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B3" w:rsidRPr="00C24804" w:rsidRDefault="00072521" w:rsidP="000D66B3">
      <w:pPr>
        <w:pStyle w:val="Nzev"/>
        <w:ind w:firstLine="1440"/>
        <w:rPr>
          <w:rFonts w:ascii="Arial" w:hAnsi="Arial" w:cs="Arial"/>
          <w:b/>
          <w:spacing w:val="4"/>
        </w:rPr>
      </w:pPr>
      <w:r w:rsidRPr="00C24804">
        <w:rPr>
          <w:rFonts w:ascii="Arial" w:hAnsi="Arial" w:cs="Arial"/>
          <w:noProof/>
          <w:spacing w:val="4"/>
        </w:rPr>
        <w:drawing>
          <wp:anchor distT="0" distB="0" distL="114300" distR="114300" simplePos="0" relativeHeight="251657728" behindDoc="1" locked="0" layoutInCell="1" allowOverlap="1">
            <wp:simplePos x="0" y="0"/>
            <wp:positionH relativeFrom="column">
              <wp:posOffset>-216535</wp:posOffset>
            </wp:positionH>
            <wp:positionV relativeFrom="paragraph">
              <wp:posOffset>0</wp:posOffset>
            </wp:positionV>
            <wp:extent cx="1134745" cy="714375"/>
            <wp:effectExtent l="0" t="0" r="8255" b="9525"/>
            <wp:wrapNone/>
            <wp:docPr id="2" name="obrázek 2" descr="logo_SOŠ 30x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OŠ 30x20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74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D66B3" w:rsidRPr="00C24804">
        <w:rPr>
          <w:rFonts w:ascii="Arial" w:hAnsi="Arial" w:cs="Arial"/>
          <w:b/>
          <w:spacing w:val="4"/>
        </w:rPr>
        <w:t>STŘEDNÍ ODBORNÁ ŠKOLA ELEKTROTECHNICKÁ</w:t>
      </w:r>
    </w:p>
    <w:p w:rsidR="000D66B3" w:rsidRPr="00C24804" w:rsidRDefault="000D66B3" w:rsidP="000D66B3">
      <w:pPr>
        <w:pStyle w:val="Nzev"/>
        <w:ind w:firstLine="1440"/>
        <w:rPr>
          <w:rFonts w:ascii="Arial" w:hAnsi="Arial" w:cs="Arial"/>
          <w:b/>
          <w:spacing w:val="4"/>
          <w:szCs w:val="28"/>
        </w:rPr>
      </w:pPr>
      <w:r w:rsidRPr="00C24804">
        <w:rPr>
          <w:rFonts w:ascii="Arial" w:hAnsi="Arial" w:cs="Arial"/>
          <w:b/>
          <w:spacing w:val="4"/>
          <w:szCs w:val="28"/>
        </w:rPr>
        <w:t>Centrum odborné přípravy</w:t>
      </w:r>
    </w:p>
    <w:p w:rsidR="000D66B3" w:rsidRPr="00C24804" w:rsidRDefault="000D66B3" w:rsidP="000D66B3">
      <w:pPr>
        <w:ind w:firstLine="1440"/>
        <w:jc w:val="center"/>
        <w:rPr>
          <w:rFonts w:ascii="Arial" w:hAnsi="Arial" w:cs="Arial"/>
          <w:b/>
          <w:spacing w:val="4"/>
        </w:rPr>
      </w:pPr>
      <w:r w:rsidRPr="00C24804">
        <w:rPr>
          <w:rFonts w:ascii="Arial" w:hAnsi="Arial" w:cs="Arial"/>
          <w:b/>
          <w:spacing w:val="4"/>
        </w:rPr>
        <w:t>373 41 Hluboká nad Vltavou, Zvolenovská 537</w:t>
      </w:r>
    </w:p>
    <w:p w:rsidR="000D66B3" w:rsidRPr="00C24804" w:rsidRDefault="000D66B3" w:rsidP="00692FDF">
      <w:pPr>
        <w:spacing w:after="120"/>
        <w:jc w:val="center"/>
      </w:pPr>
    </w:p>
    <w:p w:rsidR="000D66B3" w:rsidRDefault="000D66B3" w:rsidP="00692FDF">
      <w:pPr>
        <w:tabs>
          <w:tab w:val="left" w:pos="6000"/>
        </w:tabs>
        <w:spacing w:after="120"/>
        <w:jc w:val="center"/>
      </w:pPr>
    </w:p>
    <w:p w:rsidR="00692FDF" w:rsidRDefault="00692FDF" w:rsidP="00692FDF">
      <w:pPr>
        <w:tabs>
          <w:tab w:val="left" w:pos="6000"/>
        </w:tabs>
        <w:spacing w:after="120"/>
        <w:jc w:val="center"/>
      </w:pPr>
    </w:p>
    <w:p w:rsidR="00692FDF" w:rsidRDefault="00692FDF" w:rsidP="00692FDF">
      <w:pPr>
        <w:tabs>
          <w:tab w:val="left" w:pos="6000"/>
        </w:tabs>
        <w:spacing w:after="120"/>
        <w:jc w:val="center"/>
      </w:pPr>
    </w:p>
    <w:p w:rsidR="00692FDF" w:rsidRDefault="00692FDF" w:rsidP="00692FDF">
      <w:pPr>
        <w:tabs>
          <w:tab w:val="left" w:pos="6000"/>
        </w:tabs>
        <w:spacing w:after="120"/>
        <w:jc w:val="center"/>
      </w:pPr>
    </w:p>
    <w:p w:rsidR="00692FDF" w:rsidRDefault="00692FDF" w:rsidP="00692FDF">
      <w:pPr>
        <w:tabs>
          <w:tab w:val="left" w:pos="6000"/>
        </w:tabs>
        <w:spacing w:after="120"/>
        <w:jc w:val="center"/>
      </w:pPr>
    </w:p>
    <w:p w:rsidR="00692FDF" w:rsidRPr="00C24804" w:rsidRDefault="00692FDF" w:rsidP="00692FDF">
      <w:pPr>
        <w:tabs>
          <w:tab w:val="left" w:pos="6000"/>
        </w:tabs>
        <w:spacing w:after="120"/>
        <w:jc w:val="center"/>
      </w:pPr>
    </w:p>
    <w:p w:rsidR="000D66B3" w:rsidRPr="00C24804" w:rsidRDefault="000D66B3" w:rsidP="00692FDF">
      <w:pPr>
        <w:spacing w:after="120"/>
        <w:jc w:val="center"/>
      </w:pPr>
    </w:p>
    <w:p w:rsidR="000D66B3" w:rsidRPr="00C24804" w:rsidRDefault="00EC6A63" w:rsidP="00692FDF">
      <w:pPr>
        <w:spacing w:after="120"/>
        <w:jc w:val="center"/>
        <w:rPr>
          <w:rFonts w:ascii="Arial" w:hAnsi="Arial" w:cs="Arial"/>
          <w:b/>
          <w:sz w:val="44"/>
          <w:szCs w:val="44"/>
        </w:rPr>
      </w:pPr>
      <w:r w:rsidRPr="00C24804">
        <w:rPr>
          <w:rFonts w:ascii="Arial" w:hAnsi="Arial" w:cs="Arial"/>
          <w:b/>
          <w:sz w:val="44"/>
          <w:szCs w:val="44"/>
        </w:rPr>
        <w:t>Programování a počítačové sítě</w:t>
      </w:r>
    </w:p>
    <w:p w:rsidR="000D66B3" w:rsidRPr="00692FDF" w:rsidRDefault="000D66B3" w:rsidP="00692FDF">
      <w:pPr>
        <w:spacing w:after="120"/>
        <w:jc w:val="center"/>
        <w:rPr>
          <w:rFonts w:ascii="Arial" w:hAnsi="Arial" w:cs="Arial"/>
        </w:rPr>
      </w:pPr>
    </w:p>
    <w:p w:rsidR="000D66B3" w:rsidRPr="00692FDF" w:rsidRDefault="000D66B3" w:rsidP="00692FDF">
      <w:pPr>
        <w:spacing w:after="120"/>
        <w:jc w:val="center"/>
        <w:rPr>
          <w:rFonts w:ascii="Arial" w:hAnsi="Arial" w:cs="Arial"/>
        </w:rPr>
      </w:pPr>
    </w:p>
    <w:p w:rsidR="000D66B3" w:rsidRPr="00692FDF" w:rsidRDefault="000D66B3" w:rsidP="00692FDF">
      <w:pPr>
        <w:spacing w:after="120"/>
        <w:rPr>
          <w:rFonts w:ascii="Arial" w:hAnsi="Arial" w:cs="Arial"/>
          <w:b/>
          <w:sz w:val="36"/>
          <w:szCs w:val="36"/>
        </w:rPr>
      </w:pPr>
      <w:r w:rsidRPr="00692FDF">
        <w:rPr>
          <w:rFonts w:ascii="Arial" w:hAnsi="Arial" w:cs="Arial"/>
          <w:b/>
          <w:sz w:val="36"/>
          <w:szCs w:val="36"/>
        </w:rPr>
        <w:t>Studijní obor</w:t>
      </w:r>
      <w:r w:rsidRPr="00692FDF">
        <w:rPr>
          <w:rFonts w:ascii="Arial" w:hAnsi="Arial" w:cs="Arial"/>
          <w:sz w:val="36"/>
          <w:szCs w:val="36"/>
        </w:rPr>
        <w:t>:</w:t>
      </w:r>
      <w:r w:rsidR="00692FDF" w:rsidRPr="00692FDF">
        <w:rPr>
          <w:rFonts w:ascii="Arial" w:hAnsi="Arial" w:cs="Arial"/>
          <w:sz w:val="36"/>
          <w:szCs w:val="36"/>
        </w:rPr>
        <w:t xml:space="preserve"> </w:t>
      </w:r>
      <w:r w:rsidRPr="00692FDF">
        <w:rPr>
          <w:rFonts w:ascii="Arial" w:hAnsi="Arial" w:cs="Arial"/>
          <w:b/>
          <w:sz w:val="36"/>
          <w:szCs w:val="36"/>
        </w:rPr>
        <w:t>18-20-M/01</w:t>
      </w:r>
      <w:r w:rsidR="00692FDF" w:rsidRPr="00692FDF">
        <w:rPr>
          <w:rFonts w:ascii="Arial" w:hAnsi="Arial" w:cs="Arial"/>
          <w:b/>
          <w:sz w:val="36"/>
          <w:szCs w:val="36"/>
        </w:rPr>
        <w:t xml:space="preserve"> </w:t>
      </w:r>
      <w:r w:rsidRPr="00692FDF">
        <w:rPr>
          <w:rFonts w:ascii="Arial" w:hAnsi="Arial" w:cs="Arial"/>
          <w:b/>
          <w:sz w:val="36"/>
          <w:szCs w:val="36"/>
        </w:rPr>
        <w:t>Informační technologie</w:t>
      </w:r>
    </w:p>
    <w:p w:rsidR="000D66B3" w:rsidRPr="00692FDF" w:rsidRDefault="000D66B3" w:rsidP="00692FDF">
      <w:pPr>
        <w:spacing w:after="120"/>
        <w:jc w:val="center"/>
        <w:rPr>
          <w:rFonts w:ascii="Arial" w:hAnsi="Arial" w:cs="Arial"/>
        </w:rPr>
      </w:pPr>
    </w:p>
    <w:p w:rsidR="00692FDF" w:rsidRPr="00692FDF" w:rsidRDefault="00692FDF" w:rsidP="00692FDF">
      <w:pPr>
        <w:spacing w:after="120"/>
        <w:jc w:val="center"/>
        <w:rPr>
          <w:rFonts w:ascii="Arial" w:hAnsi="Arial" w:cs="Arial"/>
        </w:rPr>
      </w:pPr>
    </w:p>
    <w:p w:rsidR="000D66B3" w:rsidRDefault="00EC6A63" w:rsidP="00692FDF">
      <w:pPr>
        <w:spacing w:after="120" w:line="360" w:lineRule="auto"/>
        <w:jc w:val="center"/>
        <w:rPr>
          <w:rFonts w:ascii="Arial" w:hAnsi="Arial" w:cs="Arial"/>
          <w:b/>
          <w:sz w:val="32"/>
          <w:szCs w:val="32"/>
        </w:rPr>
      </w:pPr>
      <w:r w:rsidRPr="00C24804">
        <w:rPr>
          <w:rFonts w:ascii="Arial" w:hAnsi="Arial" w:cs="Arial"/>
          <w:b/>
          <w:sz w:val="32"/>
          <w:szCs w:val="32"/>
        </w:rPr>
        <w:t>Střední vzdělání s maturitní zkouškou</w:t>
      </w:r>
    </w:p>
    <w:p w:rsidR="00692FDF" w:rsidRPr="00692FDF" w:rsidRDefault="00692FDF" w:rsidP="00692FDF">
      <w:pPr>
        <w:spacing w:after="120" w:line="360" w:lineRule="auto"/>
        <w:jc w:val="center"/>
        <w:rPr>
          <w:rFonts w:ascii="Arial" w:hAnsi="Arial" w:cs="Arial"/>
        </w:rPr>
      </w:pPr>
    </w:p>
    <w:p w:rsidR="00692FDF" w:rsidRDefault="00EC6A63" w:rsidP="00692FDF">
      <w:pPr>
        <w:spacing w:after="120" w:line="360" w:lineRule="auto"/>
        <w:jc w:val="center"/>
        <w:rPr>
          <w:rFonts w:ascii="Arial" w:hAnsi="Arial" w:cs="Arial"/>
          <w:b/>
        </w:rPr>
      </w:pPr>
      <w:r w:rsidRPr="00C24804">
        <w:rPr>
          <w:rFonts w:ascii="Arial" w:hAnsi="Arial" w:cs="Arial"/>
          <w:b/>
        </w:rPr>
        <w:t>Délka</w:t>
      </w:r>
      <w:r w:rsidR="00692FDF" w:rsidRPr="00692FDF">
        <w:rPr>
          <w:rFonts w:ascii="Arial" w:hAnsi="Arial" w:cs="Arial"/>
          <w:b/>
        </w:rPr>
        <w:t xml:space="preserve"> </w:t>
      </w:r>
      <w:r w:rsidR="00692FDF" w:rsidRPr="00C24804">
        <w:rPr>
          <w:rFonts w:ascii="Arial" w:hAnsi="Arial" w:cs="Arial"/>
          <w:b/>
        </w:rPr>
        <w:t>vzdělávání</w:t>
      </w:r>
      <w:r w:rsidR="00692FDF">
        <w:rPr>
          <w:rFonts w:ascii="Arial" w:hAnsi="Arial" w:cs="Arial"/>
          <w:b/>
        </w:rPr>
        <w:t>:</w:t>
      </w:r>
      <w:r w:rsidR="00692FDF" w:rsidRPr="00692FDF">
        <w:rPr>
          <w:rFonts w:ascii="Arial" w:hAnsi="Arial" w:cs="Arial"/>
          <w:b/>
        </w:rPr>
        <w:t xml:space="preserve"> </w:t>
      </w:r>
      <w:r w:rsidR="00692FDF" w:rsidRPr="00C24804">
        <w:rPr>
          <w:rFonts w:ascii="Arial" w:hAnsi="Arial" w:cs="Arial"/>
          <w:b/>
        </w:rPr>
        <w:t>4 roky</w:t>
      </w:r>
    </w:p>
    <w:p w:rsidR="00692FDF" w:rsidRDefault="00692FDF" w:rsidP="00692FDF">
      <w:pPr>
        <w:spacing w:after="120" w:line="360" w:lineRule="auto"/>
        <w:jc w:val="center"/>
        <w:rPr>
          <w:rFonts w:ascii="Arial" w:hAnsi="Arial" w:cs="Arial"/>
          <w:b/>
        </w:rPr>
      </w:pPr>
    </w:p>
    <w:p w:rsidR="00EC6A63" w:rsidRPr="00C24804" w:rsidRDefault="00692FDF" w:rsidP="00692FDF">
      <w:pPr>
        <w:spacing w:after="120" w:line="360" w:lineRule="auto"/>
        <w:jc w:val="center"/>
        <w:rPr>
          <w:rFonts w:ascii="Arial" w:hAnsi="Arial" w:cs="Arial"/>
          <w:b/>
        </w:rPr>
      </w:pPr>
      <w:r>
        <w:rPr>
          <w:rFonts w:ascii="Arial" w:hAnsi="Arial" w:cs="Arial"/>
          <w:b/>
        </w:rPr>
        <w:t>F</w:t>
      </w:r>
      <w:r w:rsidR="00EC6A63" w:rsidRPr="00C24804">
        <w:rPr>
          <w:rFonts w:ascii="Arial" w:hAnsi="Arial" w:cs="Arial"/>
          <w:b/>
        </w:rPr>
        <w:t>orma vzdělávání:</w:t>
      </w:r>
      <w:r w:rsidR="00D82601">
        <w:rPr>
          <w:rFonts w:ascii="Arial" w:hAnsi="Arial" w:cs="Arial"/>
          <w:b/>
        </w:rPr>
        <w:t xml:space="preserve"> </w:t>
      </w:r>
      <w:r>
        <w:rPr>
          <w:rFonts w:ascii="Arial" w:hAnsi="Arial" w:cs="Arial"/>
          <w:b/>
        </w:rPr>
        <w:t>denní</w:t>
      </w:r>
      <w:r w:rsidR="00EC6A63" w:rsidRPr="00C24804">
        <w:rPr>
          <w:rFonts w:ascii="Arial" w:hAnsi="Arial" w:cs="Arial"/>
          <w:b/>
        </w:rPr>
        <w:t xml:space="preserve"> studium</w:t>
      </w:r>
    </w:p>
    <w:p w:rsidR="00620E4A" w:rsidRPr="00692FDF" w:rsidRDefault="00620E4A" w:rsidP="00692FDF">
      <w:pPr>
        <w:spacing w:after="120"/>
        <w:jc w:val="center"/>
      </w:pPr>
    </w:p>
    <w:p w:rsidR="006723FD" w:rsidRDefault="006723FD" w:rsidP="006723FD">
      <w:pPr>
        <w:jc w:val="center"/>
        <w:rPr>
          <w:rFonts w:ascii="Arial" w:hAnsi="Arial" w:cs="Arial"/>
          <w:b/>
        </w:rPr>
      </w:pPr>
      <w:r w:rsidRPr="003A6E19">
        <w:rPr>
          <w:rFonts w:ascii="Arial" w:hAnsi="Arial" w:cs="Arial"/>
          <w:b/>
        </w:rPr>
        <w:t xml:space="preserve">Datum platnosti: od </w:t>
      </w:r>
      <w:proofErr w:type="gramStart"/>
      <w:r>
        <w:rPr>
          <w:rFonts w:ascii="Arial" w:hAnsi="Arial" w:cs="Arial"/>
          <w:b/>
        </w:rPr>
        <w:t>1.9.2018</w:t>
      </w:r>
      <w:proofErr w:type="gramEnd"/>
    </w:p>
    <w:p w:rsidR="006723FD" w:rsidRDefault="006723FD" w:rsidP="006723FD">
      <w:pPr>
        <w:jc w:val="center"/>
        <w:rPr>
          <w:rFonts w:ascii="Arial" w:hAnsi="Arial" w:cs="Arial"/>
          <w:b/>
        </w:rPr>
      </w:pPr>
      <w:r>
        <w:rPr>
          <w:rFonts w:ascii="Arial" w:hAnsi="Arial" w:cs="Arial"/>
          <w:b/>
        </w:rPr>
        <w:t>Č. j.: 00978/2018</w:t>
      </w:r>
    </w:p>
    <w:p w:rsidR="006723FD" w:rsidRPr="006F21A4" w:rsidRDefault="006723FD" w:rsidP="006723FD">
      <w:pPr>
        <w:jc w:val="center"/>
        <w:rPr>
          <w:rFonts w:ascii="Arial" w:hAnsi="Arial" w:cs="Arial"/>
          <w:b/>
          <w:sz w:val="28"/>
        </w:rPr>
      </w:pPr>
      <w:r w:rsidRPr="006F21A4">
        <w:rPr>
          <w:rFonts w:ascii="Arial" w:hAnsi="Arial" w:cs="Arial"/>
          <w:b/>
        </w:rPr>
        <w:t>Projednáno školskou radou dne: 20. 10. 2017</w:t>
      </w:r>
    </w:p>
    <w:p w:rsidR="006723FD" w:rsidRDefault="006723FD" w:rsidP="006723FD">
      <w:pPr>
        <w:jc w:val="center"/>
        <w:rPr>
          <w:rFonts w:ascii="Arial" w:hAnsi="Arial" w:cs="Arial"/>
          <w:sz w:val="32"/>
          <w:szCs w:val="32"/>
        </w:rPr>
      </w:pPr>
    </w:p>
    <w:p w:rsidR="00F33A35" w:rsidRDefault="000D66B3" w:rsidP="00F33A35">
      <w:r w:rsidRPr="00C24804">
        <w:br w:type="page"/>
      </w:r>
    </w:p>
    <w:tbl>
      <w:tblPr>
        <w:tblW w:w="0" w:type="auto"/>
        <w:tblLook w:val="01E0" w:firstRow="1" w:lastRow="1" w:firstColumn="1" w:lastColumn="1" w:noHBand="0" w:noVBand="0"/>
      </w:tblPr>
      <w:tblGrid>
        <w:gridCol w:w="4526"/>
        <w:gridCol w:w="4546"/>
      </w:tblGrid>
      <w:tr w:rsidR="00F33A35">
        <w:trPr>
          <w:trHeight w:val="567"/>
        </w:trPr>
        <w:tc>
          <w:tcPr>
            <w:tcW w:w="4606" w:type="dxa"/>
          </w:tcPr>
          <w:p w:rsidR="00F33A35" w:rsidRDefault="00F33A35" w:rsidP="00F33A35">
            <w:r>
              <w:lastRenderedPageBreak/>
              <w:t>Název školy</w:t>
            </w:r>
          </w:p>
        </w:tc>
        <w:tc>
          <w:tcPr>
            <w:tcW w:w="4606" w:type="dxa"/>
          </w:tcPr>
          <w:p w:rsidR="00F33A35" w:rsidRPr="003A6E19" w:rsidRDefault="00F33A35" w:rsidP="00D3282A">
            <w:pPr>
              <w:ind w:left="74"/>
            </w:pPr>
            <w:r w:rsidRPr="003A6E19">
              <w:t>Střední odborná škola elektrotechnická, Centrum odborné přípravy, Hluboká nad Vltavou, Zvolenovská 537</w:t>
            </w:r>
          </w:p>
          <w:p w:rsidR="00F33A35" w:rsidRDefault="00F33A35" w:rsidP="00F33A35"/>
        </w:tc>
      </w:tr>
      <w:tr w:rsidR="00F33A35">
        <w:trPr>
          <w:trHeight w:val="567"/>
        </w:trPr>
        <w:tc>
          <w:tcPr>
            <w:tcW w:w="4606" w:type="dxa"/>
          </w:tcPr>
          <w:p w:rsidR="00F33A35" w:rsidRDefault="00F33A35" w:rsidP="00F33A35">
            <w:r>
              <w:t>Adresa školy</w:t>
            </w:r>
          </w:p>
        </w:tc>
        <w:tc>
          <w:tcPr>
            <w:tcW w:w="4606" w:type="dxa"/>
          </w:tcPr>
          <w:p w:rsidR="00F33A35" w:rsidRDefault="00F33A35" w:rsidP="00F33A35">
            <w:r w:rsidRPr="003A6E19">
              <w:t>Zvolenovská 537, 373 41 Hluboká nad Vltavou</w:t>
            </w:r>
          </w:p>
          <w:p w:rsidR="00C775F0" w:rsidRDefault="00C775F0" w:rsidP="00F33A35"/>
        </w:tc>
      </w:tr>
      <w:tr w:rsidR="00F33A35">
        <w:trPr>
          <w:trHeight w:val="567"/>
        </w:trPr>
        <w:tc>
          <w:tcPr>
            <w:tcW w:w="4606" w:type="dxa"/>
          </w:tcPr>
          <w:p w:rsidR="00F33A35" w:rsidRDefault="00F33A35" w:rsidP="00F33A35">
            <w:r>
              <w:t>Zřizovatel</w:t>
            </w:r>
          </w:p>
        </w:tc>
        <w:tc>
          <w:tcPr>
            <w:tcW w:w="4606" w:type="dxa"/>
          </w:tcPr>
          <w:p w:rsidR="00F33A35" w:rsidRDefault="00F33A35" w:rsidP="00F33A35">
            <w:r w:rsidRPr="003A6E19">
              <w:t>Jihočeský kraj, U Zimního stadionu 1952/2, 370 76 České Budějovice</w:t>
            </w:r>
          </w:p>
          <w:p w:rsidR="00C775F0" w:rsidRDefault="00C775F0" w:rsidP="00F33A35"/>
        </w:tc>
      </w:tr>
      <w:tr w:rsidR="00F33A35">
        <w:trPr>
          <w:trHeight w:val="567"/>
        </w:trPr>
        <w:tc>
          <w:tcPr>
            <w:tcW w:w="4606" w:type="dxa"/>
          </w:tcPr>
          <w:p w:rsidR="00F33A35" w:rsidRDefault="00F33A35" w:rsidP="00F33A35">
            <w:r>
              <w:t>Název školního vzdělávacího programu</w:t>
            </w:r>
          </w:p>
        </w:tc>
        <w:tc>
          <w:tcPr>
            <w:tcW w:w="4606" w:type="dxa"/>
          </w:tcPr>
          <w:p w:rsidR="00F33A35" w:rsidRDefault="00260036" w:rsidP="00F33A35">
            <w:r w:rsidRPr="00C24804">
              <w:t>Programování a počítačové sítě</w:t>
            </w:r>
          </w:p>
        </w:tc>
      </w:tr>
      <w:tr w:rsidR="00F33A35">
        <w:trPr>
          <w:trHeight w:val="567"/>
        </w:trPr>
        <w:tc>
          <w:tcPr>
            <w:tcW w:w="4606" w:type="dxa"/>
          </w:tcPr>
          <w:p w:rsidR="00F33A35" w:rsidRDefault="00F33A35" w:rsidP="00F33A35">
            <w:r>
              <w:t>Kód a název oboru</w:t>
            </w:r>
          </w:p>
        </w:tc>
        <w:tc>
          <w:tcPr>
            <w:tcW w:w="4606" w:type="dxa"/>
          </w:tcPr>
          <w:p w:rsidR="00F33A35" w:rsidRDefault="00260036" w:rsidP="00F33A35">
            <w:r w:rsidRPr="00C24804">
              <w:t>18–20-M/01 Informační technologie</w:t>
            </w:r>
          </w:p>
        </w:tc>
      </w:tr>
      <w:tr w:rsidR="00F33A35">
        <w:trPr>
          <w:trHeight w:val="567"/>
        </w:trPr>
        <w:tc>
          <w:tcPr>
            <w:tcW w:w="4606" w:type="dxa"/>
          </w:tcPr>
          <w:p w:rsidR="00F33A35" w:rsidRDefault="00F33A35" w:rsidP="00F33A35">
            <w:r>
              <w:t>Stupeň vzdělání</w:t>
            </w:r>
          </w:p>
        </w:tc>
        <w:tc>
          <w:tcPr>
            <w:tcW w:w="4606" w:type="dxa"/>
          </w:tcPr>
          <w:p w:rsidR="00F33A35" w:rsidRDefault="00F33A35" w:rsidP="00F33A35">
            <w:r w:rsidRPr="003A6E19">
              <w:t>Střední vzdělání s maturitní zkouškou</w:t>
            </w:r>
          </w:p>
        </w:tc>
      </w:tr>
      <w:tr w:rsidR="00F33A35">
        <w:trPr>
          <w:trHeight w:val="567"/>
        </w:trPr>
        <w:tc>
          <w:tcPr>
            <w:tcW w:w="4606" w:type="dxa"/>
          </w:tcPr>
          <w:p w:rsidR="00F33A35" w:rsidRDefault="00F33A35" w:rsidP="00F33A35">
            <w:r>
              <w:t>Délka a formy studia</w:t>
            </w:r>
          </w:p>
        </w:tc>
        <w:tc>
          <w:tcPr>
            <w:tcW w:w="4606" w:type="dxa"/>
          </w:tcPr>
          <w:p w:rsidR="00F33A35" w:rsidRDefault="00F33A35" w:rsidP="00F33A35">
            <w:r w:rsidRPr="003A6E19">
              <w:t>4 roky – denní studium</w:t>
            </w:r>
          </w:p>
        </w:tc>
      </w:tr>
      <w:tr w:rsidR="00F33A35">
        <w:trPr>
          <w:trHeight w:val="567"/>
        </w:trPr>
        <w:tc>
          <w:tcPr>
            <w:tcW w:w="4606" w:type="dxa"/>
          </w:tcPr>
          <w:p w:rsidR="00F33A35" w:rsidRDefault="00F33A35" w:rsidP="00F33A35">
            <w:r>
              <w:t>Datum platnosti</w:t>
            </w:r>
          </w:p>
        </w:tc>
        <w:tc>
          <w:tcPr>
            <w:tcW w:w="4606" w:type="dxa"/>
          </w:tcPr>
          <w:p w:rsidR="00F33A35" w:rsidRDefault="00B277B4" w:rsidP="006B754E">
            <w:r>
              <w:t>1. 9. 20</w:t>
            </w:r>
            <w:r w:rsidR="0021424C">
              <w:t>1</w:t>
            </w:r>
            <w:r w:rsidR="006B754E">
              <w:t>8</w:t>
            </w:r>
          </w:p>
        </w:tc>
      </w:tr>
      <w:tr w:rsidR="00F33A35">
        <w:trPr>
          <w:trHeight w:val="567"/>
        </w:trPr>
        <w:tc>
          <w:tcPr>
            <w:tcW w:w="4606" w:type="dxa"/>
          </w:tcPr>
          <w:p w:rsidR="00F33A35" w:rsidRDefault="00F33A35" w:rsidP="00F33A35">
            <w:r>
              <w:t>Jméno ředitele</w:t>
            </w:r>
          </w:p>
        </w:tc>
        <w:tc>
          <w:tcPr>
            <w:tcW w:w="4606" w:type="dxa"/>
          </w:tcPr>
          <w:p w:rsidR="00F33A35" w:rsidRDefault="00F33A35" w:rsidP="006B754E">
            <w:r>
              <w:t xml:space="preserve">Ing. </w:t>
            </w:r>
            <w:r w:rsidR="006B754E">
              <w:t>Pavel Zasadil</w:t>
            </w:r>
          </w:p>
        </w:tc>
      </w:tr>
      <w:tr w:rsidR="00F33A35">
        <w:trPr>
          <w:trHeight w:val="567"/>
        </w:trPr>
        <w:tc>
          <w:tcPr>
            <w:tcW w:w="4606" w:type="dxa"/>
          </w:tcPr>
          <w:p w:rsidR="00F33A35" w:rsidRDefault="00F33A35" w:rsidP="00F33A35">
            <w:r>
              <w:t>Telefonní číslo</w:t>
            </w:r>
          </w:p>
        </w:tc>
        <w:tc>
          <w:tcPr>
            <w:tcW w:w="4606" w:type="dxa"/>
          </w:tcPr>
          <w:p w:rsidR="00F33A35" w:rsidRDefault="00F33A35" w:rsidP="00F33A35">
            <w:r>
              <w:t>387 924 211</w:t>
            </w:r>
          </w:p>
        </w:tc>
      </w:tr>
      <w:tr w:rsidR="00F33A35">
        <w:trPr>
          <w:trHeight w:val="567"/>
        </w:trPr>
        <w:tc>
          <w:tcPr>
            <w:tcW w:w="4606" w:type="dxa"/>
          </w:tcPr>
          <w:p w:rsidR="00F33A35" w:rsidRDefault="00F33A35" w:rsidP="00F33A35">
            <w:r>
              <w:t>Fax</w:t>
            </w:r>
          </w:p>
        </w:tc>
        <w:tc>
          <w:tcPr>
            <w:tcW w:w="4606" w:type="dxa"/>
          </w:tcPr>
          <w:p w:rsidR="00F33A35" w:rsidRDefault="00F33A35" w:rsidP="00F33A35">
            <w:r>
              <w:t>387 924 289</w:t>
            </w:r>
          </w:p>
        </w:tc>
      </w:tr>
      <w:tr w:rsidR="00F33A35">
        <w:trPr>
          <w:trHeight w:val="567"/>
        </w:trPr>
        <w:tc>
          <w:tcPr>
            <w:tcW w:w="4606" w:type="dxa"/>
          </w:tcPr>
          <w:p w:rsidR="00F33A35" w:rsidRDefault="00F33A35" w:rsidP="00F33A35">
            <w:r>
              <w:t>e-mailová adresa</w:t>
            </w:r>
          </w:p>
        </w:tc>
        <w:tc>
          <w:tcPr>
            <w:tcW w:w="4606" w:type="dxa"/>
          </w:tcPr>
          <w:p w:rsidR="00F33A35" w:rsidRPr="003A6E19" w:rsidRDefault="00F33A35" w:rsidP="00D3282A">
            <w:pPr>
              <w:spacing w:line="360" w:lineRule="auto"/>
            </w:pPr>
            <w:r w:rsidRPr="003A6E19">
              <w:t xml:space="preserve">info@sosehl.cz </w:t>
            </w:r>
          </w:p>
          <w:p w:rsidR="00F33A35" w:rsidRDefault="00F33A35" w:rsidP="00F33A35"/>
        </w:tc>
      </w:tr>
      <w:tr w:rsidR="00F33A35">
        <w:trPr>
          <w:trHeight w:val="567"/>
        </w:trPr>
        <w:tc>
          <w:tcPr>
            <w:tcW w:w="4606" w:type="dxa"/>
          </w:tcPr>
          <w:p w:rsidR="00F33A35" w:rsidRDefault="00F33A35" w:rsidP="00F33A35">
            <w:r>
              <w:t>Adresa webu</w:t>
            </w:r>
          </w:p>
        </w:tc>
        <w:tc>
          <w:tcPr>
            <w:tcW w:w="4606" w:type="dxa"/>
          </w:tcPr>
          <w:p w:rsidR="00F33A35" w:rsidRDefault="00F33A35" w:rsidP="00F33A35">
            <w:r w:rsidRPr="003A6E19">
              <w:t>http://www.sosehl.cz</w:t>
            </w:r>
          </w:p>
        </w:tc>
      </w:tr>
    </w:tbl>
    <w:p w:rsidR="00F33A35" w:rsidRDefault="00F33A35" w:rsidP="00F33A35"/>
    <w:p w:rsidR="00BB54CB" w:rsidRDefault="00F33A35" w:rsidP="00725A98">
      <w:pPr>
        <w:jc w:val="center"/>
        <w:rPr>
          <w:noProof/>
        </w:rPr>
      </w:pPr>
      <w:r>
        <w:br w:type="page"/>
      </w:r>
      <w:r w:rsidR="007D28E8" w:rsidRPr="00C24804">
        <w:rPr>
          <w:rFonts w:ascii="Arial" w:hAnsi="Arial" w:cs="Arial"/>
          <w:b/>
          <w:sz w:val="32"/>
          <w:szCs w:val="32"/>
        </w:rPr>
        <w:lastRenderedPageBreak/>
        <w:t>Obsah</w:t>
      </w:r>
      <w:r w:rsidR="007D28E8" w:rsidRPr="00C24804">
        <w:rPr>
          <w:rFonts w:ascii="Arial" w:hAnsi="Arial" w:cs="Arial"/>
          <w:b/>
          <w:sz w:val="32"/>
          <w:szCs w:val="32"/>
        </w:rPr>
        <w:fldChar w:fldCharType="begin"/>
      </w:r>
      <w:r w:rsidR="007D28E8" w:rsidRPr="00C24804">
        <w:rPr>
          <w:rFonts w:ascii="Arial" w:hAnsi="Arial" w:cs="Arial"/>
          <w:b/>
          <w:sz w:val="32"/>
          <w:szCs w:val="32"/>
        </w:rPr>
        <w:instrText xml:space="preserve"> TOC \o "1-1" \h \z \u </w:instrText>
      </w:r>
      <w:r w:rsidR="007D28E8" w:rsidRPr="00C24804">
        <w:rPr>
          <w:rFonts w:ascii="Arial" w:hAnsi="Arial" w:cs="Arial"/>
          <w:b/>
          <w:sz w:val="32"/>
          <w:szCs w:val="32"/>
        </w:rPr>
        <w:fldChar w:fldCharType="separate"/>
      </w:r>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2" w:history="1">
        <w:r w:rsidR="00BB54CB" w:rsidRPr="00BE4040">
          <w:rPr>
            <w:rStyle w:val="Hypertextovodkaz"/>
            <w:noProof/>
          </w:rPr>
          <w:t>1 Profil absolventa</w:t>
        </w:r>
        <w:r w:rsidR="00BB54CB">
          <w:rPr>
            <w:noProof/>
            <w:webHidden/>
          </w:rPr>
          <w:tab/>
        </w:r>
        <w:r w:rsidR="00BB54CB">
          <w:rPr>
            <w:noProof/>
            <w:webHidden/>
          </w:rPr>
          <w:fldChar w:fldCharType="begin"/>
        </w:r>
        <w:r w:rsidR="00BB54CB">
          <w:rPr>
            <w:noProof/>
            <w:webHidden/>
          </w:rPr>
          <w:instrText xml:space="preserve"> PAGEREF _Toc17965062 \h </w:instrText>
        </w:r>
        <w:r w:rsidR="00BB54CB">
          <w:rPr>
            <w:noProof/>
            <w:webHidden/>
          </w:rPr>
        </w:r>
        <w:r w:rsidR="00BB54CB">
          <w:rPr>
            <w:noProof/>
            <w:webHidden/>
          </w:rPr>
          <w:fldChar w:fldCharType="separate"/>
        </w:r>
        <w:r w:rsidR="00BB54CB">
          <w:rPr>
            <w:noProof/>
            <w:webHidden/>
          </w:rPr>
          <w:t>4</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3" w:history="1">
        <w:r w:rsidR="00BB54CB" w:rsidRPr="00BE4040">
          <w:rPr>
            <w:rStyle w:val="Hypertextovodkaz"/>
            <w:noProof/>
          </w:rPr>
          <w:t xml:space="preserve">3 Učební </w:t>
        </w:r>
        <w:r w:rsidR="00BB54CB" w:rsidRPr="00BE4040">
          <w:rPr>
            <w:rStyle w:val="Hypertextovodkaz"/>
            <w:noProof/>
          </w:rPr>
          <w:t>p</w:t>
        </w:r>
        <w:r w:rsidR="00BB54CB" w:rsidRPr="00BE4040">
          <w:rPr>
            <w:rStyle w:val="Hypertextovodkaz"/>
            <w:noProof/>
          </w:rPr>
          <w:t>lán</w:t>
        </w:r>
        <w:r w:rsidR="00BB54CB">
          <w:rPr>
            <w:noProof/>
            <w:webHidden/>
          </w:rPr>
          <w:tab/>
        </w:r>
        <w:r w:rsidR="00BB54CB">
          <w:rPr>
            <w:noProof/>
            <w:webHidden/>
          </w:rPr>
          <w:fldChar w:fldCharType="begin"/>
        </w:r>
        <w:r w:rsidR="00BB54CB">
          <w:rPr>
            <w:noProof/>
            <w:webHidden/>
          </w:rPr>
          <w:instrText xml:space="preserve"> PAGEREF _Toc17965063 \h </w:instrText>
        </w:r>
        <w:r w:rsidR="00BB54CB">
          <w:rPr>
            <w:noProof/>
            <w:webHidden/>
          </w:rPr>
        </w:r>
        <w:r w:rsidR="00BB54CB">
          <w:rPr>
            <w:noProof/>
            <w:webHidden/>
          </w:rPr>
          <w:fldChar w:fldCharType="separate"/>
        </w:r>
        <w:r w:rsidR="00BB54CB">
          <w:rPr>
            <w:noProof/>
            <w:webHidden/>
          </w:rPr>
          <w:t>21</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4" w:history="1">
        <w:r w:rsidR="00BB54CB" w:rsidRPr="00BE4040">
          <w:rPr>
            <w:rStyle w:val="Hypertextovodkaz"/>
            <w:noProof/>
          </w:rPr>
          <w:t>4 Přehled rozpracování obsahu vzdělávání v RVP do ŠVP</w:t>
        </w:r>
        <w:r w:rsidR="00BB54CB">
          <w:rPr>
            <w:noProof/>
            <w:webHidden/>
          </w:rPr>
          <w:tab/>
        </w:r>
        <w:r w:rsidR="00BB54CB">
          <w:rPr>
            <w:noProof/>
            <w:webHidden/>
          </w:rPr>
          <w:fldChar w:fldCharType="begin"/>
        </w:r>
        <w:r w:rsidR="00BB54CB">
          <w:rPr>
            <w:noProof/>
            <w:webHidden/>
          </w:rPr>
          <w:instrText xml:space="preserve"> PAGEREF _Toc17965064 \h </w:instrText>
        </w:r>
        <w:r w:rsidR="00BB54CB">
          <w:rPr>
            <w:noProof/>
            <w:webHidden/>
          </w:rPr>
        </w:r>
        <w:r w:rsidR="00BB54CB">
          <w:rPr>
            <w:noProof/>
            <w:webHidden/>
          </w:rPr>
          <w:fldChar w:fldCharType="separate"/>
        </w:r>
        <w:r w:rsidR="00BB54CB">
          <w:rPr>
            <w:noProof/>
            <w:webHidden/>
          </w:rPr>
          <w:t>23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5" w:history="1">
        <w:r w:rsidR="00BB54CB" w:rsidRPr="00BE4040">
          <w:rPr>
            <w:rStyle w:val="Hypertextovodkaz"/>
            <w:noProof/>
          </w:rPr>
          <w:t>5 Učební osnovy</w:t>
        </w:r>
        <w:r w:rsidR="00BB54CB">
          <w:rPr>
            <w:noProof/>
            <w:webHidden/>
          </w:rPr>
          <w:tab/>
        </w:r>
        <w:r w:rsidR="00BB54CB">
          <w:rPr>
            <w:noProof/>
            <w:webHidden/>
          </w:rPr>
          <w:fldChar w:fldCharType="begin"/>
        </w:r>
        <w:r w:rsidR="00BB54CB">
          <w:rPr>
            <w:noProof/>
            <w:webHidden/>
          </w:rPr>
          <w:instrText xml:space="preserve"> PAGEREF _Toc17965065 \h </w:instrText>
        </w:r>
        <w:r w:rsidR="00BB54CB">
          <w:rPr>
            <w:noProof/>
            <w:webHidden/>
          </w:rPr>
        </w:r>
        <w:r w:rsidR="00BB54CB">
          <w:rPr>
            <w:noProof/>
            <w:webHidden/>
          </w:rPr>
          <w:fldChar w:fldCharType="separate"/>
        </w:r>
        <w:r w:rsidR="00BB54CB">
          <w:rPr>
            <w:noProof/>
            <w:webHidden/>
          </w:rPr>
          <w:t>25</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6" w:history="1">
        <w:r w:rsidR="00BB54CB" w:rsidRPr="00BE4040">
          <w:rPr>
            <w:rStyle w:val="Hypertextovodkaz"/>
            <w:noProof/>
          </w:rPr>
          <w:t>5.1 Učební osnova předmětu Český jazyk a literatura</w:t>
        </w:r>
        <w:r w:rsidR="00BB54CB">
          <w:rPr>
            <w:noProof/>
            <w:webHidden/>
          </w:rPr>
          <w:tab/>
        </w:r>
        <w:r w:rsidR="00BB54CB">
          <w:rPr>
            <w:noProof/>
            <w:webHidden/>
          </w:rPr>
          <w:fldChar w:fldCharType="begin"/>
        </w:r>
        <w:r w:rsidR="00BB54CB">
          <w:rPr>
            <w:noProof/>
            <w:webHidden/>
          </w:rPr>
          <w:instrText xml:space="preserve"> PAGEREF _Toc17965066 \h </w:instrText>
        </w:r>
        <w:r w:rsidR="00BB54CB">
          <w:rPr>
            <w:noProof/>
            <w:webHidden/>
          </w:rPr>
        </w:r>
        <w:r w:rsidR="00BB54CB">
          <w:rPr>
            <w:noProof/>
            <w:webHidden/>
          </w:rPr>
          <w:fldChar w:fldCharType="separate"/>
        </w:r>
        <w:r w:rsidR="00BB54CB">
          <w:rPr>
            <w:noProof/>
            <w:webHidden/>
          </w:rPr>
          <w:t>25</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7" w:history="1">
        <w:r w:rsidR="00BB54CB" w:rsidRPr="00BE4040">
          <w:rPr>
            <w:rStyle w:val="Hypertextovodkaz"/>
            <w:noProof/>
          </w:rPr>
          <w:t>5. 2 Učební osnova předmětu Cizí jazyk</w:t>
        </w:r>
        <w:r w:rsidR="00BB54CB">
          <w:rPr>
            <w:noProof/>
            <w:webHidden/>
          </w:rPr>
          <w:tab/>
        </w:r>
        <w:r w:rsidR="00BB54CB">
          <w:rPr>
            <w:noProof/>
            <w:webHidden/>
          </w:rPr>
          <w:fldChar w:fldCharType="begin"/>
        </w:r>
        <w:r w:rsidR="00BB54CB">
          <w:rPr>
            <w:noProof/>
            <w:webHidden/>
          </w:rPr>
          <w:instrText xml:space="preserve"> PAGEREF _Toc17965067 \h </w:instrText>
        </w:r>
        <w:r w:rsidR="00BB54CB">
          <w:rPr>
            <w:noProof/>
            <w:webHidden/>
          </w:rPr>
        </w:r>
        <w:r w:rsidR="00BB54CB">
          <w:rPr>
            <w:noProof/>
            <w:webHidden/>
          </w:rPr>
          <w:fldChar w:fldCharType="separate"/>
        </w:r>
        <w:r w:rsidR="00BB54CB">
          <w:rPr>
            <w:noProof/>
            <w:webHidden/>
          </w:rPr>
          <w:t>36</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8" w:history="1">
        <w:r w:rsidR="00BB54CB" w:rsidRPr="00BE4040">
          <w:rPr>
            <w:rStyle w:val="Hypertextovodkaz"/>
            <w:noProof/>
          </w:rPr>
          <w:t>5.3 Učební osnova předmětu Dějepis</w:t>
        </w:r>
        <w:r w:rsidR="00BB54CB">
          <w:rPr>
            <w:noProof/>
            <w:webHidden/>
          </w:rPr>
          <w:tab/>
        </w:r>
        <w:r w:rsidR="00BB54CB">
          <w:rPr>
            <w:noProof/>
            <w:webHidden/>
          </w:rPr>
          <w:fldChar w:fldCharType="begin"/>
        </w:r>
        <w:r w:rsidR="00BB54CB">
          <w:rPr>
            <w:noProof/>
            <w:webHidden/>
          </w:rPr>
          <w:instrText xml:space="preserve"> PAGEREF _Toc17965068 \h </w:instrText>
        </w:r>
        <w:r w:rsidR="00BB54CB">
          <w:rPr>
            <w:noProof/>
            <w:webHidden/>
          </w:rPr>
        </w:r>
        <w:r w:rsidR="00BB54CB">
          <w:rPr>
            <w:noProof/>
            <w:webHidden/>
          </w:rPr>
          <w:fldChar w:fldCharType="separate"/>
        </w:r>
        <w:r w:rsidR="00BB54CB">
          <w:rPr>
            <w:noProof/>
            <w:webHidden/>
          </w:rPr>
          <w:t>53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69" w:history="1">
        <w:r w:rsidR="00BB54CB" w:rsidRPr="00BE4040">
          <w:rPr>
            <w:rStyle w:val="Hypertextovodkaz"/>
            <w:noProof/>
          </w:rPr>
          <w:t>5.4 Učební osnova předmětu Občanská nauka</w:t>
        </w:r>
        <w:r w:rsidR="00BB54CB">
          <w:rPr>
            <w:noProof/>
            <w:webHidden/>
          </w:rPr>
          <w:tab/>
        </w:r>
        <w:r w:rsidR="00BB54CB">
          <w:rPr>
            <w:noProof/>
            <w:webHidden/>
          </w:rPr>
          <w:fldChar w:fldCharType="begin"/>
        </w:r>
        <w:r w:rsidR="00BB54CB">
          <w:rPr>
            <w:noProof/>
            <w:webHidden/>
          </w:rPr>
          <w:instrText xml:space="preserve"> PAGEREF _Toc17965069 \h </w:instrText>
        </w:r>
        <w:r w:rsidR="00BB54CB">
          <w:rPr>
            <w:noProof/>
            <w:webHidden/>
          </w:rPr>
        </w:r>
        <w:r w:rsidR="00BB54CB">
          <w:rPr>
            <w:noProof/>
            <w:webHidden/>
          </w:rPr>
          <w:fldChar w:fldCharType="separate"/>
        </w:r>
        <w:r w:rsidR="00BB54CB">
          <w:rPr>
            <w:noProof/>
            <w:webHidden/>
          </w:rPr>
          <w:t>61</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0" w:history="1">
        <w:r w:rsidR="00BB54CB" w:rsidRPr="00BE4040">
          <w:rPr>
            <w:rStyle w:val="Hypertextovodkaz"/>
            <w:noProof/>
          </w:rPr>
          <w:t>5.5 Učební osnova předmětu Matematika</w:t>
        </w:r>
        <w:r w:rsidR="00BB54CB">
          <w:rPr>
            <w:noProof/>
            <w:webHidden/>
          </w:rPr>
          <w:tab/>
        </w:r>
        <w:r w:rsidR="00BB54CB">
          <w:rPr>
            <w:noProof/>
            <w:webHidden/>
          </w:rPr>
          <w:fldChar w:fldCharType="begin"/>
        </w:r>
        <w:r w:rsidR="00BB54CB">
          <w:rPr>
            <w:noProof/>
            <w:webHidden/>
          </w:rPr>
          <w:instrText xml:space="preserve"> PAGEREF _Toc17965070 \h </w:instrText>
        </w:r>
        <w:r w:rsidR="00BB54CB">
          <w:rPr>
            <w:noProof/>
            <w:webHidden/>
          </w:rPr>
        </w:r>
        <w:r w:rsidR="00BB54CB">
          <w:rPr>
            <w:noProof/>
            <w:webHidden/>
          </w:rPr>
          <w:fldChar w:fldCharType="separate"/>
        </w:r>
        <w:r w:rsidR="00BB54CB">
          <w:rPr>
            <w:noProof/>
            <w:webHidden/>
          </w:rPr>
          <w:t>69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1" w:history="1">
        <w:r w:rsidR="00BB54CB" w:rsidRPr="00BE4040">
          <w:rPr>
            <w:rStyle w:val="Hypertextovodkaz"/>
            <w:noProof/>
          </w:rPr>
          <w:t>5.6 Učební osnova předmětu Fyzika</w:t>
        </w:r>
        <w:r w:rsidR="00BB54CB">
          <w:rPr>
            <w:noProof/>
            <w:webHidden/>
          </w:rPr>
          <w:tab/>
        </w:r>
        <w:r w:rsidR="00BB54CB">
          <w:rPr>
            <w:noProof/>
            <w:webHidden/>
          </w:rPr>
          <w:fldChar w:fldCharType="begin"/>
        </w:r>
        <w:r w:rsidR="00BB54CB">
          <w:rPr>
            <w:noProof/>
            <w:webHidden/>
          </w:rPr>
          <w:instrText xml:space="preserve"> PAGEREF _Toc17965071 \h </w:instrText>
        </w:r>
        <w:r w:rsidR="00BB54CB">
          <w:rPr>
            <w:noProof/>
            <w:webHidden/>
          </w:rPr>
        </w:r>
        <w:r w:rsidR="00BB54CB">
          <w:rPr>
            <w:noProof/>
            <w:webHidden/>
          </w:rPr>
          <w:fldChar w:fldCharType="separate"/>
        </w:r>
        <w:r w:rsidR="00BB54CB">
          <w:rPr>
            <w:noProof/>
            <w:webHidden/>
          </w:rPr>
          <w:t>83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2" w:history="1">
        <w:r w:rsidR="00BB54CB" w:rsidRPr="00BE4040">
          <w:rPr>
            <w:rStyle w:val="Hypertextovodkaz"/>
            <w:noProof/>
          </w:rPr>
          <w:t>5.7 Učební osnova předmětu Chemie a ekologie</w:t>
        </w:r>
        <w:r w:rsidR="00BB54CB">
          <w:rPr>
            <w:noProof/>
            <w:webHidden/>
          </w:rPr>
          <w:tab/>
        </w:r>
        <w:r w:rsidR="00BB54CB">
          <w:rPr>
            <w:noProof/>
            <w:webHidden/>
          </w:rPr>
          <w:fldChar w:fldCharType="begin"/>
        </w:r>
        <w:r w:rsidR="00BB54CB">
          <w:rPr>
            <w:noProof/>
            <w:webHidden/>
          </w:rPr>
          <w:instrText xml:space="preserve"> PAGEREF _Toc17965072 \h </w:instrText>
        </w:r>
        <w:r w:rsidR="00BB54CB">
          <w:rPr>
            <w:noProof/>
            <w:webHidden/>
          </w:rPr>
        </w:r>
        <w:r w:rsidR="00BB54CB">
          <w:rPr>
            <w:noProof/>
            <w:webHidden/>
          </w:rPr>
          <w:fldChar w:fldCharType="separate"/>
        </w:r>
        <w:r w:rsidR="00BB54CB">
          <w:rPr>
            <w:noProof/>
            <w:webHidden/>
          </w:rPr>
          <w:t>91</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3" w:history="1">
        <w:r w:rsidR="00BB54CB" w:rsidRPr="00BE4040">
          <w:rPr>
            <w:rStyle w:val="Hypertextovodkaz"/>
            <w:noProof/>
          </w:rPr>
          <w:t>5.8 Učební osnova předmětu Tělesná výchova</w:t>
        </w:r>
        <w:r w:rsidR="00BB54CB">
          <w:rPr>
            <w:noProof/>
            <w:webHidden/>
          </w:rPr>
          <w:tab/>
        </w:r>
        <w:r w:rsidR="00BB54CB">
          <w:rPr>
            <w:noProof/>
            <w:webHidden/>
          </w:rPr>
          <w:fldChar w:fldCharType="begin"/>
        </w:r>
        <w:r w:rsidR="00BB54CB">
          <w:rPr>
            <w:noProof/>
            <w:webHidden/>
          </w:rPr>
          <w:instrText xml:space="preserve"> PAGEREF _Toc17965073 \h </w:instrText>
        </w:r>
        <w:r w:rsidR="00BB54CB">
          <w:rPr>
            <w:noProof/>
            <w:webHidden/>
          </w:rPr>
        </w:r>
        <w:r w:rsidR="00BB54CB">
          <w:rPr>
            <w:noProof/>
            <w:webHidden/>
          </w:rPr>
          <w:fldChar w:fldCharType="separate"/>
        </w:r>
        <w:r w:rsidR="00BB54CB">
          <w:rPr>
            <w:noProof/>
            <w:webHidden/>
          </w:rPr>
          <w:t>102</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4" w:history="1">
        <w:r w:rsidR="00BB54CB" w:rsidRPr="00BE4040">
          <w:rPr>
            <w:rStyle w:val="Hypertextovodkaz"/>
            <w:noProof/>
          </w:rPr>
          <w:t>5.9 Učební osnova předmětu Lyžařský výchovně vzdělávací zájezd</w:t>
        </w:r>
        <w:r w:rsidR="00BB54CB">
          <w:rPr>
            <w:noProof/>
            <w:webHidden/>
          </w:rPr>
          <w:tab/>
        </w:r>
        <w:r w:rsidR="00BB54CB">
          <w:rPr>
            <w:noProof/>
            <w:webHidden/>
          </w:rPr>
          <w:fldChar w:fldCharType="begin"/>
        </w:r>
        <w:r w:rsidR="00BB54CB">
          <w:rPr>
            <w:noProof/>
            <w:webHidden/>
          </w:rPr>
          <w:instrText xml:space="preserve"> PAGEREF _Toc17965074 \h </w:instrText>
        </w:r>
        <w:r w:rsidR="00BB54CB">
          <w:rPr>
            <w:noProof/>
            <w:webHidden/>
          </w:rPr>
        </w:r>
        <w:r w:rsidR="00BB54CB">
          <w:rPr>
            <w:noProof/>
            <w:webHidden/>
          </w:rPr>
          <w:fldChar w:fldCharType="separate"/>
        </w:r>
        <w:r w:rsidR="00BB54CB">
          <w:rPr>
            <w:noProof/>
            <w:webHidden/>
          </w:rPr>
          <w:t>120</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5" w:history="1">
        <w:r w:rsidR="00BB54CB" w:rsidRPr="00BE4040">
          <w:rPr>
            <w:rStyle w:val="Hypertextovodkaz"/>
            <w:noProof/>
          </w:rPr>
          <w:t>5.10 Učební osnova předmětu Sportovně turistický kurz</w:t>
        </w:r>
        <w:r w:rsidR="00BB54CB">
          <w:rPr>
            <w:noProof/>
            <w:webHidden/>
          </w:rPr>
          <w:tab/>
        </w:r>
        <w:r w:rsidR="00BB54CB">
          <w:rPr>
            <w:noProof/>
            <w:webHidden/>
          </w:rPr>
          <w:fldChar w:fldCharType="begin"/>
        </w:r>
        <w:r w:rsidR="00BB54CB">
          <w:rPr>
            <w:noProof/>
            <w:webHidden/>
          </w:rPr>
          <w:instrText xml:space="preserve"> PAGEREF _Toc17965075 \h </w:instrText>
        </w:r>
        <w:r w:rsidR="00BB54CB">
          <w:rPr>
            <w:noProof/>
            <w:webHidden/>
          </w:rPr>
        </w:r>
        <w:r w:rsidR="00BB54CB">
          <w:rPr>
            <w:noProof/>
            <w:webHidden/>
          </w:rPr>
          <w:fldChar w:fldCharType="separate"/>
        </w:r>
        <w:r w:rsidR="00BB54CB">
          <w:rPr>
            <w:noProof/>
            <w:webHidden/>
          </w:rPr>
          <w:t>123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6" w:history="1">
        <w:r w:rsidR="00BB54CB" w:rsidRPr="00BE4040">
          <w:rPr>
            <w:rStyle w:val="Hypertextovodkaz"/>
            <w:noProof/>
          </w:rPr>
          <w:t>5.11 Učební osnova předmětu Adaptační kurz</w:t>
        </w:r>
        <w:r w:rsidR="00BB54CB">
          <w:rPr>
            <w:noProof/>
            <w:webHidden/>
          </w:rPr>
          <w:tab/>
        </w:r>
        <w:r w:rsidR="00BB54CB">
          <w:rPr>
            <w:noProof/>
            <w:webHidden/>
          </w:rPr>
          <w:fldChar w:fldCharType="begin"/>
        </w:r>
        <w:r w:rsidR="00BB54CB">
          <w:rPr>
            <w:noProof/>
            <w:webHidden/>
          </w:rPr>
          <w:instrText xml:space="preserve"> PAGEREF _Toc17965076 \h </w:instrText>
        </w:r>
        <w:r w:rsidR="00BB54CB">
          <w:rPr>
            <w:noProof/>
            <w:webHidden/>
          </w:rPr>
        </w:r>
        <w:r w:rsidR="00BB54CB">
          <w:rPr>
            <w:noProof/>
            <w:webHidden/>
          </w:rPr>
          <w:fldChar w:fldCharType="separate"/>
        </w:r>
        <w:r w:rsidR="00BB54CB">
          <w:rPr>
            <w:noProof/>
            <w:webHidden/>
          </w:rPr>
          <w:t>125</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7" w:history="1">
        <w:r w:rsidR="00BB54CB" w:rsidRPr="00BE4040">
          <w:rPr>
            <w:rStyle w:val="Hypertextovodkaz"/>
            <w:noProof/>
          </w:rPr>
          <w:t>5.12 Učební osnova předmětu Informační a komunikační technologie</w:t>
        </w:r>
        <w:r w:rsidR="00BB54CB">
          <w:rPr>
            <w:noProof/>
            <w:webHidden/>
          </w:rPr>
          <w:tab/>
        </w:r>
        <w:r w:rsidR="00BB54CB">
          <w:rPr>
            <w:noProof/>
            <w:webHidden/>
          </w:rPr>
          <w:fldChar w:fldCharType="begin"/>
        </w:r>
        <w:r w:rsidR="00BB54CB">
          <w:rPr>
            <w:noProof/>
            <w:webHidden/>
          </w:rPr>
          <w:instrText xml:space="preserve"> PAGEREF _Toc17965077 \h </w:instrText>
        </w:r>
        <w:r w:rsidR="00BB54CB">
          <w:rPr>
            <w:noProof/>
            <w:webHidden/>
          </w:rPr>
        </w:r>
        <w:r w:rsidR="00BB54CB">
          <w:rPr>
            <w:noProof/>
            <w:webHidden/>
          </w:rPr>
          <w:fldChar w:fldCharType="separate"/>
        </w:r>
        <w:r w:rsidR="00BB54CB">
          <w:rPr>
            <w:noProof/>
            <w:webHidden/>
          </w:rPr>
          <w:t>129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8" w:history="1">
        <w:r w:rsidR="00BB54CB" w:rsidRPr="00BE4040">
          <w:rPr>
            <w:rStyle w:val="Hypertextovodkaz"/>
            <w:noProof/>
          </w:rPr>
          <w:t>5.13 Učební osnova předmětu Základy elektrotechniky</w:t>
        </w:r>
        <w:r w:rsidR="00BB54CB">
          <w:rPr>
            <w:noProof/>
            <w:webHidden/>
          </w:rPr>
          <w:tab/>
        </w:r>
        <w:r w:rsidR="00BB54CB">
          <w:rPr>
            <w:noProof/>
            <w:webHidden/>
          </w:rPr>
          <w:fldChar w:fldCharType="begin"/>
        </w:r>
        <w:r w:rsidR="00BB54CB">
          <w:rPr>
            <w:noProof/>
            <w:webHidden/>
          </w:rPr>
          <w:instrText xml:space="preserve"> PAGEREF _Toc17965078 \h </w:instrText>
        </w:r>
        <w:r w:rsidR="00BB54CB">
          <w:rPr>
            <w:noProof/>
            <w:webHidden/>
          </w:rPr>
        </w:r>
        <w:r w:rsidR="00BB54CB">
          <w:rPr>
            <w:noProof/>
            <w:webHidden/>
          </w:rPr>
          <w:fldChar w:fldCharType="separate"/>
        </w:r>
        <w:r w:rsidR="00BB54CB">
          <w:rPr>
            <w:noProof/>
            <w:webHidden/>
          </w:rPr>
          <w:t>139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79" w:history="1">
        <w:r w:rsidR="00BB54CB" w:rsidRPr="00BE4040">
          <w:rPr>
            <w:rStyle w:val="Hypertextovodkaz"/>
            <w:noProof/>
          </w:rPr>
          <w:t>5.14 Učební osnova předmětu Technická dokumentace</w:t>
        </w:r>
        <w:r w:rsidR="00BB54CB">
          <w:rPr>
            <w:noProof/>
            <w:webHidden/>
          </w:rPr>
          <w:tab/>
        </w:r>
        <w:r w:rsidR="00BB54CB">
          <w:rPr>
            <w:noProof/>
            <w:webHidden/>
          </w:rPr>
          <w:fldChar w:fldCharType="begin"/>
        </w:r>
        <w:r w:rsidR="00BB54CB">
          <w:rPr>
            <w:noProof/>
            <w:webHidden/>
          </w:rPr>
          <w:instrText xml:space="preserve"> PAGEREF _Toc17965079 \h </w:instrText>
        </w:r>
        <w:r w:rsidR="00BB54CB">
          <w:rPr>
            <w:noProof/>
            <w:webHidden/>
          </w:rPr>
        </w:r>
        <w:r w:rsidR="00BB54CB">
          <w:rPr>
            <w:noProof/>
            <w:webHidden/>
          </w:rPr>
          <w:fldChar w:fldCharType="separate"/>
        </w:r>
        <w:r w:rsidR="00BB54CB">
          <w:rPr>
            <w:noProof/>
            <w:webHidden/>
          </w:rPr>
          <w:t>146</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0" w:history="1">
        <w:r w:rsidR="00BB54CB" w:rsidRPr="00BE4040">
          <w:rPr>
            <w:rStyle w:val="Hypertextovodkaz"/>
            <w:noProof/>
          </w:rPr>
          <w:t>5.15 Učební osnova předmětu Hardware</w:t>
        </w:r>
        <w:r w:rsidR="00BB54CB">
          <w:rPr>
            <w:noProof/>
            <w:webHidden/>
          </w:rPr>
          <w:tab/>
        </w:r>
        <w:r w:rsidR="00BB54CB">
          <w:rPr>
            <w:noProof/>
            <w:webHidden/>
          </w:rPr>
          <w:fldChar w:fldCharType="begin"/>
        </w:r>
        <w:r w:rsidR="00BB54CB">
          <w:rPr>
            <w:noProof/>
            <w:webHidden/>
          </w:rPr>
          <w:instrText xml:space="preserve"> PAGEREF _Toc17965080 \h </w:instrText>
        </w:r>
        <w:r w:rsidR="00BB54CB">
          <w:rPr>
            <w:noProof/>
            <w:webHidden/>
          </w:rPr>
        </w:r>
        <w:r w:rsidR="00BB54CB">
          <w:rPr>
            <w:noProof/>
            <w:webHidden/>
          </w:rPr>
          <w:fldChar w:fldCharType="separate"/>
        </w:r>
        <w:r w:rsidR="00BB54CB">
          <w:rPr>
            <w:noProof/>
            <w:webHidden/>
          </w:rPr>
          <w:t>151</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1" w:history="1">
        <w:r w:rsidR="00BB54CB" w:rsidRPr="00BE4040">
          <w:rPr>
            <w:rStyle w:val="Hypertextovodkaz"/>
            <w:noProof/>
          </w:rPr>
          <w:t>5.16 Učební osnova předmětu Aplikační software</w:t>
        </w:r>
        <w:r w:rsidR="00BB54CB">
          <w:rPr>
            <w:noProof/>
            <w:webHidden/>
          </w:rPr>
          <w:tab/>
        </w:r>
        <w:r w:rsidR="00BB54CB">
          <w:rPr>
            <w:noProof/>
            <w:webHidden/>
          </w:rPr>
          <w:fldChar w:fldCharType="begin"/>
        </w:r>
        <w:r w:rsidR="00BB54CB">
          <w:rPr>
            <w:noProof/>
            <w:webHidden/>
          </w:rPr>
          <w:instrText xml:space="preserve"> PAGEREF _Toc17965081 \h </w:instrText>
        </w:r>
        <w:r w:rsidR="00BB54CB">
          <w:rPr>
            <w:noProof/>
            <w:webHidden/>
          </w:rPr>
        </w:r>
        <w:r w:rsidR="00BB54CB">
          <w:rPr>
            <w:noProof/>
            <w:webHidden/>
          </w:rPr>
          <w:fldChar w:fldCharType="separate"/>
        </w:r>
        <w:r w:rsidR="00BB54CB">
          <w:rPr>
            <w:noProof/>
            <w:webHidden/>
          </w:rPr>
          <w:t>159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2" w:history="1">
        <w:r w:rsidR="00BB54CB" w:rsidRPr="00BE4040">
          <w:rPr>
            <w:rStyle w:val="Hypertextovodkaz"/>
            <w:noProof/>
          </w:rPr>
          <w:t>5.17 Učební osnova předmětu Operační systémy</w:t>
        </w:r>
        <w:r w:rsidR="00BB54CB">
          <w:rPr>
            <w:noProof/>
            <w:webHidden/>
          </w:rPr>
          <w:tab/>
        </w:r>
        <w:r w:rsidR="00BB54CB">
          <w:rPr>
            <w:noProof/>
            <w:webHidden/>
          </w:rPr>
          <w:fldChar w:fldCharType="begin"/>
        </w:r>
        <w:r w:rsidR="00BB54CB">
          <w:rPr>
            <w:noProof/>
            <w:webHidden/>
          </w:rPr>
          <w:instrText xml:space="preserve"> PAGEREF _Toc17965082 \h </w:instrText>
        </w:r>
        <w:r w:rsidR="00BB54CB">
          <w:rPr>
            <w:noProof/>
            <w:webHidden/>
          </w:rPr>
        </w:r>
        <w:r w:rsidR="00BB54CB">
          <w:rPr>
            <w:noProof/>
            <w:webHidden/>
          </w:rPr>
          <w:fldChar w:fldCharType="separate"/>
        </w:r>
        <w:r w:rsidR="00BB54CB">
          <w:rPr>
            <w:noProof/>
            <w:webHidden/>
          </w:rPr>
          <w:t>169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3" w:history="1">
        <w:r w:rsidR="00BB54CB" w:rsidRPr="00BE4040">
          <w:rPr>
            <w:rStyle w:val="Hypertextovodkaz"/>
            <w:noProof/>
          </w:rPr>
          <w:t>5.18 Učební osnova předmětu Programování a vývoj aplikací</w:t>
        </w:r>
        <w:r w:rsidR="00BB54CB">
          <w:rPr>
            <w:noProof/>
            <w:webHidden/>
          </w:rPr>
          <w:tab/>
        </w:r>
        <w:r w:rsidR="00BB54CB">
          <w:rPr>
            <w:noProof/>
            <w:webHidden/>
          </w:rPr>
          <w:fldChar w:fldCharType="begin"/>
        </w:r>
        <w:r w:rsidR="00BB54CB">
          <w:rPr>
            <w:noProof/>
            <w:webHidden/>
          </w:rPr>
          <w:instrText xml:space="preserve"> PAGEREF _Toc17965083 \h </w:instrText>
        </w:r>
        <w:r w:rsidR="00BB54CB">
          <w:rPr>
            <w:noProof/>
            <w:webHidden/>
          </w:rPr>
        </w:r>
        <w:r w:rsidR="00BB54CB">
          <w:rPr>
            <w:noProof/>
            <w:webHidden/>
          </w:rPr>
          <w:fldChar w:fldCharType="separate"/>
        </w:r>
        <w:r w:rsidR="00BB54CB">
          <w:rPr>
            <w:noProof/>
            <w:webHidden/>
          </w:rPr>
          <w:t>178</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4" w:history="1">
        <w:r w:rsidR="00BB54CB" w:rsidRPr="00BE4040">
          <w:rPr>
            <w:rStyle w:val="Hypertextovodkaz"/>
            <w:noProof/>
          </w:rPr>
          <w:t>5.19 Učební osnova předmětu Elektrická měření</w:t>
        </w:r>
        <w:r w:rsidR="00BB54CB">
          <w:rPr>
            <w:noProof/>
            <w:webHidden/>
          </w:rPr>
          <w:tab/>
        </w:r>
        <w:r w:rsidR="00BB54CB">
          <w:rPr>
            <w:noProof/>
            <w:webHidden/>
          </w:rPr>
          <w:fldChar w:fldCharType="begin"/>
        </w:r>
        <w:r w:rsidR="00BB54CB">
          <w:rPr>
            <w:noProof/>
            <w:webHidden/>
          </w:rPr>
          <w:instrText xml:space="preserve"> PAGEREF _Toc17965084 \h </w:instrText>
        </w:r>
        <w:r w:rsidR="00BB54CB">
          <w:rPr>
            <w:noProof/>
            <w:webHidden/>
          </w:rPr>
        </w:r>
        <w:r w:rsidR="00BB54CB">
          <w:rPr>
            <w:noProof/>
            <w:webHidden/>
          </w:rPr>
          <w:fldChar w:fldCharType="separate"/>
        </w:r>
        <w:r w:rsidR="00BB54CB">
          <w:rPr>
            <w:noProof/>
            <w:webHidden/>
          </w:rPr>
          <w:t>185</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5" w:history="1">
        <w:r w:rsidR="00BB54CB" w:rsidRPr="00BE4040">
          <w:rPr>
            <w:rStyle w:val="Hypertextovodkaz"/>
            <w:noProof/>
          </w:rPr>
          <w:t>5.20 Učební osnova před</w:t>
        </w:r>
        <w:r w:rsidR="00BB54CB" w:rsidRPr="00BE4040">
          <w:rPr>
            <w:rStyle w:val="Hypertextovodkaz"/>
            <w:noProof/>
          </w:rPr>
          <w:t>m</w:t>
        </w:r>
        <w:r w:rsidR="00BB54CB" w:rsidRPr="00BE4040">
          <w:rPr>
            <w:rStyle w:val="Hypertextovodkaz"/>
            <w:noProof/>
          </w:rPr>
          <w:t>ětu Automatizace</w:t>
        </w:r>
        <w:r w:rsidR="00BB54CB">
          <w:rPr>
            <w:noProof/>
            <w:webHidden/>
          </w:rPr>
          <w:tab/>
        </w:r>
        <w:r w:rsidR="00BB54CB">
          <w:rPr>
            <w:noProof/>
            <w:webHidden/>
          </w:rPr>
          <w:fldChar w:fldCharType="begin"/>
        </w:r>
        <w:r w:rsidR="00BB54CB">
          <w:rPr>
            <w:noProof/>
            <w:webHidden/>
          </w:rPr>
          <w:instrText xml:space="preserve"> PAGEREF _Toc17965085 \h </w:instrText>
        </w:r>
        <w:r w:rsidR="00BB54CB">
          <w:rPr>
            <w:noProof/>
            <w:webHidden/>
          </w:rPr>
        </w:r>
        <w:r w:rsidR="00BB54CB">
          <w:rPr>
            <w:noProof/>
            <w:webHidden/>
          </w:rPr>
          <w:fldChar w:fldCharType="separate"/>
        </w:r>
        <w:r w:rsidR="00BB54CB">
          <w:rPr>
            <w:noProof/>
            <w:webHidden/>
          </w:rPr>
          <w:t>191</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6" w:history="1">
        <w:r w:rsidR="00BB54CB" w:rsidRPr="00BE4040">
          <w:rPr>
            <w:rStyle w:val="Hypertextovodkaz"/>
            <w:noProof/>
          </w:rPr>
          <w:t>5.21 Učební osnova předmětu Počítačové sítě</w:t>
        </w:r>
        <w:r w:rsidR="00BB54CB">
          <w:rPr>
            <w:noProof/>
            <w:webHidden/>
          </w:rPr>
          <w:tab/>
        </w:r>
        <w:r w:rsidR="00BB54CB">
          <w:rPr>
            <w:noProof/>
            <w:webHidden/>
          </w:rPr>
          <w:fldChar w:fldCharType="begin"/>
        </w:r>
        <w:r w:rsidR="00BB54CB">
          <w:rPr>
            <w:noProof/>
            <w:webHidden/>
          </w:rPr>
          <w:instrText xml:space="preserve"> PAGEREF _Toc17965086 \h </w:instrText>
        </w:r>
        <w:r w:rsidR="00BB54CB">
          <w:rPr>
            <w:noProof/>
            <w:webHidden/>
          </w:rPr>
        </w:r>
        <w:r w:rsidR="00BB54CB">
          <w:rPr>
            <w:noProof/>
            <w:webHidden/>
          </w:rPr>
          <w:fldChar w:fldCharType="separate"/>
        </w:r>
        <w:r w:rsidR="00BB54CB">
          <w:rPr>
            <w:noProof/>
            <w:webHidden/>
          </w:rPr>
          <w:t>197</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7" w:history="1">
        <w:r w:rsidR="00BB54CB" w:rsidRPr="00BE4040">
          <w:rPr>
            <w:rStyle w:val="Hypertextovodkaz"/>
            <w:noProof/>
          </w:rPr>
          <w:t>5.22 Učební osnova předmětu Praktická cvičení z programování</w:t>
        </w:r>
        <w:r w:rsidR="00BB54CB">
          <w:rPr>
            <w:noProof/>
            <w:webHidden/>
          </w:rPr>
          <w:tab/>
        </w:r>
        <w:r w:rsidR="00BB54CB">
          <w:rPr>
            <w:noProof/>
            <w:webHidden/>
          </w:rPr>
          <w:fldChar w:fldCharType="begin"/>
        </w:r>
        <w:r w:rsidR="00BB54CB">
          <w:rPr>
            <w:noProof/>
            <w:webHidden/>
          </w:rPr>
          <w:instrText xml:space="preserve"> PAGEREF _Toc17965087 \h </w:instrText>
        </w:r>
        <w:r w:rsidR="00BB54CB">
          <w:rPr>
            <w:noProof/>
            <w:webHidden/>
          </w:rPr>
        </w:r>
        <w:r w:rsidR="00BB54CB">
          <w:rPr>
            <w:noProof/>
            <w:webHidden/>
          </w:rPr>
          <w:fldChar w:fldCharType="separate"/>
        </w:r>
        <w:r w:rsidR="00BB54CB">
          <w:rPr>
            <w:noProof/>
            <w:webHidden/>
          </w:rPr>
          <w:t>205</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8" w:history="1">
        <w:r w:rsidR="00BB54CB" w:rsidRPr="00BE4040">
          <w:rPr>
            <w:rStyle w:val="Hypertextovodkaz"/>
            <w:noProof/>
          </w:rPr>
          <w:t>5.23 Učební osnova předmětu Ekonomika</w:t>
        </w:r>
        <w:r w:rsidR="00BB54CB">
          <w:rPr>
            <w:noProof/>
            <w:webHidden/>
          </w:rPr>
          <w:tab/>
        </w:r>
        <w:r w:rsidR="00BB54CB">
          <w:rPr>
            <w:noProof/>
            <w:webHidden/>
          </w:rPr>
          <w:fldChar w:fldCharType="begin"/>
        </w:r>
        <w:r w:rsidR="00BB54CB">
          <w:rPr>
            <w:noProof/>
            <w:webHidden/>
          </w:rPr>
          <w:instrText xml:space="preserve"> PAGEREF _Toc17965088 \h </w:instrText>
        </w:r>
        <w:r w:rsidR="00BB54CB">
          <w:rPr>
            <w:noProof/>
            <w:webHidden/>
          </w:rPr>
        </w:r>
        <w:r w:rsidR="00BB54CB">
          <w:rPr>
            <w:noProof/>
            <w:webHidden/>
          </w:rPr>
          <w:fldChar w:fldCharType="separate"/>
        </w:r>
        <w:r w:rsidR="00BB54CB">
          <w:rPr>
            <w:noProof/>
            <w:webHidden/>
          </w:rPr>
          <w:t>213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89" w:history="1">
        <w:r w:rsidR="00BB54CB" w:rsidRPr="00BE4040">
          <w:rPr>
            <w:rStyle w:val="Hypertextovodkaz"/>
            <w:noProof/>
          </w:rPr>
          <w:t>5.24 Učební osnova předmětu Praktická cvičení z fyziky</w:t>
        </w:r>
        <w:r w:rsidR="00BB54CB">
          <w:rPr>
            <w:noProof/>
            <w:webHidden/>
          </w:rPr>
          <w:tab/>
        </w:r>
        <w:r w:rsidR="00BB54CB">
          <w:rPr>
            <w:noProof/>
            <w:webHidden/>
          </w:rPr>
          <w:fldChar w:fldCharType="begin"/>
        </w:r>
        <w:r w:rsidR="00BB54CB">
          <w:rPr>
            <w:noProof/>
            <w:webHidden/>
          </w:rPr>
          <w:instrText xml:space="preserve"> PAGEREF _Toc17965089 \h </w:instrText>
        </w:r>
        <w:r w:rsidR="00BB54CB">
          <w:rPr>
            <w:noProof/>
            <w:webHidden/>
          </w:rPr>
        </w:r>
        <w:r w:rsidR="00BB54CB">
          <w:rPr>
            <w:noProof/>
            <w:webHidden/>
          </w:rPr>
          <w:fldChar w:fldCharType="separate"/>
        </w:r>
        <w:r w:rsidR="00BB54CB">
          <w:rPr>
            <w:noProof/>
            <w:webHidden/>
          </w:rPr>
          <w:t>224</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90" w:history="1">
        <w:r w:rsidR="00BB54CB" w:rsidRPr="00BE4040">
          <w:rPr>
            <w:rStyle w:val="Hypertextovodkaz"/>
            <w:noProof/>
          </w:rPr>
          <w:t>5.25 Učební osnova předmětu Správa síťových serverů</w:t>
        </w:r>
        <w:r w:rsidR="00BB54CB">
          <w:rPr>
            <w:noProof/>
            <w:webHidden/>
          </w:rPr>
          <w:tab/>
        </w:r>
        <w:r w:rsidR="00BB54CB">
          <w:rPr>
            <w:noProof/>
            <w:webHidden/>
          </w:rPr>
          <w:fldChar w:fldCharType="begin"/>
        </w:r>
        <w:r w:rsidR="00BB54CB">
          <w:rPr>
            <w:noProof/>
            <w:webHidden/>
          </w:rPr>
          <w:instrText xml:space="preserve"> PAGEREF _Toc17965090 \h </w:instrText>
        </w:r>
        <w:r w:rsidR="00BB54CB">
          <w:rPr>
            <w:noProof/>
            <w:webHidden/>
          </w:rPr>
        </w:r>
        <w:r w:rsidR="00BB54CB">
          <w:rPr>
            <w:noProof/>
            <w:webHidden/>
          </w:rPr>
          <w:fldChar w:fldCharType="separate"/>
        </w:r>
        <w:r w:rsidR="00BB54CB">
          <w:rPr>
            <w:noProof/>
            <w:webHidden/>
          </w:rPr>
          <w:t>233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91" w:history="1">
        <w:r w:rsidR="00BB54CB" w:rsidRPr="00BE4040">
          <w:rPr>
            <w:rStyle w:val="Hypertextovodkaz"/>
            <w:noProof/>
          </w:rPr>
          <w:t>5.26 Učební osnova předmětu Programování jednočipů</w:t>
        </w:r>
        <w:r w:rsidR="00BB54CB">
          <w:rPr>
            <w:noProof/>
            <w:webHidden/>
          </w:rPr>
          <w:tab/>
        </w:r>
        <w:r w:rsidR="00BB54CB">
          <w:rPr>
            <w:noProof/>
            <w:webHidden/>
          </w:rPr>
          <w:fldChar w:fldCharType="begin"/>
        </w:r>
        <w:r w:rsidR="00BB54CB">
          <w:rPr>
            <w:noProof/>
            <w:webHidden/>
          </w:rPr>
          <w:instrText xml:space="preserve"> PAGEREF _Toc17965091 \h </w:instrText>
        </w:r>
        <w:r w:rsidR="00BB54CB">
          <w:rPr>
            <w:noProof/>
            <w:webHidden/>
          </w:rPr>
        </w:r>
        <w:r w:rsidR="00BB54CB">
          <w:rPr>
            <w:noProof/>
            <w:webHidden/>
          </w:rPr>
          <w:fldChar w:fldCharType="separate"/>
        </w:r>
        <w:r w:rsidR="00BB54CB">
          <w:rPr>
            <w:noProof/>
            <w:webHidden/>
          </w:rPr>
          <w:t>239</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92" w:history="1">
        <w:r w:rsidR="00BB54CB" w:rsidRPr="00BE4040">
          <w:rPr>
            <w:rStyle w:val="Hypertextovodkaz"/>
            <w:noProof/>
          </w:rPr>
          <w:t>5.27 Učební osnova předmětu Počítačová grafika a animace</w:t>
        </w:r>
        <w:r w:rsidR="00BB54CB">
          <w:rPr>
            <w:noProof/>
            <w:webHidden/>
          </w:rPr>
          <w:tab/>
        </w:r>
        <w:r w:rsidR="00BB54CB">
          <w:rPr>
            <w:noProof/>
            <w:webHidden/>
          </w:rPr>
          <w:fldChar w:fldCharType="begin"/>
        </w:r>
        <w:r w:rsidR="00BB54CB">
          <w:rPr>
            <w:noProof/>
            <w:webHidden/>
          </w:rPr>
          <w:instrText xml:space="preserve"> PAGEREF _Toc17965092 \h </w:instrText>
        </w:r>
        <w:r w:rsidR="00BB54CB">
          <w:rPr>
            <w:noProof/>
            <w:webHidden/>
          </w:rPr>
        </w:r>
        <w:r w:rsidR="00BB54CB">
          <w:rPr>
            <w:noProof/>
            <w:webHidden/>
          </w:rPr>
          <w:fldChar w:fldCharType="separate"/>
        </w:r>
        <w:r w:rsidR="00BB54CB">
          <w:rPr>
            <w:noProof/>
            <w:webHidden/>
          </w:rPr>
          <w:t>247</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93" w:history="1">
        <w:r w:rsidR="00BB54CB" w:rsidRPr="00BE4040">
          <w:rPr>
            <w:rStyle w:val="Hypertextovodkaz"/>
            <w:noProof/>
          </w:rPr>
          <w:t>6 Materiální a personální zajištění výuky</w:t>
        </w:r>
        <w:r w:rsidR="00BB54CB">
          <w:rPr>
            <w:noProof/>
            <w:webHidden/>
          </w:rPr>
          <w:tab/>
        </w:r>
        <w:r w:rsidR="00BB54CB">
          <w:rPr>
            <w:noProof/>
            <w:webHidden/>
          </w:rPr>
          <w:fldChar w:fldCharType="begin"/>
        </w:r>
        <w:r w:rsidR="00BB54CB">
          <w:rPr>
            <w:noProof/>
            <w:webHidden/>
          </w:rPr>
          <w:instrText xml:space="preserve"> PAGEREF _Toc17965093 \h </w:instrText>
        </w:r>
        <w:r w:rsidR="00BB54CB">
          <w:rPr>
            <w:noProof/>
            <w:webHidden/>
          </w:rPr>
        </w:r>
        <w:r w:rsidR="00BB54CB">
          <w:rPr>
            <w:noProof/>
            <w:webHidden/>
          </w:rPr>
          <w:fldChar w:fldCharType="separate"/>
        </w:r>
        <w:r w:rsidR="00BB54CB">
          <w:rPr>
            <w:noProof/>
            <w:webHidden/>
          </w:rPr>
          <w:t>253</w:t>
        </w:r>
        <w:r w:rsidR="00BB54CB">
          <w:rPr>
            <w:noProof/>
            <w:webHidden/>
          </w:rPr>
          <w:fldChar w:fldCharType="end"/>
        </w:r>
      </w:hyperlink>
    </w:p>
    <w:p w:rsidR="00BB54CB" w:rsidRPr="00033314" w:rsidRDefault="00762384">
      <w:pPr>
        <w:pStyle w:val="Obsah1"/>
        <w:tabs>
          <w:tab w:val="right" w:leader="dot" w:pos="9062"/>
        </w:tabs>
        <w:rPr>
          <w:rFonts w:ascii="Calibri" w:hAnsi="Calibri"/>
          <w:b w:val="0"/>
          <w:bCs w:val="0"/>
          <w:i w:val="0"/>
          <w:iCs w:val="0"/>
          <w:noProof/>
          <w:sz w:val="22"/>
          <w:szCs w:val="22"/>
        </w:rPr>
      </w:pPr>
      <w:hyperlink w:anchor="_Toc17965094" w:history="1">
        <w:r w:rsidR="00BB54CB" w:rsidRPr="00BE4040">
          <w:rPr>
            <w:rStyle w:val="Hypertextovodkaz"/>
            <w:noProof/>
          </w:rPr>
          <w:t>7 Spolupráce se sociálními partnery</w:t>
        </w:r>
        <w:r w:rsidR="00BB54CB">
          <w:rPr>
            <w:noProof/>
            <w:webHidden/>
          </w:rPr>
          <w:tab/>
        </w:r>
        <w:r w:rsidR="00BB54CB">
          <w:rPr>
            <w:noProof/>
            <w:webHidden/>
          </w:rPr>
          <w:fldChar w:fldCharType="begin"/>
        </w:r>
        <w:r w:rsidR="00BB54CB">
          <w:rPr>
            <w:noProof/>
            <w:webHidden/>
          </w:rPr>
          <w:instrText xml:space="preserve"> PAGEREF _Toc17965094 \h </w:instrText>
        </w:r>
        <w:r w:rsidR="00BB54CB">
          <w:rPr>
            <w:noProof/>
            <w:webHidden/>
          </w:rPr>
        </w:r>
        <w:r w:rsidR="00BB54CB">
          <w:rPr>
            <w:noProof/>
            <w:webHidden/>
          </w:rPr>
          <w:fldChar w:fldCharType="separate"/>
        </w:r>
        <w:r w:rsidR="00BB54CB">
          <w:rPr>
            <w:noProof/>
            <w:webHidden/>
          </w:rPr>
          <w:t>254</w:t>
        </w:r>
        <w:r w:rsidR="00BB54CB">
          <w:rPr>
            <w:noProof/>
            <w:webHidden/>
          </w:rPr>
          <w:fldChar w:fldCharType="end"/>
        </w:r>
      </w:hyperlink>
    </w:p>
    <w:p w:rsidR="00AD1493" w:rsidRPr="00C24804" w:rsidRDefault="007D28E8" w:rsidP="00AD1493">
      <w:pPr>
        <w:pStyle w:val="Nadpis1"/>
        <w:spacing w:line="360" w:lineRule="auto"/>
        <w:jc w:val="center"/>
        <w:rPr>
          <w:szCs w:val="28"/>
        </w:rPr>
      </w:pPr>
      <w:r w:rsidRPr="00C24804">
        <w:rPr>
          <w:rFonts w:ascii="Times New Roman" w:hAnsi="Times New Roman" w:cs="Times New Roman"/>
          <w:kern w:val="0"/>
          <w:sz w:val="28"/>
          <w:szCs w:val="28"/>
        </w:rPr>
        <w:lastRenderedPageBreak/>
        <w:fldChar w:fldCharType="end"/>
      </w:r>
      <w:r w:rsidRPr="00C24804">
        <w:br w:type="page"/>
      </w:r>
      <w:bookmarkStart w:id="0" w:name="_Toc17965062"/>
      <w:r w:rsidR="00461E70" w:rsidRPr="00C24804">
        <w:lastRenderedPageBreak/>
        <w:t xml:space="preserve">1 </w:t>
      </w:r>
      <w:r w:rsidR="000D66B3" w:rsidRPr="00C24804">
        <w:rPr>
          <w:szCs w:val="28"/>
        </w:rPr>
        <w:t>Profil absolventa</w:t>
      </w:r>
      <w:bookmarkEnd w:id="0"/>
    </w:p>
    <w:p w:rsidR="00AD1493" w:rsidRPr="00C24804" w:rsidRDefault="00AD1493" w:rsidP="00AD1493">
      <w:pPr>
        <w:spacing w:line="360" w:lineRule="auto"/>
        <w:jc w:val="both"/>
      </w:pPr>
      <w:r w:rsidRPr="00C24804">
        <w:t>Název školy:</w:t>
      </w:r>
      <w:r w:rsidRPr="00C24804">
        <w:tab/>
      </w:r>
      <w:r w:rsidRPr="00C24804">
        <w:tab/>
      </w:r>
      <w:r w:rsidRPr="00C24804">
        <w:tab/>
        <w:t>Střední odborná škola elektrotechnická,</w:t>
      </w:r>
      <w:r w:rsidRPr="00C24804">
        <w:tab/>
      </w:r>
      <w:r w:rsidRPr="00C24804">
        <w:tab/>
      </w:r>
      <w:r w:rsidRPr="00C24804">
        <w:tab/>
      </w:r>
      <w:r w:rsidRPr="00C24804">
        <w:tab/>
      </w:r>
      <w:r w:rsidRPr="00C24804">
        <w:tab/>
      </w:r>
      <w:r w:rsidRPr="00C24804">
        <w:tab/>
      </w:r>
      <w:r w:rsidRPr="00C24804">
        <w:tab/>
        <w:t>Centrum odborné přípravy,</w:t>
      </w:r>
      <w:r w:rsidRPr="00C24804">
        <w:tab/>
      </w:r>
      <w:r w:rsidRPr="00C24804">
        <w:tab/>
      </w:r>
      <w:r w:rsidRPr="00C24804">
        <w:tab/>
      </w:r>
      <w:r w:rsidRPr="00C24804">
        <w:tab/>
      </w:r>
      <w:r w:rsidRPr="00C24804">
        <w:tab/>
      </w:r>
      <w:r w:rsidRPr="00C24804">
        <w:tab/>
      </w:r>
      <w:r w:rsidRPr="00C24804">
        <w:tab/>
      </w:r>
      <w:r w:rsidRPr="00C24804">
        <w:tab/>
      </w:r>
      <w:r w:rsidRPr="00C24804">
        <w:tab/>
        <w:t>Hluboká nad Vltavou</w:t>
      </w:r>
    </w:p>
    <w:p w:rsidR="00AD1493" w:rsidRDefault="00AD1493" w:rsidP="00AD1493">
      <w:pPr>
        <w:spacing w:line="360" w:lineRule="auto"/>
        <w:jc w:val="both"/>
      </w:pPr>
      <w:r w:rsidRPr="00C24804">
        <w:t>Adresa školy:</w:t>
      </w:r>
      <w:r w:rsidRPr="00C24804">
        <w:tab/>
      </w:r>
      <w:r w:rsidRPr="00C24804">
        <w:tab/>
      </w:r>
      <w:r w:rsidRPr="00C24804">
        <w:tab/>
        <w:t>Zvolenovská 537, 373 41 Hluboká nad Vltavou</w:t>
      </w:r>
    </w:p>
    <w:p w:rsidR="00B016E7" w:rsidRDefault="00B016E7" w:rsidP="00B016E7">
      <w:pPr>
        <w:spacing w:line="360" w:lineRule="auto"/>
      </w:pPr>
      <w:r>
        <w:t>Zřizovatel:</w:t>
      </w:r>
      <w:r>
        <w:tab/>
      </w:r>
      <w:r>
        <w:tab/>
      </w:r>
      <w:r>
        <w:tab/>
      </w:r>
      <w:r w:rsidRPr="003A6E19">
        <w:t>Jihočeský kraj, U Zimního stadionu 1952/2,</w:t>
      </w:r>
      <w:r>
        <w:tab/>
      </w:r>
      <w:r>
        <w:tab/>
      </w:r>
      <w:r>
        <w:tab/>
      </w:r>
      <w:r>
        <w:tab/>
      </w:r>
      <w:r>
        <w:tab/>
      </w:r>
      <w:r>
        <w:tab/>
      </w:r>
      <w:r>
        <w:tab/>
      </w:r>
      <w:r w:rsidRPr="003A6E19">
        <w:t>370 76 České</w:t>
      </w:r>
      <w:r>
        <w:t xml:space="preserve"> </w:t>
      </w:r>
      <w:r w:rsidRPr="003A6E19">
        <w:t>Budějovice</w:t>
      </w:r>
    </w:p>
    <w:p w:rsidR="00AD1493" w:rsidRPr="00C24804" w:rsidRDefault="00AD1493" w:rsidP="00B016E7">
      <w:pPr>
        <w:spacing w:line="360" w:lineRule="auto"/>
        <w:jc w:val="both"/>
      </w:pPr>
      <w:r w:rsidRPr="00C24804">
        <w:t>Název ŠVP:</w:t>
      </w:r>
      <w:r w:rsidRPr="00C24804">
        <w:tab/>
      </w:r>
      <w:r w:rsidRPr="00C24804">
        <w:tab/>
      </w:r>
      <w:r w:rsidRPr="00C24804">
        <w:tab/>
        <w:t>Programování a počítačové sítě</w:t>
      </w:r>
    </w:p>
    <w:p w:rsidR="00AD1493" w:rsidRPr="00C24804" w:rsidRDefault="00AD1493" w:rsidP="00AD1493">
      <w:pPr>
        <w:spacing w:line="360" w:lineRule="auto"/>
        <w:jc w:val="both"/>
      </w:pPr>
      <w:r w:rsidRPr="00C24804">
        <w:t>Obor:</w:t>
      </w:r>
      <w:r w:rsidRPr="00C24804">
        <w:tab/>
      </w:r>
      <w:r w:rsidRPr="00C24804">
        <w:tab/>
      </w:r>
      <w:r w:rsidRPr="00C24804">
        <w:tab/>
      </w:r>
      <w:r w:rsidRPr="00C24804">
        <w:tab/>
        <w:t>18–20-M/01 Informační technologie</w:t>
      </w:r>
    </w:p>
    <w:p w:rsidR="00AD1493" w:rsidRPr="00C24804" w:rsidRDefault="00AD1493" w:rsidP="00EF4ABF">
      <w:pPr>
        <w:tabs>
          <w:tab w:val="left" w:pos="708"/>
          <w:tab w:val="left" w:pos="1416"/>
          <w:tab w:val="left" w:pos="2124"/>
          <w:tab w:val="left" w:pos="2832"/>
          <w:tab w:val="left" w:pos="3540"/>
          <w:tab w:val="right" w:pos="9072"/>
        </w:tabs>
        <w:spacing w:line="360" w:lineRule="auto"/>
        <w:jc w:val="both"/>
      </w:pPr>
      <w:r w:rsidRPr="00C24804">
        <w:t>Platnost ŠVP:</w:t>
      </w:r>
      <w:r w:rsidRPr="00C24804">
        <w:tab/>
      </w:r>
      <w:r w:rsidRPr="00C24804">
        <w:tab/>
      </w:r>
      <w:r w:rsidRPr="00C24804">
        <w:tab/>
        <w:t xml:space="preserve">Od </w:t>
      </w:r>
      <w:r w:rsidR="00B277B4" w:rsidRPr="00C24804">
        <w:t>1. 9. 20</w:t>
      </w:r>
      <w:r w:rsidR="0021424C">
        <w:t>1</w:t>
      </w:r>
      <w:r w:rsidR="006B754E">
        <w:t>8</w:t>
      </w:r>
    </w:p>
    <w:p w:rsidR="00AD1493" w:rsidRPr="00C24804" w:rsidRDefault="00AD1493" w:rsidP="00AD1493">
      <w:pPr>
        <w:spacing w:line="360" w:lineRule="auto"/>
        <w:jc w:val="both"/>
      </w:pPr>
      <w:r w:rsidRPr="00C24804">
        <w:t>Délka a forma vzdělávání:</w:t>
      </w:r>
      <w:r w:rsidRPr="00C24804">
        <w:tab/>
        <w:t>Pro denní studium je délka studia 4 roky</w:t>
      </w:r>
    </w:p>
    <w:p w:rsidR="00AD1493" w:rsidRPr="00C24804" w:rsidRDefault="00AD1493" w:rsidP="00AD1493">
      <w:pPr>
        <w:spacing w:line="360" w:lineRule="auto"/>
        <w:jc w:val="both"/>
      </w:pPr>
      <w:r w:rsidRPr="00C24804">
        <w:t>Dosažený stupeň vzdělání:</w:t>
      </w:r>
      <w:r w:rsidRPr="00C24804">
        <w:tab/>
        <w:t>Střední vzdělání s maturitní zkouškou</w:t>
      </w:r>
    </w:p>
    <w:p w:rsidR="00AD1493" w:rsidRPr="00FB4A08" w:rsidRDefault="00AD1493" w:rsidP="00B3368A">
      <w:pPr>
        <w:pStyle w:val="Nadpis4"/>
        <w:spacing w:after="120"/>
        <w:rPr>
          <w:rFonts w:ascii="Arial" w:hAnsi="Arial" w:cs="Arial"/>
        </w:rPr>
      </w:pPr>
      <w:r w:rsidRPr="00FB4A08">
        <w:rPr>
          <w:rFonts w:ascii="Arial" w:hAnsi="Arial" w:cs="Arial"/>
        </w:rPr>
        <w:t>1.1 Uplatnění absolventa</w:t>
      </w:r>
    </w:p>
    <w:p w:rsidR="00AD1493" w:rsidRPr="00C24804" w:rsidRDefault="00AD1493" w:rsidP="002710FA">
      <w:pPr>
        <w:spacing w:line="360" w:lineRule="auto"/>
      </w:pPr>
      <w:r w:rsidRPr="00C24804">
        <w:t>Typické pracovní činnosti, pozice či povolání</w:t>
      </w:r>
    </w:p>
    <w:p w:rsidR="00AD1493" w:rsidRPr="00C24804" w:rsidRDefault="00AD1493" w:rsidP="00AD1493">
      <w:pPr>
        <w:pStyle w:val="Normlnweb"/>
        <w:shd w:val="clear" w:color="auto" w:fill="FFFFFF"/>
        <w:spacing w:before="0" w:after="0" w:line="360" w:lineRule="auto"/>
        <w:ind w:left="17" w:right="17"/>
        <w:jc w:val="both"/>
      </w:pPr>
      <w:r w:rsidRPr="00C24804">
        <w:t>Absolvent nalezne v praxi uplatnění jako:</w:t>
      </w:r>
    </w:p>
    <w:p w:rsidR="00AD1493" w:rsidRPr="00C24804" w:rsidRDefault="00AD1493" w:rsidP="00AD1493">
      <w:pPr>
        <w:numPr>
          <w:ilvl w:val="0"/>
          <w:numId w:val="73"/>
        </w:numPr>
        <w:shd w:val="clear" w:color="auto" w:fill="FFFFFF"/>
        <w:spacing w:line="360" w:lineRule="auto"/>
        <w:jc w:val="both"/>
      </w:pPr>
      <w:r w:rsidRPr="00C24804">
        <w:t>programátor</w:t>
      </w:r>
    </w:p>
    <w:p w:rsidR="00AD1493" w:rsidRPr="00C24804" w:rsidRDefault="00AD1493" w:rsidP="00AD1493">
      <w:pPr>
        <w:numPr>
          <w:ilvl w:val="0"/>
          <w:numId w:val="73"/>
        </w:numPr>
        <w:shd w:val="clear" w:color="auto" w:fill="FFFFFF"/>
        <w:spacing w:line="360" w:lineRule="auto"/>
        <w:jc w:val="both"/>
      </w:pPr>
      <w:r w:rsidRPr="00C24804">
        <w:rPr>
          <w:rStyle w:val="pojemvtextu1"/>
        </w:rPr>
        <w:t>web</w:t>
      </w:r>
      <w:r w:rsidRPr="00C24804">
        <w:t>designer</w:t>
      </w:r>
    </w:p>
    <w:p w:rsidR="00AD1493" w:rsidRPr="00C24804" w:rsidRDefault="00AD1493" w:rsidP="00AD1493">
      <w:pPr>
        <w:numPr>
          <w:ilvl w:val="0"/>
          <w:numId w:val="73"/>
        </w:numPr>
        <w:shd w:val="clear" w:color="auto" w:fill="FFFFFF"/>
        <w:spacing w:line="360" w:lineRule="auto"/>
        <w:jc w:val="both"/>
      </w:pPr>
      <w:r w:rsidRPr="00C24804">
        <w:t>pracovník technické podpory</w:t>
      </w:r>
    </w:p>
    <w:p w:rsidR="00AD1493" w:rsidRPr="00C24804" w:rsidRDefault="00AD1493" w:rsidP="00AD1493">
      <w:pPr>
        <w:numPr>
          <w:ilvl w:val="0"/>
          <w:numId w:val="73"/>
        </w:numPr>
        <w:shd w:val="clear" w:color="auto" w:fill="FFFFFF"/>
        <w:spacing w:line="360" w:lineRule="auto"/>
        <w:jc w:val="both"/>
      </w:pPr>
      <w:r w:rsidRPr="00C24804">
        <w:t>správce operačních systémů</w:t>
      </w:r>
    </w:p>
    <w:p w:rsidR="00AD1493" w:rsidRPr="00C24804" w:rsidRDefault="00AD1493" w:rsidP="00AD1493">
      <w:pPr>
        <w:numPr>
          <w:ilvl w:val="0"/>
          <w:numId w:val="73"/>
        </w:numPr>
        <w:shd w:val="clear" w:color="auto" w:fill="FFFFFF"/>
        <w:spacing w:line="360" w:lineRule="auto"/>
        <w:jc w:val="both"/>
      </w:pPr>
      <w:r w:rsidRPr="00C24804">
        <w:t>správce počítačové sítě</w:t>
      </w:r>
    </w:p>
    <w:p w:rsidR="00AD1493" w:rsidRPr="00C24804" w:rsidRDefault="00AD1493" w:rsidP="00AD1493">
      <w:pPr>
        <w:numPr>
          <w:ilvl w:val="0"/>
          <w:numId w:val="73"/>
        </w:numPr>
        <w:shd w:val="clear" w:color="auto" w:fill="FFFFFF"/>
        <w:spacing w:line="360" w:lineRule="auto"/>
        <w:jc w:val="both"/>
      </w:pPr>
      <w:r w:rsidRPr="00C24804">
        <w:t>technik IKT</w:t>
      </w:r>
    </w:p>
    <w:p w:rsidR="00AD1493" w:rsidRPr="00C24804" w:rsidRDefault="00AD1493" w:rsidP="00AD1493">
      <w:pPr>
        <w:numPr>
          <w:ilvl w:val="0"/>
          <w:numId w:val="73"/>
        </w:numPr>
        <w:shd w:val="clear" w:color="auto" w:fill="FFFFFF"/>
        <w:spacing w:line="360" w:lineRule="auto"/>
        <w:jc w:val="both"/>
      </w:pPr>
      <w:r w:rsidRPr="00C24804">
        <w:t>podnikatel v oblasti výpočetní techniky</w:t>
      </w:r>
    </w:p>
    <w:p w:rsidR="00AD1493" w:rsidRPr="00C24804" w:rsidRDefault="00AD1493" w:rsidP="00AD1493">
      <w:pPr>
        <w:numPr>
          <w:ilvl w:val="0"/>
          <w:numId w:val="73"/>
        </w:numPr>
        <w:shd w:val="clear" w:color="auto" w:fill="FFFFFF"/>
        <w:spacing w:line="360" w:lineRule="auto"/>
        <w:jc w:val="both"/>
      </w:pPr>
      <w:r w:rsidRPr="00C24804">
        <w:t>odborný pracovník prodeje výpočetní techniky</w:t>
      </w:r>
    </w:p>
    <w:p w:rsidR="00AD1493" w:rsidRPr="00C24804" w:rsidRDefault="00AD1493" w:rsidP="00AD1493">
      <w:pPr>
        <w:spacing w:line="360" w:lineRule="auto"/>
        <w:rPr>
          <w:rFonts w:ascii="Arial" w:hAnsi="Arial" w:cs="Arial"/>
        </w:rPr>
      </w:pPr>
      <w:r w:rsidRPr="00C24804">
        <w:rPr>
          <w:rFonts w:ascii="Arial" w:hAnsi="Arial" w:cs="Arial"/>
        </w:rPr>
        <w:t>Předpokládané výsledky vzdělávání</w:t>
      </w:r>
    </w:p>
    <w:p w:rsidR="00AD1493" w:rsidRPr="00C24804" w:rsidRDefault="00AD1493" w:rsidP="00AD1493">
      <w:pPr>
        <w:spacing w:line="360" w:lineRule="auto"/>
      </w:pPr>
      <w:r w:rsidRPr="00C24804">
        <w:t>V oblasti výkonu profese</w:t>
      </w:r>
    </w:p>
    <w:p w:rsidR="00AD1493" w:rsidRPr="00C24804" w:rsidRDefault="00AD1493" w:rsidP="00AD1493">
      <w:pPr>
        <w:pStyle w:val="Normlnweb"/>
        <w:shd w:val="clear" w:color="auto" w:fill="FFFFFF"/>
        <w:spacing w:before="0" w:after="120" w:line="360" w:lineRule="auto"/>
        <w:ind w:left="17" w:right="17" w:firstLine="284"/>
        <w:jc w:val="both"/>
      </w:pPr>
      <w:r w:rsidRPr="00C24804">
        <w:t>Absolvent oboru vzdělávání Informační technologie - počítačové sítě a programování je připraven pro výkon středních technickohospodářských funkcí zejména v IKT a v dalších příbuzných oborech. Absolvent je připraven pracovat samostatně i v týmu, soustavně se sebevzdělávat a sledovat trendy a vývoj ve svém oboru a oborech příbuzných. Dále si během studia osvojí dovednosti používat vědecky fundované metody práce na odpovídající odborné úrovni a cílevědomé, rozvážné a rozhodné jednání v souladu s právními normami společnosti a zásadami demokracie.</w:t>
      </w:r>
    </w:p>
    <w:p w:rsidR="00AD1493" w:rsidRPr="00C24804" w:rsidRDefault="00AD1493" w:rsidP="00AD1493">
      <w:pPr>
        <w:spacing w:line="360" w:lineRule="auto"/>
      </w:pPr>
      <w:r w:rsidRPr="00C24804">
        <w:br w:type="page"/>
      </w:r>
      <w:r w:rsidRPr="00C24804">
        <w:lastRenderedPageBreak/>
        <w:t>V oblasti dalšího terciálního vzdělávání</w:t>
      </w:r>
    </w:p>
    <w:p w:rsidR="00AD1493" w:rsidRPr="00C24804" w:rsidRDefault="00AD1493" w:rsidP="00AD1493">
      <w:pPr>
        <w:pStyle w:val="Normlnweb"/>
        <w:shd w:val="clear" w:color="auto" w:fill="FFFFFF"/>
        <w:spacing w:before="0" w:after="120" w:line="360" w:lineRule="auto"/>
        <w:ind w:left="17" w:right="17" w:firstLine="284"/>
        <w:jc w:val="both"/>
      </w:pPr>
      <w:r w:rsidRPr="00C24804">
        <w:t>Je připraven ke studiu všech oborů na vysokých školách a vyšších odborných školách se zaměřením na výpočetní techniku a informační technologie v počítačových sítích a programování. Absolvent je vzděláván tak, aby získal vědomosti, dovednosti a návyky potřebné pro celoživotní vzdělávání a uplatnění se na trhu práce.</w:t>
      </w:r>
    </w:p>
    <w:p w:rsidR="00AD1493" w:rsidRPr="00FB4A08" w:rsidRDefault="00AD1493" w:rsidP="00B3368A">
      <w:pPr>
        <w:pStyle w:val="Nadpis4"/>
        <w:spacing w:after="120"/>
        <w:rPr>
          <w:rFonts w:ascii="Arial" w:hAnsi="Arial" w:cs="Arial"/>
        </w:rPr>
      </w:pPr>
      <w:r w:rsidRPr="00FB4A08">
        <w:rPr>
          <w:rFonts w:ascii="Arial" w:hAnsi="Arial" w:cs="Arial"/>
        </w:rPr>
        <w:t>1.2 Kompetence absolventa</w:t>
      </w:r>
    </w:p>
    <w:p w:rsidR="00AD1493" w:rsidRPr="00FB4A08" w:rsidRDefault="00AD1493" w:rsidP="00B3368A">
      <w:pPr>
        <w:pStyle w:val="Normlnweb"/>
        <w:shd w:val="clear" w:color="auto" w:fill="FFFFFF"/>
        <w:spacing w:after="120" w:line="360" w:lineRule="auto"/>
        <w:ind w:left="17" w:right="17"/>
        <w:jc w:val="both"/>
        <w:rPr>
          <w:rFonts w:ascii="Arial" w:hAnsi="Arial" w:cs="Arial"/>
          <w:b/>
        </w:rPr>
      </w:pPr>
      <w:r w:rsidRPr="00FB4A08">
        <w:rPr>
          <w:rFonts w:ascii="Arial" w:hAnsi="Arial" w:cs="Arial"/>
          <w:b/>
        </w:rPr>
        <w:t>1.2.1 Odborné kompetence</w:t>
      </w:r>
    </w:p>
    <w:p w:rsidR="00AD1493" w:rsidRPr="00C24804" w:rsidRDefault="00AD1493" w:rsidP="00AD1493">
      <w:pPr>
        <w:pStyle w:val="Normlnweb"/>
        <w:shd w:val="clear" w:color="auto" w:fill="FFFFFF"/>
        <w:spacing w:line="360" w:lineRule="auto"/>
        <w:jc w:val="both"/>
      </w:pPr>
      <w:r w:rsidRPr="00C24804">
        <w:t>Vzdělávání je směrováno k tomu, aby absolvent dokázal:</w:t>
      </w:r>
    </w:p>
    <w:p w:rsidR="00AD1493" w:rsidRPr="00C24804" w:rsidRDefault="00AD1493" w:rsidP="00AD1493">
      <w:pPr>
        <w:pStyle w:val="Normlnweb"/>
        <w:numPr>
          <w:ilvl w:val="0"/>
          <w:numId w:val="65"/>
        </w:numPr>
        <w:shd w:val="clear" w:color="auto" w:fill="FFFFFF"/>
        <w:spacing w:line="360" w:lineRule="auto"/>
        <w:jc w:val="both"/>
      </w:pPr>
      <w:r w:rsidRPr="00C24804">
        <w:t>analyzovat a algoritmizovat úlohy;</w:t>
      </w:r>
    </w:p>
    <w:p w:rsidR="00AD1493" w:rsidRPr="00C24804" w:rsidRDefault="00AD1493" w:rsidP="00AD1493">
      <w:pPr>
        <w:numPr>
          <w:ilvl w:val="0"/>
          <w:numId w:val="65"/>
        </w:numPr>
        <w:spacing w:line="360" w:lineRule="auto"/>
        <w:jc w:val="both"/>
      </w:pPr>
      <w:r w:rsidRPr="00C24804">
        <w:t>volit vyvážená hardwarová řešení s ohledem na jejich předpokládané použití;</w:t>
      </w:r>
    </w:p>
    <w:p w:rsidR="00AD1493" w:rsidRPr="00C24804" w:rsidRDefault="00AD1493" w:rsidP="00AD1493">
      <w:pPr>
        <w:numPr>
          <w:ilvl w:val="0"/>
          <w:numId w:val="65"/>
        </w:numPr>
        <w:spacing w:line="360" w:lineRule="auto"/>
        <w:jc w:val="both"/>
      </w:pPr>
      <w:r w:rsidRPr="00C24804">
        <w:t>osvojit si zásady sestavování a oživování počítačových sestav včetně periferních zařízení;</w:t>
      </w:r>
    </w:p>
    <w:p w:rsidR="00AD1493" w:rsidRPr="00C24804" w:rsidRDefault="00AD1493" w:rsidP="00AD1493">
      <w:pPr>
        <w:pStyle w:val="Normlnweb"/>
        <w:numPr>
          <w:ilvl w:val="0"/>
          <w:numId w:val="65"/>
        </w:numPr>
        <w:shd w:val="clear" w:color="auto" w:fill="FFFFFF"/>
        <w:spacing w:line="360" w:lineRule="auto"/>
        <w:jc w:val="both"/>
      </w:pPr>
      <w:r w:rsidRPr="00C24804">
        <w:t>identifikovat a odstraňovat závady výpočetní techniky;</w:t>
      </w:r>
    </w:p>
    <w:p w:rsidR="00AD1493" w:rsidRPr="00C24804" w:rsidRDefault="00AD1493" w:rsidP="00AD1493">
      <w:pPr>
        <w:numPr>
          <w:ilvl w:val="0"/>
          <w:numId w:val="65"/>
        </w:numPr>
        <w:spacing w:line="360" w:lineRule="auto"/>
        <w:jc w:val="both"/>
      </w:pPr>
      <w:r w:rsidRPr="00C24804">
        <w:t>volit vhodný operační systém s ohledem na jeho předpokládané použití;</w:t>
      </w:r>
    </w:p>
    <w:p w:rsidR="00AD1493" w:rsidRPr="00C24804" w:rsidRDefault="00AD1493" w:rsidP="00AD1493">
      <w:pPr>
        <w:numPr>
          <w:ilvl w:val="0"/>
          <w:numId w:val="65"/>
        </w:numPr>
        <w:spacing w:line="360" w:lineRule="auto"/>
        <w:jc w:val="both"/>
      </w:pPr>
      <w:r w:rsidRPr="00C24804">
        <w:t>instalovat, konfigurovat a spravovat operační systém včetně jeho pokročilého nastavení dle objektivních potřeb uživatele;</w:t>
      </w:r>
    </w:p>
    <w:p w:rsidR="00AD1493" w:rsidRPr="00C24804" w:rsidRDefault="00AD1493" w:rsidP="00AD1493">
      <w:pPr>
        <w:numPr>
          <w:ilvl w:val="0"/>
          <w:numId w:val="65"/>
        </w:numPr>
        <w:spacing w:line="360" w:lineRule="auto"/>
        <w:jc w:val="both"/>
      </w:pPr>
      <w:r w:rsidRPr="00C24804">
        <w:t>podporovat uživatele při práci se základním programovým vybavením;</w:t>
      </w:r>
    </w:p>
    <w:p w:rsidR="00AD1493" w:rsidRPr="00C24804" w:rsidRDefault="00AD1493" w:rsidP="00AD1493">
      <w:pPr>
        <w:pStyle w:val="Normlnweb"/>
        <w:numPr>
          <w:ilvl w:val="0"/>
          <w:numId w:val="65"/>
        </w:numPr>
        <w:shd w:val="clear" w:color="auto" w:fill="FFFFFF"/>
        <w:spacing w:line="360" w:lineRule="auto"/>
        <w:jc w:val="both"/>
      </w:pPr>
      <w:r w:rsidRPr="00C24804">
        <w:t>navrhovat a aplikovat vhodný systém zabezpečení dat před zneužitím a ochrany dat před zničením;</w:t>
      </w:r>
    </w:p>
    <w:p w:rsidR="00AD1493" w:rsidRPr="00C24804" w:rsidRDefault="00AD1493" w:rsidP="00D722DB">
      <w:pPr>
        <w:numPr>
          <w:ilvl w:val="0"/>
          <w:numId w:val="10"/>
        </w:numPr>
        <w:tabs>
          <w:tab w:val="clear" w:pos="720"/>
          <w:tab w:val="num" w:pos="360"/>
        </w:tabs>
        <w:spacing w:line="360" w:lineRule="auto"/>
        <w:ind w:hanging="720"/>
        <w:jc w:val="both"/>
      </w:pPr>
      <w:r w:rsidRPr="00C24804">
        <w:t>volit vhodné programové vybavení s ohledem na jeho nasazení;</w:t>
      </w:r>
    </w:p>
    <w:p w:rsidR="00AD1493" w:rsidRPr="00C24804" w:rsidRDefault="00AD1493" w:rsidP="00D722DB">
      <w:pPr>
        <w:numPr>
          <w:ilvl w:val="0"/>
          <w:numId w:val="10"/>
        </w:numPr>
        <w:tabs>
          <w:tab w:val="clear" w:pos="720"/>
          <w:tab w:val="num" w:pos="360"/>
        </w:tabs>
        <w:spacing w:line="360" w:lineRule="auto"/>
        <w:ind w:hanging="720"/>
        <w:jc w:val="both"/>
      </w:pPr>
      <w:r w:rsidRPr="00C24804">
        <w:t>instalovat, konfigurovat a spravovat aplikační programové vybavení;</w:t>
      </w:r>
    </w:p>
    <w:p w:rsidR="00AD1493" w:rsidRPr="00C24804" w:rsidRDefault="00AD1493" w:rsidP="00D722DB">
      <w:pPr>
        <w:numPr>
          <w:ilvl w:val="0"/>
          <w:numId w:val="10"/>
        </w:numPr>
        <w:tabs>
          <w:tab w:val="clear" w:pos="720"/>
          <w:tab w:val="num" w:pos="360"/>
        </w:tabs>
        <w:spacing w:line="360" w:lineRule="auto"/>
        <w:ind w:hanging="720"/>
        <w:jc w:val="both"/>
      </w:pPr>
      <w:r w:rsidRPr="00C24804">
        <w:t>používat běžné aplikační programové vybavení, zejména kancelářské aplikace;</w:t>
      </w:r>
    </w:p>
    <w:p w:rsidR="00AD1493" w:rsidRPr="00C24804" w:rsidRDefault="00AD1493" w:rsidP="003010E3">
      <w:pPr>
        <w:pStyle w:val="Normlnweb"/>
        <w:numPr>
          <w:ilvl w:val="0"/>
          <w:numId w:val="65"/>
        </w:numPr>
        <w:shd w:val="clear" w:color="auto" w:fill="FFFFFF"/>
        <w:tabs>
          <w:tab w:val="clear" w:pos="375"/>
          <w:tab w:val="num" w:pos="0"/>
        </w:tabs>
        <w:spacing w:line="360" w:lineRule="auto"/>
        <w:jc w:val="both"/>
      </w:pPr>
      <w:r w:rsidRPr="00C24804">
        <w:t>podporovat uživatele při práci s aplikačním programovým vybavením</w:t>
      </w:r>
    </w:p>
    <w:p w:rsidR="00AD1493" w:rsidRPr="00C24804" w:rsidRDefault="00AD1493" w:rsidP="00AD1493">
      <w:pPr>
        <w:pStyle w:val="Normlnweb"/>
        <w:numPr>
          <w:ilvl w:val="0"/>
          <w:numId w:val="65"/>
        </w:numPr>
        <w:shd w:val="clear" w:color="auto" w:fill="FFFFFF"/>
        <w:spacing w:line="360" w:lineRule="auto"/>
        <w:jc w:val="both"/>
      </w:pPr>
      <w:r w:rsidRPr="00C24804">
        <w:t>programovat moderními programovacími nástroji včetně komentáře a uživatelské dokumentace;</w:t>
      </w:r>
    </w:p>
    <w:p w:rsidR="00AD1493" w:rsidRPr="00C24804" w:rsidRDefault="00AD1493" w:rsidP="00AD1493">
      <w:pPr>
        <w:pStyle w:val="Normlnweb"/>
        <w:numPr>
          <w:ilvl w:val="0"/>
          <w:numId w:val="65"/>
        </w:numPr>
        <w:shd w:val="clear" w:color="auto" w:fill="FFFFFF"/>
        <w:spacing w:line="360" w:lineRule="auto"/>
        <w:jc w:val="both"/>
      </w:pPr>
      <w:r w:rsidRPr="00C24804">
        <w:rPr>
          <w:rFonts w:ascii="TimesNewRoman" w:hAnsi="TimesNewRoman" w:cs="TimesNewRoman"/>
        </w:rPr>
        <w:t>ovládat základní příkazy jazyka SQL</w:t>
      </w:r>
      <w:r w:rsidRPr="00C24804">
        <w:rPr>
          <w:rFonts w:ascii="TimesNewRoman" w:hAnsi="TimesNewRoman" w:cs="TimesNewRoman"/>
          <w:b/>
        </w:rPr>
        <w:t>;</w:t>
      </w:r>
    </w:p>
    <w:p w:rsidR="00AD1493" w:rsidRPr="00C24804" w:rsidRDefault="00AD1493" w:rsidP="00AD1493">
      <w:pPr>
        <w:pStyle w:val="Normlnweb"/>
        <w:numPr>
          <w:ilvl w:val="0"/>
          <w:numId w:val="65"/>
        </w:numPr>
        <w:shd w:val="clear" w:color="auto" w:fill="FFFFFF"/>
        <w:spacing w:line="360" w:lineRule="auto"/>
        <w:jc w:val="both"/>
      </w:pPr>
      <w:r w:rsidRPr="00C24804">
        <w:t>vytvářet dynamické databáze s využitím jazyka SQL;</w:t>
      </w:r>
    </w:p>
    <w:p w:rsidR="00AD1493" w:rsidRPr="00C24804" w:rsidRDefault="00AD1493" w:rsidP="00D722DB">
      <w:pPr>
        <w:numPr>
          <w:ilvl w:val="0"/>
          <w:numId w:val="16"/>
        </w:numPr>
        <w:spacing w:line="360" w:lineRule="auto"/>
        <w:ind w:left="357" w:hanging="357"/>
        <w:jc w:val="both"/>
      </w:pPr>
      <w:r w:rsidRPr="00C24804">
        <w:rPr>
          <w:rFonts w:ascii="TimesNewRoman" w:hAnsi="TimesNewRoman" w:cs="TimesNewRoman"/>
        </w:rPr>
        <w:t>vytvářet webové stránky;</w:t>
      </w:r>
    </w:p>
    <w:p w:rsidR="00AD1493" w:rsidRPr="00C24804" w:rsidRDefault="00AD1493" w:rsidP="00D722DB">
      <w:pPr>
        <w:numPr>
          <w:ilvl w:val="0"/>
          <w:numId w:val="16"/>
        </w:numPr>
        <w:spacing w:line="360" w:lineRule="auto"/>
        <w:ind w:left="357" w:hanging="357"/>
        <w:jc w:val="both"/>
        <w:rPr>
          <w:b/>
        </w:rPr>
      </w:pPr>
      <w:r w:rsidRPr="00C24804">
        <w:rPr>
          <w:rFonts w:ascii="TimesNewRoman" w:hAnsi="TimesNewRoman" w:cs="TimesNewRoman"/>
        </w:rPr>
        <w:t>rozumět základním pojmům objektově orientovaného programování</w:t>
      </w:r>
      <w:r w:rsidRPr="00C24804">
        <w:rPr>
          <w:rFonts w:ascii="TimesNewRoman" w:hAnsi="TimesNewRoman" w:cs="TimesNewRoman"/>
          <w:b/>
        </w:rPr>
        <w:t>;</w:t>
      </w:r>
    </w:p>
    <w:p w:rsidR="00AD1493" w:rsidRPr="00C24804" w:rsidRDefault="00AD1493" w:rsidP="00AD1493">
      <w:pPr>
        <w:pStyle w:val="Normlnweb"/>
        <w:numPr>
          <w:ilvl w:val="0"/>
          <w:numId w:val="65"/>
        </w:numPr>
        <w:shd w:val="clear" w:color="auto" w:fill="FFFFFF"/>
        <w:spacing w:line="360" w:lineRule="auto"/>
        <w:jc w:val="both"/>
      </w:pPr>
      <w:r w:rsidRPr="00C24804">
        <w:t>volit správné programovací techniky</w:t>
      </w:r>
      <w:r w:rsidRPr="00C24804">
        <w:rPr>
          <w:rFonts w:ascii="TimesNewRoman" w:hAnsi="TimesNewRoman" w:cs="TimesNewRoman"/>
          <w:b/>
        </w:rPr>
        <w:t>;</w:t>
      </w:r>
    </w:p>
    <w:p w:rsidR="00AD1493" w:rsidRPr="00C24804" w:rsidRDefault="00AD1493" w:rsidP="00AD1493">
      <w:pPr>
        <w:pStyle w:val="Normlnweb"/>
        <w:numPr>
          <w:ilvl w:val="0"/>
          <w:numId w:val="65"/>
        </w:numPr>
        <w:shd w:val="clear" w:color="auto" w:fill="FFFFFF"/>
        <w:spacing w:line="360" w:lineRule="auto"/>
        <w:jc w:val="both"/>
      </w:pPr>
      <w:r w:rsidRPr="00C24804">
        <w:t>samostatně programovat aplikace</w:t>
      </w:r>
      <w:r w:rsidRPr="00C24804">
        <w:rPr>
          <w:rFonts w:ascii="TimesNewRoman" w:hAnsi="TimesNewRoman" w:cs="TimesNewRoman"/>
          <w:b/>
        </w:rPr>
        <w:t>;</w:t>
      </w:r>
    </w:p>
    <w:p w:rsidR="00AD1493" w:rsidRPr="00C24804" w:rsidRDefault="00AD1493" w:rsidP="00AD1493">
      <w:pPr>
        <w:numPr>
          <w:ilvl w:val="0"/>
          <w:numId w:val="65"/>
        </w:numPr>
        <w:spacing w:line="360" w:lineRule="auto"/>
        <w:jc w:val="both"/>
      </w:pPr>
      <w:r w:rsidRPr="00C24804">
        <w:t>navrhovat a realizovat počítačové sítě s ohledem na jejich předpokládané využití;</w:t>
      </w:r>
    </w:p>
    <w:p w:rsidR="00AD1493" w:rsidRPr="00C24804" w:rsidRDefault="00AD1493" w:rsidP="00AD1493">
      <w:pPr>
        <w:pStyle w:val="Normlnweb"/>
        <w:numPr>
          <w:ilvl w:val="0"/>
          <w:numId w:val="65"/>
        </w:numPr>
        <w:shd w:val="clear" w:color="auto" w:fill="FFFFFF"/>
        <w:spacing w:line="360" w:lineRule="auto"/>
        <w:jc w:val="both"/>
      </w:pPr>
      <w:r w:rsidRPr="00C24804">
        <w:t>správně konfigurovat síťové prvky;</w:t>
      </w:r>
    </w:p>
    <w:p w:rsidR="00AD1493" w:rsidRPr="00C24804" w:rsidRDefault="00AD1493" w:rsidP="00AD1493">
      <w:pPr>
        <w:numPr>
          <w:ilvl w:val="0"/>
          <w:numId w:val="65"/>
        </w:numPr>
        <w:spacing w:line="360" w:lineRule="auto"/>
        <w:jc w:val="both"/>
      </w:pPr>
      <w:r w:rsidRPr="00C24804">
        <w:lastRenderedPageBreak/>
        <w:t>chápat bezpečnost práce jako nedílnou součást péče o zdraví své i spolupracovníků;</w:t>
      </w:r>
    </w:p>
    <w:p w:rsidR="00AD1493" w:rsidRPr="00C24804" w:rsidRDefault="00AD1493" w:rsidP="00AD1493">
      <w:pPr>
        <w:numPr>
          <w:ilvl w:val="0"/>
          <w:numId w:val="65"/>
        </w:numPr>
        <w:spacing w:line="360" w:lineRule="auto"/>
        <w:jc w:val="both"/>
      </w:pPr>
      <w:r w:rsidRPr="00C24804">
        <w:t>znát a dodržovat bezpečnostní předpisy;</w:t>
      </w:r>
    </w:p>
    <w:p w:rsidR="00AD1493" w:rsidRPr="00C24804" w:rsidRDefault="00AD1493" w:rsidP="003010E3">
      <w:pPr>
        <w:pStyle w:val="Normlnweb"/>
        <w:numPr>
          <w:ilvl w:val="0"/>
          <w:numId w:val="65"/>
        </w:numPr>
        <w:shd w:val="clear" w:color="auto" w:fill="FFFFFF"/>
        <w:spacing w:after="120" w:line="360" w:lineRule="auto"/>
        <w:ind w:left="374" w:right="17" w:hanging="357"/>
        <w:jc w:val="both"/>
      </w:pPr>
      <w:r w:rsidRPr="00C24804">
        <w:t>ovládat vědomosti o zásadách poskytování první pomoci při náhl</w:t>
      </w:r>
      <w:r w:rsidR="000241B9" w:rsidRPr="00C24804">
        <w:t>ém onemocnění nebo úrazu a</w:t>
      </w:r>
      <w:r w:rsidRPr="00C24804">
        <w:t xml:space="preserve"> s</w:t>
      </w:r>
      <w:r w:rsidR="000241B9" w:rsidRPr="00C24804">
        <w:t xml:space="preserve">ám </w:t>
      </w:r>
      <w:r w:rsidRPr="00C24804">
        <w:t>poskytnout první pomoc.</w:t>
      </w:r>
    </w:p>
    <w:p w:rsidR="00AD1493" w:rsidRPr="00FB4A08" w:rsidRDefault="00AD1493" w:rsidP="00B3368A">
      <w:pPr>
        <w:pStyle w:val="Normlnweb"/>
        <w:shd w:val="clear" w:color="auto" w:fill="FFFFFF"/>
        <w:spacing w:after="120" w:line="360" w:lineRule="auto"/>
        <w:ind w:left="17" w:right="17"/>
        <w:jc w:val="both"/>
        <w:rPr>
          <w:rFonts w:ascii="Arial" w:hAnsi="Arial" w:cs="Arial"/>
          <w:b/>
        </w:rPr>
      </w:pPr>
      <w:r w:rsidRPr="00FB4A08">
        <w:rPr>
          <w:rFonts w:ascii="Arial" w:hAnsi="Arial" w:cs="Arial"/>
          <w:b/>
        </w:rPr>
        <w:t>1.2.2 Klíčové kompetence</w:t>
      </w:r>
    </w:p>
    <w:p w:rsidR="00AD1493" w:rsidRPr="00C24804" w:rsidRDefault="00AD1493" w:rsidP="00AD1493">
      <w:pPr>
        <w:spacing w:line="360" w:lineRule="auto"/>
        <w:jc w:val="both"/>
      </w:pPr>
      <w:r w:rsidRPr="00C24804">
        <w:t>Kompetence k učení</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74"/>
        </w:numPr>
        <w:spacing w:line="360" w:lineRule="auto"/>
        <w:ind w:right="-144"/>
        <w:jc w:val="both"/>
      </w:pPr>
      <w:r w:rsidRPr="00C24804">
        <w:t>chápal význam vzdělávání, sebevzdělávání a celoživotního učení pro svoji úspěšnou kariéru;</w:t>
      </w:r>
    </w:p>
    <w:p w:rsidR="00AD1493" w:rsidRPr="00C24804" w:rsidRDefault="00AD1493" w:rsidP="00AD1493">
      <w:pPr>
        <w:numPr>
          <w:ilvl w:val="0"/>
          <w:numId w:val="74"/>
        </w:numPr>
        <w:spacing w:line="360" w:lineRule="auto"/>
        <w:jc w:val="both"/>
      </w:pPr>
      <w:r w:rsidRPr="00C24804">
        <w:t>ovládal různé techniky učení;</w:t>
      </w:r>
    </w:p>
    <w:p w:rsidR="00AD1493" w:rsidRPr="00C24804" w:rsidRDefault="00AD1493" w:rsidP="00AD1493">
      <w:pPr>
        <w:numPr>
          <w:ilvl w:val="0"/>
          <w:numId w:val="74"/>
        </w:numPr>
        <w:spacing w:line="360" w:lineRule="auto"/>
        <w:jc w:val="both"/>
      </w:pPr>
      <w:r w:rsidRPr="00C24804">
        <w:t>využíval ke svému učení různé informační zdroje.</w:t>
      </w:r>
    </w:p>
    <w:p w:rsidR="00AD1493" w:rsidRPr="00C24804" w:rsidRDefault="00AD1493" w:rsidP="00AD1493">
      <w:pPr>
        <w:spacing w:line="360" w:lineRule="auto"/>
        <w:jc w:val="both"/>
      </w:pPr>
      <w:r w:rsidRPr="00C24804">
        <w:t>Kompetence k řešení problémů</w:t>
      </w:r>
    </w:p>
    <w:p w:rsidR="00AD1493" w:rsidRPr="00C24804" w:rsidRDefault="00AD1493" w:rsidP="00AD1493">
      <w:pPr>
        <w:spacing w:line="360" w:lineRule="auto"/>
        <w:jc w:val="both"/>
      </w:pPr>
      <w:r w:rsidRPr="00C24804">
        <w:t xml:space="preserve">Vzdělávání je směrováno k tomu, aby absolvent: </w:t>
      </w:r>
    </w:p>
    <w:p w:rsidR="00AD1493" w:rsidRPr="00C24804" w:rsidRDefault="00AD1493" w:rsidP="00AD1493">
      <w:pPr>
        <w:numPr>
          <w:ilvl w:val="0"/>
          <w:numId w:val="70"/>
        </w:numPr>
        <w:spacing w:line="360" w:lineRule="auto"/>
        <w:jc w:val="both"/>
      </w:pPr>
      <w:r w:rsidRPr="00C24804">
        <w:t>řešil samostatně běžné pracovní i mimopracovní problémy;</w:t>
      </w:r>
    </w:p>
    <w:p w:rsidR="00AD1493" w:rsidRPr="00C24804" w:rsidRDefault="00AD1493" w:rsidP="00AD1493">
      <w:pPr>
        <w:numPr>
          <w:ilvl w:val="0"/>
          <w:numId w:val="70"/>
        </w:numPr>
        <w:spacing w:line="360" w:lineRule="auto"/>
        <w:jc w:val="both"/>
      </w:pPr>
      <w:r w:rsidRPr="00C24804">
        <w:t>porozuměl zadání úkolu nebo určil jádro problému, získal informace potřebné k řešení problému;</w:t>
      </w:r>
    </w:p>
    <w:p w:rsidR="00AD1493" w:rsidRPr="00C24804" w:rsidRDefault="00AD1493" w:rsidP="00AD1493">
      <w:pPr>
        <w:numPr>
          <w:ilvl w:val="0"/>
          <w:numId w:val="70"/>
        </w:numPr>
        <w:spacing w:line="360" w:lineRule="auto"/>
        <w:jc w:val="both"/>
      </w:pPr>
      <w:r w:rsidRPr="00C24804">
        <w:t>navrhl způsob řešení, popřípadě varianty řešení, a zdůvodnil jej, vyhodnotil a ověřil správnost zvoleného postupu a dosažených výsledků;</w:t>
      </w:r>
    </w:p>
    <w:p w:rsidR="00AD1493" w:rsidRPr="00C24804" w:rsidRDefault="00AD1493" w:rsidP="00AD1493">
      <w:pPr>
        <w:numPr>
          <w:ilvl w:val="0"/>
          <w:numId w:val="70"/>
        </w:numPr>
        <w:spacing w:line="360" w:lineRule="auto"/>
        <w:jc w:val="both"/>
      </w:pPr>
      <w:r w:rsidRPr="00C24804">
        <w:t>na základě řešení praktických úkolů v pracovní i mimopracovní sféře života si vytvářel vlastní zkušenosti, dovednosti, návyky a vědomosti;</w:t>
      </w:r>
    </w:p>
    <w:p w:rsidR="00AD1493" w:rsidRPr="00C24804" w:rsidRDefault="00AD1493" w:rsidP="00AD1493">
      <w:pPr>
        <w:numPr>
          <w:ilvl w:val="0"/>
          <w:numId w:val="70"/>
        </w:numPr>
        <w:spacing w:line="360" w:lineRule="auto"/>
        <w:jc w:val="both"/>
      </w:pPr>
      <w:r w:rsidRPr="00C24804">
        <w:t>přijímal konstruktivní kritiku a pracoval s ní jako s podkladem pro zkvalitnění a zefektivnění své práce.</w:t>
      </w:r>
    </w:p>
    <w:p w:rsidR="00AD1493" w:rsidRPr="00C24804" w:rsidRDefault="00AD1493" w:rsidP="00AD1493">
      <w:pPr>
        <w:spacing w:line="360" w:lineRule="auto"/>
        <w:jc w:val="both"/>
      </w:pPr>
      <w:r w:rsidRPr="00C24804">
        <w:t xml:space="preserve">Komunikativní kompetence </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65"/>
        </w:numPr>
        <w:spacing w:line="360" w:lineRule="auto"/>
        <w:jc w:val="both"/>
      </w:pPr>
      <w:r w:rsidRPr="00C24804">
        <w:t xml:space="preserve">uměl číst s porozuměním texty různého druhu, stylu a žánru a efektivně zpracovával získané informace; </w:t>
      </w:r>
    </w:p>
    <w:p w:rsidR="00AD1493" w:rsidRPr="00C24804" w:rsidRDefault="00AD1493" w:rsidP="00AD1493">
      <w:pPr>
        <w:numPr>
          <w:ilvl w:val="0"/>
          <w:numId w:val="67"/>
        </w:numPr>
        <w:spacing w:line="360" w:lineRule="auto"/>
        <w:jc w:val="both"/>
      </w:pPr>
      <w:r w:rsidRPr="00C24804">
        <w:t>rozuměl ikonickým textům, tj. vyobrazením, mapám, schématům atd. (aby uměl využívat jazyka jako prostředku dorozumívání a myšlení, k přijímání a výměně informací);</w:t>
      </w:r>
    </w:p>
    <w:p w:rsidR="00AD1493" w:rsidRPr="00C24804" w:rsidRDefault="00AD1493" w:rsidP="00AD1493">
      <w:pPr>
        <w:numPr>
          <w:ilvl w:val="0"/>
          <w:numId w:val="67"/>
        </w:numPr>
        <w:spacing w:line="360" w:lineRule="auto"/>
        <w:jc w:val="both"/>
      </w:pPr>
      <w:r w:rsidRPr="00C24804">
        <w:t>vyjadřoval se kultivovaně a v souladu s normami českého jazyka, a to ústně i písemně;</w:t>
      </w:r>
    </w:p>
    <w:p w:rsidR="00AD1493" w:rsidRPr="00C24804" w:rsidRDefault="00AD1493" w:rsidP="00AD1493">
      <w:pPr>
        <w:numPr>
          <w:ilvl w:val="0"/>
          <w:numId w:val="67"/>
        </w:numPr>
        <w:spacing w:line="360" w:lineRule="auto"/>
        <w:jc w:val="both"/>
      </w:pPr>
      <w:r w:rsidRPr="00C24804">
        <w:t>znal cizí jazyk na úrovni běžné hovorové konverzace, osobního, pracovního a veřejného života a s porozuměním dovedl číst (za pomoci slovníku) odborné nebo populárně odborné texty.</w:t>
      </w:r>
    </w:p>
    <w:p w:rsidR="00AD1493" w:rsidRPr="00C24804" w:rsidRDefault="00AD1493" w:rsidP="00AD1493">
      <w:pPr>
        <w:spacing w:line="360" w:lineRule="auto"/>
        <w:jc w:val="both"/>
      </w:pPr>
      <w:r w:rsidRPr="00C24804">
        <w:t>Personální a sociální kompetence</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67"/>
        </w:numPr>
        <w:spacing w:line="360" w:lineRule="auto"/>
        <w:jc w:val="both"/>
      </w:pPr>
      <w:r w:rsidRPr="00C24804">
        <w:lastRenderedPageBreak/>
        <w:t>reálně posuzoval své možnosti, odhadoval výsledky svého chování v určitých situacích;</w:t>
      </w:r>
    </w:p>
    <w:p w:rsidR="00AD1493" w:rsidRPr="00C24804" w:rsidRDefault="00AD1493" w:rsidP="00AD1493">
      <w:pPr>
        <w:numPr>
          <w:ilvl w:val="0"/>
          <w:numId w:val="68"/>
        </w:numPr>
        <w:spacing w:line="360" w:lineRule="auto"/>
        <w:jc w:val="both"/>
      </w:pPr>
      <w:r w:rsidRPr="00C24804">
        <w:t>stanovoval si cíle a priority podle svých schopností, zájmové a pracovní orientace a životních podmínek;</w:t>
      </w:r>
    </w:p>
    <w:p w:rsidR="00AD1493" w:rsidRPr="00C24804" w:rsidRDefault="00AD1493" w:rsidP="00AD1493">
      <w:pPr>
        <w:numPr>
          <w:ilvl w:val="0"/>
          <w:numId w:val="68"/>
        </w:numPr>
        <w:spacing w:line="360" w:lineRule="auto"/>
        <w:jc w:val="both"/>
      </w:pPr>
      <w:r w:rsidRPr="00C24804">
        <w:t>vyhodnocoval dosažené výsledky, efektivně se učil a pracoval;</w:t>
      </w:r>
    </w:p>
    <w:p w:rsidR="00AD1493" w:rsidRPr="00C24804" w:rsidRDefault="00AD1493" w:rsidP="00AD1493">
      <w:pPr>
        <w:numPr>
          <w:ilvl w:val="0"/>
          <w:numId w:val="68"/>
        </w:numPr>
        <w:spacing w:line="360" w:lineRule="auto"/>
        <w:jc w:val="both"/>
      </w:pPr>
      <w:r w:rsidRPr="00C24804">
        <w:t>využíval ke svému vzdělávání zkušeností jiných lidí, učil se i na základě zprostředkovaných zkušeností;</w:t>
      </w:r>
    </w:p>
    <w:p w:rsidR="00AD1493" w:rsidRPr="00C24804" w:rsidRDefault="00AD1493" w:rsidP="00AD1493">
      <w:pPr>
        <w:numPr>
          <w:ilvl w:val="0"/>
          <w:numId w:val="68"/>
        </w:numPr>
        <w:spacing w:line="360" w:lineRule="auto"/>
        <w:jc w:val="both"/>
      </w:pPr>
      <w:r w:rsidRPr="00C24804">
        <w:t>přijímal hodnocení ze strany jiných lidí, adekvátně na ně reagoval, přijímal radu i kritiku a dále se vzdělával;</w:t>
      </w:r>
    </w:p>
    <w:p w:rsidR="00AD1493" w:rsidRPr="00C24804" w:rsidRDefault="00AD1493" w:rsidP="00AD1493">
      <w:pPr>
        <w:numPr>
          <w:ilvl w:val="0"/>
          <w:numId w:val="68"/>
        </w:numPr>
        <w:spacing w:line="360" w:lineRule="auto"/>
        <w:jc w:val="both"/>
      </w:pPr>
      <w:r w:rsidRPr="00C24804">
        <w:t>pečoval o své fyzické i duševní zdraví;</w:t>
      </w:r>
    </w:p>
    <w:p w:rsidR="00AD1493" w:rsidRPr="00C24804" w:rsidRDefault="00AD1493" w:rsidP="00AD1493">
      <w:pPr>
        <w:numPr>
          <w:ilvl w:val="0"/>
          <w:numId w:val="69"/>
        </w:numPr>
        <w:spacing w:line="360" w:lineRule="auto"/>
        <w:jc w:val="both"/>
      </w:pPr>
      <w:r w:rsidRPr="00C24804">
        <w:t>adaptoval se na měnící se životní i pracovní podmínky a podle svých schopností a možností je ovlivňoval;</w:t>
      </w:r>
    </w:p>
    <w:p w:rsidR="00AD1493" w:rsidRPr="00C24804" w:rsidRDefault="00AD1493" w:rsidP="00AD1493">
      <w:pPr>
        <w:numPr>
          <w:ilvl w:val="0"/>
          <w:numId w:val="69"/>
        </w:numPr>
        <w:spacing w:line="360" w:lineRule="auto"/>
        <w:jc w:val="both"/>
      </w:pPr>
      <w:r w:rsidRPr="00C24804">
        <w:t>pracoval v týmu a podílel se na realizaci společných pracovních a jiných činností;</w:t>
      </w:r>
    </w:p>
    <w:p w:rsidR="00AD1493" w:rsidRPr="00C24804" w:rsidRDefault="00AD1493" w:rsidP="00AD1493">
      <w:pPr>
        <w:numPr>
          <w:ilvl w:val="0"/>
          <w:numId w:val="69"/>
        </w:numPr>
        <w:spacing w:line="360" w:lineRule="auto"/>
        <w:jc w:val="both"/>
      </w:pPr>
      <w:r w:rsidRPr="00C24804">
        <w:t>přijímal úkoly a odpovědně je plnil;</w:t>
      </w:r>
    </w:p>
    <w:p w:rsidR="00AD1493" w:rsidRPr="00C24804" w:rsidRDefault="00AD1493" w:rsidP="00AD1493">
      <w:pPr>
        <w:numPr>
          <w:ilvl w:val="0"/>
          <w:numId w:val="69"/>
        </w:numPr>
        <w:spacing w:line="360" w:lineRule="auto"/>
        <w:jc w:val="both"/>
      </w:pPr>
      <w:r w:rsidRPr="00C24804">
        <w:t>podněcoval práci v týmu vlastními zkušenostmi;</w:t>
      </w:r>
    </w:p>
    <w:p w:rsidR="00AD1493" w:rsidRPr="00C24804" w:rsidRDefault="00AD1493" w:rsidP="00AD1493">
      <w:pPr>
        <w:numPr>
          <w:ilvl w:val="0"/>
          <w:numId w:val="69"/>
        </w:numPr>
        <w:spacing w:line="360" w:lineRule="auto"/>
        <w:jc w:val="both"/>
      </w:pPr>
      <w:r w:rsidRPr="00C24804">
        <w:t>nezaujatě zvažoval návyky druhých;</w:t>
      </w:r>
    </w:p>
    <w:p w:rsidR="00AD1493" w:rsidRPr="00C24804" w:rsidRDefault="00AD1493" w:rsidP="00AD1493">
      <w:pPr>
        <w:numPr>
          <w:ilvl w:val="0"/>
          <w:numId w:val="69"/>
        </w:numPr>
        <w:spacing w:line="360" w:lineRule="auto"/>
        <w:jc w:val="both"/>
      </w:pPr>
      <w:r w:rsidRPr="00C24804">
        <w:t>přispíval k vytváření vstřícných mezilidských vztahů a předcházel osobním konfliktům;</w:t>
      </w:r>
    </w:p>
    <w:p w:rsidR="00AD1493" w:rsidRPr="00C24804" w:rsidRDefault="00AD1493" w:rsidP="00AD1493">
      <w:pPr>
        <w:numPr>
          <w:ilvl w:val="0"/>
          <w:numId w:val="68"/>
        </w:numPr>
        <w:spacing w:line="360" w:lineRule="auto"/>
        <w:jc w:val="both"/>
      </w:pPr>
      <w:r w:rsidRPr="00C24804">
        <w:t>nepodléhal předsudkům a stereotypům v přístupu k jiným lidem.</w:t>
      </w:r>
    </w:p>
    <w:p w:rsidR="00AD1493" w:rsidRPr="00C24804" w:rsidRDefault="00AD1493" w:rsidP="00AD1493">
      <w:pPr>
        <w:spacing w:line="360" w:lineRule="auto"/>
        <w:jc w:val="both"/>
      </w:pPr>
      <w:r w:rsidRPr="00C24804">
        <w:t>Občanské kompetence a kulturní povědomí</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71"/>
        </w:numPr>
        <w:spacing w:line="360" w:lineRule="auto"/>
        <w:jc w:val="both"/>
      </w:pPr>
      <w:r w:rsidRPr="00C24804">
        <w:t>jednal odpovědně a samostatně;</w:t>
      </w:r>
    </w:p>
    <w:p w:rsidR="00AD1493" w:rsidRPr="00C24804" w:rsidRDefault="00AD1493" w:rsidP="00AD1493">
      <w:pPr>
        <w:numPr>
          <w:ilvl w:val="0"/>
          <w:numId w:val="71"/>
        </w:numPr>
        <w:spacing w:line="360" w:lineRule="auto"/>
        <w:jc w:val="both"/>
      </w:pPr>
      <w:r w:rsidRPr="00C24804">
        <w:t>žil čestně;</w:t>
      </w:r>
    </w:p>
    <w:p w:rsidR="00AD1493" w:rsidRPr="00C24804" w:rsidRDefault="00AD1493" w:rsidP="00AD1493">
      <w:pPr>
        <w:numPr>
          <w:ilvl w:val="0"/>
          <w:numId w:val="72"/>
        </w:numPr>
        <w:spacing w:line="360" w:lineRule="auto"/>
        <w:jc w:val="both"/>
      </w:pPr>
      <w:r w:rsidRPr="00C24804">
        <w:t>měl aktivní přístup k životu, včetně života občanského a k řešení jeho problémů;</w:t>
      </w:r>
    </w:p>
    <w:p w:rsidR="00AD1493" w:rsidRPr="00C24804" w:rsidRDefault="00AD1493" w:rsidP="00AD1493">
      <w:pPr>
        <w:numPr>
          <w:ilvl w:val="0"/>
          <w:numId w:val="72"/>
        </w:numPr>
        <w:spacing w:line="360" w:lineRule="auto"/>
        <w:jc w:val="both"/>
      </w:pPr>
      <w:r w:rsidRPr="00C24804">
        <w:t>vážil si lidské svobody a lidských práv, preferoval humánní a demokratické hodnoty;</w:t>
      </w:r>
    </w:p>
    <w:p w:rsidR="00AD1493" w:rsidRPr="00C24804" w:rsidRDefault="00AD1493" w:rsidP="00AD1493">
      <w:pPr>
        <w:numPr>
          <w:ilvl w:val="0"/>
          <w:numId w:val="72"/>
        </w:numPr>
        <w:spacing w:line="360" w:lineRule="auto"/>
        <w:jc w:val="both"/>
      </w:pPr>
      <w:r w:rsidRPr="00C24804">
        <w:t>preferoval vědomě ve vztahu k jiným lidem slušnost, vstřícnost a odpovědnost;</w:t>
      </w:r>
    </w:p>
    <w:p w:rsidR="00AD1493" w:rsidRPr="00C24804" w:rsidRDefault="00AD1493" w:rsidP="00AD1493">
      <w:pPr>
        <w:numPr>
          <w:ilvl w:val="0"/>
          <w:numId w:val="72"/>
        </w:numPr>
        <w:spacing w:line="360" w:lineRule="auto"/>
        <w:jc w:val="both"/>
      </w:pPr>
      <w:r w:rsidRPr="00C24804">
        <w:t>uvědomoval si vlastní kulturní, národní a osobní identitu;</w:t>
      </w:r>
    </w:p>
    <w:p w:rsidR="00AD1493" w:rsidRPr="00C24804" w:rsidRDefault="00AD1493" w:rsidP="00AD1493">
      <w:pPr>
        <w:numPr>
          <w:ilvl w:val="0"/>
          <w:numId w:val="72"/>
        </w:numPr>
        <w:spacing w:line="360" w:lineRule="auto"/>
        <w:jc w:val="both"/>
      </w:pPr>
      <w:r w:rsidRPr="00C24804">
        <w:t>vystupoval proti nesnášenlivosti, xenofobii a diskriminaci;</w:t>
      </w:r>
    </w:p>
    <w:p w:rsidR="00AD1493" w:rsidRPr="00C24804" w:rsidRDefault="00AD1493" w:rsidP="00AD1493">
      <w:pPr>
        <w:numPr>
          <w:ilvl w:val="0"/>
          <w:numId w:val="72"/>
        </w:numPr>
        <w:spacing w:line="360" w:lineRule="auto"/>
        <w:jc w:val="both"/>
      </w:pPr>
      <w:r w:rsidRPr="00C24804">
        <w:t>dovedl jednat s lidmi a diskutovat o citlivých nebo kontroverzních otázkách;</w:t>
      </w:r>
    </w:p>
    <w:p w:rsidR="00AD1493" w:rsidRPr="00C24804" w:rsidRDefault="00AD1493" w:rsidP="00AD1493">
      <w:pPr>
        <w:numPr>
          <w:ilvl w:val="0"/>
          <w:numId w:val="72"/>
        </w:numPr>
        <w:spacing w:line="360" w:lineRule="auto"/>
        <w:jc w:val="both"/>
      </w:pPr>
      <w:r w:rsidRPr="00C24804">
        <w:t>ctil život jako nejvyšší hodnotu;</w:t>
      </w:r>
    </w:p>
    <w:p w:rsidR="00AD1493" w:rsidRPr="00C24804" w:rsidRDefault="00AD1493" w:rsidP="00AD1493">
      <w:pPr>
        <w:numPr>
          <w:ilvl w:val="0"/>
          <w:numId w:val="72"/>
        </w:numPr>
        <w:spacing w:line="360" w:lineRule="auto"/>
        <w:jc w:val="both"/>
      </w:pPr>
      <w:r w:rsidRPr="00C24804">
        <w:t>chránil životní prostředí, chápal jeho význam a snažil se je zachovat pro budoucí generace;</w:t>
      </w:r>
    </w:p>
    <w:p w:rsidR="00AD1493" w:rsidRPr="00C24804" w:rsidRDefault="00AD1493" w:rsidP="00AD1493">
      <w:pPr>
        <w:numPr>
          <w:ilvl w:val="0"/>
          <w:numId w:val="72"/>
        </w:numPr>
        <w:spacing w:line="360" w:lineRule="auto"/>
        <w:jc w:val="both"/>
      </w:pPr>
      <w:r w:rsidRPr="00C24804">
        <w:t>jednal hospodárně, ctil hodnotu práce a jejích výsledků, pečoval o majetek;</w:t>
      </w:r>
    </w:p>
    <w:p w:rsidR="00AD1493" w:rsidRPr="00C24804" w:rsidRDefault="00AD1493" w:rsidP="00AD1493">
      <w:pPr>
        <w:numPr>
          <w:ilvl w:val="0"/>
          <w:numId w:val="72"/>
        </w:numPr>
        <w:spacing w:line="360" w:lineRule="auto"/>
        <w:jc w:val="both"/>
      </w:pPr>
      <w:r w:rsidRPr="00C24804">
        <w:t>vážil si materiálních i duchovních hodnot.</w:t>
      </w:r>
    </w:p>
    <w:p w:rsidR="00AD1493" w:rsidRPr="00C24804" w:rsidRDefault="002710FA" w:rsidP="00AD1493">
      <w:pPr>
        <w:spacing w:line="360" w:lineRule="auto"/>
        <w:jc w:val="both"/>
      </w:pPr>
      <w:r w:rsidRPr="00C24804">
        <w:br w:type="page"/>
      </w:r>
      <w:r w:rsidR="00AD1493" w:rsidRPr="00C24804">
        <w:lastRenderedPageBreak/>
        <w:t>Kompetence k pracovnímu uplatnění a podnikatelským aktivitám</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66"/>
        </w:numPr>
        <w:spacing w:line="360" w:lineRule="auto"/>
        <w:jc w:val="both"/>
      </w:pPr>
      <w:r w:rsidRPr="00C24804">
        <w:t>měl přehled o možnostech uplatnění na trhu práce v daném oboru a povolání;</w:t>
      </w:r>
    </w:p>
    <w:p w:rsidR="00AD1493" w:rsidRPr="00C24804" w:rsidRDefault="00AD1493" w:rsidP="00AD1493">
      <w:pPr>
        <w:numPr>
          <w:ilvl w:val="0"/>
          <w:numId w:val="66"/>
        </w:numPr>
        <w:spacing w:line="360" w:lineRule="auto"/>
        <w:jc w:val="both"/>
      </w:pPr>
      <w:r w:rsidRPr="00C24804">
        <w:t>měl reálnou představu o pracovních, platových a jiných podmínkách v oboru;</w:t>
      </w:r>
    </w:p>
    <w:p w:rsidR="00AD1493" w:rsidRPr="00C24804" w:rsidRDefault="00AD1493" w:rsidP="00AD1493">
      <w:pPr>
        <w:numPr>
          <w:ilvl w:val="0"/>
          <w:numId w:val="66"/>
        </w:numPr>
        <w:spacing w:line="360" w:lineRule="auto"/>
        <w:jc w:val="both"/>
      </w:pPr>
      <w:r w:rsidRPr="00C24804">
        <w:t>vhodně komunikoval s potenciálními zaměstnavateli na trhu práce;</w:t>
      </w:r>
    </w:p>
    <w:p w:rsidR="00AD1493" w:rsidRPr="00C24804" w:rsidRDefault="00AD1493" w:rsidP="00AD1493">
      <w:pPr>
        <w:numPr>
          <w:ilvl w:val="0"/>
          <w:numId w:val="71"/>
        </w:numPr>
        <w:spacing w:line="360" w:lineRule="auto"/>
        <w:jc w:val="both"/>
      </w:pPr>
      <w:r w:rsidRPr="00C24804">
        <w:t>znal práva a povinnosti zaměstnavatelů a pracovníků;</w:t>
      </w:r>
    </w:p>
    <w:p w:rsidR="00AD1493" w:rsidRPr="00C24804" w:rsidRDefault="00AD1493" w:rsidP="00AD1493">
      <w:pPr>
        <w:numPr>
          <w:ilvl w:val="0"/>
          <w:numId w:val="71"/>
        </w:numPr>
        <w:spacing w:line="360" w:lineRule="auto"/>
        <w:jc w:val="both"/>
      </w:pPr>
      <w:r w:rsidRPr="00C24804">
        <w:t>osvojil si základní vědomosti a dovednosti potřebné pro rozvíjení vlastních podnikatelských aktivit.</w:t>
      </w:r>
    </w:p>
    <w:p w:rsidR="00AD1493" w:rsidRPr="00C24804" w:rsidRDefault="00AD1493" w:rsidP="00AD1493">
      <w:pPr>
        <w:spacing w:line="360" w:lineRule="auto"/>
        <w:jc w:val="both"/>
      </w:pPr>
      <w:r w:rsidRPr="00C24804">
        <w:t>Matematické kompetence</w:t>
      </w:r>
    </w:p>
    <w:p w:rsidR="00AD1493" w:rsidRPr="00C24804" w:rsidRDefault="00AD1493" w:rsidP="00AD1493">
      <w:pPr>
        <w:spacing w:line="360" w:lineRule="auto"/>
        <w:jc w:val="both"/>
      </w:pPr>
      <w:r w:rsidRPr="00C24804">
        <w:t>Vzdělávání je směrováno k tomu,</w:t>
      </w:r>
      <w:r w:rsidR="00EF4ABF">
        <w:t xml:space="preserve"> </w:t>
      </w:r>
      <w:r w:rsidRPr="00C24804">
        <w:t xml:space="preserve">aby absolvent: </w:t>
      </w:r>
    </w:p>
    <w:p w:rsidR="00AD1493" w:rsidRPr="00C24804" w:rsidRDefault="00AD1493" w:rsidP="00AD1493">
      <w:pPr>
        <w:numPr>
          <w:ilvl w:val="0"/>
          <w:numId w:val="66"/>
        </w:numPr>
        <w:spacing w:line="360" w:lineRule="auto"/>
        <w:jc w:val="both"/>
      </w:pPr>
      <w:r w:rsidRPr="00C24804">
        <w:t>volil pro řešení úkolů odpovídající matematické postupy a techniky a používal vhodné algoritmy s ohledem na jejich efektivitu;</w:t>
      </w:r>
    </w:p>
    <w:p w:rsidR="00AD1493" w:rsidRPr="00C24804" w:rsidRDefault="00AD1493" w:rsidP="00AD1493">
      <w:pPr>
        <w:numPr>
          <w:ilvl w:val="0"/>
          <w:numId w:val="66"/>
        </w:numPr>
        <w:spacing w:line="360" w:lineRule="auto"/>
        <w:jc w:val="both"/>
      </w:pPr>
      <w:r w:rsidRPr="00C24804">
        <w:t>definoval, vytvářel a ověřoval vlastní algoritmy řešení praktických úkolů;</w:t>
      </w:r>
    </w:p>
    <w:p w:rsidR="00AD1493" w:rsidRPr="00C24804" w:rsidRDefault="00AD1493" w:rsidP="00AD1493">
      <w:pPr>
        <w:numPr>
          <w:ilvl w:val="0"/>
          <w:numId w:val="66"/>
        </w:numPr>
        <w:spacing w:line="360" w:lineRule="auto"/>
        <w:jc w:val="both"/>
      </w:pPr>
      <w:r w:rsidRPr="00C24804">
        <w:t>využíval a vytvářel různé formy grafického znázornění (tabulky, diagramy, grafy, schémata, apod.) a používal je pro řešení;</w:t>
      </w:r>
    </w:p>
    <w:p w:rsidR="00AD1493" w:rsidRPr="00C24804" w:rsidRDefault="00AD1493" w:rsidP="00AD1493">
      <w:pPr>
        <w:numPr>
          <w:ilvl w:val="0"/>
          <w:numId w:val="66"/>
        </w:numPr>
        <w:spacing w:line="360" w:lineRule="auto"/>
        <w:jc w:val="both"/>
      </w:pPr>
      <w:r w:rsidRPr="00C24804">
        <w:t>sestavil ucelené řešení praktického úkolu na základě dílčích výsledků.</w:t>
      </w:r>
    </w:p>
    <w:p w:rsidR="00AD1493" w:rsidRPr="00C24804" w:rsidRDefault="00AD1493" w:rsidP="00AD1493">
      <w:pPr>
        <w:spacing w:line="360" w:lineRule="auto"/>
        <w:jc w:val="both"/>
      </w:pPr>
      <w:r w:rsidRPr="00C24804">
        <w:t>Kompetence využívat prostředky IKT a pracovat s informacemi</w:t>
      </w:r>
    </w:p>
    <w:p w:rsidR="00AD1493" w:rsidRPr="00C24804" w:rsidRDefault="00AD1493" w:rsidP="00AD1493">
      <w:pPr>
        <w:spacing w:line="360" w:lineRule="auto"/>
        <w:jc w:val="both"/>
      </w:pPr>
      <w:r w:rsidRPr="00C24804">
        <w:t>Vzdělávání je směrováno k tomu, aby absolvent:</w:t>
      </w:r>
    </w:p>
    <w:p w:rsidR="00AD1493" w:rsidRPr="00C24804" w:rsidRDefault="00AD1493" w:rsidP="00AD1493">
      <w:pPr>
        <w:numPr>
          <w:ilvl w:val="0"/>
          <w:numId w:val="66"/>
        </w:numPr>
        <w:spacing w:line="360" w:lineRule="auto"/>
        <w:jc w:val="both"/>
      </w:pPr>
      <w:r w:rsidRPr="00C24804">
        <w:t>pracoval s osobním počítačem jako nástrojem pro řešení aplikačních úloh;</w:t>
      </w:r>
    </w:p>
    <w:p w:rsidR="00AD1493" w:rsidRPr="00C24804" w:rsidRDefault="00AD1493" w:rsidP="00AD1493">
      <w:pPr>
        <w:numPr>
          <w:ilvl w:val="0"/>
          <w:numId w:val="66"/>
        </w:numPr>
        <w:spacing w:line="360" w:lineRule="auto"/>
        <w:jc w:val="both"/>
      </w:pPr>
      <w:r w:rsidRPr="00C24804">
        <w:t>používal prostředky informačních technologií ve své práci;</w:t>
      </w:r>
    </w:p>
    <w:p w:rsidR="00AD1493" w:rsidRPr="00C24804" w:rsidRDefault="00AD1493" w:rsidP="00AD1493">
      <w:pPr>
        <w:numPr>
          <w:ilvl w:val="0"/>
          <w:numId w:val="66"/>
        </w:numPr>
        <w:spacing w:line="360" w:lineRule="auto"/>
        <w:jc w:val="both"/>
      </w:pPr>
      <w:r w:rsidRPr="00C24804">
        <w:t>komunikoval prostřednictvím elektronické pošty a využíval internetu ve své práci;</w:t>
      </w:r>
    </w:p>
    <w:p w:rsidR="00AD1493" w:rsidRPr="00C24804" w:rsidRDefault="00AD1493" w:rsidP="003010E3">
      <w:pPr>
        <w:numPr>
          <w:ilvl w:val="0"/>
          <w:numId w:val="66"/>
        </w:numPr>
        <w:spacing w:after="120" w:line="360" w:lineRule="auto"/>
        <w:ind w:left="374" w:hanging="357"/>
        <w:jc w:val="both"/>
      </w:pPr>
      <w:r w:rsidRPr="00C24804">
        <w:t>používal aplikační software ve své práci.</w:t>
      </w:r>
    </w:p>
    <w:p w:rsidR="00AD1493" w:rsidRPr="00FB4A08" w:rsidRDefault="00AD1493" w:rsidP="00B3368A">
      <w:pPr>
        <w:pStyle w:val="Nadpis4"/>
        <w:spacing w:after="120"/>
        <w:rPr>
          <w:rFonts w:ascii="Arial" w:hAnsi="Arial" w:cs="Arial"/>
        </w:rPr>
      </w:pPr>
      <w:r w:rsidRPr="00FB4A08">
        <w:rPr>
          <w:rFonts w:ascii="Arial" w:hAnsi="Arial" w:cs="Arial"/>
        </w:rPr>
        <w:t xml:space="preserve">1.3 Způsob ukončení vzdělávání </w:t>
      </w:r>
    </w:p>
    <w:p w:rsidR="003C02D5" w:rsidRPr="00C24804" w:rsidRDefault="003C02D5" w:rsidP="003C02D5">
      <w:pPr>
        <w:spacing w:after="120" w:line="360" w:lineRule="auto"/>
        <w:ind w:firstLine="284"/>
        <w:jc w:val="both"/>
      </w:pPr>
      <w:r w:rsidRPr="00C24804">
        <w:t>Vzdělávání je zakončeno maturitní zkouškou, absolvent získá vzdělání – střední vzdělání s maturitní zkouškou. Dokladem o získání vzdělání je vysvědčení o maturitní zkoušce.</w:t>
      </w:r>
    </w:p>
    <w:p w:rsidR="003C02D5" w:rsidRPr="00C24804" w:rsidRDefault="003C02D5" w:rsidP="003C02D5">
      <w:pPr>
        <w:pStyle w:val="Normlnweb"/>
        <w:shd w:val="clear" w:color="auto" w:fill="FFFFFF"/>
        <w:spacing w:before="0" w:after="0" w:line="360" w:lineRule="auto"/>
        <w:jc w:val="both"/>
      </w:pPr>
      <w:r w:rsidRPr="00C24804">
        <w:t>Společná část maturitní zkoušky se řídí platnými právními předpisy.</w:t>
      </w:r>
    </w:p>
    <w:p w:rsidR="003C02D5" w:rsidRDefault="003C02D5" w:rsidP="003C02D5">
      <w:pPr>
        <w:pStyle w:val="Normlnweb"/>
        <w:shd w:val="clear" w:color="auto" w:fill="FFFFFF"/>
        <w:spacing w:before="0" w:after="0" w:line="360" w:lineRule="auto"/>
        <w:jc w:val="both"/>
      </w:pPr>
      <w:r w:rsidRPr="00C24804">
        <w:t>V profilové části maturitní zkoušky žáci konají:</w:t>
      </w:r>
    </w:p>
    <w:p w:rsidR="00246F6F" w:rsidRDefault="00246F6F" w:rsidP="00246F6F">
      <w:pPr>
        <w:pStyle w:val="Normlnweb"/>
        <w:shd w:val="clear" w:color="auto" w:fill="FFFFFF"/>
        <w:spacing w:before="0" w:after="0" w:line="360" w:lineRule="auto"/>
        <w:jc w:val="both"/>
        <w:rPr>
          <w:color w:val="000000" w:themeColor="text1"/>
        </w:rPr>
      </w:pPr>
      <w:r w:rsidRPr="00C24804">
        <w:tab/>
      </w:r>
      <w:r w:rsidRPr="009F0D06">
        <w:rPr>
          <w:color w:val="000000" w:themeColor="text1"/>
        </w:rPr>
        <w:t xml:space="preserve">zkoušku z českého jazyka a literatury konané formou písemné </w:t>
      </w:r>
      <w:r>
        <w:rPr>
          <w:color w:val="000000" w:themeColor="text1"/>
        </w:rPr>
        <w:t>práce a formou ústní zkoušky</w:t>
      </w:r>
      <w:r w:rsidRPr="009F0D06">
        <w:rPr>
          <w:color w:val="000000" w:themeColor="text1"/>
        </w:rPr>
        <w:t xml:space="preserve"> </w:t>
      </w:r>
    </w:p>
    <w:p w:rsidR="00246F6F" w:rsidRPr="009F0D06" w:rsidRDefault="00246F6F" w:rsidP="00246F6F">
      <w:pPr>
        <w:pStyle w:val="Normlnweb"/>
        <w:shd w:val="clear" w:color="auto" w:fill="FFFFFF"/>
        <w:spacing w:before="0" w:after="0" w:line="360" w:lineRule="auto"/>
        <w:jc w:val="both"/>
      </w:pPr>
      <w:r w:rsidRPr="00C24804">
        <w:tab/>
      </w:r>
      <w:r w:rsidRPr="009F0D06">
        <w:rPr>
          <w:color w:val="000000" w:themeColor="text1"/>
        </w:rPr>
        <w:t>zkoušku z cizího jazyka konané formou písemné práce a formou ústní zkoušky, pokud si žák z povinných zkoušek společné části maturitní zkoušky zvolil cizí jazyk</w:t>
      </w:r>
    </w:p>
    <w:p w:rsidR="00246F6F" w:rsidRPr="00C24804" w:rsidRDefault="00246F6F" w:rsidP="003C02D5">
      <w:pPr>
        <w:pStyle w:val="Normlnweb"/>
        <w:shd w:val="clear" w:color="auto" w:fill="FFFFFF"/>
        <w:spacing w:before="0" w:after="0" w:line="360" w:lineRule="auto"/>
        <w:jc w:val="both"/>
      </w:pPr>
    </w:p>
    <w:p w:rsidR="007A716C" w:rsidRDefault="003C02D5" w:rsidP="00B64FD2">
      <w:pPr>
        <w:pStyle w:val="Normlnweb"/>
        <w:shd w:val="clear" w:color="auto" w:fill="FFFFFF"/>
        <w:spacing w:before="0" w:after="0" w:line="360" w:lineRule="auto"/>
        <w:jc w:val="both"/>
      </w:pPr>
      <w:r w:rsidRPr="00C24804">
        <w:lastRenderedPageBreak/>
        <w:tab/>
        <w:t>praktickou zkoušku</w:t>
      </w:r>
      <w:r w:rsidR="00B64FD2">
        <w:t xml:space="preserve"> z odborných předmětů, obsahující témata z předmětů počítačové sítě,</w:t>
      </w:r>
      <w:r w:rsidR="007A716C">
        <w:t xml:space="preserve"> správa síťových serverů,</w:t>
      </w:r>
      <w:r w:rsidR="00B64FD2">
        <w:t xml:space="preserve"> programování a vývoj aplikací, operační systémy</w:t>
      </w:r>
      <w:r w:rsidR="007A716C">
        <w:t xml:space="preserve"> a</w:t>
      </w:r>
      <w:r w:rsidR="00B64FD2">
        <w:t xml:space="preserve"> praktická cvičení z programování</w:t>
      </w:r>
      <w:r w:rsidRPr="00C24804">
        <w:t>;</w:t>
      </w:r>
    </w:p>
    <w:p w:rsidR="007A716C" w:rsidRDefault="00B64FD2" w:rsidP="00B64FD2">
      <w:pPr>
        <w:pStyle w:val="Normlnweb"/>
        <w:shd w:val="clear" w:color="auto" w:fill="FFFFFF"/>
        <w:spacing w:before="0" w:after="0" w:line="360" w:lineRule="auto"/>
        <w:jc w:val="both"/>
      </w:pPr>
      <w:r>
        <w:tab/>
      </w:r>
      <w:r w:rsidR="003C02D5" w:rsidRPr="00C24804">
        <w:t>ústní zkoušku z předmětu elektronické počítače, obsahuj</w:t>
      </w:r>
      <w:r w:rsidR="0024595D">
        <w:t>ící</w:t>
      </w:r>
      <w:r w:rsidR="003C02D5" w:rsidRPr="00C24804">
        <w:t xml:space="preserve"> témata z předmětů hardware, počítačové sítě;</w:t>
      </w:r>
    </w:p>
    <w:p w:rsidR="00B64FD2" w:rsidRDefault="003C02D5" w:rsidP="00B64FD2">
      <w:pPr>
        <w:pStyle w:val="Normlnweb"/>
        <w:shd w:val="clear" w:color="auto" w:fill="FFFFFF"/>
        <w:spacing w:before="0" w:after="0" w:line="360" w:lineRule="auto"/>
        <w:jc w:val="both"/>
      </w:pPr>
      <w:r w:rsidRPr="00C24804">
        <w:tab/>
        <w:t>ústní zkoušku z předmětu programování a aplikační software, obsahuj</w:t>
      </w:r>
      <w:r w:rsidR="0024595D">
        <w:t>ící</w:t>
      </w:r>
      <w:r w:rsidRPr="00C24804">
        <w:t xml:space="preserve"> témata z předmětů operační systémy, programování a vývoj aplikací, aplikační software.</w:t>
      </w:r>
    </w:p>
    <w:p w:rsidR="007A716C" w:rsidRDefault="007A716C" w:rsidP="00B64FD2">
      <w:pPr>
        <w:pStyle w:val="Normlnweb"/>
        <w:shd w:val="clear" w:color="auto" w:fill="FFFFFF"/>
        <w:spacing w:before="0" w:after="0" w:line="360" w:lineRule="auto"/>
        <w:jc w:val="both"/>
      </w:pPr>
      <w:r>
        <w:br w:type="page"/>
      </w:r>
    </w:p>
    <w:p w:rsidR="00461E70" w:rsidRPr="009A7A66" w:rsidRDefault="00461E70" w:rsidP="009A7A66">
      <w:pPr>
        <w:pStyle w:val="Nadpis3"/>
        <w:jc w:val="center"/>
        <w:rPr>
          <w:sz w:val="32"/>
        </w:rPr>
      </w:pPr>
      <w:r w:rsidRPr="009A7A66">
        <w:rPr>
          <w:sz w:val="32"/>
        </w:rPr>
        <w:lastRenderedPageBreak/>
        <w:t>2 Charakteristika školního vzdělávacího programu</w:t>
      </w:r>
    </w:p>
    <w:p w:rsidR="00461E70" w:rsidRPr="00C24804" w:rsidRDefault="00461E70" w:rsidP="00461E70">
      <w:pPr>
        <w:spacing w:line="360" w:lineRule="auto"/>
        <w:jc w:val="both"/>
      </w:pPr>
      <w:r w:rsidRPr="00C24804">
        <w:t>Název školy:</w:t>
      </w:r>
      <w:r w:rsidRPr="00C24804">
        <w:tab/>
      </w:r>
      <w:r w:rsidRPr="00C24804">
        <w:tab/>
      </w:r>
      <w:r w:rsidRPr="00C24804">
        <w:tab/>
        <w:t>Střední odborná škola elektrotechnická,</w:t>
      </w:r>
      <w:r w:rsidRPr="00C24804">
        <w:tab/>
      </w:r>
      <w:r w:rsidRPr="00C24804">
        <w:tab/>
      </w:r>
      <w:r w:rsidRPr="00C24804">
        <w:tab/>
      </w:r>
      <w:r w:rsidRPr="00C24804">
        <w:tab/>
      </w:r>
      <w:r w:rsidRPr="00C24804">
        <w:tab/>
      </w:r>
      <w:r w:rsidRPr="00C24804">
        <w:tab/>
      </w:r>
      <w:r w:rsidRPr="00C24804">
        <w:tab/>
        <w:t>Centrum odborné přípravy,</w:t>
      </w:r>
      <w:r w:rsidRPr="00C24804">
        <w:tab/>
      </w:r>
      <w:r w:rsidRPr="00C24804">
        <w:tab/>
      </w:r>
      <w:r w:rsidRPr="00C24804">
        <w:tab/>
      </w:r>
      <w:r w:rsidRPr="00C24804">
        <w:tab/>
      </w:r>
      <w:r w:rsidRPr="00C24804">
        <w:tab/>
      </w:r>
      <w:r w:rsidRPr="00C24804">
        <w:tab/>
      </w:r>
      <w:r w:rsidRPr="00C24804">
        <w:tab/>
      </w:r>
      <w:r w:rsidRPr="00C24804">
        <w:tab/>
      </w:r>
      <w:r w:rsidRPr="00C24804">
        <w:tab/>
        <w:t>Hluboká nad Vltavou</w:t>
      </w:r>
    </w:p>
    <w:p w:rsidR="00461E70" w:rsidRDefault="00461E70" w:rsidP="00461E70">
      <w:pPr>
        <w:spacing w:line="360" w:lineRule="auto"/>
        <w:jc w:val="both"/>
      </w:pPr>
      <w:r w:rsidRPr="00C24804">
        <w:t>Adresa školy:</w:t>
      </w:r>
      <w:r w:rsidRPr="00C24804">
        <w:tab/>
      </w:r>
      <w:r w:rsidRPr="00C24804">
        <w:tab/>
      </w:r>
      <w:r w:rsidRPr="00C24804">
        <w:tab/>
        <w:t>Zvolenovská 537, 373 41 Hluboká nad Vltavou</w:t>
      </w:r>
    </w:p>
    <w:p w:rsidR="00B016E7" w:rsidRDefault="00B016E7" w:rsidP="00B016E7">
      <w:pPr>
        <w:spacing w:line="360" w:lineRule="auto"/>
      </w:pPr>
      <w:r>
        <w:t>Zřizovatel:</w:t>
      </w:r>
      <w:r>
        <w:tab/>
      </w:r>
      <w:r>
        <w:tab/>
      </w:r>
      <w:r>
        <w:tab/>
      </w:r>
      <w:r w:rsidRPr="003A6E19">
        <w:t>Jihočeský kraj, U Zimního stadionu 1952/2,</w:t>
      </w:r>
      <w:r>
        <w:tab/>
      </w:r>
      <w:r>
        <w:tab/>
      </w:r>
      <w:r>
        <w:tab/>
      </w:r>
      <w:r>
        <w:tab/>
      </w:r>
      <w:r>
        <w:tab/>
      </w:r>
      <w:r>
        <w:tab/>
      </w:r>
      <w:r>
        <w:tab/>
      </w:r>
      <w:r w:rsidRPr="003A6E19">
        <w:t>370 76 České</w:t>
      </w:r>
      <w:r>
        <w:t xml:space="preserve"> </w:t>
      </w:r>
      <w:r w:rsidRPr="003A6E19">
        <w:t>Budějovice</w:t>
      </w:r>
    </w:p>
    <w:p w:rsidR="00461E70" w:rsidRPr="00C24804" w:rsidRDefault="00461E70" w:rsidP="00461E70">
      <w:pPr>
        <w:spacing w:line="360" w:lineRule="auto"/>
        <w:jc w:val="both"/>
      </w:pPr>
      <w:r w:rsidRPr="00C24804">
        <w:t>Název ŠVP:</w:t>
      </w:r>
      <w:r w:rsidRPr="00C24804">
        <w:tab/>
      </w:r>
      <w:r w:rsidRPr="00C24804">
        <w:tab/>
      </w:r>
      <w:r w:rsidRPr="00C24804">
        <w:tab/>
        <w:t>Programování a počítačové sítě</w:t>
      </w:r>
    </w:p>
    <w:p w:rsidR="00461E70" w:rsidRPr="00C24804" w:rsidRDefault="00461E70" w:rsidP="00461E70">
      <w:pPr>
        <w:spacing w:line="360" w:lineRule="auto"/>
        <w:jc w:val="both"/>
      </w:pPr>
      <w:r w:rsidRPr="00C24804">
        <w:t>Obor:</w:t>
      </w:r>
      <w:r w:rsidRPr="00C24804">
        <w:tab/>
      </w:r>
      <w:r w:rsidRPr="00C24804">
        <w:tab/>
      </w:r>
      <w:r w:rsidRPr="00C24804">
        <w:tab/>
      </w:r>
      <w:r w:rsidRPr="00C24804">
        <w:tab/>
        <w:t>18–20-M/01 Informační technologie</w:t>
      </w:r>
    </w:p>
    <w:p w:rsidR="00461E70" w:rsidRPr="00C24804" w:rsidRDefault="00461E70" w:rsidP="00461E70">
      <w:pPr>
        <w:spacing w:line="360" w:lineRule="auto"/>
        <w:jc w:val="both"/>
      </w:pPr>
      <w:r w:rsidRPr="00C24804">
        <w:t>Platnost ŠVP:</w:t>
      </w:r>
      <w:r w:rsidRPr="00C24804">
        <w:tab/>
      </w:r>
      <w:r w:rsidRPr="00C24804">
        <w:tab/>
      </w:r>
      <w:r w:rsidRPr="00C24804">
        <w:tab/>
        <w:t xml:space="preserve">Od </w:t>
      </w:r>
      <w:r w:rsidR="00B277B4" w:rsidRPr="00C24804">
        <w:t>1. 9. 20</w:t>
      </w:r>
      <w:r w:rsidR="0021424C">
        <w:t>1</w:t>
      </w:r>
      <w:r w:rsidR="00BC18FA">
        <w:t>8</w:t>
      </w:r>
    </w:p>
    <w:p w:rsidR="00461E70" w:rsidRPr="00C24804" w:rsidRDefault="00461E70" w:rsidP="00461E70">
      <w:pPr>
        <w:spacing w:line="360" w:lineRule="auto"/>
        <w:jc w:val="both"/>
      </w:pPr>
      <w:r w:rsidRPr="00C24804">
        <w:t>Délka a forma vzdělávání:</w:t>
      </w:r>
      <w:r w:rsidRPr="00C24804">
        <w:tab/>
        <w:t>Pro denní studium je délka studia 4 roky</w:t>
      </w:r>
    </w:p>
    <w:p w:rsidR="00461E70" w:rsidRPr="00C24804" w:rsidRDefault="00461E70" w:rsidP="00461E70">
      <w:pPr>
        <w:spacing w:line="360" w:lineRule="auto"/>
        <w:jc w:val="both"/>
      </w:pPr>
      <w:r w:rsidRPr="00C24804">
        <w:t>Dosažený stupeň vzdělání:</w:t>
      </w:r>
      <w:r w:rsidRPr="00C24804">
        <w:tab/>
        <w:t>Střední vzdělání s maturitní zkouškou</w:t>
      </w:r>
    </w:p>
    <w:p w:rsidR="00461E70" w:rsidRDefault="00461E70" w:rsidP="00461E70">
      <w:pPr>
        <w:spacing w:line="360" w:lineRule="auto"/>
        <w:jc w:val="both"/>
      </w:pPr>
    </w:p>
    <w:p w:rsidR="00A05FF3" w:rsidRPr="00C24804" w:rsidRDefault="00A05FF3" w:rsidP="00461E70">
      <w:pPr>
        <w:spacing w:line="360" w:lineRule="auto"/>
        <w:jc w:val="both"/>
      </w:pPr>
    </w:p>
    <w:p w:rsidR="00461E70" w:rsidRPr="00FB4A08" w:rsidRDefault="00461E70" w:rsidP="00B3368A">
      <w:pPr>
        <w:pStyle w:val="Nadpis4"/>
        <w:spacing w:after="120"/>
        <w:rPr>
          <w:rFonts w:ascii="Arial" w:hAnsi="Arial" w:cs="Arial"/>
        </w:rPr>
      </w:pPr>
      <w:r w:rsidRPr="00FB4A08">
        <w:rPr>
          <w:rFonts w:ascii="Arial" w:hAnsi="Arial" w:cs="Arial"/>
        </w:rPr>
        <w:t>2.1 Popis celkového pojetí vzdělání</w:t>
      </w:r>
    </w:p>
    <w:p w:rsidR="00461E70" w:rsidRPr="00FB4A08" w:rsidRDefault="00461E70" w:rsidP="00B3368A">
      <w:pPr>
        <w:pStyle w:val="Normlnweb"/>
        <w:shd w:val="clear" w:color="auto" w:fill="FFFFFF"/>
        <w:spacing w:after="120" w:line="360" w:lineRule="auto"/>
        <w:ind w:left="17" w:right="17"/>
        <w:jc w:val="both"/>
        <w:rPr>
          <w:rFonts w:ascii="Arial" w:hAnsi="Arial" w:cs="Arial"/>
          <w:b/>
        </w:rPr>
      </w:pPr>
      <w:r w:rsidRPr="00FB4A08">
        <w:rPr>
          <w:rFonts w:ascii="Arial" w:hAnsi="Arial" w:cs="Arial"/>
          <w:b/>
        </w:rPr>
        <w:t>2.1.1 Pojetí a cíle ŠVP</w:t>
      </w:r>
    </w:p>
    <w:p w:rsidR="00461E70" w:rsidRPr="00C24804" w:rsidRDefault="00461E70" w:rsidP="00050B77">
      <w:pPr>
        <w:spacing w:after="120" w:line="360" w:lineRule="auto"/>
        <w:ind w:firstLine="284"/>
        <w:jc w:val="both"/>
      </w:pPr>
      <w:r w:rsidRPr="00C24804">
        <w:t>Tento vzdělávací program připravuje absolventy pro činnost kvalifikovaných odborníků v oblasti informačních technologií, vytváří předpoklady k tomu, aby absolvent dokázal samostatně plnit komplexní úlohy spojené s provozem výpočetní techniky a počítačových sítí podniku nebo firmy, umožňuje absolventům proniknout do základů hardwaru, softwaru, počítačových sítí a programování. Žáci mají v průběhu studia možnost získat certifikát ECDL, prokazující základní znalosti pro práci s výpočetní technikou.</w:t>
      </w:r>
    </w:p>
    <w:p w:rsidR="00461E70" w:rsidRPr="00C24804" w:rsidRDefault="00461E70" w:rsidP="00461E70">
      <w:pPr>
        <w:spacing w:line="360" w:lineRule="auto"/>
        <w:jc w:val="both"/>
      </w:pPr>
      <w:r w:rsidRPr="00C24804">
        <w:t>Obsah studia je rozdělen do dvou částí.</w:t>
      </w:r>
    </w:p>
    <w:p w:rsidR="00461E70" w:rsidRPr="00C24804" w:rsidRDefault="00461E70" w:rsidP="00050B77">
      <w:pPr>
        <w:spacing w:after="120" w:line="360" w:lineRule="auto"/>
        <w:ind w:firstLine="284"/>
        <w:jc w:val="both"/>
      </w:pPr>
      <w:r w:rsidRPr="00C24804">
        <w:t xml:space="preserve">Ve skupině všeobecně vzdělávacích předmětů je kladen důraz na získání dobrých jazykových znalostí pro běžnou hovorovou praxi i pro odbornou komunikaci. To je zajištěno výukou dvou světových jazyků. V návaznosti na základní školu jsou v rámci výuky rozvíjeny znalosti z českého jazyka a literatury a společenskovědního základu. Přírodovědné vzdělávání vychází hlavně z fyziky, jako podpory pro odborné předměty a je doplněno předmětem přírodovědný základ, který v sobě zahrnuje učivo chemie, biologie a ekologie. Na tyto znalosti navazuje předmět matematika, který je koncipován tak, aby vyhověl potřebám matematických znalostí při studiu odborných předmětů a poskytl dostatečnou šíři vědomostí pro úspěšné přijetí na vysokou školu. Tyto povinné všeobecně vzdělávací předměty jsou doplněny blokem povinně </w:t>
      </w:r>
      <w:r w:rsidRPr="00C24804">
        <w:lastRenderedPageBreak/>
        <w:t>volitelných předmětů, které umožňují žákům rozšířit jazykové, matematické nebo fyzikální vzdělávání.</w:t>
      </w:r>
    </w:p>
    <w:p w:rsidR="00461E70" w:rsidRPr="00C24804" w:rsidRDefault="00461E70" w:rsidP="00B3368A">
      <w:pPr>
        <w:spacing w:after="120" w:line="360" w:lineRule="auto"/>
        <w:ind w:firstLine="284"/>
        <w:jc w:val="both"/>
      </w:pPr>
      <w:r w:rsidRPr="00C24804">
        <w:t>Ve skupině odborných předmětů je výuka zaměřena hlavně na získání co nejširších znalostí z oblasti výpočetní techniky. Blok povinných odborných předmětů tvoří předměty hardware, operační systémy, počítačové sítě, aplikační software, programování a vývoj aplikací a praktická cvičení z programování. Tyto nosné předměty jsou doplněny povinnými odbornými předměty elektrotechnický základ, měřící a automatizační technika a ekonomika. Tyto odborné předměty zobecňují hardwarovou, softwarovou a programovací problematiku a jsou prostředkem k praktickému zvládnutí látky bez úzkých specializací. Vzdělávací program je doplněn blokem povinně volitelných odborných předmětů. Tyto předměty vytváří prostor pro odbornou orientaci v duchu profilu absolventa.</w:t>
      </w:r>
    </w:p>
    <w:p w:rsidR="00461E70" w:rsidRPr="00FB4A08" w:rsidRDefault="00461E70" w:rsidP="00B3368A">
      <w:pPr>
        <w:pStyle w:val="Normlnweb"/>
        <w:shd w:val="clear" w:color="auto" w:fill="FFFFFF"/>
        <w:spacing w:before="0" w:after="120" w:line="360" w:lineRule="auto"/>
        <w:ind w:left="17" w:right="17"/>
        <w:jc w:val="both"/>
        <w:rPr>
          <w:rFonts w:ascii="Arial" w:hAnsi="Arial" w:cs="Arial"/>
        </w:rPr>
      </w:pPr>
      <w:r w:rsidRPr="00FB4A08">
        <w:rPr>
          <w:rFonts w:ascii="Arial" w:hAnsi="Arial" w:cs="Arial"/>
          <w:b/>
        </w:rPr>
        <w:t>2.1.2 Strategie rozvoje klíčových kompetencí, metody a formy práce</w:t>
      </w:r>
    </w:p>
    <w:p w:rsidR="00461E70" w:rsidRPr="00050B77" w:rsidRDefault="00461E70" w:rsidP="00050B77">
      <w:pPr>
        <w:spacing w:after="120" w:line="360" w:lineRule="auto"/>
        <w:ind w:firstLine="284"/>
        <w:jc w:val="both"/>
      </w:pPr>
      <w:r w:rsidRPr="00C24804">
        <w:t xml:space="preserve">Žáci jsou motivováni k vlastní aktivitě a kreativitě. </w:t>
      </w:r>
      <w:r w:rsidR="00EA68DD">
        <w:t>B</w:t>
      </w:r>
      <w:r w:rsidRPr="00C24804">
        <w:t>ezprostředně aplikují teoretické poznatky i praktické dovednosti v komplexně projektovaných praktických úkolech, co nejvíce podobných reálným pracovním úkonům. Žáci si osvojí matematické kompetence. Klíčové kompetence a jejich rozvoj směřují k propojení teorie a praxe tak, aby žáci nebyli pouze pasivními příjemci informací. Žáci aktivně rozvíjí získané poznatky pro uplatnění v praxi. Je kladen důraz na interdisciplinární vazby a interaktivitu ve vztahu učitel a žák, v procesu konzultací a samostatných zadání v problémovém vyučování. Důraz je kladen na dílčí odborné úkoly a získávání pracovních a úkonových zkušeností směřující k samostatnosti ve světě práce. Při výuce jsou využívány moderní vyučovací metody, které zvyšují motivaci a efektivitu, a tedy i kvalitu vzdělávacího procesu. Jsou preferovány takové metody výuky, které kladou důraz na motivaci žáků a učí žáky technikám samostatného učení. Vzhledem k zaměření oboru a vybavení školy výpočetní technikou je zřejmá převažující orientace na výuku s využitím počítačů zejména v odborných předmětech. Pro teoretické předměty je používána informačně receptivní metoda v podobě přednášky a výkladu, využívající pro obrazové informace technologií ICT. Žáci jsou vedeni i k práci s odbornou literaturou a Internetem. V praktických cvičeních žáci pracují samostatně pod vedením vyučujícího, který používá výukových metod, jako jsou řešení neproblémových úloh, výklad, demonstračně problémový výklad a samostatná nebo týmová experimentální činnost</w:t>
      </w:r>
      <w:r w:rsidRPr="00050B77">
        <w:t xml:space="preserve">. </w:t>
      </w:r>
      <w:r w:rsidRPr="00C24804">
        <w:t>Žáci</w:t>
      </w:r>
      <w:r w:rsidRPr="00050B77">
        <w:t xml:space="preserve"> </w:t>
      </w:r>
      <w:r w:rsidRPr="00C24804">
        <w:t>řeší logické úlohy s využitím svých poznatků z výuky, vyhledávají další potřebné informace z tabulek, literatury a Internetu. Seznamují se s matematickými a grafickými metodami řešení úkolů s využitím počítačů.</w:t>
      </w:r>
    </w:p>
    <w:p w:rsidR="00461E70" w:rsidRPr="00C24804" w:rsidRDefault="00461E70" w:rsidP="00B3368A">
      <w:pPr>
        <w:spacing w:after="120" w:line="360" w:lineRule="auto"/>
        <w:ind w:firstLine="284"/>
        <w:jc w:val="both"/>
      </w:pPr>
      <w:r w:rsidRPr="00C24804">
        <w:lastRenderedPageBreak/>
        <w:t>Metody a formy vzdělávání volí vyučující se zřetelem k charakteru předmětu, ke konkrétní situaci ve vyučovacím procesu a k úrovni již získaných vědomostí žáků, konkrétně jsou popsány samostatně v rámci učebních osnov jednotlivých předmětů.</w:t>
      </w:r>
    </w:p>
    <w:p w:rsidR="00461E70" w:rsidRPr="00FB4A08" w:rsidRDefault="00461E70" w:rsidP="00B3368A">
      <w:pPr>
        <w:pStyle w:val="Normlnweb"/>
        <w:shd w:val="clear" w:color="auto" w:fill="FFFFFF"/>
        <w:spacing w:after="120" w:line="360" w:lineRule="auto"/>
        <w:ind w:left="17" w:right="17"/>
        <w:jc w:val="both"/>
        <w:rPr>
          <w:rFonts w:ascii="Arial" w:hAnsi="Arial" w:cs="Arial"/>
          <w:b/>
        </w:rPr>
      </w:pPr>
      <w:r w:rsidRPr="00FB4A08">
        <w:rPr>
          <w:rFonts w:ascii="Arial" w:hAnsi="Arial" w:cs="Arial"/>
          <w:b/>
        </w:rPr>
        <w:t xml:space="preserve">2.1.3 Průřezová témata </w:t>
      </w:r>
    </w:p>
    <w:p w:rsidR="00461E70" w:rsidRPr="00282982" w:rsidRDefault="00461E70" w:rsidP="00B3368A">
      <w:pPr>
        <w:spacing w:after="120" w:line="360" w:lineRule="auto"/>
        <w:rPr>
          <w:rFonts w:ascii="Arial" w:hAnsi="Arial" w:cs="Arial"/>
        </w:rPr>
      </w:pPr>
      <w:r w:rsidRPr="00282982">
        <w:rPr>
          <w:rFonts w:ascii="Arial" w:hAnsi="Arial" w:cs="Arial"/>
        </w:rPr>
        <w:t>Občan v demokratické společnosti</w:t>
      </w:r>
    </w:p>
    <w:p w:rsidR="00461E70" w:rsidRPr="00C24804" w:rsidRDefault="00461E70" w:rsidP="00461E70">
      <w:pPr>
        <w:spacing w:line="360" w:lineRule="auto"/>
        <w:jc w:val="both"/>
      </w:pPr>
      <w:r w:rsidRPr="00C24804">
        <w:t>Charakteristika tématu</w:t>
      </w:r>
    </w:p>
    <w:p w:rsidR="00461E70" w:rsidRPr="00C24804" w:rsidRDefault="00461E70" w:rsidP="00050B77">
      <w:pPr>
        <w:spacing w:after="120" w:line="360" w:lineRule="auto"/>
        <w:ind w:firstLine="284"/>
        <w:jc w:val="both"/>
      </w:pPr>
      <w:r w:rsidRPr="00C24804">
        <w:t>Výchova k demokratickému občanství se zaměřuje na vytváření a upevňování takových postojů a hodnotové orientace žáků, které jsou potřebné pro fungování a zdokonalování demokracie. Výchova k demokratickému občanství se netýká jen společenskovědní oblasti vzdělávání, v níž se nejvíce realizuje, ale prostupuje celým vzdělávacím procesem a nezbytnou podmínkou její realizace je demokratické klima školy, otevřené rodičům, žákům a širší veřejnosti.</w:t>
      </w:r>
    </w:p>
    <w:p w:rsidR="00461E70" w:rsidRPr="00C24804" w:rsidRDefault="00461E70" w:rsidP="00461E70">
      <w:pPr>
        <w:spacing w:line="360" w:lineRule="auto"/>
        <w:jc w:val="both"/>
      </w:pPr>
      <w:r w:rsidRPr="00C24804">
        <w:t>Přínos tématu k naplňování cílů vzdělávacího programu</w:t>
      </w:r>
    </w:p>
    <w:p w:rsidR="00461E70" w:rsidRPr="00C24804" w:rsidRDefault="00461E70" w:rsidP="00050B77">
      <w:pPr>
        <w:spacing w:after="120" w:line="360" w:lineRule="auto"/>
        <w:ind w:firstLine="284"/>
        <w:jc w:val="both"/>
      </w:pPr>
      <w:r w:rsidRPr="00C24804">
        <w:t>K odpovědnému a demokratickému občanství je třeba mít dostatečně rozvinuté klíčové kompetence (komunikativní a personální kompetence, kompetence k řešení problémů a</w:t>
      </w:r>
      <w:r w:rsidR="00B3368A">
        <w:t> </w:t>
      </w:r>
      <w:r w:rsidRPr="00C24804">
        <w:t>k</w:t>
      </w:r>
      <w:r w:rsidR="00B3368A">
        <w:t> </w:t>
      </w:r>
      <w:r w:rsidRPr="00C24804">
        <w:t>práci s informacemi), proto je jejich rozvíjení při výchově demokratickému občanství velmi významné.</w:t>
      </w:r>
    </w:p>
    <w:p w:rsidR="00461E70" w:rsidRPr="00C24804" w:rsidRDefault="00461E70" w:rsidP="00461E70">
      <w:pPr>
        <w:spacing w:line="360" w:lineRule="auto"/>
        <w:jc w:val="both"/>
      </w:pPr>
      <w:r w:rsidRPr="00C24804">
        <w:t>Obsah tématu a jeho realizace</w:t>
      </w:r>
    </w:p>
    <w:p w:rsidR="00461E70" w:rsidRPr="00C24804" w:rsidRDefault="00461E70" w:rsidP="00050B77">
      <w:pPr>
        <w:spacing w:after="120" w:line="360" w:lineRule="auto"/>
        <w:ind w:firstLine="284"/>
        <w:jc w:val="both"/>
      </w:pPr>
      <w:r w:rsidRPr="00C24804">
        <w:t>Výchova k odpovědnému a aktivnímu občanství v demokratické společnosti zahrnuje vědomosti a dovednosti z těchto oblastí:</w:t>
      </w:r>
    </w:p>
    <w:p w:rsidR="00461E70" w:rsidRPr="00C24804" w:rsidRDefault="00461E70" w:rsidP="00461E70">
      <w:pPr>
        <w:numPr>
          <w:ilvl w:val="0"/>
          <w:numId w:val="78"/>
        </w:numPr>
        <w:spacing w:line="360" w:lineRule="auto"/>
        <w:jc w:val="both"/>
      </w:pPr>
      <w:r w:rsidRPr="00C24804">
        <w:t>osobnost a její rozvoj;</w:t>
      </w:r>
    </w:p>
    <w:p w:rsidR="00461E70" w:rsidRPr="00C24804" w:rsidRDefault="00461E70" w:rsidP="00461E70">
      <w:pPr>
        <w:numPr>
          <w:ilvl w:val="0"/>
          <w:numId w:val="78"/>
        </w:numPr>
        <w:spacing w:line="360" w:lineRule="auto"/>
        <w:jc w:val="both"/>
      </w:pPr>
      <w:r w:rsidRPr="00C24804">
        <w:t>komunikace, vyjednávání, řešení konfliktů;</w:t>
      </w:r>
    </w:p>
    <w:p w:rsidR="00461E70" w:rsidRPr="00C24804" w:rsidRDefault="00461E70" w:rsidP="00461E70">
      <w:pPr>
        <w:numPr>
          <w:ilvl w:val="0"/>
          <w:numId w:val="78"/>
        </w:numPr>
        <w:spacing w:line="360" w:lineRule="auto"/>
        <w:jc w:val="both"/>
      </w:pPr>
      <w:r w:rsidRPr="00C24804">
        <w:t>společnost – její různí členové a společenské skupiny, kultura, náboženství;</w:t>
      </w:r>
    </w:p>
    <w:p w:rsidR="00461E70" w:rsidRPr="00C24804" w:rsidRDefault="00461E70" w:rsidP="00461E70">
      <w:pPr>
        <w:numPr>
          <w:ilvl w:val="0"/>
          <w:numId w:val="78"/>
        </w:numPr>
        <w:spacing w:line="360" w:lineRule="auto"/>
        <w:jc w:val="both"/>
      </w:pPr>
      <w:r w:rsidRPr="00C24804">
        <w:t xml:space="preserve">historický vývoj (především v </w:t>
      </w:r>
      <w:smartTag w:uri="urn:schemas-microsoft-com:office:smarttags" w:element="metricconverter">
        <w:smartTagPr>
          <w:attr w:name="ProductID" w:val="19. a"/>
        </w:smartTagPr>
        <w:r w:rsidRPr="00C24804">
          <w:t>19. a</w:t>
        </w:r>
      </w:smartTag>
      <w:r w:rsidRPr="00C24804">
        <w:t xml:space="preserve"> 20. století);</w:t>
      </w:r>
    </w:p>
    <w:p w:rsidR="00461E70" w:rsidRPr="00C24804" w:rsidRDefault="00461E70" w:rsidP="00461E70">
      <w:pPr>
        <w:numPr>
          <w:ilvl w:val="0"/>
          <w:numId w:val="78"/>
        </w:numPr>
        <w:spacing w:line="360" w:lineRule="auto"/>
        <w:jc w:val="both"/>
      </w:pPr>
      <w:r w:rsidRPr="00C24804">
        <w:t>stát, politický systém, politika, soudobý svět;</w:t>
      </w:r>
    </w:p>
    <w:p w:rsidR="00461E70" w:rsidRPr="00C24804" w:rsidRDefault="00461E70" w:rsidP="00461E70">
      <w:pPr>
        <w:numPr>
          <w:ilvl w:val="0"/>
          <w:numId w:val="78"/>
        </w:numPr>
        <w:spacing w:line="360" w:lineRule="auto"/>
        <w:jc w:val="both"/>
      </w:pPr>
      <w:r w:rsidRPr="00C24804">
        <w:t>masová média;</w:t>
      </w:r>
    </w:p>
    <w:p w:rsidR="00461E70" w:rsidRPr="00C24804" w:rsidRDefault="00461E70" w:rsidP="00461E70">
      <w:pPr>
        <w:numPr>
          <w:ilvl w:val="0"/>
          <w:numId w:val="78"/>
        </w:numPr>
        <w:spacing w:line="360" w:lineRule="auto"/>
        <w:jc w:val="both"/>
      </w:pPr>
      <w:r w:rsidRPr="00C24804">
        <w:t>morálka, svoboda, odpovědnost, tolerance, solidarita;</w:t>
      </w:r>
    </w:p>
    <w:p w:rsidR="00461E70" w:rsidRPr="00C24804" w:rsidRDefault="00461E70" w:rsidP="003010E3">
      <w:pPr>
        <w:numPr>
          <w:ilvl w:val="0"/>
          <w:numId w:val="78"/>
        </w:numPr>
        <w:spacing w:after="120" w:line="360" w:lineRule="auto"/>
        <w:ind w:left="714" w:hanging="357"/>
        <w:jc w:val="both"/>
      </w:pPr>
      <w:r w:rsidRPr="00C24804">
        <w:t>právo pro všední den (potřebné právní minimum pro soukromý a občanský život).</w:t>
      </w:r>
    </w:p>
    <w:p w:rsidR="00461E70" w:rsidRPr="00C24804" w:rsidRDefault="00461E70" w:rsidP="00461E70">
      <w:pPr>
        <w:spacing w:line="360" w:lineRule="auto"/>
        <w:jc w:val="both"/>
      </w:pPr>
      <w:r w:rsidRPr="00C24804">
        <w:t xml:space="preserve">Těžiště realizace průřezového tématu se předpokládá v/ve: </w:t>
      </w:r>
    </w:p>
    <w:p w:rsidR="00461E70" w:rsidRPr="00C24804" w:rsidRDefault="00461E70" w:rsidP="00461E70">
      <w:pPr>
        <w:numPr>
          <w:ilvl w:val="0"/>
          <w:numId w:val="78"/>
        </w:numPr>
        <w:spacing w:line="360" w:lineRule="auto"/>
        <w:jc w:val="both"/>
      </w:pPr>
      <w:r w:rsidRPr="00C24804">
        <w:t>vytvoření demokratického klimatu školy (např. dobré přátelské vztahy mezi učiteli a žáky a mezi žáky navzájem);</w:t>
      </w:r>
    </w:p>
    <w:p w:rsidR="00461E70" w:rsidRPr="00C24804" w:rsidRDefault="00461E70" w:rsidP="00461E70">
      <w:pPr>
        <w:numPr>
          <w:ilvl w:val="0"/>
          <w:numId w:val="78"/>
        </w:numPr>
        <w:spacing w:line="360" w:lineRule="auto"/>
        <w:jc w:val="both"/>
      </w:pPr>
      <w:r w:rsidRPr="00C24804">
        <w:lastRenderedPageBreak/>
        <w:t>náležitém rozvržení prvků průřezového tématu do jednotlivých částí školního vzdělávacího programu včetně plánované činnosti žáků mimo vyučování, která směřuje k poznání, jak demokracie funguje;</w:t>
      </w:r>
    </w:p>
    <w:p w:rsidR="00461E70" w:rsidRPr="00C24804" w:rsidRDefault="00461E70" w:rsidP="00461E70">
      <w:pPr>
        <w:numPr>
          <w:ilvl w:val="0"/>
          <w:numId w:val="79"/>
        </w:numPr>
        <w:spacing w:line="360" w:lineRule="auto"/>
        <w:jc w:val="both"/>
      </w:pPr>
      <w:r w:rsidRPr="00C24804">
        <w:t>v praxi, zvláště na úrovni obcí a občanské společnosti;</w:t>
      </w:r>
    </w:p>
    <w:p w:rsidR="00461E70" w:rsidRPr="00C24804" w:rsidRDefault="00461E70" w:rsidP="00461E70">
      <w:pPr>
        <w:numPr>
          <w:ilvl w:val="0"/>
          <w:numId w:val="79"/>
        </w:numPr>
        <w:spacing w:line="360" w:lineRule="auto"/>
        <w:jc w:val="both"/>
      </w:pPr>
      <w:r w:rsidRPr="00C24804">
        <w:t>cílevědomém úsilí o dobré znalosti a dovednosti žáků, které jsou nezbytně potřebné pro informované a odpovědné politické a jiné občanské rozhodování a jednání;</w:t>
      </w:r>
    </w:p>
    <w:p w:rsidR="00461E70" w:rsidRPr="00C24804" w:rsidRDefault="00461E70" w:rsidP="003010E3">
      <w:pPr>
        <w:numPr>
          <w:ilvl w:val="0"/>
          <w:numId w:val="79"/>
        </w:numPr>
        <w:spacing w:after="120" w:line="360" w:lineRule="auto"/>
        <w:ind w:left="714" w:hanging="357"/>
        <w:jc w:val="both"/>
      </w:pPr>
      <w:r w:rsidRPr="00C24804">
        <w:t>realizaci mediální výchovy.</w:t>
      </w:r>
    </w:p>
    <w:p w:rsidR="00461E70" w:rsidRPr="00282982" w:rsidRDefault="00461E70" w:rsidP="00B3368A">
      <w:pPr>
        <w:spacing w:after="120" w:line="360" w:lineRule="auto"/>
        <w:rPr>
          <w:rFonts w:ascii="Arial" w:hAnsi="Arial" w:cs="Arial"/>
        </w:rPr>
      </w:pPr>
      <w:r w:rsidRPr="00282982">
        <w:rPr>
          <w:rFonts w:ascii="Arial" w:hAnsi="Arial" w:cs="Arial"/>
        </w:rPr>
        <w:t>Člověk a životní prostředí</w:t>
      </w:r>
    </w:p>
    <w:p w:rsidR="00461E70" w:rsidRPr="00C24804" w:rsidRDefault="00461E70" w:rsidP="00461E70">
      <w:pPr>
        <w:spacing w:line="360" w:lineRule="auto"/>
        <w:jc w:val="both"/>
      </w:pPr>
      <w:r w:rsidRPr="00C24804">
        <w:t>Charakteristika tématu</w:t>
      </w:r>
    </w:p>
    <w:p w:rsidR="00461E70" w:rsidRPr="00C24804" w:rsidRDefault="00461E70" w:rsidP="00050B77">
      <w:pPr>
        <w:spacing w:after="120" w:line="360" w:lineRule="auto"/>
        <w:ind w:firstLine="284"/>
        <w:jc w:val="both"/>
      </w:pPr>
      <w:r w:rsidRPr="00C24804">
        <w:t>Zákon o životním prostředí uvádí, že výchova, osvěta a vzdělávání mají vést k myšlení a jednání, které je v souladu s principem trvale udržitelného rozvoje, k vědomí odpovědnosti za udržení kvality životního prostředí a jeho jednotlivých složek a k úctě k životu ve všech jeho formách.</w:t>
      </w:r>
    </w:p>
    <w:p w:rsidR="00461E70" w:rsidRPr="00C24804" w:rsidRDefault="00461E70" w:rsidP="00050B77">
      <w:pPr>
        <w:spacing w:after="120" w:line="360" w:lineRule="auto"/>
        <w:jc w:val="both"/>
      </w:pPr>
      <w:r w:rsidRPr="00C24804">
        <w:t>Přínos tématu k naplňování cílů rámcového vzdělávacího programu</w:t>
      </w:r>
    </w:p>
    <w:p w:rsidR="00461E70" w:rsidRPr="00C24804" w:rsidRDefault="00461E70" w:rsidP="00050B77">
      <w:pPr>
        <w:spacing w:after="120" w:line="360" w:lineRule="auto"/>
        <w:ind w:firstLine="284"/>
        <w:jc w:val="both"/>
      </w:pPr>
      <w:r w:rsidRPr="00C24804">
        <w:t>Téma Člověk a životní prostředí vychází z komplexního chápání vztahů člověka a</w:t>
      </w:r>
      <w:r w:rsidR="00B3368A">
        <w:t> </w:t>
      </w:r>
      <w:r w:rsidRPr="00C24804">
        <w:t>prostředí a integruje poznatky zahrnuté do jednotlivých složek, oblastí a okruhů vzdělávání. Většinou se jedná o okruhy zaměřené na materiálové a energetické zdroje, kvalitu pracovního prostředí, vlivy pracovních činností na prostředí a zdr</w:t>
      </w:r>
      <w:r w:rsidR="00B3368A">
        <w:t>aví a na řídící činnosti, ale i </w:t>
      </w:r>
      <w:r w:rsidRPr="00C24804">
        <w:t>technologické metody a pracovní postupy.</w:t>
      </w:r>
    </w:p>
    <w:p w:rsidR="00461E70" w:rsidRPr="00C24804" w:rsidRDefault="00461E70" w:rsidP="00050B77">
      <w:pPr>
        <w:spacing w:after="120" w:line="360" w:lineRule="auto"/>
        <w:jc w:val="both"/>
      </w:pPr>
      <w:r w:rsidRPr="00C24804">
        <w:t xml:space="preserve">Obsah tématu a jeho realizace </w:t>
      </w:r>
    </w:p>
    <w:p w:rsidR="00461E70" w:rsidRPr="00C24804" w:rsidRDefault="00461E70" w:rsidP="00050B77">
      <w:pPr>
        <w:spacing w:after="120" w:line="360" w:lineRule="auto"/>
        <w:ind w:firstLine="284"/>
        <w:jc w:val="both"/>
      </w:pPr>
      <w:r w:rsidRPr="00C24804">
        <w:t>Téma Člověk a životní prostředí integruje poznatky a</w:t>
      </w:r>
      <w:r w:rsidR="00B3368A">
        <w:t xml:space="preserve"> dovednosti začleněné do </w:t>
      </w:r>
      <w:r w:rsidRPr="00C24804">
        <w:t>jednotlivých složek, oblastí a okruhů všeobecného i odborného vzdělávání. Obsah tématu je možno rozdělit do níže uvedených obsahových celků.</w:t>
      </w:r>
    </w:p>
    <w:p w:rsidR="00461E70" w:rsidRPr="00C24804" w:rsidRDefault="00461E70" w:rsidP="00050B77">
      <w:pPr>
        <w:spacing w:after="120" w:line="360" w:lineRule="auto"/>
        <w:jc w:val="both"/>
      </w:pPr>
      <w:r w:rsidRPr="00C24804">
        <w:t>Jedná se o tyto obsahové okruhy:</w:t>
      </w:r>
    </w:p>
    <w:p w:rsidR="00461E70" w:rsidRPr="00C24804" w:rsidRDefault="00461E70" w:rsidP="00461E70">
      <w:pPr>
        <w:numPr>
          <w:ilvl w:val="0"/>
          <w:numId w:val="80"/>
        </w:numPr>
        <w:spacing w:line="360" w:lineRule="auto"/>
        <w:jc w:val="both"/>
      </w:pPr>
      <w:r w:rsidRPr="00C24804">
        <w:t>základní biologické poznatky (stavba, funkce a typy buněk, děje v buňkách, základy genetiky, vlastnosti organismů);</w:t>
      </w:r>
    </w:p>
    <w:p w:rsidR="00461E70" w:rsidRPr="00C24804" w:rsidRDefault="00461E70" w:rsidP="00461E70">
      <w:pPr>
        <w:numPr>
          <w:ilvl w:val="0"/>
          <w:numId w:val="80"/>
        </w:numPr>
        <w:spacing w:line="360" w:lineRule="auto"/>
        <w:jc w:val="both"/>
      </w:pPr>
      <w:r w:rsidRPr="00C24804">
        <w:t>základy obecné ekologie (organismus a prostředí, adaptace a tolerance organismů, abiotické a biotické podmínky života v přírodě, zdroje energie a látek v přírodě, koloběh látek v přírodě, výživa a potravní vztahy, koncentrace škodlivin v potravním řetězci, jedinec, druh, populace a jejich vztahy, početnost populace, společenstva, ekosystémy, biosféra, základy krajinné ekologie, ovlivňování krajiny člověkem);</w:t>
      </w:r>
    </w:p>
    <w:p w:rsidR="00461E70" w:rsidRPr="00C24804" w:rsidRDefault="00461E70" w:rsidP="00461E70">
      <w:pPr>
        <w:numPr>
          <w:ilvl w:val="0"/>
          <w:numId w:val="80"/>
        </w:numPr>
        <w:spacing w:line="360" w:lineRule="auto"/>
        <w:jc w:val="both"/>
      </w:pPr>
      <w:r w:rsidRPr="00C24804">
        <w:lastRenderedPageBreak/>
        <w:t>ekologie člověka (vývoj člověka, vliv činností člověka na prostředí, růst lidské populace a globální problémy, demografie, vlivy prostředí na lidské zdraví, ochrana zdraví, dobrovolná a vynucená zdravotní rizika, problematika návykových látek, význam zdravé životosprávy, hodnotové orientace člověka a mezilidských vztahů pro celkový životní styl jedince a společnosti);</w:t>
      </w:r>
    </w:p>
    <w:p w:rsidR="00461E70" w:rsidRPr="00C24804" w:rsidRDefault="00461E70" w:rsidP="00461E70">
      <w:pPr>
        <w:numPr>
          <w:ilvl w:val="0"/>
          <w:numId w:val="80"/>
        </w:numPr>
        <w:spacing w:line="360" w:lineRule="auto"/>
        <w:jc w:val="both"/>
      </w:pPr>
      <w:r w:rsidRPr="00C24804">
        <w:t>životní prostředí člověka (vymezení pojmu životní prostředí, monitoring, životní prostředí člověka, vlivy člověka na ovzduší a klima, skleníkový jev, ozónová vrstva, znečištění ovzduší – plyny, kyselé srážky, smog, znečištění ovzduší vnitřních prostorů, emise, imise, využívání a znečišťování vody, čištění vody, zdravotní rizika ze</w:t>
      </w:r>
      <w:r w:rsidR="00B3368A">
        <w:t> </w:t>
      </w:r>
      <w:r w:rsidRPr="00C24804">
        <w:t>znečištěné vody, půda a její složení, změna struktury půdy a její poškozování, ochrana půdy, produkce potravin, zdroje energie a látek, vztah zdroje a suroviny, rozdělení přírodních zdrojů z hlediska jejich obnovitelnosti a vyčerpatelnosti, odpady – vznik, druhy, zneškodňování, způsoby minimalizace vzniku odpadu, vliv člověka na živou přírodu – devastace lesů, kácení tropických lesů, snižování druhové rozmanitosti);</w:t>
      </w:r>
    </w:p>
    <w:p w:rsidR="00461E70" w:rsidRPr="00C24804" w:rsidRDefault="00461E70" w:rsidP="00461E70">
      <w:pPr>
        <w:numPr>
          <w:ilvl w:val="0"/>
          <w:numId w:val="80"/>
        </w:numPr>
        <w:spacing w:line="360" w:lineRule="auto"/>
        <w:jc w:val="both"/>
      </w:pPr>
      <w:r w:rsidRPr="00C24804">
        <w:t>ochrana přírody, prostředí a krajiny (biologická rozmanitost Země, utváření pocitu osobní, občanské a profesní odpovědnosti za stav životního prostředí, úloha státu při řešení problémů životního prostředí, ochrana rostlin a živočichů, ochrana přírody a krajiny, chráněná území, nástroje společnosti na ochranu prostředí, právní předpisy ČR a EU, mezinárodní úmluvy, strategie trvale udržitelného rozvoje, realizace péče o životní prostředí);</w:t>
      </w:r>
    </w:p>
    <w:p w:rsidR="00461E70" w:rsidRPr="00C24804" w:rsidRDefault="00461E70" w:rsidP="003010E3">
      <w:pPr>
        <w:numPr>
          <w:ilvl w:val="0"/>
          <w:numId w:val="80"/>
        </w:numPr>
        <w:spacing w:after="120" w:line="360" w:lineRule="auto"/>
        <w:ind w:left="714" w:hanging="357"/>
        <w:jc w:val="both"/>
      </w:pPr>
      <w:r w:rsidRPr="00C24804">
        <w:t>ekologické aspekty pracovní činnosti v odvětvích a povoláních zahrnutých v daném oboru vzdělání.</w:t>
      </w:r>
    </w:p>
    <w:p w:rsidR="00461E70" w:rsidRPr="00282982" w:rsidRDefault="00461E70" w:rsidP="00B3368A">
      <w:pPr>
        <w:spacing w:after="120" w:line="360" w:lineRule="auto"/>
        <w:jc w:val="both"/>
        <w:rPr>
          <w:rFonts w:ascii="Arial" w:hAnsi="Arial" w:cs="Arial"/>
        </w:rPr>
      </w:pPr>
      <w:r w:rsidRPr="00282982">
        <w:rPr>
          <w:rFonts w:ascii="Arial" w:hAnsi="Arial" w:cs="Arial"/>
        </w:rPr>
        <w:t xml:space="preserve">Člověk a svět práce </w:t>
      </w:r>
    </w:p>
    <w:p w:rsidR="00461E70" w:rsidRPr="00C24804" w:rsidRDefault="00461E70" w:rsidP="00461E70">
      <w:pPr>
        <w:spacing w:line="360" w:lineRule="auto"/>
        <w:jc w:val="both"/>
      </w:pPr>
      <w:r w:rsidRPr="00C24804">
        <w:t xml:space="preserve">Charakteristika tématu </w:t>
      </w:r>
    </w:p>
    <w:p w:rsidR="00461E70" w:rsidRPr="00C24804" w:rsidRDefault="00461E70" w:rsidP="00050B77">
      <w:pPr>
        <w:spacing w:after="120" w:line="360" w:lineRule="auto"/>
        <w:ind w:firstLine="284"/>
        <w:jc w:val="both"/>
      </w:pPr>
      <w:r w:rsidRPr="00C24804">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461E70" w:rsidRPr="00C24804" w:rsidRDefault="00461E70" w:rsidP="00050B77">
      <w:pPr>
        <w:spacing w:after="120" w:line="360" w:lineRule="auto"/>
        <w:jc w:val="both"/>
      </w:pPr>
      <w:r w:rsidRPr="00C24804">
        <w:t>Přínos tématu k naplňování cílů vzdělávacího programu</w:t>
      </w:r>
    </w:p>
    <w:p w:rsidR="00461E70" w:rsidRPr="00C24804" w:rsidRDefault="00050B77" w:rsidP="00050B77">
      <w:pPr>
        <w:spacing w:after="120" w:line="360" w:lineRule="auto"/>
        <w:jc w:val="both"/>
      </w:pPr>
      <w:r>
        <w:br w:type="page"/>
      </w:r>
      <w:r w:rsidR="00461E70" w:rsidRPr="00C24804">
        <w:lastRenderedPageBreak/>
        <w:t xml:space="preserve">Obsah tématu a jeho realizace </w:t>
      </w:r>
    </w:p>
    <w:p w:rsidR="00461E70" w:rsidRPr="00C24804" w:rsidRDefault="00461E70" w:rsidP="00461E70">
      <w:pPr>
        <w:spacing w:line="360" w:lineRule="auto"/>
        <w:jc w:val="both"/>
      </w:pPr>
      <w:r w:rsidRPr="00C24804">
        <w:t xml:space="preserve">Obsah tématu je možné rozdělit do následujících obsahových celků: </w:t>
      </w:r>
    </w:p>
    <w:p w:rsidR="00461E70" w:rsidRPr="00C24804" w:rsidRDefault="00461E70" w:rsidP="00461E70">
      <w:pPr>
        <w:numPr>
          <w:ilvl w:val="0"/>
          <w:numId w:val="81"/>
        </w:numPr>
        <w:spacing w:line="360" w:lineRule="auto"/>
        <w:jc w:val="both"/>
      </w:pPr>
      <w:r w:rsidRPr="00C24804">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odborného a vysokoškolského studia, vztah k zájmům, studijním výsledkům, schopnostem, vlastnostem a zdravotním předpokladům žáků;</w:t>
      </w:r>
    </w:p>
    <w:p w:rsidR="00461E70" w:rsidRPr="00C24804" w:rsidRDefault="00461E70" w:rsidP="00461E70">
      <w:pPr>
        <w:numPr>
          <w:ilvl w:val="0"/>
          <w:numId w:val="81"/>
        </w:numPr>
        <w:spacing w:line="360" w:lineRule="auto"/>
        <w:jc w:val="both"/>
      </w:pPr>
      <w:r w:rsidRPr="00C24804">
        <w:t>trh práce, jeho ukazatele, všeobecné vývojové trendy, požadavky zaměstnavatelů;</w:t>
      </w:r>
    </w:p>
    <w:p w:rsidR="00461E70" w:rsidRPr="00C24804" w:rsidRDefault="00461E70" w:rsidP="00461E70">
      <w:pPr>
        <w:numPr>
          <w:ilvl w:val="0"/>
          <w:numId w:val="81"/>
        </w:numPr>
        <w:spacing w:line="360" w:lineRule="auto"/>
        <w:jc w:val="both"/>
      </w:pPr>
      <w:r w:rsidRPr="00C24804">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rsidR="00461E70" w:rsidRPr="00C24804" w:rsidRDefault="00461E70" w:rsidP="00461E70">
      <w:pPr>
        <w:numPr>
          <w:ilvl w:val="0"/>
          <w:numId w:val="81"/>
        </w:numPr>
        <w:spacing w:line="360" w:lineRule="auto"/>
        <w:jc w:val="both"/>
      </w:pPr>
      <w:r w:rsidRPr="00C24804">
        <w:t>informace jako kritéria rozhodování o další profesní a vzdělávací dráze, vyhledávání a posuzování informací o povoláních, o vzdělávací nabídce, o nabídce zaměstnání, o trhu práce;</w:t>
      </w:r>
    </w:p>
    <w:p w:rsidR="00461E70" w:rsidRPr="00C24804" w:rsidRDefault="00461E70" w:rsidP="00461E70">
      <w:pPr>
        <w:numPr>
          <w:ilvl w:val="0"/>
          <w:numId w:val="81"/>
        </w:numPr>
        <w:spacing w:line="360" w:lineRule="auto"/>
        <w:jc w:val="both"/>
      </w:pPr>
      <w:r w:rsidRPr="00C24804">
        <w:t xml:space="preserve">písemná i verbální sebeprezentace při vstupu na trh práce, sestavování žádostí o zaměstnání a odpovědí na inzeráty, psaní profesních životopisů, vyplňování dotazníků a personálních testů, jednání s potenciálním zaměstnavatelem, přijímací pohovory, výběrová řízení, nácvik konkrétních situací; </w:t>
      </w:r>
    </w:p>
    <w:p w:rsidR="00461E70" w:rsidRPr="00C24804" w:rsidRDefault="00461E70" w:rsidP="00461E70">
      <w:pPr>
        <w:numPr>
          <w:ilvl w:val="0"/>
          <w:numId w:val="81"/>
        </w:numPr>
        <w:spacing w:line="360" w:lineRule="auto"/>
        <w:jc w:val="both"/>
      </w:pPr>
      <w:r w:rsidRPr="00C24804">
        <w:t>zákoník práce, pracovní poměr, pracovní smlouva, práva a povinnosti zaměstnance a zaměstnavatele, mzda, její složky a výpočet, možnosti zaměstnání v zahraničí;</w:t>
      </w:r>
    </w:p>
    <w:p w:rsidR="00461E70" w:rsidRPr="00C24804" w:rsidRDefault="00461E70" w:rsidP="00461E70">
      <w:pPr>
        <w:numPr>
          <w:ilvl w:val="0"/>
          <w:numId w:val="81"/>
        </w:numPr>
        <w:spacing w:line="360" w:lineRule="auto"/>
        <w:jc w:val="both"/>
      </w:pPr>
      <w:r w:rsidRPr="00C24804">
        <w:t xml:space="preserve">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 </w:t>
      </w:r>
    </w:p>
    <w:p w:rsidR="00461E70" w:rsidRPr="00C24804" w:rsidRDefault="00461E70" w:rsidP="00461E70">
      <w:pPr>
        <w:numPr>
          <w:ilvl w:val="0"/>
          <w:numId w:val="81"/>
        </w:numPr>
        <w:spacing w:line="360" w:lineRule="auto"/>
        <w:jc w:val="both"/>
      </w:pPr>
      <w:r w:rsidRPr="00C24804">
        <w:t xml:space="preserve">podpora státu sféře zaměstnanosti, informační, poradenské a zprostředkovatelské služby v oblasti volby povolání a hledání zaměstnání a rekvalifikací, podpora nezaměstnaným; </w:t>
      </w:r>
    </w:p>
    <w:p w:rsidR="00461E70" w:rsidRPr="00C24804" w:rsidRDefault="00461E70" w:rsidP="003010E3">
      <w:pPr>
        <w:numPr>
          <w:ilvl w:val="0"/>
          <w:numId w:val="81"/>
        </w:numPr>
        <w:spacing w:after="120" w:line="360" w:lineRule="auto"/>
        <w:ind w:left="714" w:hanging="357"/>
        <w:jc w:val="both"/>
      </w:pPr>
      <w:r w:rsidRPr="00C24804">
        <w:t>práce s tiskem a dalšími informačními médii při vyhledávání pracovních příležitostí.</w:t>
      </w:r>
    </w:p>
    <w:p w:rsidR="00461E70" w:rsidRPr="00282982" w:rsidRDefault="00461E70" w:rsidP="00B3368A">
      <w:pPr>
        <w:spacing w:after="120" w:line="360" w:lineRule="auto"/>
        <w:rPr>
          <w:rFonts w:ascii="Arial" w:hAnsi="Arial" w:cs="Arial"/>
        </w:rPr>
      </w:pPr>
      <w:r w:rsidRPr="00282982">
        <w:rPr>
          <w:rFonts w:ascii="Arial" w:hAnsi="Arial" w:cs="Arial"/>
        </w:rPr>
        <w:t>Informační a komunikační technologie</w:t>
      </w:r>
    </w:p>
    <w:p w:rsidR="00461E70" w:rsidRPr="00C24804" w:rsidRDefault="00461E70" w:rsidP="00050B77">
      <w:pPr>
        <w:spacing w:after="120" w:line="360" w:lineRule="auto"/>
        <w:jc w:val="both"/>
      </w:pPr>
      <w:r w:rsidRPr="00C24804">
        <w:t xml:space="preserve">Charakteristika tématu </w:t>
      </w:r>
    </w:p>
    <w:p w:rsidR="00461E70" w:rsidRPr="00C24804" w:rsidRDefault="00461E70" w:rsidP="00050B77">
      <w:pPr>
        <w:spacing w:after="120" w:line="360" w:lineRule="auto"/>
        <w:ind w:firstLine="284"/>
        <w:jc w:val="both"/>
      </w:pPr>
      <w:r w:rsidRPr="00C24804">
        <w:t xml:space="preserve">Práce s prostředky informačních a komunikačních technologií má dnes nejen průpravnou funkci pro odbornou složku vzdělání, ale také patří ke všeobecnému vzdělání moderního člověka. Žáci jsou připravováni k tomu, aby byli schopni pracovat s prostředky informačních a </w:t>
      </w:r>
      <w:r w:rsidRPr="00C24804">
        <w:lastRenderedPageBreak/>
        <w:t>komunikačních technologií a efektivně je využívali jak v průběhu vzdělávání, tak při výkonu povolání (tedy i při řešení pracovních úkolů v rámci profese, na kterou se připravují), stejně jako v činnostech, které jsou a budou běžnou součástí jejich osobního a občanského života.</w:t>
      </w:r>
    </w:p>
    <w:p w:rsidR="00461E70" w:rsidRPr="00C24804" w:rsidRDefault="00461E70" w:rsidP="00050B77">
      <w:pPr>
        <w:pStyle w:val="Prosttext"/>
        <w:spacing w:after="120" w:line="360" w:lineRule="auto"/>
        <w:jc w:val="both"/>
        <w:rPr>
          <w:rFonts w:ascii="Times New Roman" w:hAnsi="Times New Roman" w:cs="Times New Roman"/>
          <w:sz w:val="24"/>
          <w:szCs w:val="24"/>
        </w:rPr>
      </w:pPr>
      <w:r w:rsidRPr="00C24804">
        <w:rPr>
          <w:rFonts w:ascii="Times New Roman" w:hAnsi="Times New Roman" w:cs="Times New Roman"/>
          <w:sz w:val="24"/>
          <w:szCs w:val="24"/>
        </w:rPr>
        <w:t>Přínos tématu k naplňování cílů vzdělávacího programu</w:t>
      </w:r>
    </w:p>
    <w:p w:rsidR="00461E70" w:rsidRPr="00C24804" w:rsidRDefault="00461E70" w:rsidP="00050B77">
      <w:pPr>
        <w:spacing w:after="120" w:line="360" w:lineRule="auto"/>
        <w:ind w:firstLine="284"/>
        <w:jc w:val="both"/>
      </w:pPr>
      <w:r w:rsidRPr="00C24804">
        <w:t>Dovednosti v oblasti informačních a komunikačních technologií mají podpůrný charakter ve vztahu ke všem složkám kurikula. Cílem je naučit žáky používat základní a aplikační programové vybavení počítače, a to nejen pro účely uplatnění se v praxi, ale i pro potřeby dalšího vzdělávání. Rovněž je důležité naučit žáky pracovat s informacemi a s komunikačními prostředky.</w:t>
      </w:r>
    </w:p>
    <w:p w:rsidR="00461E70" w:rsidRPr="00C24804" w:rsidRDefault="00461E70" w:rsidP="00A05FF3">
      <w:pPr>
        <w:pStyle w:val="Prosttext"/>
        <w:spacing w:after="120" w:line="360" w:lineRule="auto"/>
        <w:jc w:val="both"/>
        <w:rPr>
          <w:rFonts w:ascii="Times New Roman" w:hAnsi="Times New Roman" w:cs="Times New Roman"/>
          <w:sz w:val="24"/>
          <w:szCs w:val="24"/>
        </w:rPr>
      </w:pPr>
      <w:r w:rsidRPr="00C24804">
        <w:rPr>
          <w:rFonts w:ascii="Times New Roman" w:hAnsi="Times New Roman" w:cs="Times New Roman"/>
          <w:sz w:val="24"/>
          <w:szCs w:val="24"/>
        </w:rPr>
        <w:t xml:space="preserve">Obsah tématu a jeho realizace </w:t>
      </w:r>
    </w:p>
    <w:p w:rsidR="00461E70" w:rsidRPr="00C24804" w:rsidRDefault="00461E70" w:rsidP="00B3368A">
      <w:pPr>
        <w:spacing w:after="120" w:line="360" w:lineRule="auto"/>
        <w:ind w:firstLine="284"/>
        <w:jc w:val="both"/>
      </w:pPr>
      <w:r w:rsidRPr="00C24804">
        <w:t>Za základ je zde považován systém certifikací ECDL (</w:t>
      </w:r>
      <w:proofErr w:type="spellStart"/>
      <w:r w:rsidRPr="00C24804">
        <w:t>European</w:t>
      </w:r>
      <w:proofErr w:type="spellEnd"/>
      <w:r w:rsidRPr="00C24804">
        <w:t xml:space="preserve"> </w:t>
      </w:r>
      <w:proofErr w:type="spellStart"/>
      <w:r w:rsidRPr="00C24804">
        <w:t>Computer</w:t>
      </w:r>
      <w:proofErr w:type="spellEnd"/>
      <w:r w:rsidRPr="00C24804">
        <w:t xml:space="preserve"> </w:t>
      </w:r>
      <w:proofErr w:type="spellStart"/>
      <w:r w:rsidRPr="00C24804">
        <w:t>Driving</w:t>
      </w:r>
      <w:proofErr w:type="spellEnd"/>
      <w:r w:rsidRPr="00C24804">
        <w:t xml:space="preserve"> Licence). Výuka je zařazena především do předmětu informační a komunikační technologie. Znalosti a dovednosti získané v tomto předmětu jsou využívány a dále rozvíjeny v ostatních všeobecně vzdělávacích i odborných předmětech.</w:t>
      </w:r>
    </w:p>
    <w:p w:rsidR="00461E70" w:rsidRPr="00FB4A08" w:rsidRDefault="00461E70" w:rsidP="00B3368A">
      <w:pPr>
        <w:pStyle w:val="Nadpis4"/>
        <w:spacing w:after="120"/>
        <w:rPr>
          <w:rFonts w:ascii="Arial" w:hAnsi="Arial" w:cs="Arial"/>
        </w:rPr>
      </w:pPr>
      <w:r w:rsidRPr="00FB4A08">
        <w:rPr>
          <w:rFonts w:ascii="Arial" w:hAnsi="Arial" w:cs="Arial"/>
        </w:rPr>
        <w:t>2.2 Organizace výuky</w:t>
      </w:r>
    </w:p>
    <w:p w:rsidR="00461E70" w:rsidRPr="00C24804" w:rsidRDefault="00461E70" w:rsidP="00A05FF3">
      <w:pPr>
        <w:spacing w:after="120" w:line="360" w:lineRule="auto"/>
        <w:ind w:firstLine="284"/>
        <w:jc w:val="both"/>
      </w:pPr>
      <w:r w:rsidRPr="00C24804">
        <w:t xml:space="preserve">Výchovně vzdělávací proces je organizován formou čtyřletého denního studia dle zákona č. 561/2004 </w:t>
      </w:r>
      <w:r w:rsidR="00B277B4" w:rsidRPr="00C24804">
        <w:t>Sb., ve</w:t>
      </w:r>
      <w:r w:rsidRPr="00C24804">
        <w:t xml:space="preserve"> znění pozdějších předpisů.</w:t>
      </w:r>
    </w:p>
    <w:p w:rsidR="00461E70" w:rsidRPr="00C24804" w:rsidRDefault="00461E70" w:rsidP="00A05FF3">
      <w:pPr>
        <w:spacing w:after="120" w:line="360" w:lineRule="auto"/>
        <w:ind w:firstLine="284"/>
        <w:jc w:val="both"/>
      </w:pPr>
      <w:r w:rsidRPr="00C24804">
        <w:t>Výchovně vzdělávací proces je plánován na 40 týdnů, ve 4. ročníku na 37 týdnů. Součástí studia jsou kurzy (úvodní adaptační kurz, lyžařský kurz, sportovně turistický kurz), kulturně výchovné akce (divadelní a filmová představení, přednášky, besedy, výchovné pořady, apod.), projektové dny v rámci EVVO a další aktivity vyplývající z ročního plánu školy.</w:t>
      </w:r>
    </w:p>
    <w:p w:rsidR="00461E70" w:rsidRPr="00C24804" w:rsidRDefault="00461E70" w:rsidP="00A05FF3">
      <w:pPr>
        <w:spacing w:after="120" w:line="360" w:lineRule="auto"/>
        <w:ind w:firstLine="284"/>
        <w:jc w:val="both"/>
      </w:pPr>
      <w:r w:rsidRPr="00C24804">
        <w:t>V průběhu studia je realizována odborná praxe v minimálním rozsahu 4 týdny za dobu vzdělávání, a to tímto způsobem:</w:t>
      </w:r>
    </w:p>
    <w:p w:rsidR="00461E70" w:rsidRPr="00C24804" w:rsidRDefault="00461E70" w:rsidP="003010E3">
      <w:pPr>
        <w:numPr>
          <w:ilvl w:val="0"/>
          <w:numId w:val="86"/>
        </w:numPr>
        <w:spacing w:after="120" w:line="360" w:lineRule="auto"/>
        <w:ind w:left="357" w:hanging="357"/>
        <w:jc w:val="both"/>
      </w:pPr>
      <w:r w:rsidRPr="00C24804">
        <w:t xml:space="preserve">ve </w:t>
      </w:r>
      <w:smartTag w:uri="urn:schemas-microsoft-com:office:smarttags" w:element="metricconverter">
        <w:smartTagPr>
          <w:attr w:name="ProductID" w:val="2. a"/>
        </w:smartTagPr>
        <w:r w:rsidRPr="00C24804">
          <w:t>2. a</w:t>
        </w:r>
      </w:smartTag>
      <w:r w:rsidRPr="00C24804">
        <w:t xml:space="preserve"> 3. ročníku je zařazena čtrnáctidenní souvislá praxe </w:t>
      </w:r>
      <w:r w:rsidRPr="00C24804">
        <w:rPr>
          <w:b/>
        </w:rPr>
        <w:t>(</w:t>
      </w:r>
      <w:r w:rsidRPr="00C24804">
        <w:t>160 hodin) v reálných pracovních podmínkách na pracovištích fyzických a právnických osob.</w:t>
      </w:r>
    </w:p>
    <w:p w:rsidR="00461E70" w:rsidRPr="00C24804" w:rsidRDefault="00461E70" w:rsidP="00A05FF3">
      <w:pPr>
        <w:spacing w:after="120" w:line="360" w:lineRule="auto"/>
        <w:ind w:firstLine="284"/>
        <w:jc w:val="both"/>
      </w:pPr>
      <w:r w:rsidRPr="00C24804">
        <w:t>V průběhu studia jsou realizovány odborné exkurze – 1-2 dny ve školním roce.</w:t>
      </w:r>
    </w:p>
    <w:p w:rsidR="00461E70" w:rsidRPr="00C24804" w:rsidRDefault="00461E70" w:rsidP="00B3368A">
      <w:pPr>
        <w:spacing w:after="120" w:line="360" w:lineRule="auto"/>
        <w:ind w:firstLine="284"/>
        <w:jc w:val="both"/>
      </w:pPr>
      <w:r w:rsidRPr="00C24804">
        <w:t>Výuka je realizována v běžných i odborných učebnách. Řídí se rozvrhem, který je sestaven tak, aby respektoval specifika jednotlivých předmětů a metody výuky a umožnil profilaci žáků volbou povinně volitelných předmětů. V</w:t>
      </w:r>
      <w:r w:rsidR="00EF4ABF">
        <w:t>e</w:t>
      </w:r>
      <w:r w:rsidRPr="00C24804">
        <w:t xml:space="preserve"> 2. – 4. ročníku si žáci volí jeden předmět z bloku A povinně volitelných předmětů. </w:t>
      </w:r>
      <w:r w:rsidR="00B277B4" w:rsidRPr="00C24804">
        <w:t>Ve 3. - 4. si</w:t>
      </w:r>
      <w:r w:rsidRPr="00C24804">
        <w:t xml:space="preserve"> žáci volí</w:t>
      </w:r>
      <w:r w:rsidRPr="00A05FF3">
        <w:t xml:space="preserve"> </w:t>
      </w:r>
      <w:r w:rsidRPr="00C24804">
        <w:t xml:space="preserve">jeden předmět z bloku B povinně </w:t>
      </w:r>
      <w:r w:rsidRPr="00C24804">
        <w:lastRenderedPageBreak/>
        <w:t>volitelných předmětů. Maximální počet žáků ve skupině je 15. Při výběru volitelných předmětů mají přednost žáci s lepšími studijními výsledky.</w:t>
      </w:r>
    </w:p>
    <w:p w:rsidR="00461E70" w:rsidRPr="00FB4A08" w:rsidRDefault="00461E70" w:rsidP="00B3368A">
      <w:pPr>
        <w:pStyle w:val="Nadpis4"/>
        <w:spacing w:after="120"/>
        <w:rPr>
          <w:rFonts w:ascii="Arial" w:hAnsi="Arial" w:cs="Arial"/>
        </w:rPr>
      </w:pPr>
      <w:r w:rsidRPr="00FB4A08">
        <w:rPr>
          <w:rFonts w:ascii="Arial" w:hAnsi="Arial" w:cs="Arial"/>
        </w:rPr>
        <w:t>2.3 Hodnocení žáků a diagnostika</w:t>
      </w:r>
    </w:p>
    <w:p w:rsidR="00461E70" w:rsidRPr="00C24804" w:rsidRDefault="00461E70" w:rsidP="00A05FF3">
      <w:pPr>
        <w:spacing w:after="120" w:line="360" w:lineRule="auto"/>
        <w:jc w:val="both"/>
      </w:pPr>
      <w:r w:rsidRPr="00C24804">
        <w:t>Hodnocení žáků</w:t>
      </w:r>
    </w:p>
    <w:p w:rsidR="00461E70" w:rsidRPr="00C24804" w:rsidRDefault="00461E70" w:rsidP="00A05FF3">
      <w:pPr>
        <w:spacing w:after="120" w:line="360" w:lineRule="auto"/>
        <w:ind w:firstLine="284"/>
        <w:jc w:val="both"/>
      </w:pPr>
      <w:r w:rsidRPr="00C24804">
        <w:t xml:space="preserve">Výsledky žáků v jednotlivých předmětech hodnotí učitelé dle </w:t>
      </w:r>
      <w:r w:rsidR="004943F8">
        <w:t>Pravidel hodnocení výsledků vzdělávání žáků</w:t>
      </w:r>
      <w:r w:rsidR="00EA68DD">
        <w:t>, kter</w:t>
      </w:r>
      <w:r w:rsidR="004943F8">
        <w:t xml:space="preserve">á jsou </w:t>
      </w:r>
      <w:r w:rsidRPr="00C24804">
        <w:t>schválen</w:t>
      </w:r>
      <w:r w:rsidR="004943F8">
        <w:t>a</w:t>
      </w:r>
      <w:r w:rsidRPr="00C24804">
        <w:t xml:space="preserve"> ředitelem školy</w:t>
      </w:r>
      <w:r w:rsidR="00EA68DD">
        <w:t xml:space="preserve"> a</w:t>
      </w:r>
      <w:r w:rsidRPr="00C24804">
        <w:t xml:space="preserve"> j</w:t>
      </w:r>
      <w:r w:rsidR="004943F8">
        <w:t>sou</w:t>
      </w:r>
      <w:r w:rsidRPr="00C24804">
        <w:t xml:space="preserve"> součástí dokumentace školy.</w:t>
      </w:r>
    </w:p>
    <w:p w:rsidR="00461E70" w:rsidRPr="00C24804" w:rsidRDefault="00461E70" w:rsidP="00461E70">
      <w:pPr>
        <w:spacing w:line="360" w:lineRule="auto"/>
        <w:jc w:val="both"/>
      </w:pPr>
      <w:r w:rsidRPr="00C24804">
        <w:t xml:space="preserve">Testování žáků </w:t>
      </w:r>
    </w:p>
    <w:p w:rsidR="00461E70" w:rsidRPr="00C24804" w:rsidRDefault="00461E70" w:rsidP="00A05FF3">
      <w:pPr>
        <w:spacing w:after="120" w:line="360" w:lineRule="auto"/>
        <w:ind w:firstLine="284"/>
        <w:jc w:val="both"/>
      </w:pPr>
      <w:r w:rsidRPr="00C24804">
        <w:t>Testování žáků se provádí za účelem objektivizace hodnocení žáků v jednotlivých předmětech a přináší srovnání výsledků žáků ve škole i mezi školami. Jako nejčastěji používané testy je možno použít testů:</w:t>
      </w:r>
    </w:p>
    <w:p w:rsidR="00461E70" w:rsidRPr="00C24804" w:rsidRDefault="00461E70" w:rsidP="00461E70">
      <w:pPr>
        <w:numPr>
          <w:ilvl w:val="0"/>
          <w:numId w:val="81"/>
        </w:numPr>
        <w:spacing w:line="360" w:lineRule="auto"/>
        <w:jc w:val="both"/>
      </w:pPr>
      <w:r w:rsidRPr="00C24804">
        <w:t>CERMAT;</w:t>
      </w:r>
    </w:p>
    <w:p w:rsidR="00461E70" w:rsidRPr="00C24804" w:rsidRDefault="00461E70" w:rsidP="00461E70">
      <w:pPr>
        <w:numPr>
          <w:ilvl w:val="0"/>
          <w:numId w:val="81"/>
        </w:numPr>
        <w:spacing w:line="360" w:lineRule="auto"/>
        <w:jc w:val="both"/>
      </w:pPr>
      <w:r w:rsidRPr="00C24804">
        <w:t>SCIO;</w:t>
      </w:r>
    </w:p>
    <w:p w:rsidR="00461E70" w:rsidRPr="00C24804" w:rsidRDefault="00461E70" w:rsidP="003010E3">
      <w:pPr>
        <w:numPr>
          <w:ilvl w:val="0"/>
          <w:numId w:val="81"/>
        </w:numPr>
        <w:spacing w:after="120" w:line="360" w:lineRule="auto"/>
        <w:ind w:left="714" w:hanging="357"/>
        <w:jc w:val="both"/>
      </w:pPr>
      <w:r w:rsidRPr="00C24804">
        <w:t>testů připravených učiteli školy.</w:t>
      </w:r>
    </w:p>
    <w:p w:rsidR="00461E70" w:rsidRPr="00C24804" w:rsidRDefault="00461E70" w:rsidP="00A05FF3">
      <w:pPr>
        <w:spacing w:after="120" w:line="360" w:lineRule="auto"/>
        <w:jc w:val="both"/>
      </w:pPr>
      <w:r w:rsidRPr="00C24804">
        <w:t>Soutěže žáků a středoškolská odborná činnost</w:t>
      </w:r>
    </w:p>
    <w:p w:rsidR="00461E70" w:rsidRPr="00C24804" w:rsidRDefault="00461E70" w:rsidP="00B3368A">
      <w:pPr>
        <w:spacing w:after="120" w:line="360" w:lineRule="auto"/>
        <w:ind w:firstLine="284"/>
        <w:jc w:val="both"/>
      </w:pPr>
      <w:r w:rsidRPr="00C24804">
        <w:t>Výsledky soutěží žáků přináší srovnání v rámci školy a mezi školami. Zapojují se do nich žáci, kteří dosahují v daném předmětu nadprůměrných výsledků, a proto je nutné k těmto výsledkům přihlédnout při klasifikaci v daném předmětu.</w:t>
      </w:r>
    </w:p>
    <w:p w:rsidR="00461E70" w:rsidRPr="00FB4A08" w:rsidRDefault="00461E70" w:rsidP="00B3368A">
      <w:pPr>
        <w:pStyle w:val="Nadpis4"/>
        <w:spacing w:after="120"/>
        <w:rPr>
          <w:rFonts w:ascii="Arial" w:hAnsi="Arial" w:cs="Arial"/>
        </w:rPr>
      </w:pPr>
      <w:r w:rsidRPr="00FB4A08">
        <w:rPr>
          <w:rFonts w:ascii="Arial" w:hAnsi="Arial" w:cs="Arial"/>
        </w:rPr>
        <w:t>2.4 Vzdělávání žáků se specifickými vzdělávacími potřebami a žáků mimořádně nadaných</w:t>
      </w:r>
    </w:p>
    <w:p w:rsidR="00461E70" w:rsidRPr="00C24804" w:rsidRDefault="00461E70" w:rsidP="00A05FF3">
      <w:pPr>
        <w:pStyle w:val="Prosttext"/>
        <w:spacing w:after="120" w:line="360" w:lineRule="auto"/>
        <w:jc w:val="both"/>
        <w:rPr>
          <w:rFonts w:ascii="Times New Roman" w:hAnsi="Times New Roman" w:cs="Times New Roman"/>
          <w:sz w:val="24"/>
          <w:szCs w:val="24"/>
        </w:rPr>
      </w:pPr>
      <w:r w:rsidRPr="00C24804">
        <w:rPr>
          <w:rFonts w:ascii="Times New Roman" w:hAnsi="Times New Roman" w:cs="Times New Roman"/>
          <w:sz w:val="24"/>
          <w:szCs w:val="24"/>
        </w:rPr>
        <w:t>Žáci mimořádně nadaní</w:t>
      </w:r>
    </w:p>
    <w:p w:rsidR="00461E70" w:rsidRPr="00C24804" w:rsidRDefault="00461E70" w:rsidP="00A05FF3">
      <w:pPr>
        <w:spacing w:after="120" w:line="360" w:lineRule="auto"/>
        <w:ind w:firstLine="284"/>
        <w:jc w:val="both"/>
      </w:pPr>
      <w:r w:rsidRPr="00C24804">
        <w:t xml:space="preserve">U žáků mimořádně nadaných je třeba mimo standardních postupů zařadit do výuky tyto metody: </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problémové a projektové vyučování;</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práci s informačními technologiemi;</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samostudium;</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práce v SOČ;</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individuální vzdělávací plán.</w:t>
      </w:r>
    </w:p>
    <w:p w:rsidR="00461E70" w:rsidRPr="00C24804" w:rsidRDefault="00A05FF3" w:rsidP="00A05FF3">
      <w:pPr>
        <w:pStyle w:val="Prosttext"/>
        <w:spacing w:after="120" w:line="360" w:lineRule="auto"/>
        <w:jc w:val="both"/>
        <w:rPr>
          <w:rFonts w:ascii="Times New Roman" w:hAnsi="Times New Roman" w:cs="Times New Roman"/>
          <w:sz w:val="24"/>
          <w:szCs w:val="24"/>
        </w:rPr>
      </w:pPr>
      <w:r>
        <w:rPr>
          <w:rFonts w:ascii="Times New Roman" w:hAnsi="Times New Roman" w:cs="Times New Roman"/>
          <w:sz w:val="24"/>
          <w:szCs w:val="24"/>
        </w:rPr>
        <w:br w:type="page"/>
      </w:r>
      <w:r w:rsidR="00461E70" w:rsidRPr="00C24804">
        <w:rPr>
          <w:rFonts w:ascii="Times New Roman" w:hAnsi="Times New Roman" w:cs="Times New Roman"/>
          <w:sz w:val="24"/>
          <w:szCs w:val="24"/>
        </w:rPr>
        <w:lastRenderedPageBreak/>
        <w:t>Vzdělávání žáků se zdravotním postižením</w:t>
      </w:r>
    </w:p>
    <w:p w:rsidR="00461E70" w:rsidRPr="00C24804" w:rsidRDefault="00461E70" w:rsidP="00A05FF3">
      <w:pPr>
        <w:spacing w:after="120" w:line="360" w:lineRule="auto"/>
        <w:ind w:firstLine="284"/>
        <w:jc w:val="both"/>
      </w:pPr>
      <w:r w:rsidRPr="00C24804">
        <w:t>Studijní obor mohou studovat žáci s určitým zdravotním postižením. Podle druhu postižení budou ze strany školy vytvořeny vhodné podmínky pro odstranění znevýhodnění žáka. Obor mohou studovat žáci s následujícím postižením:</w:t>
      </w:r>
    </w:p>
    <w:p w:rsidR="00461E70" w:rsidRPr="00C24804" w:rsidRDefault="00461E70" w:rsidP="00461E70">
      <w:pPr>
        <w:pStyle w:val="Prosttext"/>
        <w:numPr>
          <w:ilvl w:val="0"/>
          <w:numId w:val="82"/>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s tělesným postižením;</w:t>
      </w:r>
    </w:p>
    <w:p w:rsidR="00461E70" w:rsidRPr="00C24804" w:rsidRDefault="00461E70" w:rsidP="00461E70">
      <w:pPr>
        <w:pStyle w:val="Prosttext"/>
        <w:numPr>
          <w:ilvl w:val="0"/>
          <w:numId w:val="83"/>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se zrakovým postižením;</w:t>
      </w:r>
    </w:p>
    <w:p w:rsidR="00461E70" w:rsidRPr="00C24804" w:rsidRDefault="00461E70" w:rsidP="00461E70">
      <w:pPr>
        <w:pStyle w:val="Prosttext"/>
        <w:numPr>
          <w:ilvl w:val="0"/>
          <w:numId w:val="83"/>
        </w:numPr>
        <w:spacing w:line="360" w:lineRule="auto"/>
        <w:jc w:val="both"/>
        <w:rPr>
          <w:rFonts w:ascii="Times New Roman" w:hAnsi="Times New Roman" w:cs="Times New Roman"/>
          <w:sz w:val="24"/>
          <w:szCs w:val="24"/>
        </w:rPr>
      </w:pPr>
      <w:r w:rsidRPr="00C24804">
        <w:rPr>
          <w:rFonts w:ascii="Times New Roman" w:hAnsi="Times New Roman" w:cs="Times New Roman"/>
          <w:sz w:val="24"/>
          <w:szCs w:val="24"/>
        </w:rPr>
        <w:t>s postižením sluchu a vadami řeči;</w:t>
      </w:r>
    </w:p>
    <w:p w:rsidR="00461E70" w:rsidRPr="00C24804" w:rsidRDefault="00461E70" w:rsidP="003010E3">
      <w:pPr>
        <w:pStyle w:val="Prosttext"/>
        <w:numPr>
          <w:ilvl w:val="0"/>
          <w:numId w:val="83"/>
        </w:numPr>
        <w:spacing w:after="120" w:line="360" w:lineRule="auto"/>
        <w:ind w:left="714" w:hanging="357"/>
        <w:jc w:val="both"/>
        <w:rPr>
          <w:rFonts w:ascii="Times New Roman" w:hAnsi="Times New Roman" w:cs="Times New Roman"/>
          <w:sz w:val="24"/>
          <w:szCs w:val="24"/>
        </w:rPr>
      </w:pPr>
      <w:r w:rsidRPr="00C24804">
        <w:rPr>
          <w:rFonts w:ascii="Times New Roman" w:hAnsi="Times New Roman" w:cs="Times New Roman"/>
          <w:sz w:val="24"/>
          <w:szCs w:val="24"/>
        </w:rPr>
        <w:t>se specifickými vývojovými poruchami učení.</w:t>
      </w:r>
    </w:p>
    <w:p w:rsidR="00461E70" w:rsidRPr="00C24804" w:rsidRDefault="00461E70" w:rsidP="00A05FF3">
      <w:pPr>
        <w:pStyle w:val="Prosttext"/>
        <w:spacing w:after="120" w:line="360" w:lineRule="auto"/>
        <w:jc w:val="both"/>
        <w:rPr>
          <w:rFonts w:ascii="Times New Roman" w:hAnsi="Times New Roman" w:cs="Times New Roman"/>
          <w:sz w:val="24"/>
          <w:szCs w:val="24"/>
        </w:rPr>
      </w:pPr>
      <w:r w:rsidRPr="00C24804">
        <w:rPr>
          <w:rFonts w:ascii="Times New Roman" w:hAnsi="Times New Roman" w:cs="Times New Roman"/>
          <w:sz w:val="24"/>
          <w:szCs w:val="24"/>
        </w:rPr>
        <w:t>Žáci se sociálním znevýhodněním</w:t>
      </w:r>
    </w:p>
    <w:p w:rsidR="00461E70" w:rsidRPr="00C24804" w:rsidRDefault="00461E70" w:rsidP="00A05FF3">
      <w:pPr>
        <w:spacing w:after="120" w:line="360" w:lineRule="auto"/>
        <w:ind w:firstLine="284"/>
        <w:jc w:val="both"/>
      </w:pPr>
      <w:r w:rsidRPr="00C24804">
        <w:t>Studijní obor mohou studovat žáci, kteří jsou sociálně znevýhodněni. Toto znevýhodnění může být dvojího druhu:</w:t>
      </w:r>
    </w:p>
    <w:p w:rsidR="00461E70" w:rsidRPr="00C24804" w:rsidRDefault="00461E70" w:rsidP="00461E70">
      <w:pPr>
        <w:numPr>
          <w:ilvl w:val="0"/>
          <w:numId w:val="84"/>
        </w:numPr>
        <w:spacing w:line="360" w:lineRule="auto"/>
        <w:jc w:val="both"/>
      </w:pPr>
      <w:r w:rsidRPr="00C24804">
        <w:t>žák pochází z rodiny, která je ekonomicky slabá - zde je nutné využít sociálních stipendií;</w:t>
      </w:r>
    </w:p>
    <w:p w:rsidR="00461E70" w:rsidRPr="00C24804" w:rsidRDefault="00461E70" w:rsidP="003010E3">
      <w:pPr>
        <w:numPr>
          <w:ilvl w:val="0"/>
          <w:numId w:val="84"/>
        </w:numPr>
        <w:spacing w:after="120" w:line="360" w:lineRule="auto"/>
        <w:ind w:left="714" w:hanging="357"/>
        <w:jc w:val="both"/>
      </w:pPr>
      <w:r w:rsidRPr="00C24804">
        <w:t>žák pochází z jiného kulturního prostředí – zde je nutné zohlednit nižší znalost českého jazyka a současně přihlédnout k tradicím národa, ze kterého žák pochází.</w:t>
      </w:r>
    </w:p>
    <w:p w:rsidR="00461E70" w:rsidRPr="00FB4A08" w:rsidRDefault="00461E70" w:rsidP="00B3368A">
      <w:pPr>
        <w:pStyle w:val="Nadpis4"/>
        <w:spacing w:after="120"/>
        <w:rPr>
          <w:rFonts w:ascii="Arial" w:hAnsi="Arial" w:cs="Arial"/>
        </w:rPr>
      </w:pPr>
      <w:r w:rsidRPr="00FB4A08">
        <w:rPr>
          <w:rFonts w:ascii="Arial" w:hAnsi="Arial" w:cs="Arial"/>
        </w:rPr>
        <w:t>2.5 Realizace bezpečnosti a ochrany zdraví při práci a požární prevence</w:t>
      </w:r>
    </w:p>
    <w:p w:rsidR="00461E70" w:rsidRPr="00C24804" w:rsidRDefault="00461E70" w:rsidP="00A05FF3">
      <w:pPr>
        <w:spacing w:after="120" w:line="360" w:lineRule="auto"/>
        <w:ind w:firstLine="284"/>
        <w:jc w:val="both"/>
      </w:pPr>
      <w:r w:rsidRPr="00C24804">
        <w:t>Neoddělitelnou součástí teoretické i praktické výuky je problematika bezpečnosti a</w:t>
      </w:r>
      <w:r w:rsidR="00B3368A">
        <w:t> </w:t>
      </w:r>
      <w:r w:rsidRPr="00C24804">
        <w:t>ochrany zdraví při práci, hygieny práce a požární ochrany. Ve výchovně-vzdělávacím procesu musí výchova k bezpečnosti a ochraně zdraví při práci vycházet z platných právních předpisů, zákonů, prováděcích vládních nařízení, vyhlášek a norem. Výklad musí směřovat od všeobecného ke konkrétnímu, tj. specifickému pro studijní obor.</w:t>
      </w:r>
    </w:p>
    <w:p w:rsidR="00461E70" w:rsidRPr="00C24804" w:rsidRDefault="00461E70" w:rsidP="00A05FF3">
      <w:pPr>
        <w:spacing w:after="120" w:line="360" w:lineRule="auto"/>
        <w:ind w:firstLine="284"/>
        <w:jc w:val="both"/>
      </w:pPr>
      <w:r w:rsidRPr="00C24804">
        <w:t>Poučení žáků o bezpečnosti a ochraně zdraví při práci, jakož i ověření znalostí žáků musí být prokazatelné (např. zápisem v třídní knize).</w:t>
      </w:r>
    </w:p>
    <w:p w:rsidR="00461E70" w:rsidRPr="00A05FF3" w:rsidRDefault="00461E70" w:rsidP="00A05FF3">
      <w:pPr>
        <w:spacing w:after="120" w:line="360" w:lineRule="auto"/>
        <w:ind w:firstLine="284"/>
        <w:jc w:val="both"/>
      </w:pPr>
      <w:r w:rsidRPr="00A05FF3">
        <w:t>V prostorách určených pro vyučování žáků jsou vytvořeny podmínky k zajištění bezpečnosti a hygieny práce a požární ochrany podle platných předpisů.</w:t>
      </w:r>
    </w:p>
    <w:p w:rsidR="00461E70" w:rsidRPr="00C24804" w:rsidRDefault="00461E70" w:rsidP="00A05FF3">
      <w:pPr>
        <w:spacing w:after="120" w:line="360" w:lineRule="auto"/>
        <w:ind w:firstLine="284"/>
        <w:jc w:val="both"/>
      </w:pPr>
      <w:r w:rsidRPr="00C24804">
        <w:t xml:space="preserve">Nácvik a procvičování činností mohou žáci vykonávat při výuce pouze v rozsahu stanoveném učební osnovou. </w:t>
      </w:r>
    </w:p>
    <w:p w:rsidR="00461E70" w:rsidRPr="00C24804" w:rsidRDefault="00461E70" w:rsidP="00A05FF3">
      <w:pPr>
        <w:pStyle w:val="Tun"/>
        <w:spacing w:after="120" w:line="360" w:lineRule="auto"/>
        <w:jc w:val="both"/>
        <w:rPr>
          <w:rFonts w:cs="Arial"/>
          <w:b w:val="0"/>
          <w:szCs w:val="24"/>
        </w:rPr>
      </w:pPr>
      <w:r w:rsidRPr="00C24804">
        <w:rPr>
          <w:rFonts w:cs="Arial"/>
          <w:b w:val="0"/>
          <w:szCs w:val="24"/>
        </w:rPr>
        <w:t>Základními podmínkami bezpečnosti a ochrany zdraví při práci se rozumí:</w:t>
      </w:r>
    </w:p>
    <w:p w:rsidR="00461E70" w:rsidRPr="00C24804" w:rsidRDefault="00461E70" w:rsidP="00461E70">
      <w:pPr>
        <w:numPr>
          <w:ilvl w:val="0"/>
          <w:numId w:val="84"/>
        </w:numPr>
        <w:spacing w:line="360" w:lineRule="auto"/>
        <w:jc w:val="both"/>
      </w:pPr>
      <w:r w:rsidRPr="00C24804">
        <w:lastRenderedPageBreak/>
        <w:t>důkladné a prokazatelné seznámení žáků s předpisy o bezpečnosti a ochraně zdraví při práci, s protipožárními předpisy a s technologickými postupy;</w:t>
      </w:r>
    </w:p>
    <w:p w:rsidR="00461E70" w:rsidRPr="00C24804" w:rsidRDefault="00461E70" w:rsidP="00461E70">
      <w:pPr>
        <w:numPr>
          <w:ilvl w:val="0"/>
          <w:numId w:val="84"/>
        </w:numPr>
        <w:spacing w:line="360" w:lineRule="auto"/>
        <w:jc w:val="both"/>
      </w:pPr>
      <w:r w:rsidRPr="00C24804">
        <w:t>používání technického vybavení, které odpovídá bezpečnostním a protipožárním předpisům;</w:t>
      </w:r>
    </w:p>
    <w:p w:rsidR="00461E70" w:rsidRPr="00C24804" w:rsidRDefault="00461E70" w:rsidP="00461E70">
      <w:pPr>
        <w:numPr>
          <w:ilvl w:val="0"/>
          <w:numId w:val="84"/>
        </w:numPr>
        <w:spacing w:line="360" w:lineRule="auto"/>
        <w:jc w:val="both"/>
      </w:pPr>
      <w:r w:rsidRPr="00C24804">
        <w:t>používání osobních ochranných pracovních prostředků podle platných předpisů;</w:t>
      </w:r>
    </w:p>
    <w:p w:rsidR="00461E70" w:rsidRPr="00C24804" w:rsidRDefault="00461E70" w:rsidP="003010E3">
      <w:pPr>
        <w:numPr>
          <w:ilvl w:val="0"/>
          <w:numId w:val="84"/>
        </w:numPr>
        <w:spacing w:after="120" w:line="360" w:lineRule="auto"/>
        <w:ind w:left="714" w:hanging="357"/>
        <w:jc w:val="both"/>
      </w:pPr>
      <w:r w:rsidRPr="00C24804">
        <w:t>vykonávání stanoveného dozoru.</w:t>
      </w:r>
    </w:p>
    <w:p w:rsidR="00461E70" w:rsidRPr="00A05FF3" w:rsidRDefault="00461E70" w:rsidP="00A05FF3">
      <w:pPr>
        <w:spacing w:after="120" w:line="360" w:lineRule="auto"/>
        <w:ind w:firstLine="284"/>
        <w:jc w:val="both"/>
      </w:pPr>
      <w:r w:rsidRPr="00A05FF3">
        <w:t>Práce pod dozorem vyžaduje trvalou přítomnost osoby pověřené dozorem, která dozírá na dodržování zásad BOZP a pracovního postupu na pracovním místě s bezpečnostním rizikem tak, aby mohla bezprostředně zasáhnout v případě porušení bezpečnostních předpisů, pracovních pokynů nebo ohrožení zdraví.</w:t>
      </w:r>
    </w:p>
    <w:p w:rsidR="00461E70" w:rsidRPr="00C24804" w:rsidRDefault="00461E70" w:rsidP="00A05FF3">
      <w:pPr>
        <w:spacing w:after="120" w:line="360" w:lineRule="auto"/>
        <w:ind w:firstLine="284"/>
        <w:jc w:val="both"/>
      </w:pPr>
      <w:r w:rsidRPr="00C24804">
        <w:t>V přípravě je řešena i problematika chování žáků v situacích osobního a obecného ohrožení a osvojení zásad první pomoci.</w:t>
      </w:r>
    </w:p>
    <w:p w:rsidR="00461E70" w:rsidRPr="00C24804" w:rsidRDefault="00461E70" w:rsidP="00A05FF3">
      <w:pPr>
        <w:spacing w:after="120" w:line="360" w:lineRule="auto"/>
        <w:jc w:val="both"/>
      </w:pPr>
      <w:r w:rsidRPr="00C24804">
        <w:t xml:space="preserve">Vzdělávání je směrováno k tomu, aby absolvent: </w:t>
      </w:r>
    </w:p>
    <w:p w:rsidR="00461E70" w:rsidRPr="00C24804" w:rsidRDefault="00461E70" w:rsidP="00461E70">
      <w:pPr>
        <w:numPr>
          <w:ilvl w:val="0"/>
          <w:numId w:val="84"/>
        </w:numPr>
        <w:spacing w:line="360" w:lineRule="auto"/>
        <w:jc w:val="both"/>
      </w:pPr>
      <w:r w:rsidRPr="00C24804">
        <w:t xml:space="preserve">chápal bezpečnost práce jako součást péče o zdraví své i spolupracovníků; </w:t>
      </w:r>
    </w:p>
    <w:p w:rsidR="00461E70" w:rsidRPr="00C24804" w:rsidRDefault="00461E70" w:rsidP="00461E70">
      <w:pPr>
        <w:numPr>
          <w:ilvl w:val="0"/>
          <w:numId w:val="84"/>
        </w:numPr>
        <w:spacing w:line="360" w:lineRule="auto"/>
        <w:jc w:val="both"/>
      </w:pPr>
      <w:r w:rsidRPr="00C24804">
        <w:t xml:space="preserve">dodržoval příslušné právní předpisy týkající se bezpečnosti a ochrany zdraví při práci, požární ochrany a hygienické předpisy; </w:t>
      </w:r>
    </w:p>
    <w:p w:rsidR="00461E70" w:rsidRPr="00C24804" w:rsidRDefault="00461E70" w:rsidP="00461E70">
      <w:pPr>
        <w:numPr>
          <w:ilvl w:val="0"/>
          <w:numId w:val="84"/>
        </w:numPr>
        <w:spacing w:line="360" w:lineRule="auto"/>
        <w:jc w:val="both"/>
      </w:pPr>
      <w:r w:rsidRPr="00C24804">
        <w:t xml:space="preserve">používal osobní ochranné pracovní prostředky podle platných právních norem, předpisů a směrnic pro dané jednotlivé činnosti a pracovní postupy; </w:t>
      </w:r>
    </w:p>
    <w:p w:rsidR="00461E70" w:rsidRPr="00C24804" w:rsidRDefault="00461E70" w:rsidP="00461E70">
      <w:pPr>
        <w:numPr>
          <w:ilvl w:val="0"/>
          <w:numId w:val="84"/>
        </w:numPr>
        <w:spacing w:line="360" w:lineRule="auto"/>
        <w:jc w:val="both"/>
      </w:pPr>
      <w:r w:rsidRPr="00C24804">
        <w:t xml:space="preserve">uplatňoval oprávněné nároky týkající se bezpečnosti a ochrany zdraví bezpečnostním </w:t>
      </w:r>
    </w:p>
    <w:p w:rsidR="00461E70" w:rsidRPr="00C24804" w:rsidRDefault="00461E70" w:rsidP="003010E3">
      <w:pPr>
        <w:numPr>
          <w:ilvl w:val="0"/>
          <w:numId w:val="84"/>
        </w:numPr>
        <w:spacing w:after="120" w:line="360" w:lineRule="auto"/>
        <w:ind w:left="714" w:hanging="357"/>
        <w:jc w:val="both"/>
      </w:pPr>
      <w:r w:rsidRPr="00C24804">
        <w:t>a protipožárním předpisům při práci či případném pracovním úrazu.</w:t>
      </w:r>
    </w:p>
    <w:p w:rsidR="00461E70" w:rsidRPr="00FB4A08" w:rsidRDefault="00461E70" w:rsidP="00B3368A">
      <w:pPr>
        <w:pStyle w:val="Nadpis4"/>
        <w:spacing w:after="120"/>
        <w:rPr>
          <w:rFonts w:ascii="Arial" w:hAnsi="Arial" w:cs="Arial"/>
        </w:rPr>
      </w:pPr>
      <w:r w:rsidRPr="00FB4A08">
        <w:rPr>
          <w:rFonts w:ascii="Arial" w:hAnsi="Arial" w:cs="Arial"/>
        </w:rPr>
        <w:t>2.6 Podmínky pro přijetí ke studiu</w:t>
      </w:r>
    </w:p>
    <w:p w:rsidR="00461E70" w:rsidRPr="00C24804" w:rsidRDefault="00461E70" w:rsidP="00A05FF3">
      <w:pPr>
        <w:spacing w:after="120" w:line="360" w:lineRule="auto"/>
        <w:jc w:val="both"/>
      </w:pPr>
      <w:r w:rsidRPr="00C24804">
        <w:t>Studium je určeno pro chlapce a dívky, kteří:</w:t>
      </w:r>
    </w:p>
    <w:p w:rsidR="00461E70" w:rsidRPr="00C24804" w:rsidRDefault="00461E70" w:rsidP="00461E70">
      <w:pPr>
        <w:numPr>
          <w:ilvl w:val="0"/>
          <w:numId w:val="84"/>
        </w:numPr>
        <w:spacing w:line="360" w:lineRule="auto"/>
        <w:jc w:val="both"/>
      </w:pPr>
      <w:r w:rsidRPr="00C24804">
        <w:t>úspěšně splnili povinnou školní docházku nebo úspěšně dokončili základní vzdělání před splněním povinné školní docházky;</w:t>
      </w:r>
    </w:p>
    <w:p w:rsidR="00461E70" w:rsidRPr="00C24804" w:rsidRDefault="00461E70" w:rsidP="00461E70">
      <w:pPr>
        <w:numPr>
          <w:ilvl w:val="0"/>
          <w:numId w:val="84"/>
        </w:numPr>
        <w:spacing w:line="360" w:lineRule="auto"/>
        <w:jc w:val="both"/>
      </w:pPr>
      <w:r w:rsidRPr="00C24804">
        <w:t>splnili podmínky přijímacího řízení prokázáním vhodných schopností, vědomostí a zájmů;</w:t>
      </w:r>
    </w:p>
    <w:p w:rsidR="00461E70" w:rsidRPr="00C24804" w:rsidRDefault="00461E70" w:rsidP="00461E70">
      <w:pPr>
        <w:numPr>
          <w:ilvl w:val="0"/>
          <w:numId w:val="85"/>
        </w:numPr>
        <w:spacing w:line="360" w:lineRule="auto"/>
        <w:jc w:val="both"/>
      </w:pPr>
      <w:r w:rsidRPr="00C24804">
        <w:t>splnili podmínky zdravotní způsobilosti uchazečů o studium stanovených vládním nařízením;</w:t>
      </w:r>
    </w:p>
    <w:p w:rsidR="00461E70" w:rsidRPr="00C24804" w:rsidRDefault="00461E70" w:rsidP="00461E70">
      <w:pPr>
        <w:numPr>
          <w:ilvl w:val="0"/>
          <w:numId w:val="85"/>
        </w:numPr>
        <w:spacing w:line="360" w:lineRule="auto"/>
        <w:jc w:val="both"/>
      </w:pPr>
      <w:r w:rsidRPr="00C24804">
        <w:t>při zkráceném studiu splnili podmínku získání středního vzdělání s maturitní nebo závěrečnou zkouškou v jiném oboru vzdělávání;</w:t>
      </w:r>
    </w:p>
    <w:p w:rsidR="00461E70" w:rsidRPr="00C24804" w:rsidRDefault="00461E70" w:rsidP="00461E70">
      <w:pPr>
        <w:numPr>
          <w:ilvl w:val="0"/>
          <w:numId w:val="85"/>
        </w:numPr>
        <w:spacing w:line="360" w:lineRule="auto"/>
        <w:jc w:val="both"/>
      </w:pPr>
      <w:r w:rsidRPr="00C24804">
        <w:t>splnili zdravotní způsobilost, kterou posoudí odborný lékař.</w:t>
      </w:r>
    </w:p>
    <w:p w:rsidR="00461E70" w:rsidRPr="00FB4A08" w:rsidRDefault="00A05FF3" w:rsidP="00B3368A">
      <w:pPr>
        <w:pStyle w:val="Nadpis4"/>
        <w:spacing w:after="120"/>
        <w:rPr>
          <w:rFonts w:ascii="Arial" w:hAnsi="Arial" w:cs="Arial"/>
        </w:rPr>
      </w:pPr>
      <w:r>
        <w:br w:type="page"/>
      </w:r>
      <w:r w:rsidR="00461E70" w:rsidRPr="00FB4A08">
        <w:rPr>
          <w:rFonts w:ascii="Arial" w:hAnsi="Arial" w:cs="Arial"/>
        </w:rPr>
        <w:lastRenderedPageBreak/>
        <w:t>2.7 Způsob ukončení vzdělávání</w:t>
      </w:r>
    </w:p>
    <w:p w:rsidR="00461E70" w:rsidRPr="00C24804" w:rsidRDefault="00461E70" w:rsidP="00A05FF3">
      <w:pPr>
        <w:spacing w:after="120" w:line="360" w:lineRule="auto"/>
        <w:ind w:firstLine="284"/>
        <w:jc w:val="both"/>
      </w:pPr>
      <w:r w:rsidRPr="00C24804">
        <w:t>Studium je zakončeno maturitní zkouškou, dokladem o dosažení středního vzdělání je vysvědčení o maturitní zkoušce.</w:t>
      </w:r>
    </w:p>
    <w:p w:rsidR="00461E70" w:rsidRPr="00C24804" w:rsidRDefault="00461E70" w:rsidP="00A05FF3">
      <w:pPr>
        <w:spacing w:after="120" w:line="360" w:lineRule="auto"/>
        <w:ind w:firstLine="284"/>
        <w:jc w:val="both"/>
      </w:pPr>
      <w:r w:rsidRPr="00C24804">
        <w:t>Obsah a organizace maturitní zkoušky se řídí školským zákonem a vyhláškou o</w:t>
      </w:r>
      <w:r w:rsidR="00A05FF3">
        <w:t> </w:t>
      </w:r>
      <w:r w:rsidRPr="00C24804">
        <w:t xml:space="preserve">ukončování studia ve středních školách. </w:t>
      </w:r>
    </w:p>
    <w:p w:rsidR="00461E70" w:rsidRPr="00C24804" w:rsidRDefault="00461E70" w:rsidP="00461E70">
      <w:pPr>
        <w:spacing w:line="360" w:lineRule="auto"/>
        <w:jc w:val="both"/>
      </w:pPr>
      <w:r w:rsidRPr="00C24804">
        <w:t>Dosažený stupeň vzdělání: Střední vzdělání s maturitní zkouškou</w:t>
      </w:r>
    </w:p>
    <w:p w:rsidR="00E618E7" w:rsidRPr="00C24804" w:rsidRDefault="00461E70" w:rsidP="00E618E7">
      <w:pPr>
        <w:pStyle w:val="Nadpis1"/>
        <w:spacing w:line="360" w:lineRule="auto"/>
        <w:jc w:val="center"/>
      </w:pPr>
      <w:r w:rsidRPr="00C24804">
        <w:br w:type="page"/>
      </w:r>
      <w:bookmarkStart w:id="1" w:name="_Toc17965063"/>
      <w:r w:rsidR="00E618E7" w:rsidRPr="00C24804">
        <w:lastRenderedPageBreak/>
        <w:t>3 Učební plán</w:t>
      </w:r>
      <w:bookmarkEnd w:id="1"/>
    </w:p>
    <w:tbl>
      <w:tblPr>
        <w:tblW w:w="10620" w:type="dxa"/>
        <w:tblInd w:w="-432"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4500"/>
        <w:gridCol w:w="6120"/>
      </w:tblGrid>
      <w:tr w:rsidR="00E618E7" w:rsidRPr="00C24804">
        <w:trPr>
          <w:trHeight w:val="454"/>
        </w:trPr>
        <w:tc>
          <w:tcPr>
            <w:tcW w:w="4500" w:type="dxa"/>
            <w:vAlign w:val="center"/>
          </w:tcPr>
          <w:p w:rsidR="00E618E7" w:rsidRPr="00C24804" w:rsidRDefault="00E618E7" w:rsidP="00236CEC">
            <w:r w:rsidRPr="00D3282A">
              <w:rPr>
                <w:bCs/>
              </w:rPr>
              <w:t>Kód a název oboru vzdělání:</w:t>
            </w:r>
          </w:p>
        </w:tc>
        <w:tc>
          <w:tcPr>
            <w:tcW w:w="6120" w:type="dxa"/>
            <w:vAlign w:val="center"/>
          </w:tcPr>
          <w:p w:rsidR="00E618E7" w:rsidRPr="00C24804" w:rsidRDefault="00E618E7" w:rsidP="00236CEC">
            <w:r w:rsidRPr="00D3282A">
              <w:rPr>
                <w:bCs/>
              </w:rPr>
              <w:t>18–20-M/01 Informační technologie</w:t>
            </w:r>
          </w:p>
        </w:tc>
      </w:tr>
      <w:tr w:rsidR="00E618E7" w:rsidRPr="00C24804">
        <w:trPr>
          <w:trHeight w:val="454"/>
        </w:trPr>
        <w:tc>
          <w:tcPr>
            <w:tcW w:w="4500" w:type="dxa"/>
            <w:vAlign w:val="center"/>
          </w:tcPr>
          <w:p w:rsidR="00E618E7" w:rsidRPr="00C24804" w:rsidRDefault="00E618E7" w:rsidP="00236CEC">
            <w:r w:rsidRPr="00D3282A">
              <w:rPr>
                <w:bCs/>
              </w:rPr>
              <w:t>Název ŠVP:</w:t>
            </w:r>
          </w:p>
        </w:tc>
        <w:tc>
          <w:tcPr>
            <w:tcW w:w="6120" w:type="dxa"/>
            <w:vAlign w:val="center"/>
          </w:tcPr>
          <w:p w:rsidR="00E618E7" w:rsidRPr="00C24804" w:rsidRDefault="00E618E7" w:rsidP="00236CEC">
            <w:r w:rsidRPr="00C24804">
              <w:t>Programování a počítačové sítě</w:t>
            </w:r>
          </w:p>
        </w:tc>
      </w:tr>
      <w:tr w:rsidR="00E618E7" w:rsidRPr="00C24804">
        <w:trPr>
          <w:trHeight w:val="454"/>
        </w:trPr>
        <w:tc>
          <w:tcPr>
            <w:tcW w:w="4500" w:type="dxa"/>
            <w:vAlign w:val="center"/>
          </w:tcPr>
          <w:p w:rsidR="00E618E7" w:rsidRPr="00C24804" w:rsidRDefault="00E618E7" w:rsidP="00236CEC">
            <w:r w:rsidRPr="00D3282A">
              <w:rPr>
                <w:bCs/>
              </w:rPr>
              <w:t>Stupeň vzdělání:</w:t>
            </w:r>
          </w:p>
        </w:tc>
        <w:tc>
          <w:tcPr>
            <w:tcW w:w="6120" w:type="dxa"/>
            <w:vAlign w:val="center"/>
          </w:tcPr>
          <w:p w:rsidR="00E618E7" w:rsidRPr="00C24804" w:rsidRDefault="00E618E7" w:rsidP="00236CEC">
            <w:r w:rsidRPr="00D3282A">
              <w:rPr>
                <w:bCs/>
              </w:rPr>
              <w:t>Střední vzdělání s maturitní zkouškou</w:t>
            </w:r>
          </w:p>
        </w:tc>
      </w:tr>
      <w:tr w:rsidR="00E618E7" w:rsidRPr="00C24804">
        <w:trPr>
          <w:trHeight w:val="454"/>
        </w:trPr>
        <w:tc>
          <w:tcPr>
            <w:tcW w:w="4500" w:type="dxa"/>
            <w:vAlign w:val="center"/>
          </w:tcPr>
          <w:p w:rsidR="00E618E7" w:rsidRPr="00C24804" w:rsidRDefault="00E618E7" w:rsidP="00236CEC">
            <w:r w:rsidRPr="00D3282A">
              <w:rPr>
                <w:bCs/>
              </w:rPr>
              <w:t>Délka studia:</w:t>
            </w:r>
          </w:p>
        </w:tc>
        <w:tc>
          <w:tcPr>
            <w:tcW w:w="6120" w:type="dxa"/>
            <w:vAlign w:val="center"/>
          </w:tcPr>
          <w:p w:rsidR="00E618E7" w:rsidRPr="00C24804" w:rsidRDefault="00E618E7" w:rsidP="00236CEC">
            <w:r w:rsidRPr="00D3282A">
              <w:rPr>
                <w:bCs/>
              </w:rPr>
              <w:t>4 roky</w:t>
            </w:r>
          </w:p>
        </w:tc>
      </w:tr>
      <w:tr w:rsidR="00E618E7" w:rsidRPr="00C24804">
        <w:trPr>
          <w:trHeight w:val="454"/>
        </w:trPr>
        <w:tc>
          <w:tcPr>
            <w:tcW w:w="4500" w:type="dxa"/>
            <w:vAlign w:val="center"/>
          </w:tcPr>
          <w:p w:rsidR="00E618E7" w:rsidRPr="00D3282A" w:rsidRDefault="00E618E7" w:rsidP="00236CEC">
            <w:pPr>
              <w:rPr>
                <w:bCs/>
              </w:rPr>
            </w:pPr>
            <w:r w:rsidRPr="00D3282A">
              <w:rPr>
                <w:bCs/>
              </w:rPr>
              <w:t>Forma studia:</w:t>
            </w:r>
          </w:p>
        </w:tc>
        <w:tc>
          <w:tcPr>
            <w:tcW w:w="6120" w:type="dxa"/>
            <w:vAlign w:val="center"/>
          </w:tcPr>
          <w:p w:rsidR="00E618E7" w:rsidRPr="00D3282A" w:rsidRDefault="00E618E7" w:rsidP="00236CEC">
            <w:pPr>
              <w:rPr>
                <w:bCs/>
              </w:rPr>
            </w:pPr>
            <w:r w:rsidRPr="00D3282A">
              <w:rPr>
                <w:bCs/>
              </w:rPr>
              <w:t>Denní</w:t>
            </w:r>
          </w:p>
        </w:tc>
      </w:tr>
      <w:tr w:rsidR="00E618E7" w:rsidRPr="00C24804">
        <w:trPr>
          <w:trHeight w:val="454"/>
        </w:trPr>
        <w:tc>
          <w:tcPr>
            <w:tcW w:w="4500" w:type="dxa"/>
            <w:vAlign w:val="center"/>
          </w:tcPr>
          <w:p w:rsidR="00E618E7" w:rsidRPr="00D3282A" w:rsidRDefault="00E618E7" w:rsidP="00236CEC">
            <w:pPr>
              <w:rPr>
                <w:bCs/>
              </w:rPr>
            </w:pPr>
            <w:r w:rsidRPr="00D3282A">
              <w:rPr>
                <w:bCs/>
              </w:rPr>
              <w:t>Datum platnosti:</w:t>
            </w:r>
          </w:p>
        </w:tc>
        <w:tc>
          <w:tcPr>
            <w:tcW w:w="6120" w:type="dxa"/>
            <w:vAlign w:val="center"/>
          </w:tcPr>
          <w:p w:rsidR="00E618E7" w:rsidRPr="00D3282A" w:rsidRDefault="00E618E7" w:rsidP="00840F5E">
            <w:pPr>
              <w:rPr>
                <w:bCs/>
              </w:rPr>
            </w:pPr>
            <w:r w:rsidRPr="00D3282A">
              <w:rPr>
                <w:bCs/>
              </w:rPr>
              <w:t>Od 1. 9. 20</w:t>
            </w:r>
            <w:r>
              <w:rPr>
                <w:bCs/>
              </w:rPr>
              <w:t>1</w:t>
            </w:r>
            <w:r w:rsidR="00840F5E">
              <w:rPr>
                <w:bCs/>
              </w:rPr>
              <w:t>8</w:t>
            </w:r>
          </w:p>
        </w:tc>
      </w:tr>
    </w:tbl>
    <w:p w:rsidR="00E618E7" w:rsidRPr="00C24804" w:rsidRDefault="00E618E7" w:rsidP="00E618E7">
      <w:pPr>
        <w:spacing w:line="20" w:lineRule="exact"/>
      </w:pPr>
    </w:p>
    <w:p w:rsidR="00E618E7" w:rsidRPr="00C24804" w:rsidRDefault="00E618E7" w:rsidP="00E618E7">
      <w:pPr>
        <w:spacing w:line="20" w:lineRule="exact"/>
      </w:pPr>
    </w:p>
    <w:p w:rsidR="00E618E7" w:rsidRPr="00C24804" w:rsidRDefault="00E618E7" w:rsidP="00E618E7">
      <w:pPr>
        <w:spacing w:line="20" w:lineRule="exact"/>
      </w:pPr>
    </w:p>
    <w:tbl>
      <w:tblPr>
        <w:tblW w:w="1062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00"/>
        <w:gridCol w:w="6120"/>
      </w:tblGrid>
      <w:tr w:rsidR="00E618E7" w:rsidRPr="00C24804">
        <w:tc>
          <w:tcPr>
            <w:tcW w:w="4500" w:type="dxa"/>
          </w:tcPr>
          <w:p w:rsidR="00E618E7" w:rsidRPr="00C24804" w:rsidRDefault="00E618E7" w:rsidP="00236CEC">
            <w:pPr>
              <w:jc w:val="center"/>
            </w:pPr>
            <w:r w:rsidRPr="00D3282A">
              <w:rPr>
                <w:b/>
                <w:bCs/>
              </w:rPr>
              <w:t>Kategorie a názvy vyučovacích předmětů</w:t>
            </w:r>
          </w:p>
        </w:tc>
        <w:tc>
          <w:tcPr>
            <w:tcW w:w="6120" w:type="dxa"/>
            <w:vAlign w:val="center"/>
          </w:tcPr>
          <w:p w:rsidR="00E618E7" w:rsidRPr="00C24804" w:rsidRDefault="00E618E7" w:rsidP="00236CEC">
            <w:pPr>
              <w:jc w:val="center"/>
            </w:pPr>
            <w:r w:rsidRPr="00D3282A">
              <w:rPr>
                <w:b/>
                <w:bCs/>
              </w:rPr>
              <w:t>Počet týdenních vyučovacích hodin</w:t>
            </w:r>
          </w:p>
        </w:tc>
      </w:tr>
    </w:tbl>
    <w:p w:rsidR="00E618E7" w:rsidRPr="00C24804" w:rsidRDefault="00E618E7" w:rsidP="00E618E7">
      <w:pPr>
        <w:spacing w:line="20" w:lineRule="exact"/>
      </w:pPr>
    </w:p>
    <w:p w:rsidR="00E618E7" w:rsidRPr="00C24804" w:rsidRDefault="00E618E7" w:rsidP="00E618E7">
      <w:pPr>
        <w:spacing w:line="20" w:lineRule="exact"/>
      </w:pPr>
    </w:p>
    <w:tbl>
      <w:tblPr>
        <w:tblW w:w="1062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500"/>
        <w:gridCol w:w="1260"/>
        <w:gridCol w:w="1260"/>
        <w:gridCol w:w="1260"/>
        <w:gridCol w:w="1260"/>
        <w:gridCol w:w="1080"/>
      </w:tblGrid>
      <w:tr w:rsidR="00E618E7" w:rsidRPr="00C24804">
        <w:tc>
          <w:tcPr>
            <w:tcW w:w="4500" w:type="dxa"/>
          </w:tcPr>
          <w:p w:rsidR="00E618E7" w:rsidRPr="00C24804" w:rsidRDefault="00E618E7" w:rsidP="00236CEC"/>
        </w:tc>
        <w:tc>
          <w:tcPr>
            <w:tcW w:w="1260" w:type="dxa"/>
          </w:tcPr>
          <w:p w:rsidR="00E618E7" w:rsidRPr="00C24804" w:rsidRDefault="00E618E7" w:rsidP="00236CEC">
            <w:r w:rsidRPr="00D3282A">
              <w:rPr>
                <w:b/>
                <w:bCs/>
              </w:rPr>
              <w:t>1. ročník</w:t>
            </w:r>
          </w:p>
        </w:tc>
        <w:tc>
          <w:tcPr>
            <w:tcW w:w="1260" w:type="dxa"/>
          </w:tcPr>
          <w:p w:rsidR="00E618E7" w:rsidRPr="00C24804" w:rsidRDefault="00E618E7" w:rsidP="00236CEC">
            <w:r w:rsidRPr="00D3282A">
              <w:rPr>
                <w:b/>
                <w:bCs/>
              </w:rPr>
              <w:t>2. ročník</w:t>
            </w:r>
          </w:p>
        </w:tc>
        <w:tc>
          <w:tcPr>
            <w:tcW w:w="1260" w:type="dxa"/>
          </w:tcPr>
          <w:p w:rsidR="00E618E7" w:rsidRPr="00C24804" w:rsidRDefault="00E618E7" w:rsidP="00236CEC">
            <w:r w:rsidRPr="00D3282A">
              <w:rPr>
                <w:b/>
                <w:bCs/>
              </w:rPr>
              <w:t>3. ročník</w:t>
            </w:r>
          </w:p>
        </w:tc>
        <w:tc>
          <w:tcPr>
            <w:tcW w:w="1260" w:type="dxa"/>
          </w:tcPr>
          <w:p w:rsidR="00E618E7" w:rsidRPr="00C24804" w:rsidRDefault="00E618E7" w:rsidP="00236CEC">
            <w:r w:rsidRPr="00D3282A">
              <w:rPr>
                <w:b/>
                <w:bCs/>
              </w:rPr>
              <w:t>4. ročník</w:t>
            </w:r>
          </w:p>
        </w:tc>
        <w:tc>
          <w:tcPr>
            <w:tcW w:w="1080" w:type="dxa"/>
          </w:tcPr>
          <w:p w:rsidR="00E618E7" w:rsidRPr="00C24804" w:rsidRDefault="00E618E7" w:rsidP="00236CEC">
            <w:r w:rsidRPr="00D3282A">
              <w:rPr>
                <w:b/>
                <w:bCs/>
              </w:rPr>
              <w:t>Celkem</w:t>
            </w:r>
          </w:p>
        </w:tc>
      </w:tr>
      <w:tr w:rsidR="00E618E7" w:rsidRPr="00C24804">
        <w:tc>
          <w:tcPr>
            <w:tcW w:w="4500" w:type="dxa"/>
          </w:tcPr>
          <w:p w:rsidR="00E618E7" w:rsidRPr="00C24804" w:rsidRDefault="00E618E7" w:rsidP="00236CEC">
            <w:r w:rsidRPr="00D3282A">
              <w:rPr>
                <w:b/>
              </w:rPr>
              <w:t>Povinné vyučovací předměty</w:t>
            </w:r>
          </w:p>
        </w:tc>
        <w:tc>
          <w:tcPr>
            <w:tcW w:w="1260" w:type="dxa"/>
          </w:tcPr>
          <w:p w:rsidR="00E618E7" w:rsidRPr="00C24804" w:rsidRDefault="00E618E7" w:rsidP="00236CEC">
            <w:pPr>
              <w:jc w:val="center"/>
            </w:pPr>
          </w:p>
        </w:tc>
        <w:tc>
          <w:tcPr>
            <w:tcW w:w="1260" w:type="dxa"/>
          </w:tcPr>
          <w:p w:rsidR="00E618E7" w:rsidRPr="00C24804" w:rsidRDefault="00E618E7" w:rsidP="00236CEC">
            <w:pPr>
              <w:jc w:val="center"/>
            </w:pPr>
          </w:p>
        </w:tc>
        <w:tc>
          <w:tcPr>
            <w:tcW w:w="1260" w:type="dxa"/>
          </w:tcPr>
          <w:p w:rsidR="00E618E7" w:rsidRPr="00C24804" w:rsidRDefault="00E618E7" w:rsidP="00236CEC">
            <w:pPr>
              <w:jc w:val="center"/>
            </w:pPr>
          </w:p>
        </w:tc>
        <w:tc>
          <w:tcPr>
            <w:tcW w:w="1260" w:type="dxa"/>
          </w:tcPr>
          <w:p w:rsidR="00E618E7" w:rsidRPr="00C24804" w:rsidRDefault="00E618E7" w:rsidP="00236CEC">
            <w:pPr>
              <w:jc w:val="center"/>
            </w:pPr>
          </w:p>
        </w:tc>
        <w:tc>
          <w:tcPr>
            <w:tcW w:w="1080" w:type="dxa"/>
          </w:tcPr>
          <w:p w:rsidR="00E618E7" w:rsidRPr="00C24804" w:rsidRDefault="00E618E7" w:rsidP="00236CEC">
            <w:pPr>
              <w:jc w:val="center"/>
            </w:pPr>
          </w:p>
        </w:tc>
      </w:tr>
      <w:tr w:rsidR="00E618E7" w:rsidRPr="00C24804">
        <w:tc>
          <w:tcPr>
            <w:tcW w:w="4500" w:type="dxa"/>
          </w:tcPr>
          <w:p w:rsidR="00E618E7" w:rsidRPr="00C24804" w:rsidRDefault="00E618E7" w:rsidP="00236CEC">
            <w:r w:rsidRPr="00C24804">
              <w:t>Český jazyk</w:t>
            </w:r>
            <w:r w:rsidR="00F01759">
              <w:t xml:space="preserve"> a</w:t>
            </w:r>
            <w:r w:rsidRPr="00C24804">
              <w:t xml:space="preserve"> literatura </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080" w:type="dxa"/>
            <w:vAlign w:val="center"/>
          </w:tcPr>
          <w:p w:rsidR="00E618E7" w:rsidRPr="00C24804" w:rsidRDefault="00E618E7" w:rsidP="00236CEC">
            <w:pPr>
              <w:jc w:val="center"/>
            </w:pPr>
            <w:r w:rsidRPr="00C24804">
              <w:t>12</w:t>
            </w:r>
          </w:p>
        </w:tc>
      </w:tr>
      <w:tr w:rsidR="00E618E7" w:rsidRPr="00C24804">
        <w:tc>
          <w:tcPr>
            <w:tcW w:w="4500" w:type="dxa"/>
          </w:tcPr>
          <w:p w:rsidR="00E618E7" w:rsidRPr="00C24804" w:rsidRDefault="00F01759" w:rsidP="00236CEC">
            <w:r>
              <w:t>Cizí jazyk</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260" w:type="dxa"/>
            <w:vAlign w:val="center"/>
          </w:tcPr>
          <w:p w:rsidR="00E618E7" w:rsidRPr="00C24804" w:rsidRDefault="00E618E7" w:rsidP="00236CEC">
            <w:pPr>
              <w:jc w:val="center"/>
            </w:pPr>
            <w:r w:rsidRPr="00C24804">
              <w:t>3</w:t>
            </w:r>
          </w:p>
        </w:tc>
        <w:tc>
          <w:tcPr>
            <w:tcW w:w="1080" w:type="dxa"/>
            <w:vAlign w:val="center"/>
          </w:tcPr>
          <w:p w:rsidR="00E618E7" w:rsidRPr="00C24804" w:rsidRDefault="00E618E7" w:rsidP="00236CEC">
            <w:pPr>
              <w:jc w:val="center"/>
            </w:pPr>
            <w:r w:rsidRPr="00C24804">
              <w:t>12</w:t>
            </w:r>
          </w:p>
        </w:tc>
      </w:tr>
      <w:tr w:rsidR="00F01759" w:rsidRPr="00C24804">
        <w:tc>
          <w:tcPr>
            <w:tcW w:w="4500" w:type="dxa"/>
          </w:tcPr>
          <w:p w:rsidR="00F01759" w:rsidRDefault="00F01759" w:rsidP="00236CEC">
            <w:r>
              <w:t>Dějepis</w:t>
            </w:r>
          </w:p>
        </w:tc>
        <w:tc>
          <w:tcPr>
            <w:tcW w:w="1260" w:type="dxa"/>
            <w:vAlign w:val="center"/>
          </w:tcPr>
          <w:p w:rsidR="00F01759" w:rsidRPr="00C24804" w:rsidRDefault="00F01759" w:rsidP="00236CEC">
            <w:pPr>
              <w:jc w:val="center"/>
            </w:pPr>
            <w:r>
              <w:t>1</w:t>
            </w:r>
          </w:p>
        </w:tc>
        <w:tc>
          <w:tcPr>
            <w:tcW w:w="1260" w:type="dxa"/>
            <w:vAlign w:val="center"/>
          </w:tcPr>
          <w:p w:rsidR="00F01759" w:rsidRPr="00C24804" w:rsidRDefault="00F01759" w:rsidP="00236CEC">
            <w:pPr>
              <w:jc w:val="center"/>
            </w:pPr>
            <w:r>
              <w:t>1</w:t>
            </w:r>
          </w:p>
        </w:tc>
        <w:tc>
          <w:tcPr>
            <w:tcW w:w="1260" w:type="dxa"/>
            <w:vAlign w:val="center"/>
          </w:tcPr>
          <w:p w:rsidR="00F01759" w:rsidRPr="00C24804" w:rsidRDefault="00636F97" w:rsidP="00236CEC">
            <w:pPr>
              <w:jc w:val="center"/>
            </w:pPr>
            <w:r>
              <w:t>-</w:t>
            </w:r>
          </w:p>
        </w:tc>
        <w:tc>
          <w:tcPr>
            <w:tcW w:w="1260" w:type="dxa"/>
            <w:vAlign w:val="center"/>
          </w:tcPr>
          <w:p w:rsidR="00F01759" w:rsidRPr="00C24804" w:rsidRDefault="00636F97" w:rsidP="00236CEC">
            <w:pPr>
              <w:jc w:val="center"/>
            </w:pPr>
            <w:r>
              <w:t>-</w:t>
            </w:r>
          </w:p>
        </w:tc>
        <w:tc>
          <w:tcPr>
            <w:tcW w:w="1080" w:type="dxa"/>
            <w:vAlign w:val="center"/>
          </w:tcPr>
          <w:p w:rsidR="00F01759" w:rsidRPr="00C24804" w:rsidRDefault="00636F97" w:rsidP="00236CEC">
            <w:pPr>
              <w:jc w:val="center"/>
            </w:pPr>
            <w:r>
              <w:t>2</w:t>
            </w:r>
          </w:p>
        </w:tc>
      </w:tr>
      <w:tr w:rsidR="00E618E7" w:rsidRPr="00C24804">
        <w:tc>
          <w:tcPr>
            <w:tcW w:w="4500" w:type="dxa"/>
          </w:tcPr>
          <w:p w:rsidR="00E618E7" w:rsidRPr="00C24804" w:rsidRDefault="00F01759" w:rsidP="00236CEC">
            <w:r>
              <w:t>Občanská nauka</w:t>
            </w:r>
          </w:p>
        </w:tc>
        <w:tc>
          <w:tcPr>
            <w:tcW w:w="1260" w:type="dxa"/>
            <w:vAlign w:val="center"/>
          </w:tcPr>
          <w:p w:rsidR="00E618E7" w:rsidRPr="00C24804" w:rsidRDefault="00636F97" w:rsidP="00236CEC">
            <w:pPr>
              <w:jc w:val="center"/>
            </w:pPr>
            <w:r>
              <w:t>-</w:t>
            </w:r>
          </w:p>
        </w:tc>
        <w:tc>
          <w:tcPr>
            <w:tcW w:w="1260" w:type="dxa"/>
            <w:vAlign w:val="center"/>
          </w:tcPr>
          <w:p w:rsidR="00E618E7" w:rsidRPr="00C24804" w:rsidRDefault="00636F97" w:rsidP="00236CEC">
            <w:pPr>
              <w:jc w:val="center"/>
            </w:pPr>
            <w:r>
              <w:t>-</w:t>
            </w:r>
          </w:p>
        </w:tc>
        <w:tc>
          <w:tcPr>
            <w:tcW w:w="1260" w:type="dxa"/>
            <w:vAlign w:val="center"/>
          </w:tcPr>
          <w:p w:rsidR="00E618E7" w:rsidRPr="00C24804" w:rsidRDefault="00E618E7" w:rsidP="00236CEC">
            <w:pPr>
              <w:jc w:val="center"/>
            </w:pPr>
            <w:r w:rsidRPr="00C24804">
              <w:t>2</w:t>
            </w:r>
          </w:p>
        </w:tc>
        <w:tc>
          <w:tcPr>
            <w:tcW w:w="1260" w:type="dxa"/>
            <w:vAlign w:val="center"/>
          </w:tcPr>
          <w:p w:rsidR="00E618E7" w:rsidRPr="00C24804" w:rsidRDefault="00E618E7" w:rsidP="00236CEC">
            <w:pPr>
              <w:jc w:val="center"/>
            </w:pPr>
            <w:r w:rsidRPr="00C24804">
              <w:t>1</w:t>
            </w:r>
          </w:p>
        </w:tc>
        <w:tc>
          <w:tcPr>
            <w:tcW w:w="1080" w:type="dxa"/>
            <w:vAlign w:val="center"/>
          </w:tcPr>
          <w:p w:rsidR="00E618E7" w:rsidRPr="00C24804" w:rsidRDefault="00636F97" w:rsidP="00236CEC">
            <w:pPr>
              <w:jc w:val="center"/>
            </w:pPr>
            <w:r>
              <w:t>3</w:t>
            </w:r>
          </w:p>
        </w:tc>
      </w:tr>
      <w:tr w:rsidR="00E618E7" w:rsidRPr="00C24804">
        <w:tc>
          <w:tcPr>
            <w:tcW w:w="4500" w:type="dxa"/>
          </w:tcPr>
          <w:p w:rsidR="00E618E7" w:rsidRPr="00636F97" w:rsidRDefault="00E618E7" w:rsidP="00236CEC">
            <w:r w:rsidRPr="00636F97">
              <w:t>Matematika</w:t>
            </w:r>
          </w:p>
        </w:tc>
        <w:tc>
          <w:tcPr>
            <w:tcW w:w="1260" w:type="dxa"/>
            <w:vAlign w:val="center"/>
          </w:tcPr>
          <w:p w:rsidR="00E618E7" w:rsidRPr="00636F97" w:rsidRDefault="00F01759" w:rsidP="00236CEC">
            <w:pPr>
              <w:jc w:val="center"/>
            </w:pPr>
            <w:r w:rsidRPr="00636F97">
              <w:t>5</w:t>
            </w:r>
          </w:p>
        </w:tc>
        <w:tc>
          <w:tcPr>
            <w:tcW w:w="1260" w:type="dxa"/>
            <w:vAlign w:val="center"/>
          </w:tcPr>
          <w:p w:rsidR="00E618E7" w:rsidRPr="00636F97" w:rsidRDefault="00F01759" w:rsidP="00236CEC">
            <w:pPr>
              <w:jc w:val="center"/>
            </w:pPr>
            <w:r w:rsidRPr="00636F97">
              <w:t>5</w:t>
            </w:r>
          </w:p>
        </w:tc>
        <w:tc>
          <w:tcPr>
            <w:tcW w:w="1260" w:type="dxa"/>
            <w:vAlign w:val="center"/>
          </w:tcPr>
          <w:p w:rsidR="00E618E7" w:rsidRPr="00636F97" w:rsidRDefault="00D23B93" w:rsidP="00236CEC">
            <w:pPr>
              <w:jc w:val="center"/>
            </w:pPr>
            <w:r>
              <w:t>4</w:t>
            </w:r>
          </w:p>
        </w:tc>
        <w:tc>
          <w:tcPr>
            <w:tcW w:w="1260" w:type="dxa"/>
            <w:vAlign w:val="center"/>
          </w:tcPr>
          <w:p w:rsidR="00E618E7" w:rsidRPr="00636F97" w:rsidRDefault="00F01759" w:rsidP="00236CEC">
            <w:pPr>
              <w:jc w:val="center"/>
            </w:pPr>
            <w:r w:rsidRPr="00636F97">
              <w:t>4</w:t>
            </w:r>
          </w:p>
        </w:tc>
        <w:tc>
          <w:tcPr>
            <w:tcW w:w="1080" w:type="dxa"/>
            <w:vAlign w:val="center"/>
          </w:tcPr>
          <w:p w:rsidR="00E618E7" w:rsidRPr="00636F97" w:rsidRDefault="00F01759" w:rsidP="00D23B93">
            <w:pPr>
              <w:jc w:val="center"/>
            </w:pPr>
            <w:r w:rsidRPr="00636F97">
              <w:t>1</w:t>
            </w:r>
            <w:r w:rsidR="00D23B93">
              <w:t>8</w:t>
            </w:r>
          </w:p>
        </w:tc>
      </w:tr>
      <w:tr w:rsidR="00E618E7" w:rsidRPr="00636F97">
        <w:tc>
          <w:tcPr>
            <w:tcW w:w="4500" w:type="dxa"/>
          </w:tcPr>
          <w:p w:rsidR="00E618E7" w:rsidRPr="00636F97" w:rsidRDefault="00E618E7" w:rsidP="00236CEC">
            <w:r w:rsidRPr="00636F97">
              <w:t>Fyzika</w:t>
            </w:r>
          </w:p>
        </w:tc>
        <w:tc>
          <w:tcPr>
            <w:tcW w:w="1260" w:type="dxa"/>
            <w:vAlign w:val="center"/>
          </w:tcPr>
          <w:p w:rsidR="00E618E7" w:rsidRPr="00636F97" w:rsidRDefault="00E618E7" w:rsidP="00236CEC">
            <w:pPr>
              <w:jc w:val="center"/>
            </w:pPr>
            <w:r w:rsidRPr="00636F97">
              <w:t>2</w:t>
            </w:r>
          </w:p>
        </w:tc>
        <w:tc>
          <w:tcPr>
            <w:tcW w:w="1260" w:type="dxa"/>
            <w:vAlign w:val="center"/>
          </w:tcPr>
          <w:p w:rsidR="00E618E7" w:rsidRPr="00636F97" w:rsidRDefault="00E618E7" w:rsidP="00236CEC">
            <w:pPr>
              <w:jc w:val="center"/>
            </w:pPr>
            <w:r w:rsidRPr="00636F97">
              <w:t>1</w:t>
            </w:r>
          </w:p>
        </w:tc>
        <w:tc>
          <w:tcPr>
            <w:tcW w:w="1260" w:type="dxa"/>
            <w:vAlign w:val="center"/>
          </w:tcPr>
          <w:p w:rsidR="00E618E7" w:rsidRPr="00636F97" w:rsidRDefault="00E618E7" w:rsidP="00236CEC">
            <w:pPr>
              <w:jc w:val="center"/>
            </w:pPr>
            <w:r w:rsidRPr="00636F97">
              <w:t>1</w:t>
            </w:r>
          </w:p>
        </w:tc>
        <w:tc>
          <w:tcPr>
            <w:tcW w:w="1260" w:type="dxa"/>
            <w:vAlign w:val="center"/>
          </w:tcPr>
          <w:p w:rsidR="00E618E7" w:rsidRPr="00636F97" w:rsidRDefault="00E618E7" w:rsidP="00236CEC">
            <w:pPr>
              <w:jc w:val="center"/>
            </w:pPr>
            <w:r w:rsidRPr="00636F97">
              <w:t>2</w:t>
            </w:r>
          </w:p>
        </w:tc>
        <w:tc>
          <w:tcPr>
            <w:tcW w:w="1080" w:type="dxa"/>
            <w:vAlign w:val="center"/>
          </w:tcPr>
          <w:p w:rsidR="00E618E7" w:rsidRPr="00636F97" w:rsidRDefault="00E618E7" w:rsidP="00236CEC">
            <w:pPr>
              <w:jc w:val="center"/>
            </w:pPr>
            <w:r w:rsidRPr="00636F97">
              <w:t>6</w:t>
            </w:r>
          </w:p>
        </w:tc>
      </w:tr>
      <w:tr w:rsidR="00E618E7" w:rsidRPr="00C24804">
        <w:tc>
          <w:tcPr>
            <w:tcW w:w="4500" w:type="dxa"/>
          </w:tcPr>
          <w:p w:rsidR="00E618E7" w:rsidRPr="00C24804" w:rsidRDefault="00F01759" w:rsidP="00236CEC">
            <w:r>
              <w:t>Chemie a ekologie</w:t>
            </w:r>
          </w:p>
        </w:tc>
        <w:tc>
          <w:tcPr>
            <w:tcW w:w="1260" w:type="dxa"/>
            <w:vAlign w:val="center"/>
          </w:tcPr>
          <w:p w:rsidR="00E618E7" w:rsidRPr="00C24804" w:rsidRDefault="00E618E7" w:rsidP="00236CEC">
            <w:pPr>
              <w:jc w:val="center"/>
            </w:pPr>
            <w:r w:rsidRPr="00C24804">
              <w:t>2</w:t>
            </w:r>
          </w:p>
        </w:tc>
        <w:tc>
          <w:tcPr>
            <w:tcW w:w="1260" w:type="dxa"/>
            <w:vAlign w:val="center"/>
          </w:tcPr>
          <w:p w:rsidR="00E618E7" w:rsidRPr="00C24804" w:rsidRDefault="00E618E7" w:rsidP="00236CEC">
            <w:pPr>
              <w:jc w:val="center"/>
            </w:pPr>
            <w:r w:rsidRPr="00C24804">
              <w:t>1</w:t>
            </w:r>
          </w:p>
        </w:tc>
        <w:tc>
          <w:tcPr>
            <w:tcW w:w="1260" w:type="dxa"/>
            <w:vAlign w:val="center"/>
          </w:tcPr>
          <w:p w:rsidR="00E618E7" w:rsidRPr="00C24804" w:rsidRDefault="00E618E7" w:rsidP="00236CEC">
            <w:pPr>
              <w:jc w:val="center"/>
            </w:pPr>
            <w:r w:rsidRPr="00C24804">
              <w:t>-</w:t>
            </w:r>
          </w:p>
        </w:tc>
        <w:tc>
          <w:tcPr>
            <w:tcW w:w="1260" w:type="dxa"/>
            <w:vAlign w:val="center"/>
          </w:tcPr>
          <w:p w:rsidR="00E618E7" w:rsidRPr="00C24804" w:rsidRDefault="00E618E7" w:rsidP="00236CEC">
            <w:pPr>
              <w:jc w:val="center"/>
            </w:pPr>
            <w:r w:rsidRPr="00C24804">
              <w:t>-</w:t>
            </w:r>
          </w:p>
        </w:tc>
        <w:tc>
          <w:tcPr>
            <w:tcW w:w="1080" w:type="dxa"/>
            <w:vAlign w:val="center"/>
          </w:tcPr>
          <w:p w:rsidR="00E618E7" w:rsidRPr="00C24804" w:rsidRDefault="00E618E7" w:rsidP="00236CEC">
            <w:pPr>
              <w:jc w:val="center"/>
            </w:pPr>
            <w:r w:rsidRPr="00C24804">
              <w:t>3</w:t>
            </w:r>
          </w:p>
        </w:tc>
      </w:tr>
      <w:tr w:rsidR="00636F97" w:rsidRPr="00C24804">
        <w:tc>
          <w:tcPr>
            <w:tcW w:w="4500" w:type="dxa"/>
          </w:tcPr>
          <w:p w:rsidR="00636F97" w:rsidRPr="00C24804" w:rsidRDefault="00636F97" w:rsidP="00236CEC">
            <w:r w:rsidRPr="00C24804">
              <w:t>Tělesná výchova</w:t>
            </w:r>
          </w:p>
        </w:tc>
        <w:tc>
          <w:tcPr>
            <w:tcW w:w="1260" w:type="dxa"/>
          </w:tcPr>
          <w:p w:rsidR="00636F97" w:rsidRPr="00C24804" w:rsidRDefault="00636F97" w:rsidP="00236CEC">
            <w:pPr>
              <w:jc w:val="center"/>
            </w:pPr>
            <w:r w:rsidRPr="00C24804">
              <w:t>2</w:t>
            </w:r>
          </w:p>
        </w:tc>
        <w:tc>
          <w:tcPr>
            <w:tcW w:w="1260" w:type="dxa"/>
          </w:tcPr>
          <w:p w:rsidR="00636F97" w:rsidRPr="00C24804" w:rsidRDefault="00636F97" w:rsidP="00236CEC">
            <w:pPr>
              <w:jc w:val="center"/>
            </w:pPr>
            <w:r w:rsidRPr="00C24804">
              <w:t>2</w:t>
            </w:r>
          </w:p>
        </w:tc>
        <w:tc>
          <w:tcPr>
            <w:tcW w:w="1260" w:type="dxa"/>
          </w:tcPr>
          <w:p w:rsidR="00636F97" w:rsidRPr="00C24804" w:rsidRDefault="00636F97" w:rsidP="00236CEC">
            <w:pPr>
              <w:jc w:val="center"/>
            </w:pPr>
            <w:r w:rsidRPr="00C24804">
              <w:t>2</w:t>
            </w:r>
          </w:p>
        </w:tc>
        <w:tc>
          <w:tcPr>
            <w:tcW w:w="1260" w:type="dxa"/>
          </w:tcPr>
          <w:p w:rsidR="00636F97" w:rsidRPr="00C24804" w:rsidRDefault="00636F97" w:rsidP="00236CEC">
            <w:pPr>
              <w:jc w:val="center"/>
            </w:pPr>
            <w:r w:rsidRPr="00C24804">
              <w:t>2</w:t>
            </w:r>
          </w:p>
        </w:tc>
        <w:tc>
          <w:tcPr>
            <w:tcW w:w="1080" w:type="dxa"/>
          </w:tcPr>
          <w:p w:rsidR="00636F97" w:rsidRPr="00C24804" w:rsidRDefault="00636F97" w:rsidP="00236CEC">
            <w:pPr>
              <w:jc w:val="center"/>
            </w:pPr>
            <w:r w:rsidRPr="00C24804">
              <w:t>8</w:t>
            </w:r>
          </w:p>
        </w:tc>
      </w:tr>
      <w:tr w:rsidR="00D63E1B" w:rsidRPr="00C24804">
        <w:tc>
          <w:tcPr>
            <w:tcW w:w="4500" w:type="dxa"/>
          </w:tcPr>
          <w:p w:rsidR="00D63E1B" w:rsidRPr="00C24804" w:rsidRDefault="00D63E1B" w:rsidP="00270E09">
            <w:r w:rsidRPr="00C24804">
              <w:t>Informační a komunikační technologie</w:t>
            </w:r>
          </w:p>
        </w:tc>
        <w:tc>
          <w:tcPr>
            <w:tcW w:w="1260" w:type="dxa"/>
            <w:vAlign w:val="center"/>
          </w:tcPr>
          <w:p w:rsidR="00D63E1B" w:rsidRPr="00C24804" w:rsidRDefault="007C17BB" w:rsidP="007C17BB">
            <w:pPr>
              <w:jc w:val="center"/>
            </w:pPr>
            <w:r>
              <w:t>5</w:t>
            </w:r>
            <w:r w:rsidR="00D63E1B" w:rsidRPr="00C24804">
              <w:t>(</w:t>
            </w:r>
            <w:r>
              <w:t>5</w:t>
            </w:r>
            <w:r w:rsidR="00D63E1B" w:rsidRPr="00C24804">
              <w:t>)</w:t>
            </w:r>
          </w:p>
        </w:tc>
        <w:tc>
          <w:tcPr>
            <w:tcW w:w="1260" w:type="dxa"/>
            <w:vAlign w:val="center"/>
          </w:tcPr>
          <w:p w:rsidR="00D63E1B" w:rsidRPr="00C24804" w:rsidRDefault="00D63E1B" w:rsidP="00270E09">
            <w:pPr>
              <w:jc w:val="center"/>
            </w:pPr>
            <w:r w:rsidRPr="00C24804">
              <w:t>-</w:t>
            </w:r>
          </w:p>
        </w:tc>
        <w:tc>
          <w:tcPr>
            <w:tcW w:w="1260" w:type="dxa"/>
            <w:vAlign w:val="center"/>
          </w:tcPr>
          <w:p w:rsidR="00D63E1B" w:rsidRPr="00C24804" w:rsidRDefault="00D63E1B" w:rsidP="00270E09">
            <w:pPr>
              <w:jc w:val="center"/>
            </w:pPr>
            <w:r w:rsidRPr="00C24804">
              <w:t>-</w:t>
            </w:r>
          </w:p>
        </w:tc>
        <w:tc>
          <w:tcPr>
            <w:tcW w:w="1260" w:type="dxa"/>
            <w:vAlign w:val="center"/>
          </w:tcPr>
          <w:p w:rsidR="00D63E1B" w:rsidRPr="00C24804" w:rsidRDefault="00D63E1B" w:rsidP="00270E09">
            <w:pPr>
              <w:jc w:val="center"/>
            </w:pPr>
            <w:r w:rsidRPr="00C24804">
              <w:t>-</w:t>
            </w:r>
          </w:p>
        </w:tc>
        <w:tc>
          <w:tcPr>
            <w:tcW w:w="1080" w:type="dxa"/>
            <w:vAlign w:val="center"/>
          </w:tcPr>
          <w:p w:rsidR="00D63E1B" w:rsidRPr="00C24804" w:rsidRDefault="007C17BB" w:rsidP="00270E09">
            <w:pPr>
              <w:jc w:val="center"/>
            </w:pPr>
            <w:r>
              <w:t>5</w:t>
            </w:r>
          </w:p>
        </w:tc>
      </w:tr>
      <w:tr w:rsidR="00D63E1B" w:rsidRPr="00C24804">
        <w:tc>
          <w:tcPr>
            <w:tcW w:w="4500" w:type="dxa"/>
          </w:tcPr>
          <w:p w:rsidR="00D63E1B" w:rsidRPr="00C24804" w:rsidRDefault="00D63E1B" w:rsidP="00270E09">
            <w:r>
              <w:t>Základy elektrotechniky</w:t>
            </w:r>
          </w:p>
        </w:tc>
        <w:tc>
          <w:tcPr>
            <w:tcW w:w="1260" w:type="dxa"/>
          </w:tcPr>
          <w:p w:rsidR="00D63E1B" w:rsidRPr="00C24804" w:rsidRDefault="007C17BB" w:rsidP="00270E09">
            <w:pPr>
              <w:jc w:val="center"/>
            </w:pPr>
            <w:r>
              <w:t>3</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w:t>
            </w:r>
          </w:p>
        </w:tc>
        <w:tc>
          <w:tcPr>
            <w:tcW w:w="1080" w:type="dxa"/>
          </w:tcPr>
          <w:p w:rsidR="00D63E1B" w:rsidRPr="00C24804" w:rsidRDefault="007C17BB" w:rsidP="00270E09">
            <w:pPr>
              <w:jc w:val="center"/>
            </w:pPr>
            <w:r>
              <w:t>3</w:t>
            </w:r>
          </w:p>
        </w:tc>
      </w:tr>
      <w:tr w:rsidR="00D63E1B" w:rsidRPr="00C24804">
        <w:tc>
          <w:tcPr>
            <w:tcW w:w="4500" w:type="dxa"/>
          </w:tcPr>
          <w:p w:rsidR="00D63E1B" w:rsidRPr="00C24804" w:rsidRDefault="00D63E1B" w:rsidP="00236CEC">
            <w:r>
              <w:t>Technická dokumentace</w:t>
            </w:r>
          </w:p>
        </w:tc>
        <w:tc>
          <w:tcPr>
            <w:tcW w:w="1260" w:type="dxa"/>
          </w:tcPr>
          <w:p w:rsidR="00D63E1B" w:rsidRPr="00C24804" w:rsidRDefault="00D63E1B" w:rsidP="00236CEC">
            <w:pPr>
              <w:jc w:val="center"/>
            </w:pPr>
            <w:r>
              <w:t>1</w:t>
            </w:r>
          </w:p>
        </w:tc>
        <w:tc>
          <w:tcPr>
            <w:tcW w:w="1260" w:type="dxa"/>
          </w:tcPr>
          <w:p w:rsidR="00D63E1B" w:rsidRPr="00C24804" w:rsidRDefault="00D63E1B" w:rsidP="00236CEC">
            <w:pPr>
              <w:jc w:val="center"/>
            </w:pPr>
            <w:r>
              <w:t>-</w:t>
            </w:r>
          </w:p>
        </w:tc>
        <w:tc>
          <w:tcPr>
            <w:tcW w:w="1260" w:type="dxa"/>
          </w:tcPr>
          <w:p w:rsidR="00D63E1B" w:rsidRPr="00C24804" w:rsidRDefault="00D63E1B" w:rsidP="00236CEC">
            <w:pPr>
              <w:jc w:val="center"/>
            </w:pPr>
            <w:r>
              <w:t>-</w:t>
            </w:r>
          </w:p>
        </w:tc>
        <w:tc>
          <w:tcPr>
            <w:tcW w:w="1260" w:type="dxa"/>
          </w:tcPr>
          <w:p w:rsidR="00D63E1B" w:rsidRPr="00C24804" w:rsidRDefault="00D63E1B" w:rsidP="00236CEC">
            <w:pPr>
              <w:jc w:val="center"/>
            </w:pPr>
            <w:r>
              <w:t>-</w:t>
            </w:r>
          </w:p>
        </w:tc>
        <w:tc>
          <w:tcPr>
            <w:tcW w:w="1080" w:type="dxa"/>
          </w:tcPr>
          <w:p w:rsidR="00D63E1B" w:rsidRPr="00C24804" w:rsidRDefault="00D63E1B" w:rsidP="00236CEC">
            <w:pPr>
              <w:jc w:val="center"/>
            </w:pPr>
            <w:r>
              <w:t>1</w:t>
            </w:r>
          </w:p>
        </w:tc>
      </w:tr>
      <w:tr w:rsidR="00D63E1B" w:rsidRPr="00C24804">
        <w:tc>
          <w:tcPr>
            <w:tcW w:w="4500" w:type="dxa"/>
          </w:tcPr>
          <w:p w:rsidR="00D63E1B" w:rsidRPr="00C24804" w:rsidRDefault="00D63E1B" w:rsidP="00270E09">
            <w:r w:rsidRPr="00C24804">
              <w:t>Hardware</w:t>
            </w:r>
          </w:p>
        </w:tc>
        <w:tc>
          <w:tcPr>
            <w:tcW w:w="1260" w:type="dxa"/>
          </w:tcPr>
          <w:p w:rsidR="00D63E1B" w:rsidRPr="00C24804" w:rsidRDefault="007C17BB" w:rsidP="007C17BB">
            <w:pPr>
              <w:jc w:val="center"/>
            </w:pPr>
            <w:r>
              <w:t>3</w:t>
            </w:r>
            <w:r w:rsidRPr="00C24804">
              <w:t>(</w:t>
            </w:r>
            <w:r>
              <w:t>2</w:t>
            </w:r>
            <w:r w:rsidRPr="00C24804">
              <w:t>)</w:t>
            </w:r>
          </w:p>
        </w:tc>
        <w:tc>
          <w:tcPr>
            <w:tcW w:w="1260" w:type="dxa"/>
          </w:tcPr>
          <w:p w:rsidR="00D63E1B" w:rsidRPr="00C24804" w:rsidRDefault="0063355D" w:rsidP="001248B4">
            <w:pPr>
              <w:jc w:val="center"/>
            </w:pPr>
            <w:r>
              <w:t>3</w:t>
            </w:r>
            <w:r w:rsidR="00D63E1B" w:rsidRPr="00C24804">
              <w:t>(</w:t>
            </w:r>
            <w:r w:rsidR="001248B4">
              <w:t>3</w:t>
            </w:r>
            <w:r w:rsidR="00D63E1B" w:rsidRPr="00C24804">
              <w:t>)</w:t>
            </w:r>
          </w:p>
        </w:tc>
        <w:tc>
          <w:tcPr>
            <w:tcW w:w="1260" w:type="dxa"/>
          </w:tcPr>
          <w:p w:rsidR="00D63E1B" w:rsidRPr="00C24804" w:rsidRDefault="00D63E1B" w:rsidP="00270E09">
            <w:pPr>
              <w:jc w:val="center"/>
            </w:pPr>
            <w:r w:rsidRPr="00C24804">
              <w:t>-</w:t>
            </w:r>
          </w:p>
        </w:tc>
        <w:tc>
          <w:tcPr>
            <w:tcW w:w="1260" w:type="dxa"/>
          </w:tcPr>
          <w:p w:rsidR="00D63E1B" w:rsidRPr="00D3282A" w:rsidRDefault="00D63E1B" w:rsidP="00270E09">
            <w:pPr>
              <w:jc w:val="center"/>
              <w:rPr>
                <w:bCs/>
              </w:rPr>
            </w:pPr>
            <w:r w:rsidRPr="00D3282A">
              <w:rPr>
                <w:bCs/>
              </w:rPr>
              <w:t>-</w:t>
            </w:r>
          </w:p>
        </w:tc>
        <w:tc>
          <w:tcPr>
            <w:tcW w:w="1080" w:type="dxa"/>
          </w:tcPr>
          <w:p w:rsidR="00D63E1B" w:rsidRPr="00D3282A" w:rsidRDefault="00D63E1B" w:rsidP="00270E09">
            <w:pPr>
              <w:jc w:val="center"/>
              <w:rPr>
                <w:bCs/>
              </w:rPr>
            </w:pPr>
            <w:r w:rsidRPr="00D3282A">
              <w:rPr>
                <w:bCs/>
              </w:rPr>
              <w:t>6</w:t>
            </w:r>
          </w:p>
        </w:tc>
      </w:tr>
      <w:tr w:rsidR="00D63E1B" w:rsidRPr="00C24804">
        <w:tc>
          <w:tcPr>
            <w:tcW w:w="4500" w:type="dxa"/>
          </w:tcPr>
          <w:p w:rsidR="00D63E1B" w:rsidRPr="00C24804" w:rsidRDefault="00D63E1B" w:rsidP="00270E09">
            <w:r w:rsidRPr="00C24804">
              <w:t>Aplikační software</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2(2)</w:t>
            </w:r>
          </w:p>
        </w:tc>
        <w:tc>
          <w:tcPr>
            <w:tcW w:w="1260" w:type="dxa"/>
          </w:tcPr>
          <w:p w:rsidR="00D63E1B" w:rsidRPr="00C24804" w:rsidRDefault="00D63E1B" w:rsidP="00270E09">
            <w:pPr>
              <w:jc w:val="center"/>
            </w:pPr>
            <w:r w:rsidRPr="00C24804">
              <w:t>2(2)</w:t>
            </w:r>
          </w:p>
        </w:tc>
        <w:tc>
          <w:tcPr>
            <w:tcW w:w="1260" w:type="dxa"/>
          </w:tcPr>
          <w:p w:rsidR="00D63E1B" w:rsidRPr="00C24804" w:rsidRDefault="00D63E1B" w:rsidP="00270E09">
            <w:pPr>
              <w:jc w:val="center"/>
            </w:pPr>
            <w:r w:rsidRPr="00C24804">
              <w:t>4(4)</w:t>
            </w:r>
          </w:p>
        </w:tc>
        <w:tc>
          <w:tcPr>
            <w:tcW w:w="1080" w:type="dxa"/>
          </w:tcPr>
          <w:p w:rsidR="00D63E1B" w:rsidRPr="00C24804" w:rsidRDefault="00D63E1B" w:rsidP="00270E09">
            <w:pPr>
              <w:jc w:val="center"/>
            </w:pPr>
            <w:r w:rsidRPr="00C24804">
              <w:t>8</w:t>
            </w:r>
          </w:p>
        </w:tc>
      </w:tr>
      <w:tr w:rsidR="00D63E1B" w:rsidRPr="00C24804">
        <w:tc>
          <w:tcPr>
            <w:tcW w:w="4500" w:type="dxa"/>
          </w:tcPr>
          <w:p w:rsidR="00D63E1B" w:rsidRPr="00C24804" w:rsidRDefault="00D63E1B" w:rsidP="00270E09">
            <w:r w:rsidRPr="00C24804">
              <w:t>Operační systémy</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2(1)</w:t>
            </w:r>
          </w:p>
        </w:tc>
        <w:tc>
          <w:tcPr>
            <w:tcW w:w="1260" w:type="dxa"/>
          </w:tcPr>
          <w:p w:rsidR="00D63E1B" w:rsidRPr="00C24804" w:rsidRDefault="00D63E1B" w:rsidP="00270E09">
            <w:pPr>
              <w:jc w:val="center"/>
            </w:pPr>
            <w:r w:rsidRPr="00C24804">
              <w:t>2(2)</w:t>
            </w:r>
          </w:p>
        </w:tc>
        <w:tc>
          <w:tcPr>
            <w:tcW w:w="1260" w:type="dxa"/>
          </w:tcPr>
          <w:p w:rsidR="00D63E1B" w:rsidRPr="00C24804" w:rsidRDefault="00D63E1B" w:rsidP="00270E09">
            <w:pPr>
              <w:jc w:val="center"/>
            </w:pPr>
            <w:r w:rsidRPr="00C24804">
              <w:t>2(2)</w:t>
            </w:r>
          </w:p>
        </w:tc>
        <w:tc>
          <w:tcPr>
            <w:tcW w:w="1080" w:type="dxa"/>
          </w:tcPr>
          <w:p w:rsidR="00D63E1B" w:rsidRPr="00C24804" w:rsidRDefault="00D63E1B" w:rsidP="00270E09">
            <w:pPr>
              <w:jc w:val="center"/>
            </w:pPr>
            <w:r w:rsidRPr="00C24804">
              <w:t>6</w:t>
            </w:r>
          </w:p>
        </w:tc>
      </w:tr>
      <w:tr w:rsidR="00D63E1B" w:rsidRPr="00C24804">
        <w:tc>
          <w:tcPr>
            <w:tcW w:w="4500" w:type="dxa"/>
          </w:tcPr>
          <w:p w:rsidR="00D63E1B" w:rsidRPr="00C24804" w:rsidRDefault="00D63E1B" w:rsidP="00270E09">
            <w:r w:rsidRPr="00C24804">
              <w:t>Programování a vývoj aplikací</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7C17BB">
            <w:pPr>
              <w:jc w:val="center"/>
            </w:pPr>
            <w:r w:rsidRPr="00C24804">
              <w:t>4(</w:t>
            </w:r>
            <w:r w:rsidR="007C17BB">
              <w:t>4</w:t>
            </w:r>
            <w:r w:rsidRPr="00C24804">
              <w:t>)</w:t>
            </w:r>
          </w:p>
        </w:tc>
        <w:tc>
          <w:tcPr>
            <w:tcW w:w="1260" w:type="dxa"/>
          </w:tcPr>
          <w:p w:rsidR="00D63E1B" w:rsidRPr="00C24804" w:rsidRDefault="00D63E1B" w:rsidP="00270E09">
            <w:pPr>
              <w:jc w:val="center"/>
            </w:pPr>
            <w:r w:rsidRPr="00C24804">
              <w:t>2(2)</w:t>
            </w:r>
          </w:p>
        </w:tc>
        <w:tc>
          <w:tcPr>
            <w:tcW w:w="1260" w:type="dxa"/>
          </w:tcPr>
          <w:p w:rsidR="00D63E1B" w:rsidRPr="00C24804" w:rsidRDefault="00D63E1B" w:rsidP="00270E09">
            <w:pPr>
              <w:jc w:val="center"/>
            </w:pPr>
            <w:r w:rsidRPr="00C24804">
              <w:t>2(2)</w:t>
            </w:r>
          </w:p>
        </w:tc>
        <w:tc>
          <w:tcPr>
            <w:tcW w:w="1080" w:type="dxa"/>
          </w:tcPr>
          <w:p w:rsidR="00D63E1B" w:rsidRPr="00C24804" w:rsidRDefault="00D63E1B" w:rsidP="00270E09">
            <w:pPr>
              <w:jc w:val="center"/>
            </w:pPr>
            <w:r w:rsidRPr="00C24804">
              <w:t>8</w:t>
            </w:r>
          </w:p>
        </w:tc>
      </w:tr>
      <w:tr w:rsidR="00D63E1B" w:rsidRPr="00C24804">
        <w:tc>
          <w:tcPr>
            <w:tcW w:w="4500" w:type="dxa"/>
          </w:tcPr>
          <w:p w:rsidR="00D63E1B" w:rsidRPr="00C24804" w:rsidRDefault="00743464" w:rsidP="00270E09">
            <w:r>
              <w:t>Elektrická</w:t>
            </w:r>
            <w:r w:rsidR="00D63E1B">
              <w:t xml:space="preserve"> měření</w:t>
            </w:r>
          </w:p>
        </w:tc>
        <w:tc>
          <w:tcPr>
            <w:tcW w:w="1260" w:type="dxa"/>
          </w:tcPr>
          <w:p w:rsidR="00D63E1B" w:rsidRPr="00C24804" w:rsidRDefault="00D63E1B" w:rsidP="00270E09">
            <w:pPr>
              <w:jc w:val="center"/>
            </w:pPr>
            <w:r w:rsidRPr="00C24804">
              <w:t>-</w:t>
            </w:r>
          </w:p>
        </w:tc>
        <w:tc>
          <w:tcPr>
            <w:tcW w:w="1260" w:type="dxa"/>
          </w:tcPr>
          <w:p w:rsidR="00D63E1B" w:rsidRPr="00C24804" w:rsidRDefault="007C17BB" w:rsidP="00D23B93">
            <w:pPr>
              <w:jc w:val="center"/>
            </w:pPr>
            <w:r>
              <w:t>2</w:t>
            </w:r>
          </w:p>
        </w:tc>
        <w:tc>
          <w:tcPr>
            <w:tcW w:w="1260" w:type="dxa"/>
          </w:tcPr>
          <w:p w:rsidR="00D63E1B" w:rsidRPr="00C24804" w:rsidRDefault="00D63E1B" w:rsidP="00270E09">
            <w:pPr>
              <w:jc w:val="center"/>
            </w:pPr>
            <w:r>
              <w:t>-</w:t>
            </w:r>
          </w:p>
        </w:tc>
        <w:tc>
          <w:tcPr>
            <w:tcW w:w="1260" w:type="dxa"/>
          </w:tcPr>
          <w:p w:rsidR="00D63E1B" w:rsidRPr="00C24804" w:rsidRDefault="00D63E1B" w:rsidP="00270E09">
            <w:pPr>
              <w:jc w:val="center"/>
            </w:pPr>
            <w:r w:rsidRPr="00C24804">
              <w:t>-</w:t>
            </w:r>
          </w:p>
        </w:tc>
        <w:tc>
          <w:tcPr>
            <w:tcW w:w="1080" w:type="dxa"/>
          </w:tcPr>
          <w:p w:rsidR="00D63E1B" w:rsidRPr="00C24804" w:rsidRDefault="007C17BB" w:rsidP="00D23B93">
            <w:pPr>
              <w:jc w:val="center"/>
            </w:pPr>
            <w:r>
              <w:t>2</w:t>
            </w:r>
          </w:p>
        </w:tc>
      </w:tr>
      <w:tr w:rsidR="00D63E1B" w:rsidRPr="00C24804">
        <w:tc>
          <w:tcPr>
            <w:tcW w:w="4500" w:type="dxa"/>
          </w:tcPr>
          <w:p w:rsidR="00D63E1B" w:rsidRPr="00C24804" w:rsidRDefault="00D63E1B" w:rsidP="00270E09">
            <w:r>
              <w:t>Automatizace</w:t>
            </w:r>
          </w:p>
        </w:tc>
        <w:tc>
          <w:tcPr>
            <w:tcW w:w="1260" w:type="dxa"/>
          </w:tcPr>
          <w:p w:rsidR="00D63E1B" w:rsidRPr="00C24804" w:rsidRDefault="00D63E1B" w:rsidP="00270E09">
            <w:pPr>
              <w:jc w:val="center"/>
            </w:pPr>
            <w:r>
              <w:t>-</w:t>
            </w:r>
          </w:p>
        </w:tc>
        <w:tc>
          <w:tcPr>
            <w:tcW w:w="1260" w:type="dxa"/>
          </w:tcPr>
          <w:p w:rsidR="00D63E1B" w:rsidRPr="00C24804" w:rsidRDefault="00D63E1B" w:rsidP="00270E09">
            <w:pPr>
              <w:jc w:val="center"/>
            </w:pPr>
            <w:r>
              <w:t>-</w:t>
            </w:r>
          </w:p>
        </w:tc>
        <w:tc>
          <w:tcPr>
            <w:tcW w:w="1260" w:type="dxa"/>
          </w:tcPr>
          <w:p w:rsidR="00D63E1B" w:rsidRPr="00C24804" w:rsidRDefault="007C17BB" w:rsidP="00D23B93">
            <w:pPr>
              <w:jc w:val="center"/>
            </w:pPr>
            <w:r>
              <w:t>2</w:t>
            </w:r>
          </w:p>
        </w:tc>
        <w:tc>
          <w:tcPr>
            <w:tcW w:w="1260" w:type="dxa"/>
          </w:tcPr>
          <w:p w:rsidR="00D63E1B" w:rsidRPr="00C24804" w:rsidRDefault="00D63E1B" w:rsidP="00270E09">
            <w:pPr>
              <w:jc w:val="center"/>
            </w:pPr>
            <w:r>
              <w:t>-</w:t>
            </w:r>
          </w:p>
        </w:tc>
        <w:tc>
          <w:tcPr>
            <w:tcW w:w="1080" w:type="dxa"/>
          </w:tcPr>
          <w:p w:rsidR="00D63E1B" w:rsidRPr="00C24804" w:rsidRDefault="007C17BB" w:rsidP="00D23B93">
            <w:pPr>
              <w:jc w:val="center"/>
            </w:pPr>
            <w:r>
              <w:t>2</w:t>
            </w:r>
          </w:p>
        </w:tc>
      </w:tr>
      <w:tr w:rsidR="00D63E1B" w:rsidRPr="00C24804">
        <w:tc>
          <w:tcPr>
            <w:tcW w:w="4500" w:type="dxa"/>
          </w:tcPr>
          <w:p w:rsidR="00D63E1B" w:rsidRPr="00C24804" w:rsidRDefault="00D63E1B" w:rsidP="00270E09">
            <w:r w:rsidRPr="00C24804">
              <w:t>Počítačové sítě</w:t>
            </w:r>
          </w:p>
        </w:tc>
        <w:tc>
          <w:tcPr>
            <w:tcW w:w="1260" w:type="dxa"/>
          </w:tcPr>
          <w:p w:rsidR="00D63E1B" w:rsidRPr="00C24804" w:rsidRDefault="00D63E1B" w:rsidP="00270E09">
            <w:pPr>
              <w:jc w:val="center"/>
            </w:pPr>
            <w:r w:rsidRPr="00C24804">
              <w:t>-</w:t>
            </w:r>
          </w:p>
        </w:tc>
        <w:tc>
          <w:tcPr>
            <w:tcW w:w="1260" w:type="dxa"/>
          </w:tcPr>
          <w:p w:rsidR="00D63E1B" w:rsidRPr="00C24804" w:rsidRDefault="007C17BB" w:rsidP="00270E09">
            <w:pPr>
              <w:jc w:val="center"/>
            </w:pPr>
            <w:r>
              <w:t>2(2)</w:t>
            </w:r>
          </w:p>
        </w:tc>
        <w:tc>
          <w:tcPr>
            <w:tcW w:w="1260" w:type="dxa"/>
          </w:tcPr>
          <w:p w:rsidR="00D63E1B" w:rsidRPr="00C24804" w:rsidRDefault="00D63E1B" w:rsidP="00270E09">
            <w:pPr>
              <w:jc w:val="center"/>
            </w:pPr>
            <w:r w:rsidRPr="00C24804">
              <w:t>2(2)</w:t>
            </w:r>
          </w:p>
        </w:tc>
        <w:tc>
          <w:tcPr>
            <w:tcW w:w="1260" w:type="dxa"/>
          </w:tcPr>
          <w:p w:rsidR="00D63E1B" w:rsidRPr="00D3282A" w:rsidRDefault="00D63E1B" w:rsidP="00270E09">
            <w:pPr>
              <w:jc w:val="center"/>
              <w:rPr>
                <w:bCs/>
              </w:rPr>
            </w:pPr>
            <w:r w:rsidRPr="00C24804">
              <w:t>2(2)</w:t>
            </w:r>
          </w:p>
        </w:tc>
        <w:tc>
          <w:tcPr>
            <w:tcW w:w="1080" w:type="dxa"/>
          </w:tcPr>
          <w:p w:rsidR="00D63E1B" w:rsidRPr="00D3282A" w:rsidRDefault="007C17BB" w:rsidP="00270E09">
            <w:pPr>
              <w:jc w:val="center"/>
              <w:rPr>
                <w:bCs/>
              </w:rPr>
            </w:pPr>
            <w:r>
              <w:rPr>
                <w:bCs/>
              </w:rPr>
              <w:t>6</w:t>
            </w:r>
          </w:p>
        </w:tc>
      </w:tr>
      <w:tr w:rsidR="00D63E1B" w:rsidRPr="00C24804">
        <w:tc>
          <w:tcPr>
            <w:tcW w:w="4500" w:type="dxa"/>
          </w:tcPr>
          <w:p w:rsidR="00D63E1B" w:rsidRPr="00C24804" w:rsidRDefault="00D63E1B" w:rsidP="00270E09">
            <w:r w:rsidRPr="00C24804">
              <w:t>Praktická cvičení z programování</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3(3)</w:t>
            </w:r>
          </w:p>
        </w:tc>
        <w:tc>
          <w:tcPr>
            <w:tcW w:w="1260" w:type="dxa"/>
          </w:tcPr>
          <w:p w:rsidR="00D63E1B" w:rsidRPr="00C24804" w:rsidRDefault="00D63E1B" w:rsidP="00270E09">
            <w:pPr>
              <w:jc w:val="center"/>
            </w:pPr>
            <w:r w:rsidRPr="00C24804">
              <w:t>3(3)</w:t>
            </w:r>
          </w:p>
        </w:tc>
        <w:tc>
          <w:tcPr>
            <w:tcW w:w="1080" w:type="dxa"/>
          </w:tcPr>
          <w:p w:rsidR="00D63E1B" w:rsidRPr="00C24804" w:rsidRDefault="00D63E1B" w:rsidP="00270E09">
            <w:pPr>
              <w:jc w:val="center"/>
            </w:pPr>
            <w:r w:rsidRPr="00C24804">
              <w:t>6</w:t>
            </w:r>
          </w:p>
        </w:tc>
      </w:tr>
      <w:tr w:rsidR="00D63E1B" w:rsidRPr="00C24804">
        <w:tc>
          <w:tcPr>
            <w:tcW w:w="4500" w:type="dxa"/>
          </w:tcPr>
          <w:p w:rsidR="00D63E1B" w:rsidRPr="00C24804" w:rsidRDefault="00D63E1B" w:rsidP="00270E09">
            <w:r w:rsidRPr="00C24804">
              <w:t>Ekonomika</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w:t>
            </w:r>
          </w:p>
        </w:tc>
        <w:tc>
          <w:tcPr>
            <w:tcW w:w="1260" w:type="dxa"/>
          </w:tcPr>
          <w:p w:rsidR="00D63E1B" w:rsidRPr="00C24804" w:rsidRDefault="00D63E1B" w:rsidP="00270E09">
            <w:pPr>
              <w:jc w:val="center"/>
            </w:pPr>
            <w:r w:rsidRPr="00C24804">
              <w:t>1</w:t>
            </w:r>
          </w:p>
        </w:tc>
        <w:tc>
          <w:tcPr>
            <w:tcW w:w="1260" w:type="dxa"/>
          </w:tcPr>
          <w:p w:rsidR="00D63E1B" w:rsidRPr="00C24804" w:rsidRDefault="00D63E1B" w:rsidP="00270E09">
            <w:pPr>
              <w:jc w:val="center"/>
            </w:pPr>
            <w:r w:rsidRPr="00C24804">
              <w:t>2</w:t>
            </w:r>
          </w:p>
        </w:tc>
        <w:tc>
          <w:tcPr>
            <w:tcW w:w="1080" w:type="dxa"/>
          </w:tcPr>
          <w:p w:rsidR="00D63E1B" w:rsidRPr="00C24804" w:rsidRDefault="00D63E1B" w:rsidP="00270E09">
            <w:pPr>
              <w:jc w:val="center"/>
            </w:pPr>
            <w:r w:rsidRPr="00C24804">
              <w:t>3</w:t>
            </w:r>
          </w:p>
        </w:tc>
      </w:tr>
      <w:tr w:rsidR="00D63E1B" w:rsidRPr="00C24804">
        <w:tc>
          <w:tcPr>
            <w:tcW w:w="4500" w:type="dxa"/>
          </w:tcPr>
          <w:p w:rsidR="00D63E1B" w:rsidRPr="00C24804" w:rsidRDefault="00461189" w:rsidP="00236CEC">
            <w:r>
              <w:t>Praktická cvičení z fyziky</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1</w:t>
            </w:r>
            <w:r w:rsidR="00461189">
              <w:t>(1)</w:t>
            </w:r>
          </w:p>
        </w:tc>
        <w:tc>
          <w:tcPr>
            <w:tcW w:w="1260" w:type="dxa"/>
          </w:tcPr>
          <w:p w:rsidR="00D63E1B" w:rsidRPr="00C24804" w:rsidRDefault="00D63E1B" w:rsidP="00236CEC">
            <w:pPr>
              <w:jc w:val="center"/>
            </w:pPr>
            <w:r w:rsidRPr="00C24804">
              <w:t>1</w:t>
            </w:r>
            <w:r w:rsidR="00461189">
              <w:t>(1)</w:t>
            </w:r>
          </w:p>
        </w:tc>
        <w:tc>
          <w:tcPr>
            <w:tcW w:w="1260" w:type="dxa"/>
          </w:tcPr>
          <w:p w:rsidR="00D63E1B" w:rsidRPr="00C24804" w:rsidRDefault="00D63E1B" w:rsidP="00236CEC">
            <w:pPr>
              <w:jc w:val="center"/>
            </w:pPr>
            <w:r w:rsidRPr="00C24804">
              <w:t>2</w:t>
            </w:r>
            <w:r w:rsidR="00461189">
              <w:t>(2)</w:t>
            </w:r>
          </w:p>
        </w:tc>
        <w:tc>
          <w:tcPr>
            <w:tcW w:w="1080" w:type="dxa"/>
          </w:tcPr>
          <w:p w:rsidR="00D63E1B" w:rsidRPr="00C24804" w:rsidRDefault="00D63E1B" w:rsidP="00236CEC">
            <w:pPr>
              <w:jc w:val="center"/>
            </w:pPr>
            <w:r w:rsidRPr="00C24804">
              <w:t>4</w:t>
            </w:r>
          </w:p>
        </w:tc>
      </w:tr>
      <w:tr w:rsidR="00D63E1B" w:rsidRPr="00C24804">
        <w:tc>
          <w:tcPr>
            <w:tcW w:w="4500" w:type="dxa"/>
          </w:tcPr>
          <w:p w:rsidR="00D63E1B" w:rsidRPr="00C24804" w:rsidRDefault="00D63E1B" w:rsidP="00461189">
            <w:r w:rsidRPr="00D3282A">
              <w:rPr>
                <w:b/>
              </w:rPr>
              <w:t>Povinně volitelné předměty</w:t>
            </w:r>
          </w:p>
        </w:tc>
        <w:tc>
          <w:tcPr>
            <w:tcW w:w="1260" w:type="dxa"/>
          </w:tcPr>
          <w:p w:rsidR="00D63E1B" w:rsidRPr="00C24804" w:rsidRDefault="00D63E1B" w:rsidP="00236CEC">
            <w:pPr>
              <w:jc w:val="center"/>
            </w:pPr>
          </w:p>
        </w:tc>
        <w:tc>
          <w:tcPr>
            <w:tcW w:w="1260" w:type="dxa"/>
          </w:tcPr>
          <w:p w:rsidR="00D63E1B" w:rsidRPr="00C24804" w:rsidRDefault="00D63E1B" w:rsidP="00236CEC">
            <w:pPr>
              <w:jc w:val="center"/>
            </w:pPr>
          </w:p>
        </w:tc>
        <w:tc>
          <w:tcPr>
            <w:tcW w:w="1260" w:type="dxa"/>
          </w:tcPr>
          <w:p w:rsidR="00D63E1B" w:rsidRPr="00C24804" w:rsidRDefault="00D63E1B" w:rsidP="00236CEC">
            <w:pPr>
              <w:jc w:val="center"/>
            </w:pPr>
          </w:p>
        </w:tc>
        <w:tc>
          <w:tcPr>
            <w:tcW w:w="1260" w:type="dxa"/>
          </w:tcPr>
          <w:p w:rsidR="00D63E1B" w:rsidRPr="00C24804" w:rsidRDefault="00D63E1B" w:rsidP="00236CEC">
            <w:pPr>
              <w:jc w:val="center"/>
            </w:pPr>
          </w:p>
        </w:tc>
        <w:tc>
          <w:tcPr>
            <w:tcW w:w="1080" w:type="dxa"/>
          </w:tcPr>
          <w:p w:rsidR="00D63E1B" w:rsidRPr="00C24804" w:rsidRDefault="00D63E1B" w:rsidP="00236CEC">
            <w:pPr>
              <w:jc w:val="center"/>
            </w:pPr>
          </w:p>
        </w:tc>
      </w:tr>
      <w:tr w:rsidR="00D63E1B" w:rsidRPr="00C24804">
        <w:tc>
          <w:tcPr>
            <w:tcW w:w="4500" w:type="dxa"/>
          </w:tcPr>
          <w:p w:rsidR="00D63E1B" w:rsidRPr="00C24804" w:rsidRDefault="00D63E1B" w:rsidP="00236CEC">
            <w:r w:rsidRPr="00C24804">
              <w:t>Správa síťových serverů</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2</w:t>
            </w:r>
          </w:p>
        </w:tc>
        <w:tc>
          <w:tcPr>
            <w:tcW w:w="1260" w:type="dxa"/>
          </w:tcPr>
          <w:p w:rsidR="00D63E1B" w:rsidRPr="00C24804" w:rsidRDefault="00D63E1B" w:rsidP="00236CEC">
            <w:pPr>
              <w:jc w:val="center"/>
            </w:pPr>
            <w:r w:rsidRPr="00C24804">
              <w:t>2</w:t>
            </w:r>
          </w:p>
        </w:tc>
        <w:tc>
          <w:tcPr>
            <w:tcW w:w="1080" w:type="dxa"/>
          </w:tcPr>
          <w:p w:rsidR="00D63E1B" w:rsidRPr="00C24804" w:rsidRDefault="00D63E1B" w:rsidP="00236CEC">
            <w:pPr>
              <w:jc w:val="center"/>
            </w:pPr>
            <w:r w:rsidRPr="00C24804">
              <w:t>4</w:t>
            </w:r>
          </w:p>
        </w:tc>
      </w:tr>
      <w:tr w:rsidR="00D63E1B" w:rsidRPr="00C24804">
        <w:tc>
          <w:tcPr>
            <w:tcW w:w="4500" w:type="dxa"/>
          </w:tcPr>
          <w:p w:rsidR="00D63E1B" w:rsidRPr="00C24804" w:rsidRDefault="00D63E1B" w:rsidP="00236CEC">
            <w:r w:rsidRPr="00C24804">
              <w:t xml:space="preserve">Programování </w:t>
            </w:r>
            <w:proofErr w:type="spellStart"/>
            <w:r w:rsidRPr="00C24804">
              <w:t>jednočipů</w:t>
            </w:r>
            <w:proofErr w:type="spellEnd"/>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2</w:t>
            </w:r>
          </w:p>
        </w:tc>
        <w:tc>
          <w:tcPr>
            <w:tcW w:w="1260" w:type="dxa"/>
          </w:tcPr>
          <w:p w:rsidR="00D63E1B" w:rsidRPr="00C24804" w:rsidRDefault="00D63E1B" w:rsidP="00236CEC">
            <w:pPr>
              <w:jc w:val="center"/>
            </w:pPr>
            <w:r w:rsidRPr="00C24804">
              <w:t>2</w:t>
            </w:r>
          </w:p>
        </w:tc>
        <w:tc>
          <w:tcPr>
            <w:tcW w:w="1080" w:type="dxa"/>
          </w:tcPr>
          <w:p w:rsidR="00D63E1B" w:rsidRPr="00C24804" w:rsidRDefault="00D63E1B" w:rsidP="00236CEC">
            <w:pPr>
              <w:jc w:val="center"/>
            </w:pPr>
            <w:r w:rsidRPr="00C24804">
              <w:t>4</w:t>
            </w:r>
          </w:p>
        </w:tc>
      </w:tr>
      <w:tr w:rsidR="00D63E1B" w:rsidRPr="00C24804">
        <w:tc>
          <w:tcPr>
            <w:tcW w:w="4500" w:type="dxa"/>
          </w:tcPr>
          <w:p w:rsidR="00D63E1B" w:rsidRPr="00C24804" w:rsidRDefault="00D63E1B" w:rsidP="00236CEC">
            <w:r w:rsidRPr="00C24804">
              <w:t>Počítačová grafika a animace</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w:t>
            </w:r>
          </w:p>
        </w:tc>
        <w:tc>
          <w:tcPr>
            <w:tcW w:w="1260" w:type="dxa"/>
          </w:tcPr>
          <w:p w:rsidR="00D63E1B" w:rsidRPr="00C24804" w:rsidRDefault="00D63E1B" w:rsidP="00236CEC">
            <w:pPr>
              <w:jc w:val="center"/>
            </w:pPr>
            <w:r w:rsidRPr="00C24804">
              <w:t>2</w:t>
            </w:r>
          </w:p>
        </w:tc>
        <w:tc>
          <w:tcPr>
            <w:tcW w:w="1260" w:type="dxa"/>
          </w:tcPr>
          <w:p w:rsidR="00D63E1B" w:rsidRPr="00C24804" w:rsidRDefault="00D63E1B" w:rsidP="00236CEC">
            <w:pPr>
              <w:jc w:val="center"/>
            </w:pPr>
            <w:r w:rsidRPr="00C24804">
              <w:t>2</w:t>
            </w:r>
          </w:p>
        </w:tc>
        <w:tc>
          <w:tcPr>
            <w:tcW w:w="1080" w:type="dxa"/>
          </w:tcPr>
          <w:p w:rsidR="00D63E1B" w:rsidRPr="00C24804" w:rsidRDefault="00D63E1B" w:rsidP="00236CEC">
            <w:pPr>
              <w:jc w:val="center"/>
            </w:pPr>
            <w:r w:rsidRPr="00C24804">
              <w:t>4</w:t>
            </w:r>
          </w:p>
        </w:tc>
      </w:tr>
      <w:tr w:rsidR="00D63E1B" w:rsidRPr="00C24804">
        <w:tc>
          <w:tcPr>
            <w:tcW w:w="4500" w:type="dxa"/>
          </w:tcPr>
          <w:p w:rsidR="00D63E1B" w:rsidRPr="00D3282A" w:rsidRDefault="00D63E1B" w:rsidP="00236CEC">
            <w:pPr>
              <w:rPr>
                <w:b/>
              </w:rPr>
            </w:pPr>
            <w:r w:rsidRPr="00D3282A">
              <w:rPr>
                <w:b/>
                <w:bCs/>
              </w:rPr>
              <w:t>Počet hodin celkem</w:t>
            </w:r>
          </w:p>
        </w:tc>
        <w:tc>
          <w:tcPr>
            <w:tcW w:w="1260" w:type="dxa"/>
          </w:tcPr>
          <w:p w:rsidR="00D63E1B" w:rsidRPr="00D3282A" w:rsidRDefault="00D63E1B" w:rsidP="0063355D">
            <w:pPr>
              <w:jc w:val="center"/>
              <w:rPr>
                <w:b/>
                <w:bCs/>
              </w:rPr>
            </w:pPr>
            <w:r w:rsidRPr="00D3282A">
              <w:rPr>
                <w:b/>
                <w:bCs/>
              </w:rPr>
              <w:t>3</w:t>
            </w:r>
            <w:r w:rsidR="0063355D">
              <w:rPr>
                <w:b/>
                <w:bCs/>
              </w:rPr>
              <w:t>0</w:t>
            </w:r>
          </w:p>
        </w:tc>
        <w:tc>
          <w:tcPr>
            <w:tcW w:w="1260" w:type="dxa"/>
          </w:tcPr>
          <w:p w:rsidR="00D63E1B" w:rsidRPr="00D3282A" w:rsidRDefault="00D63E1B" w:rsidP="007C17BB">
            <w:pPr>
              <w:jc w:val="center"/>
              <w:rPr>
                <w:b/>
                <w:bCs/>
              </w:rPr>
            </w:pPr>
            <w:r w:rsidRPr="00D3282A">
              <w:rPr>
                <w:b/>
                <w:bCs/>
              </w:rPr>
              <w:t>3</w:t>
            </w:r>
            <w:r w:rsidR="007C17BB">
              <w:rPr>
                <w:b/>
                <w:bCs/>
              </w:rPr>
              <w:t>2</w:t>
            </w:r>
          </w:p>
        </w:tc>
        <w:tc>
          <w:tcPr>
            <w:tcW w:w="1260" w:type="dxa"/>
          </w:tcPr>
          <w:p w:rsidR="00D63E1B" w:rsidRPr="00D3282A" w:rsidRDefault="00D63E1B" w:rsidP="007C17BB">
            <w:pPr>
              <w:jc w:val="center"/>
              <w:rPr>
                <w:b/>
                <w:bCs/>
              </w:rPr>
            </w:pPr>
            <w:r w:rsidRPr="00D3282A">
              <w:rPr>
                <w:b/>
                <w:bCs/>
              </w:rPr>
              <w:t>3</w:t>
            </w:r>
            <w:r w:rsidR="007C17BB">
              <w:rPr>
                <w:b/>
                <w:bCs/>
              </w:rPr>
              <w:t>2</w:t>
            </w:r>
          </w:p>
        </w:tc>
        <w:tc>
          <w:tcPr>
            <w:tcW w:w="1260" w:type="dxa"/>
          </w:tcPr>
          <w:p w:rsidR="00D63E1B" w:rsidRPr="00D3282A" w:rsidRDefault="00D63E1B" w:rsidP="00236CEC">
            <w:pPr>
              <w:jc w:val="center"/>
              <w:rPr>
                <w:b/>
                <w:bCs/>
              </w:rPr>
            </w:pPr>
            <w:r w:rsidRPr="00D3282A">
              <w:rPr>
                <w:b/>
                <w:bCs/>
              </w:rPr>
              <w:t>34</w:t>
            </w:r>
          </w:p>
        </w:tc>
        <w:tc>
          <w:tcPr>
            <w:tcW w:w="1080" w:type="dxa"/>
          </w:tcPr>
          <w:p w:rsidR="00D63E1B" w:rsidRPr="00D3282A" w:rsidRDefault="00D63E1B" w:rsidP="00236CEC">
            <w:pPr>
              <w:jc w:val="center"/>
              <w:rPr>
                <w:b/>
                <w:bCs/>
              </w:rPr>
            </w:pPr>
            <w:r w:rsidRPr="00D3282A">
              <w:rPr>
                <w:b/>
                <w:bCs/>
              </w:rPr>
              <w:t>128</w:t>
            </w:r>
          </w:p>
        </w:tc>
      </w:tr>
    </w:tbl>
    <w:p w:rsidR="00E618E7" w:rsidRPr="00C24804" w:rsidRDefault="00E618E7" w:rsidP="00E618E7"/>
    <w:p w:rsidR="00EF3A50" w:rsidRPr="00C24804" w:rsidRDefault="00EF4ABF" w:rsidP="00956628">
      <w:pPr>
        <w:spacing w:line="360" w:lineRule="auto"/>
        <w:rPr>
          <w:rFonts w:cs="Arial-BoldMT"/>
          <w:bCs/>
        </w:rPr>
      </w:pPr>
      <w:r>
        <w:br w:type="page"/>
      </w:r>
      <w:r w:rsidR="00EF3A50" w:rsidRPr="00C24804">
        <w:rPr>
          <w:rFonts w:cs="Arial-BoldMT"/>
          <w:bCs/>
        </w:rPr>
        <w:lastRenderedPageBreak/>
        <w:t>Poznámky k učebnímu plánu:</w:t>
      </w:r>
    </w:p>
    <w:p w:rsidR="00EF3A50" w:rsidRPr="00C24804" w:rsidRDefault="00EF3A50" w:rsidP="0014066B">
      <w:pPr>
        <w:numPr>
          <w:ilvl w:val="0"/>
          <w:numId w:val="87"/>
        </w:numPr>
        <w:autoSpaceDE w:val="0"/>
        <w:autoSpaceDN w:val="0"/>
        <w:adjustRightInd w:val="0"/>
        <w:spacing w:line="360" w:lineRule="auto"/>
        <w:jc w:val="both"/>
        <w:rPr>
          <w:rFonts w:cs="ArialMT"/>
        </w:rPr>
      </w:pPr>
      <w:r w:rsidRPr="00C24804">
        <w:rPr>
          <w:rFonts w:cs="ArialMT"/>
        </w:rPr>
        <w:t>dělení hodin ve vyučovacích předmětech je v pravomoci ředitele školy, který musí postupovat v souladu s požadavky BOZP a s předpisy stanovenými MŠMT pro dělení tříd.</w:t>
      </w:r>
    </w:p>
    <w:p w:rsidR="00EF3A50" w:rsidRPr="00C24804" w:rsidRDefault="00EF3A50" w:rsidP="0014066B">
      <w:pPr>
        <w:numPr>
          <w:ilvl w:val="0"/>
          <w:numId w:val="87"/>
        </w:numPr>
        <w:autoSpaceDE w:val="0"/>
        <w:autoSpaceDN w:val="0"/>
        <w:adjustRightInd w:val="0"/>
        <w:spacing w:line="360" w:lineRule="auto"/>
        <w:rPr>
          <w:rFonts w:cs="ArialMT"/>
        </w:rPr>
      </w:pPr>
      <w:r w:rsidRPr="00C24804">
        <w:rPr>
          <w:rFonts w:cs="ArialMT"/>
        </w:rPr>
        <w:t>učivo je uspořádáno do předmětů s rozsahem uvedeným v učebním plánu.</w:t>
      </w:r>
    </w:p>
    <w:p w:rsidR="00EF3A50" w:rsidRPr="00C24804" w:rsidRDefault="00EF3A50" w:rsidP="0014066B">
      <w:pPr>
        <w:numPr>
          <w:ilvl w:val="0"/>
          <w:numId w:val="87"/>
        </w:numPr>
        <w:autoSpaceDE w:val="0"/>
        <w:autoSpaceDN w:val="0"/>
        <w:adjustRightInd w:val="0"/>
        <w:spacing w:line="360" w:lineRule="auto"/>
        <w:rPr>
          <w:rFonts w:cs="ArialMT"/>
        </w:rPr>
      </w:pPr>
      <w:r w:rsidRPr="00C24804">
        <w:rPr>
          <w:rFonts w:cs="ArialMT"/>
        </w:rPr>
        <w:t>žák si volí cizí jazyk anglický nebo německý</w:t>
      </w:r>
    </w:p>
    <w:p w:rsidR="00EF3A50" w:rsidRPr="00C24804" w:rsidRDefault="00EF3A50" w:rsidP="0014066B">
      <w:pPr>
        <w:numPr>
          <w:ilvl w:val="0"/>
          <w:numId w:val="87"/>
        </w:numPr>
        <w:autoSpaceDE w:val="0"/>
        <w:autoSpaceDN w:val="0"/>
        <w:adjustRightInd w:val="0"/>
        <w:spacing w:line="360" w:lineRule="auto"/>
        <w:rPr>
          <w:rFonts w:cs="ArialMT"/>
        </w:rPr>
      </w:pPr>
      <w:r w:rsidRPr="00C24804">
        <w:rPr>
          <w:rFonts w:cs="ArialMT"/>
        </w:rPr>
        <w:t>obsah osnovy předmětu rozpracovávají učitelé na příslušný školní rok do tematických plánů.</w:t>
      </w:r>
    </w:p>
    <w:p w:rsidR="00EF3A50" w:rsidRPr="00C24804" w:rsidRDefault="00EF3A50" w:rsidP="0014066B">
      <w:pPr>
        <w:autoSpaceDE w:val="0"/>
        <w:autoSpaceDN w:val="0"/>
        <w:adjustRightInd w:val="0"/>
        <w:spacing w:line="360" w:lineRule="auto"/>
        <w:rPr>
          <w:rFonts w:cs="ArialMT"/>
        </w:rPr>
      </w:pPr>
      <w:r w:rsidRPr="00C24804">
        <w:rPr>
          <w:rFonts w:cs="ArialMT"/>
        </w:rPr>
        <w:t>V tematickém plánu je pak provedeno časové rozložení výuky stanovené osnovou předmětu.</w:t>
      </w:r>
    </w:p>
    <w:p w:rsidR="00EF3A50" w:rsidRPr="00C24804" w:rsidRDefault="00EF3A50" w:rsidP="0014066B">
      <w:pPr>
        <w:numPr>
          <w:ilvl w:val="0"/>
          <w:numId w:val="87"/>
        </w:numPr>
        <w:autoSpaceDE w:val="0"/>
        <w:autoSpaceDN w:val="0"/>
        <w:adjustRightInd w:val="0"/>
        <w:spacing w:line="360" w:lineRule="auto"/>
        <w:jc w:val="both"/>
        <w:rPr>
          <w:rFonts w:cs="ArialMT"/>
        </w:rPr>
      </w:pPr>
      <w:r w:rsidRPr="00C24804">
        <w:rPr>
          <w:rFonts w:cs="ArialMT"/>
        </w:rPr>
        <w:t>tematický plán schvaluje pro příslušný školní rok ředitel školy, tematický plán je součástí dokumentace školy.</w:t>
      </w:r>
    </w:p>
    <w:p w:rsidR="00EF3A50" w:rsidRPr="00C24804" w:rsidRDefault="00EF3A50" w:rsidP="0014066B">
      <w:pPr>
        <w:autoSpaceDE w:val="0"/>
        <w:autoSpaceDN w:val="0"/>
        <w:adjustRightInd w:val="0"/>
        <w:spacing w:line="360" w:lineRule="auto"/>
        <w:rPr>
          <w:rFonts w:cs="ArialMT"/>
        </w:rPr>
      </w:pPr>
    </w:p>
    <w:p w:rsidR="00EF3A50" w:rsidRPr="00C24804" w:rsidRDefault="00EF3A50" w:rsidP="0014066B">
      <w:pPr>
        <w:autoSpaceDE w:val="0"/>
        <w:autoSpaceDN w:val="0"/>
        <w:adjustRightInd w:val="0"/>
        <w:spacing w:line="360" w:lineRule="auto"/>
        <w:rPr>
          <w:rFonts w:cs="Arial-BoldMT"/>
          <w:bCs/>
        </w:rPr>
      </w:pPr>
      <w:r w:rsidRPr="00C24804">
        <w:rPr>
          <w:rFonts w:cs="Arial-BoldMT"/>
          <w:bCs/>
        </w:rPr>
        <w:t>Přehled využití týdnů ve školním roce</w:t>
      </w:r>
    </w:p>
    <w:p w:rsidR="00EF3A50" w:rsidRPr="00C24804" w:rsidRDefault="00EF3A50" w:rsidP="0014066B">
      <w:pPr>
        <w:autoSpaceDE w:val="0"/>
        <w:autoSpaceDN w:val="0"/>
        <w:adjustRightInd w:val="0"/>
        <w:spacing w:line="360" w:lineRule="auto"/>
        <w:rPr>
          <w:rFonts w:cs="Arial-BoldMT"/>
          <w:b/>
          <w:bCs/>
        </w:rPr>
      </w:pPr>
    </w:p>
    <w:p w:rsidR="00EF3A50" w:rsidRPr="00C24804" w:rsidRDefault="00EF3A50" w:rsidP="00EF3A50">
      <w:pPr>
        <w:autoSpaceDE w:val="0"/>
        <w:autoSpaceDN w:val="0"/>
        <w:adjustRightInd w:val="0"/>
        <w:rPr>
          <w:rFonts w:ascii="ArialMT" w:hAnsi="ArialMT" w:cs="ArialMT"/>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1080"/>
        <w:gridCol w:w="1260"/>
        <w:gridCol w:w="1260"/>
        <w:gridCol w:w="1260"/>
        <w:gridCol w:w="1080"/>
      </w:tblGrid>
      <w:tr w:rsidR="00EF3A50" w:rsidRPr="00D3282A">
        <w:tc>
          <w:tcPr>
            <w:tcW w:w="3528" w:type="dxa"/>
            <w:vMerge w:val="restart"/>
          </w:tcPr>
          <w:p w:rsidR="00EF3A50" w:rsidRPr="00D3282A" w:rsidRDefault="00EF3A50" w:rsidP="00D3282A">
            <w:pPr>
              <w:autoSpaceDE w:val="0"/>
              <w:autoSpaceDN w:val="0"/>
              <w:adjustRightInd w:val="0"/>
              <w:rPr>
                <w:rFonts w:cs="ArialMT"/>
                <w:b/>
                <w:sz w:val="28"/>
                <w:szCs w:val="28"/>
              </w:rPr>
            </w:pPr>
            <w:r w:rsidRPr="00D3282A">
              <w:rPr>
                <w:rFonts w:cs="Arial-BoldMT"/>
                <w:b/>
                <w:bCs/>
                <w:sz w:val="28"/>
                <w:szCs w:val="28"/>
              </w:rPr>
              <w:t>Činnost</w:t>
            </w:r>
          </w:p>
        </w:tc>
        <w:tc>
          <w:tcPr>
            <w:tcW w:w="5940" w:type="dxa"/>
            <w:gridSpan w:val="5"/>
          </w:tcPr>
          <w:p w:rsidR="00EF3A50" w:rsidRPr="00D3282A" w:rsidRDefault="00EF3A50" w:rsidP="00D3282A">
            <w:pPr>
              <w:autoSpaceDE w:val="0"/>
              <w:autoSpaceDN w:val="0"/>
              <w:adjustRightInd w:val="0"/>
              <w:rPr>
                <w:rFonts w:cs="ArialMT"/>
                <w:b/>
              </w:rPr>
            </w:pPr>
            <w:r w:rsidRPr="00D3282A">
              <w:rPr>
                <w:rFonts w:cs="Arial-BoldMT"/>
                <w:b/>
                <w:bCs/>
              </w:rPr>
              <w:t>Počet týdnů v ročníku</w:t>
            </w:r>
          </w:p>
        </w:tc>
      </w:tr>
      <w:tr w:rsidR="00EF3A50" w:rsidRPr="00D3282A">
        <w:tc>
          <w:tcPr>
            <w:tcW w:w="3528" w:type="dxa"/>
            <w:vMerge/>
          </w:tcPr>
          <w:p w:rsidR="00EF3A50" w:rsidRPr="00D3282A" w:rsidRDefault="00EF3A50" w:rsidP="00D3282A">
            <w:pPr>
              <w:autoSpaceDE w:val="0"/>
              <w:autoSpaceDN w:val="0"/>
              <w:adjustRightInd w:val="0"/>
              <w:rPr>
                <w:rFonts w:cs="ArialMT"/>
              </w:rPr>
            </w:pPr>
          </w:p>
        </w:tc>
        <w:tc>
          <w:tcPr>
            <w:tcW w:w="1080" w:type="dxa"/>
          </w:tcPr>
          <w:p w:rsidR="00EF3A50" w:rsidRPr="00D3282A" w:rsidRDefault="00EF3A50" w:rsidP="00D3282A">
            <w:pPr>
              <w:autoSpaceDE w:val="0"/>
              <w:autoSpaceDN w:val="0"/>
              <w:adjustRightInd w:val="0"/>
              <w:rPr>
                <w:rFonts w:cs="ArialMT"/>
                <w:b/>
              </w:rPr>
            </w:pPr>
            <w:r w:rsidRPr="00D3282A">
              <w:rPr>
                <w:rFonts w:cs="Arial-BoldMT"/>
                <w:b/>
                <w:bCs/>
              </w:rPr>
              <w:t>1.ročník</w:t>
            </w:r>
          </w:p>
        </w:tc>
        <w:tc>
          <w:tcPr>
            <w:tcW w:w="1260" w:type="dxa"/>
          </w:tcPr>
          <w:p w:rsidR="00EF3A50" w:rsidRPr="00D3282A" w:rsidRDefault="00EF3A50" w:rsidP="00D3282A">
            <w:pPr>
              <w:autoSpaceDE w:val="0"/>
              <w:autoSpaceDN w:val="0"/>
              <w:adjustRightInd w:val="0"/>
              <w:rPr>
                <w:rFonts w:cs="ArialMT"/>
                <w:b/>
              </w:rPr>
            </w:pPr>
            <w:r w:rsidRPr="00D3282A">
              <w:rPr>
                <w:rFonts w:cs="Arial-BoldMT"/>
                <w:b/>
                <w:bCs/>
              </w:rPr>
              <w:t>2. ročník</w:t>
            </w:r>
          </w:p>
        </w:tc>
        <w:tc>
          <w:tcPr>
            <w:tcW w:w="1260" w:type="dxa"/>
          </w:tcPr>
          <w:p w:rsidR="00EF3A50" w:rsidRPr="00D3282A" w:rsidRDefault="00EF3A50" w:rsidP="00D3282A">
            <w:pPr>
              <w:autoSpaceDE w:val="0"/>
              <w:autoSpaceDN w:val="0"/>
              <w:adjustRightInd w:val="0"/>
              <w:rPr>
                <w:rFonts w:cs="ArialMT"/>
                <w:b/>
              </w:rPr>
            </w:pPr>
            <w:r w:rsidRPr="00D3282A">
              <w:rPr>
                <w:rFonts w:cs="Arial-BoldMT"/>
                <w:b/>
                <w:bCs/>
              </w:rPr>
              <w:t>3. ročník</w:t>
            </w:r>
          </w:p>
        </w:tc>
        <w:tc>
          <w:tcPr>
            <w:tcW w:w="1260" w:type="dxa"/>
          </w:tcPr>
          <w:p w:rsidR="00EF3A50" w:rsidRPr="00D3282A" w:rsidRDefault="00EF3A50" w:rsidP="00D3282A">
            <w:pPr>
              <w:autoSpaceDE w:val="0"/>
              <w:autoSpaceDN w:val="0"/>
              <w:adjustRightInd w:val="0"/>
              <w:rPr>
                <w:rFonts w:cs="ArialMT"/>
                <w:b/>
              </w:rPr>
            </w:pPr>
            <w:r w:rsidRPr="00D3282A">
              <w:rPr>
                <w:rFonts w:cs="Arial-BoldMT"/>
                <w:b/>
                <w:bCs/>
              </w:rPr>
              <w:t>4. ročník</w:t>
            </w:r>
          </w:p>
        </w:tc>
        <w:tc>
          <w:tcPr>
            <w:tcW w:w="1080" w:type="dxa"/>
          </w:tcPr>
          <w:p w:rsidR="00EF3A50" w:rsidRPr="00D3282A" w:rsidRDefault="00EF3A50" w:rsidP="00D3282A">
            <w:pPr>
              <w:autoSpaceDE w:val="0"/>
              <w:autoSpaceDN w:val="0"/>
              <w:adjustRightInd w:val="0"/>
              <w:rPr>
                <w:rFonts w:cs="ArialMT"/>
                <w:b/>
              </w:rPr>
            </w:pPr>
            <w:r w:rsidRPr="00D3282A">
              <w:rPr>
                <w:rFonts w:cs="Arial-BoldMT"/>
                <w:b/>
                <w:bCs/>
              </w:rPr>
              <w:t>celkem</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Vyučování podle učebního plánu</w:t>
            </w:r>
          </w:p>
        </w:tc>
        <w:tc>
          <w:tcPr>
            <w:tcW w:w="1080" w:type="dxa"/>
          </w:tcPr>
          <w:p w:rsidR="00EF3A50" w:rsidRPr="00D3282A" w:rsidRDefault="00EF3A50" w:rsidP="00D3282A">
            <w:pPr>
              <w:autoSpaceDE w:val="0"/>
              <w:autoSpaceDN w:val="0"/>
              <w:adjustRightInd w:val="0"/>
              <w:rPr>
                <w:rFonts w:cs="ArialMT"/>
              </w:rPr>
            </w:pPr>
            <w:r w:rsidRPr="00D3282A">
              <w:rPr>
                <w:rFonts w:cs="ArialMT"/>
              </w:rPr>
              <w:t>33</w:t>
            </w:r>
          </w:p>
        </w:tc>
        <w:tc>
          <w:tcPr>
            <w:tcW w:w="1260" w:type="dxa"/>
          </w:tcPr>
          <w:p w:rsidR="00EF3A50" w:rsidRPr="00D3282A" w:rsidRDefault="00EF3A50" w:rsidP="00D3282A">
            <w:pPr>
              <w:autoSpaceDE w:val="0"/>
              <w:autoSpaceDN w:val="0"/>
              <w:adjustRightInd w:val="0"/>
              <w:rPr>
                <w:rFonts w:cs="ArialMT"/>
              </w:rPr>
            </w:pPr>
            <w:r w:rsidRPr="00D3282A">
              <w:rPr>
                <w:rFonts w:cs="ArialMT"/>
              </w:rPr>
              <w:t>33</w:t>
            </w:r>
          </w:p>
        </w:tc>
        <w:tc>
          <w:tcPr>
            <w:tcW w:w="1260" w:type="dxa"/>
          </w:tcPr>
          <w:p w:rsidR="00EF3A50" w:rsidRPr="00D3282A" w:rsidRDefault="00EF3A50" w:rsidP="00D3282A">
            <w:pPr>
              <w:autoSpaceDE w:val="0"/>
              <w:autoSpaceDN w:val="0"/>
              <w:adjustRightInd w:val="0"/>
              <w:rPr>
                <w:rFonts w:cs="ArialMT"/>
              </w:rPr>
            </w:pPr>
            <w:r w:rsidRPr="00D3282A">
              <w:rPr>
                <w:rFonts w:cs="ArialMT"/>
              </w:rPr>
              <w:t>33</w:t>
            </w:r>
          </w:p>
        </w:tc>
        <w:tc>
          <w:tcPr>
            <w:tcW w:w="1260" w:type="dxa"/>
          </w:tcPr>
          <w:p w:rsidR="00EF3A50" w:rsidRPr="00D3282A" w:rsidRDefault="00EF3A50" w:rsidP="00D3282A">
            <w:pPr>
              <w:autoSpaceDE w:val="0"/>
              <w:autoSpaceDN w:val="0"/>
              <w:adjustRightInd w:val="0"/>
              <w:rPr>
                <w:rFonts w:cs="ArialMT"/>
              </w:rPr>
            </w:pPr>
            <w:r w:rsidRPr="00D3282A">
              <w:rPr>
                <w:rFonts w:cs="ArialMT"/>
              </w:rPr>
              <w:t>30</w:t>
            </w:r>
          </w:p>
        </w:tc>
        <w:tc>
          <w:tcPr>
            <w:tcW w:w="1080" w:type="dxa"/>
          </w:tcPr>
          <w:p w:rsidR="00EF3A50" w:rsidRPr="00D3282A" w:rsidRDefault="00EF3A50" w:rsidP="00D3282A">
            <w:pPr>
              <w:autoSpaceDE w:val="0"/>
              <w:autoSpaceDN w:val="0"/>
              <w:adjustRightInd w:val="0"/>
              <w:rPr>
                <w:rFonts w:cs="ArialMT"/>
              </w:rPr>
            </w:pPr>
            <w:r w:rsidRPr="00D3282A">
              <w:rPr>
                <w:rFonts w:cs="ArialMT"/>
              </w:rPr>
              <w:t>129</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Lyžařský kurz</w:t>
            </w:r>
          </w:p>
        </w:tc>
        <w:tc>
          <w:tcPr>
            <w:tcW w:w="1080" w:type="dxa"/>
          </w:tcPr>
          <w:p w:rsidR="00EF3A50" w:rsidRPr="00D3282A" w:rsidRDefault="00EF3A50" w:rsidP="00D3282A">
            <w:pPr>
              <w:autoSpaceDE w:val="0"/>
              <w:autoSpaceDN w:val="0"/>
              <w:adjustRightInd w:val="0"/>
              <w:rPr>
                <w:rFonts w:cs="ArialMT"/>
              </w:rPr>
            </w:pPr>
            <w:r w:rsidRPr="00D3282A">
              <w:rPr>
                <w:rFonts w:cs="ArialMT"/>
              </w:rPr>
              <w:t>1</w:t>
            </w:r>
          </w:p>
        </w:tc>
        <w:tc>
          <w:tcPr>
            <w:tcW w:w="126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p>
        </w:tc>
        <w:tc>
          <w:tcPr>
            <w:tcW w:w="1080" w:type="dxa"/>
          </w:tcPr>
          <w:p w:rsidR="00EF3A50" w:rsidRPr="00D3282A" w:rsidRDefault="00EF3A50" w:rsidP="00D3282A">
            <w:pPr>
              <w:autoSpaceDE w:val="0"/>
              <w:autoSpaceDN w:val="0"/>
              <w:adjustRightInd w:val="0"/>
              <w:rPr>
                <w:rFonts w:cs="ArialMT"/>
              </w:rPr>
            </w:pPr>
            <w:r w:rsidRPr="00D3282A">
              <w:rPr>
                <w:rFonts w:cs="ArialMT"/>
              </w:rPr>
              <w:t>1</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Sportovní turistický kurz</w:t>
            </w:r>
          </w:p>
        </w:tc>
        <w:tc>
          <w:tcPr>
            <w:tcW w:w="108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r w:rsidRPr="00D3282A">
              <w:rPr>
                <w:rFonts w:cs="ArialMT"/>
              </w:rPr>
              <w:t>1</w:t>
            </w:r>
          </w:p>
        </w:tc>
        <w:tc>
          <w:tcPr>
            <w:tcW w:w="126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p>
        </w:tc>
        <w:tc>
          <w:tcPr>
            <w:tcW w:w="1080" w:type="dxa"/>
          </w:tcPr>
          <w:p w:rsidR="00EF3A50" w:rsidRPr="00D3282A" w:rsidRDefault="00EF3A50" w:rsidP="00D3282A">
            <w:pPr>
              <w:autoSpaceDE w:val="0"/>
              <w:autoSpaceDN w:val="0"/>
              <w:adjustRightInd w:val="0"/>
              <w:rPr>
                <w:rFonts w:cs="ArialMT"/>
              </w:rPr>
            </w:pPr>
            <w:r w:rsidRPr="00D3282A">
              <w:rPr>
                <w:rFonts w:cs="ArialMT"/>
              </w:rPr>
              <w:t>1</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Souvislá odborná praxe</w:t>
            </w:r>
          </w:p>
        </w:tc>
        <w:tc>
          <w:tcPr>
            <w:tcW w:w="108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r w:rsidRPr="00D3282A">
              <w:rPr>
                <w:rFonts w:cs="ArialMT"/>
              </w:rPr>
              <w:t>2</w:t>
            </w:r>
          </w:p>
        </w:tc>
        <w:tc>
          <w:tcPr>
            <w:tcW w:w="1260" w:type="dxa"/>
          </w:tcPr>
          <w:p w:rsidR="00EF3A50" w:rsidRPr="00D3282A" w:rsidRDefault="00EF3A50" w:rsidP="00D3282A">
            <w:pPr>
              <w:autoSpaceDE w:val="0"/>
              <w:autoSpaceDN w:val="0"/>
              <w:adjustRightInd w:val="0"/>
              <w:rPr>
                <w:rFonts w:cs="ArialMT"/>
              </w:rPr>
            </w:pPr>
            <w:r w:rsidRPr="00D3282A">
              <w:rPr>
                <w:rFonts w:cs="ArialMT"/>
              </w:rPr>
              <w:t>2</w:t>
            </w:r>
          </w:p>
        </w:tc>
        <w:tc>
          <w:tcPr>
            <w:tcW w:w="1260" w:type="dxa"/>
          </w:tcPr>
          <w:p w:rsidR="00EF3A50" w:rsidRPr="00D3282A" w:rsidRDefault="00EF3A50" w:rsidP="00D3282A">
            <w:pPr>
              <w:autoSpaceDE w:val="0"/>
              <w:autoSpaceDN w:val="0"/>
              <w:adjustRightInd w:val="0"/>
              <w:rPr>
                <w:rFonts w:cs="ArialMT"/>
              </w:rPr>
            </w:pPr>
          </w:p>
        </w:tc>
        <w:tc>
          <w:tcPr>
            <w:tcW w:w="1080" w:type="dxa"/>
          </w:tcPr>
          <w:p w:rsidR="00EF3A50" w:rsidRPr="00D3282A" w:rsidRDefault="00EF3A50" w:rsidP="00D3282A">
            <w:pPr>
              <w:autoSpaceDE w:val="0"/>
              <w:autoSpaceDN w:val="0"/>
              <w:adjustRightInd w:val="0"/>
              <w:rPr>
                <w:rFonts w:cs="ArialMT"/>
              </w:rPr>
            </w:pPr>
            <w:r w:rsidRPr="00D3282A">
              <w:rPr>
                <w:rFonts w:cs="ArialMT"/>
              </w:rPr>
              <w:t>4</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Maturitní zkouška</w:t>
            </w:r>
          </w:p>
        </w:tc>
        <w:tc>
          <w:tcPr>
            <w:tcW w:w="108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p>
        </w:tc>
        <w:tc>
          <w:tcPr>
            <w:tcW w:w="1260" w:type="dxa"/>
          </w:tcPr>
          <w:p w:rsidR="00EF3A50" w:rsidRPr="00D3282A" w:rsidRDefault="00EF3A50" w:rsidP="00D3282A">
            <w:pPr>
              <w:autoSpaceDE w:val="0"/>
              <w:autoSpaceDN w:val="0"/>
              <w:adjustRightInd w:val="0"/>
              <w:rPr>
                <w:rFonts w:cs="ArialMT"/>
              </w:rPr>
            </w:pPr>
            <w:r w:rsidRPr="00D3282A">
              <w:rPr>
                <w:rFonts w:cs="ArialMT"/>
              </w:rPr>
              <w:t>3</w:t>
            </w:r>
          </w:p>
        </w:tc>
        <w:tc>
          <w:tcPr>
            <w:tcW w:w="1080" w:type="dxa"/>
          </w:tcPr>
          <w:p w:rsidR="00EF3A50" w:rsidRPr="00D3282A" w:rsidRDefault="00EF3A50" w:rsidP="00D3282A">
            <w:pPr>
              <w:autoSpaceDE w:val="0"/>
              <w:autoSpaceDN w:val="0"/>
              <w:adjustRightInd w:val="0"/>
              <w:rPr>
                <w:rFonts w:cs="ArialMT"/>
              </w:rPr>
            </w:pPr>
            <w:r w:rsidRPr="00D3282A">
              <w:rPr>
                <w:rFonts w:cs="ArialMT"/>
              </w:rPr>
              <w:t>3</w:t>
            </w:r>
          </w:p>
        </w:tc>
      </w:tr>
      <w:tr w:rsidR="00EF3A50" w:rsidRPr="00D3282A">
        <w:tc>
          <w:tcPr>
            <w:tcW w:w="3528" w:type="dxa"/>
          </w:tcPr>
          <w:p w:rsidR="00EF3A50" w:rsidRPr="00D3282A" w:rsidRDefault="00EF3A50" w:rsidP="00D3282A">
            <w:pPr>
              <w:autoSpaceDE w:val="0"/>
              <w:autoSpaceDN w:val="0"/>
              <w:adjustRightInd w:val="0"/>
              <w:rPr>
                <w:rFonts w:cs="ArialMT"/>
              </w:rPr>
            </w:pPr>
            <w:r w:rsidRPr="00D3282A">
              <w:rPr>
                <w:rFonts w:cs="ArialMT"/>
              </w:rPr>
              <w:t>Rezerva</w:t>
            </w:r>
          </w:p>
        </w:tc>
        <w:tc>
          <w:tcPr>
            <w:tcW w:w="1080" w:type="dxa"/>
          </w:tcPr>
          <w:p w:rsidR="00EF3A50" w:rsidRPr="00D3282A" w:rsidRDefault="00EF3A50" w:rsidP="00D3282A">
            <w:pPr>
              <w:autoSpaceDE w:val="0"/>
              <w:autoSpaceDN w:val="0"/>
              <w:adjustRightInd w:val="0"/>
              <w:rPr>
                <w:rFonts w:cs="ArialMT"/>
              </w:rPr>
            </w:pPr>
            <w:r w:rsidRPr="00D3282A">
              <w:rPr>
                <w:rFonts w:cs="ArialMT"/>
              </w:rPr>
              <w:t>6</w:t>
            </w:r>
          </w:p>
        </w:tc>
        <w:tc>
          <w:tcPr>
            <w:tcW w:w="1260" w:type="dxa"/>
          </w:tcPr>
          <w:p w:rsidR="00EF3A50" w:rsidRPr="00D3282A" w:rsidRDefault="00EF3A50" w:rsidP="00D3282A">
            <w:pPr>
              <w:autoSpaceDE w:val="0"/>
              <w:autoSpaceDN w:val="0"/>
              <w:adjustRightInd w:val="0"/>
              <w:rPr>
                <w:rFonts w:cs="ArialMT"/>
              </w:rPr>
            </w:pPr>
            <w:r w:rsidRPr="00D3282A">
              <w:rPr>
                <w:rFonts w:cs="ArialMT"/>
              </w:rPr>
              <w:t>4</w:t>
            </w:r>
          </w:p>
        </w:tc>
        <w:tc>
          <w:tcPr>
            <w:tcW w:w="1260" w:type="dxa"/>
          </w:tcPr>
          <w:p w:rsidR="00EF3A50" w:rsidRPr="00D3282A" w:rsidRDefault="00EF3A50" w:rsidP="00D3282A">
            <w:pPr>
              <w:autoSpaceDE w:val="0"/>
              <w:autoSpaceDN w:val="0"/>
              <w:adjustRightInd w:val="0"/>
              <w:rPr>
                <w:rFonts w:cs="ArialMT"/>
              </w:rPr>
            </w:pPr>
            <w:r w:rsidRPr="00D3282A">
              <w:rPr>
                <w:rFonts w:cs="ArialMT"/>
              </w:rPr>
              <w:t>5</w:t>
            </w:r>
          </w:p>
        </w:tc>
        <w:tc>
          <w:tcPr>
            <w:tcW w:w="1260" w:type="dxa"/>
          </w:tcPr>
          <w:p w:rsidR="00EF3A50" w:rsidRPr="00D3282A" w:rsidRDefault="00EF3A50" w:rsidP="00D3282A">
            <w:pPr>
              <w:autoSpaceDE w:val="0"/>
              <w:autoSpaceDN w:val="0"/>
              <w:adjustRightInd w:val="0"/>
              <w:rPr>
                <w:rFonts w:cs="ArialMT"/>
              </w:rPr>
            </w:pPr>
            <w:r w:rsidRPr="00D3282A">
              <w:rPr>
                <w:rFonts w:cs="ArialMT"/>
              </w:rPr>
              <w:t>4</w:t>
            </w:r>
          </w:p>
        </w:tc>
        <w:tc>
          <w:tcPr>
            <w:tcW w:w="1080" w:type="dxa"/>
          </w:tcPr>
          <w:p w:rsidR="00EF3A50" w:rsidRPr="00D3282A" w:rsidRDefault="00EF3A50" w:rsidP="00D3282A">
            <w:pPr>
              <w:autoSpaceDE w:val="0"/>
              <w:autoSpaceDN w:val="0"/>
              <w:adjustRightInd w:val="0"/>
              <w:rPr>
                <w:rFonts w:cs="ArialMT"/>
              </w:rPr>
            </w:pPr>
            <w:r w:rsidRPr="00D3282A">
              <w:rPr>
                <w:rFonts w:cs="ArialMT"/>
              </w:rPr>
              <w:t>19</w:t>
            </w:r>
          </w:p>
        </w:tc>
      </w:tr>
      <w:tr w:rsidR="00EF3A50" w:rsidRPr="00D3282A">
        <w:tc>
          <w:tcPr>
            <w:tcW w:w="3528" w:type="dxa"/>
          </w:tcPr>
          <w:p w:rsidR="00EF3A50" w:rsidRPr="00D3282A" w:rsidRDefault="00EF3A50" w:rsidP="00D3282A">
            <w:pPr>
              <w:autoSpaceDE w:val="0"/>
              <w:autoSpaceDN w:val="0"/>
              <w:adjustRightInd w:val="0"/>
              <w:rPr>
                <w:rFonts w:cs="ArialMT"/>
              </w:rPr>
            </w:pPr>
          </w:p>
        </w:tc>
        <w:tc>
          <w:tcPr>
            <w:tcW w:w="1080" w:type="dxa"/>
          </w:tcPr>
          <w:p w:rsidR="00EF3A50" w:rsidRPr="00D3282A" w:rsidRDefault="00EF3A50" w:rsidP="00D3282A">
            <w:pPr>
              <w:autoSpaceDE w:val="0"/>
              <w:autoSpaceDN w:val="0"/>
              <w:adjustRightInd w:val="0"/>
              <w:rPr>
                <w:rFonts w:cs="ArialMT"/>
              </w:rPr>
            </w:pPr>
            <w:r w:rsidRPr="00D3282A">
              <w:rPr>
                <w:rFonts w:cs="ArialMT"/>
              </w:rPr>
              <w:t>40</w:t>
            </w:r>
          </w:p>
        </w:tc>
        <w:tc>
          <w:tcPr>
            <w:tcW w:w="1260" w:type="dxa"/>
          </w:tcPr>
          <w:p w:rsidR="00EF3A50" w:rsidRPr="00D3282A" w:rsidRDefault="00EF3A50" w:rsidP="00D3282A">
            <w:pPr>
              <w:autoSpaceDE w:val="0"/>
              <w:autoSpaceDN w:val="0"/>
              <w:adjustRightInd w:val="0"/>
              <w:rPr>
                <w:rFonts w:cs="ArialMT"/>
              </w:rPr>
            </w:pPr>
            <w:r w:rsidRPr="00D3282A">
              <w:rPr>
                <w:rFonts w:cs="ArialMT"/>
              </w:rPr>
              <w:t>40</w:t>
            </w:r>
          </w:p>
        </w:tc>
        <w:tc>
          <w:tcPr>
            <w:tcW w:w="1260" w:type="dxa"/>
          </w:tcPr>
          <w:p w:rsidR="00EF3A50" w:rsidRPr="00D3282A" w:rsidRDefault="00EF3A50" w:rsidP="00D3282A">
            <w:pPr>
              <w:autoSpaceDE w:val="0"/>
              <w:autoSpaceDN w:val="0"/>
              <w:adjustRightInd w:val="0"/>
              <w:rPr>
                <w:rFonts w:cs="ArialMT"/>
              </w:rPr>
            </w:pPr>
            <w:r w:rsidRPr="00D3282A">
              <w:rPr>
                <w:rFonts w:cs="ArialMT"/>
              </w:rPr>
              <w:t>40</w:t>
            </w:r>
          </w:p>
        </w:tc>
        <w:tc>
          <w:tcPr>
            <w:tcW w:w="1260" w:type="dxa"/>
          </w:tcPr>
          <w:p w:rsidR="00EF3A50" w:rsidRPr="00D3282A" w:rsidRDefault="00EF3A50" w:rsidP="00D3282A">
            <w:pPr>
              <w:autoSpaceDE w:val="0"/>
              <w:autoSpaceDN w:val="0"/>
              <w:adjustRightInd w:val="0"/>
              <w:rPr>
                <w:rFonts w:cs="ArialMT"/>
              </w:rPr>
            </w:pPr>
            <w:r w:rsidRPr="00D3282A">
              <w:rPr>
                <w:rFonts w:cs="ArialMT"/>
              </w:rPr>
              <w:t>37</w:t>
            </w:r>
          </w:p>
        </w:tc>
        <w:tc>
          <w:tcPr>
            <w:tcW w:w="1080" w:type="dxa"/>
          </w:tcPr>
          <w:p w:rsidR="00EF3A50" w:rsidRPr="00D3282A" w:rsidRDefault="00EF3A50" w:rsidP="00D3282A">
            <w:pPr>
              <w:autoSpaceDE w:val="0"/>
              <w:autoSpaceDN w:val="0"/>
              <w:adjustRightInd w:val="0"/>
              <w:rPr>
                <w:rFonts w:cs="ArialMT"/>
              </w:rPr>
            </w:pPr>
            <w:r w:rsidRPr="00D3282A">
              <w:rPr>
                <w:rFonts w:cs="ArialMT"/>
              </w:rPr>
              <w:t>157</w:t>
            </w:r>
          </w:p>
        </w:tc>
      </w:tr>
    </w:tbl>
    <w:p w:rsidR="00EF3A50" w:rsidRPr="00C24804" w:rsidRDefault="00EF3A50" w:rsidP="00EF3A50"/>
    <w:p w:rsidR="00F201F0" w:rsidRPr="00C24804" w:rsidRDefault="00863D1A" w:rsidP="00E11C14">
      <w:pPr>
        <w:pStyle w:val="Nadpis1"/>
        <w:spacing w:line="360" w:lineRule="auto"/>
        <w:jc w:val="center"/>
      </w:pPr>
      <w:r w:rsidRPr="00C24804">
        <w:br w:type="page"/>
      </w:r>
      <w:bookmarkStart w:id="2" w:name="_Toc17965064"/>
      <w:bookmarkStart w:id="3" w:name="_Toc222024385"/>
      <w:bookmarkStart w:id="4" w:name="_Toc127248264"/>
      <w:bookmarkStart w:id="5" w:name="_Toc127254905"/>
      <w:r w:rsidR="0014066B" w:rsidRPr="00C24804">
        <w:lastRenderedPageBreak/>
        <w:t xml:space="preserve">4 </w:t>
      </w:r>
      <w:r w:rsidR="00F201F0" w:rsidRPr="00C24804">
        <w:t>Přehled rozpracování obsahu vzdělávání v RVP do ŠVP</w:t>
      </w:r>
      <w:bookmarkEnd w:id="2"/>
    </w:p>
    <w:tbl>
      <w:tblPr>
        <w:tblW w:w="9892" w:type="dxa"/>
        <w:tblInd w:w="55" w:type="dxa"/>
        <w:tblCellMar>
          <w:left w:w="70" w:type="dxa"/>
          <w:right w:w="70" w:type="dxa"/>
        </w:tblCellMar>
        <w:tblLook w:val="0000" w:firstRow="0" w:lastRow="0" w:firstColumn="0" w:lastColumn="0" w:noHBand="0" w:noVBand="0"/>
      </w:tblPr>
      <w:tblGrid>
        <w:gridCol w:w="2068"/>
        <w:gridCol w:w="1008"/>
        <w:gridCol w:w="807"/>
        <w:gridCol w:w="2604"/>
        <w:gridCol w:w="1088"/>
        <w:gridCol w:w="1008"/>
        <w:gridCol w:w="1309"/>
      </w:tblGrid>
      <w:tr w:rsidR="00B67609" w:rsidRPr="00C24804">
        <w:trPr>
          <w:trHeight w:val="390"/>
        </w:trPr>
        <w:tc>
          <w:tcPr>
            <w:tcW w:w="3883"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RVP</w:t>
            </w:r>
          </w:p>
        </w:tc>
        <w:tc>
          <w:tcPr>
            <w:tcW w:w="6009" w:type="dxa"/>
            <w:gridSpan w:val="4"/>
            <w:tcBorders>
              <w:top w:val="single" w:sz="8" w:space="0" w:color="auto"/>
              <w:left w:val="nil"/>
              <w:bottom w:val="single" w:sz="8" w:space="0" w:color="auto"/>
              <w:right w:val="single" w:sz="8" w:space="0" w:color="000000"/>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ŠVP</w:t>
            </w:r>
          </w:p>
        </w:tc>
      </w:tr>
      <w:tr w:rsidR="00B67609" w:rsidRPr="00C24804">
        <w:trPr>
          <w:trHeight w:val="630"/>
        </w:trPr>
        <w:tc>
          <w:tcPr>
            <w:tcW w:w="2068" w:type="dxa"/>
            <w:vMerge w:val="restart"/>
            <w:tcBorders>
              <w:top w:val="nil"/>
              <w:left w:val="single" w:sz="8" w:space="0" w:color="auto"/>
              <w:bottom w:val="single" w:sz="8" w:space="0" w:color="000000"/>
              <w:right w:val="nil"/>
            </w:tcBorders>
            <w:shd w:val="clear" w:color="auto" w:fill="auto"/>
            <w:vAlign w:val="bottom"/>
          </w:tcPr>
          <w:p w:rsidR="00B67609" w:rsidRPr="00C24804" w:rsidRDefault="00B67609">
            <w:pPr>
              <w:jc w:val="both"/>
              <w:rPr>
                <w:rFonts w:ascii="Arial" w:hAnsi="Arial" w:cs="Arial"/>
                <w:sz w:val="20"/>
                <w:szCs w:val="20"/>
              </w:rPr>
            </w:pPr>
            <w:r w:rsidRPr="00C24804">
              <w:rPr>
                <w:rFonts w:ascii="Arial" w:hAnsi="Arial" w:cs="Arial"/>
                <w:sz w:val="20"/>
                <w:szCs w:val="20"/>
              </w:rPr>
              <w:t>Vzdělávací oblasti a obsahové okruhy</w:t>
            </w:r>
          </w:p>
        </w:tc>
        <w:tc>
          <w:tcPr>
            <w:tcW w:w="1815"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rsidR="00B67609" w:rsidRPr="00C24804" w:rsidRDefault="00B67609">
            <w:pPr>
              <w:jc w:val="both"/>
              <w:rPr>
                <w:rFonts w:ascii="Arial" w:hAnsi="Arial" w:cs="Arial"/>
                <w:sz w:val="20"/>
                <w:szCs w:val="20"/>
              </w:rPr>
            </w:pPr>
            <w:r w:rsidRPr="00C24804">
              <w:rPr>
                <w:rFonts w:ascii="Arial" w:hAnsi="Arial" w:cs="Arial"/>
                <w:sz w:val="20"/>
                <w:szCs w:val="20"/>
              </w:rPr>
              <w:t>Minimální počet vyuč. hodin za studium</w:t>
            </w:r>
          </w:p>
        </w:tc>
        <w:tc>
          <w:tcPr>
            <w:tcW w:w="3692" w:type="dxa"/>
            <w:gridSpan w:val="2"/>
            <w:vMerge w:val="restart"/>
            <w:tcBorders>
              <w:top w:val="nil"/>
              <w:left w:val="nil"/>
              <w:bottom w:val="single" w:sz="8" w:space="0" w:color="000000"/>
              <w:right w:val="nil"/>
            </w:tcBorders>
            <w:shd w:val="clear" w:color="auto" w:fill="auto"/>
            <w:noWrap/>
            <w:vAlign w:val="center"/>
          </w:tcPr>
          <w:p w:rsidR="00B67609" w:rsidRPr="00C24804" w:rsidRDefault="00B67609">
            <w:pPr>
              <w:jc w:val="center"/>
              <w:rPr>
                <w:rFonts w:ascii="Arial" w:hAnsi="Arial" w:cs="Arial"/>
                <w:sz w:val="20"/>
                <w:szCs w:val="20"/>
              </w:rPr>
            </w:pPr>
            <w:r w:rsidRPr="00C24804">
              <w:rPr>
                <w:rFonts w:ascii="Arial" w:hAnsi="Arial" w:cs="Arial"/>
                <w:sz w:val="20"/>
                <w:szCs w:val="20"/>
              </w:rPr>
              <w:t>Vyučovací předmět</w:t>
            </w:r>
          </w:p>
        </w:tc>
        <w:tc>
          <w:tcPr>
            <w:tcW w:w="231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B67609" w:rsidRPr="00C24804" w:rsidRDefault="00B67609">
            <w:pPr>
              <w:jc w:val="both"/>
              <w:rPr>
                <w:rFonts w:ascii="Arial" w:hAnsi="Arial" w:cs="Arial"/>
                <w:sz w:val="20"/>
                <w:szCs w:val="20"/>
              </w:rPr>
            </w:pPr>
            <w:r w:rsidRPr="00C24804">
              <w:rPr>
                <w:rFonts w:ascii="Arial" w:hAnsi="Arial" w:cs="Arial"/>
                <w:sz w:val="20"/>
                <w:szCs w:val="20"/>
              </w:rPr>
              <w:t>Počet vyučovacích hodin za studium</w:t>
            </w:r>
          </w:p>
        </w:tc>
      </w:tr>
      <w:tr w:rsidR="00B67609" w:rsidRPr="00C24804">
        <w:trPr>
          <w:trHeight w:val="300"/>
        </w:trPr>
        <w:tc>
          <w:tcPr>
            <w:tcW w:w="2068" w:type="dxa"/>
            <w:vMerge/>
            <w:tcBorders>
              <w:top w:val="nil"/>
              <w:left w:val="single" w:sz="8" w:space="0" w:color="auto"/>
              <w:bottom w:val="single" w:sz="8" w:space="0" w:color="000000"/>
              <w:right w:val="nil"/>
            </w:tcBorders>
            <w:vAlign w:val="center"/>
          </w:tcPr>
          <w:p w:rsidR="00B67609" w:rsidRPr="00C24804" w:rsidRDefault="00B67609">
            <w:pPr>
              <w:rPr>
                <w:rFonts w:ascii="Arial" w:hAnsi="Arial" w:cs="Arial"/>
                <w:sz w:val="20"/>
                <w:szCs w:val="20"/>
              </w:rPr>
            </w:pPr>
          </w:p>
        </w:tc>
        <w:tc>
          <w:tcPr>
            <w:tcW w:w="1008" w:type="dxa"/>
            <w:tcBorders>
              <w:top w:val="nil"/>
              <w:left w:val="single" w:sz="8" w:space="0" w:color="auto"/>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týdenních</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celkový</w:t>
            </w:r>
          </w:p>
        </w:tc>
        <w:tc>
          <w:tcPr>
            <w:tcW w:w="3692" w:type="dxa"/>
            <w:gridSpan w:val="2"/>
            <w:vMerge/>
            <w:tcBorders>
              <w:top w:val="nil"/>
              <w:left w:val="nil"/>
              <w:bottom w:val="single" w:sz="8" w:space="0" w:color="000000"/>
              <w:right w:val="nil"/>
            </w:tcBorders>
            <w:vAlign w:val="center"/>
          </w:tcPr>
          <w:p w:rsidR="00B67609" w:rsidRPr="00C24804" w:rsidRDefault="00B67609">
            <w:pPr>
              <w:rPr>
                <w:rFonts w:ascii="Arial" w:hAnsi="Arial" w:cs="Arial"/>
                <w:sz w:val="20"/>
                <w:szCs w:val="20"/>
              </w:rPr>
            </w:pPr>
          </w:p>
        </w:tc>
        <w:tc>
          <w:tcPr>
            <w:tcW w:w="1008" w:type="dxa"/>
            <w:tcBorders>
              <w:top w:val="nil"/>
              <w:left w:val="single" w:sz="8" w:space="0" w:color="auto"/>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týdenních</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celkový</w:t>
            </w:r>
          </w:p>
        </w:tc>
      </w:tr>
      <w:tr w:rsidR="00B67609" w:rsidRPr="00C24804">
        <w:trPr>
          <w:trHeight w:val="300"/>
        </w:trPr>
        <w:tc>
          <w:tcPr>
            <w:tcW w:w="2068" w:type="dxa"/>
            <w:tcBorders>
              <w:top w:val="nil"/>
              <w:left w:val="single" w:sz="8" w:space="0" w:color="auto"/>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Český jazyk</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5</w:t>
            </w:r>
          </w:p>
        </w:tc>
        <w:tc>
          <w:tcPr>
            <w:tcW w:w="807"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160</w:t>
            </w:r>
          </w:p>
        </w:tc>
        <w:tc>
          <w:tcPr>
            <w:tcW w:w="3692" w:type="dxa"/>
            <w:gridSpan w:val="2"/>
            <w:vMerge w:val="restart"/>
            <w:tcBorders>
              <w:top w:val="nil"/>
              <w:left w:val="single" w:sz="8" w:space="0" w:color="auto"/>
              <w:bottom w:val="single" w:sz="8" w:space="0" w:color="000000"/>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Český jazyk</w:t>
            </w:r>
            <w:r w:rsidR="00D34C5D">
              <w:rPr>
                <w:rFonts w:ascii="Arial" w:hAnsi="Arial" w:cs="Arial"/>
                <w:sz w:val="20"/>
                <w:szCs w:val="20"/>
              </w:rPr>
              <w:t xml:space="preserve"> a</w:t>
            </w:r>
            <w:r w:rsidRPr="00C24804">
              <w:rPr>
                <w:rFonts w:ascii="Arial" w:hAnsi="Arial" w:cs="Arial"/>
                <w:sz w:val="20"/>
                <w:szCs w:val="20"/>
              </w:rPr>
              <w:t xml:space="preserve"> literatura </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w:t>
            </w:r>
          </w:p>
        </w:tc>
        <w:tc>
          <w:tcPr>
            <w:tcW w:w="1309"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384</w:t>
            </w:r>
          </w:p>
        </w:tc>
      </w:tr>
      <w:tr w:rsidR="00B67609" w:rsidRPr="00C24804">
        <w:trPr>
          <w:trHeight w:val="315"/>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Estetické vzdělávání</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5</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160</w:t>
            </w:r>
          </w:p>
        </w:tc>
        <w:tc>
          <w:tcPr>
            <w:tcW w:w="3692" w:type="dxa"/>
            <w:gridSpan w:val="2"/>
            <w:vMerge/>
            <w:tcBorders>
              <w:top w:val="nil"/>
              <w:left w:val="single" w:sz="8" w:space="0" w:color="auto"/>
              <w:bottom w:val="single" w:sz="8" w:space="0" w:color="000000"/>
              <w:right w:val="nil"/>
            </w:tcBorders>
            <w:vAlign w:val="center"/>
          </w:tcPr>
          <w:p w:rsidR="00B67609" w:rsidRPr="00C24804" w:rsidRDefault="00B67609">
            <w:pPr>
              <w:rPr>
                <w:rFonts w:ascii="Arial" w:hAnsi="Arial" w:cs="Arial"/>
                <w:sz w:val="20"/>
                <w:szCs w:val="20"/>
              </w:rPr>
            </w:pPr>
          </w:p>
        </w:tc>
        <w:tc>
          <w:tcPr>
            <w:tcW w:w="1008" w:type="dxa"/>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r>
      <w:tr w:rsidR="00B67609" w:rsidRPr="00C24804">
        <w:trPr>
          <w:trHeight w:val="525"/>
        </w:trPr>
        <w:tc>
          <w:tcPr>
            <w:tcW w:w="2068" w:type="dxa"/>
            <w:tcBorders>
              <w:top w:val="nil"/>
              <w:left w:val="single" w:sz="8" w:space="0" w:color="auto"/>
              <w:bottom w:val="single" w:sz="4"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Společenskovědní vzdělávání</w:t>
            </w:r>
          </w:p>
        </w:tc>
        <w:tc>
          <w:tcPr>
            <w:tcW w:w="1008" w:type="dxa"/>
            <w:tcBorders>
              <w:top w:val="nil"/>
              <w:left w:val="nil"/>
              <w:bottom w:val="single" w:sz="4"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5</w:t>
            </w:r>
          </w:p>
        </w:tc>
        <w:tc>
          <w:tcPr>
            <w:tcW w:w="807" w:type="dxa"/>
            <w:tcBorders>
              <w:top w:val="nil"/>
              <w:left w:val="nil"/>
              <w:bottom w:val="single" w:sz="4"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160</w:t>
            </w:r>
          </w:p>
        </w:tc>
        <w:tc>
          <w:tcPr>
            <w:tcW w:w="3692" w:type="dxa"/>
            <w:gridSpan w:val="2"/>
            <w:tcBorders>
              <w:top w:val="nil"/>
              <w:left w:val="nil"/>
              <w:bottom w:val="single" w:sz="4" w:space="0" w:color="auto"/>
              <w:right w:val="nil"/>
            </w:tcBorders>
            <w:shd w:val="clear" w:color="auto" w:fill="auto"/>
            <w:noWrap/>
            <w:vAlign w:val="center"/>
          </w:tcPr>
          <w:p w:rsidR="00B67609" w:rsidRDefault="00D34C5D" w:rsidP="00D34C5D">
            <w:pPr>
              <w:rPr>
                <w:rFonts w:ascii="Arial" w:hAnsi="Arial" w:cs="Arial"/>
                <w:sz w:val="20"/>
                <w:szCs w:val="20"/>
              </w:rPr>
            </w:pPr>
            <w:r>
              <w:rPr>
                <w:rFonts w:ascii="Arial" w:hAnsi="Arial" w:cs="Arial"/>
                <w:sz w:val="20"/>
                <w:szCs w:val="20"/>
              </w:rPr>
              <w:t xml:space="preserve">Dějepis                                                                   </w:t>
            </w:r>
          </w:p>
          <w:p w:rsidR="00D34C5D" w:rsidRPr="00C24804" w:rsidRDefault="00D34C5D" w:rsidP="00D34C5D">
            <w:pPr>
              <w:rPr>
                <w:rFonts w:ascii="Arial" w:hAnsi="Arial" w:cs="Arial"/>
                <w:sz w:val="20"/>
                <w:szCs w:val="20"/>
              </w:rPr>
            </w:pPr>
            <w:r>
              <w:rPr>
                <w:rFonts w:ascii="Arial" w:hAnsi="Arial" w:cs="Arial"/>
                <w:sz w:val="20"/>
                <w:szCs w:val="20"/>
              </w:rPr>
              <w:t>Občanská nauka</w:t>
            </w:r>
          </w:p>
        </w:tc>
        <w:tc>
          <w:tcPr>
            <w:tcW w:w="1008" w:type="dxa"/>
            <w:tcBorders>
              <w:top w:val="nil"/>
              <w:left w:val="nil"/>
              <w:bottom w:val="single" w:sz="4" w:space="0" w:color="auto"/>
              <w:right w:val="nil"/>
            </w:tcBorders>
            <w:shd w:val="clear" w:color="auto" w:fill="auto"/>
            <w:noWrap/>
            <w:vAlign w:val="bottom"/>
          </w:tcPr>
          <w:p w:rsidR="00B67609" w:rsidRDefault="00D34C5D">
            <w:pPr>
              <w:jc w:val="right"/>
              <w:rPr>
                <w:rFonts w:ascii="Arial" w:hAnsi="Arial" w:cs="Arial"/>
                <w:sz w:val="20"/>
                <w:szCs w:val="20"/>
              </w:rPr>
            </w:pPr>
            <w:r>
              <w:rPr>
                <w:rFonts w:ascii="Arial" w:hAnsi="Arial" w:cs="Arial"/>
                <w:sz w:val="20"/>
                <w:szCs w:val="20"/>
              </w:rPr>
              <w:t>2</w:t>
            </w:r>
          </w:p>
          <w:p w:rsidR="00D34C5D" w:rsidRPr="00C24804" w:rsidRDefault="00D34C5D">
            <w:pPr>
              <w:jc w:val="right"/>
              <w:rPr>
                <w:rFonts w:ascii="Arial" w:hAnsi="Arial" w:cs="Arial"/>
                <w:sz w:val="20"/>
                <w:szCs w:val="20"/>
              </w:rPr>
            </w:pPr>
            <w:r>
              <w:rPr>
                <w:rFonts w:ascii="Arial" w:hAnsi="Arial" w:cs="Arial"/>
                <w:sz w:val="20"/>
                <w:szCs w:val="20"/>
              </w:rPr>
              <w:t>3</w:t>
            </w:r>
          </w:p>
        </w:tc>
        <w:tc>
          <w:tcPr>
            <w:tcW w:w="1309" w:type="dxa"/>
            <w:tcBorders>
              <w:top w:val="nil"/>
              <w:left w:val="nil"/>
              <w:bottom w:val="single" w:sz="4" w:space="0" w:color="auto"/>
              <w:right w:val="single" w:sz="8" w:space="0" w:color="auto"/>
            </w:tcBorders>
            <w:shd w:val="clear" w:color="auto" w:fill="auto"/>
            <w:noWrap/>
            <w:vAlign w:val="bottom"/>
          </w:tcPr>
          <w:p w:rsidR="00B67609" w:rsidRDefault="009E719B">
            <w:pPr>
              <w:jc w:val="right"/>
              <w:rPr>
                <w:rFonts w:ascii="Arial" w:hAnsi="Arial" w:cs="Arial"/>
                <w:sz w:val="20"/>
                <w:szCs w:val="20"/>
              </w:rPr>
            </w:pPr>
            <w:r>
              <w:rPr>
                <w:rFonts w:ascii="Arial" w:hAnsi="Arial" w:cs="Arial"/>
                <w:sz w:val="20"/>
                <w:szCs w:val="20"/>
              </w:rPr>
              <w:t>64</w:t>
            </w:r>
          </w:p>
          <w:p w:rsidR="009E719B" w:rsidRPr="00C24804" w:rsidRDefault="009E719B">
            <w:pPr>
              <w:jc w:val="right"/>
              <w:rPr>
                <w:rFonts w:ascii="Arial" w:hAnsi="Arial" w:cs="Arial"/>
                <w:sz w:val="20"/>
                <w:szCs w:val="20"/>
              </w:rPr>
            </w:pPr>
            <w:r>
              <w:rPr>
                <w:rFonts w:ascii="Arial" w:hAnsi="Arial" w:cs="Arial"/>
                <w:sz w:val="20"/>
                <w:szCs w:val="20"/>
              </w:rPr>
              <w:t>96</w:t>
            </w:r>
          </w:p>
        </w:tc>
      </w:tr>
      <w:tr w:rsidR="00B67609" w:rsidRPr="00C24804">
        <w:trPr>
          <w:trHeight w:val="278"/>
        </w:trPr>
        <w:tc>
          <w:tcPr>
            <w:tcW w:w="2068" w:type="dxa"/>
            <w:tcBorders>
              <w:top w:val="single" w:sz="4" w:space="0" w:color="auto"/>
              <w:left w:val="single" w:sz="4" w:space="0" w:color="auto"/>
              <w:bottom w:val="single" w:sz="4"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Cizí jazyk</w:t>
            </w:r>
          </w:p>
        </w:tc>
        <w:tc>
          <w:tcPr>
            <w:tcW w:w="1008" w:type="dxa"/>
            <w:tcBorders>
              <w:top w:val="single" w:sz="4" w:space="0" w:color="auto"/>
              <w:left w:val="nil"/>
              <w:bottom w:val="single" w:sz="4"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10</w:t>
            </w:r>
          </w:p>
        </w:tc>
        <w:tc>
          <w:tcPr>
            <w:tcW w:w="807" w:type="dxa"/>
            <w:tcBorders>
              <w:top w:val="single" w:sz="4" w:space="0" w:color="auto"/>
              <w:left w:val="nil"/>
              <w:bottom w:val="single" w:sz="4"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320</w:t>
            </w:r>
          </w:p>
        </w:tc>
        <w:tc>
          <w:tcPr>
            <w:tcW w:w="3692" w:type="dxa"/>
            <w:gridSpan w:val="2"/>
            <w:tcBorders>
              <w:top w:val="single" w:sz="4" w:space="0" w:color="auto"/>
              <w:left w:val="nil"/>
              <w:bottom w:val="single" w:sz="4"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xml:space="preserve">Cizí jazyk </w:t>
            </w:r>
          </w:p>
        </w:tc>
        <w:tc>
          <w:tcPr>
            <w:tcW w:w="1008" w:type="dxa"/>
            <w:tcBorders>
              <w:top w:val="single" w:sz="4" w:space="0" w:color="auto"/>
              <w:left w:val="nil"/>
              <w:bottom w:val="single" w:sz="4"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384</w:t>
            </w:r>
          </w:p>
        </w:tc>
      </w:tr>
      <w:tr w:rsidR="00B67609" w:rsidRPr="00C24804">
        <w:trPr>
          <w:trHeight w:val="510"/>
        </w:trPr>
        <w:tc>
          <w:tcPr>
            <w:tcW w:w="2068" w:type="dxa"/>
            <w:tcBorders>
              <w:top w:val="single" w:sz="4" w:space="0" w:color="auto"/>
              <w:left w:val="single" w:sz="8" w:space="0" w:color="auto"/>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Přírodovědné vzdělávání</w:t>
            </w:r>
          </w:p>
        </w:tc>
        <w:tc>
          <w:tcPr>
            <w:tcW w:w="1008" w:type="dxa"/>
            <w:tcBorders>
              <w:top w:val="single" w:sz="4" w:space="0" w:color="auto"/>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807" w:type="dxa"/>
            <w:tcBorders>
              <w:top w:val="single" w:sz="4" w:space="0" w:color="auto"/>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c>
          <w:tcPr>
            <w:tcW w:w="3692" w:type="dxa"/>
            <w:gridSpan w:val="2"/>
            <w:tcBorders>
              <w:top w:val="single" w:sz="4" w:space="0" w:color="auto"/>
              <w:left w:val="nil"/>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Fyzika</w:t>
            </w:r>
          </w:p>
        </w:tc>
        <w:tc>
          <w:tcPr>
            <w:tcW w:w="1008" w:type="dxa"/>
            <w:tcBorders>
              <w:top w:val="single" w:sz="4" w:space="0" w:color="auto"/>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1309" w:type="dxa"/>
            <w:tcBorders>
              <w:top w:val="single" w:sz="4" w:space="0" w:color="auto"/>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r>
      <w:tr w:rsidR="00B67609" w:rsidRPr="00C24804">
        <w:trPr>
          <w:trHeight w:val="255"/>
        </w:trPr>
        <w:tc>
          <w:tcPr>
            <w:tcW w:w="2068" w:type="dxa"/>
            <w:tcBorders>
              <w:top w:val="nil"/>
              <w:left w:val="single" w:sz="8" w:space="0" w:color="auto"/>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nil"/>
              <w:right w:val="nil"/>
            </w:tcBorders>
            <w:shd w:val="clear" w:color="auto" w:fill="auto"/>
            <w:noWrap/>
            <w:vAlign w:val="bottom"/>
          </w:tcPr>
          <w:p w:rsidR="00B67609" w:rsidRPr="00C24804" w:rsidRDefault="00D34C5D">
            <w:pPr>
              <w:rPr>
                <w:rFonts w:ascii="Arial" w:hAnsi="Arial" w:cs="Arial"/>
                <w:sz w:val="20"/>
                <w:szCs w:val="20"/>
              </w:rPr>
            </w:pPr>
            <w:r>
              <w:rPr>
                <w:rFonts w:ascii="Arial" w:hAnsi="Arial" w:cs="Arial"/>
                <w:sz w:val="20"/>
                <w:szCs w:val="20"/>
              </w:rPr>
              <w:t>Základy elektrotechniky</w:t>
            </w:r>
          </w:p>
        </w:tc>
        <w:tc>
          <w:tcPr>
            <w:tcW w:w="1008" w:type="dxa"/>
            <w:tcBorders>
              <w:top w:val="nil"/>
              <w:left w:val="nil"/>
              <w:bottom w:val="nil"/>
              <w:right w:val="nil"/>
            </w:tcBorders>
            <w:shd w:val="clear" w:color="auto" w:fill="auto"/>
            <w:noWrap/>
            <w:vAlign w:val="bottom"/>
          </w:tcPr>
          <w:p w:rsidR="00B67609" w:rsidRPr="00C24804" w:rsidRDefault="00D82601">
            <w:pPr>
              <w:jc w:val="right"/>
              <w:rPr>
                <w:rFonts w:ascii="Arial" w:hAnsi="Arial" w:cs="Arial"/>
                <w:sz w:val="20"/>
                <w:szCs w:val="20"/>
              </w:rPr>
            </w:pPr>
            <w:r>
              <w:rPr>
                <w:rFonts w:ascii="Arial" w:hAnsi="Arial" w:cs="Arial"/>
                <w:sz w:val="20"/>
                <w:szCs w:val="20"/>
              </w:rPr>
              <w:t>3</w:t>
            </w:r>
          </w:p>
        </w:tc>
        <w:tc>
          <w:tcPr>
            <w:tcW w:w="1309" w:type="dxa"/>
            <w:tcBorders>
              <w:top w:val="nil"/>
              <w:left w:val="nil"/>
              <w:bottom w:val="nil"/>
              <w:right w:val="single" w:sz="8" w:space="0" w:color="auto"/>
            </w:tcBorders>
            <w:shd w:val="clear" w:color="auto" w:fill="auto"/>
            <w:noWrap/>
            <w:vAlign w:val="bottom"/>
          </w:tcPr>
          <w:p w:rsidR="00B67609" w:rsidRPr="00C24804" w:rsidRDefault="00D82601">
            <w:pPr>
              <w:jc w:val="right"/>
              <w:rPr>
                <w:rFonts w:ascii="Arial" w:hAnsi="Arial" w:cs="Arial"/>
                <w:sz w:val="20"/>
                <w:szCs w:val="20"/>
              </w:rPr>
            </w:pPr>
            <w:r>
              <w:rPr>
                <w:rFonts w:ascii="Arial" w:hAnsi="Arial" w:cs="Arial"/>
                <w:sz w:val="20"/>
                <w:szCs w:val="20"/>
              </w:rPr>
              <w:t>96</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D34C5D">
            <w:pPr>
              <w:rPr>
                <w:rFonts w:ascii="Arial" w:hAnsi="Arial" w:cs="Arial"/>
                <w:sz w:val="20"/>
                <w:szCs w:val="20"/>
              </w:rPr>
            </w:pPr>
            <w:r>
              <w:rPr>
                <w:rFonts w:ascii="Arial" w:hAnsi="Arial" w:cs="Arial"/>
                <w:sz w:val="20"/>
                <w:szCs w:val="20"/>
              </w:rPr>
              <w:t>Chemie a ekologie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96</w:t>
            </w:r>
          </w:p>
        </w:tc>
      </w:tr>
      <w:tr w:rsidR="00B67609" w:rsidRPr="00C24804">
        <w:trPr>
          <w:trHeight w:val="510"/>
        </w:trPr>
        <w:tc>
          <w:tcPr>
            <w:tcW w:w="2068" w:type="dxa"/>
            <w:tcBorders>
              <w:top w:val="nil"/>
              <w:left w:val="single" w:sz="8" w:space="0" w:color="auto"/>
              <w:bottom w:val="single" w:sz="8" w:space="0" w:color="auto"/>
              <w:right w:val="nil"/>
            </w:tcBorders>
            <w:shd w:val="clear" w:color="auto" w:fill="auto"/>
            <w:vAlign w:val="center"/>
          </w:tcPr>
          <w:p w:rsidR="00B67609" w:rsidRPr="00C24804" w:rsidRDefault="00B67609">
            <w:pPr>
              <w:rPr>
                <w:rFonts w:ascii="Arial" w:hAnsi="Arial" w:cs="Arial"/>
                <w:sz w:val="20"/>
                <w:szCs w:val="20"/>
              </w:rPr>
            </w:pPr>
            <w:r w:rsidRPr="00C24804">
              <w:rPr>
                <w:rFonts w:ascii="Arial" w:hAnsi="Arial" w:cs="Arial"/>
                <w:sz w:val="20"/>
                <w:szCs w:val="20"/>
              </w:rPr>
              <w:t>Matematické vzdělávání</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384</w:t>
            </w:r>
          </w:p>
        </w:tc>
        <w:tc>
          <w:tcPr>
            <w:tcW w:w="3692" w:type="dxa"/>
            <w:gridSpan w:val="2"/>
            <w:tcBorders>
              <w:top w:val="nil"/>
              <w:left w:val="nil"/>
              <w:bottom w:val="single" w:sz="8" w:space="0" w:color="auto"/>
              <w:right w:val="nil"/>
            </w:tcBorders>
            <w:shd w:val="clear" w:color="auto" w:fill="auto"/>
            <w:noWrap/>
            <w:vAlign w:val="bottom"/>
          </w:tcPr>
          <w:p w:rsidR="00E618E7" w:rsidRDefault="00B67609">
            <w:pPr>
              <w:rPr>
                <w:rFonts w:ascii="Arial" w:hAnsi="Arial" w:cs="Arial"/>
                <w:sz w:val="20"/>
                <w:szCs w:val="20"/>
              </w:rPr>
            </w:pPr>
            <w:r w:rsidRPr="00C24804">
              <w:rPr>
                <w:rFonts w:ascii="Arial" w:hAnsi="Arial" w:cs="Arial"/>
                <w:sz w:val="20"/>
                <w:szCs w:val="20"/>
              </w:rPr>
              <w:t>Matematika</w:t>
            </w:r>
          </w:p>
          <w:p w:rsidR="00E618E7" w:rsidRPr="00C24804" w:rsidRDefault="00E618E7">
            <w:pPr>
              <w:rPr>
                <w:rFonts w:ascii="Arial" w:hAnsi="Arial" w:cs="Arial"/>
                <w:sz w:val="20"/>
                <w:szCs w:val="20"/>
              </w:rPr>
            </w:pPr>
          </w:p>
        </w:tc>
        <w:tc>
          <w:tcPr>
            <w:tcW w:w="1008" w:type="dxa"/>
            <w:tcBorders>
              <w:top w:val="nil"/>
              <w:left w:val="nil"/>
              <w:bottom w:val="single" w:sz="8" w:space="0" w:color="auto"/>
              <w:right w:val="nil"/>
            </w:tcBorders>
            <w:shd w:val="clear" w:color="auto" w:fill="auto"/>
            <w:noWrap/>
            <w:vAlign w:val="bottom"/>
          </w:tcPr>
          <w:p w:rsidR="00B67609" w:rsidRDefault="00B67609">
            <w:pPr>
              <w:jc w:val="right"/>
              <w:rPr>
                <w:rFonts w:ascii="Arial" w:hAnsi="Arial" w:cs="Arial"/>
                <w:sz w:val="20"/>
                <w:szCs w:val="20"/>
              </w:rPr>
            </w:pPr>
            <w:r w:rsidRPr="00C24804">
              <w:rPr>
                <w:rFonts w:ascii="Arial" w:hAnsi="Arial" w:cs="Arial"/>
                <w:sz w:val="20"/>
                <w:szCs w:val="20"/>
              </w:rPr>
              <w:t>1</w:t>
            </w:r>
            <w:r w:rsidR="00D23B93">
              <w:rPr>
                <w:rFonts w:ascii="Arial" w:hAnsi="Arial" w:cs="Arial"/>
                <w:sz w:val="20"/>
                <w:szCs w:val="20"/>
              </w:rPr>
              <w:t>8</w:t>
            </w:r>
          </w:p>
          <w:p w:rsidR="00E618E7" w:rsidRPr="00C24804" w:rsidRDefault="00E618E7">
            <w:pPr>
              <w:jc w:val="right"/>
              <w:rPr>
                <w:rFonts w:ascii="Arial" w:hAnsi="Arial" w:cs="Arial"/>
                <w:sz w:val="20"/>
                <w:szCs w:val="20"/>
              </w:rPr>
            </w:pPr>
          </w:p>
        </w:tc>
        <w:tc>
          <w:tcPr>
            <w:tcW w:w="1309" w:type="dxa"/>
            <w:tcBorders>
              <w:top w:val="nil"/>
              <w:left w:val="nil"/>
              <w:bottom w:val="single" w:sz="8" w:space="0" w:color="auto"/>
              <w:right w:val="single" w:sz="8" w:space="0" w:color="auto"/>
            </w:tcBorders>
            <w:shd w:val="clear" w:color="auto" w:fill="auto"/>
            <w:noWrap/>
            <w:vAlign w:val="bottom"/>
          </w:tcPr>
          <w:p w:rsidR="00B67609" w:rsidRDefault="00D34C5D">
            <w:pPr>
              <w:jc w:val="right"/>
              <w:rPr>
                <w:rFonts w:ascii="Arial" w:hAnsi="Arial" w:cs="Arial"/>
                <w:sz w:val="20"/>
                <w:szCs w:val="20"/>
              </w:rPr>
            </w:pPr>
            <w:r>
              <w:rPr>
                <w:rFonts w:ascii="Arial" w:hAnsi="Arial" w:cs="Arial"/>
                <w:sz w:val="20"/>
                <w:szCs w:val="20"/>
              </w:rPr>
              <w:t>5</w:t>
            </w:r>
            <w:r w:rsidR="00D23B93">
              <w:rPr>
                <w:rFonts w:ascii="Arial" w:hAnsi="Arial" w:cs="Arial"/>
                <w:sz w:val="20"/>
                <w:szCs w:val="20"/>
              </w:rPr>
              <w:t>76</w:t>
            </w:r>
          </w:p>
          <w:p w:rsidR="00E618E7" w:rsidRPr="00C24804" w:rsidRDefault="00E618E7">
            <w:pPr>
              <w:jc w:val="right"/>
              <w:rPr>
                <w:rFonts w:ascii="Arial" w:hAnsi="Arial" w:cs="Arial"/>
                <w:sz w:val="20"/>
                <w:szCs w:val="20"/>
              </w:rPr>
            </w:pPr>
          </w:p>
        </w:tc>
      </w:tr>
      <w:tr w:rsidR="00B67609" w:rsidRPr="00C24804">
        <w:trPr>
          <w:trHeight w:val="525"/>
        </w:trPr>
        <w:tc>
          <w:tcPr>
            <w:tcW w:w="2068" w:type="dxa"/>
            <w:tcBorders>
              <w:top w:val="nil"/>
              <w:left w:val="single" w:sz="8" w:space="0" w:color="auto"/>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Vzdělávání pro zdraví</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807"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c>
          <w:tcPr>
            <w:tcW w:w="3692" w:type="dxa"/>
            <w:gridSpan w:val="2"/>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Tělesná výchova</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1309"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r>
      <w:tr w:rsidR="00B67609" w:rsidRPr="00C24804">
        <w:trPr>
          <w:trHeight w:val="240"/>
        </w:trPr>
        <w:tc>
          <w:tcPr>
            <w:tcW w:w="2068" w:type="dxa"/>
            <w:tcBorders>
              <w:top w:val="nil"/>
              <w:left w:val="single" w:sz="8" w:space="0" w:color="auto"/>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LVVZ</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1309"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r>
      <w:tr w:rsidR="00B67609" w:rsidRPr="00C24804">
        <w:trPr>
          <w:trHeight w:val="255"/>
        </w:trPr>
        <w:tc>
          <w:tcPr>
            <w:tcW w:w="2068" w:type="dxa"/>
            <w:tcBorders>
              <w:top w:val="nil"/>
              <w:left w:val="single" w:sz="8" w:space="0" w:color="auto"/>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STK</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1309"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adaptační kurz</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r>
      <w:tr w:rsidR="00B67609" w:rsidRPr="00C24804">
        <w:trPr>
          <w:trHeight w:val="316"/>
        </w:trPr>
        <w:tc>
          <w:tcPr>
            <w:tcW w:w="2068" w:type="dxa"/>
            <w:tcBorders>
              <w:top w:val="nil"/>
              <w:left w:val="single" w:sz="8" w:space="0" w:color="auto"/>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Vzdělávání v ICT</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4</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128</w:t>
            </w:r>
          </w:p>
        </w:tc>
        <w:tc>
          <w:tcPr>
            <w:tcW w:w="3692" w:type="dxa"/>
            <w:gridSpan w:val="2"/>
            <w:tcBorders>
              <w:top w:val="nil"/>
              <w:left w:val="nil"/>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Informační a komunikační technologie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4</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128</w:t>
            </w:r>
          </w:p>
        </w:tc>
      </w:tr>
      <w:tr w:rsidR="00B67609" w:rsidRPr="00C24804">
        <w:trPr>
          <w:trHeight w:val="525"/>
        </w:trPr>
        <w:tc>
          <w:tcPr>
            <w:tcW w:w="2068" w:type="dxa"/>
            <w:tcBorders>
              <w:top w:val="nil"/>
              <w:left w:val="single" w:sz="8" w:space="0" w:color="auto"/>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Ekonomické vzdělávání</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96</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Ekonomika</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96</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Hardware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5</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160</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Hardware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Operační systémy</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Operační systémy</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Aplikační software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Aplikační software</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r>
      <w:tr w:rsidR="00B67609" w:rsidRPr="00C24804">
        <w:trPr>
          <w:trHeight w:val="270"/>
        </w:trPr>
        <w:tc>
          <w:tcPr>
            <w:tcW w:w="2068" w:type="dxa"/>
            <w:tcBorders>
              <w:top w:val="nil"/>
              <w:left w:val="single" w:sz="8" w:space="0" w:color="auto"/>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Počítačové sítě</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4</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128</w:t>
            </w:r>
          </w:p>
        </w:tc>
        <w:tc>
          <w:tcPr>
            <w:tcW w:w="3692" w:type="dxa"/>
            <w:gridSpan w:val="2"/>
            <w:tcBorders>
              <w:top w:val="nil"/>
              <w:left w:val="nil"/>
              <w:bottom w:val="single" w:sz="8" w:space="0" w:color="auto"/>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Počítačové sítě</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4</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128</w:t>
            </w:r>
          </w:p>
        </w:tc>
      </w:tr>
      <w:tr w:rsidR="00B67609" w:rsidRPr="00C24804">
        <w:trPr>
          <w:trHeight w:val="525"/>
        </w:trPr>
        <w:tc>
          <w:tcPr>
            <w:tcW w:w="2068" w:type="dxa"/>
            <w:tcBorders>
              <w:top w:val="nil"/>
              <w:left w:val="single" w:sz="8" w:space="0" w:color="auto"/>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Programování a vývoj aplikací</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807"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c>
          <w:tcPr>
            <w:tcW w:w="3692" w:type="dxa"/>
            <w:gridSpan w:val="2"/>
            <w:tcBorders>
              <w:top w:val="nil"/>
              <w:left w:val="nil"/>
              <w:bottom w:val="single" w:sz="8" w:space="0" w:color="auto"/>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Programování a vývoj aplikací</w:t>
            </w:r>
          </w:p>
        </w:tc>
        <w:tc>
          <w:tcPr>
            <w:tcW w:w="1008" w:type="dxa"/>
            <w:tcBorders>
              <w:top w:val="nil"/>
              <w:left w:val="nil"/>
              <w:bottom w:val="single" w:sz="8" w:space="0" w:color="auto"/>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8</w:t>
            </w:r>
          </w:p>
        </w:tc>
        <w:tc>
          <w:tcPr>
            <w:tcW w:w="1309" w:type="dxa"/>
            <w:tcBorders>
              <w:top w:val="nil"/>
              <w:left w:val="nil"/>
              <w:bottom w:val="single" w:sz="8" w:space="0" w:color="auto"/>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256</w:t>
            </w:r>
          </w:p>
        </w:tc>
      </w:tr>
      <w:tr w:rsidR="00B67609" w:rsidRPr="00C24804">
        <w:trPr>
          <w:trHeight w:val="510"/>
        </w:trPr>
        <w:tc>
          <w:tcPr>
            <w:tcW w:w="2068" w:type="dxa"/>
            <w:tcBorders>
              <w:top w:val="nil"/>
              <w:left w:val="single" w:sz="8" w:space="0" w:color="auto"/>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Disponibilní hodiny</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39</w:t>
            </w:r>
          </w:p>
        </w:tc>
        <w:tc>
          <w:tcPr>
            <w:tcW w:w="807"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1248</w:t>
            </w:r>
          </w:p>
        </w:tc>
        <w:tc>
          <w:tcPr>
            <w:tcW w:w="3692" w:type="dxa"/>
            <w:gridSpan w:val="2"/>
            <w:tcBorders>
              <w:top w:val="nil"/>
              <w:left w:val="nil"/>
              <w:bottom w:val="nil"/>
              <w:right w:val="nil"/>
            </w:tcBorders>
            <w:shd w:val="clear" w:color="auto" w:fill="auto"/>
            <w:vAlign w:val="bottom"/>
          </w:tcPr>
          <w:p w:rsidR="00B67609" w:rsidRPr="00C24804" w:rsidRDefault="00B67609">
            <w:pPr>
              <w:rPr>
                <w:rFonts w:ascii="Arial" w:hAnsi="Arial" w:cs="Arial"/>
                <w:sz w:val="20"/>
                <w:szCs w:val="20"/>
              </w:rPr>
            </w:pPr>
            <w:r w:rsidRPr="00C24804">
              <w:rPr>
                <w:rFonts w:ascii="Arial" w:hAnsi="Arial" w:cs="Arial"/>
                <w:sz w:val="20"/>
                <w:szCs w:val="20"/>
              </w:rPr>
              <w:t>Praktická cvičení z programování</w:t>
            </w:r>
          </w:p>
        </w:tc>
        <w:tc>
          <w:tcPr>
            <w:tcW w:w="1008" w:type="dxa"/>
            <w:tcBorders>
              <w:top w:val="nil"/>
              <w:left w:val="nil"/>
              <w:bottom w:val="nil"/>
              <w:right w:val="nil"/>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6</w:t>
            </w:r>
          </w:p>
        </w:tc>
        <w:tc>
          <w:tcPr>
            <w:tcW w:w="1309" w:type="dxa"/>
            <w:tcBorders>
              <w:top w:val="nil"/>
              <w:left w:val="nil"/>
              <w:bottom w:val="nil"/>
              <w:right w:val="single" w:sz="8" w:space="0" w:color="auto"/>
            </w:tcBorders>
            <w:shd w:val="clear" w:color="auto" w:fill="auto"/>
            <w:noWrap/>
            <w:vAlign w:val="bottom"/>
          </w:tcPr>
          <w:p w:rsidR="00B67609" w:rsidRPr="00C24804" w:rsidRDefault="00B67609">
            <w:pPr>
              <w:jc w:val="right"/>
              <w:rPr>
                <w:rFonts w:ascii="Arial" w:hAnsi="Arial" w:cs="Arial"/>
                <w:sz w:val="20"/>
                <w:szCs w:val="20"/>
              </w:rPr>
            </w:pPr>
            <w:r w:rsidRPr="00C24804">
              <w:rPr>
                <w:rFonts w:ascii="Arial" w:hAnsi="Arial" w:cs="Arial"/>
                <w:sz w:val="20"/>
                <w:szCs w:val="20"/>
              </w:rPr>
              <w:t>192</w:t>
            </w:r>
          </w:p>
        </w:tc>
      </w:tr>
      <w:tr w:rsidR="00B67609" w:rsidRPr="00C24804">
        <w:trPr>
          <w:trHeight w:val="510"/>
        </w:trPr>
        <w:tc>
          <w:tcPr>
            <w:tcW w:w="2068" w:type="dxa"/>
            <w:tcBorders>
              <w:top w:val="nil"/>
              <w:left w:val="single" w:sz="8" w:space="0" w:color="auto"/>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nil"/>
              <w:right w:val="nil"/>
            </w:tcBorders>
            <w:shd w:val="clear" w:color="auto" w:fill="auto"/>
            <w:vAlign w:val="bottom"/>
          </w:tcPr>
          <w:p w:rsidR="00B67609" w:rsidRPr="00C24804" w:rsidRDefault="00D34C5D">
            <w:pPr>
              <w:rPr>
                <w:rFonts w:ascii="Arial" w:hAnsi="Arial" w:cs="Arial"/>
                <w:sz w:val="20"/>
                <w:szCs w:val="20"/>
              </w:rPr>
            </w:pPr>
            <w:r>
              <w:rPr>
                <w:rFonts w:ascii="Arial" w:hAnsi="Arial" w:cs="Arial"/>
                <w:sz w:val="20"/>
                <w:szCs w:val="20"/>
              </w:rPr>
              <w:t>Elektrická měření</w:t>
            </w:r>
          </w:p>
        </w:tc>
        <w:tc>
          <w:tcPr>
            <w:tcW w:w="1008" w:type="dxa"/>
            <w:tcBorders>
              <w:top w:val="nil"/>
              <w:left w:val="nil"/>
              <w:bottom w:val="nil"/>
              <w:right w:val="nil"/>
            </w:tcBorders>
            <w:shd w:val="clear" w:color="auto" w:fill="auto"/>
            <w:noWrap/>
            <w:vAlign w:val="bottom"/>
          </w:tcPr>
          <w:p w:rsidR="00B67609" w:rsidRPr="00C24804" w:rsidRDefault="00D34C5D" w:rsidP="00D23B93">
            <w:pPr>
              <w:jc w:val="right"/>
              <w:rPr>
                <w:rFonts w:ascii="Arial" w:hAnsi="Arial" w:cs="Arial"/>
                <w:sz w:val="20"/>
                <w:szCs w:val="20"/>
              </w:rPr>
            </w:pPr>
            <w:r>
              <w:rPr>
                <w:rFonts w:ascii="Arial" w:hAnsi="Arial" w:cs="Arial"/>
                <w:sz w:val="20"/>
                <w:szCs w:val="20"/>
              </w:rPr>
              <w:t>3</w:t>
            </w:r>
          </w:p>
        </w:tc>
        <w:tc>
          <w:tcPr>
            <w:tcW w:w="1309" w:type="dxa"/>
            <w:tcBorders>
              <w:top w:val="nil"/>
              <w:left w:val="nil"/>
              <w:bottom w:val="nil"/>
              <w:right w:val="single" w:sz="8" w:space="0" w:color="auto"/>
            </w:tcBorders>
            <w:shd w:val="clear" w:color="auto" w:fill="auto"/>
            <w:noWrap/>
            <w:vAlign w:val="bottom"/>
          </w:tcPr>
          <w:p w:rsidR="00B67609" w:rsidRPr="00C24804" w:rsidRDefault="00D23B93" w:rsidP="00D23B93">
            <w:pPr>
              <w:jc w:val="right"/>
              <w:rPr>
                <w:rFonts w:ascii="Arial" w:hAnsi="Arial" w:cs="Arial"/>
                <w:sz w:val="20"/>
                <w:szCs w:val="20"/>
              </w:rPr>
            </w:pPr>
            <w:r>
              <w:rPr>
                <w:rFonts w:ascii="Arial" w:hAnsi="Arial" w:cs="Arial"/>
                <w:sz w:val="20"/>
                <w:szCs w:val="20"/>
              </w:rPr>
              <w:t>96</w:t>
            </w:r>
          </w:p>
        </w:tc>
      </w:tr>
      <w:tr w:rsidR="00B67609" w:rsidRPr="00C24804">
        <w:trPr>
          <w:trHeight w:val="555"/>
        </w:trPr>
        <w:tc>
          <w:tcPr>
            <w:tcW w:w="2068" w:type="dxa"/>
            <w:tcBorders>
              <w:top w:val="nil"/>
              <w:left w:val="single" w:sz="8" w:space="0" w:color="auto"/>
              <w:bottom w:val="nil"/>
              <w:right w:val="nil"/>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1008" w:type="dxa"/>
            <w:tcBorders>
              <w:top w:val="nil"/>
              <w:left w:val="nil"/>
              <w:bottom w:val="nil"/>
              <w:right w:val="nil"/>
            </w:tcBorders>
            <w:shd w:val="clear" w:color="auto" w:fill="auto"/>
            <w:noWrap/>
            <w:vAlign w:val="bottom"/>
          </w:tcPr>
          <w:p w:rsidR="00B67609" w:rsidRPr="00C24804" w:rsidRDefault="00B67609">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B67609" w:rsidRPr="00C24804" w:rsidRDefault="00B67609">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nil"/>
              <w:right w:val="nil"/>
            </w:tcBorders>
            <w:shd w:val="clear" w:color="auto" w:fill="auto"/>
            <w:vAlign w:val="bottom"/>
          </w:tcPr>
          <w:p w:rsidR="00B67609" w:rsidRPr="00C24804" w:rsidRDefault="00D34C5D">
            <w:pPr>
              <w:rPr>
                <w:rFonts w:ascii="Arial" w:hAnsi="Arial" w:cs="Arial"/>
                <w:sz w:val="20"/>
                <w:szCs w:val="20"/>
              </w:rPr>
            </w:pPr>
            <w:r>
              <w:rPr>
                <w:rFonts w:ascii="Arial" w:hAnsi="Arial" w:cs="Arial"/>
                <w:sz w:val="20"/>
                <w:szCs w:val="20"/>
              </w:rPr>
              <w:t>Automatizace</w:t>
            </w:r>
          </w:p>
        </w:tc>
        <w:tc>
          <w:tcPr>
            <w:tcW w:w="1008" w:type="dxa"/>
            <w:tcBorders>
              <w:top w:val="nil"/>
              <w:left w:val="nil"/>
              <w:bottom w:val="nil"/>
              <w:right w:val="nil"/>
            </w:tcBorders>
            <w:shd w:val="clear" w:color="auto" w:fill="auto"/>
            <w:noWrap/>
            <w:vAlign w:val="bottom"/>
          </w:tcPr>
          <w:p w:rsidR="00B67609" w:rsidRPr="00C24804" w:rsidRDefault="00D34C5D" w:rsidP="00D23B93">
            <w:pPr>
              <w:jc w:val="right"/>
              <w:rPr>
                <w:rFonts w:ascii="Arial" w:hAnsi="Arial" w:cs="Arial"/>
                <w:sz w:val="20"/>
                <w:szCs w:val="20"/>
              </w:rPr>
            </w:pPr>
            <w:r>
              <w:rPr>
                <w:rFonts w:ascii="Arial" w:hAnsi="Arial" w:cs="Arial"/>
                <w:sz w:val="20"/>
                <w:szCs w:val="20"/>
              </w:rPr>
              <w:t>3</w:t>
            </w:r>
          </w:p>
        </w:tc>
        <w:tc>
          <w:tcPr>
            <w:tcW w:w="1309" w:type="dxa"/>
            <w:tcBorders>
              <w:top w:val="nil"/>
              <w:left w:val="nil"/>
              <w:bottom w:val="nil"/>
              <w:right w:val="single" w:sz="8" w:space="0" w:color="auto"/>
            </w:tcBorders>
            <w:shd w:val="clear" w:color="auto" w:fill="auto"/>
            <w:noWrap/>
            <w:vAlign w:val="bottom"/>
          </w:tcPr>
          <w:p w:rsidR="00B67609" w:rsidRPr="00C24804" w:rsidRDefault="00D23B93">
            <w:pPr>
              <w:jc w:val="right"/>
              <w:rPr>
                <w:rFonts w:ascii="Arial" w:hAnsi="Arial" w:cs="Arial"/>
                <w:sz w:val="20"/>
                <w:szCs w:val="20"/>
              </w:rPr>
            </w:pPr>
            <w:r>
              <w:rPr>
                <w:rFonts w:ascii="Arial" w:hAnsi="Arial" w:cs="Arial"/>
                <w:sz w:val="20"/>
                <w:szCs w:val="20"/>
              </w:rPr>
              <w:t>96</w:t>
            </w:r>
          </w:p>
        </w:tc>
      </w:tr>
      <w:tr w:rsidR="00923C4C" w:rsidRPr="00C24804">
        <w:trPr>
          <w:trHeight w:val="555"/>
        </w:trPr>
        <w:tc>
          <w:tcPr>
            <w:tcW w:w="2068" w:type="dxa"/>
            <w:tcBorders>
              <w:top w:val="nil"/>
              <w:left w:val="single" w:sz="8" w:space="0" w:color="auto"/>
              <w:bottom w:val="nil"/>
              <w:right w:val="nil"/>
            </w:tcBorders>
            <w:shd w:val="clear" w:color="auto" w:fill="auto"/>
            <w:noWrap/>
            <w:vAlign w:val="bottom"/>
          </w:tcPr>
          <w:p w:rsidR="00923C4C" w:rsidRPr="00C24804" w:rsidRDefault="00923C4C">
            <w:pPr>
              <w:rPr>
                <w:rFonts w:ascii="Arial" w:hAnsi="Arial" w:cs="Arial"/>
                <w:sz w:val="20"/>
                <w:szCs w:val="20"/>
              </w:rPr>
            </w:pPr>
          </w:p>
        </w:tc>
        <w:tc>
          <w:tcPr>
            <w:tcW w:w="1008" w:type="dxa"/>
            <w:tcBorders>
              <w:top w:val="nil"/>
              <w:left w:val="nil"/>
              <w:bottom w:val="nil"/>
              <w:right w:val="nil"/>
            </w:tcBorders>
            <w:shd w:val="clear" w:color="auto" w:fill="auto"/>
            <w:noWrap/>
            <w:vAlign w:val="bottom"/>
          </w:tcPr>
          <w:p w:rsidR="00923C4C" w:rsidRPr="00C24804" w:rsidRDefault="00923C4C">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923C4C" w:rsidRPr="00C24804" w:rsidRDefault="00923C4C">
            <w:pPr>
              <w:rPr>
                <w:rFonts w:ascii="Arial" w:hAnsi="Arial" w:cs="Arial"/>
                <w:sz w:val="20"/>
                <w:szCs w:val="20"/>
              </w:rPr>
            </w:pPr>
          </w:p>
        </w:tc>
        <w:tc>
          <w:tcPr>
            <w:tcW w:w="3692" w:type="dxa"/>
            <w:gridSpan w:val="2"/>
            <w:tcBorders>
              <w:top w:val="nil"/>
              <w:left w:val="nil"/>
              <w:bottom w:val="nil"/>
              <w:right w:val="nil"/>
            </w:tcBorders>
            <w:shd w:val="clear" w:color="auto" w:fill="auto"/>
            <w:vAlign w:val="bottom"/>
          </w:tcPr>
          <w:p w:rsidR="00923C4C" w:rsidRPr="00C24804" w:rsidRDefault="00923C4C" w:rsidP="00270E09">
            <w:pPr>
              <w:rPr>
                <w:rFonts w:ascii="Arial" w:hAnsi="Arial" w:cs="Arial"/>
                <w:sz w:val="20"/>
                <w:szCs w:val="20"/>
              </w:rPr>
            </w:pPr>
            <w:r>
              <w:rPr>
                <w:rFonts w:ascii="Arial" w:hAnsi="Arial" w:cs="Arial"/>
                <w:sz w:val="20"/>
                <w:szCs w:val="20"/>
              </w:rPr>
              <w:t>Technická dokumentace</w:t>
            </w:r>
          </w:p>
        </w:tc>
        <w:tc>
          <w:tcPr>
            <w:tcW w:w="1008" w:type="dxa"/>
            <w:tcBorders>
              <w:top w:val="nil"/>
              <w:left w:val="nil"/>
              <w:bottom w:val="nil"/>
              <w:right w:val="nil"/>
            </w:tcBorders>
            <w:shd w:val="clear" w:color="auto" w:fill="auto"/>
            <w:noWrap/>
            <w:vAlign w:val="bottom"/>
          </w:tcPr>
          <w:p w:rsidR="00923C4C" w:rsidRPr="00C24804" w:rsidRDefault="00923C4C" w:rsidP="00270E09">
            <w:pPr>
              <w:jc w:val="right"/>
              <w:rPr>
                <w:rFonts w:ascii="Arial" w:hAnsi="Arial" w:cs="Arial"/>
                <w:sz w:val="20"/>
                <w:szCs w:val="20"/>
              </w:rPr>
            </w:pPr>
            <w:r>
              <w:rPr>
                <w:rFonts w:ascii="Arial" w:hAnsi="Arial" w:cs="Arial"/>
                <w:sz w:val="20"/>
                <w:szCs w:val="20"/>
              </w:rPr>
              <w:t>1</w:t>
            </w:r>
          </w:p>
        </w:tc>
        <w:tc>
          <w:tcPr>
            <w:tcW w:w="1309" w:type="dxa"/>
            <w:tcBorders>
              <w:top w:val="nil"/>
              <w:left w:val="nil"/>
              <w:bottom w:val="nil"/>
              <w:right w:val="single" w:sz="8" w:space="0" w:color="auto"/>
            </w:tcBorders>
            <w:shd w:val="clear" w:color="auto" w:fill="auto"/>
            <w:noWrap/>
            <w:vAlign w:val="bottom"/>
          </w:tcPr>
          <w:p w:rsidR="00923C4C" w:rsidRPr="00C24804" w:rsidRDefault="00923C4C" w:rsidP="00270E09">
            <w:pPr>
              <w:jc w:val="right"/>
              <w:rPr>
                <w:rFonts w:ascii="Arial" w:hAnsi="Arial" w:cs="Arial"/>
                <w:sz w:val="20"/>
                <w:szCs w:val="20"/>
              </w:rPr>
            </w:pPr>
            <w:r>
              <w:rPr>
                <w:rFonts w:ascii="Arial" w:hAnsi="Arial" w:cs="Arial"/>
                <w:sz w:val="20"/>
                <w:szCs w:val="20"/>
              </w:rPr>
              <w:t>32</w:t>
            </w:r>
          </w:p>
        </w:tc>
      </w:tr>
      <w:tr w:rsidR="00D34C5D" w:rsidRPr="00C24804">
        <w:trPr>
          <w:trHeight w:val="555"/>
        </w:trPr>
        <w:tc>
          <w:tcPr>
            <w:tcW w:w="2068" w:type="dxa"/>
            <w:tcBorders>
              <w:top w:val="nil"/>
              <w:left w:val="single" w:sz="8" w:space="0" w:color="auto"/>
              <w:bottom w:val="nil"/>
              <w:right w:val="nil"/>
            </w:tcBorders>
            <w:shd w:val="clear" w:color="auto" w:fill="auto"/>
            <w:noWrap/>
            <w:vAlign w:val="bottom"/>
          </w:tcPr>
          <w:p w:rsidR="00D34C5D" w:rsidRPr="00C24804" w:rsidRDefault="00D34C5D">
            <w:pPr>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pPr>
              <w:rPr>
                <w:rFonts w:ascii="Arial" w:hAnsi="Arial" w:cs="Arial"/>
                <w:sz w:val="20"/>
                <w:szCs w:val="20"/>
              </w:rPr>
            </w:pPr>
          </w:p>
        </w:tc>
        <w:tc>
          <w:tcPr>
            <w:tcW w:w="807" w:type="dxa"/>
            <w:tcBorders>
              <w:top w:val="nil"/>
              <w:left w:val="nil"/>
              <w:bottom w:val="nil"/>
              <w:right w:val="single" w:sz="8" w:space="0" w:color="auto"/>
            </w:tcBorders>
            <w:shd w:val="clear" w:color="auto" w:fill="auto"/>
            <w:noWrap/>
            <w:vAlign w:val="bottom"/>
          </w:tcPr>
          <w:p w:rsidR="00D34C5D" w:rsidRPr="00C24804" w:rsidRDefault="00D34C5D">
            <w:pPr>
              <w:rPr>
                <w:rFonts w:ascii="Arial" w:hAnsi="Arial" w:cs="Arial"/>
                <w:sz w:val="20"/>
                <w:szCs w:val="20"/>
              </w:rPr>
            </w:pPr>
          </w:p>
        </w:tc>
        <w:tc>
          <w:tcPr>
            <w:tcW w:w="3692" w:type="dxa"/>
            <w:gridSpan w:val="2"/>
            <w:tcBorders>
              <w:top w:val="nil"/>
              <w:left w:val="nil"/>
              <w:bottom w:val="nil"/>
              <w:right w:val="nil"/>
            </w:tcBorders>
            <w:shd w:val="clear" w:color="auto" w:fill="auto"/>
            <w:vAlign w:val="bottom"/>
          </w:tcPr>
          <w:p w:rsidR="00D34C5D" w:rsidRPr="00C24804" w:rsidRDefault="00461189" w:rsidP="00461189">
            <w:pPr>
              <w:rPr>
                <w:rFonts w:ascii="Arial" w:hAnsi="Arial" w:cs="Arial"/>
                <w:sz w:val="20"/>
                <w:szCs w:val="20"/>
              </w:rPr>
            </w:pPr>
            <w:r>
              <w:rPr>
                <w:rFonts w:ascii="Arial" w:hAnsi="Arial" w:cs="Arial"/>
                <w:sz w:val="20"/>
                <w:szCs w:val="20"/>
              </w:rPr>
              <w:t>Praktická cvičení z fyziky</w:t>
            </w:r>
          </w:p>
        </w:tc>
        <w:tc>
          <w:tcPr>
            <w:tcW w:w="1008" w:type="dxa"/>
            <w:tcBorders>
              <w:top w:val="nil"/>
              <w:left w:val="nil"/>
              <w:bottom w:val="nil"/>
              <w:right w:val="nil"/>
            </w:tcBorders>
            <w:shd w:val="clear" w:color="auto" w:fill="auto"/>
            <w:noWrap/>
            <w:vAlign w:val="bottom"/>
          </w:tcPr>
          <w:p w:rsidR="00D34C5D" w:rsidRPr="00C24804" w:rsidRDefault="00D34C5D" w:rsidP="00270E09">
            <w:pPr>
              <w:jc w:val="right"/>
              <w:rPr>
                <w:rFonts w:ascii="Arial" w:hAnsi="Arial" w:cs="Arial"/>
                <w:sz w:val="20"/>
                <w:szCs w:val="20"/>
              </w:rPr>
            </w:pPr>
            <w:r w:rsidRPr="00C24804">
              <w:rPr>
                <w:rFonts w:ascii="Arial" w:hAnsi="Arial" w:cs="Arial"/>
                <w:sz w:val="20"/>
                <w:szCs w:val="20"/>
              </w:rPr>
              <w:t>4</w:t>
            </w:r>
          </w:p>
        </w:tc>
        <w:tc>
          <w:tcPr>
            <w:tcW w:w="1309" w:type="dxa"/>
            <w:tcBorders>
              <w:top w:val="nil"/>
              <w:left w:val="nil"/>
              <w:bottom w:val="nil"/>
              <w:right w:val="single" w:sz="8" w:space="0" w:color="auto"/>
            </w:tcBorders>
            <w:shd w:val="clear" w:color="auto" w:fill="auto"/>
            <w:noWrap/>
            <w:vAlign w:val="bottom"/>
          </w:tcPr>
          <w:p w:rsidR="00D34C5D" w:rsidRPr="00C24804" w:rsidRDefault="00D34C5D" w:rsidP="00270E09">
            <w:pPr>
              <w:jc w:val="right"/>
              <w:rPr>
                <w:rFonts w:ascii="Arial" w:hAnsi="Arial" w:cs="Arial"/>
                <w:sz w:val="20"/>
                <w:szCs w:val="20"/>
              </w:rPr>
            </w:pPr>
            <w:r w:rsidRPr="00C24804">
              <w:rPr>
                <w:rFonts w:ascii="Arial" w:hAnsi="Arial" w:cs="Arial"/>
                <w:sz w:val="20"/>
                <w:szCs w:val="20"/>
              </w:rPr>
              <w:t>128</w:t>
            </w:r>
          </w:p>
        </w:tc>
      </w:tr>
      <w:tr w:rsidR="00D34C5D" w:rsidRPr="00C24804">
        <w:trPr>
          <w:trHeight w:val="600"/>
        </w:trPr>
        <w:tc>
          <w:tcPr>
            <w:tcW w:w="2068" w:type="dxa"/>
            <w:tcBorders>
              <w:top w:val="nil"/>
              <w:left w:val="single" w:sz="8" w:space="0" w:color="auto"/>
              <w:bottom w:val="single" w:sz="8" w:space="0" w:color="auto"/>
              <w:right w:val="nil"/>
            </w:tcBorders>
            <w:shd w:val="clear" w:color="auto" w:fill="auto"/>
            <w:noWrap/>
            <w:vAlign w:val="bottom"/>
          </w:tcPr>
          <w:p w:rsidR="00D34C5D" w:rsidRPr="00C24804" w:rsidRDefault="00D34C5D">
            <w:pPr>
              <w:rPr>
                <w:rFonts w:ascii="Arial" w:hAnsi="Arial" w:cs="Arial"/>
                <w:sz w:val="20"/>
                <w:szCs w:val="20"/>
              </w:rPr>
            </w:pPr>
            <w:r w:rsidRPr="00C24804">
              <w:rPr>
                <w:rFonts w:ascii="Arial" w:hAnsi="Arial" w:cs="Arial"/>
                <w:sz w:val="20"/>
                <w:szCs w:val="20"/>
              </w:rPr>
              <w:t> </w:t>
            </w:r>
          </w:p>
        </w:tc>
        <w:tc>
          <w:tcPr>
            <w:tcW w:w="1008" w:type="dxa"/>
            <w:tcBorders>
              <w:top w:val="nil"/>
              <w:left w:val="nil"/>
              <w:bottom w:val="single" w:sz="8" w:space="0" w:color="auto"/>
              <w:right w:val="nil"/>
            </w:tcBorders>
            <w:shd w:val="clear" w:color="auto" w:fill="auto"/>
            <w:noWrap/>
            <w:vAlign w:val="bottom"/>
          </w:tcPr>
          <w:p w:rsidR="00D34C5D" w:rsidRPr="00C24804" w:rsidRDefault="00D34C5D">
            <w:pPr>
              <w:rPr>
                <w:rFonts w:ascii="Arial" w:hAnsi="Arial" w:cs="Arial"/>
                <w:sz w:val="20"/>
                <w:szCs w:val="20"/>
              </w:rPr>
            </w:pPr>
            <w:r w:rsidRPr="00C24804">
              <w:rPr>
                <w:rFonts w:ascii="Arial" w:hAnsi="Arial" w:cs="Arial"/>
                <w:sz w:val="20"/>
                <w:szCs w:val="20"/>
              </w:rPr>
              <w:t> </w:t>
            </w:r>
          </w:p>
        </w:tc>
        <w:tc>
          <w:tcPr>
            <w:tcW w:w="807" w:type="dxa"/>
            <w:tcBorders>
              <w:top w:val="nil"/>
              <w:left w:val="nil"/>
              <w:bottom w:val="single" w:sz="8" w:space="0" w:color="auto"/>
              <w:right w:val="single" w:sz="8" w:space="0" w:color="auto"/>
            </w:tcBorders>
            <w:shd w:val="clear" w:color="auto" w:fill="auto"/>
            <w:noWrap/>
            <w:vAlign w:val="bottom"/>
          </w:tcPr>
          <w:p w:rsidR="00D34C5D" w:rsidRPr="00C24804" w:rsidRDefault="00D34C5D">
            <w:pPr>
              <w:rPr>
                <w:rFonts w:ascii="Arial" w:hAnsi="Arial" w:cs="Arial"/>
                <w:sz w:val="20"/>
                <w:szCs w:val="20"/>
              </w:rPr>
            </w:pPr>
            <w:r w:rsidRPr="00C24804">
              <w:rPr>
                <w:rFonts w:ascii="Arial" w:hAnsi="Arial" w:cs="Arial"/>
                <w:sz w:val="20"/>
                <w:szCs w:val="20"/>
              </w:rPr>
              <w:t> </w:t>
            </w:r>
          </w:p>
        </w:tc>
        <w:tc>
          <w:tcPr>
            <w:tcW w:w="3692" w:type="dxa"/>
            <w:gridSpan w:val="2"/>
            <w:tcBorders>
              <w:top w:val="nil"/>
              <w:left w:val="nil"/>
              <w:bottom w:val="single" w:sz="8" w:space="0" w:color="auto"/>
              <w:right w:val="nil"/>
            </w:tcBorders>
            <w:shd w:val="clear" w:color="auto" w:fill="auto"/>
            <w:vAlign w:val="bottom"/>
          </w:tcPr>
          <w:p w:rsidR="00D34C5D" w:rsidRPr="00C24804" w:rsidRDefault="00D34C5D" w:rsidP="00461189">
            <w:pPr>
              <w:rPr>
                <w:rFonts w:ascii="Arial" w:hAnsi="Arial" w:cs="Arial"/>
                <w:sz w:val="20"/>
                <w:szCs w:val="20"/>
              </w:rPr>
            </w:pPr>
            <w:r w:rsidRPr="00C24804">
              <w:rPr>
                <w:rFonts w:ascii="Arial" w:hAnsi="Arial" w:cs="Arial"/>
                <w:sz w:val="20"/>
                <w:szCs w:val="20"/>
              </w:rPr>
              <w:t>Povinně volitelné předměty</w:t>
            </w:r>
          </w:p>
        </w:tc>
        <w:tc>
          <w:tcPr>
            <w:tcW w:w="1008" w:type="dxa"/>
            <w:tcBorders>
              <w:top w:val="nil"/>
              <w:left w:val="nil"/>
              <w:bottom w:val="single" w:sz="8" w:space="0" w:color="auto"/>
              <w:right w:val="nil"/>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4</w:t>
            </w:r>
          </w:p>
        </w:tc>
        <w:tc>
          <w:tcPr>
            <w:tcW w:w="1309" w:type="dxa"/>
            <w:tcBorders>
              <w:top w:val="nil"/>
              <w:left w:val="nil"/>
              <w:bottom w:val="single" w:sz="8" w:space="0" w:color="auto"/>
              <w:right w:val="single" w:sz="8" w:space="0" w:color="auto"/>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128</w:t>
            </w:r>
          </w:p>
        </w:tc>
      </w:tr>
      <w:tr w:rsidR="00D34C5D" w:rsidRPr="00C24804" w:rsidTr="00C13FC2">
        <w:trPr>
          <w:trHeight w:val="270"/>
        </w:trPr>
        <w:tc>
          <w:tcPr>
            <w:tcW w:w="2068" w:type="dxa"/>
            <w:tcBorders>
              <w:top w:val="nil"/>
              <w:left w:val="single" w:sz="8" w:space="0" w:color="auto"/>
              <w:bottom w:val="single" w:sz="4" w:space="0" w:color="auto"/>
              <w:right w:val="nil"/>
            </w:tcBorders>
            <w:shd w:val="clear" w:color="auto" w:fill="auto"/>
            <w:noWrap/>
            <w:vAlign w:val="bottom"/>
          </w:tcPr>
          <w:p w:rsidR="00D34C5D" w:rsidRPr="00C24804" w:rsidRDefault="00D34C5D">
            <w:pPr>
              <w:rPr>
                <w:rFonts w:ascii="Arial" w:hAnsi="Arial" w:cs="Arial"/>
                <w:sz w:val="20"/>
                <w:szCs w:val="20"/>
              </w:rPr>
            </w:pPr>
            <w:r w:rsidRPr="00C24804">
              <w:rPr>
                <w:rFonts w:ascii="Arial" w:hAnsi="Arial" w:cs="Arial"/>
                <w:sz w:val="20"/>
                <w:szCs w:val="20"/>
              </w:rPr>
              <w:t>Celkem</w:t>
            </w:r>
          </w:p>
        </w:tc>
        <w:tc>
          <w:tcPr>
            <w:tcW w:w="1008" w:type="dxa"/>
            <w:tcBorders>
              <w:top w:val="nil"/>
              <w:left w:val="nil"/>
              <w:bottom w:val="single" w:sz="4" w:space="0" w:color="auto"/>
              <w:right w:val="nil"/>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128</w:t>
            </w:r>
          </w:p>
        </w:tc>
        <w:tc>
          <w:tcPr>
            <w:tcW w:w="807" w:type="dxa"/>
            <w:tcBorders>
              <w:top w:val="nil"/>
              <w:left w:val="nil"/>
              <w:bottom w:val="single" w:sz="4" w:space="0" w:color="auto"/>
              <w:right w:val="single" w:sz="8" w:space="0" w:color="auto"/>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4096</w:t>
            </w:r>
          </w:p>
        </w:tc>
        <w:tc>
          <w:tcPr>
            <w:tcW w:w="3692" w:type="dxa"/>
            <w:gridSpan w:val="2"/>
            <w:tcBorders>
              <w:top w:val="nil"/>
              <w:left w:val="nil"/>
              <w:bottom w:val="single" w:sz="4" w:space="0" w:color="auto"/>
              <w:right w:val="nil"/>
            </w:tcBorders>
            <w:shd w:val="clear" w:color="auto" w:fill="auto"/>
            <w:noWrap/>
            <w:vAlign w:val="bottom"/>
          </w:tcPr>
          <w:p w:rsidR="00D34C5D" w:rsidRPr="00C24804" w:rsidRDefault="00D34C5D">
            <w:pPr>
              <w:rPr>
                <w:rFonts w:ascii="Arial" w:hAnsi="Arial" w:cs="Arial"/>
                <w:sz w:val="20"/>
                <w:szCs w:val="20"/>
              </w:rPr>
            </w:pPr>
            <w:r w:rsidRPr="00C24804">
              <w:rPr>
                <w:rFonts w:ascii="Arial" w:hAnsi="Arial" w:cs="Arial"/>
                <w:sz w:val="20"/>
                <w:szCs w:val="20"/>
              </w:rPr>
              <w:t> </w:t>
            </w:r>
          </w:p>
        </w:tc>
        <w:tc>
          <w:tcPr>
            <w:tcW w:w="1008" w:type="dxa"/>
            <w:tcBorders>
              <w:top w:val="nil"/>
              <w:left w:val="nil"/>
              <w:bottom w:val="single" w:sz="4" w:space="0" w:color="auto"/>
              <w:right w:val="nil"/>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128</w:t>
            </w:r>
          </w:p>
        </w:tc>
        <w:tc>
          <w:tcPr>
            <w:tcW w:w="1309" w:type="dxa"/>
            <w:tcBorders>
              <w:top w:val="nil"/>
              <w:left w:val="nil"/>
              <w:bottom w:val="single" w:sz="4" w:space="0" w:color="auto"/>
              <w:right w:val="single" w:sz="8" w:space="0" w:color="auto"/>
            </w:tcBorders>
            <w:shd w:val="clear" w:color="auto" w:fill="auto"/>
            <w:noWrap/>
            <w:vAlign w:val="bottom"/>
          </w:tcPr>
          <w:p w:rsidR="00D34C5D" w:rsidRPr="00C24804" w:rsidRDefault="00D34C5D">
            <w:pPr>
              <w:jc w:val="right"/>
              <w:rPr>
                <w:rFonts w:ascii="Arial" w:hAnsi="Arial" w:cs="Arial"/>
                <w:sz w:val="20"/>
                <w:szCs w:val="20"/>
              </w:rPr>
            </w:pPr>
            <w:r w:rsidRPr="00C24804">
              <w:rPr>
                <w:rFonts w:ascii="Arial" w:hAnsi="Arial" w:cs="Arial"/>
                <w:sz w:val="20"/>
                <w:szCs w:val="20"/>
              </w:rPr>
              <w:t>4096</w:t>
            </w:r>
          </w:p>
        </w:tc>
      </w:tr>
      <w:tr w:rsidR="00C13FC2" w:rsidRPr="00C24804" w:rsidTr="00C13FC2">
        <w:trPr>
          <w:trHeight w:val="608"/>
        </w:trPr>
        <w:tc>
          <w:tcPr>
            <w:tcW w:w="2068" w:type="dxa"/>
            <w:tcBorders>
              <w:top w:val="single" w:sz="4" w:space="0" w:color="auto"/>
              <w:left w:val="single" w:sz="4" w:space="0" w:color="auto"/>
              <w:bottom w:val="single" w:sz="4" w:space="0" w:color="auto"/>
              <w:right w:val="nil"/>
            </w:tcBorders>
            <w:shd w:val="clear" w:color="auto" w:fill="auto"/>
            <w:noWrap/>
            <w:vAlign w:val="bottom"/>
          </w:tcPr>
          <w:p w:rsidR="00C13FC2" w:rsidRPr="00270F22" w:rsidRDefault="00C13FC2" w:rsidP="00C13FC2">
            <w:pPr>
              <w:rPr>
                <w:rFonts w:ascii="Arial" w:hAnsi="Arial" w:cs="Arial"/>
                <w:sz w:val="20"/>
                <w:szCs w:val="20"/>
              </w:rPr>
            </w:pPr>
            <w:r w:rsidRPr="00270F22">
              <w:rPr>
                <w:rFonts w:ascii="Arial" w:hAnsi="Arial" w:cs="Arial"/>
                <w:sz w:val="20"/>
                <w:szCs w:val="20"/>
              </w:rPr>
              <w:t>Odborná praxe</w:t>
            </w:r>
          </w:p>
        </w:tc>
        <w:tc>
          <w:tcPr>
            <w:tcW w:w="1008" w:type="dxa"/>
            <w:tcBorders>
              <w:top w:val="single" w:sz="4" w:space="0" w:color="auto"/>
              <w:left w:val="nil"/>
              <w:bottom w:val="single" w:sz="4" w:space="0" w:color="auto"/>
              <w:right w:val="nil"/>
            </w:tcBorders>
            <w:shd w:val="clear" w:color="auto" w:fill="auto"/>
            <w:noWrap/>
            <w:vAlign w:val="bottom"/>
          </w:tcPr>
          <w:p w:rsidR="00C13FC2" w:rsidRDefault="00C13FC2" w:rsidP="00C13FC2">
            <w:pPr>
              <w:rPr>
                <w:rFonts w:ascii="Arial" w:hAnsi="Arial" w:cs="Arial"/>
                <w:sz w:val="20"/>
                <w:szCs w:val="20"/>
              </w:rPr>
            </w:pPr>
            <w:r>
              <w:rPr>
                <w:rFonts w:ascii="Arial" w:hAnsi="Arial" w:cs="Arial"/>
                <w:sz w:val="20"/>
                <w:szCs w:val="20"/>
              </w:rPr>
              <w:t>4 týdny</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C13FC2" w:rsidRDefault="00C13FC2" w:rsidP="00C13FC2">
            <w:pPr>
              <w:rPr>
                <w:rFonts w:ascii="Arial" w:hAnsi="Arial" w:cs="Arial"/>
                <w:sz w:val="20"/>
                <w:szCs w:val="20"/>
              </w:rPr>
            </w:pPr>
          </w:p>
        </w:tc>
        <w:tc>
          <w:tcPr>
            <w:tcW w:w="3692" w:type="dxa"/>
            <w:gridSpan w:val="2"/>
            <w:tcBorders>
              <w:top w:val="single" w:sz="4" w:space="0" w:color="auto"/>
              <w:left w:val="single" w:sz="4" w:space="0" w:color="auto"/>
              <w:bottom w:val="single" w:sz="4" w:space="0" w:color="auto"/>
              <w:right w:val="nil"/>
            </w:tcBorders>
            <w:shd w:val="clear" w:color="auto" w:fill="auto"/>
            <w:noWrap/>
            <w:vAlign w:val="bottom"/>
          </w:tcPr>
          <w:p w:rsidR="00C13FC2" w:rsidRPr="00270F22" w:rsidRDefault="00C13FC2" w:rsidP="00C13FC2">
            <w:pPr>
              <w:rPr>
                <w:rFonts w:ascii="Arial" w:hAnsi="Arial" w:cs="Arial"/>
                <w:sz w:val="20"/>
                <w:szCs w:val="20"/>
              </w:rPr>
            </w:pPr>
            <w:r w:rsidRPr="00270F22">
              <w:rPr>
                <w:rFonts w:ascii="Arial" w:hAnsi="Arial" w:cs="Arial"/>
                <w:sz w:val="20"/>
                <w:szCs w:val="20"/>
              </w:rPr>
              <w:t>Odborná praxe</w:t>
            </w:r>
          </w:p>
        </w:tc>
        <w:tc>
          <w:tcPr>
            <w:tcW w:w="1008" w:type="dxa"/>
            <w:tcBorders>
              <w:top w:val="single" w:sz="4" w:space="0" w:color="auto"/>
              <w:left w:val="nil"/>
              <w:bottom w:val="single" w:sz="4" w:space="0" w:color="auto"/>
              <w:right w:val="nil"/>
            </w:tcBorders>
            <w:shd w:val="clear" w:color="auto" w:fill="auto"/>
            <w:noWrap/>
            <w:vAlign w:val="bottom"/>
          </w:tcPr>
          <w:p w:rsidR="00C13FC2" w:rsidRDefault="00C13FC2" w:rsidP="00C13FC2">
            <w:pPr>
              <w:rPr>
                <w:rFonts w:ascii="Arial" w:hAnsi="Arial" w:cs="Arial"/>
                <w:sz w:val="20"/>
                <w:szCs w:val="20"/>
              </w:rPr>
            </w:pPr>
            <w:r>
              <w:rPr>
                <w:rFonts w:ascii="Arial" w:hAnsi="Arial" w:cs="Arial"/>
                <w:sz w:val="20"/>
                <w:szCs w:val="20"/>
              </w:rPr>
              <w:t>4 týdny</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C13FC2" w:rsidRDefault="00C13FC2" w:rsidP="00C13FC2">
            <w:pPr>
              <w:spacing w:line="360" w:lineRule="auto"/>
              <w:rPr>
                <w:rFonts w:ascii="Arial" w:hAnsi="Arial" w:cs="Arial"/>
                <w:sz w:val="20"/>
                <w:szCs w:val="20"/>
              </w:rPr>
            </w:pPr>
          </w:p>
        </w:tc>
      </w:tr>
      <w:tr w:rsidR="00C13FC2" w:rsidRPr="00C24804" w:rsidTr="00C13FC2">
        <w:trPr>
          <w:trHeight w:val="255"/>
        </w:trPr>
        <w:tc>
          <w:tcPr>
            <w:tcW w:w="2068" w:type="dxa"/>
            <w:tcBorders>
              <w:top w:val="single" w:sz="4" w:space="0" w:color="auto"/>
              <w:left w:val="nil"/>
              <w:bottom w:val="nil"/>
              <w:right w:val="nil"/>
            </w:tcBorders>
            <w:shd w:val="clear" w:color="auto" w:fill="auto"/>
            <w:noWrap/>
            <w:vAlign w:val="bottom"/>
          </w:tcPr>
          <w:p w:rsidR="00C13FC2" w:rsidRPr="00270F22" w:rsidRDefault="00C13FC2" w:rsidP="00C13FC2">
            <w:pPr>
              <w:rPr>
                <w:rFonts w:ascii="Arial" w:hAnsi="Arial" w:cs="Arial"/>
                <w:sz w:val="20"/>
                <w:szCs w:val="20"/>
              </w:rPr>
            </w:pPr>
          </w:p>
        </w:tc>
        <w:tc>
          <w:tcPr>
            <w:tcW w:w="1008" w:type="dxa"/>
            <w:tcBorders>
              <w:top w:val="single" w:sz="4" w:space="0" w:color="auto"/>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807" w:type="dxa"/>
            <w:tcBorders>
              <w:top w:val="single" w:sz="4" w:space="0" w:color="auto"/>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3692" w:type="dxa"/>
            <w:gridSpan w:val="2"/>
            <w:tcBorders>
              <w:top w:val="single" w:sz="4" w:space="0" w:color="auto"/>
              <w:left w:val="nil"/>
              <w:bottom w:val="nil"/>
              <w:right w:val="nil"/>
            </w:tcBorders>
            <w:shd w:val="clear" w:color="auto" w:fill="auto"/>
            <w:noWrap/>
            <w:vAlign w:val="bottom"/>
          </w:tcPr>
          <w:p w:rsidR="00C13FC2" w:rsidRPr="00270F22" w:rsidRDefault="00C13FC2" w:rsidP="00C13FC2">
            <w:pPr>
              <w:rPr>
                <w:rFonts w:ascii="Arial" w:hAnsi="Arial" w:cs="Arial"/>
                <w:sz w:val="20"/>
                <w:szCs w:val="20"/>
              </w:rPr>
            </w:pPr>
          </w:p>
        </w:tc>
        <w:tc>
          <w:tcPr>
            <w:tcW w:w="1008" w:type="dxa"/>
            <w:tcBorders>
              <w:top w:val="single" w:sz="4" w:space="0" w:color="auto"/>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1309" w:type="dxa"/>
            <w:tcBorders>
              <w:top w:val="single" w:sz="4" w:space="0" w:color="auto"/>
              <w:left w:val="nil"/>
              <w:bottom w:val="nil"/>
              <w:right w:val="nil"/>
            </w:tcBorders>
            <w:shd w:val="clear" w:color="auto" w:fill="auto"/>
            <w:noWrap/>
            <w:vAlign w:val="bottom"/>
          </w:tcPr>
          <w:p w:rsidR="00C13FC2" w:rsidRDefault="00C13FC2" w:rsidP="00C13FC2">
            <w:pPr>
              <w:spacing w:line="360" w:lineRule="auto"/>
              <w:rPr>
                <w:rFonts w:ascii="Arial" w:hAnsi="Arial" w:cs="Arial"/>
                <w:sz w:val="20"/>
                <w:szCs w:val="20"/>
              </w:rPr>
            </w:pPr>
          </w:p>
        </w:tc>
      </w:tr>
      <w:tr w:rsidR="00C13FC2" w:rsidRPr="00C24804">
        <w:trPr>
          <w:trHeight w:val="255"/>
        </w:trPr>
        <w:tc>
          <w:tcPr>
            <w:tcW w:w="2068" w:type="dxa"/>
            <w:tcBorders>
              <w:top w:val="nil"/>
              <w:left w:val="nil"/>
              <w:bottom w:val="nil"/>
              <w:right w:val="nil"/>
            </w:tcBorders>
            <w:shd w:val="clear" w:color="auto" w:fill="auto"/>
            <w:noWrap/>
            <w:vAlign w:val="bottom"/>
          </w:tcPr>
          <w:p w:rsidR="00C13FC2" w:rsidRPr="00270F22" w:rsidRDefault="00C13FC2" w:rsidP="00C13FC2">
            <w:pPr>
              <w:rPr>
                <w:rFonts w:ascii="Arial" w:hAnsi="Arial" w:cs="Arial"/>
                <w:sz w:val="20"/>
                <w:szCs w:val="20"/>
              </w:rPr>
            </w:pPr>
          </w:p>
        </w:tc>
        <w:tc>
          <w:tcPr>
            <w:tcW w:w="1008" w:type="dxa"/>
            <w:tcBorders>
              <w:top w:val="nil"/>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807" w:type="dxa"/>
            <w:tcBorders>
              <w:top w:val="nil"/>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3692" w:type="dxa"/>
            <w:gridSpan w:val="2"/>
            <w:tcBorders>
              <w:top w:val="nil"/>
              <w:left w:val="nil"/>
              <w:bottom w:val="nil"/>
              <w:right w:val="nil"/>
            </w:tcBorders>
            <w:shd w:val="clear" w:color="auto" w:fill="auto"/>
            <w:noWrap/>
            <w:vAlign w:val="bottom"/>
          </w:tcPr>
          <w:p w:rsidR="00C13FC2" w:rsidRPr="00270F22" w:rsidRDefault="00C13FC2" w:rsidP="00C13FC2">
            <w:pPr>
              <w:rPr>
                <w:rFonts w:ascii="Arial" w:hAnsi="Arial" w:cs="Arial"/>
                <w:sz w:val="20"/>
                <w:szCs w:val="20"/>
              </w:rPr>
            </w:pPr>
          </w:p>
        </w:tc>
        <w:tc>
          <w:tcPr>
            <w:tcW w:w="1008" w:type="dxa"/>
            <w:tcBorders>
              <w:top w:val="nil"/>
              <w:left w:val="nil"/>
              <w:bottom w:val="nil"/>
              <w:right w:val="nil"/>
            </w:tcBorders>
            <w:shd w:val="clear" w:color="auto" w:fill="auto"/>
            <w:noWrap/>
            <w:vAlign w:val="bottom"/>
          </w:tcPr>
          <w:p w:rsidR="00C13FC2" w:rsidRDefault="00C13FC2" w:rsidP="00C13FC2">
            <w:pPr>
              <w:rPr>
                <w:rFonts w:ascii="Arial" w:hAnsi="Arial" w:cs="Arial"/>
                <w:sz w:val="20"/>
                <w:szCs w:val="20"/>
              </w:rPr>
            </w:pPr>
          </w:p>
        </w:tc>
        <w:tc>
          <w:tcPr>
            <w:tcW w:w="1309" w:type="dxa"/>
            <w:tcBorders>
              <w:top w:val="nil"/>
              <w:left w:val="nil"/>
              <w:bottom w:val="nil"/>
              <w:right w:val="nil"/>
            </w:tcBorders>
            <w:shd w:val="clear" w:color="auto" w:fill="auto"/>
            <w:noWrap/>
            <w:vAlign w:val="bottom"/>
          </w:tcPr>
          <w:p w:rsidR="00C13FC2" w:rsidRDefault="00C13FC2" w:rsidP="00C13FC2">
            <w:pPr>
              <w:spacing w:line="360" w:lineRule="auto"/>
              <w:rPr>
                <w:rFonts w:ascii="Arial" w:hAnsi="Arial" w:cs="Arial"/>
                <w:sz w:val="20"/>
                <w:szCs w:val="20"/>
              </w:rPr>
            </w:pPr>
          </w:p>
        </w:tc>
      </w:tr>
      <w:tr w:rsidR="00D34C5D" w:rsidRPr="00C24804">
        <w:trPr>
          <w:trHeight w:val="255"/>
        </w:trPr>
        <w:tc>
          <w:tcPr>
            <w:tcW w:w="3076" w:type="dxa"/>
            <w:gridSpan w:val="2"/>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lastRenderedPageBreak/>
              <w:t>Rozdělení disponibilních hodin:</w:t>
            </w:r>
          </w:p>
        </w:tc>
        <w:tc>
          <w:tcPr>
            <w:tcW w:w="807"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3692" w:type="dxa"/>
            <w:gridSpan w:val="2"/>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5507" w:type="dxa"/>
            <w:gridSpan w:val="4"/>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t xml:space="preserve"> 2 hodiny český jazyk</w:t>
            </w:r>
            <w:r w:rsidR="00923C4C">
              <w:rPr>
                <w:rFonts w:ascii="Arial" w:hAnsi="Arial" w:cs="Arial"/>
                <w:sz w:val="20"/>
                <w:szCs w:val="20"/>
              </w:rPr>
              <w:t xml:space="preserve"> a </w:t>
            </w:r>
            <w:r w:rsidRPr="00C24804">
              <w:rPr>
                <w:rFonts w:ascii="Arial" w:hAnsi="Arial" w:cs="Arial"/>
                <w:sz w:val="20"/>
                <w:szCs w:val="20"/>
              </w:rPr>
              <w:t>literatura</w:t>
            </w: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5507" w:type="dxa"/>
            <w:gridSpan w:val="4"/>
            <w:tcBorders>
              <w:top w:val="nil"/>
              <w:left w:val="nil"/>
              <w:bottom w:val="nil"/>
              <w:right w:val="nil"/>
            </w:tcBorders>
            <w:shd w:val="clear" w:color="auto" w:fill="auto"/>
            <w:noWrap/>
            <w:vAlign w:val="bottom"/>
          </w:tcPr>
          <w:p w:rsidR="00D34C5D" w:rsidRDefault="00D34C5D" w:rsidP="00055F10">
            <w:pPr>
              <w:spacing w:line="360" w:lineRule="auto"/>
              <w:rPr>
                <w:rFonts w:ascii="Arial" w:hAnsi="Arial" w:cs="Arial"/>
                <w:sz w:val="20"/>
                <w:szCs w:val="20"/>
              </w:rPr>
            </w:pPr>
            <w:r w:rsidRPr="00C24804">
              <w:rPr>
                <w:rFonts w:ascii="Arial" w:hAnsi="Arial" w:cs="Arial"/>
                <w:sz w:val="20"/>
                <w:szCs w:val="20"/>
              </w:rPr>
              <w:t xml:space="preserve"> </w:t>
            </w:r>
            <w:r>
              <w:rPr>
                <w:rFonts w:ascii="Arial" w:hAnsi="Arial" w:cs="Arial"/>
                <w:sz w:val="20"/>
                <w:szCs w:val="20"/>
              </w:rPr>
              <w:t>2</w:t>
            </w:r>
            <w:r w:rsidRPr="00C24804">
              <w:rPr>
                <w:rFonts w:ascii="Arial" w:hAnsi="Arial" w:cs="Arial"/>
                <w:sz w:val="20"/>
                <w:szCs w:val="20"/>
              </w:rPr>
              <w:t xml:space="preserve"> hodin</w:t>
            </w:r>
            <w:r>
              <w:rPr>
                <w:rFonts w:ascii="Arial" w:hAnsi="Arial" w:cs="Arial"/>
                <w:sz w:val="20"/>
                <w:szCs w:val="20"/>
              </w:rPr>
              <w:t>y</w:t>
            </w:r>
            <w:r w:rsidRPr="00C24804">
              <w:rPr>
                <w:rFonts w:ascii="Arial" w:hAnsi="Arial" w:cs="Arial"/>
                <w:sz w:val="20"/>
                <w:szCs w:val="20"/>
              </w:rPr>
              <w:t xml:space="preserve"> </w:t>
            </w:r>
            <w:r w:rsidR="00923C4C">
              <w:rPr>
                <w:rFonts w:ascii="Arial" w:hAnsi="Arial" w:cs="Arial"/>
                <w:sz w:val="20"/>
                <w:szCs w:val="20"/>
              </w:rPr>
              <w:t>cizí jazyk</w:t>
            </w:r>
          </w:p>
          <w:p w:rsidR="00923C4C" w:rsidRPr="00C24804" w:rsidRDefault="00923C4C" w:rsidP="00D23B93">
            <w:pPr>
              <w:spacing w:line="360" w:lineRule="auto"/>
              <w:rPr>
                <w:rFonts w:ascii="Arial" w:hAnsi="Arial" w:cs="Arial"/>
                <w:sz w:val="20"/>
                <w:szCs w:val="20"/>
              </w:rPr>
            </w:pPr>
            <w:r>
              <w:rPr>
                <w:rFonts w:ascii="Arial" w:hAnsi="Arial" w:cs="Arial"/>
                <w:sz w:val="20"/>
                <w:szCs w:val="20"/>
              </w:rPr>
              <w:t xml:space="preserve"> </w:t>
            </w:r>
            <w:r w:rsidR="00D23B93">
              <w:rPr>
                <w:rFonts w:ascii="Arial" w:hAnsi="Arial" w:cs="Arial"/>
                <w:sz w:val="20"/>
                <w:szCs w:val="20"/>
              </w:rPr>
              <w:t>6</w:t>
            </w:r>
            <w:r w:rsidRPr="00C24804">
              <w:rPr>
                <w:rFonts w:ascii="Arial" w:hAnsi="Arial" w:cs="Arial"/>
                <w:sz w:val="20"/>
                <w:szCs w:val="20"/>
              </w:rPr>
              <w:t xml:space="preserve"> hodin</w:t>
            </w:r>
            <w:r>
              <w:rPr>
                <w:rFonts w:ascii="Arial" w:hAnsi="Arial" w:cs="Arial"/>
                <w:sz w:val="20"/>
                <w:szCs w:val="20"/>
              </w:rPr>
              <w:t xml:space="preserve"> matematika</w:t>
            </w: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5507" w:type="dxa"/>
            <w:gridSpan w:val="4"/>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t xml:space="preserve"> 7 hodin přírodovědné vzdělávání</w:t>
            </w: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5507" w:type="dxa"/>
            <w:gridSpan w:val="4"/>
            <w:tcBorders>
              <w:top w:val="nil"/>
              <w:left w:val="nil"/>
              <w:bottom w:val="nil"/>
              <w:right w:val="nil"/>
            </w:tcBorders>
            <w:shd w:val="clear" w:color="auto" w:fill="auto"/>
            <w:noWrap/>
            <w:vAlign w:val="bottom"/>
          </w:tcPr>
          <w:p w:rsidR="00D34C5D" w:rsidRPr="00C24804" w:rsidRDefault="00D34C5D" w:rsidP="00D23B93">
            <w:pPr>
              <w:spacing w:line="360" w:lineRule="auto"/>
              <w:rPr>
                <w:rFonts w:ascii="Arial" w:hAnsi="Arial" w:cs="Arial"/>
                <w:sz w:val="20"/>
                <w:szCs w:val="20"/>
              </w:rPr>
            </w:pPr>
            <w:r w:rsidRPr="00C24804">
              <w:rPr>
                <w:rFonts w:ascii="Arial" w:hAnsi="Arial" w:cs="Arial"/>
                <w:sz w:val="20"/>
                <w:szCs w:val="20"/>
              </w:rPr>
              <w:t xml:space="preserve"> 2</w:t>
            </w:r>
            <w:r w:rsidR="00D23B93">
              <w:rPr>
                <w:rFonts w:ascii="Arial" w:hAnsi="Arial" w:cs="Arial"/>
                <w:sz w:val="20"/>
                <w:szCs w:val="20"/>
              </w:rPr>
              <w:t>2</w:t>
            </w:r>
            <w:r w:rsidRPr="00C24804">
              <w:rPr>
                <w:rFonts w:ascii="Arial" w:hAnsi="Arial" w:cs="Arial"/>
                <w:sz w:val="20"/>
                <w:szCs w:val="20"/>
              </w:rPr>
              <w:t xml:space="preserve"> hodin odborné předměty</w:t>
            </w: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807"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3692" w:type="dxa"/>
            <w:gridSpan w:val="2"/>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9892" w:type="dxa"/>
            <w:gridSpan w:val="7"/>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t>Povinně volitelné předměty blok A:</w:t>
            </w:r>
            <w:r>
              <w:rPr>
                <w:rFonts w:ascii="Arial" w:hAnsi="Arial" w:cs="Arial"/>
                <w:sz w:val="20"/>
                <w:szCs w:val="20"/>
              </w:rPr>
              <w:t xml:space="preserve"> </w:t>
            </w:r>
            <w:r w:rsidRPr="00C24804">
              <w:rPr>
                <w:rFonts w:ascii="Arial" w:hAnsi="Arial" w:cs="Arial"/>
                <w:sz w:val="20"/>
                <w:szCs w:val="20"/>
              </w:rPr>
              <w:t>fyzikální seminář, konverzace v cizím jazyce</w:t>
            </w: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807"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2604"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2096" w:type="dxa"/>
            <w:gridSpan w:val="2"/>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9892" w:type="dxa"/>
            <w:gridSpan w:val="7"/>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t xml:space="preserve">Povinně volitelné předměty blok B: správa síťových serverů, programování </w:t>
            </w:r>
            <w:proofErr w:type="spellStart"/>
            <w:r w:rsidRPr="00C24804">
              <w:rPr>
                <w:rFonts w:ascii="Arial" w:hAnsi="Arial" w:cs="Arial"/>
                <w:sz w:val="20"/>
                <w:szCs w:val="20"/>
              </w:rPr>
              <w:t>jednočipů</w:t>
            </w:r>
            <w:proofErr w:type="spellEnd"/>
            <w:r w:rsidRPr="00C24804">
              <w:rPr>
                <w:rFonts w:ascii="Arial" w:hAnsi="Arial" w:cs="Arial"/>
                <w:sz w:val="20"/>
                <w:szCs w:val="20"/>
              </w:rPr>
              <w:t>, počítačová</w:t>
            </w: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5507" w:type="dxa"/>
            <w:gridSpan w:val="4"/>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r w:rsidRPr="00C24804">
              <w:rPr>
                <w:rFonts w:ascii="Arial" w:hAnsi="Arial" w:cs="Arial"/>
                <w:sz w:val="20"/>
                <w:szCs w:val="20"/>
              </w:rPr>
              <w:t>grafika a animace</w:t>
            </w: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r w:rsidR="00D34C5D" w:rsidRPr="00C24804">
        <w:trPr>
          <w:trHeight w:val="255"/>
        </w:trPr>
        <w:tc>
          <w:tcPr>
            <w:tcW w:w="206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008"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807"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2604"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2096" w:type="dxa"/>
            <w:gridSpan w:val="2"/>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c>
          <w:tcPr>
            <w:tcW w:w="1309" w:type="dxa"/>
            <w:tcBorders>
              <w:top w:val="nil"/>
              <w:left w:val="nil"/>
              <w:bottom w:val="nil"/>
              <w:right w:val="nil"/>
            </w:tcBorders>
            <w:shd w:val="clear" w:color="auto" w:fill="auto"/>
            <w:noWrap/>
            <w:vAlign w:val="bottom"/>
          </w:tcPr>
          <w:p w:rsidR="00D34C5D" w:rsidRPr="00C24804" w:rsidRDefault="00D34C5D" w:rsidP="00055F10">
            <w:pPr>
              <w:spacing w:line="360" w:lineRule="auto"/>
              <w:rPr>
                <w:rFonts w:ascii="Arial" w:hAnsi="Arial" w:cs="Arial"/>
                <w:sz w:val="20"/>
                <w:szCs w:val="20"/>
              </w:rPr>
            </w:pPr>
          </w:p>
        </w:tc>
      </w:tr>
    </w:tbl>
    <w:p w:rsidR="00B67609" w:rsidRPr="00C24804" w:rsidRDefault="00B67609" w:rsidP="00B67609"/>
    <w:tbl>
      <w:tblPr>
        <w:tblW w:w="9436" w:type="dxa"/>
        <w:tblInd w:w="55" w:type="dxa"/>
        <w:tblCellMar>
          <w:left w:w="70" w:type="dxa"/>
          <w:right w:w="70" w:type="dxa"/>
        </w:tblCellMar>
        <w:tblLook w:val="0000" w:firstRow="0" w:lastRow="0" w:firstColumn="0" w:lastColumn="0" w:noHBand="0" w:noVBand="0"/>
      </w:tblPr>
      <w:tblGrid>
        <w:gridCol w:w="2024"/>
        <w:gridCol w:w="1047"/>
        <w:gridCol w:w="758"/>
        <w:gridCol w:w="3011"/>
        <w:gridCol w:w="1244"/>
        <w:gridCol w:w="1352"/>
      </w:tblGrid>
      <w:tr w:rsidR="00C13FC2" w:rsidTr="008E66CD">
        <w:trPr>
          <w:trHeight w:val="525"/>
        </w:trPr>
        <w:tc>
          <w:tcPr>
            <w:tcW w:w="2012" w:type="dxa"/>
            <w:tcBorders>
              <w:top w:val="nil"/>
            </w:tcBorders>
            <w:shd w:val="clear" w:color="auto" w:fill="auto"/>
            <w:vAlign w:val="bottom"/>
          </w:tcPr>
          <w:p w:rsidR="00C13FC2" w:rsidRPr="00270F22" w:rsidRDefault="00C13FC2" w:rsidP="008E66CD">
            <w:pPr>
              <w:rPr>
                <w:rFonts w:ascii="Arial" w:hAnsi="Arial" w:cs="Arial"/>
                <w:b/>
                <w:sz w:val="20"/>
                <w:szCs w:val="20"/>
              </w:rPr>
            </w:pPr>
          </w:p>
          <w:p w:rsidR="00C13FC2" w:rsidRPr="00270F22" w:rsidRDefault="00C13FC2" w:rsidP="008E66CD">
            <w:pPr>
              <w:rPr>
                <w:rFonts w:ascii="Arial" w:hAnsi="Arial" w:cs="Arial"/>
                <w:b/>
                <w:sz w:val="20"/>
                <w:szCs w:val="20"/>
              </w:rPr>
            </w:pPr>
          </w:p>
          <w:p w:rsidR="00C13FC2" w:rsidRPr="00270F22" w:rsidRDefault="00C13FC2" w:rsidP="008E66CD">
            <w:pPr>
              <w:rPr>
                <w:rFonts w:ascii="Arial" w:hAnsi="Arial" w:cs="Arial"/>
                <w:b/>
                <w:sz w:val="20"/>
                <w:szCs w:val="20"/>
              </w:rPr>
            </w:pPr>
            <w:r w:rsidRPr="00270F22">
              <w:rPr>
                <w:rFonts w:ascii="Arial" w:hAnsi="Arial" w:cs="Arial"/>
                <w:b/>
                <w:sz w:val="20"/>
                <w:szCs w:val="20"/>
              </w:rPr>
              <w:t>Kurzy</w:t>
            </w:r>
          </w:p>
        </w:tc>
        <w:tc>
          <w:tcPr>
            <w:tcW w:w="1041" w:type="dxa"/>
            <w:tcBorders>
              <w:top w:val="nil"/>
            </w:tcBorders>
            <w:shd w:val="clear" w:color="auto" w:fill="auto"/>
            <w:noWrap/>
            <w:vAlign w:val="bottom"/>
          </w:tcPr>
          <w:p w:rsidR="00C13FC2" w:rsidRDefault="00C13FC2" w:rsidP="008E66CD">
            <w:pPr>
              <w:rPr>
                <w:rFonts w:ascii="Arial" w:hAnsi="Arial" w:cs="Arial"/>
                <w:sz w:val="20"/>
                <w:szCs w:val="20"/>
              </w:rPr>
            </w:pPr>
          </w:p>
        </w:tc>
        <w:tc>
          <w:tcPr>
            <w:tcW w:w="754" w:type="dxa"/>
            <w:tcBorders>
              <w:top w:val="nil"/>
            </w:tcBorders>
            <w:shd w:val="clear" w:color="auto" w:fill="auto"/>
            <w:noWrap/>
            <w:vAlign w:val="bottom"/>
          </w:tcPr>
          <w:p w:rsidR="00C13FC2" w:rsidRDefault="00C13FC2" w:rsidP="008E66CD">
            <w:pPr>
              <w:rPr>
                <w:rFonts w:ascii="Arial" w:hAnsi="Arial" w:cs="Arial"/>
                <w:sz w:val="20"/>
                <w:szCs w:val="20"/>
              </w:rPr>
            </w:pPr>
          </w:p>
        </w:tc>
        <w:tc>
          <w:tcPr>
            <w:tcW w:w="2993" w:type="dxa"/>
            <w:tcBorders>
              <w:top w:val="nil"/>
            </w:tcBorders>
            <w:shd w:val="clear" w:color="auto" w:fill="auto"/>
            <w:vAlign w:val="bottom"/>
          </w:tcPr>
          <w:p w:rsidR="00C13FC2" w:rsidRDefault="00C13FC2" w:rsidP="008E66CD">
            <w:pPr>
              <w:spacing w:line="360" w:lineRule="auto"/>
              <w:rPr>
                <w:rFonts w:ascii="Arial" w:hAnsi="Arial" w:cs="Arial"/>
                <w:sz w:val="20"/>
                <w:szCs w:val="20"/>
              </w:rPr>
            </w:pPr>
          </w:p>
          <w:p w:rsidR="00C13FC2" w:rsidRDefault="00C13FC2" w:rsidP="008E66CD">
            <w:pPr>
              <w:spacing w:line="360" w:lineRule="auto"/>
              <w:rPr>
                <w:rFonts w:ascii="Arial" w:hAnsi="Arial" w:cs="Arial"/>
                <w:sz w:val="20"/>
                <w:szCs w:val="20"/>
              </w:rPr>
            </w:pPr>
            <w:r>
              <w:rPr>
                <w:rFonts w:ascii="Arial" w:hAnsi="Arial" w:cs="Arial"/>
                <w:sz w:val="20"/>
                <w:szCs w:val="20"/>
              </w:rPr>
              <w:t>Lyžařský výcvikový kurz</w:t>
            </w:r>
          </w:p>
        </w:tc>
        <w:tc>
          <w:tcPr>
            <w:tcW w:w="1237"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p>
          <w:p w:rsidR="00C13FC2" w:rsidRDefault="00C13FC2" w:rsidP="008E66CD">
            <w:pPr>
              <w:spacing w:line="360" w:lineRule="auto"/>
              <w:jc w:val="right"/>
              <w:rPr>
                <w:rFonts w:ascii="Arial" w:hAnsi="Arial" w:cs="Arial"/>
                <w:sz w:val="20"/>
                <w:szCs w:val="20"/>
              </w:rPr>
            </w:pPr>
            <w:r>
              <w:rPr>
                <w:rFonts w:ascii="Arial" w:hAnsi="Arial" w:cs="Arial"/>
                <w:sz w:val="20"/>
                <w:szCs w:val="20"/>
              </w:rPr>
              <w:t>1 týden</w:t>
            </w:r>
          </w:p>
        </w:tc>
        <w:tc>
          <w:tcPr>
            <w:tcW w:w="1344"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p>
        </w:tc>
      </w:tr>
      <w:tr w:rsidR="00C13FC2" w:rsidTr="008E66CD">
        <w:trPr>
          <w:trHeight w:val="525"/>
        </w:trPr>
        <w:tc>
          <w:tcPr>
            <w:tcW w:w="2012" w:type="dxa"/>
            <w:tcBorders>
              <w:top w:val="nil"/>
            </w:tcBorders>
            <w:shd w:val="clear" w:color="auto" w:fill="auto"/>
            <w:vAlign w:val="bottom"/>
          </w:tcPr>
          <w:p w:rsidR="00C13FC2" w:rsidRDefault="00C13FC2" w:rsidP="008E66CD">
            <w:pPr>
              <w:rPr>
                <w:rFonts w:ascii="Arial" w:hAnsi="Arial" w:cs="Arial"/>
                <w:sz w:val="20"/>
                <w:szCs w:val="20"/>
              </w:rPr>
            </w:pPr>
          </w:p>
        </w:tc>
        <w:tc>
          <w:tcPr>
            <w:tcW w:w="1041" w:type="dxa"/>
            <w:tcBorders>
              <w:top w:val="nil"/>
            </w:tcBorders>
            <w:shd w:val="clear" w:color="auto" w:fill="auto"/>
            <w:noWrap/>
            <w:vAlign w:val="bottom"/>
          </w:tcPr>
          <w:p w:rsidR="00C13FC2" w:rsidRDefault="00C13FC2" w:rsidP="008E66CD">
            <w:pPr>
              <w:rPr>
                <w:rFonts w:ascii="Arial" w:hAnsi="Arial" w:cs="Arial"/>
                <w:sz w:val="20"/>
                <w:szCs w:val="20"/>
              </w:rPr>
            </w:pPr>
          </w:p>
        </w:tc>
        <w:tc>
          <w:tcPr>
            <w:tcW w:w="754" w:type="dxa"/>
            <w:tcBorders>
              <w:top w:val="nil"/>
            </w:tcBorders>
            <w:shd w:val="clear" w:color="auto" w:fill="auto"/>
            <w:noWrap/>
            <w:vAlign w:val="bottom"/>
          </w:tcPr>
          <w:p w:rsidR="00C13FC2" w:rsidRDefault="00C13FC2" w:rsidP="008E66CD">
            <w:pPr>
              <w:rPr>
                <w:rFonts w:ascii="Arial" w:hAnsi="Arial" w:cs="Arial"/>
                <w:sz w:val="20"/>
                <w:szCs w:val="20"/>
              </w:rPr>
            </w:pPr>
          </w:p>
        </w:tc>
        <w:tc>
          <w:tcPr>
            <w:tcW w:w="2993" w:type="dxa"/>
            <w:tcBorders>
              <w:top w:val="nil"/>
            </w:tcBorders>
            <w:shd w:val="clear" w:color="auto" w:fill="auto"/>
            <w:vAlign w:val="bottom"/>
          </w:tcPr>
          <w:p w:rsidR="00C13FC2" w:rsidRDefault="00C13FC2" w:rsidP="008E66CD">
            <w:pPr>
              <w:spacing w:line="360" w:lineRule="auto"/>
              <w:rPr>
                <w:rFonts w:ascii="Arial" w:hAnsi="Arial" w:cs="Arial"/>
                <w:sz w:val="20"/>
                <w:szCs w:val="20"/>
              </w:rPr>
            </w:pPr>
            <w:r>
              <w:rPr>
                <w:rFonts w:ascii="Arial" w:hAnsi="Arial" w:cs="Arial"/>
                <w:sz w:val="20"/>
                <w:szCs w:val="20"/>
              </w:rPr>
              <w:t>Sportovně turistický kurz</w:t>
            </w:r>
          </w:p>
        </w:tc>
        <w:tc>
          <w:tcPr>
            <w:tcW w:w="1237"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r>
              <w:rPr>
                <w:rFonts w:ascii="Arial" w:hAnsi="Arial" w:cs="Arial"/>
                <w:sz w:val="20"/>
                <w:szCs w:val="20"/>
              </w:rPr>
              <w:t>1 týden</w:t>
            </w:r>
          </w:p>
        </w:tc>
        <w:tc>
          <w:tcPr>
            <w:tcW w:w="1344"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p>
        </w:tc>
      </w:tr>
      <w:tr w:rsidR="00C13FC2" w:rsidTr="008E66CD">
        <w:trPr>
          <w:trHeight w:val="525"/>
        </w:trPr>
        <w:tc>
          <w:tcPr>
            <w:tcW w:w="2012" w:type="dxa"/>
            <w:tcBorders>
              <w:top w:val="nil"/>
            </w:tcBorders>
            <w:shd w:val="clear" w:color="auto" w:fill="auto"/>
            <w:vAlign w:val="bottom"/>
          </w:tcPr>
          <w:p w:rsidR="00C13FC2" w:rsidRDefault="00C13FC2" w:rsidP="008E66CD">
            <w:pPr>
              <w:rPr>
                <w:rFonts w:ascii="Arial" w:hAnsi="Arial" w:cs="Arial"/>
                <w:sz w:val="20"/>
                <w:szCs w:val="20"/>
              </w:rPr>
            </w:pPr>
          </w:p>
        </w:tc>
        <w:tc>
          <w:tcPr>
            <w:tcW w:w="1041" w:type="dxa"/>
            <w:tcBorders>
              <w:top w:val="nil"/>
            </w:tcBorders>
            <w:shd w:val="clear" w:color="auto" w:fill="auto"/>
            <w:noWrap/>
            <w:vAlign w:val="bottom"/>
          </w:tcPr>
          <w:p w:rsidR="00C13FC2" w:rsidRDefault="00C13FC2" w:rsidP="008E66CD">
            <w:pPr>
              <w:rPr>
                <w:rFonts w:ascii="Arial" w:hAnsi="Arial" w:cs="Arial"/>
                <w:sz w:val="20"/>
                <w:szCs w:val="20"/>
              </w:rPr>
            </w:pPr>
          </w:p>
        </w:tc>
        <w:tc>
          <w:tcPr>
            <w:tcW w:w="754" w:type="dxa"/>
            <w:tcBorders>
              <w:top w:val="nil"/>
            </w:tcBorders>
            <w:shd w:val="clear" w:color="auto" w:fill="auto"/>
            <w:noWrap/>
            <w:vAlign w:val="bottom"/>
          </w:tcPr>
          <w:p w:rsidR="00C13FC2" w:rsidRDefault="00C13FC2" w:rsidP="008E66CD">
            <w:pPr>
              <w:rPr>
                <w:rFonts w:ascii="Arial" w:hAnsi="Arial" w:cs="Arial"/>
                <w:sz w:val="20"/>
                <w:szCs w:val="20"/>
              </w:rPr>
            </w:pPr>
          </w:p>
        </w:tc>
        <w:tc>
          <w:tcPr>
            <w:tcW w:w="2993" w:type="dxa"/>
            <w:tcBorders>
              <w:top w:val="nil"/>
            </w:tcBorders>
            <w:shd w:val="clear" w:color="auto" w:fill="auto"/>
            <w:vAlign w:val="bottom"/>
          </w:tcPr>
          <w:p w:rsidR="00C13FC2" w:rsidRDefault="00C13FC2" w:rsidP="008E66CD">
            <w:pPr>
              <w:spacing w:line="360" w:lineRule="auto"/>
              <w:rPr>
                <w:rFonts w:ascii="Arial" w:hAnsi="Arial" w:cs="Arial"/>
                <w:sz w:val="20"/>
                <w:szCs w:val="20"/>
              </w:rPr>
            </w:pPr>
            <w:r>
              <w:rPr>
                <w:rFonts w:ascii="Arial" w:hAnsi="Arial" w:cs="Arial"/>
                <w:sz w:val="20"/>
                <w:szCs w:val="20"/>
              </w:rPr>
              <w:t>Adaptační kurz</w:t>
            </w:r>
          </w:p>
        </w:tc>
        <w:tc>
          <w:tcPr>
            <w:tcW w:w="1237"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r>
              <w:rPr>
                <w:rFonts w:ascii="Arial" w:hAnsi="Arial" w:cs="Arial"/>
                <w:sz w:val="20"/>
                <w:szCs w:val="20"/>
              </w:rPr>
              <w:t>3 dny</w:t>
            </w:r>
          </w:p>
        </w:tc>
        <w:tc>
          <w:tcPr>
            <w:tcW w:w="1344" w:type="dxa"/>
            <w:tcBorders>
              <w:top w:val="nil"/>
            </w:tcBorders>
            <w:shd w:val="clear" w:color="auto" w:fill="auto"/>
            <w:noWrap/>
            <w:vAlign w:val="bottom"/>
          </w:tcPr>
          <w:p w:rsidR="00C13FC2" w:rsidRDefault="00C13FC2" w:rsidP="008E66CD">
            <w:pPr>
              <w:spacing w:line="360" w:lineRule="auto"/>
              <w:jc w:val="right"/>
              <w:rPr>
                <w:rFonts w:ascii="Arial" w:hAnsi="Arial" w:cs="Arial"/>
                <w:sz w:val="20"/>
                <w:szCs w:val="20"/>
              </w:rPr>
            </w:pPr>
          </w:p>
        </w:tc>
      </w:tr>
    </w:tbl>
    <w:p w:rsidR="00D611D0" w:rsidRPr="00D611D0" w:rsidRDefault="00D611D0" w:rsidP="00D611D0">
      <w:pPr>
        <w:pStyle w:val="Nadpis1"/>
        <w:spacing w:line="360" w:lineRule="auto"/>
        <w:jc w:val="both"/>
        <w:rPr>
          <w:rFonts w:ascii="Times New Roman" w:hAnsi="Times New Roman" w:cs="Times New Roman"/>
          <w:b w:val="0"/>
          <w:sz w:val="24"/>
          <w:szCs w:val="24"/>
        </w:rPr>
      </w:pPr>
    </w:p>
    <w:p w:rsidR="00692FDF" w:rsidRDefault="00F201F0" w:rsidP="00F201F0">
      <w:pPr>
        <w:pStyle w:val="Nadpis1"/>
        <w:spacing w:line="360" w:lineRule="auto"/>
        <w:jc w:val="center"/>
      </w:pPr>
      <w:r w:rsidRPr="00C24804">
        <w:br w:type="page"/>
      </w:r>
      <w:bookmarkStart w:id="6" w:name="_Toc17965065"/>
      <w:r w:rsidR="00692FDF">
        <w:lastRenderedPageBreak/>
        <w:t>5 Učební osnovy</w:t>
      </w:r>
      <w:bookmarkEnd w:id="6"/>
    </w:p>
    <w:p w:rsidR="00692FDF" w:rsidRPr="00692FDF" w:rsidRDefault="00692FDF" w:rsidP="00692FDF"/>
    <w:p w:rsidR="00863D1A" w:rsidRPr="00C24804" w:rsidRDefault="00DB1BB7" w:rsidP="00F201F0">
      <w:pPr>
        <w:pStyle w:val="Nadpis1"/>
        <w:spacing w:line="360" w:lineRule="auto"/>
        <w:jc w:val="center"/>
      </w:pPr>
      <w:bookmarkStart w:id="7" w:name="_Toc17965066"/>
      <w:r>
        <w:t xml:space="preserve">5.1 </w:t>
      </w:r>
      <w:r w:rsidR="00863D1A" w:rsidRPr="00C24804">
        <w:t>Učební osnova předmětu</w:t>
      </w:r>
      <w:r w:rsidR="00863D1A" w:rsidRPr="00C24804">
        <w:br/>
        <w:t>Český jazyk</w:t>
      </w:r>
      <w:r w:rsidR="00B535F9">
        <w:t xml:space="preserve"> a</w:t>
      </w:r>
      <w:r w:rsidR="00863D1A" w:rsidRPr="00C24804">
        <w:t xml:space="preserve"> literatura</w:t>
      </w:r>
      <w:bookmarkEnd w:id="3"/>
      <w:bookmarkEnd w:id="7"/>
    </w:p>
    <w:p w:rsidR="00863D1A" w:rsidRPr="00C24804" w:rsidRDefault="00863D1A" w:rsidP="00E11C14">
      <w:pPr>
        <w:spacing w:line="360" w:lineRule="auto"/>
        <w:jc w:val="center"/>
      </w:pPr>
      <w:r w:rsidRPr="00C24804">
        <w:t>obor 18- 20-M / 01 Informační technologie</w:t>
      </w:r>
    </w:p>
    <w:p w:rsidR="00863D1A" w:rsidRPr="00C24804" w:rsidRDefault="00863D1A" w:rsidP="00E11C14">
      <w:pPr>
        <w:spacing w:line="360" w:lineRule="auto"/>
        <w:jc w:val="center"/>
      </w:pPr>
      <w:r w:rsidRPr="00C24804">
        <w:t>hodinová dotace 38</w:t>
      </w:r>
      <w:r w:rsidR="000945AE">
        <w:t>4</w:t>
      </w:r>
      <w:r w:rsidRPr="00C24804">
        <w:t xml:space="preserve"> hodin za 4 roky studia</w:t>
      </w:r>
    </w:p>
    <w:p w:rsidR="00863D1A" w:rsidRPr="00C24804" w:rsidRDefault="00863D1A" w:rsidP="002251AB">
      <w:pPr>
        <w:pStyle w:val="Nadpis4"/>
        <w:spacing w:before="120" w:after="240"/>
        <w:rPr>
          <w:rFonts w:ascii="Arial" w:hAnsi="Arial"/>
        </w:rPr>
      </w:pPr>
      <w:r w:rsidRPr="00C24804">
        <w:rPr>
          <w:rFonts w:ascii="Arial" w:hAnsi="Arial"/>
        </w:rPr>
        <w:t>Pojetí předmětu</w:t>
      </w:r>
      <w:bookmarkEnd w:id="4"/>
      <w:bookmarkEnd w:id="5"/>
    </w:p>
    <w:p w:rsidR="00863D1A" w:rsidRPr="00C24804" w:rsidRDefault="00863D1A" w:rsidP="00E11C14">
      <w:pPr>
        <w:spacing w:line="360" w:lineRule="auto"/>
        <w:rPr>
          <w:rFonts w:ascii="Arial" w:hAnsi="Arial" w:cs="Arial"/>
          <w:b/>
        </w:rPr>
      </w:pPr>
      <w:r w:rsidRPr="00C24804">
        <w:rPr>
          <w:rFonts w:ascii="Arial" w:hAnsi="Arial" w:cs="Arial"/>
          <w:b/>
        </w:rPr>
        <w:t xml:space="preserve">Obecný cíl </w:t>
      </w:r>
    </w:p>
    <w:p w:rsidR="00863D1A" w:rsidRPr="00C24804" w:rsidRDefault="00863D1A" w:rsidP="00E11C14">
      <w:pPr>
        <w:spacing w:after="120" w:line="360" w:lineRule="auto"/>
        <w:ind w:firstLine="284"/>
        <w:jc w:val="both"/>
      </w:pPr>
      <w:r w:rsidRPr="00C24804">
        <w:t>Předmět český jazyk a literatura je součástí všeobecného vzdělání. Jazykové vzdělávání vybavuje žáka takovými znalostmi a dovednostmi, které mu umožní správně vnímat různá jazyková sdělení, rozumět jim, vhodně se vyjadřovat a účinně uplatňovat a prosazovat výsledky svého poznávání. Součástí předmětu český jazyk a literatura je i estetické vzdělávání, které utváří kladný vztah k materiálním i duchovním hodnotám a pomáhá tak formovat životní postoje žáka. Literární výchova kromě výchovy ke čtenářství vede i</w:t>
      </w:r>
      <w:r w:rsidR="00CC54CE" w:rsidRPr="00C24804">
        <w:t> </w:t>
      </w:r>
      <w:r w:rsidRPr="00C24804">
        <w:t>k celkovému přehledu o české i světové literatuře.</w:t>
      </w:r>
    </w:p>
    <w:p w:rsidR="00863D1A" w:rsidRPr="00C24804" w:rsidRDefault="00863D1A" w:rsidP="00E11C14">
      <w:pPr>
        <w:spacing w:after="120" w:line="360" w:lineRule="auto"/>
        <w:ind w:firstLine="284"/>
        <w:jc w:val="both"/>
      </w:pPr>
      <w:r w:rsidRPr="00C24804">
        <w:t>Vzdělávání směřuje k tomu, aby žáci:</w:t>
      </w:r>
    </w:p>
    <w:p w:rsidR="00863D1A" w:rsidRPr="00C24804" w:rsidRDefault="00863D1A" w:rsidP="00E11C14">
      <w:pPr>
        <w:numPr>
          <w:ilvl w:val="0"/>
          <w:numId w:val="1"/>
        </w:numPr>
        <w:spacing w:after="120" w:line="360" w:lineRule="auto"/>
        <w:ind w:left="714" w:hanging="357"/>
        <w:jc w:val="both"/>
      </w:pPr>
      <w:r w:rsidRPr="00C24804">
        <w:t>využívali jazykových vědomostí a dovedností v praktickém životě, vyjadřovali se srozumitelně a souvisle, správně formulovali a obhajovali své názory;</w:t>
      </w:r>
    </w:p>
    <w:p w:rsidR="00863D1A" w:rsidRPr="00C24804" w:rsidRDefault="00863D1A" w:rsidP="00E11C14">
      <w:pPr>
        <w:numPr>
          <w:ilvl w:val="0"/>
          <w:numId w:val="1"/>
        </w:numPr>
        <w:spacing w:after="120" w:line="360" w:lineRule="auto"/>
        <w:ind w:left="714" w:hanging="357"/>
        <w:jc w:val="both"/>
      </w:pPr>
      <w:r w:rsidRPr="00C24804">
        <w:t>chápali význam kultury osobního projevu pro společenské i pracovní uplatnění;</w:t>
      </w:r>
    </w:p>
    <w:p w:rsidR="00863D1A" w:rsidRPr="00C24804" w:rsidRDefault="00863D1A" w:rsidP="00E11C14">
      <w:pPr>
        <w:numPr>
          <w:ilvl w:val="0"/>
          <w:numId w:val="1"/>
        </w:numPr>
        <w:spacing w:after="120" w:line="360" w:lineRule="auto"/>
        <w:ind w:left="714" w:hanging="357"/>
        <w:jc w:val="both"/>
      </w:pPr>
      <w:r w:rsidRPr="00C24804">
        <w:t>získávali a kriticky hodnotili informace z různých zdrojů a předávali je vhodným způsobem s ohledem na uživatele;</w:t>
      </w:r>
    </w:p>
    <w:p w:rsidR="00863D1A" w:rsidRPr="00C24804" w:rsidRDefault="00863D1A" w:rsidP="00E11C14">
      <w:pPr>
        <w:numPr>
          <w:ilvl w:val="0"/>
          <w:numId w:val="1"/>
        </w:numPr>
        <w:spacing w:after="120" w:line="360" w:lineRule="auto"/>
        <w:ind w:left="714" w:hanging="357"/>
        <w:jc w:val="both"/>
      </w:pPr>
      <w:r w:rsidRPr="00C24804">
        <w:t>uplatňovali ve svém životním stylu estetická kritéria;</w:t>
      </w:r>
    </w:p>
    <w:p w:rsidR="00863D1A" w:rsidRPr="00C24804" w:rsidRDefault="00863D1A" w:rsidP="00E11C14">
      <w:pPr>
        <w:numPr>
          <w:ilvl w:val="0"/>
          <w:numId w:val="1"/>
        </w:numPr>
        <w:spacing w:after="120" w:line="360" w:lineRule="auto"/>
        <w:ind w:left="714" w:hanging="357"/>
        <w:jc w:val="both"/>
      </w:pPr>
      <w:r w:rsidRPr="00C24804">
        <w:t>chápali umění jako specifickou výpověď o skutečnosti;</w:t>
      </w:r>
    </w:p>
    <w:p w:rsidR="00863D1A" w:rsidRPr="00C24804" w:rsidRDefault="00863D1A" w:rsidP="00E11C14">
      <w:pPr>
        <w:numPr>
          <w:ilvl w:val="0"/>
          <w:numId w:val="1"/>
        </w:numPr>
        <w:spacing w:after="120" w:line="360" w:lineRule="auto"/>
        <w:ind w:left="714" w:hanging="357"/>
        <w:jc w:val="both"/>
      </w:pPr>
      <w:r w:rsidRPr="00C24804">
        <w:t>chápali význam umění pro člověka, vytvořili si pozitivní vztah ke kulturním hodnotám;</w:t>
      </w:r>
    </w:p>
    <w:p w:rsidR="00863D1A" w:rsidRPr="00C24804" w:rsidRDefault="00863D1A" w:rsidP="00E11C14">
      <w:pPr>
        <w:numPr>
          <w:ilvl w:val="0"/>
          <w:numId w:val="1"/>
        </w:numPr>
        <w:spacing w:after="120" w:line="360" w:lineRule="auto"/>
        <w:ind w:left="714" w:hanging="357"/>
        <w:jc w:val="both"/>
      </w:pPr>
      <w:r w:rsidRPr="00C24804">
        <w:t>získali přehled o kulturním vývoji a kulturním dění.</w:t>
      </w:r>
    </w:p>
    <w:p w:rsidR="00863D1A" w:rsidRPr="00C24804" w:rsidRDefault="00E11C14" w:rsidP="00E11C14">
      <w:pPr>
        <w:spacing w:line="360" w:lineRule="auto"/>
        <w:jc w:val="both"/>
        <w:rPr>
          <w:rFonts w:ascii="Arial" w:hAnsi="Arial" w:cs="Arial"/>
          <w:b/>
        </w:rPr>
      </w:pPr>
      <w:r w:rsidRPr="00C24804">
        <w:rPr>
          <w:rFonts w:ascii="Arial" w:hAnsi="Arial" w:cs="Arial"/>
          <w:b/>
        </w:rPr>
        <w:br w:type="page"/>
      </w:r>
      <w:r w:rsidR="00863D1A" w:rsidRPr="00C24804">
        <w:rPr>
          <w:rFonts w:ascii="Arial" w:hAnsi="Arial" w:cs="Arial"/>
          <w:b/>
        </w:rPr>
        <w:lastRenderedPageBreak/>
        <w:t>Charakteristika učiva</w:t>
      </w:r>
    </w:p>
    <w:p w:rsidR="00863D1A" w:rsidRPr="00C24804" w:rsidRDefault="00863D1A" w:rsidP="00E11C14">
      <w:pPr>
        <w:spacing w:after="120" w:line="360" w:lineRule="auto"/>
        <w:ind w:firstLine="284"/>
        <w:jc w:val="both"/>
      </w:pPr>
      <w:r w:rsidRPr="00C24804">
        <w:t>Výuka navazuje na vědomosti a dovednosti žáka ze základní školy a rozvíjí je vzhledem ke společenskému a profesnímu zaměření žáka.</w:t>
      </w:r>
      <w:r w:rsidR="00E11C14" w:rsidRPr="00C24804">
        <w:t xml:space="preserve"> Literární a estetické vzdělání je zaměřeno na práci s uměleckým textem a pochopení a využívání kulturního dědictví</w:t>
      </w:r>
    </w:p>
    <w:p w:rsidR="00863D1A" w:rsidRPr="00C24804" w:rsidRDefault="00863D1A" w:rsidP="00E11C14">
      <w:pPr>
        <w:spacing w:after="120" w:line="360" w:lineRule="auto"/>
        <w:ind w:firstLine="284"/>
        <w:jc w:val="both"/>
      </w:pPr>
      <w:r w:rsidRPr="00C24804">
        <w:t xml:space="preserve">Předmět se skládá ze tří oblastí (jazykové, slohové a literární), které se navzájem prolínají. Jazykové vzdělávání a práce s textem stejně jako komunikační a slohové vzdělávání učí žáky </w:t>
      </w:r>
      <w:r w:rsidR="00B277B4" w:rsidRPr="00C24804">
        <w:t>aktivně užívat</w:t>
      </w:r>
      <w:r w:rsidRPr="00C24804">
        <w:t xml:space="preserve"> jazyka jako prostředku </w:t>
      </w:r>
      <w:r w:rsidR="00B277B4" w:rsidRPr="00C24804">
        <w:t>komunikace a kultivuje</w:t>
      </w:r>
      <w:r w:rsidRPr="00C24804">
        <w:t xml:space="preserve"> jazykový projev </w:t>
      </w:r>
      <w:r w:rsidR="00B277B4" w:rsidRPr="00C24804">
        <w:t>žáka.</w:t>
      </w:r>
    </w:p>
    <w:p w:rsidR="00863D1A" w:rsidRPr="00C24804" w:rsidRDefault="00863D1A" w:rsidP="00E11C14">
      <w:pPr>
        <w:spacing w:line="360" w:lineRule="auto"/>
        <w:jc w:val="both"/>
        <w:rPr>
          <w:rFonts w:ascii="Arial" w:hAnsi="Arial" w:cs="Arial"/>
          <w:b/>
        </w:rPr>
      </w:pPr>
      <w:r w:rsidRPr="00C24804">
        <w:rPr>
          <w:rFonts w:ascii="Arial" w:hAnsi="Arial" w:cs="Arial"/>
          <w:b/>
        </w:rPr>
        <w:t>Výsledky vzdělávání v oblasti citů, postojů, preferencí a hodnot</w:t>
      </w:r>
    </w:p>
    <w:p w:rsidR="00863D1A" w:rsidRPr="00C24804" w:rsidRDefault="00863D1A" w:rsidP="00E11C14">
      <w:pPr>
        <w:spacing w:after="120" w:line="360" w:lineRule="auto"/>
        <w:ind w:firstLine="284"/>
        <w:jc w:val="both"/>
      </w:pPr>
      <w:r w:rsidRPr="00C24804">
        <w:t>Předmět český jazyk a literatura vychovává žáky ke kultivovanému jazykovému projevu a</w:t>
      </w:r>
      <w:r w:rsidR="006C318D" w:rsidRPr="00C24804">
        <w:t> </w:t>
      </w:r>
      <w:r w:rsidRPr="00C24804">
        <w:t xml:space="preserve">podílí se na rozvoji jejich duševního života. Má rovněž velký vliv </w:t>
      </w:r>
      <w:r w:rsidR="00B277B4" w:rsidRPr="00C24804">
        <w:t>na utváření</w:t>
      </w:r>
      <w:r w:rsidRPr="00C24804">
        <w:t xml:space="preserve"> hodnotové orientace žáků, a to nejen v oblasti umělecké a kulturní, ale i v oblasti společenské a</w:t>
      </w:r>
      <w:r w:rsidR="00CC54CE" w:rsidRPr="00C24804">
        <w:t> </w:t>
      </w:r>
      <w:r w:rsidRPr="00C24804">
        <w:t>mezilidské. Podílí se i na rozvoji sociálních kompetencí žáka.</w:t>
      </w:r>
    </w:p>
    <w:p w:rsidR="00863D1A" w:rsidRPr="00C24804" w:rsidRDefault="00863D1A" w:rsidP="00E11C14">
      <w:pPr>
        <w:spacing w:line="360" w:lineRule="auto"/>
        <w:rPr>
          <w:rFonts w:ascii="Arial" w:hAnsi="Arial" w:cs="Arial"/>
          <w:b/>
        </w:rPr>
      </w:pPr>
      <w:r w:rsidRPr="00C24804">
        <w:rPr>
          <w:rFonts w:ascii="Arial" w:hAnsi="Arial" w:cs="Arial"/>
          <w:b/>
        </w:rPr>
        <w:t>Strategie výuky</w:t>
      </w:r>
    </w:p>
    <w:p w:rsidR="00863D1A" w:rsidRPr="00C24804" w:rsidRDefault="00863D1A" w:rsidP="00E11C14">
      <w:pPr>
        <w:spacing w:after="120" w:line="360" w:lineRule="auto"/>
        <w:ind w:firstLine="284"/>
        <w:jc w:val="both"/>
      </w:pPr>
      <w:r w:rsidRPr="00C24804">
        <w:t>Těžištěm výuky je rozvoj vyjadřovacích schopností, zdokonalování písemného projevu a</w:t>
      </w:r>
      <w:r w:rsidR="00CC54CE" w:rsidRPr="00C24804">
        <w:t> </w:t>
      </w:r>
      <w:r w:rsidRPr="00C24804">
        <w:t>nácvik dovedností přijímat text (porozumění a interpretace). V literárním vzdělávání je četba a interpretace literárních děl doplněna nezbytnými poznatky z literární historie a teorie literatury, potřebnými pro pochopení díla nebo kulturně společenského kontextu. Do hodin jsou zařazeny i žákovské referáty, diskuse, skupinová práce a práce s internetem.  Poznání textů slouží také k vytváření komunikačních situací, v nichž probíhá dialog žáků s učitelem.</w:t>
      </w:r>
    </w:p>
    <w:p w:rsidR="00863D1A" w:rsidRPr="00C24804" w:rsidRDefault="00863D1A" w:rsidP="00E11C14">
      <w:pPr>
        <w:spacing w:after="120" w:line="360" w:lineRule="auto"/>
        <w:ind w:firstLine="284"/>
        <w:jc w:val="both"/>
      </w:pPr>
      <w:r w:rsidRPr="00C24804">
        <w:t>Žáci pracují se slovníky, ukázkami uměleckých i neuměleckých textů, s nahrávkami uměleckých textů a s internetem. Výuka je doplněna návštěvou knihovny, kina, divadla a</w:t>
      </w:r>
      <w:r w:rsidR="00CC54CE" w:rsidRPr="00C24804">
        <w:t> </w:t>
      </w:r>
      <w:r w:rsidRPr="00C24804">
        <w:t>různých výstav.</w:t>
      </w:r>
    </w:p>
    <w:p w:rsidR="00863D1A" w:rsidRPr="00C24804" w:rsidRDefault="00863D1A" w:rsidP="00E11C14">
      <w:pPr>
        <w:spacing w:line="360" w:lineRule="auto"/>
        <w:rPr>
          <w:rFonts w:ascii="Arial" w:hAnsi="Arial" w:cs="Arial"/>
          <w:b/>
        </w:rPr>
      </w:pPr>
      <w:r w:rsidRPr="00C24804">
        <w:rPr>
          <w:rFonts w:ascii="Arial" w:hAnsi="Arial" w:cs="Arial"/>
          <w:b/>
        </w:rPr>
        <w:t>Hodnocení výsledků vzdělávání</w:t>
      </w:r>
    </w:p>
    <w:p w:rsidR="00863D1A" w:rsidRPr="00C24804" w:rsidRDefault="00863D1A" w:rsidP="00E11C14">
      <w:pPr>
        <w:spacing w:after="120" w:line="360" w:lineRule="auto"/>
        <w:ind w:firstLine="284"/>
        <w:jc w:val="both"/>
      </w:pPr>
      <w:r w:rsidRPr="00C24804">
        <w:t>V 1. až 3. ročníku píší žáci dvě kontrolní slohové práce. Ve 4. ročníku píší žáci jednu slohovou práci, a to v 1. pololetí. Na tyto práce se připravují soustavou cvičných prací školních i domácích. Průběžně jsou zařazovány diktáty, doplňovací cvičení, větné rozbory a</w:t>
      </w:r>
      <w:r w:rsidR="00CC54CE" w:rsidRPr="00C24804">
        <w:t> </w:t>
      </w:r>
      <w:r w:rsidRPr="00C24804">
        <w:t xml:space="preserve">testy. Hodnocena je i interpretace textu, která nutí žáky k přemýšlení a využívání vědomostí z literární teorie. </w:t>
      </w:r>
    </w:p>
    <w:p w:rsidR="00863D1A" w:rsidRPr="00C24804" w:rsidRDefault="00E11C14" w:rsidP="00E11C14">
      <w:pPr>
        <w:spacing w:line="360" w:lineRule="auto"/>
        <w:rPr>
          <w:rFonts w:ascii="Arial" w:hAnsi="Arial" w:cs="Arial"/>
          <w:b/>
        </w:rPr>
      </w:pPr>
      <w:r w:rsidRPr="00C24804">
        <w:rPr>
          <w:rFonts w:ascii="Arial" w:hAnsi="Arial" w:cs="Arial"/>
          <w:b/>
        </w:rPr>
        <w:br w:type="page"/>
      </w:r>
      <w:r w:rsidR="00863D1A" w:rsidRPr="00C24804">
        <w:rPr>
          <w:rFonts w:ascii="Arial" w:hAnsi="Arial" w:cs="Arial"/>
          <w:b/>
        </w:rPr>
        <w:lastRenderedPageBreak/>
        <w:t xml:space="preserve">Klíčové kompetence </w:t>
      </w:r>
    </w:p>
    <w:p w:rsidR="00863D1A" w:rsidRPr="00C24804" w:rsidRDefault="00863D1A" w:rsidP="00140D37">
      <w:pPr>
        <w:spacing w:after="120" w:line="360" w:lineRule="auto"/>
        <w:jc w:val="both"/>
      </w:pPr>
      <w:r w:rsidRPr="00C24804">
        <w:t>Vzdělání směřuje k tomu, aby žáci získali:</w:t>
      </w:r>
    </w:p>
    <w:p w:rsidR="00863D1A" w:rsidRPr="00C24804" w:rsidRDefault="00863D1A" w:rsidP="00140D37">
      <w:pPr>
        <w:spacing w:after="120" w:line="360" w:lineRule="auto"/>
        <w:jc w:val="both"/>
      </w:pPr>
      <w:r w:rsidRPr="00C24804">
        <w:t xml:space="preserve">Kompetence k učení, </w:t>
      </w:r>
      <w:r w:rsidR="00B277B4" w:rsidRPr="00C24804">
        <w:t>tj. aby</w:t>
      </w:r>
      <w:r w:rsidRPr="00C24804">
        <w:t xml:space="preserve"> žáci:</w:t>
      </w:r>
    </w:p>
    <w:p w:rsidR="00863D1A" w:rsidRPr="00C24804" w:rsidRDefault="00863D1A" w:rsidP="00140D37">
      <w:pPr>
        <w:numPr>
          <w:ilvl w:val="0"/>
          <w:numId w:val="1"/>
        </w:numPr>
        <w:spacing w:line="360" w:lineRule="auto"/>
        <w:jc w:val="both"/>
      </w:pPr>
      <w:r w:rsidRPr="00C24804">
        <w:t>měli pozitivní vztah k učení;</w:t>
      </w:r>
    </w:p>
    <w:p w:rsidR="00863D1A" w:rsidRPr="00C24804" w:rsidRDefault="00863D1A" w:rsidP="00FF4D0F">
      <w:pPr>
        <w:numPr>
          <w:ilvl w:val="0"/>
          <w:numId w:val="1"/>
        </w:numPr>
        <w:spacing w:line="360" w:lineRule="auto"/>
        <w:jc w:val="both"/>
      </w:pPr>
      <w:r w:rsidRPr="00C24804">
        <w:t>pracovali s uměleckým i odborným textem;</w:t>
      </w:r>
    </w:p>
    <w:p w:rsidR="00863D1A" w:rsidRPr="00C24804" w:rsidRDefault="00863D1A" w:rsidP="00FF4D0F">
      <w:pPr>
        <w:numPr>
          <w:ilvl w:val="0"/>
          <w:numId w:val="1"/>
        </w:numPr>
        <w:spacing w:line="360" w:lineRule="auto"/>
        <w:jc w:val="both"/>
      </w:pPr>
      <w:r w:rsidRPr="00C24804">
        <w:t>poslouchali s porozuměním mluvené projevy a pořizovali si poznámky;</w:t>
      </w:r>
    </w:p>
    <w:p w:rsidR="00863D1A" w:rsidRPr="00C24804" w:rsidRDefault="00863D1A" w:rsidP="00EE1BE1">
      <w:pPr>
        <w:numPr>
          <w:ilvl w:val="0"/>
          <w:numId w:val="1"/>
        </w:numPr>
        <w:spacing w:after="120" w:line="360" w:lineRule="auto"/>
        <w:ind w:left="714" w:hanging="357"/>
        <w:jc w:val="both"/>
      </w:pPr>
      <w:r w:rsidRPr="00C24804">
        <w:t>využívali ke svému učení různé informační zdr</w:t>
      </w:r>
      <w:r w:rsidR="00235B12" w:rsidRPr="00C24804">
        <w:t>oje</w:t>
      </w:r>
      <w:r w:rsidR="00140D37">
        <w:t>.</w:t>
      </w:r>
    </w:p>
    <w:p w:rsidR="00863D1A" w:rsidRPr="00C24804" w:rsidRDefault="00863D1A" w:rsidP="00140D37">
      <w:pPr>
        <w:spacing w:after="120" w:line="360" w:lineRule="auto"/>
        <w:jc w:val="both"/>
      </w:pPr>
      <w:r w:rsidRPr="00C24804">
        <w:t>Kompetence k řešení problémů, tj. aby žáci:</w:t>
      </w:r>
    </w:p>
    <w:p w:rsidR="00863D1A" w:rsidRPr="00C24804" w:rsidRDefault="00863D1A" w:rsidP="00FF4D0F">
      <w:pPr>
        <w:numPr>
          <w:ilvl w:val="0"/>
          <w:numId w:val="1"/>
        </w:numPr>
        <w:spacing w:line="360" w:lineRule="auto"/>
        <w:jc w:val="both"/>
      </w:pPr>
      <w:r w:rsidRPr="00C24804">
        <w:t>porozuměli zadanému úkolu;</w:t>
      </w:r>
    </w:p>
    <w:p w:rsidR="00863D1A" w:rsidRPr="00C24804" w:rsidRDefault="00863D1A" w:rsidP="00EE1BE1">
      <w:pPr>
        <w:numPr>
          <w:ilvl w:val="0"/>
          <w:numId w:val="1"/>
        </w:numPr>
        <w:spacing w:after="120" w:line="360" w:lineRule="auto"/>
        <w:ind w:left="714" w:hanging="357"/>
        <w:jc w:val="both"/>
      </w:pPr>
      <w:r w:rsidRPr="00C24804">
        <w:t>spolupracovali při řešení problémů (týmová práce).</w:t>
      </w:r>
    </w:p>
    <w:p w:rsidR="00863D1A" w:rsidRPr="00C24804" w:rsidRDefault="00863D1A" w:rsidP="00140D37">
      <w:pPr>
        <w:spacing w:after="120" w:line="360" w:lineRule="auto"/>
        <w:jc w:val="both"/>
      </w:pPr>
      <w:r w:rsidRPr="00C24804">
        <w:t>Komunikativní kompetence, tj. aby žáci:</w:t>
      </w:r>
    </w:p>
    <w:p w:rsidR="00863D1A" w:rsidRPr="00C24804" w:rsidRDefault="00863D1A" w:rsidP="00FF4D0F">
      <w:pPr>
        <w:numPr>
          <w:ilvl w:val="0"/>
          <w:numId w:val="1"/>
        </w:numPr>
        <w:spacing w:line="360" w:lineRule="auto"/>
        <w:ind w:left="0" w:firstLine="360"/>
        <w:jc w:val="both"/>
      </w:pPr>
      <w:r w:rsidRPr="00C24804">
        <w:t>vyjadřovali věcně správně, srozumitelně a souvisle své myšlenky;</w:t>
      </w:r>
    </w:p>
    <w:p w:rsidR="00863D1A" w:rsidRPr="00C24804" w:rsidRDefault="00863D1A" w:rsidP="00FF4D0F">
      <w:pPr>
        <w:numPr>
          <w:ilvl w:val="0"/>
          <w:numId w:val="1"/>
        </w:numPr>
        <w:spacing w:line="360" w:lineRule="auto"/>
        <w:ind w:left="0" w:firstLine="360"/>
        <w:jc w:val="both"/>
      </w:pPr>
      <w:r w:rsidRPr="00C24804">
        <w:t>vyjadřovali se přiměřeně účelu jednání a komunikační situaci;</w:t>
      </w:r>
    </w:p>
    <w:p w:rsidR="00863D1A" w:rsidRPr="00C24804" w:rsidRDefault="00863D1A" w:rsidP="00FF4D0F">
      <w:pPr>
        <w:numPr>
          <w:ilvl w:val="0"/>
          <w:numId w:val="1"/>
        </w:numPr>
        <w:spacing w:line="360" w:lineRule="auto"/>
        <w:ind w:left="0" w:firstLine="360"/>
        <w:jc w:val="both"/>
      </w:pPr>
      <w:r w:rsidRPr="00C24804">
        <w:t>účastnili se aktivně diskusí, formulovali a obhajovali své názory;</w:t>
      </w:r>
    </w:p>
    <w:p w:rsidR="00863D1A" w:rsidRPr="00C24804" w:rsidRDefault="00863D1A" w:rsidP="00FF4D0F">
      <w:pPr>
        <w:numPr>
          <w:ilvl w:val="0"/>
          <w:numId w:val="1"/>
        </w:numPr>
        <w:spacing w:line="360" w:lineRule="auto"/>
        <w:ind w:left="0" w:firstLine="360"/>
        <w:jc w:val="both"/>
      </w:pPr>
      <w:r w:rsidRPr="00C24804">
        <w:t>dodržovali jazykové a stylistické normy i pro odbornou terminologii;</w:t>
      </w:r>
    </w:p>
    <w:p w:rsidR="00863D1A" w:rsidRPr="00C24804" w:rsidRDefault="00863D1A" w:rsidP="00EE1BE1">
      <w:pPr>
        <w:numPr>
          <w:ilvl w:val="0"/>
          <w:numId w:val="1"/>
        </w:numPr>
        <w:spacing w:after="120" w:line="360" w:lineRule="auto"/>
        <w:ind w:left="714" w:hanging="357"/>
        <w:jc w:val="both"/>
      </w:pPr>
      <w:r w:rsidRPr="00C24804">
        <w:t>vyjadřovali se a vystupovali v souladu se zásadami kultury projevu a chování.</w:t>
      </w:r>
    </w:p>
    <w:p w:rsidR="00863D1A" w:rsidRPr="00C24804" w:rsidRDefault="00863D1A" w:rsidP="00140D37">
      <w:pPr>
        <w:spacing w:after="120" w:line="360" w:lineRule="auto"/>
        <w:jc w:val="both"/>
      </w:pPr>
      <w:r w:rsidRPr="00C24804">
        <w:t>Personální a sociální kompetence, tj. aby žáci:</w:t>
      </w:r>
    </w:p>
    <w:p w:rsidR="00863D1A" w:rsidRPr="00C24804" w:rsidRDefault="00863D1A" w:rsidP="00FF4D0F">
      <w:pPr>
        <w:numPr>
          <w:ilvl w:val="0"/>
          <w:numId w:val="1"/>
        </w:numPr>
        <w:spacing w:line="360" w:lineRule="auto"/>
        <w:jc w:val="both"/>
      </w:pPr>
      <w:r w:rsidRPr="00C24804">
        <w:t>reagovali adekvátně na hodnocení svého vystupování, přijímali radu a kritiku;</w:t>
      </w:r>
    </w:p>
    <w:p w:rsidR="00863D1A" w:rsidRPr="00C24804" w:rsidRDefault="00863D1A" w:rsidP="00FF4D0F">
      <w:pPr>
        <w:numPr>
          <w:ilvl w:val="0"/>
          <w:numId w:val="1"/>
        </w:numPr>
        <w:spacing w:line="360" w:lineRule="auto"/>
        <w:jc w:val="both"/>
      </w:pPr>
      <w:r w:rsidRPr="00C24804">
        <w:t xml:space="preserve">ověřovali si získané poznatky, dovedli posoudit názory ostatních; </w:t>
      </w:r>
    </w:p>
    <w:p w:rsidR="00863D1A" w:rsidRPr="00C24804" w:rsidRDefault="00863D1A" w:rsidP="00FF4D0F">
      <w:pPr>
        <w:numPr>
          <w:ilvl w:val="0"/>
          <w:numId w:val="1"/>
        </w:numPr>
        <w:spacing w:line="360" w:lineRule="auto"/>
        <w:jc w:val="both"/>
      </w:pPr>
      <w:r w:rsidRPr="00C24804">
        <w:t>uvědomovali si své životní hodnoty a cíle;</w:t>
      </w:r>
    </w:p>
    <w:p w:rsidR="00863D1A" w:rsidRPr="00C24804" w:rsidRDefault="00863D1A" w:rsidP="00EE1BE1">
      <w:pPr>
        <w:numPr>
          <w:ilvl w:val="0"/>
          <w:numId w:val="1"/>
        </w:numPr>
        <w:spacing w:after="120" w:line="360" w:lineRule="auto"/>
        <w:ind w:left="714" w:hanging="357"/>
        <w:jc w:val="both"/>
      </w:pPr>
      <w:r w:rsidRPr="00C24804">
        <w:t>zapojovali se do týmové práce.</w:t>
      </w:r>
    </w:p>
    <w:p w:rsidR="00863D1A" w:rsidRPr="00C24804" w:rsidRDefault="00863D1A" w:rsidP="00140D37">
      <w:pPr>
        <w:spacing w:after="120" w:line="360" w:lineRule="auto"/>
        <w:jc w:val="both"/>
      </w:pPr>
      <w:r w:rsidRPr="00C24804">
        <w:t>Občanské kompetence a kulturní povědomí, tj. aby žáci:</w:t>
      </w:r>
    </w:p>
    <w:p w:rsidR="00863D1A" w:rsidRPr="00C24804" w:rsidRDefault="00863D1A" w:rsidP="00FF4D0F">
      <w:pPr>
        <w:numPr>
          <w:ilvl w:val="0"/>
          <w:numId w:val="1"/>
        </w:numPr>
        <w:spacing w:line="360" w:lineRule="auto"/>
        <w:jc w:val="both"/>
      </w:pPr>
      <w:r w:rsidRPr="00C24804">
        <w:t>jednali odpovědně a samostatně;</w:t>
      </w:r>
    </w:p>
    <w:p w:rsidR="00863D1A" w:rsidRPr="00C24804" w:rsidRDefault="00863D1A" w:rsidP="00FF4D0F">
      <w:pPr>
        <w:numPr>
          <w:ilvl w:val="0"/>
          <w:numId w:val="1"/>
        </w:numPr>
        <w:spacing w:line="360" w:lineRule="auto"/>
        <w:jc w:val="both"/>
      </w:pPr>
      <w:r w:rsidRPr="00C24804">
        <w:t>jednali v souladu se zásadami společenského chování;</w:t>
      </w:r>
    </w:p>
    <w:p w:rsidR="00863D1A" w:rsidRPr="00C24804" w:rsidRDefault="00863D1A" w:rsidP="00FF4D0F">
      <w:pPr>
        <w:numPr>
          <w:ilvl w:val="0"/>
          <w:numId w:val="1"/>
        </w:numPr>
        <w:spacing w:line="360" w:lineRule="auto"/>
        <w:jc w:val="both"/>
      </w:pPr>
      <w:r w:rsidRPr="00C24804">
        <w:t>prohlubovali osobnostní, národnostní a občanskou identitu a zároveň respektovali identitu jiných lidí;</w:t>
      </w:r>
    </w:p>
    <w:p w:rsidR="00863D1A" w:rsidRPr="00C24804" w:rsidRDefault="00863D1A" w:rsidP="00FF4D0F">
      <w:pPr>
        <w:numPr>
          <w:ilvl w:val="0"/>
          <w:numId w:val="1"/>
        </w:numPr>
        <w:spacing w:line="360" w:lineRule="auto"/>
        <w:jc w:val="both"/>
      </w:pPr>
      <w:r w:rsidRPr="00C24804">
        <w:t>uznávali lidský život jako nejvyšší hodnotu a uvědomovali si svoji odpovědnost za něj;</w:t>
      </w:r>
    </w:p>
    <w:p w:rsidR="00863D1A" w:rsidRPr="00C24804" w:rsidRDefault="00863D1A" w:rsidP="00EE1BE1">
      <w:pPr>
        <w:numPr>
          <w:ilvl w:val="0"/>
          <w:numId w:val="1"/>
        </w:numPr>
        <w:spacing w:after="120" w:line="360" w:lineRule="auto"/>
        <w:ind w:left="714" w:hanging="357"/>
        <w:jc w:val="both"/>
      </w:pPr>
      <w:r w:rsidRPr="00C24804">
        <w:t>měli pozitivní vztah ke svému národu, jeho kultuře a tradicím.</w:t>
      </w:r>
    </w:p>
    <w:p w:rsidR="00863D1A" w:rsidRPr="00C24804" w:rsidRDefault="00EE1BE1" w:rsidP="00140D37">
      <w:pPr>
        <w:spacing w:after="120" w:line="360" w:lineRule="auto"/>
        <w:jc w:val="both"/>
      </w:pPr>
      <w:r>
        <w:br w:type="page"/>
      </w:r>
      <w:r w:rsidR="00863D1A" w:rsidRPr="00C24804">
        <w:lastRenderedPageBreak/>
        <w:t>Kompetence k pracovnímu uplatnění, tj. aby žáci:</w:t>
      </w:r>
    </w:p>
    <w:p w:rsidR="00863D1A" w:rsidRPr="00C24804" w:rsidRDefault="00863D1A" w:rsidP="00FF4D0F">
      <w:pPr>
        <w:numPr>
          <w:ilvl w:val="0"/>
          <w:numId w:val="1"/>
        </w:numPr>
        <w:spacing w:line="360" w:lineRule="auto"/>
        <w:jc w:val="both"/>
      </w:pPr>
      <w:r w:rsidRPr="00C24804">
        <w:t>měli odpovědný postoj ke své profesní budoucnosti;</w:t>
      </w:r>
    </w:p>
    <w:p w:rsidR="00863D1A" w:rsidRPr="00C24804" w:rsidRDefault="00863D1A" w:rsidP="00EE1BE1">
      <w:pPr>
        <w:numPr>
          <w:ilvl w:val="0"/>
          <w:numId w:val="1"/>
        </w:numPr>
        <w:spacing w:after="120" w:line="360" w:lineRule="auto"/>
        <w:ind w:left="714" w:hanging="357"/>
        <w:jc w:val="both"/>
      </w:pPr>
      <w:r w:rsidRPr="00C24804">
        <w:t>vhodně komunikovali s potencionálními zaměstnavateli.</w:t>
      </w:r>
    </w:p>
    <w:p w:rsidR="00863D1A" w:rsidRPr="00C24804" w:rsidRDefault="00863D1A" w:rsidP="00140D37">
      <w:pPr>
        <w:spacing w:line="360" w:lineRule="auto"/>
        <w:jc w:val="both"/>
      </w:pPr>
      <w:r w:rsidRPr="00C24804">
        <w:t>Kompetence využívat prostředky informačních a komunikačních technologií, tj. aby žáci:</w:t>
      </w:r>
    </w:p>
    <w:p w:rsidR="00863D1A" w:rsidRPr="00C24804" w:rsidRDefault="00863D1A" w:rsidP="00FF4D0F">
      <w:pPr>
        <w:numPr>
          <w:ilvl w:val="0"/>
          <w:numId w:val="1"/>
        </w:numPr>
        <w:spacing w:line="360" w:lineRule="auto"/>
        <w:jc w:val="both"/>
      </w:pPr>
      <w:r w:rsidRPr="00C24804">
        <w:t>pracovali s osobním počítačem a dalšími prostředky informačních a komunikačních technologií;</w:t>
      </w:r>
    </w:p>
    <w:p w:rsidR="00863D1A" w:rsidRPr="00C24804" w:rsidRDefault="00B277B4" w:rsidP="00EE1BE1">
      <w:pPr>
        <w:numPr>
          <w:ilvl w:val="0"/>
          <w:numId w:val="1"/>
        </w:numPr>
        <w:spacing w:after="120" w:line="360" w:lineRule="auto"/>
        <w:ind w:left="714" w:hanging="357"/>
        <w:jc w:val="both"/>
      </w:pPr>
      <w:r w:rsidRPr="00C24804">
        <w:t>využívali informa</w:t>
      </w:r>
      <w:r>
        <w:t xml:space="preserve">ce z celosvětové sítě Internet a </w:t>
      </w:r>
      <w:r w:rsidRPr="00C24804">
        <w:t>kriticky k nim přistupovali.</w:t>
      </w:r>
    </w:p>
    <w:p w:rsidR="00863D1A" w:rsidRPr="00C24804" w:rsidRDefault="00863D1A" w:rsidP="00FF4D0F">
      <w:pPr>
        <w:spacing w:line="360" w:lineRule="auto"/>
        <w:jc w:val="both"/>
        <w:rPr>
          <w:rFonts w:ascii="Arial" w:hAnsi="Arial" w:cs="Arial"/>
          <w:b/>
        </w:rPr>
      </w:pPr>
      <w:r w:rsidRPr="00C24804">
        <w:rPr>
          <w:rFonts w:ascii="Arial" w:hAnsi="Arial" w:cs="Arial"/>
          <w:b/>
        </w:rPr>
        <w:t>Mezipředmětové vztahy</w:t>
      </w:r>
    </w:p>
    <w:p w:rsidR="00863D1A" w:rsidRPr="00C24804" w:rsidRDefault="00863D1A" w:rsidP="00FF4D0F">
      <w:pPr>
        <w:spacing w:line="360" w:lineRule="auto"/>
        <w:jc w:val="both"/>
      </w:pPr>
      <w:r w:rsidRPr="00C24804">
        <w:t>Předmět český jazyk a literatura je úzce spja</w:t>
      </w:r>
      <w:r w:rsidR="00FF4D0F" w:rsidRPr="00C24804">
        <w:t>t s dalšími předměty, zejména s</w:t>
      </w:r>
      <w:r w:rsidRPr="00C24804">
        <w:t>:</w:t>
      </w:r>
    </w:p>
    <w:p w:rsidR="00863D1A" w:rsidRPr="00C24804" w:rsidRDefault="00863D1A" w:rsidP="00FF4D0F">
      <w:pPr>
        <w:spacing w:line="360" w:lineRule="auto"/>
        <w:jc w:val="both"/>
      </w:pPr>
      <w:r w:rsidRPr="00C24804">
        <w:t>cizími jazyky</w:t>
      </w:r>
    </w:p>
    <w:p w:rsidR="00863D1A" w:rsidRPr="00C24804" w:rsidRDefault="00863D1A" w:rsidP="00FF4D0F">
      <w:pPr>
        <w:numPr>
          <w:ilvl w:val="0"/>
          <w:numId w:val="1"/>
        </w:numPr>
        <w:spacing w:line="360" w:lineRule="auto"/>
        <w:jc w:val="both"/>
      </w:pPr>
      <w:r w:rsidRPr="00C24804">
        <w:t>žáci dovedou rozlišit kulturní odlišnosti různých národností, vytváří si pozitivní vztah k národní, evropské i světové kultuře;</w:t>
      </w:r>
    </w:p>
    <w:p w:rsidR="00863D1A" w:rsidRPr="00C24804" w:rsidRDefault="00863D1A" w:rsidP="00FF4D0F">
      <w:pPr>
        <w:spacing w:line="360" w:lineRule="auto"/>
        <w:jc w:val="both"/>
      </w:pPr>
      <w:r w:rsidRPr="00C24804">
        <w:t>společenskovědním základem</w:t>
      </w:r>
    </w:p>
    <w:p w:rsidR="00863D1A" w:rsidRPr="00C24804" w:rsidRDefault="00863D1A" w:rsidP="00FF4D0F">
      <w:pPr>
        <w:numPr>
          <w:ilvl w:val="0"/>
          <w:numId w:val="1"/>
        </w:numPr>
        <w:spacing w:line="360" w:lineRule="auto"/>
        <w:jc w:val="both"/>
      </w:pPr>
      <w:r w:rsidRPr="00C24804">
        <w:t>žáci si vytvářejí pozitivní hodnotovou orientaci;</w:t>
      </w:r>
    </w:p>
    <w:p w:rsidR="00863D1A" w:rsidRPr="00C24804" w:rsidRDefault="00863D1A" w:rsidP="00FF4D0F">
      <w:pPr>
        <w:numPr>
          <w:ilvl w:val="0"/>
          <w:numId w:val="1"/>
        </w:numPr>
        <w:spacing w:line="360" w:lineRule="auto"/>
        <w:jc w:val="both"/>
      </w:pPr>
      <w:r w:rsidRPr="00C24804">
        <w:t>dovedou uplatňovat zásady asertivního jednání;</w:t>
      </w:r>
    </w:p>
    <w:p w:rsidR="00863D1A" w:rsidRPr="00C24804" w:rsidRDefault="00863D1A" w:rsidP="00FF4D0F">
      <w:pPr>
        <w:numPr>
          <w:ilvl w:val="0"/>
          <w:numId w:val="1"/>
        </w:numPr>
        <w:spacing w:line="360" w:lineRule="auto"/>
        <w:jc w:val="both"/>
      </w:pPr>
      <w:r w:rsidRPr="00C24804">
        <w:t>žáci pochopí společensko-historické pozadí a dovedou zařadit literární díla do širších společenských souvislostí;</w:t>
      </w:r>
    </w:p>
    <w:p w:rsidR="00863D1A" w:rsidRPr="00C24804" w:rsidRDefault="00863D1A" w:rsidP="00EE1BE1">
      <w:pPr>
        <w:numPr>
          <w:ilvl w:val="0"/>
          <w:numId w:val="1"/>
        </w:numPr>
        <w:spacing w:after="120" w:line="360" w:lineRule="auto"/>
        <w:ind w:left="714" w:hanging="357"/>
        <w:jc w:val="both"/>
      </w:pPr>
      <w:r w:rsidRPr="00C24804">
        <w:t>uvědomují si vliv prostředků masové komunikace na utváření kultury;</w:t>
      </w:r>
    </w:p>
    <w:p w:rsidR="00863D1A" w:rsidRPr="00C24804" w:rsidRDefault="00863D1A" w:rsidP="00EE1BE1">
      <w:pPr>
        <w:spacing w:after="120" w:line="360" w:lineRule="auto"/>
        <w:ind w:left="357"/>
        <w:jc w:val="both"/>
      </w:pPr>
      <w:r w:rsidRPr="00C24804">
        <w:t>výpočetní technikou</w:t>
      </w:r>
    </w:p>
    <w:p w:rsidR="00863D1A" w:rsidRPr="00C24804" w:rsidRDefault="00863D1A" w:rsidP="00FF4D0F">
      <w:pPr>
        <w:numPr>
          <w:ilvl w:val="0"/>
          <w:numId w:val="1"/>
        </w:numPr>
        <w:spacing w:line="360" w:lineRule="auto"/>
        <w:jc w:val="both"/>
      </w:pPr>
      <w:r w:rsidRPr="00C24804">
        <w:t>žáci dovedou získat informace ze sítě Internet a zpracovat je;</w:t>
      </w:r>
    </w:p>
    <w:p w:rsidR="00863D1A" w:rsidRPr="00C24804" w:rsidRDefault="00863D1A" w:rsidP="00EE1BE1">
      <w:pPr>
        <w:numPr>
          <w:ilvl w:val="0"/>
          <w:numId w:val="1"/>
        </w:numPr>
        <w:spacing w:after="120" w:line="360" w:lineRule="auto"/>
        <w:ind w:left="714" w:hanging="357"/>
        <w:jc w:val="both"/>
      </w:pPr>
      <w:r w:rsidRPr="00C24804">
        <w:t>zvládnou komunikaci elektronickou poštou.</w:t>
      </w:r>
    </w:p>
    <w:p w:rsidR="00863D1A" w:rsidRPr="00C24804" w:rsidRDefault="00863D1A" w:rsidP="00FF4D0F">
      <w:pPr>
        <w:spacing w:line="360" w:lineRule="auto"/>
        <w:jc w:val="both"/>
        <w:rPr>
          <w:rFonts w:ascii="Arial" w:hAnsi="Arial" w:cs="Arial"/>
          <w:b/>
        </w:rPr>
      </w:pPr>
      <w:r w:rsidRPr="00C24804">
        <w:rPr>
          <w:rFonts w:ascii="Arial" w:hAnsi="Arial" w:cs="Arial"/>
          <w:b/>
        </w:rPr>
        <w:t>Průřezová témata</w:t>
      </w:r>
    </w:p>
    <w:p w:rsidR="00863D1A" w:rsidRPr="00C24804" w:rsidRDefault="00863D1A" w:rsidP="00FF4D0F">
      <w:pPr>
        <w:spacing w:line="360" w:lineRule="auto"/>
        <w:jc w:val="both"/>
        <w:rPr>
          <w:rFonts w:ascii="Arial" w:hAnsi="Arial" w:cs="Arial"/>
        </w:rPr>
      </w:pPr>
      <w:r w:rsidRPr="00C24804">
        <w:rPr>
          <w:rFonts w:ascii="Arial" w:hAnsi="Arial" w:cs="Arial"/>
        </w:rPr>
        <w:t>Občan v demokratické společnosti</w:t>
      </w:r>
    </w:p>
    <w:p w:rsidR="00863D1A" w:rsidRPr="00C24804" w:rsidRDefault="00863D1A" w:rsidP="00FF4D0F">
      <w:pPr>
        <w:spacing w:line="360" w:lineRule="auto"/>
        <w:jc w:val="both"/>
      </w:pPr>
      <w:r w:rsidRPr="00C24804">
        <w:t>Žáci jsou vedeni k tomu, aby:</w:t>
      </w:r>
    </w:p>
    <w:p w:rsidR="00863D1A" w:rsidRPr="00C24804" w:rsidRDefault="00863D1A" w:rsidP="00FF4D0F">
      <w:pPr>
        <w:numPr>
          <w:ilvl w:val="0"/>
          <w:numId w:val="1"/>
        </w:numPr>
        <w:spacing w:line="360" w:lineRule="auto"/>
        <w:jc w:val="both"/>
      </w:pPr>
      <w:r w:rsidRPr="00C24804">
        <w:t>dovedli jednat s lidmi, posuzovat jejich názory a přijímat je, jsou-li vhodnější, hledat kompromisní řešení;</w:t>
      </w:r>
    </w:p>
    <w:p w:rsidR="00863D1A" w:rsidRPr="00C24804" w:rsidRDefault="00863D1A" w:rsidP="00FF4D0F">
      <w:pPr>
        <w:numPr>
          <w:ilvl w:val="0"/>
          <w:numId w:val="1"/>
        </w:numPr>
        <w:spacing w:line="360" w:lineRule="auto"/>
        <w:jc w:val="both"/>
      </w:pPr>
      <w:r w:rsidRPr="00C24804">
        <w:t>dovedli pracovat v týmu;</w:t>
      </w:r>
    </w:p>
    <w:p w:rsidR="00863D1A" w:rsidRPr="00C24804" w:rsidRDefault="00863D1A" w:rsidP="00FF4D0F">
      <w:pPr>
        <w:numPr>
          <w:ilvl w:val="0"/>
          <w:numId w:val="1"/>
        </w:numPr>
        <w:spacing w:line="360" w:lineRule="auto"/>
        <w:jc w:val="both"/>
      </w:pPr>
      <w:r w:rsidRPr="00C24804">
        <w:t>dovedli prosadit a obhájit své názory, pokud jsou přesvědčeni o jejich správnost;</w:t>
      </w:r>
    </w:p>
    <w:p w:rsidR="00863D1A" w:rsidRPr="00C24804" w:rsidRDefault="00863D1A" w:rsidP="00FF4D0F">
      <w:pPr>
        <w:numPr>
          <w:ilvl w:val="0"/>
          <w:numId w:val="1"/>
        </w:numPr>
        <w:spacing w:line="360" w:lineRule="auto"/>
        <w:jc w:val="both"/>
      </w:pPr>
      <w:r w:rsidRPr="00C24804">
        <w:t>orientovali se v masových médiích;</w:t>
      </w:r>
    </w:p>
    <w:p w:rsidR="00863D1A" w:rsidRPr="00C24804" w:rsidRDefault="00863D1A" w:rsidP="00FF4D0F">
      <w:pPr>
        <w:numPr>
          <w:ilvl w:val="0"/>
          <w:numId w:val="1"/>
        </w:numPr>
        <w:spacing w:line="360" w:lineRule="auto"/>
        <w:jc w:val="both"/>
      </w:pPr>
      <w:r w:rsidRPr="00C24804">
        <w:t>rozvíjeli své komunikativní dovednosti jako prostředek myšlení;</w:t>
      </w:r>
    </w:p>
    <w:p w:rsidR="00863D1A" w:rsidRPr="00C24804" w:rsidRDefault="00863D1A" w:rsidP="00FF4D0F">
      <w:pPr>
        <w:numPr>
          <w:ilvl w:val="0"/>
          <w:numId w:val="1"/>
        </w:numPr>
        <w:spacing w:line="360" w:lineRule="auto"/>
        <w:jc w:val="both"/>
      </w:pPr>
      <w:r w:rsidRPr="00C24804">
        <w:t>vyjadřovali se a vystupovali v souladu se zásadami kultury projevu a chování;</w:t>
      </w:r>
    </w:p>
    <w:p w:rsidR="00863D1A" w:rsidRPr="00C24804" w:rsidRDefault="00863D1A" w:rsidP="00FF4D0F">
      <w:pPr>
        <w:numPr>
          <w:ilvl w:val="0"/>
          <w:numId w:val="1"/>
        </w:numPr>
        <w:spacing w:line="360" w:lineRule="auto"/>
        <w:jc w:val="both"/>
      </w:pPr>
      <w:r w:rsidRPr="00C24804">
        <w:t>měli vhodnou míru sebevědomí a sebekritiky;</w:t>
      </w:r>
    </w:p>
    <w:p w:rsidR="00863D1A" w:rsidRPr="00C24804" w:rsidRDefault="00863D1A" w:rsidP="00EE1BE1">
      <w:pPr>
        <w:numPr>
          <w:ilvl w:val="0"/>
          <w:numId w:val="1"/>
        </w:numPr>
        <w:spacing w:after="120" w:line="360" w:lineRule="auto"/>
        <w:ind w:left="714" w:hanging="357"/>
        <w:jc w:val="both"/>
      </w:pPr>
      <w:r w:rsidRPr="00C24804">
        <w:lastRenderedPageBreak/>
        <w:t>uplatňovali ve svém životním stylu estetická kritéria.</w:t>
      </w:r>
    </w:p>
    <w:p w:rsidR="00863D1A" w:rsidRPr="00C24804" w:rsidRDefault="00863D1A" w:rsidP="00FF4D0F">
      <w:pPr>
        <w:spacing w:line="360" w:lineRule="auto"/>
        <w:jc w:val="both"/>
        <w:rPr>
          <w:rFonts w:ascii="Arial" w:hAnsi="Arial" w:cs="Arial"/>
        </w:rPr>
      </w:pPr>
      <w:r w:rsidRPr="00C24804">
        <w:rPr>
          <w:rFonts w:ascii="Arial" w:hAnsi="Arial" w:cs="Arial"/>
        </w:rPr>
        <w:t>Člověk a svět práce</w:t>
      </w:r>
    </w:p>
    <w:p w:rsidR="00863D1A" w:rsidRPr="00C24804" w:rsidRDefault="00863D1A" w:rsidP="00FF4D0F">
      <w:pPr>
        <w:spacing w:line="360" w:lineRule="auto"/>
        <w:jc w:val="both"/>
      </w:pPr>
      <w:r w:rsidRPr="00C24804">
        <w:t>Žáci jsou vedeni k tomu, aby:</w:t>
      </w:r>
    </w:p>
    <w:p w:rsidR="00863D1A" w:rsidRPr="00C24804" w:rsidRDefault="00863D1A" w:rsidP="00FF4D0F">
      <w:pPr>
        <w:numPr>
          <w:ilvl w:val="0"/>
          <w:numId w:val="1"/>
        </w:numPr>
        <w:spacing w:line="360" w:lineRule="auto"/>
        <w:jc w:val="both"/>
      </w:pPr>
      <w:r w:rsidRPr="00C24804">
        <w:t xml:space="preserve"> vyhledávali informace o pracovních příležitostech, orientovali se v nich a posuzovali je z hlediska svých předpokladů a pracovních cílů;</w:t>
      </w:r>
    </w:p>
    <w:p w:rsidR="00863D1A" w:rsidRPr="00C24804" w:rsidRDefault="00863D1A" w:rsidP="00FF4D0F">
      <w:pPr>
        <w:numPr>
          <w:ilvl w:val="0"/>
          <w:numId w:val="1"/>
        </w:numPr>
        <w:spacing w:line="360" w:lineRule="auto"/>
        <w:jc w:val="both"/>
      </w:pPr>
      <w:r w:rsidRPr="00C24804">
        <w:t>jejich kultivovaný projev byl jedním z předpokladů úspěšného pracovního pohovoru a</w:t>
      </w:r>
      <w:r w:rsidR="00CC54CE" w:rsidRPr="00C24804">
        <w:t> </w:t>
      </w:r>
      <w:r w:rsidRPr="00C24804">
        <w:t>následně i úspěchů v budoucím zaměstnání;</w:t>
      </w:r>
    </w:p>
    <w:p w:rsidR="00863D1A" w:rsidRPr="00C24804" w:rsidRDefault="00863D1A" w:rsidP="00EE1BE1">
      <w:pPr>
        <w:numPr>
          <w:ilvl w:val="0"/>
          <w:numId w:val="1"/>
        </w:numPr>
        <w:spacing w:after="120" w:line="360" w:lineRule="auto"/>
        <w:ind w:left="714" w:hanging="357"/>
        <w:jc w:val="both"/>
      </w:pPr>
      <w:r w:rsidRPr="00C24804">
        <w:t>využívali informací z běžných i odborných textů při řešení konkrétních problémů.</w:t>
      </w:r>
    </w:p>
    <w:p w:rsidR="00863D1A" w:rsidRPr="00C24804" w:rsidRDefault="00863D1A" w:rsidP="00FF4D0F">
      <w:pPr>
        <w:spacing w:line="360" w:lineRule="auto"/>
        <w:jc w:val="both"/>
        <w:rPr>
          <w:rFonts w:ascii="Arial" w:hAnsi="Arial" w:cs="Arial"/>
        </w:rPr>
      </w:pPr>
      <w:r w:rsidRPr="00C24804">
        <w:rPr>
          <w:rFonts w:ascii="Arial" w:hAnsi="Arial" w:cs="Arial"/>
        </w:rPr>
        <w:t>Člověk a životní prostředí</w:t>
      </w:r>
    </w:p>
    <w:p w:rsidR="00863D1A" w:rsidRPr="00C24804" w:rsidRDefault="00863D1A" w:rsidP="00FF4D0F">
      <w:pPr>
        <w:spacing w:line="360" w:lineRule="auto"/>
        <w:jc w:val="both"/>
      </w:pPr>
      <w:r w:rsidRPr="00C24804">
        <w:t>Žáci jsou vedeni k tomu, aby:</w:t>
      </w:r>
    </w:p>
    <w:p w:rsidR="00863D1A" w:rsidRPr="00C24804" w:rsidRDefault="00863D1A" w:rsidP="00FF4D0F">
      <w:pPr>
        <w:numPr>
          <w:ilvl w:val="0"/>
          <w:numId w:val="1"/>
        </w:numPr>
        <w:spacing w:line="360" w:lineRule="auto"/>
        <w:jc w:val="both"/>
      </w:pPr>
      <w:r w:rsidRPr="00C24804">
        <w:t>si uvědomovali odpovědnost člověka za životní prostředí;</w:t>
      </w:r>
    </w:p>
    <w:p w:rsidR="00863D1A" w:rsidRPr="00C24804" w:rsidRDefault="00863D1A" w:rsidP="00FF4D0F">
      <w:pPr>
        <w:numPr>
          <w:ilvl w:val="0"/>
          <w:numId w:val="1"/>
        </w:numPr>
        <w:spacing w:line="360" w:lineRule="auto"/>
        <w:jc w:val="both"/>
      </w:pPr>
      <w:r w:rsidRPr="00C24804">
        <w:t>efektivně pracovali s informacemi o stavu životního prostředí a vlivu člověka;</w:t>
      </w:r>
    </w:p>
    <w:p w:rsidR="00863D1A" w:rsidRPr="00C24804" w:rsidRDefault="00863D1A" w:rsidP="00EE1BE1">
      <w:pPr>
        <w:numPr>
          <w:ilvl w:val="0"/>
          <w:numId w:val="1"/>
        </w:numPr>
        <w:spacing w:after="120" w:line="360" w:lineRule="auto"/>
        <w:ind w:left="714" w:hanging="357"/>
        <w:jc w:val="both"/>
      </w:pPr>
      <w:r w:rsidRPr="00C24804">
        <w:t>dokázali esteticky a citově vnímat své okolí a přírodní prostředí.</w:t>
      </w:r>
    </w:p>
    <w:p w:rsidR="00863D1A" w:rsidRPr="00C24804" w:rsidRDefault="00863D1A" w:rsidP="00FF4D0F">
      <w:pPr>
        <w:spacing w:line="360" w:lineRule="auto"/>
        <w:jc w:val="both"/>
        <w:rPr>
          <w:rFonts w:ascii="Arial" w:hAnsi="Arial" w:cs="Arial"/>
        </w:rPr>
      </w:pPr>
      <w:r w:rsidRPr="00C24804">
        <w:rPr>
          <w:rFonts w:ascii="Arial" w:hAnsi="Arial" w:cs="Arial"/>
        </w:rPr>
        <w:t>Informační a komunikační technologie</w:t>
      </w:r>
    </w:p>
    <w:p w:rsidR="00863D1A" w:rsidRPr="00C24804" w:rsidRDefault="00863D1A" w:rsidP="00FF4D0F">
      <w:pPr>
        <w:spacing w:line="360" w:lineRule="auto"/>
        <w:jc w:val="both"/>
      </w:pPr>
      <w:r w:rsidRPr="00C24804">
        <w:t xml:space="preserve">Žáci jsou vedeni k tomu, aby: </w:t>
      </w:r>
    </w:p>
    <w:p w:rsidR="00863D1A" w:rsidRPr="00C24804" w:rsidRDefault="00863D1A" w:rsidP="00FF4D0F">
      <w:pPr>
        <w:numPr>
          <w:ilvl w:val="0"/>
          <w:numId w:val="1"/>
        </w:numPr>
        <w:spacing w:line="360" w:lineRule="auto"/>
        <w:jc w:val="both"/>
      </w:pPr>
      <w:r w:rsidRPr="00C24804">
        <w:t>dovedli používat programové vybavení počítače a pracovat s informacemi získanými ze sítě Internet;</w:t>
      </w:r>
    </w:p>
    <w:p w:rsidR="00863D1A" w:rsidRPr="00C24804" w:rsidRDefault="00863D1A" w:rsidP="00FF4D0F">
      <w:pPr>
        <w:numPr>
          <w:ilvl w:val="0"/>
          <w:numId w:val="1"/>
        </w:numPr>
        <w:spacing w:line="360" w:lineRule="auto"/>
        <w:jc w:val="both"/>
      </w:pPr>
      <w:r w:rsidRPr="00C24804">
        <w:t>prezentovali výsledky své práce pomocí informační technologie.</w:t>
      </w:r>
    </w:p>
    <w:p w:rsidR="00863D1A" w:rsidRPr="00C24804" w:rsidRDefault="00863D1A" w:rsidP="00796D0E">
      <w:pPr>
        <w:pStyle w:val="Nadpis3"/>
        <w:spacing w:line="360" w:lineRule="auto"/>
        <w:jc w:val="center"/>
        <w:rPr>
          <w:b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český jazyk</w:t>
      </w:r>
      <w:r w:rsidR="005B593C">
        <w:rPr>
          <w:bCs w:val="0"/>
          <w:sz w:val="28"/>
          <w:szCs w:val="28"/>
        </w:rPr>
        <w:t xml:space="preserve"> a literatura</w:t>
      </w:r>
    </w:p>
    <w:p w:rsidR="00863D1A" w:rsidRPr="00C24804" w:rsidRDefault="00FF4D0F" w:rsidP="00551111">
      <w:pPr>
        <w:spacing w:line="360" w:lineRule="auto"/>
        <w:jc w:val="center"/>
        <w:rPr>
          <w:rFonts w:ascii="Arial" w:hAnsi="Arial" w:cs="Arial"/>
          <w:b/>
          <w:sz w:val="28"/>
          <w:szCs w:val="28"/>
        </w:rPr>
      </w:pPr>
      <w:r w:rsidRPr="00C24804">
        <w:rPr>
          <w:rFonts w:ascii="Arial" w:hAnsi="Arial" w:cs="Arial"/>
          <w:b/>
          <w:sz w:val="28"/>
          <w:szCs w:val="28"/>
        </w:rPr>
        <w:t xml:space="preserve">1. </w:t>
      </w:r>
      <w:r w:rsidR="00863D1A" w:rsidRPr="00C24804">
        <w:rPr>
          <w:rFonts w:ascii="Arial" w:hAnsi="Arial" w:cs="Arial"/>
          <w:b/>
          <w:sz w:val="28"/>
          <w:szCs w:val="28"/>
        </w:rPr>
        <w:t>ročník</w:t>
      </w:r>
    </w:p>
    <w:p w:rsidR="00863D1A" w:rsidRPr="00C24804" w:rsidRDefault="00863D1A" w:rsidP="00551111">
      <w:pPr>
        <w:spacing w:line="360" w:lineRule="auto"/>
        <w:jc w:val="center"/>
      </w:pPr>
      <w:r w:rsidRPr="00C24804">
        <w:t>hodinová dotace: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C318D" w:rsidRPr="00C24804">
        <w:tc>
          <w:tcPr>
            <w:tcW w:w="4644" w:type="dxa"/>
            <w:vAlign w:val="center"/>
          </w:tcPr>
          <w:p w:rsidR="006C318D" w:rsidRPr="00C24804" w:rsidRDefault="006C318D" w:rsidP="00863D1A">
            <w:pPr>
              <w:jc w:val="center"/>
              <w:rPr>
                <w:rFonts w:ascii="Arial" w:hAnsi="Arial" w:cs="Arial"/>
                <w:b/>
                <w:i/>
              </w:rPr>
            </w:pPr>
            <w:r w:rsidRPr="00C24804">
              <w:rPr>
                <w:rFonts w:ascii="Arial" w:hAnsi="Arial" w:cs="Arial"/>
                <w:b/>
                <w:i/>
              </w:rPr>
              <w:t>Výsledky vzdělání</w:t>
            </w:r>
          </w:p>
        </w:tc>
        <w:tc>
          <w:tcPr>
            <w:tcW w:w="4644" w:type="dxa"/>
            <w:vAlign w:val="center"/>
          </w:tcPr>
          <w:p w:rsidR="006C318D" w:rsidRPr="00C24804" w:rsidRDefault="006C318D" w:rsidP="00863D1A">
            <w:pPr>
              <w:jc w:val="center"/>
              <w:rPr>
                <w:rFonts w:ascii="Arial" w:hAnsi="Arial" w:cs="Arial"/>
                <w:b/>
                <w:i/>
              </w:rPr>
            </w:pPr>
            <w:r w:rsidRPr="00C24804">
              <w:rPr>
                <w:rFonts w:ascii="Arial" w:hAnsi="Arial" w:cs="Arial"/>
                <w:b/>
                <w:i/>
              </w:rPr>
              <w:t>Učivo</w:t>
            </w:r>
          </w:p>
        </w:tc>
      </w:tr>
      <w:tr w:rsidR="006C318D" w:rsidRPr="00C24804">
        <w:trPr>
          <w:cantSplit/>
          <w:trHeight w:val="1134"/>
        </w:trPr>
        <w:tc>
          <w:tcPr>
            <w:tcW w:w="4644" w:type="dxa"/>
          </w:tcPr>
          <w:p w:rsidR="006C318D" w:rsidRPr="00C24804" w:rsidRDefault="006C318D" w:rsidP="00991C2A">
            <w:r w:rsidRPr="00C24804">
              <w:t>Žák:</w:t>
            </w:r>
          </w:p>
          <w:p w:rsidR="006C318D" w:rsidRPr="00C24804" w:rsidRDefault="006C318D" w:rsidP="00863D1A">
            <w:pPr>
              <w:numPr>
                <w:ilvl w:val="0"/>
                <w:numId w:val="3"/>
              </w:numPr>
            </w:pPr>
            <w:r w:rsidRPr="00C24804">
              <w:t>rozlišuje spisovný jazyk, hovorový jazyk a dialekty, ve vlastním projevu volí prostředky adekvátní komunikační situaci;</w:t>
            </w:r>
          </w:p>
          <w:p w:rsidR="006C318D" w:rsidRPr="00C24804" w:rsidRDefault="006C318D" w:rsidP="00863D1A">
            <w:pPr>
              <w:numPr>
                <w:ilvl w:val="0"/>
                <w:numId w:val="3"/>
              </w:numPr>
            </w:pPr>
            <w:r w:rsidRPr="00C24804">
              <w:t>řídí se zásadami správné výslovnosti;</w:t>
            </w:r>
          </w:p>
          <w:p w:rsidR="006C318D" w:rsidRPr="00C24804" w:rsidRDefault="006C318D" w:rsidP="00863D1A">
            <w:pPr>
              <w:numPr>
                <w:ilvl w:val="0"/>
                <w:numId w:val="3"/>
              </w:numPr>
            </w:pPr>
            <w:r w:rsidRPr="00C24804">
              <w:t>v písemném projevu uplatňuje znalosti českého pravopisu;</w:t>
            </w:r>
          </w:p>
          <w:p w:rsidR="006C318D" w:rsidRPr="00C24804" w:rsidRDefault="006C318D" w:rsidP="00863D1A">
            <w:pPr>
              <w:numPr>
                <w:ilvl w:val="0"/>
                <w:numId w:val="3"/>
              </w:numPr>
            </w:pPr>
            <w:r w:rsidRPr="00C24804">
              <w:t>aplikuje zákonitosti tvoření nových slov;</w:t>
            </w:r>
          </w:p>
          <w:p w:rsidR="006C318D" w:rsidRPr="00C24804" w:rsidRDefault="006C318D" w:rsidP="00863D1A">
            <w:pPr>
              <w:numPr>
                <w:ilvl w:val="0"/>
                <w:numId w:val="3"/>
              </w:numPr>
            </w:pPr>
            <w:r w:rsidRPr="00C24804">
              <w:t>nahradí běžné cizí slovo českým ekvivalentem a naopak;</w:t>
            </w:r>
          </w:p>
          <w:p w:rsidR="006C318D" w:rsidRPr="00C24804" w:rsidRDefault="006C318D" w:rsidP="00863D1A">
            <w:pPr>
              <w:numPr>
                <w:ilvl w:val="0"/>
                <w:numId w:val="3"/>
              </w:numPr>
            </w:pPr>
            <w:r w:rsidRPr="00C24804">
              <w:t>pracuje s nejnovějšími normativními příručkami českého jazyka;</w:t>
            </w:r>
          </w:p>
        </w:tc>
        <w:tc>
          <w:tcPr>
            <w:tcW w:w="4644" w:type="dxa"/>
          </w:tcPr>
          <w:p w:rsidR="006C318D" w:rsidRPr="00C24804" w:rsidRDefault="006C318D" w:rsidP="000F03B8">
            <w:pPr>
              <w:tabs>
                <w:tab w:val="num" w:pos="434"/>
              </w:tabs>
              <w:ind w:left="36"/>
              <w:rPr>
                <w:b/>
              </w:rPr>
            </w:pPr>
            <w:r w:rsidRPr="00C24804">
              <w:rPr>
                <w:b/>
              </w:rPr>
              <w:t>Zdokonalování jazykových vědomostí a dovedností</w:t>
            </w:r>
          </w:p>
          <w:p w:rsidR="006C318D" w:rsidRPr="00C24804" w:rsidRDefault="006C318D" w:rsidP="00863D1A">
            <w:pPr>
              <w:numPr>
                <w:ilvl w:val="0"/>
                <w:numId w:val="3"/>
              </w:numPr>
            </w:pPr>
            <w:r w:rsidRPr="00C24804">
              <w:t>národní jazyk a jeho útvary</w:t>
            </w:r>
          </w:p>
          <w:p w:rsidR="006C318D" w:rsidRPr="00C24804" w:rsidRDefault="006C318D" w:rsidP="00863D1A">
            <w:pPr>
              <w:numPr>
                <w:ilvl w:val="0"/>
                <w:numId w:val="3"/>
              </w:numPr>
            </w:pPr>
            <w:r w:rsidRPr="00C24804">
              <w:t>jazyková kultura</w:t>
            </w:r>
          </w:p>
          <w:p w:rsidR="006C318D" w:rsidRPr="00C24804" w:rsidRDefault="006C318D" w:rsidP="00863D1A">
            <w:pPr>
              <w:numPr>
                <w:ilvl w:val="0"/>
                <w:numId w:val="3"/>
              </w:numPr>
            </w:pPr>
            <w:r w:rsidRPr="00C24804">
              <w:t>zvukové prostředky a ortoepické normy jazyka</w:t>
            </w:r>
          </w:p>
          <w:p w:rsidR="006C318D" w:rsidRPr="00C24804" w:rsidRDefault="006C318D" w:rsidP="00863D1A">
            <w:pPr>
              <w:numPr>
                <w:ilvl w:val="0"/>
                <w:numId w:val="3"/>
              </w:numPr>
            </w:pPr>
            <w:r w:rsidRPr="00C24804">
              <w:t>hlavní principy českého pravopisu</w:t>
            </w:r>
          </w:p>
          <w:p w:rsidR="006C318D" w:rsidRPr="00C24804" w:rsidRDefault="006C318D" w:rsidP="00863D1A">
            <w:pPr>
              <w:numPr>
                <w:ilvl w:val="0"/>
                <w:numId w:val="3"/>
              </w:numPr>
            </w:pPr>
            <w:r w:rsidRPr="00C24804">
              <w:t>tvoření slov, stylového rozvrstvení a obohacování slovní zásoby</w:t>
            </w:r>
          </w:p>
          <w:p w:rsidR="006C318D" w:rsidRPr="00C24804" w:rsidRDefault="006C318D" w:rsidP="00863D1A">
            <w:pPr>
              <w:numPr>
                <w:ilvl w:val="0"/>
                <w:numId w:val="3"/>
              </w:numPr>
            </w:pPr>
            <w:r w:rsidRPr="00C24804">
              <w:t>změny slovního významu</w:t>
            </w:r>
          </w:p>
          <w:p w:rsidR="006C318D" w:rsidRPr="00C24804" w:rsidRDefault="006C318D" w:rsidP="00863D1A">
            <w:pPr>
              <w:numPr>
                <w:ilvl w:val="0"/>
                <w:numId w:val="3"/>
              </w:numPr>
            </w:pPr>
            <w:r w:rsidRPr="00C24804">
              <w:t>slovníky</w:t>
            </w:r>
          </w:p>
          <w:p w:rsidR="006C318D" w:rsidRPr="00C24804" w:rsidRDefault="006C318D" w:rsidP="00863D1A">
            <w:pPr>
              <w:tabs>
                <w:tab w:val="num" w:pos="0"/>
              </w:tabs>
              <w:rPr>
                <w:b/>
              </w:rPr>
            </w:pPr>
          </w:p>
        </w:tc>
      </w:tr>
      <w:tr w:rsidR="006C318D" w:rsidRPr="00C24804">
        <w:trPr>
          <w:cantSplit/>
          <w:trHeight w:val="1134"/>
        </w:trPr>
        <w:tc>
          <w:tcPr>
            <w:tcW w:w="4644" w:type="dxa"/>
          </w:tcPr>
          <w:p w:rsidR="006C318D" w:rsidRPr="00C24804" w:rsidRDefault="006C318D" w:rsidP="00863D1A">
            <w:pPr>
              <w:numPr>
                <w:ilvl w:val="0"/>
                <w:numId w:val="3"/>
              </w:numPr>
            </w:pPr>
            <w:r w:rsidRPr="00C24804">
              <w:t>komunikuje na patřičné úrovni v různých oblastech života;</w:t>
            </w:r>
          </w:p>
          <w:p w:rsidR="006C318D" w:rsidRPr="00C24804" w:rsidRDefault="006C318D" w:rsidP="00863D1A">
            <w:pPr>
              <w:numPr>
                <w:ilvl w:val="0"/>
                <w:numId w:val="3"/>
              </w:numPr>
            </w:pPr>
            <w:r w:rsidRPr="00C24804">
              <w:t>vhodně se prezentuje, argumentuje;</w:t>
            </w:r>
          </w:p>
          <w:p w:rsidR="006C318D" w:rsidRPr="00C24804" w:rsidRDefault="006C318D" w:rsidP="00863D1A">
            <w:pPr>
              <w:numPr>
                <w:ilvl w:val="0"/>
                <w:numId w:val="3"/>
              </w:numPr>
            </w:pPr>
            <w:r w:rsidRPr="00C24804">
              <w:t>ovládá techniku mluveného slova;</w:t>
            </w:r>
          </w:p>
          <w:p w:rsidR="006C318D" w:rsidRPr="00C24804" w:rsidRDefault="006C318D" w:rsidP="00863D1A">
            <w:pPr>
              <w:numPr>
                <w:ilvl w:val="0"/>
                <w:numId w:val="3"/>
              </w:numPr>
            </w:pPr>
            <w:r w:rsidRPr="00C24804">
              <w:t>využívá emocionální a emotivní stránky mluveného slova;</w:t>
            </w:r>
          </w:p>
          <w:p w:rsidR="006C318D" w:rsidRPr="00C24804" w:rsidRDefault="006C318D" w:rsidP="00863D1A">
            <w:pPr>
              <w:numPr>
                <w:ilvl w:val="0"/>
                <w:numId w:val="3"/>
              </w:numPr>
            </w:pPr>
            <w:r w:rsidRPr="00C24804">
              <w:t>rozpozná funkční styl, slohový postup a</w:t>
            </w:r>
            <w:r w:rsidR="000F03B8">
              <w:t> </w:t>
            </w:r>
            <w:r w:rsidRPr="00C24804">
              <w:t>v typických příkladech slohové útvary;</w:t>
            </w:r>
          </w:p>
          <w:p w:rsidR="006C318D" w:rsidRPr="00C24804" w:rsidRDefault="006C318D" w:rsidP="00863D1A">
            <w:pPr>
              <w:numPr>
                <w:ilvl w:val="0"/>
                <w:numId w:val="3"/>
              </w:numPr>
            </w:pPr>
            <w:r w:rsidRPr="00C24804">
              <w:t>vhodně používá jednotlivé slohové postupy a útvary;</w:t>
            </w:r>
          </w:p>
        </w:tc>
        <w:tc>
          <w:tcPr>
            <w:tcW w:w="4644" w:type="dxa"/>
          </w:tcPr>
          <w:p w:rsidR="006C318D" w:rsidRPr="00C24804" w:rsidRDefault="006C318D" w:rsidP="000F03B8">
            <w:pPr>
              <w:tabs>
                <w:tab w:val="num" w:pos="434"/>
              </w:tabs>
              <w:ind w:left="-286" w:firstLine="322"/>
              <w:rPr>
                <w:b/>
              </w:rPr>
            </w:pPr>
            <w:r w:rsidRPr="00C24804">
              <w:rPr>
                <w:b/>
              </w:rPr>
              <w:t>Komunikační a slohová výchova</w:t>
            </w:r>
          </w:p>
          <w:p w:rsidR="006C318D" w:rsidRPr="00C24804" w:rsidRDefault="006C318D" w:rsidP="00863D1A">
            <w:pPr>
              <w:numPr>
                <w:ilvl w:val="0"/>
                <w:numId w:val="3"/>
              </w:numPr>
            </w:pPr>
            <w:r w:rsidRPr="00C24804">
              <w:t>kultura osobního projevu a normy kulturního vyjadřování a vystupování</w:t>
            </w:r>
          </w:p>
          <w:p w:rsidR="006C318D" w:rsidRPr="00C24804" w:rsidRDefault="006C318D" w:rsidP="00863D1A">
            <w:pPr>
              <w:numPr>
                <w:ilvl w:val="0"/>
                <w:numId w:val="3"/>
              </w:numPr>
            </w:pPr>
            <w:r w:rsidRPr="00C24804">
              <w:t>slohotvorní činitelé objektivní a subjektivní</w:t>
            </w:r>
          </w:p>
          <w:p w:rsidR="006C318D" w:rsidRPr="00C24804" w:rsidRDefault="006C318D" w:rsidP="00863D1A">
            <w:pPr>
              <w:numPr>
                <w:ilvl w:val="0"/>
                <w:numId w:val="3"/>
              </w:numPr>
            </w:pPr>
            <w:r w:rsidRPr="00C24804">
              <w:t>slohové postupy a útvary</w:t>
            </w:r>
          </w:p>
          <w:p w:rsidR="006C318D" w:rsidRPr="00C24804" w:rsidRDefault="006C318D" w:rsidP="00863D1A">
            <w:pPr>
              <w:numPr>
                <w:ilvl w:val="0"/>
                <w:numId w:val="3"/>
              </w:numPr>
            </w:pPr>
            <w:r w:rsidRPr="00C24804">
              <w:t>projevy mluvené a psané, formální a neformální, monolog – dialog</w:t>
            </w:r>
          </w:p>
          <w:p w:rsidR="006C318D" w:rsidRPr="00C24804" w:rsidRDefault="006C318D" w:rsidP="00863D1A">
            <w:pPr>
              <w:numPr>
                <w:ilvl w:val="0"/>
                <w:numId w:val="3"/>
              </w:numPr>
            </w:pPr>
            <w:r w:rsidRPr="00C24804">
              <w:t>osnova</w:t>
            </w:r>
          </w:p>
          <w:p w:rsidR="006C318D" w:rsidRPr="00C24804" w:rsidRDefault="006C318D" w:rsidP="00863D1A">
            <w:pPr>
              <w:numPr>
                <w:ilvl w:val="0"/>
                <w:numId w:val="3"/>
              </w:numPr>
            </w:pPr>
            <w:r w:rsidRPr="00C24804">
              <w:t>komunikační situace</w:t>
            </w:r>
          </w:p>
          <w:p w:rsidR="006C318D" w:rsidRPr="00C24804" w:rsidRDefault="006C318D" w:rsidP="00863D1A">
            <w:pPr>
              <w:numPr>
                <w:ilvl w:val="0"/>
                <w:numId w:val="3"/>
              </w:numPr>
            </w:pPr>
            <w:r w:rsidRPr="00C24804">
              <w:t>vyjadřování přímé, nepřímé, zprostředkované technickými prostředky</w:t>
            </w:r>
          </w:p>
          <w:p w:rsidR="006C318D" w:rsidRPr="00C24804" w:rsidRDefault="006C318D" w:rsidP="00863D1A">
            <w:pPr>
              <w:numPr>
                <w:ilvl w:val="0"/>
                <w:numId w:val="3"/>
              </w:numPr>
            </w:pPr>
            <w:r w:rsidRPr="00C24804">
              <w:t>vyjadřování v oblasti běžné komunikace – prostě sdělovacího stylu, krátké informační útvary</w:t>
            </w:r>
          </w:p>
          <w:p w:rsidR="006C318D" w:rsidRPr="00C24804" w:rsidRDefault="006C318D" w:rsidP="00863D1A">
            <w:pPr>
              <w:numPr>
                <w:ilvl w:val="0"/>
                <w:numId w:val="3"/>
              </w:numPr>
            </w:pPr>
            <w:r w:rsidRPr="00C24804">
              <w:t>vypravování</w:t>
            </w:r>
          </w:p>
        </w:tc>
      </w:tr>
      <w:tr w:rsidR="006C318D" w:rsidRPr="00C24804">
        <w:trPr>
          <w:cantSplit/>
          <w:trHeight w:val="1134"/>
        </w:trPr>
        <w:tc>
          <w:tcPr>
            <w:tcW w:w="4644" w:type="dxa"/>
          </w:tcPr>
          <w:p w:rsidR="006C318D" w:rsidRPr="00C24804" w:rsidRDefault="006C318D" w:rsidP="00863D1A">
            <w:pPr>
              <w:numPr>
                <w:ilvl w:val="0"/>
                <w:numId w:val="3"/>
              </w:numPr>
            </w:pPr>
            <w:r w:rsidRPr="00C24804">
              <w:t>zjišťuje potřebné informace z dostupných zdrojů, umí si je vybírat a přistupovat k nim kriticky;</w:t>
            </w:r>
          </w:p>
          <w:p w:rsidR="006C318D" w:rsidRPr="00C24804" w:rsidRDefault="006C318D" w:rsidP="00863D1A">
            <w:pPr>
              <w:numPr>
                <w:ilvl w:val="0"/>
                <w:numId w:val="3"/>
              </w:numPr>
            </w:pPr>
            <w:r w:rsidRPr="00C24804">
              <w:t>objasní obsah textu i jeho části;</w:t>
            </w:r>
          </w:p>
          <w:p w:rsidR="006C318D" w:rsidRPr="00C24804" w:rsidRDefault="006C318D" w:rsidP="00863D1A">
            <w:pPr>
              <w:numPr>
                <w:ilvl w:val="0"/>
                <w:numId w:val="3"/>
              </w:numPr>
            </w:pPr>
            <w:r w:rsidRPr="00C24804">
              <w:t>samostatně zpracovává informace z uměleckého i neuměleckého textu;</w:t>
            </w:r>
          </w:p>
          <w:p w:rsidR="006C318D" w:rsidRPr="00C24804" w:rsidRDefault="006C318D" w:rsidP="00863D1A">
            <w:pPr>
              <w:numPr>
                <w:ilvl w:val="0"/>
                <w:numId w:val="3"/>
              </w:numPr>
            </w:pPr>
            <w:r w:rsidRPr="00C24804">
              <w:t>používá klíčová slova při vyhledávání informací;</w:t>
            </w:r>
          </w:p>
          <w:p w:rsidR="006C318D" w:rsidRPr="00C24804" w:rsidRDefault="006C318D" w:rsidP="00863D1A">
            <w:pPr>
              <w:numPr>
                <w:ilvl w:val="0"/>
                <w:numId w:val="3"/>
              </w:numPr>
            </w:pPr>
            <w:r w:rsidRPr="00C24804">
              <w:t>má přehled o knihovnách a jejich službách;</w:t>
            </w:r>
          </w:p>
        </w:tc>
        <w:tc>
          <w:tcPr>
            <w:tcW w:w="4644" w:type="dxa"/>
          </w:tcPr>
          <w:p w:rsidR="006C318D" w:rsidRPr="00C24804" w:rsidRDefault="006C318D" w:rsidP="000F03B8">
            <w:pPr>
              <w:tabs>
                <w:tab w:val="num" w:pos="434"/>
              </w:tabs>
              <w:ind w:left="-286" w:firstLine="286"/>
              <w:rPr>
                <w:b/>
              </w:rPr>
            </w:pPr>
            <w:r w:rsidRPr="00C24804">
              <w:rPr>
                <w:b/>
              </w:rPr>
              <w:t>Práce s textem a získávání informací</w:t>
            </w:r>
          </w:p>
          <w:p w:rsidR="006C318D" w:rsidRPr="00C24804" w:rsidRDefault="006C318D" w:rsidP="00863D1A">
            <w:pPr>
              <w:numPr>
                <w:ilvl w:val="0"/>
                <w:numId w:val="3"/>
              </w:numPr>
            </w:pPr>
            <w:r w:rsidRPr="00C24804">
              <w:t>informatická výchova, knihovny a jejich služby, noviny, časopisy a jiná periodika</w:t>
            </w:r>
          </w:p>
          <w:p w:rsidR="006C318D" w:rsidRPr="00C24804" w:rsidRDefault="006C318D" w:rsidP="00863D1A">
            <w:pPr>
              <w:numPr>
                <w:ilvl w:val="0"/>
                <w:numId w:val="3"/>
              </w:numPr>
            </w:pPr>
            <w:r w:rsidRPr="00C24804">
              <w:t>techniky a druhy čtení, orientace v textu</w:t>
            </w:r>
          </w:p>
          <w:p w:rsidR="006C318D" w:rsidRPr="00C24804" w:rsidRDefault="006C318D" w:rsidP="00863D1A">
            <w:pPr>
              <w:numPr>
                <w:ilvl w:val="0"/>
                <w:numId w:val="3"/>
              </w:numPr>
            </w:pPr>
            <w:r w:rsidRPr="00C24804">
              <w:t>získávání a zpracování informací z textu např. ve formě osnovy nebo konspektu</w:t>
            </w:r>
          </w:p>
          <w:p w:rsidR="006C318D" w:rsidRPr="00C24804" w:rsidRDefault="006C318D" w:rsidP="00863D1A">
            <w:pPr>
              <w:numPr>
                <w:ilvl w:val="0"/>
                <w:numId w:val="3"/>
              </w:numPr>
            </w:pPr>
            <w:r w:rsidRPr="00C24804">
              <w:t>zpětná reprodukce textu</w:t>
            </w:r>
          </w:p>
          <w:p w:rsidR="006C318D" w:rsidRPr="00C24804" w:rsidRDefault="006C318D" w:rsidP="00D722DB">
            <w:pPr>
              <w:numPr>
                <w:ilvl w:val="0"/>
                <w:numId w:val="3"/>
              </w:numPr>
              <w:tabs>
                <w:tab w:val="num" w:pos="434"/>
              </w:tabs>
            </w:pPr>
            <w:r w:rsidRPr="00C24804">
              <w:t>práce s různými jazykovými příručkami</w:t>
            </w:r>
          </w:p>
        </w:tc>
      </w:tr>
      <w:tr w:rsidR="006C318D" w:rsidRPr="00C24804">
        <w:trPr>
          <w:cantSplit/>
          <w:trHeight w:val="1134"/>
        </w:trPr>
        <w:tc>
          <w:tcPr>
            <w:tcW w:w="4644" w:type="dxa"/>
          </w:tcPr>
          <w:p w:rsidR="006C318D" w:rsidRPr="00991C2A" w:rsidRDefault="006C318D" w:rsidP="00863D1A">
            <w:pPr>
              <w:numPr>
                <w:ilvl w:val="0"/>
                <w:numId w:val="3"/>
              </w:numPr>
              <w:autoSpaceDE w:val="0"/>
              <w:autoSpaceDN w:val="0"/>
              <w:adjustRightInd w:val="0"/>
            </w:pPr>
            <w:r w:rsidRPr="00991C2A">
              <w:lastRenderedPageBreak/>
              <w:t>zařadí typická díla do jednotlivých uměleckých směrů a příslušných historických období;</w:t>
            </w:r>
          </w:p>
          <w:p w:rsidR="006C318D" w:rsidRPr="00991C2A" w:rsidRDefault="006C318D" w:rsidP="00863D1A">
            <w:pPr>
              <w:numPr>
                <w:ilvl w:val="0"/>
                <w:numId w:val="3"/>
              </w:numPr>
              <w:autoSpaceDE w:val="0"/>
              <w:autoSpaceDN w:val="0"/>
              <w:adjustRightInd w:val="0"/>
            </w:pPr>
            <w:r w:rsidRPr="00991C2A">
              <w:t>vyjádří vlastní prožitky z recepce daných uměleckých děl;</w:t>
            </w:r>
          </w:p>
          <w:p w:rsidR="006C318D" w:rsidRPr="00C24804" w:rsidRDefault="006C318D" w:rsidP="00863D1A">
            <w:pPr>
              <w:numPr>
                <w:ilvl w:val="0"/>
                <w:numId w:val="3"/>
              </w:numPr>
              <w:autoSpaceDE w:val="0"/>
              <w:autoSpaceDN w:val="0"/>
              <w:adjustRightInd w:val="0"/>
            </w:pPr>
            <w:r w:rsidRPr="00991C2A">
              <w:t>posoudí aktuálnost děl i v současné době;</w:t>
            </w:r>
          </w:p>
        </w:tc>
        <w:tc>
          <w:tcPr>
            <w:tcW w:w="464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Literatura a ostatní druhy umění</w:t>
            </w:r>
          </w:p>
          <w:p w:rsidR="006C318D" w:rsidRPr="00C24804" w:rsidRDefault="006C318D" w:rsidP="00991C2A">
            <w:pPr>
              <w:numPr>
                <w:ilvl w:val="0"/>
                <w:numId w:val="3"/>
              </w:numPr>
              <w:rPr>
                <w:rFonts w:ascii="TimesNewRoman" w:hAnsi="TimesNewRoman" w:cs="TimesNewRoman"/>
              </w:rPr>
            </w:pPr>
            <w:r w:rsidRPr="00C24804">
              <w:rPr>
                <w:rFonts w:ascii="TimesNewRoman" w:hAnsi="TimesNewRoman" w:cs="TimesNewRoman"/>
              </w:rPr>
              <w:t>umění jako specifická výpověď o skutečnosti</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starověké písemnictví</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středověká evropská a česká literatura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renesance a humanismus v evropské a české literatuře</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barokní literatura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klasicismus, osvícenství a preromantismus v evropské literatuře</w:t>
            </w:r>
          </w:p>
        </w:tc>
      </w:tr>
      <w:tr w:rsidR="006C318D" w:rsidRPr="00C24804">
        <w:trPr>
          <w:cantSplit/>
          <w:trHeight w:val="1134"/>
        </w:trPr>
        <w:tc>
          <w:tcPr>
            <w:tcW w:w="4644" w:type="dxa"/>
          </w:tcPr>
          <w:p w:rsidR="006C318D" w:rsidRPr="00991C2A" w:rsidRDefault="006C318D" w:rsidP="00991C2A">
            <w:pPr>
              <w:numPr>
                <w:ilvl w:val="0"/>
                <w:numId w:val="3"/>
              </w:numPr>
            </w:pPr>
            <w:r w:rsidRPr="00991C2A">
              <w:t>rozezná umělecký text od neuměleckého;</w:t>
            </w:r>
          </w:p>
          <w:p w:rsidR="006C318D" w:rsidRPr="00991C2A" w:rsidRDefault="006C318D" w:rsidP="00991C2A">
            <w:pPr>
              <w:numPr>
                <w:ilvl w:val="0"/>
                <w:numId w:val="3"/>
              </w:numPr>
            </w:pPr>
            <w:r w:rsidRPr="00991C2A">
              <w:t>konkrétní literární díla klasifikuje podle základních druhů a žánrů;</w:t>
            </w:r>
          </w:p>
          <w:p w:rsidR="006C318D" w:rsidRPr="00991C2A" w:rsidRDefault="006C318D" w:rsidP="00991C2A">
            <w:pPr>
              <w:numPr>
                <w:ilvl w:val="0"/>
                <w:numId w:val="3"/>
              </w:numPr>
            </w:pPr>
            <w:r w:rsidRPr="00991C2A">
              <w:t>při rozboru textu uplatňuje znalosti z</w:t>
            </w:r>
            <w:r w:rsidR="00CE2AEC">
              <w:t> </w:t>
            </w:r>
            <w:r w:rsidRPr="00991C2A">
              <w:t>literární teorie;</w:t>
            </w:r>
          </w:p>
          <w:p w:rsidR="006C318D" w:rsidRPr="00991C2A" w:rsidRDefault="006C318D" w:rsidP="00991C2A">
            <w:pPr>
              <w:numPr>
                <w:ilvl w:val="0"/>
                <w:numId w:val="3"/>
              </w:numPr>
            </w:pPr>
            <w:r w:rsidRPr="00991C2A">
              <w:t>vystihne význam textu;</w:t>
            </w:r>
          </w:p>
        </w:tc>
        <w:tc>
          <w:tcPr>
            <w:tcW w:w="464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Práce s literárním textem</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základy literární vědy</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seznámení se s literárními druhy a žánry</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četba a interpretace literárního textu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četba a interpretace vybraných děl na základě zájmů žáků</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tvořivé činnosti</w:t>
            </w:r>
          </w:p>
        </w:tc>
      </w:tr>
      <w:tr w:rsidR="006C318D" w:rsidRPr="00C24804">
        <w:trPr>
          <w:cantSplit/>
          <w:trHeight w:val="1134"/>
        </w:trPr>
        <w:tc>
          <w:tcPr>
            <w:tcW w:w="4644" w:type="dxa"/>
          </w:tcPr>
          <w:p w:rsidR="006C318D" w:rsidRPr="00991C2A" w:rsidRDefault="006C318D" w:rsidP="00991C2A">
            <w:pPr>
              <w:numPr>
                <w:ilvl w:val="0"/>
                <w:numId w:val="3"/>
              </w:numPr>
            </w:pPr>
            <w:r w:rsidRPr="00991C2A">
              <w:t>má přehled o nabídce kulturních institucí ve svém regionu;</w:t>
            </w:r>
          </w:p>
          <w:p w:rsidR="006C318D" w:rsidRPr="00991C2A" w:rsidRDefault="006C318D" w:rsidP="00991C2A">
            <w:pPr>
              <w:numPr>
                <w:ilvl w:val="0"/>
                <w:numId w:val="3"/>
              </w:numPr>
            </w:pPr>
            <w:r w:rsidRPr="00991C2A">
              <w:t>vlastními slovy vypráví o své zkušenosti s</w:t>
            </w:r>
            <w:r w:rsidR="000F03B8" w:rsidRPr="00991C2A">
              <w:t> </w:t>
            </w:r>
            <w:r w:rsidRPr="00991C2A">
              <w:t>uměleckými díly;</w:t>
            </w:r>
          </w:p>
          <w:p w:rsidR="006C318D" w:rsidRPr="00991C2A" w:rsidRDefault="006C318D" w:rsidP="00991C2A">
            <w:pPr>
              <w:numPr>
                <w:ilvl w:val="0"/>
                <w:numId w:val="3"/>
              </w:numPr>
            </w:pPr>
            <w:r w:rsidRPr="00991C2A">
              <w:t xml:space="preserve">své </w:t>
            </w:r>
            <w:r w:rsidR="00B277B4" w:rsidRPr="00991C2A">
              <w:t>názory zdůvodní</w:t>
            </w:r>
            <w:r w:rsidRPr="00991C2A">
              <w:t>, diskutuje o nich;</w:t>
            </w:r>
          </w:p>
          <w:p w:rsidR="006C318D" w:rsidRPr="00991C2A" w:rsidRDefault="006C318D" w:rsidP="00991C2A">
            <w:pPr>
              <w:numPr>
                <w:ilvl w:val="0"/>
                <w:numId w:val="3"/>
              </w:numPr>
            </w:pPr>
            <w:r w:rsidRPr="00991C2A">
              <w:t>popíše vhodné společenské chování v dané situaci.</w:t>
            </w:r>
          </w:p>
        </w:tc>
        <w:tc>
          <w:tcPr>
            <w:tcW w:w="464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Kultura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principy a normy kulturního a společenského chování</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kulturní instituce v ČR a v regionu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lidové umění a užitá tvorba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ochrana a využívání kulturních hodnot</w:t>
            </w:r>
          </w:p>
        </w:tc>
      </w:tr>
    </w:tbl>
    <w:p w:rsidR="00551111" w:rsidRPr="00C24804" w:rsidRDefault="00551111" w:rsidP="00863D1A"/>
    <w:p w:rsidR="00863D1A" w:rsidRPr="00C24804" w:rsidRDefault="00B277B4" w:rsidP="00140D37">
      <w:pPr>
        <w:spacing w:line="360" w:lineRule="auto"/>
        <w:jc w:val="center"/>
        <w:rPr>
          <w:rFonts w:ascii="Arial" w:hAnsi="Arial" w:cs="Arial"/>
          <w:b/>
          <w:sz w:val="28"/>
          <w:szCs w:val="28"/>
        </w:rPr>
      </w:pPr>
      <w:r w:rsidRPr="00C24804">
        <w:rPr>
          <w:rFonts w:ascii="Arial" w:hAnsi="Arial" w:cs="Arial"/>
          <w:b/>
          <w:sz w:val="28"/>
          <w:szCs w:val="28"/>
        </w:rPr>
        <w:t>2. ročník</w:t>
      </w:r>
    </w:p>
    <w:p w:rsidR="00863D1A" w:rsidRPr="00C24804" w:rsidRDefault="00863D1A" w:rsidP="00551111">
      <w:pPr>
        <w:spacing w:after="120" w:line="360" w:lineRule="auto"/>
        <w:jc w:val="center"/>
      </w:pPr>
      <w:r w:rsidRPr="00C24804">
        <w:t>hodinová dotace: 3 hodiny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6C318D" w:rsidRPr="00C24804">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Výsledky vzdělání</w:t>
            </w:r>
          </w:p>
        </w:tc>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Učivo</w:t>
            </w:r>
          </w:p>
        </w:tc>
      </w:tr>
      <w:tr w:rsidR="006C318D" w:rsidRPr="00C24804">
        <w:trPr>
          <w:cantSplit/>
          <w:trHeight w:val="1134"/>
        </w:trPr>
        <w:tc>
          <w:tcPr>
            <w:tcW w:w="4554" w:type="dxa"/>
          </w:tcPr>
          <w:p w:rsidR="006C318D" w:rsidRPr="00C24804" w:rsidRDefault="006C318D" w:rsidP="00863D1A">
            <w:r w:rsidRPr="00C24804">
              <w:t>Žák:</w:t>
            </w:r>
          </w:p>
          <w:p w:rsidR="006C318D" w:rsidRPr="00C24804" w:rsidRDefault="006C318D" w:rsidP="00863D1A">
            <w:pPr>
              <w:numPr>
                <w:ilvl w:val="0"/>
                <w:numId w:val="3"/>
              </w:numPr>
            </w:pPr>
            <w:r w:rsidRPr="00C24804">
              <w:t>volí ve svém projevu prostředky adekvátní komunikační situaci;</w:t>
            </w:r>
          </w:p>
          <w:p w:rsidR="006C318D" w:rsidRPr="00C24804" w:rsidRDefault="006C318D" w:rsidP="00863D1A">
            <w:pPr>
              <w:numPr>
                <w:ilvl w:val="0"/>
                <w:numId w:val="3"/>
              </w:numPr>
            </w:pPr>
            <w:r w:rsidRPr="00C24804">
              <w:t>v písemném projevu uplatňuje znalosti českého pravopisu;</w:t>
            </w:r>
          </w:p>
          <w:p w:rsidR="006C318D" w:rsidRPr="00C24804" w:rsidRDefault="006C318D" w:rsidP="00863D1A">
            <w:pPr>
              <w:numPr>
                <w:ilvl w:val="0"/>
                <w:numId w:val="3"/>
              </w:numPr>
            </w:pPr>
            <w:r w:rsidRPr="00C24804">
              <w:t>používá adekvátní zásobu včetně odborné terminologie;</w:t>
            </w:r>
          </w:p>
          <w:p w:rsidR="006C318D" w:rsidRPr="00C24804" w:rsidRDefault="006C318D" w:rsidP="000F03B8">
            <w:pPr>
              <w:numPr>
                <w:ilvl w:val="0"/>
                <w:numId w:val="3"/>
              </w:numPr>
            </w:pPr>
            <w:r w:rsidRPr="00C24804">
              <w:t>určuje slovní druhy a mluvnické kategorie;</w:t>
            </w:r>
          </w:p>
          <w:p w:rsidR="006C318D" w:rsidRPr="00C24804" w:rsidRDefault="006C318D" w:rsidP="00863D1A">
            <w:pPr>
              <w:numPr>
                <w:ilvl w:val="0"/>
                <w:numId w:val="3"/>
              </w:numPr>
            </w:pPr>
            <w:r w:rsidRPr="00C24804">
              <w:t>logicky se ptá na větné členy;</w:t>
            </w:r>
          </w:p>
        </w:tc>
        <w:tc>
          <w:tcPr>
            <w:tcW w:w="4554" w:type="dxa"/>
          </w:tcPr>
          <w:p w:rsidR="006C318D" w:rsidRPr="00C24804" w:rsidRDefault="006C318D" w:rsidP="000F03B8">
            <w:pPr>
              <w:tabs>
                <w:tab w:val="num" w:pos="434"/>
              </w:tabs>
              <w:ind w:left="126"/>
              <w:rPr>
                <w:b/>
              </w:rPr>
            </w:pPr>
            <w:r w:rsidRPr="00C24804">
              <w:rPr>
                <w:b/>
              </w:rPr>
              <w:t>Zdokonalování jazykových vědomostí a dovedností</w:t>
            </w:r>
          </w:p>
          <w:p w:rsidR="006C318D" w:rsidRPr="00C24804" w:rsidRDefault="006C318D" w:rsidP="00863D1A">
            <w:pPr>
              <w:numPr>
                <w:ilvl w:val="0"/>
                <w:numId w:val="3"/>
              </w:numPr>
            </w:pPr>
            <w:r w:rsidRPr="00C24804">
              <w:t>hlavní principy českého pravopisu</w:t>
            </w:r>
          </w:p>
          <w:p w:rsidR="006C318D" w:rsidRPr="00C24804" w:rsidRDefault="006C318D" w:rsidP="00863D1A">
            <w:pPr>
              <w:numPr>
                <w:ilvl w:val="0"/>
                <w:numId w:val="3"/>
              </w:numPr>
            </w:pPr>
            <w:r w:rsidRPr="00C24804">
              <w:t>třídění slov na slovní druhy zásoby</w:t>
            </w:r>
          </w:p>
          <w:p w:rsidR="006C318D" w:rsidRPr="00C24804" w:rsidRDefault="006C318D" w:rsidP="00863D1A">
            <w:pPr>
              <w:numPr>
                <w:ilvl w:val="0"/>
                <w:numId w:val="3"/>
              </w:numPr>
            </w:pPr>
            <w:r w:rsidRPr="00C24804">
              <w:t>mluvnické kategorie jmen a sloves</w:t>
            </w:r>
          </w:p>
          <w:p w:rsidR="006C318D" w:rsidRPr="00C24804" w:rsidRDefault="006C318D" w:rsidP="00863D1A">
            <w:pPr>
              <w:numPr>
                <w:ilvl w:val="0"/>
                <w:numId w:val="3"/>
              </w:numPr>
            </w:pPr>
            <w:r w:rsidRPr="00C24804">
              <w:t>principy větné stavby, větné členy a vztahy</w:t>
            </w:r>
          </w:p>
          <w:p w:rsidR="006C318D" w:rsidRPr="00C24804" w:rsidRDefault="006C318D" w:rsidP="00863D1A">
            <w:pPr>
              <w:numPr>
                <w:ilvl w:val="0"/>
                <w:numId w:val="3"/>
              </w:numPr>
            </w:pPr>
            <w:r w:rsidRPr="00C24804">
              <w:t>věty podle postoje mluvčího</w:t>
            </w:r>
          </w:p>
          <w:p w:rsidR="006C318D" w:rsidRPr="00C24804" w:rsidRDefault="006C318D" w:rsidP="00863D1A">
            <w:pPr>
              <w:tabs>
                <w:tab w:val="num" w:pos="0"/>
              </w:tabs>
              <w:rPr>
                <w:b/>
              </w:rPr>
            </w:pPr>
          </w:p>
        </w:tc>
      </w:tr>
      <w:tr w:rsidR="006C318D" w:rsidRPr="00C24804">
        <w:trPr>
          <w:cantSplit/>
          <w:trHeight w:val="1134"/>
        </w:trPr>
        <w:tc>
          <w:tcPr>
            <w:tcW w:w="4554" w:type="dxa"/>
          </w:tcPr>
          <w:p w:rsidR="006C318D" w:rsidRPr="00C24804" w:rsidRDefault="006C318D" w:rsidP="00863D1A">
            <w:pPr>
              <w:numPr>
                <w:ilvl w:val="0"/>
                <w:numId w:val="3"/>
              </w:numPr>
            </w:pPr>
            <w:r w:rsidRPr="00C24804">
              <w:lastRenderedPageBreak/>
              <w:t>komunikuje na patřičné úrovni v různých oblastech života;</w:t>
            </w:r>
          </w:p>
          <w:p w:rsidR="006C318D" w:rsidRPr="00C24804" w:rsidRDefault="006C318D" w:rsidP="00863D1A">
            <w:pPr>
              <w:numPr>
                <w:ilvl w:val="0"/>
                <w:numId w:val="3"/>
              </w:numPr>
            </w:pPr>
            <w:r w:rsidRPr="00C24804">
              <w:t>vybírá fakta a logicky je sestaví;</w:t>
            </w:r>
          </w:p>
          <w:p w:rsidR="006C318D" w:rsidRPr="00C24804" w:rsidRDefault="006C318D" w:rsidP="00863D1A">
            <w:pPr>
              <w:numPr>
                <w:ilvl w:val="0"/>
                <w:numId w:val="3"/>
              </w:numPr>
            </w:pPr>
            <w:r w:rsidRPr="00C24804">
              <w:t>vyjadřuje se věcně správně, jasně a</w:t>
            </w:r>
            <w:r w:rsidR="000F03B8">
              <w:t> </w:t>
            </w:r>
            <w:r w:rsidRPr="00C24804">
              <w:t>srozumitelně formuluje osobní i úřední dopis;</w:t>
            </w:r>
          </w:p>
          <w:p w:rsidR="006C318D" w:rsidRPr="00C24804" w:rsidRDefault="006C318D" w:rsidP="00863D1A">
            <w:pPr>
              <w:numPr>
                <w:ilvl w:val="0"/>
                <w:numId w:val="3"/>
              </w:numPr>
            </w:pPr>
            <w:r w:rsidRPr="00C24804">
              <w:t>napíše strukturovaný životopis;</w:t>
            </w:r>
          </w:p>
          <w:p w:rsidR="006C318D" w:rsidRPr="00C24804" w:rsidRDefault="006C318D" w:rsidP="00863D1A"/>
        </w:tc>
        <w:tc>
          <w:tcPr>
            <w:tcW w:w="4554" w:type="dxa"/>
          </w:tcPr>
          <w:p w:rsidR="006C318D" w:rsidRPr="00C24804" w:rsidRDefault="006C318D" w:rsidP="000F03B8">
            <w:pPr>
              <w:tabs>
                <w:tab w:val="num" w:pos="434"/>
              </w:tabs>
              <w:ind w:left="-286" w:firstLine="286"/>
              <w:rPr>
                <w:b/>
              </w:rPr>
            </w:pPr>
            <w:r w:rsidRPr="00C24804">
              <w:rPr>
                <w:b/>
              </w:rPr>
              <w:t>Komunikační a slohová výchova</w:t>
            </w:r>
          </w:p>
          <w:p w:rsidR="006C318D" w:rsidRPr="00C24804" w:rsidRDefault="006C318D" w:rsidP="00863D1A">
            <w:pPr>
              <w:numPr>
                <w:ilvl w:val="0"/>
                <w:numId w:val="3"/>
              </w:numPr>
            </w:pPr>
            <w:r w:rsidRPr="00C24804">
              <w:t>popis prostý, odborný, subjektivní</w:t>
            </w:r>
          </w:p>
          <w:p w:rsidR="006C318D" w:rsidRPr="00C24804" w:rsidRDefault="006C318D" w:rsidP="00863D1A">
            <w:pPr>
              <w:numPr>
                <w:ilvl w:val="0"/>
                <w:numId w:val="3"/>
              </w:numPr>
            </w:pPr>
            <w:r w:rsidRPr="00C24804">
              <w:t>charakteristika</w:t>
            </w:r>
          </w:p>
          <w:p w:rsidR="006C318D" w:rsidRPr="00C24804" w:rsidRDefault="006C318D" w:rsidP="00863D1A">
            <w:pPr>
              <w:numPr>
                <w:ilvl w:val="0"/>
                <w:numId w:val="3"/>
              </w:numPr>
            </w:pPr>
            <w:r w:rsidRPr="00C24804">
              <w:t>osobní dopis</w:t>
            </w:r>
          </w:p>
          <w:p w:rsidR="006C318D" w:rsidRPr="00C24804" w:rsidRDefault="00B277B4" w:rsidP="00863D1A">
            <w:pPr>
              <w:numPr>
                <w:ilvl w:val="0"/>
                <w:numId w:val="3"/>
              </w:numPr>
            </w:pPr>
            <w:r w:rsidRPr="00C24804">
              <w:t>administrativní styl</w:t>
            </w:r>
            <w:r>
              <w:t xml:space="preserve"> (</w:t>
            </w:r>
            <w:r w:rsidRPr="00C24804">
              <w:t>žádost, životopis, úřední korespondence)</w:t>
            </w:r>
          </w:p>
          <w:p w:rsidR="006C318D" w:rsidRPr="00C24804" w:rsidRDefault="006C318D" w:rsidP="00863D1A">
            <w:pPr>
              <w:numPr>
                <w:ilvl w:val="0"/>
                <w:numId w:val="3"/>
              </w:numPr>
            </w:pPr>
            <w:r w:rsidRPr="00C24804">
              <w:t>inzerát</w:t>
            </w:r>
          </w:p>
          <w:p w:rsidR="006C318D" w:rsidRPr="00C24804" w:rsidRDefault="006C318D" w:rsidP="00863D1A">
            <w:pPr>
              <w:numPr>
                <w:ilvl w:val="0"/>
                <w:numId w:val="3"/>
              </w:numPr>
            </w:pPr>
            <w:r w:rsidRPr="00C24804">
              <w:t>komunikační situace</w:t>
            </w:r>
          </w:p>
          <w:p w:rsidR="006C318D" w:rsidRPr="00C24804" w:rsidRDefault="006C318D" w:rsidP="00863D1A">
            <w:pPr>
              <w:numPr>
                <w:ilvl w:val="0"/>
                <w:numId w:val="3"/>
              </w:numPr>
            </w:pPr>
            <w:r w:rsidRPr="00C24804">
              <w:t>transformace textu do jiné podoby</w:t>
            </w:r>
          </w:p>
          <w:p w:rsidR="006C318D" w:rsidRPr="00C24804" w:rsidRDefault="006C318D" w:rsidP="00D722DB">
            <w:pPr>
              <w:numPr>
                <w:ilvl w:val="0"/>
                <w:numId w:val="3"/>
              </w:numPr>
              <w:tabs>
                <w:tab w:val="num" w:pos="434"/>
              </w:tabs>
            </w:pPr>
            <w:r w:rsidRPr="00C24804">
              <w:t>grafická a formální úprava jednotlivých textů</w:t>
            </w:r>
          </w:p>
        </w:tc>
      </w:tr>
      <w:tr w:rsidR="006C318D" w:rsidRPr="00C24804">
        <w:trPr>
          <w:cantSplit/>
          <w:trHeight w:val="1134"/>
        </w:trPr>
        <w:tc>
          <w:tcPr>
            <w:tcW w:w="4554" w:type="dxa"/>
          </w:tcPr>
          <w:p w:rsidR="006C318D" w:rsidRPr="00C24804" w:rsidRDefault="006C318D" w:rsidP="00863D1A">
            <w:pPr>
              <w:numPr>
                <w:ilvl w:val="0"/>
                <w:numId w:val="3"/>
              </w:numPr>
            </w:pPr>
            <w:r w:rsidRPr="00C24804">
              <w:t>zjišťuje potřebné informace z dostupných zdrojů, umí si je vybírat a</w:t>
            </w:r>
            <w:r w:rsidR="000F03B8">
              <w:t> </w:t>
            </w:r>
            <w:r w:rsidRPr="00C24804">
              <w:t>přistupovat k nim kriticky;</w:t>
            </w:r>
          </w:p>
          <w:p w:rsidR="006C318D" w:rsidRPr="00C24804" w:rsidRDefault="006C318D" w:rsidP="00863D1A">
            <w:pPr>
              <w:numPr>
                <w:ilvl w:val="0"/>
                <w:numId w:val="3"/>
              </w:numPr>
            </w:pPr>
            <w:r w:rsidRPr="00C24804">
              <w:t>samostatně zpracovává informace z uměleckého i neuměleckého textu;</w:t>
            </w:r>
          </w:p>
          <w:p w:rsidR="006C318D" w:rsidRPr="00C24804" w:rsidRDefault="006C318D" w:rsidP="00863D1A">
            <w:pPr>
              <w:numPr>
                <w:ilvl w:val="0"/>
                <w:numId w:val="3"/>
              </w:numPr>
            </w:pPr>
            <w:r w:rsidRPr="00C24804">
              <w:t>používá klíčová slova při vyhledávání informací;</w:t>
            </w:r>
          </w:p>
          <w:p w:rsidR="006C318D" w:rsidRPr="00C24804" w:rsidRDefault="006C318D" w:rsidP="00863D1A">
            <w:pPr>
              <w:numPr>
                <w:ilvl w:val="0"/>
                <w:numId w:val="3"/>
              </w:numPr>
            </w:pPr>
            <w:r w:rsidRPr="00C24804">
              <w:t>rozlišuje literární žánry;</w:t>
            </w:r>
          </w:p>
        </w:tc>
        <w:tc>
          <w:tcPr>
            <w:tcW w:w="4554" w:type="dxa"/>
          </w:tcPr>
          <w:p w:rsidR="006C318D" w:rsidRPr="00C24804" w:rsidRDefault="006C318D" w:rsidP="000F03B8">
            <w:pPr>
              <w:tabs>
                <w:tab w:val="num" w:pos="434"/>
              </w:tabs>
              <w:ind w:left="-286" w:firstLine="286"/>
              <w:rPr>
                <w:b/>
              </w:rPr>
            </w:pPr>
            <w:r w:rsidRPr="00C24804">
              <w:rPr>
                <w:b/>
              </w:rPr>
              <w:t>Práce s textem a získávání informací</w:t>
            </w:r>
          </w:p>
          <w:p w:rsidR="006C318D" w:rsidRPr="00C24804" w:rsidRDefault="006C318D" w:rsidP="00863D1A">
            <w:pPr>
              <w:numPr>
                <w:ilvl w:val="0"/>
                <w:numId w:val="3"/>
              </w:numPr>
            </w:pPr>
            <w:r w:rsidRPr="00C24804">
              <w:t>techniky a druhy čtení, orientace v textu</w:t>
            </w:r>
          </w:p>
          <w:p w:rsidR="006C318D" w:rsidRPr="00C24804" w:rsidRDefault="006C318D" w:rsidP="00863D1A">
            <w:pPr>
              <w:numPr>
                <w:ilvl w:val="0"/>
                <w:numId w:val="3"/>
              </w:numPr>
            </w:pPr>
            <w:r w:rsidRPr="00C24804">
              <w:t>získávání a zpracování informací z textu např. ve formě osnovy nebo konspektu</w:t>
            </w:r>
          </w:p>
          <w:p w:rsidR="006C318D" w:rsidRPr="00C24804" w:rsidRDefault="006C318D" w:rsidP="00863D1A">
            <w:pPr>
              <w:numPr>
                <w:ilvl w:val="0"/>
                <w:numId w:val="3"/>
              </w:numPr>
            </w:pPr>
            <w:r w:rsidRPr="00C24804">
              <w:t>zpětná reprodukce textu</w:t>
            </w:r>
          </w:p>
          <w:p w:rsidR="006C318D" w:rsidRPr="00C24804" w:rsidRDefault="006C318D" w:rsidP="00863D1A">
            <w:pPr>
              <w:numPr>
                <w:ilvl w:val="0"/>
                <w:numId w:val="3"/>
              </w:numPr>
            </w:pPr>
            <w:r w:rsidRPr="00C24804">
              <w:t>práce s různými jazykovými příručkami</w:t>
            </w:r>
          </w:p>
          <w:p w:rsidR="006C318D" w:rsidRPr="00C24804" w:rsidRDefault="006C318D" w:rsidP="00D722DB">
            <w:pPr>
              <w:numPr>
                <w:ilvl w:val="0"/>
                <w:numId w:val="3"/>
              </w:numPr>
              <w:tabs>
                <w:tab w:val="num" w:pos="434"/>
              </w:tabs>
            </w:pPr>
            <w:r w:rsidRPr="00C24804">
              <w:t>druhy a žánry textu</w:t>
            </w:r>
          </w:p>
        </w:tc>
      </w:tr>
      <w:tr w:rsidR="006C318D" w:rsidRPr="00C24804">
        <w:trPr>
          <w:cantSplit/>
          <w:trHeight w:val="1134"/>
        </w:trPr>
        <w:tc>
          <w:tcPr>
            <w:tcW w:w="4554" w:type="dxa"/>
          </w:tcPr>
          <w:p w:rsidR="006C318D" w:rsidRPr="00991C2A" w:rsidRDefault="006C318D" w:rsidP="00863D1A">
            <w:pPr>
              <w:numPr>
                <w:ilvl w:val="0"/>
                <w:numId w:val="3"/>
              </w:numPr>
              <w:autoSpaceDE w:val="0"/>
              <w:autoSpaceDN w:val="0"/>
              <w:adjustRightInd w:val="0"/>
            </w:pPr>
            <w:r w:rsidRPr="00991C2A">
              <w:t xml:space="preserve">popisuje události ovlivňující literární díla; </w:t>
            </w:r>
          </w:p>
          <w:p w:rsidR="006C318D" w:rsidRPr="00991C2A" w:rsidRDefault="006C318D" w:rsidP="00863D1A">
            <w:pPr>
              <w:numPr>
                <w:ilvl w:val="0"/>
                <w:numId w:val="3"/>
              </w:numPr>
              <w:autoSpaceDE w:val="0"/>
              <w:autoSpaceDN w:val="0"/>
              <w:adjustRightInd w:val="0"/>
            </w:pPr>
            <w:r w:rsidRPr="00991C2A">
              <w:t>zařazuje typická díla do jednotlivých uměleckých směrů a příslušných historických období;</w:t>
            </w:r>
          </w:p>
          <w:p w:rsidR="006C318D" w:rsidRPr="00991C2A" w:rsidRDefault="006C318D" w:rsidP="00D722DB">
            <w:pPr>
              <w:numPr>
                <w:ilvl w:val="0"/>
                <w:numId w:val="4"/>
              </w:numPr>
              <w:tabs>
                <w:tab w:val="clear" w:pos="600"/>
                <w:tab w:val="num" w:pos="360"/>
              </w:tabs>
              <w:autoSpaceDE w:val="0"/>
              <w:autoSpaceDN w:val="0"/>
              <w:adjustRightInd w:val="0"/>
              <w:ind w:left="360"/>
            </w:pPr>
            <w:r w:rsidRPr="00991C2A">
              <w:t>hodnotí význam daného autora i díla pro</w:t>
            </w:r>
            <w:r w:rsidR="000F03B8" w:rsidRPr="00991C2A">
              <w:t> </w:t>
            </w:r>
            <w:r w:rsidRPr="00991C2A">
              <w:t>dobu, v níž tvořil, pro příslušný umělecký směr i pro další generace;</w:t>
            </w:r>
          </w:p>
          <w:p w:rsidR="006C318D" w:rsidRPr="00C24804" w:rsidRDefault="006C318D" w:rsidP="00863D1A">
            <w:pPr>
              <w:autoSpaceDE w:val="0"/>
              <w:autoSpaceDN w:val="0"/>
              <w:adjustRightInd w:val="0"/>
            </w:pP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Literatura a ostatní druhy umění</w:t>
            </w:r>
          </w:p>
          <w:p w:rsidR="006C318D" w:rsidRPr="00C24804" w:rsidRDefault="006C318D" w:rsidP="00D722DB">
            <w:pPr>
              <w:numPr>
                <w:ilvl w:val="0"/>
                <w:numId w:val="4"/>
              </w:numPr>
              <w:tabs>
                <w:tab w:val="clear" w:pos="600"/>
                <w:tab w:val="num" w:pos="432"/>
              </w:tabs>
              <w:ind w:left="432" w:hanging="432"/>
              <w:rPr>
                <w:rFonts w:ascii="TimesNewRoman" w:hAnsi="TimesNewRoman" w:cs="TimesNewRoman"/>
              </w:rPr>
            </w:pPr>
            <w:r w:rsidRPr="00C24804">
              <w:rPr>
                <w:rFonts w:ascii="TimesNewRoman" w:hAnsi="TimesNewRoman" w:cs="TimesNewRoman"/>
              </w:rPr>
              <w:t>romantismus ve světové literatuře</w:t>
            </w:r>
          </w:p>
          <w:p w:rsidR="006C318D" w:rsidRPr="00C24804" w:rsidRDefault="006C318D" w:rsidP="00D722DB">
            <w:pPr>
              <w:numPr>
                <w:ilvl w:val="0"/>
                <w:numId w:val="4"/>
              </w:numPr>
              <w:tabs>
                <w:tab w:val="clear" w:pos="60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národní obrození v české literatuře</w:t>
            </w:r>
          </w:p>
          <w:p w:rsidR="006C318D" w:rsidRPr="00C24804" w:rsidRDefault="006C318D" w:rsidP="00D722DB">
            <w:pPr>
              <w:numPr>
                <w:ilvl w:val="0"/>
                <w:numId w:val="4"/>
              </w:numPr>
              <w:tabs>
                <w:tab w:val="clear" w:pos="60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realismus ve světové literatuře 19. století</w:t>
            </w:r>
          </w:p>
          <w:p w:rsidR="006C318D" w:rsidRPr="00C24804" w:rsidRDefault="006C318D" w:rsidP="00D722DB">
            <w:pPr>
              <w:numPr>
                <w:ilvl w:val="0"/>
                <w:numId w:val="4"/>
              </w:numPr>
              <w:tabs>
                <w:tab w:val="clear" w:pos="60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česká literatura druhé poloviny 19. století</w:t>
            </w:r>
          </w:p>
          <w:p w:rsidR="006C318D" w:rsidRPr="00C24804" w:rsidRDefault="006C318D" w:rsidP="00D722DB">
            <w:pPr>
              <w:numPr>
                <w:ilvl w:val="0"/>
                <w:numId w:val="4"/>
              </w:numPr>
              <w:tabs>
                <w:tab w:val="clear" w:pos="600"/>
              </w:tabs>
              <w:autoSpaceDE w:val="0"/>
              <w:autoSpaceDN w:val="0"/>
              <w:adjustRightInd w:val="0"/>
              <w:ind w:left="432" w:hanging="432"/>
              <w:rPr>
                <w:rFonts w:ascii="TimesNewRoman" w:hAnsi="TimesNewRoman" w:cs="TimesNewRoman"/>
              </w:rPr>
            </w:pPr>
            <w:r w:rsidRPr="00C24804">
              <w:rPr>
                <w:rFonts w:ascii="TimesNewRoman" w:hAnsi="TimesNewRoman" w:cs="TimesNewRoman"/>
              </w:rPr>
              <w:t>aktivní poznávání různých druhů umění 19. století, v tradiční i mediální podobě</w:t>
            </w:r>
          </w:p>
        </w:tc>
      </w:tr>
      <w:tr w:rsidR="006C318D" w:rsidRPr="00C24804">
        <w:trPr>
          <w:cantSplit/>
          <w:trHeight w:val="1134"/>
        </w:trPr>
        <w:tc>
          <w:tcPr>
            <w:tcW w:w="4554" w:type="dxa"/>
          </w:tcPr>
          <w:p w:rsidR="006C318D" w:rsidRPr="00991C2A" w:rsidRDefault="006C318D" w:rsidP="00991C2A">
            <w:pPr>
              <w:numPr>
                <w:ilvl w:val="0"/>
                <w:numId w:val="3"/>
              </w:numPr>
            </w:pPr>
            <w:r w:rsidRPr="00991C2A">
              <w:t>vystihuje charakteristické znaky různých literárních textů a rozdíly mezi nimi;</w:t>
            </w:r>
          </w:p>
          <w:p w:rsidR="006C318D" w:rsidRPr="00991C2A" w:rsidRDefault="006C318D" w:rsidP="00991C2A">
            <w:pPr>
              <w:numPr>
                <w:ilvl w:val="0"/>
                <w:numId w:val="3"/>
              </w:numPr>
            </w:pPr>
            <w:r w:rsidRPr="00991C2A">
              <w:t>text interpretuje a debatuje o něm;</w:t>
            </w:r>
          </w:p>
          <w:p w:rsidR="006C318D" w:rsidRPr="00991C2A" w:rsidRDefault="006C318D" w:rsidP="00991C2A">
            <w:pPr>
              <w:numPr>
                <w:ilvl w:val="0"/>
                <w:numId w:val="3"/>
              </w:numPr>
            </w:pPr>
            <w:r w:rsidRPr="00991C2A">
              <w:t>při rozboru textu uplatňuje znalosti z</w:t>
            </w:r>
            <w:r w:rsidR="000F03B8" w:rsidRPr="00991C2A">
              <w:t> </w:t>
            </w:r>
            <w:r w:rsidRPr="00991C2A">
              <w:t>literární teorie;</w:t>
            </w:r>
          </w:p>
          <w:p w:rsidR="006C318D" w:rsidRPr="00991C2A" w:rsidRDefault="006C318D" w:rsidP="00991C2A">
            <w:pPr>
              <w:numPr>
                <w:ilvl w:val="0"/>
                <w:numId w:val="3"/>
              </w:numPr>
            </w:pPr>
            <w:r w:rsidRPr="00C24804">
              <w:t>vystihuje význam textu;</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Práce s literárním textem</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četba a interpretace literárního textu</w:t>
            </w:r>
          </w:p>
          <w:p w:rsidR="006C318D" w:rsidRPr="00C24804" w:rsidRDefault="006C318D" w:rsidP="00863D1A">
            <w:pPr>
              <w:numPr>
                <w:ilvl w:val="0"/>
                <w:numId w:val="3"/>
              </w:numPr>
              <w:autoSpaceDE w:val="0"/>
              <w:autoSpaceDN w:val="0"/>
              <w:adjustRightInd w:val="0"/>
              <w:rPr>
                <w:rFonts w:ascii="TimesNewRoman,Bold" w:hAnsi="TimesNewRoman,Bold" w:cs="TimesNewRoman,Bold"/>
                <w:b/>
                <w:bCs/>
              </w:rPr>
            </w:pPr>
            <w:r w:rsidRPr="00C24804">
              <w:rPr>
                <w:rFonts w:ascii="TimesNewRoman" w:hAnsi="TimesNewRoman" w:cs="TimesNewRoman"/>
              </w:rPr>
              <w:t>tvořivé činnosti</w:t>
            </w:r>
          </w:p>
        </w:tc>
      </w:tr>
      <w:tr w:rsidR="006C318D" w:rsidRPr="00C24804">
        <w:trPr>
          <w:cantSplit/>
          <w:trHeight w:val="1134"/>
        </w:trPr>
        <w:tc>
          <w:tcPr>
            <w:tcW w:w="4554" w:type="dxa"/>
          </w:tcPr>
          <w:p w:rsidR="006C318D" w:rsidRPr="00991C2A" w:rsidRDefault="006C318D" w:rsidP="00991C2A">
            <w:pPr>
              <w:numPr>
                <w:ilvl w:val="0"/>
                <w:numId w:val="3"/>
              </w:numPr>
            </w:pPr>
            <w:r w:rsidRPr="00991C2A">
              <w:t>porovnává typické znaky kultur hlavních národností na našem území;</w:t>
            </w:r>
          </w:p>
          <w:p w:rsidR="006C318D" w:rsidRPr="00991C2A" w:rsidRDefault="006C318D" w:rsidP="00991C2A">
            <w:pPr>
              <w:numPr>
                <w:ilvl w:val="0"/>
                <w:numId w:val="3"/>
              </w:numPr>
            </w:pPr>
            <w:r w:rsidRPr="00991C2A">
              <w:t>vlastními slovy vypráví o své zkušenosti s uměleckými díly;</w:t>
            </w:r>
          </w:p>
          <w:p w:rsidR="006C318D" w:rsidRPr="00991C2A" w:rsidRDefault="006C318D" w:rsidP="00991C2A">
            <w:pPr>
              <w:numPr>
                <w:ilvl w:val="0"/>
                <w:numId w:val="3"/>
              </w:numPr>
            </w:pPr>
            <w:r w:rsidRPr="00991C2A">
              <w:t xml:space="preserve">své </w:t>
            </w:r>
            <w:r w:rsidR="00B277B4" w:rsidRPr="00991C2A">
              <w:t>názory zdůvodňuje</w:t>
            </w:r>
            <w:r w:rsidRPr="00991C2A">
              <w:t>, diskutuje o</w:t>
            </w:r>
            <w:r w:rsidR="000F03B8" w:rsidRPr="00991C2A">
              <w:t> </w:t>
            </w:r>
            <w:r w:rsidRPr="00991C2A">
              <w:t>nich.</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Kultura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kulturní instituce v ČR a v regionu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kultura národností na našem území</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lidové umění a užitá tvorba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ochrana a využívání kulturních hodnot</w:t>
            </w:r>
          </w:p>
        </w:tc>
      </w:tr>
    </w:tbl>
    <w:p w:rsidR="00692FDF" w:rsidRDefault="00692FDF" w:rsidP="00863D1A"/>
    <w:p w:rsidR="00863D1A" w:rsidRPr="00C24804" w:rsidRDefault="00692FDF" w:rsidP="00140D37">
      <w:pPr>
        <w:spacing w:line="360" w:lineRule="auto"/>
        <w:jc w:val="center"/>
        <w:rPr>
          <w:rFonts w:ascii="Arial" w:hAnsi="Arial" w:cs="Arial"/>
          <w:b/>
          <w:sz w:val="28"/>
          <w:szCs w:val="28"/>
        </w:rPr>
      </w:pPr>
      <w:r>
        <w:br w:type="page"/>
      </w:r>
      <w:r w:rsidR="00B277B4" w:rsidRPr="00C24804">
        <w:rPr>
          <w:rFonts w:ascii="Arial" w:hAnsi="Arial" w:cs="Arial"/>
          <w:b/>
          <w:sz w:val="28"/>
          <w:szCs w:val="28"/>
        </w:rPr>
        <w:lastRenderedPageBreak/>
        <w:t>3. ročník</w:t>
      </w:r>
    </w:p>
    <w:p w:rsidR="00863D1A" w:rsidRPr="00C24804" w:rsidRDefault="00863D1A" w:rsidP="00551111">
      <w:pPr>
        <w:spacing w:after="120" w:line="360" w:lineRule="auto"/>
        <w:ind w:left="360"/>
        <w:jc w:val="center"/>
      </w:pPr>
      <w:r w:rsidRPr="00C24804">
        <w:t>Hodinová dotace: 3 hodiny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6C318D" w:rsidRPr="00C24804">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Výsledky vzdělání</w:t>
            </w:r>
          </w:p>
        </w:tc>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Učivo</w:t>
            </w:r>
          </w:p>
        </w:tc>
      </w:tr>
      <w:tr w:rsidR="006C318D" w:rsidRPr="00C24804">
        <w:trPr>
          <w:cantSplit/>
          <w:trHeight w:val="1134"/>
        </w:trPr>
        <w:tc>
          <w:tcPr>
            <w:tcW w:w="4554" w:type="dxa"/>
          </w:tcPr>
          <w:p w:rsidR="006C318D" w:rsidRPr="00C24804" w:rsidRDefault="006C318D" w:rsidP="00863D1A">
            <w:r w:rsidRPr="00C24804">
              <w:t>Žák:</w:t>
            </w:r>
          </w:p>
          <w:p w:rsidR="006C318D" w:rsidRPr="00C24804" w:rsidRDefault="006C318D" w:rsidP="00863D1A">
            <w:pPr>
              <w:numPr>
                <w:ilvl w:val="0"/>
                <w:numId w:val="3"/>
              </w:numPr>
            </w:pPr>
            <w:r w:rsidRPr="00C24804">
              <w:t>v písemném projevu uplatňuje znalosti českého pravopisu;</w:t>
            </w:r>
          </w:p>
          <w:p w:rsidR="006C318D" w:rsidRPr="00C24804" w:rsidRDefault="006C318D" w:rsidP="00863D1A">
            <w:pPr>
              <w:numPr>
                <w:ilvl w:val="0"/>
                <w:numId w:val="3"/>
              </w:numPr>
            </w:pPr>
            <w:r w:rsidRPr="00C24804">
              <w:t>používá adekvátní zásobu včetně odborné terminologie;</w:t>
            </w:r>
          </w:p>
          <w:p w:rsidR="006C318D" w:rsidRPr="00C24804" w:rsidRDefault="006C318D" w:rsidP="00863D1A">
            <w:pPr>
              <w:numPr>
                <w:ilvl w:val="0"/>
                <w:numId w:val="3"/>
              </w:numPr>
            </w:pPr>
            <w:r w:rsidRPr="00C24804">
              <w:t>provádí rozbor textu po stránce jazykové;</w:t>
            </w:r>
          </w:p>
          <w:p w:rsidR="006C318D" w:rsidRPr="00C24804" w:rsidRDefault="006C318D" w:rsidP="00863D1A">
            <w:pPr>
              <w:numPr>
                <w:ilvl w:val="0"/>
                <w:numId w:val="3"/>
              </w:numPr>
            </w:pPr>
            <w:r w:rsidRPr="00C24804">
              <w:t>určuje větné členy, druhy vedlejších vět;</w:t>
            </w:r>
          </w:p>
          <w:p w:rsidR="006C318D" w:rsidRPr="00C24804" w:rsidRDefault="006C318D" w:rsidP="00863D1A">
            <w:pPr>
              <w:numPr>
                <w:ilvl w:val="0"/>
                <w:numId w:val="3"/>
              </w:numPr>
            </w:pPr>
            <w:r w:rsidRPr="00C24804">
              <w:t>odhaluje a odstraňuje jazykové a</w:t>
            </w:r>
            <w:r w:rsidR="000F03B8">
              <w:t> </w:t>
            </w:r>
            <w:r w:rsidRPr="00C24804">
              <w:t>stylizační nedostatky;</w:t>
            </w:r>
          </w:p>
        </w:tc>
        <w:tc>
          <w:tcPr>
            <w:tcW w:w="4554" w:type="dxa"/>
          </w:tcPr>
          <w:p w:rsidR="006C318D" w:rsidRPr="00C24804" w:rsidRDefault="006C318D" w:rsidP="000F03B8">
            <w:pPr>
              <w:tabs>
                <w:tab w:val="num" w:pos="434"/>
              </w:tabs>
              <w:rPr>
                <w:b/>
              </w:rPr>
            </w:pPr>
            <w:r w:rsidRPr="00C24804">
              <w:rPr>
                <w:b/>
              </w:rPr>
              <w:t>Zdokonalování jazykových vědomostí a dovedností</w:t>
            </w:r>
          </w:p>
          <w:p w:rsidR="006C318D" w:rsidRPr="00C24804" w:rsidRDefault="006C318D" w:rsidP="00863D1A">
            <w:pPr>
              <w:numPr>
                <w:ilvl w:val="0"/>
                <w:numId w:val="3"/>
              </w:numPr>
            </w:pPr>
            <w:r w:rsidRPr="00C24804">
              <w:t>hlavní principy českého pravopisu</w:t>
            </w:r>
          </w:p>
          <w:p w:rsidR="006C318D" w:rsidRPr="00C24804" w:rsidRDefault="006C318D" w:rsidP="00863D1A">
            <w:pPr>
              <w:numPr>
                <w:ilvl w:val="0"/>
                <w:numId w:val="3"/>
              </w:numPr>
            </w:pPr>
            <w:r w:rsidRPr="00C24804">
              <w:t xml:space="preserve">větná </w:t>
            </w:r>
            <w:r w:rsidR="00B277B4" w:rsidRPr="00C24804">
              <w:t>stavba, druhy</w:t>
            </w:r>
            <w:r w:rsidRPr="00C24804">
              <w:t xml:space="preserve"> vět</w:t>
            </w:r>
          </w:p>
          <w:p w:rsidR="006C318D" w:rsidRPr="00C24804" w:rsidRDefault="006C318D" w:rsidP="00863D1A">
            <w:pPr>
              <w:numPr>
                <w:ilvl w:val="0"/>
                <w:numId w:val="3"/>
              </w:numPr>
            </w:pPr>
            <w:r w:rsidRPr="00C24804">
              <w:t>druhy vedlejších vět</w:t>
            </w:r>
          </w:p>
          <w:p w:rsidR="006C318D" w:rsidRPr="00C24804" w:rsidRDefault="006C318D" w:rsidP="00863D1A">
            <w:pPr>
              <w:numPr>
                <w:ilvl w:val="0"/>
                <w:numId w:val="3"/>
              </w:numPr>
            </w:pPr>
            <w:r w:rsidRPr="00C24804">
              <w:t>poměry mezi větami</w:t>
            </w:r>
          </w:p>
          <w:p w:rsidR="006C318D" w:rsidRPr="00C24804" w:rsidRDefault="006C318D" w:rsidP="00863D1A">
            <w:pPr>
              <w:numPr>
                <w:ilvl w:val="0"/>
                <w:numId w:val="3"/>
              </w:numPr>
            </w:pPr>
            <w:r w:rsidRPr="00C24804">
              <w:t>aktuální členění výpovědi</w:t>
            </w:r>
          </w:p>
          <w:p w:rsidR="006C318D" w:rsidRPr="00C24804" w:rsidRDefault="006C318D" w:rsidP="00863D1A">
            <w:pPr>
              <w:numPr>
                <w:ilvl w:val="0"/>
                <w:numId w:val="3"/>
              </w:numPr>
            </w:pPr>
            <w:r w:rsidRPr="00C24804">
              <w:t>zvláštnosti a nepravidelnosti větné stavby</w:t>
            </w:r>
          </w:p>
          <w:p w:rsidR="006C318D" w:rsidRPr="00C24804" w:rsidRDefault="006C318D" w:rsidP="00863D1A">
            <w:pPr>
              <w:ind w:left="360"/>
              <w:rPr>
                <w:b/>
              </w:rPr>
            </w:pPr>
          </w:p>
        </w:tc>
      </w:tr>
      <w:tr w:rsidR="006C318D" w:rsidRPr="00C24804">
        <w:trPr>
          <w:cantSplit/>
          <w:trHeight w:val="1134"/>
        </w:trPr>
        <w:tc>
          <w:tcPr>
            <w:tcW w:w="4554" w:type="dxa"/>
          </w:tcPr>
          <w:p w:rsidR="006C318D" w:rsidRPr="00C24804" w:rsidRDefault="006C318D" w:rsidP="00863D1A">
            <w:pPr>
              <w:numPr>
                <w:ilvl w:val="0"/>
                <w:numId w:val="3"/>
              </w:numPr>
            </w:pPr>
            <w:r w:rsidRPr="00C24804">
              <w:t>komunikuje na patřičné úrovni v různých oblastech života;</w:t>
            </w:r>
          </w:p>
          <w:p w:rsidR="006C318D" w:rsidRPr="00C24804" w:rsidRDefault="006C318D" w:rsidP="00863D1A">
            <w:pPr>
              <w:numPr>
                <w:ilvl w:val="0"/>
                <w:numId w:val="3"/>
              </w:numPr>
            </w:pPr>
            <w:r w:rsidRPr="00C24804">
              <w:t xml:space="preserve"> vybírá fakta a logicky je sestaví;</w:t>
            </w:r>
          </w:p>
          <w:p w:rsidR="006C318D" w:rsidRPr="00C24804" w:rsidRDefault="006C318D" w:rsidP="00863D1A">
            <w:pPr>
              <w:numPr>
                <w:ilvl w:val="0"/>
                <w:numId w:val="3"/>
              </w:numPr>
            </w:pPr>
            <w:r w:rsidRPr="00C24804">
              <w:t>vyjadřuje se věcně správně, jasně a</w:t>
            </w:r>
            <w:r w:rsidR="000F03B8">
              <w:t> </w:t>
            </w:r>
            <w:r w:rsidRPr="00C24804">
              <w:t>rozpozná funkční styly;</w:t>
            </w:r>
          </w:p>
          <w:p w:rsidR="006C318D" w:rsidRPr="00C24804" w:rsidRDefault="006C318D" w:rsidP="00863D1A">
            <w:pPr>
              <w:numPr>
                <w:ilvl w:val="0"/>
                <w:numId w:val="3"/>
              </w:numPr>
            </w:pPr>
            <w:r w:rsidRPr="00C24804">
              <w:t>odborně se vyjadřuje o věcech svého oboru v základních útvarech odborného stylu;</w:t>
            </w:r>
          </w:p>
          <w:p w:rsidR="006C318D" w:rsidRPr="00C24804" w:rsidRDefault="006C318D" w:rsidP="00863D1A"/>
        </w:tc>
        <w:tc>
          <w:tcPr>
            <w:tcW w:w="4554" w:type="dxa"/>
          </w:tcPr>
          <w:p w:rsidR="006C318D" w:rsidRPr="00C24804" w:rsidRDefault="006C318D" w:rsidP="000F03B8">
            <w:pPr>
              <w:rPr>
                <w:b/>
              </w:rPr>
            </w:pPr>
            <w:r w:rsidRPr="00C24804">
              <w:rPr>
                <w:b/>
              </w:rPr>
              <w:t>Komunikační a slohová výchova</w:t>
            </w:r>
          </w:p>
          <w:p w:rsidR="006C318D" w:rsidRPr="00C24804" w:rsidRDefault="006C318D" w:rsidP="00863D1A">
            <w:pPr>
              <w:numPr>
                <w:ilvl w:val="0"/>
                <w:numId w:val="3"/>
              </w:numPr>
            </w:pPr>
            <w:r w:rsidRPr="00C24804">
              <w:t>odborný styl</w:t>
            </w:r>
          </w:p>
          <w:p w:rsidR="006C318D" w:rsidRPr="00C24804" w:rsidRDefault="006C318D" w:rsidP="00863D1A">
            <w:pPr>
              <w:numPr>
                <w:ilvl w:val="0"/>
                <w:numId w:val="3"/>
              </w:numPr>
            </w:pPr>
            <w:r w:rsidRPr="00C24804">
              <w:t>výklad, výtah</w:t>
            </w:r>
          </w:p>
          <w:p w:rsidR="006C318D" w:rsidRPr="00C24804" w:rsidRDefault="006C318D" w:rsidP="00863D1A">
            <w:pPr>
              <w:numPr>
                <w:ilvl w:val="0"/>
                <w:numId w:val="3"/>
              </w:numPr>
            </w:pPr>
            <w:r w:rsidRPr="00C24804">
              <w:t>znaky publicistického stylu</w:t>
            </w:r>
          </w:p>
          <w:p w:rsidR="006C318D" w:rsidRPr="00C24804" w:rsidRDefault="006C318D" w:rsidP="00863D1A">
            <w:pPr>
              <w:numPr>
                <w:ilvl w:val="0"/>
                <w:numId w:val="3"/>
              </w:numPr>
            </w:pPr>
            <w:r w:rsidRPr="00C24804">
              <w:t>referát</w:t>
            </w:r>
          </w:p>
          <w:p w:rsidR="006C318D" w:rsidRPr="00C24804" w:rsidRDefault="006C318D" w:rsidP="00863D1A">
            <w:pPr>
              <w:numPr>
                <w:ilvl w:val="0"/>
                <w:numId w:val="3"/>
              </w:numPr>
            </w:pPr>
            <w:r w:rsidRPr="00C24804">
              <w:t>fejeton</w:t>
            </w:r>
          </w:p>
          <w:p w:rsidR="006C318D" w:rsidRPr="00C24804" w:rsidRDefault="006C318D" w:rsidP="00863D1A">
            <w:pPr>
              <w:numPr>
                <w:ilvl w:val="0"/>
                <w:numId w:val="3"/>
              </w:numPr>
            </w:pPr>
            <w:r w:rsidRPr="00C24804">
              <w:t>reklama</w:t>
            </w:r>
          </w:p>
          <w:p w:rsidR="006C318D" w:rsidRPr="00C24804" w:rsidRDefault="006C318D" w:rsidP="00863D1A">
            <w:pPr>
              <w:numPr>
                <w:ilvl w:val="0"/>
                <w:numId w:val="3"/>
              </w:numPr>
            </w:pPr>
            <w:r w:rsidRPr="00C24804">
              <w:t>diskuse, beseda, interview</w:t>
            </w:r>
          </w:p>
          <w:p w:rsidR="006C318D" w:rsidRPr="00C24804" w:rsidRDefault="006C318D" w:rsidP="00863D1A">
            <w:pPr>
              <w:numPr>
                <w:ilvl w:val="0"/>
                <w:numId w:val="3"/>
              </w:numPr>
            </w:pPr>
            <w:r w:rsidRPr="00C24804">
              <w:t>grafická a formální úprava jednotlivých textů</w:t>
            </w:r>
          </w:p>
        </w:tc>
      </w:tr>
      <w:tr w:rsidR="006C318D" w:rsidRPr="00C24804">
        <w:trPr>
          <w:cantSplit/>
          <w:trHeight w:val="1134"/>
        </w:trPr>
        <w:tc>
          <w:tcPr>
            <w:tcW w:w="4554" w:type="dxa"/>
          </w:tcPr>
          <w:p w:rsidR="006C318D" w:rsidRPr="00C24804" w:rsidRDefault="006C318D" w:rsidP="00863D1A">
            <w:pPr>
              <w:numPr>
                <w:ilvl w:val="0"/>
                <w:numId w:val="3"/>
              </w:numPr>
            </w:pPr>
            <w:r w:rsidRPr="00C24804">
              <w:t>zjišťuje potřebné informace; z dostupných zdrojů, umí si je vybírat a</w:t>
            </w:r>
            <w:r w:rsidR="000F03B8">
              <w:t> </w:t>
            </w:r>
            <w:r w:rsidRPr="00C24804">
              <w:t>přistupovat k nim kriticky;</w:t>
            </w:r>
          </w:p>
          <w:p w:rsidR="006C318D" w:rsidRPr="00C24804" w:rsidRDefault="006C318D" w:rsidP="00863D1A">
            <w:pPr>
              <w:numPr>
                <w:ilvl w:val="0"/>
                <w:numId w:val="3"/>
              </w:numPr>
            </w:pPr>
            <w:r w:rsidRPr="00C24804">
              <w:t>analyzuje obsah textu i jeho části;</w:t>
            </w:r>
          </w:p>
          <w:p w:rsidR="006C318D" w:rsidRPr="00C24804" w:rsidRDefault="006C318D" w:rsidP="00863D1A">
            <w:pPr>
              <w:numPr>
                <w:ilvl w:val="0"/>
                <w:numId w:val="3"/>
              </w:numPr>
            </w:pPr>
            <w:r w:rsidRPr="00C24804">
              <w:t>pořizuje z odborného textu výpisy a</w:t>
            </w:r>
            <w:r w:rsidR="000F03B8">
              <w:t> </w:t>
            </w:r>
            <w:r w:rsidRPr="00C24804">
              <w:t>konspekty;</w:t>
            </w:r>
          </w:p>
          <w:p w:rsidR="006C318D" w:rsidRPr="00C24804" w:rsidRDefault="006C318D" w:rsidP="00863D1A">
            <w:pPr>
              <w:numPr>
                <w:ilvl w:val="0"/>
                <w:numId w:val="3"/>
              </w:numPr>
            </w:pPr>
            <w:r w:rsidRPr="00C24804">
              <w:t>používá klíčová slova při vyhledávání informací;</w:t>
            </w:r>
          </w:p>
          <w:p w:rsidR="006C318D" w:rsidRPr="00C24804" w:rsidRDefault="006C318D" w:rsidP="00863D1A">
            <w:pPr>
              <w:numPr>
                <w:ilvl w:val="0"/>
                <w:numId w:val="3"/>
              </w:numPr>
            </w:pPr>
            <w:r w:rsidRPr="00C24804">
              <w:t>má přehled o denním tisku a tisku podle svých zájmů;</w:t>
            </w:r>
          </w:p>
        </w:tc>
        <w:tc>
          <w:tcPr>
            <w:tcW w:w="4554" w:type="dxa"/>
          </w:tcPr>
          <w:p w:rsidR="006C318D" w:rsidRPr="00C24804" w:rsidRDefault="006C318D" w:rsidP="000F03B8">
            <w:pPr>
              <w:rPr>
                <w:b/>
              </w:rPr>
            </w:pPr>
            <w:r w:rsidRPr="00C24804">
              <w:rPr>
                <w:b/>
              </w:rPr>
              <w:t xml:space="preserve">Práce s textem a získávání </w:t>
            </w:r>
          </w:p>
          <w:p w:rsidR="006C318D" w:rsidRPr="00C24804" w:rsidRDefault="006C318D" w:rsidP="00863D1A">
            <w:pPr>
              <w:numPr>
                <w:ilvl w:val="0"/>
                <w:numId w:val="3"/>
              </w:numPr>
            </w:pPr>
            <w:r w:rsidRPr="00C24804">
              <w:t>techniky a druhy čtení, orientace v textu</w:t>
            </w:r>
          </w:p>
          <w:p w:rsidR="006C318D" w:rsidRPr="00C24804" w:rsidRDefault="006C318D" w:rsidP="00863D1A">
            <w:pPr>
              <w:numPr>
                <w:ilvl w:val="0"/>
                <w:numId w:val="3"/>
              </w:numPr>
            </w:pPr>
            <w:r w:rsidRPr="00C24804">
              <w:t>získávání a zpracování informací z odborného textu</w:t>
            </w:r>
          </w:p>
          <w:p w:rsidR="006C318D" w:rsidRPr="00C24804" w:rsidRDefault="006C318D" w:rsidP="00863D1A">
            <w:pPr>
              <w:numPr>
                <w:ilvl w:val="0"/>
                <w:numId w:val="3"/>
              </w:numPr>
            </w:pPr>
            <w:r w:rsidRPr="00C24804">
              <w:t>zpětná reprodukce textu</w:t>
            </w:r>
          </w:p>
          <w:p w:rsidR="006C318D" w:rsidRPr="00C24804" w:rsidRDefault="006C318D" w:rsidP="00863D1A">
            <w:pPr>
              <w:numPr>
                <w:ilvl w:val="0"/>
                <w:numId w:val="3"/>
              </w:numPr>
            </w:pPr>
            <w:r w:rsidRPr="00C24804">
              <w:t>práce s různými jazykovými příručkami</w:t>
            </w:r>
          </w:p>
          <w:p w:rsidR="006C318D" w:rsidRPr="00C24804" w:rsidRDefault="006C318D" w:rsidP="00D722DB">
            <w:pPr>
              <w:numPr>
                <w:ilvl w:val="0"/>
                <w:numId w:val="3"/>
              </w:numPr>
              <w:tabs>
                <w:tab w:val="num" w:pos="434"/>
              </w:tabs>
            </w:pPr>
            <w:r w:rsidRPr="00C24804">
              <w:t>rozbor textu z hlediska kompozice a</w:t>
            </w:r>
            <w:r w:rsidR="000F03B8">
              <w:t> </w:t>
            </w:r>
            <w:r w:rsidRPr="00C24804">
              <w:t>stylu</w:t>
            </w:r>
          </w:p>
        </w:tc>
      </w:tr>
      <w:tr w:rsidR="006C318D" w:rsidRPr="00C24804">
        <w:trPr>
          <w:cantSplit/>
          <w:trHeight w:val="1134"/>
        </w:trPr>
        <w:tc>
          <w:tcPr>
            <w:tcW w:w="4554" w:type="dxa"/>
          </w:tcPr>
          <w:p w:rsidR="006C318D" w:rsidRPr="00991C2A" w:rsidRDefault="006C318D" w:rsidP="00863D1A">
            <w:pPr>
              <w:numPr>
                <w:ilvl w:val="0"/>
                <w:numId w:val="3"/>
              </w:numPr>
              <w:autoSpaceDE w:val="0"/>
              <w:autoSpaceDN w:val="0"/>
              <w:adjustRightInd w:val="0"/>
            </w:pPr>
            <w:r w:rsidRPr="00991C2A">
              <w:t>stručně popisuje nejvýznamnější literární památky z daného období;</w:t>
            </w:r>
          </w:p>
          <w:p w:rsidR="006C318D" w:rsidRPr="00991C2A" w:rsidRDefault="006C318D" w:rsidP="00863D1A">
            <w:pPr>
              <w:numPr>
                <w:ilvl w:val="0"/>
                <w:numId w:val="3"/>
              </w:numPr>
              <w:autoSpaceDE w:val="0"/>
              <w:autoSpaceDN w:val="0"/>
              <w:adjustRightInd w:val="0"/>
            </w:pPr>
            <w:r w:rsidRPr="00991C2A">
              <w:t>objasňuje souvislost mezi obsahem díla a</w:t>
            </w:r>
            <w:r w:rsidR="000F03B8" w:rsidRPr="00991C2A">
              <w:t> </w:t>
            </w:r>
            <w:r w:rsidRPr="00991C2A">
              <w:t>dobou vzniku a objasní ji;</w:t>
            </w:r>
          </w:p>
          <w:p w:rsidR="006C318D" w:rsidRPr="00991C2A" w:rsidRDefault="006C318D" w:rsidP="00863D1A">
            <w:pPr>
              <w:pStyle w:val="Zhlav"/>
              <w:numPr>
                <w:ilvl w:val="0"/>
                <w:numId w:val="3"/>
              </w:numPr>
              <w:tabs>
                <w:tab w:val="clear" w:pos="4536"/>
                <w:tab w:val="clear" w:pos="9072"/>
              </w:tabs>
              <w:autoSpaceDE w:val="0"/>
              <w:autoSpaceDN w:val="0"/>
              <w:adjustRightInd w:val="0"/>
            </w:pPr>
            <w:r w:rsidRPr="00991C2A">
              <w:t>samostatně vyhledává informace v této</w:t>
            </w:r>
          </w:p>
          <w:p w:rsidR="006C318D" w:rsidRPr="00991C2A" w:rsidRDefault="006C318D" w:rsidP="00863D1A">
            <w:pPr>
              <w:ind w:left="360"/>
            </w:pPr>
            <w:r w:rsidRPr="00991C2A">
              <w:t>oblasti;</w:t>
            </w:r>
          </w:p>
          <w:p w:rsidR="006C318D" w:rsidRPr="00991C2A" w:rsidRDefault="006C318D" w:rsidP="00863D1A">
            <w:pPr>
              <w:numPr>
                <w:ilvl w:val="0"/>
                <w:numId w:val="3"/>
              </w:numPr>
              <w:autoSpaceDE w:val="0"/>
              <w:autoSpaceDN w:val="0"/>
              <w:adjustRightInd w:val="0"/>
            </w:pPr>
            <w:r w:rsidRPr="00991C2A">
              <w:t>hodnotí význam daného autora i díla pro</w:t>
            </w:r>
            <w:r w:rsidR="000F03B8" w:rsidRPr="00991C2A">
              <w:t> </w:t>
            </w:r>
            <w:r w:rsidRPr="00991C2A">
              <w:t>dobu, v níž tvořil, pro příslušný umělecký směr i pro další generace;</w:t>
            </w:r>
          </w:p>
          <w:p w:rsidR="006C318D" w:rsidRPr="00C24804" w:rsidRDefault="006C318D" w:rsidP="00863D1A">
            <w:pPr>
              <w:ind w:left="360"/>
            </w:pP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Literatura a ostatní druhy umění</w:t>
            </w:r>
          </w:p>
          <w:p w:rsidR="006C318D" w:rsidRPr="00C24804" w:rsidRDefault="006C318D" w:rsidP="00D722DB">
            <w:pPr>
              <w:numPr>
                <w:ilvl w:val="0"/>
                <w:numId w:val="5"/>
              </w:numPr>
              <w:tabs>
                <w:tab w:val="clear" w:pos="660"/>
                <w:tab w:val="num" w:pos="432"/>
              </w:tabs>
              <w:ind w:left="432" w:hanging="432"/>
              <w:rPr>
                <w:rFonts w:ascii="TimesNewRoman" w:hAnsi="TimesNewRoman" w:cs="TimesNewRoman"/>
              </w:rPr>
            </w:pPr>
            <w:r w:rsidRPr="00C24804">
              <w:rPr>
                <w:rFonts w:ascii="TimesNewRoman" w:hAnsi="TimesNewRoman" w:cs="TimesNewRoman"/>
              </w:rPr>
              <w:t>světová literatura na přelomu 19.</w:t>
            </w:r>
            <w:r w:rsidR="000F03B8">
              <w:rPr>
                <w:rFonts w:ascii="TimesNewRoman" w:hAnsi="TimesNewRoman" w:cs="TimesNewRoman"/>
              </w:rPr>
              <w:t> </w:t>
            </w:r>
            <w:r w:rsidRPr="00C24804">
              <w:rPr>
                <w:rFonts w:ascii="TimesNewRoman" w:hAnsi="TimesNewRoman" w:cs="TimesNewRoman"/>
              </w:rPr>
              <w:t>a</w:t>
            </w:r>
            <w:r w:rsidR="000F03B8">
              <w:rPr>
                <w:rFonts w:ascii="TimesNewRoman" w:hAnsi="TimesNewRoman" w:cs="TimesNewRoman"/>
              </w:rPr>
              <w:t> </w:t>
            </w:r>
            <w:r w:rsidRPr="00C24804">
              <w:rPr>
                <w:rFonts w:ascii="TimesNewRoman" w:hAnsi="TimesNewRoman" w:cs="TimesNewRoman"/>
              </w:rPr>
              <w:t>20.</w:t>
            </w:r>
            <w:r w:rsidR="000F03B8">
              <w:rPr>
                <w:rFonts w:ascii="TimesNewRoman" w:hAnsi="TimesNewRoman" w:cs="TimesNewRoman"/>
              </w:rPr>
              <w:t> </w:t>
            </w:r>
            <w:r w:rsidRPr="00C24804">
              <w:rPr>
                <w:rFonts w:ascii="TimesNewRoman" w:hAnsi="TimesNewRoman" w:cs="TimesNewRoman"/>
              </w:rPr>
              <w:t>století</w:t>
            </w:r>
          </w:p>
          <w:p w:rsidR="006C318D" w:rsidRPr="00C24804" w:rsidRDefault="006C318D" w:rsidP="00D722DB">
            <w:pPr>
              <w:numPr>
                <w:ilvl w:val="0"/>
                <w:numId w:val="5"/>
              </w:numPr>
              <w:tabs>
                <w:tab w:val="clear" w:pos="66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česká literatura na přelomu 19.</w:t>
            </w:r>
            <w:r w:rsidR="000F03B8">
              <w:rPr>
                <w:rFonts w:ascii="TimesNewRoman" w:hAnsi="TimesNewRoman" w:cs="TimesNewRoman"/>
              </w:rPr>
              <w:t> </w:t>
            </w:r>
            <w:r w:rsidRPr="00C24804">
              <w:rPr>
                <w:rFonts w:ascii="TimesNewRoman" w:hAnsi="TimesNewRoman" w:cs="TimesNewRoman"/>
              </w:rPr>
              <w:t>a</w:t>
            </w:r>
            <w:r w:rsidR="000F03B8">
              <w:rPr>
                <w:rFonts w:ascii="TimesNewRoman" w:hAnsi="TimesNewRoman" w:cs="TimesNewRoman"/>
              </w:rPr>
              <w:t> </w:t>
            </w:r>
            <w:r w:rsidRPr="00C24804">
              <w:rPr>
                <w:rFonts w:ascii="TimesNewRoman" w:hAnsi="TimesNewRoman" w:cs="TimesNewRoman"/>
              </w:rPr>
              <w:t>20.</w:t>
            </w:r>
            <w:r w:rsidR="000F03B8">
              <w:rPr>
                <w:rFonts w:ascii="TimesNewRoman" w:hAnsi="TimesNewRoman" w:cs="TimesNewRoman"/>
              </w:rPr>
              <w:t> </w:t>
            </w:r>
            <w:r w:rsidRPr="00C24804">
              <w:rPr>
                <w:rFonts w:ascii="TimesNewRoman" w:hAnsi="TimesNewRoman" w:cs="TimesNewRoman"/>
              </w:rPr>
              <w:t>století</w:t>
            </w:r>
          </w:p>
          <w:p w:rsidR="006C318D" w:rsidRPr="00C24804" w:rsidRDefault="006C318D" w:rsidP="00D722DB">
            <w:pPr>
              <w:numPr>
                <w:ilvl w:val="0"/>
                <w:numId w:val="5"/>
              </w:numPr>
              <w:tabs>
                <w:tab w:val="clear" w:pos="66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světová literatura první poloviny 20.</w:t>
            </w:r>
            <w:r w:rsidR="000F03B8">
              <w:rPr>
                <w:rFonts w:ascii="TimesNewRoman" w:hAnsi="TimesNewRoman" w:cs="TimesNewRoman"/>
              </w:rPr>
              <w:t> </w:t>
            </w:r>
            <w:r w:rsidRPr="00C24804">
              <w:rPr>
                <w:rFonts w:ascii="TimesNewRoman" w:hAnsi="TimesNewRoman" w:cs="TimesNewRoman"/>
              </w:rPr>
              <w:t>století</w:t>
            </w:r>
          </w:p>
          <w:p w:rsidR="006C318D" w:rsidRPr="00C24804" w:rsidRDefault="006C318D" w:rsidP="00D722DB">
            <w:pPr>
              <w:numPr>
                <w:ilvl w:val="0"/>
                <w:numId w:val="5"/>
              </w:numPr>
              <w:tabs>
                <w:tab w:val="clear" w:pos="660"/>
                <w:tab w:val="num" w:pos="432"/>
              </w:tabs>
              <w:autoSpaceDE w:val="0"/>
              <w:autoSpaceDN w:val="0"/>
              <w:adjustRightInd w:val="0"/>
              <w:ind w:left="432" w:hanging="432"/>
              <w:rPr>
                <w:rFonts w:ascii="TimesNewRoman" w:hAnsi="TimesNewRoman" w:cs="TimesNewRoman"/>
              </w:rPr>
            </w:pPr>
            <w:r w:rsidRPr="00C24804">
              <w:rPr>
                <w:rFonts w:ascii="TimesNewRoman" w:hAnsi="TimesNewRoman" w:cs="TimesNewRoman"/>
              </w:rPr>
              <w:t>česká literatura první poloviny 20.</w:t>
            </w:r>
            <w:r w:rsidR="000F03B8">
              <w:rPr>
                <w:rFonts w:ascii="TimesNewRoman" w:hAnsi="TimesNewRoman" w:cs="TimesNewRoman"/>
              </w:rPr>
              <w:t> </w:t>
            </w:r>
            <w:r w:rsidRPr="00C24804">
              <w:rPr>
                <w:rFonts w:ascii="TimesNewRoman" w:hAnsi="TimesNewRoman" w:cs="TimesNewRoman"/>
              </w:rPr>
              <w:t>století</w:t>
            </w:r>
          </w:p>
          <w:p w:rsidR="006C318D" w:rsidRPr="00C24804" w:rsidRDefault="006C318D" w:rsidP="00D722DB">
            <w:pPr>
              <w:numPr>
                <w:ilvl w:val="0"/>
                <w:numId w:val="5"/>
              </w:numPr>
              <w:tabs>
                <w:tab w:val="clear" w:pos="660"/>
                <w:tab w:val="num" w:pos="432"/>
              </w:tabs>
              <w:ind w:left="432" w:hanging="432"/>
              <w:rPr>
                <w:rFonts w:ascii="TimesNewRoman" w:hAnsi="TimesNewRoman" w:cs="TimesNewRoman"/>
              </w:rPr>
            </w:pPr>
            <w:r w:rsidRPr="00C24804">
              <w:rPr>
                <w:rFonts w:ascii="TimesNewRoman" w:hAnsi="TimesNewRoman" w:cs="TimesNewRoman"/>
              </w:rPr>
              <w:t xml:space="preserve">česká a světová literatura v kontextu s kulturními a historickými událostmi první poloviny 20. století </w:t>
            </w:r>
          </w:p>
        </w:tc>
      </w:tr>
      <w:tr w:rsidR="006C318D" w:rsidRPr="00C24804">
        <w:trPr>
          <w:cantSplit/>
          <w:trHeight w:val="1134"/>
        </w:trPr>
        <w:tc>
          <w:tcPr>
            <w:tcW w:w="4554" w:type="dxa"/>
          </w:tcPr>
          <w:p w:rsidR="006C318D" w:rsidRPr="00991C2A" w:rsidRDefault="006C318D" w:rsidP="00991C2A">
            <w:pPr>
              <w:numPr>
                <w:ilvl w:val="0"/>
                <w:numId w:val="3"/>
              </w:numPr>
            </w:pPr>
            <w:r w:rsidRPr="00991C2A">
              <w:lastRenderedPageBreak/>
              <w:t>vystihuje charakteristické znaky různých literárních textů a rozdíly mezi nimi;</w:t>
            </w:r>
          </w:p>
          <w:p w:rsidR="006C318D" w:rsidRPr="00991C2A" w:rsidRDefault="006C318D" w:rsidP="00991C2A">
            <w:pPr>
              <w:numPr>
                <w:ilvl w:val="0"/>
                <w:numId w:val="3"/>
              </w:numPr>
            </w:pPr>
            <w:r w:rsidRPr="00991C2A">
              <w:t>text interpretuje a debatuje o něm;</w:t>
            </w:r>
          </w:p>
          <w:p w:rsidR="006C318D" w:rsidRPr="00991C2A" w:rsidRDefault="006C318D" w:rsidP="00991C2A">
            <w:pPr>
              <w:numPr>
                <w:ilvl w:val="0"/>
                <w:numId w:val="3"/>
              </w:numPr>
            </w:pPr>
            <w:r w:rsidRPr="00991C2A">
              <w:t>při rozboru textu uplatňuje znalosti z</w:t>
            </w:r>
            <w:r w:rsidR="000F03B8" w:rsidRPr="00991C2A">
              <w:t> </w:t>
            </w:r>
            <w:r w:rsidRPr="00991C2A">
              <w:t>literární teorie;</w:t>
            </w:r>
          </w:p>
          <w:p w:rsidR="006C318D" w:rsidRPr="00991C2A" w:rsidRDefault="006C318D" w:rsidP="00991C2A">
            <w:pPr>
              <w:numPr>
                <w:ilvl w:val="0"/>
                <w:numId w:val="3"/>
              </w:numPr>
            </w:pPr>
            <w:r w:rsidRPr="00991C2A">
              <w:t>vyjadřuje vlastní prožitky z daných uměleckých děl;</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Práce s literárním textem</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základy literární vědy</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literární druhy a žánry</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četba a interpretace literárního textu</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metody interpretace textu</w:t>
            </w:r>
          </w:p>
          <w:p w:rsidR="006C318D" w:rsidRPr="00C24804" w:rsidRDefault="006C318D" w:rsidP="00D722DB">
            <w:pPr>
              <w:numPr>
                <w:ilvl w:val="0"/>
                <w:numId w:val="3"/>
              </w:numPr>
              <w:tabs>
                <w:tab w:val="clear" w:pos="360"/>
                <w:tab w:val="num" w:pos="432"/>
              </w:tabs>
              <w:autoSpaceDE w:val="0"/>
              <w:autoSpaceDN w:val="0"/>
              <w:adjustRightInd w:val="0"/>
              <w:rPr>
                <w:rFonts w:ascii="TimesNewRoman,Bold" w:hAnsi="TimesNewRoman,Bold" w:cs="TimesNewRoman,Bold"/>
                <w:b/>
                <w:bCs/>
              </w:rPr>
            </w:pPr>
            <w:r w:rsidRPr="00C24804">
              <w:rPr>
                <w:rFonts w:ascii="TimesNewRoman" w:hAnsi="TimesNewRoman" w:cs="TimesNewRoman"/>
              </w:rPr>
              <w:t>tvořivé činnosti</w:t>
            </w:r>
          </w:p>
        </w:tc>
      </w:tr>
      <w:tr w:rsidR="006C318D" w:rsidRPr="00C24804">
        <w:trPr>
          <w:cantSplit/>
          <w:trHeight w:val="1134"/>
        </w:trPr>
        <w:tc>
          <w:tcPr>
            <w:tcW w:w="4554" w:type="dxa"/>
          </w:tcPr>
          <w:p w:rsidR="006C318D" w:rsidRPr="00991C2A" w:rsidRDefault="006C318D" w:rsidP="00991C2A">
            <w:pPr>
              <w:numPr>
                <w:ilvl w:val="0"/>
                <w:numId w:val="3"/>
              </w:numPr>
            </w:pPr>
            <w:r w:rsidRPr="00991C2A">
              <w:t>uvede klady a zápory masových sdělovacích prostředků;</w:t>
            </w:r>
          </w:p>
          <w:p w:rsidR="006C318D" w:rsidRPr="00991C2A" w:rsidRDefault="006C318D" w:rsidP="00991C2A">
            <w:pPr>
              <w:numPr>
                <w:ilvl w:val="0"/>
                <w:numId w:val="3"/>
              </w:numPr>
            </w:pPr>
            <w:r w:rsidRPr="00991C2A">
              <w:t>své názory zdůvodňuje, diskutuje o nich.</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Kultura</w:t>
            </w:r>
          </w:p>
          <w:p w:rsidR="006C318D" w:rsidRPr="00C24804" w:rsidRDefault="006C318D" w:rsidP="00D722DB">
            <w:pPr>
              <w:numPr>
                <w:ilvl w:val="0"/>
                <w:numId w:val="3"/>
              </w:numPr>
              <w:tabs>
                <w:tab w:val="clear" w:pos="360"/>
              </w:tabs>
              <w:autoSpaceDE w:val="0"/>
              <w:autoSpaceDN w:val="0"/>
              <w:adjustRightInd w:val="0"/>
              <w:ind w:left="432" w:hanging="432"/>
              <w:rPr>
                <w:rFonts w:ascii="TimesNewRoman" w:hAnsi="TimesNewRoman" w:cs="TimesNewRoman"/>
              </w:rPr>
            </w:pPr>
            <w:r w:rsidRPr="00C24804">
              <w:rPr>
                <w:rFonts w:ascii="TimesNewRoman" w:hAnsi="TimesNewRoman" w:cs="TimesNewRoman"/>
              </w:rPr>
              <w:t xml:space="preserve">funkce reklamy a propagačních prostředků a její vliv na životní styl </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kulturní instituce v ČR a v regionu</w:t>
            </w:r>
          </w:p>
          <w:p w:rsidR="006C318D" w:rsidRPr="00C24804" w:rsidRDefault="006C318D" w:rsidP="00D722DB">
            <w:pPr>
              <w:numPr>
                <w:ilvl w:val="0"/>
                <w:numId w:val="3"/>
              </w:numPr>
              <w:tabs>
                <w:tab w:val="clear" w:pos="360"/>
                <w:tab w:val="left" w:pos="432"/>
              </w:tabs>
              <w:autoSpaceDE w:val="0"/>
              <w:autoSpaceDN w:val="0"/>
              <w:adjustRightInd w:val="0"/>
              <w:ind w:left="432" w:hanging="432"/>
              <w:rPr>
                <w:rFonts w:ascii="TimesNewRoman" w:hAnsi="TimesNewRoman" w:cs="TimesNewRoman"/>
              </w:rPr>
            </w:pPr>
            <w:r w:rsidRPr="00C24804">
              <w:rPr>
                <w:rFonts w:ascii="TimesNewRoman" w:hAnsi="TimesNewRoman" w:cs="TimesNewRoman"/>
              </w:rPr>
              <w:t>ochrana a využívání kulturních hodnot</w:t>
            </w:r>
          </w:p>
          <w:p w:rsidR="006C318D" w:rsidRPr="00C24804" w:rsidRDefault="006C318D" w:rsidP="00D722DB">
            <w:pPr>
              <w:numPr>
                <w:ilvl w:val="0"/>
                <w:numId w:val="3"/>
              </w:numPr>
              <w:tabs>
                <w:tab w:val="clear" w:pos="360"/>
                <w:tab w:val="num" w:pos="432"/>
              </w:tabs>
              <w:autoSpaceDE w:val="0"/>
              <w:autoSpaceDN w:val="0"/>
              <w:adjustRightInd w:val="0"/>
              <w:rPr>
                <w:rFonts w:ascii="TimesNewRoman" w:hAnsi="TimesNewRoman" w:cs="TimesNewRoman"/>
              </w:rPr>
            </w:pPr>
            <w:r w:rsidRPr="00C24804">
              <w:rPr>
                <w:rFonts w:ascii="TimesNewRoman" w:hAnsi="TimesNewRoman" w:cs="TimesNewRoman"/>
              </w:rPr>
              <w:t>kultura a životní styl</w:t>
            </w:r>
          </w:p>
        </w:tc>
      </w:tr>
    </w:tbl>
    <w:p w:rsidR="00551111" w:rsidRPr="00C24804" w:rsidRDefault="00551111" w:rsidP="00863D1A"/>
    <w:p w:rsidR="00863D1A" w:rsidRPr="00C24804" w:rsidRDefault="00863D1A" w:rsidP="00140D37">
      <w:pPr>
        <w:spacing w:line="360" w:lineRule="auto"/>
        <w:jc w:val="center"/>
        <w:rPr>
          <w:rFonts w:ascii="Arial" w:hAnsi="Arial" w:cs="Arial"/>
          <w:b/>
          <w:sz w:val="28"/>
          <w:szCs w:val="28"/>
        </w:rPr>
      </w:pPr>
      <w:r w:rsidRPr="00C24804">
        <w:rPr>
          <w:rFonts w:ascii="Arial" w:hAnsi="Arial" w:cs="Arial"/>
          <w:b/>
          <w:sz w:val="28"/>
          <w:szCs w:val="28"/>
        </w:rPr>
        <w:t>4. ročník</w:t>
      </w:r>
    </w:p>
    <w:p w:rsidR="00863D1A" w:rsidRPr="00C24804" w:rsidRDefault="00863D1A" w:rsidP="00551111">
      <w:pPr>
        <w:spacing w:after="120" w:line="360" w:lineRule="auto"/>
        <w:jc w:val="center"/>
      </w:pPr>
      <w:r w:rsidRPr="00C24804">
        <w:t>Hodinová dotace: 3 hodiny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6C318D" w:rsidRPr="00C24804">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Výsledky vzdělání</w:t>
            </w:r>
          </w:p>
        </w:tc>
        <w:tc>
          <w:tcPr>
            <w:tcW w:w="4554" w:type="dxa"/>
            <w:vAlign w:val="center"/>
          </w:tcPr>
          <w:p w:rsidR="006C318D" w:rsidRPr="00C24804" w:rsidRDefault="006C318D" w:rsidP="00863D1A">
            <w:pPr>
              <w:jc w:val="center"/>
              <w:rPr>
                <w:rFonts w:ascii="Arial" w:hAnsi="Arial" w:cs="Arial"/>
                <w:b/>
                <w:i/>
              </w:rPr>
            </w:pPr>
            <w:r w:rsidRPr="00C24804">
              <w:rPr>
                <w:rFonts w:ascii="Arial" w:hAnsi="Arial" w:cs="Arial"/>
                <w:b/>
                <w:i/>
              </w:rPr>
              <w:t>Učivo</w:t>
            </w:r>
          </w:p>
        </w:tc>
      </w:tr>
      <w:tr w:rsidR="006C318D" w:rsidRPr="00C24804">
        <w:trPr>
          <w:cantSplit/>
          <w:trHeight w:val="1134"/>
        </w:trPr>
        <w:tc>
          <w:tcPr>
            <w:tcW w:w="4554" w:type="dxa"/>
          </w:tcPr>
          <w:p w:rsidR="006C318D" w:rsidRPr="00C24804" w:rsidRDefault="006C318D" w:rsidP="00863D1A">
            <w:r w:rsidRPr="00C24804">
              <w:t>Žák:</w:t>
            </w:r>
          </w:p>
          <w:p w:rsidR="006C318D" w:rsidRPr="00C24804" w:rsidRDefault="006C318D" w:rsidP="00863D1A">
            <w:pPr>
              <w:numPr>
                <w:ilvl w:val="0"/>
                <w:numId w:val="3"/>
              </w:numPr>
            </w:pPr>
            <w:r w:rsidRPr="00C24804">
              <w:t>v písemném projevu uplatňuje znalosti českého pravopisu;</w:t>
            </w:r>
          </w:p>
          <w:p w:rsidR="006C318D" w:rsidRPr="00C24804" w:rsidRDefault="006C318D" w:rsidP="00863D1A">
            <w:pPr>
              <w:numPr>
                <w:ilvl w:val="0"/>
                <w:numId w:val="3"/>
              </w:numPr>
            </w:pPr>
            <w:r w:rsidRPr="00C24804">
              <w:t>uplatňuje základní principy výstavby textu;</w:t>
            </w:r>
          </w:p>
          <w:p w:rsidR="006C318D" w:rsidRPr="00C24804" w:rsidRDefault="006C318D" w:rsidP="00863D1A">
            <w:pPr>
              <w:numPr>
                <w:ilvl w:val="0"/>
                <w:numId w:val="3"/>
              </w:numPr>
            </w:pPr>
            <w:r w:rsidRPr="00C24804">
              <w:t>provádí rozbor výstavby textu;</w:t>
            </w:r>
          </w:p>
          <w:p w:rsidR="006C318D" w:rsidRPr="00C24804" w:rsidRDefault="006C318D" w:rsidP="00863D1A">
            <w:pPr>
              <w:numPr>
                <w:ilvl w:val="0"/>
                <w:numId w:val="3"/>
              </w:numPr>
            </w:pPr>
            <w:r w:rsidRPr="00C24804">
              <w:t>odhaluje a odstraňuje jazykové a</w:t>
            </w:r>
            <w:r w:rsidR="000F03B8">
              <w:t> </w:t>
            </w:r>
            <w:r w:rsidRPr="00C24804">
              <w:t>stylizační nedostatky;</w:t>
            </w:r>
          </w:p>
          <w:p w:rsidR="00390D83" w:rsidRPr="00C24804" w:rsidRDefault="00390D83" w:rsidP="00390D83">
            <w:pPr>
              <w:numPr>
                <w:ilvl w:val="0"/>
                <w:numId w:val="3"/>
              </w:numPr>
            </w:pPr>
            <w:r w:rsidRPr="00C24804">
              <w:t>vysvětlí zákonitosti vývoje češtiny;</w:t>
            </w:r>
          </w:p>
          <w:p w:rsidR="006C318D" w:rsidRPr="00C24804" w:rsidRDefault="006C318D" w:rsidP="00863D1A">
            <w:pPr>
              <w:numPr>
                <w:ilvl w:val="0"/>
                <w:numId w:val="3"/>
              </w:numPr>
            </w:pPr>
            <w:r w:rsidRPr="00C24804">
              <w:t>rozlišuje slovanské jazyky;</w:t>
            </w:r>
          </w:p>
          <w:p w:rsidR="006C318D" w:rsidRPr="00C24804" w:rsidRDefault="006C318D" w:rsidP="00863D1A"/>
        </w:tc>
        <w:tc>
          <w:tcPr>
            <w:tcW w:w="4554" w:type="dxa"/>
          </w:tcPr>
          <w:p w:rsidR="006C318D" w:rsidRPr="00C24804" w:rsidRDefault="006C318D" w:rsidP="000F03B8">
            <w:pPr>
              <w:ind w:left="72"/>
            </w:pPr>
            <w:r w:rsidRPr="00C24804">
              <w:rPr>
                <w:b/>
              </w:rPr>
              <w:t>Zdokonalování jazykových vědomostí a</w:t>
            </w:r>
            <w:r w:rsidR="000F03B8">
              <w:rPr>
                <w:b/>
              </w:rPr>
              <w:t> </w:t>
            </w:r>
            <w:r w:rsidRPr="00C24804">
              <w:rPr>
                <w:b/>
              </w:rPr>
              <w:t>dovedností</w:t>
            </w:r>
          </w:p>
          <w:p w:rsidR="006C318D" w:rsidRPr="00C24804" w:rsidRDefault="006C318D" w:rsidP="000F03B8">
            <w:pPr>
              <w:numPr>
                <w:ilvl w:val="0"/>
                <w:numId w:val="2"/>
              </w:numPr>
              <w:tabs>
                <w:tab w:val="clear" w:pos="720"/>
                <w:tab w:val="num" w:pos="432"/>
              </w:tabs>
              <w:ind w:left="432"/>
            </w:pPr>
            <w:r w:rsidRPr="00C24804">
              <w:t>hlavní principy českého pravopisu</w:t>
            </w:r>
          </w:p>
          <w:p w:rsidR="006C318D" w:rsidRPr="00C24804" w:rsidRDefault="006C318D" w:rsidP="00863D1A">
            <w:pPr>
              <w:numPr>
                <w:ilvl w:val="0"/>
                <w:numId w:val="2"/>
              </w:numPr>
              <w:tabs>
                <w:tab w:val="clear" w:pos="720"/>
                <w:tab w:val="num" w:pos="432"/>
              </w:tabs>
              <w:ind w:left="432"/>
            </w:pPr>
            <w:r w:rsidRPr="00C24804">
              <w:t>souvětí souřadné a podřadné</w:t>
            </w:r>
          </w:p>
          <w:p w:rsidR="006C318D" w:rsidRPr="00C24804" w:rsidRDefault="006C318D" w:rsidP="00863D1A">
            <w:pPr>
              <w:numPr>
                <w:ilvl w:val="0"/>
                <w:numId w:val="2"/>
              </w:numPr>
              <w:tabs>
                <w:tab w:val="clear" w:pos="720"/>
                <w:tab w:val="num" w:pos="432"/>
              </w:tabs>
              <w:ind w:left="432"/>
            </w:pPr>
            <w:r w:rsidRPr="00C24804">
              <w:t>složité souvětí</w:t>
            </w:r>
          </w:p>
          <w:p w:rsidR="006C318D" w:rsidRPr="00C24804" w:rsidRDefault="006C318D" w:rsidP="00863D1A">
            <w:pPr>
              <w:numPr>
                <w:ilvl w:val="0"/>
                <w:numId w:val="2"/>
              </w:numPr>
              <w:tabs>
                <w:tab w:val="clear" w:pos="720"/>
                <w:tab w:val="num" w:pos="432"/>
              </w:tabs>
              <w:ind w:left="432"/>
            </w:pPr>
            <w:r w:rsidRPr="00C24804">
              <w:t>všestranné jazykové rozbory</w:t>
            </w:r>
          </w:p>
          <w:p w:rsidR="006C318D" w:rsidRPr="00C24804" w:rsidRDefault="006C318D" w:rsidP="00863D1A">
            <w:pPr>
              <w:numPr>
                <w:ilvl w:val="0"/>
                <w:numId w:val="2"/>
              </w:numPr>
              <w:tabs>
                <w:tab w:val="clear" w:pos="720"/>
                <w:tab w:val="num" w:pos="432"/>
              </w:tabs>
              <w:ind w:left="432"/>
            </w:pPr>
            <w:r w:rsidRPr="00C24804">
              <w:t>národní jazyky a jeho útvary</w:t>
            </w:r>
          </w:p>
          <w:p w:rsidR="006C318D" w:rsidRPr="00C24804" w:rsidRDefault="006C318D" w:rsidP="00863D1A">
            <w:pPr>
              <w:numPr>
                <w:ilvl w:val="0"/>
                <w:numId w:val="2"/>
              </w:numPr>
              <w:tabs>
                <w:tab w:val="clear" w:pos="720"/>
                <w:tab w:val="num" w:pos="432"/>
              </w:tabs>
              <w:ind w:left="432"/>
            </w:pPr>
            <w:r w:rsidRPr="00C24804">
              <w:t>vývojové tendence spisovného českého jazyka</w:t>
            </w:r>
          </w:p>
          <w:p w:rsidR="006C318D" w:rsidRPr="00C24804" w:rsidRDefault="006C318D" w:rsidP="00863D1A">
            <w:pPr>
              <w:numPr>
                <w:ilvl w:val="0"/>
                <w:numId w:val="2"/>
              </w:numPr>
              <w:tabs>
                <w:tab w:val="clear" w:pos="720"/>
                <w:tab w:val="num" w:pos="432"/>
              </w:tabs>
              <w:ind w:left="432"/>
            </w:pPr>
            <w:r w:rsidRPr="00C24804">
              <w:t>postavení českého jazyka mezi ostatními evropskými jazyky</w:t>
            </w:r>
          </w:p>
        </w:tc>
      </w:tr>
      <w:tr w:rsidR="006C318D" w:rsidRPr="00C24804">
        <w:trPr>
          <w:cantSplit/>
          <w:trHeight w:val="1134"/>
        </w:trPr>
        <w:tc>
          <w:tcPr>
            <w:tcW w:w="4554" w:type="dxa"/>
          </w:tcPr>
          <w:p w:rsidR="006C318D" w:rsidRPr="00C24804" w:rsidRDefault="006C318D" w:rsidP="00863D1A">
            <w:pPr>
              <w:numPr>
                <w:ilvl w:val="0"/>
                <w:numId w:val="3"/>
              </w:numPr>
            </w:pPr>
            <w:r w:rsidRPr="00C24804">
              <w:t>komunikuje na patřičné úrovni v různých oblastech života;</w:t>
            </w:r>
          </w:p>
          <w:p w:rsidR="006C318D" w:rsidRPr="00C24804" w:rsidRDefault="006C318D" w:rsidP="00863D1A">
            <w:pPr>
              <w:numPr>
                <w:ilvl w:val="0"/>
                <w:numId w:val="3"/>
              </w:numPr>
            </w:pPr>
            <w:r w:rsidRPr="00C24804">
              <w:t xml:space="preserve"> vybírá fakta a logicky je sestaví;</w:t>
            </w:r>
          </w:p>
          <w:p w:rsidR="006C318D" w:rsidRPr="00C24804" w:rsidRDefault="006C318D" w:rsidP="00863D1A">
            <w:pPr>
              <w:numPr>
                <w:ilvl w:val="0"/>
                <w:numId w:val="3"/>
              </w:numPr>
            </w:pPr>
            <w:r w:rsidRPr="00C24804">
              <w:t>vyjadřuje se věcně správně, jasně a</w:t>
            </w:r>
            <w:r w:rsidR="000F03B8">
              <w:t> </w:t>
            </w:r>
            <w:r w:rsidRPr="00C24804">
              <w:t>rozpozná funkční styly;</w:t>
            </w:r>
          </w:p>
          <w:p w:rsidR="00390D83" w:rsidRPr="00C24804" w:rsidRDefault="00390D83" w:rsidP="00390D83">
            <w:pPr>
              <w:numPr>
                <w:ilvl w:val="0"/>
                <w:numId w:val="3"/>
              </w:numPr>
            </w:pPr>
            <w:r w:rsidRPr="00C24804">
              <w:t>sestaví základní projevy administrativního stylu;</w:t>
            </w:r>
          </w:p>
          <w:p w:rsidR="006C318D" w:rsidRPr="00C24804" w:rsidRDefault="006C318D" w:rsidP="00863D1A"/>
        </w:tc>
        <w:tc>
          <w:tcPr>
            <w:tcW w:w="4554" w:type="dxa"/>
          </w:tcPr>
          <w:p w:rsidR="006C318D" w:rsidRPr="00C24804" w:rsidRDefault="006C318D" w:rsidP="00863D1A">
            <w:pPr>
              <w:rPr>
                <w:b/>
              </w:rPr>
            </w:pPr>
            <w:r w:rsidRPr="00C24804">
              <w:rPr>
                <w:b/>
              </w:rPr>
              <w:t>Komunikační a slohová výchova</w:t>
            </w:r>
          </w:p>
          <w:p w:rsidR="006C318D" w:rsidRPr="00C24804" w:rsidRDefault="006C318D" w:rsidP="00863D1A">
            <w:pPr>
              <w:numPr>
                <w:ilvl w:val="0"/>
                <w:numId w:val="3"/>
              </w:numPr>
            </w:pPr>
            <w:r w:rsidRPr="00C24804">
              <w:t>úvaha a esej</w:t>
            </w:r>
          </w:p>
          <w:p w:rsidR="006C318D" w:rsidRPr="00C24804" w:rsidRDefault="006C318D" w:rsidP="00863D1A">
            <w:pPr>
              <w:numPr>
                <w:ilvl w:val="0"/>
                <w:numId w:val="3"/>
              </w:numPr>
            </w:pPr>
            <w:r w:rsidRPr="00C24804">
              <w:t>odlišnost úvahových postupů v publicistické a umělecké literatuře</w:t>
            </w:r>
          </w:p>
          <w:p w:rsidR="006C318D" w:rsidRPr="00C24804" w:rsidRDefault="006C318D" w:rsidP="00863D1A">
            <w:pPr>
              <w:numPr>
                <w:ilvl w:val="0"/>
                <w:numId w:val="3"/>
              </w:numPr>
            </w:pPr>
            <w:r w:rsidRPr="00C24804">
              <w:t>umělecký styl</w:t>
            </w:r>
          </w:p>
          <w:p w:rsidR="006C318D" w:rsidRPr="00C24804" w:rsidRDefault="006C318D" w:rsidP="00863D1A">
            <w:pPr>
              <w:numPr>
                <w:ilvl w:val="0"/>
                <w:numId w:val="3"/>
              </w:numPr>
            </w:pPr>
            <w:r w:rsidRPr="00C24804">
              <w:t>literatura faktu</w:t>
            </w:r>
          </w:p>
          <w:p w:rsidR="006C318D" w:rsidRPr="00C24804" w:rsidRDefault="006C318D" w:rsidP="00863D1A">
            <w:pPr>
              <w:numPr>
                <w:ilvl w:val="0"/>
                <w:numId w:val="3"/>
              </w:numPr>
            </w:pPr>
            <w:r w:rsidRPr="00C24804">
              <w:t>grafická formální úprava jednotlivých písemných projevů</w:t>
            </w:r>
          </w:p>
        </w:tc>
      </w:tr>
      <w:tr w:rsidR="006C318D" w:rsidRPr="00C24804">
        <w:trPr>
          <w:cantSplit/>
          <w:trHeight w:val="1134"/>
        </w:trPr>
        <w:tc>
          <w:tcPr>
            <w:tcW w:w="4554" w:type="dxa"/>
          </w:tcPr>
          <w:p w:rsidR="006C318D" w:rsidRPr="00C24804" w:rsidRDefault="006C318D" w:rsidP="00863D1A">
            <w:pPr>
              <w:numPr>
                <w:ilvl w:val="0"/>
                <w:numId w:val="3"/>
              </w:numPr>
            </w:pPr>
            <w:r w:rsidRPr="00C24804">
              <w:t>používá klíčová slova při vyhledávání informací;</w:t>
            </w:r>
          </w:p>
          <w:p w:rsidR="006C318D" w:rsidRPr="00C24804" w:rsidRDefault="006C318D" w:rsidP="00863D1A">
            <w:pPr>
              <w:numPr>
                <w:ilvl w:val="0"/>
                <w:numId w:val="3"/>
              </w:numPr>
            </w:pPr>
            <w:r w:rsidRPr="00C24804">
              <w:t>interpretuje text;</w:t>
            </w:r>
          </w:p>
          <w:p w:rsidR="006C318D" w:rsidRPr="00C24804" w:rsidRDefault="006C318D" w:rsidP="00863D1A">
            <w:pPr>
              <w:numPr>
                <w:ilvl w:val="0"/>
                <w:numId w:val="3"/>
              </w:numPr>
            </w:pPr>
            <w:r w:rsidRPr="00C24804">
              <w:t>najde stylistické chyby v daných ukázkách;</w:t>
            </w:r>
          </w:p>
        </w:tc>
        <w:tc>
          <w:tcPr>
            <w:tcW w:w="4554" w:type="dxa"/>
          </w:tcPr>
          <w:p w:rsidR="006C318D" w:rsidRPr="00C24804" w:rsidRDefault="006C318D" w:rsidP="00863D1A">
            <w:pPr>
              <w:rPr>
                <w:b/>
              </w:rPr>
            </w:pPr>
            <w:r w:rsidRPr="00C24804">
              <w:rPr>
                <w:b/>
              </w:rPr>
              <w:t>Práce s textem a získávání informací</w:t>
            </w:r>
          </w:p>
          <w:p w:rsidR="006C318D" w:rsidRPr="00C24804" w:rsidRDefault="006C318D" w:rsidP="00863D1A">
            <w:pPr>
              <w:numPr>
                <w:ilvl w:val="0"/>
                <w:numId w:val="3"/>
              </w:numPr>
            </w:pPr>
            <w:r w:rsidRPr="00C24804">
              <w:t>techniky a druhy čtení, orientace v textu</w:t>
            </w:r>
          </w:p>
          <w:p w:rsidR="006C318D" w:rsidRPr="00C24804" w:rsidRDefault="006C318D" w:rsidP="00863D1A">
            <w:pPr>
              <w:numPr>
                <w:ilvl w:val="0"/>
                <w:numId w:val="3"/>
              </w:numPr>
            </w:pPr>
            <w:r w:rsidRPr="00C24804">
              <w:t xml:space="preserve">získávání a zpracování informací z textu </w:t>
            </w:r>
          </w:p>
          <w:p w:rsidR="006C318D" w:rsidRPr="00C24804" w:rsidRDefault="006C318D" w:rsidP="00863D1A">
            <w:pPr>
              <w:numPr>
                <w:ilvl w:val="0"/>
                <w:numId w:val="3"/>
              </w:numPr>
            </w:pPr>
            <w:r w:rsidRPr="00C24804">
              <w:t>zpětná reprodukce textu</w:t>
            </w:r>
          </w:p>
          <w:p w:rsidR="006C318D" w:rsidRPr="00C24804" w:rsidRDefault="006C318D" w:rsidP="00863D1A">
            <w:pPr>
              <w:numPr>
                <w:ilvl w:val="0"/>
                <w:numId w:val="3"/>
              </w:numPr>
            </w:pPr>
            <w:r w:rsidRPr="00C24804">
              <w:t>rozbor textu z hlediska kompozice a</w:t>
            </w:r>
            <w:r w:rsidR="000F03B8">
              <w:t> </w:t>
            </w:r>
            <w:r w:rsidRPr="00C24804">
              <w:t>stylu</w:t>
            </w:r>
          </w:p>
        </w:tc>
      </w:tr>
      <w:tr w:rsidR="006C318D" w:rsidRPr="00C24804">
        <w:trPr>
          <w:cantSplit/>
          <w:trHeight w:val="1134"/>
        </w:trPr>
        <w:tc>
          <w:tcPr>
            <w:tcW w:w="4554" w:type="dxa"/>
          </w:tcPr>
          <w:p w:rsidR="006C318D" w:rsidRPr="00991C2A" w:rsidRDefault="006C318D" w:rsidP="00991C2A">
            <w:pPr>
              <w:numPr>
                <w:ilvl w:val="0"/>
                <w:numId w:val="3"/>
              </w:numPr>
            </w:pPr>
            <w:r w:rsidRPr="00991C2A">
              <w:lastRenderedPageBreak/>
              <w:t>objasňuje základní znaky současné literatury;</w:t>
            </w:r>
          </w:p>
          <w:p w:rsidR="006C318D" w:rsidRPr="00991C2A" w:rsidRDefault="006C318D" w:rsidP="00991C2A">
            <w:pPr>
              <w:numPr>
                <w:ilvl w:val="0"/>
                <w:numId w:val="3"/>
              </w:numPr>
            </w:pPr>
            <w:r w:rsidRPr="00991C2A">
              <w:t>vysvětlí souvislost mezi obsahem díla a</w:t>
            </w:r>
            <w:r w:rsidR="000F03B8" w:rsidRPr="00991C2A">
              <w:t> </w:t>
            </w:r>
            <w:r w:rsidRPr="00991C2A">
              <w:t>dobou vzniku a objasní ji;</w:t>
            </w:r>
          </w:p>
          <w:p w:rsidR="006C318D" w:rsidRPr="00991C2A" w:rsidRDefault="006C318D" w:rsidP="00991C2A">
            <w:pPr>
              <w:numPr>
                <w:ilvl w:val="0"/>
                <w:numId w:val="3"/>
              </w:numPr>
            </w:pPr>
            <w:r w:rsidRPr="00991C2A">
              <w:t>vyjadřuje vlastní prožitky z daných uměleckých děl;</w:t>
            </w:r>
          </w:p>
          <w:p w:rsidR="006C318D" w:rsidRPr="00C24804" w:rsidRDefault="006C318D" w:rsidP="00991C2A">
            <w:pPr>
              <w:numPr>
                <w:ilvl w:val="0"/>
                <w:numId w:val="3"/>
              </w:numPr>
            </w:pPr>
            <w:r w:rsidRPr="00991C2A">
              <w:t>samostatně vyhledává informace v této oblasti;</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Literatura a ostatní druhy umění</w:t>
            </w:r>
          </w:p>
          <w:p w:rsidR="006C318D" w:rsidRPr="00C24804" w:rsidRDefault="006C318D" w:rsidP="00863D1A">
            <w:pPr>
              <w:numPr>
                <w:ilvl w:val="0"/>
                <w:numId w:val="3"/>
              </w:numPr>
              <w:autoSpaceDE w:val="0"/>
              <w:autoSpaceDN w:val="0"/>
              <w:adjustRightInd w:val="0"/>
              <w:rPr>
                <w:rFonts w:ascii="TimesNewRoman,Bold" w:hAnsi="TimesNewRoman,Bold" w:cs="TimesNewRoman,Bold"/>
                <w:bCs/>
              </w:rPr>
            </w:pPr>
            <w:r w:rsidRPr="00C24804">
              <w:rPr>
                <w:rFonts w:ascii="TimesNewRoman,Bold" w:hAnsi="TimesNewRoman,Bold" w:cs="TimesNewRoman,Bold"/>
                <w:bCs/>
              </w:rPr>
              <w:t>světová literatura druhé poloviny 20.</w:t>
            </w:r>
            <w:r w:rsidR="000F03B8">
              <w:rPr>
                <w:rFonts w:ascii="TimesNewRoman,Bold" w:hAnsi="TimesNewRoman,Bold" w:cs="TimesNewRoman,Bold"/>
                <w:bCs/>
              </w:rPr>
              <w:t> </w:t>
            </w:r>
            <w:r w:rsidRPr="00C24804">
              <w:rPr>
                <w:rFonts w:ascii="TimesNewRoman,Bold" w:hAnsi="TimesNewRoman,Bold" w:cs="TimesNewRoman,Bold"/>
                <w:bCs/>
              </w:rPr>
              <w:t>století</w:t>
            </w:r>
          </w:p>
          <w:p w:rsidR="006C318D" w:rsidRPr="00C24804" w:rsidRDefault="006C318D" w:rsidP="00863D1A">
            <w:pPr>
              <w:numPr>
                <w:ilvl w:val="0"/>
                <w:numId w:val="3"/>
              </w:numPr>
              <w:autoSpaceDE w:val="0"/>
              <w:autoSpaceDN w:val="0"/>
              <w:adjustRightInd w:val="0"/>
              <w:rPr>
                <w:rFonts w:ascii="TimesNewRoman,Bold" w:hAnsi="TimesNewRoman,Bold" w:cs="TimesNewRoman,Bold"/>
                <w:bCs/>
              </w:rPr>
            </w:pPr>
            <w:r w:rsidRPr="00C24804">
              <w:rPr>
                <w:rFonts w:ascii="TimesNewRoman,Bold" w:hAnsi="TimesNewRoman,Bold" w:cs="TimesNewRoman,Bold"/>
                <w:bCs/>
              </w:rPr>
              <w:t>česká literatura druhé poloviny 20.</w:t>
            </w:r>
            <w:r w:rsidR="000F03B8">
              <w:rPr>
                <w:rFonts w:ascii="TimesNewRoman,Bold" w:hAnsi="TimesNewRoman,Bold" w:cs="TimesNewRoman,Bold"/>
                <w:bCs/>
              </w:rPr>
              <w:t> </w:t>
            </w:r>
            <w:r w:rsidRPr="00C24804">
              <w:rPr>
                <w:rFonts w:ascii="TimesNewRoman,Bold" w:hAnsi="TimesNewRoman,Bold" w:cs="TimesNewRoman,Bold"/>
                <w:bCs/>
              </w:rPr>
              <w:t>století</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 xml:space="preserve">aktivní poznávání různých druhů umění našeho i světového, současného i </w:t>
            </w:r>
            <w:r w:rsidR="00B277B4" w:rsidRPr="00C24804">
              <w:rPr>
                <w:rFonts w:ascii="TimesNewRoman" w:hAnsi="TimesNewRoman" w:cs="TimesNewRoman"/>
              </w:rPr>
              <w:t>minulého, v tradiční</w:t>
            </w:r>
            <w:r w:rsidRPr="00C24804">
              <w:rPr>
                <w:rFonts w:ascii="TimesNewRoman" w:hAnsi="TimesNewRoman" w:cs="TimesNewRoman"/>
              </w:rPr>
              <w:t xml:space="preserve"> i mediální podobě</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kulturní a historické souvislosti české a</w:t>
            </w:r>
            <w:r w:rsidR="000F03B8">
              <w:rPr>
                <w:rFonts w:ascii="TimesNewRoman" w:hAnsi="TimesNewRoman" w:cs="TimesNewRoman"/>
              </w:rPr>
              <w:t> </w:t>
            </w:r>
            <w:r w:rsidRPr="00C24804">
              <w:rPr>
                <w:rFonts w:ascii="TimesNewRoman" w:hAnsi="TimesNewRoman" w:cs="TimesNewRoman"/>
              </w:rPr>
              <w:t>světové literatury</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příprava k maturitní zkoušce</w:t>
            </w:r>
          </w:p>
        </w:tc>
      </w:tr>
      <w:tr w:rsidR="006C318D" w:rsidRPr="00C24804">
        <w:trPr>
          <w:cantSplit/>
          <w:trHeight w:val="1134"/>
        </w:trPr>
        <w:tc>
          <w:tcPr>
            <w:tcW w:w="4554" w:type="dxa"/>
          </w:tcPr>
          <w:p w:rsidR="006C318D" w:rsidRPr="00991C2A" w:rsidRDefault="006C318D" w:rsidP="00991C2A">
            <w:pPr>
              <w:numPr>
                <w:ilvl w:val="0"/>
                <w:numId w:val="3"/>
              </w:numPr>
            </w:pPr>
            <w:r w:rsidRPr="00991C2A">
              <w:t>rozlišuje umělecký text od</w:t>
            </w:r>
            <w:r w:rsidR="000F03B8" w:rsidRPr="00991C2A">
              <w:t> </w:t>
            </w:r>
            <w:r w:rsidRPr="00991C2A">
              <w:t>neuměleckého;</w:t>
            </w:r>
          </w:p>
          <w:p w:rsidR="006C318D" w:rsidRPr="00991C2A" w:rsidRDefault="006C318D" w:rsidP="00991C2A">
            <w:pPr>
              <w:numPr>
                <w:ilvl w:val="0"/>
                <w:numId w:val="3"/>
              </w:numPr>
            </w:pPr>
            <w:r w:rsidRPr="00991C2A">
              <w:t>vystihuje charakteristické znaky různých literárních textů a rozdíly mezi nimi;</w:t>
            </w:r>
          </w:p>
          <w:p w:rsidR="006C318D" w:rsidRPr="00991C2A" w:rsidRDefault="006C318D" w:rsidP="00991C2A">
            <w:pPr>
              <w:numPr>
                <w:ilvl w:val="0"/>
                <w:numId w:val="3"/>
              </w:numPr>
            </w:pPr>
            <w:r w:rsidRPr="00991C2A">
              <w:t>text interpretuje a debatuje o něm;</w:t>
            </w:r>
          </w:p>
          <w:p w:rsidR="006C318D" w:rsidRPr="00991C2A" w:rsidRDefault="006C318D" w:rsidP="00991C2A">
            <w:pPr>
              <w:numPr>
                <w:ilvl w:val="0"/>
                <w:numId w:val="3"/>
              </w:numPr>
            </w:pPr>
            <w:r w:rsidRPr="00991C2A">
              <w:t>při rozboru textu uplatňuje znalosti z</w:t>
            </w:r>
            <w:r w:rsidR="000F03B8" w:rsidRPr="00991C2A">
              <w:t> </w:t>
            </w:r>
            <w:r w:rsidRPr="00991C2A">
              <w:t>literární teorie;</w:t>
            </w:r>
          </w:p>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Práce s literárním textem</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poznávání literárních druhů a žánrů</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četba a interpretace literárního textu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metody interpretace textu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tvořivé činnosti</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příprava k maturitní zkoušce</w:t>
            </w:r>
          </w:p>
          <w:p w:rsidR="006C318D" w:rsidRPr="00C24804" w:rsidRDefault="006C318D" w:rsidP="00863D1A">
            <w:pPr>
              <w:autoSpaceDE w:val="0"/>
              <w:autoSpaceDN w:val="0"/>
              <w:adjustRightInd w:val="0"/>
              <w:rPr>
                <w:rFonts w:ascii="TimesNewRoman,Bold" w:hAnsi="TimesNewRoman,Bold" w:cs="TimesNewRoman,Bold"/>
                <w:b/>
                <w:bCs/>
              </w:rPr>
            </w:pPr>
          </w:p>
        </w:tc>
      </w:tr>
      <w:tr w:rsidR="006C318D" w:rsidRPr="00C24804">
        <w:trPr>
          <w:cantSplit/>
          <w:trHeight w:val="1134"/>
        </w:trPr>
        <w:tc>
          <w:tcPr>
            <w:tcW w:w="4554" w:type="dxa"/>
          </w:tcPr>
          <w:p w:rsidR="006C318D" w:rsidRPr="00991C2A" w:rsidRDefault="006C318D" w:rsidP="00991C2A">
            <w:pPr>
              <w:numPr>
                <w:ilvl w:val="0"/>
                <w:numId w:val="3"/>
              </w:numPr>
            </w:pPr>
            <w:r w:rsidRPr="00991C2A">
              <w:t>uvádí klady a zápory masových sdělovacích prostředků;</w:t>
            </w:r>
          </w:p>
          <w:p w:rsidR="006C318D" w:rsidRPr="00991C2A" w:rsidRDefault="006C318D" w:rsidP="00991C2A">
            <w:pPr>
              <w:numPr>
                <w:ilvl w:val="0"/>
                <w:numId w:val="3"/>
              </w:numPr>
            </w:pPr>
            <w:r w:rsidRPr="00991C2A">
              <w:t>uvede příklad konzumního života;</w:t>
            </w:r>
          </w:p>
          <w:p w:rsidR="006C318D" w:rsidRPr="00991C2A" w:rsidRDefault="006C318D" w:rsidP="00991C2A">
            <w:pPr>
              <w:numPr>
                <w:ilvl w:val="0"/>
                <w:numId w:val="3"/>
              </w:numPr>
            </w:pPr>
            <w:r w:rsidRPr="00991C2A">
              <w:t>své názory zdůvodňuje a obhajuje a</w:t>
            </w:r>
            <w:r w:rsidR="000F03B8" w:rsidRPr="00991C2A">
              <w:t> </w:t>
            </w:r>
            <w:r w:rsidRPr="00991C2A">
              <w:t>obhajuje.</w:t>
            </w:r>
          </w:p>
          <w:p w:rsidR="006C318D" w:rsidRPr="00991C2A" w:rsidRDefault="006C318D" w:rsidP="00991C2A"/>
        </w:tc>
        <w:tc>
          <w:tcPr>
            <w:tcW w:w="4554" w:type="dxa"/>
          </w:tcPr>
          <w:p w:rsidR="006C318D" w:rsidRPr="00C24804" w:rsidRDefault="006C318D" w:rsidP="000F03B8">
            <w:pPr>
              <w:autoSpaceDE w:val="0"/>
              <w:autoSpaceDN w:val="0"/>
              <w:adjustRightInd w:val="0"/>
              <w:rPr>
                <w:rFonts w:ascii="TimesNewRoman,Bold" w:hAnsi="TimesNewRoman,Bold" w:cs="TimesNewRoman,Bold"/>
                <w:b/>
                <w:bCs/>
              </w:rPr>
            </w:pPr>
            <w:r w:rsidRPr="00C24804">
              <w:rPr>
                <w:rFonts w:ascii="TimesNewRoman,Bold" w:hAnsi="TimesNewRoman,Bold" w:cs="TimesNewRoman,Bold"/>
                <w:b/>
                <w:bCs/>
              </w:rPr>
              <w:t>Kultura</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kulturní instituce v ČR a v regionu</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ochrana a využívání kulturních hodnot</w:t>
            </w:r>
          </w:p>
          <w:p w:rsidR="006C318D" w:rsidRPr="00C24804" w:rsidRDefault="006C318D" w:rsidP="00863D1A">
            <w:pPr>
              <w:numPr>
                <w:ilvl w:val="0"/>
                <w:numId w:val="3"/>
              </w:numPr>
              <w:autoSpaceDE w:val="0"/>
              <w:autoSpaceDN w:val="0"/>
              <w:adjustRightInd w:val="0"/>
              <w:rPr>
                <w:rFonts w:ascii="TimesNewRoman" w:hAnsi="TimesNewRoman" w:cs="TimesNewRoman"/>
              </w:rPr>
            </w:pPr>
            <w:r w:rsidRPr="00C24804">
              <w:rPr>
                <w:rFonts w:ascii="TimesNewRoman" w:hAnsi="TimesNewRoman" w:cs="TimesNewRoman"/>
              </w:rPr>
              <w:t>funkce reklamy a propagačních prostředků a její vliv na životní styl</w:t>
            </w:r>
          </w:p>
          <w:p w:rsidR="006C318D" w:rsidRPr="00C24804" w:rsidRDefault="006C318D" w:rsidP="00863D1A">
            <w:pPr>
              <w:numPr>
                <w:ilvl w:val="0"/>
                <w:numId w:val="3"/>
              </w:numPr>
              <w:autoSpaceDE w:val="0"/>
              <w:autoSpaceDN w:val="0"/>
              <w:adjustRightInd w:val="0"/>
              <w:rPr>
                <w:rFonts w:ascii="TimesNewRoman,Bold" w:hAnsi="TimesNewRoman,Bold" w:cs="TimesNewRoman,Bold"/>
                <w:b/>
                <w:bCs/>
              </w:rPr>
            </w:pPr>
            <w:r w:rsidRPr="00C24804">
              <w:rPr>
                <w:rFonts w:ascii="TimesNewRoman" w:hAnsi="TimesNewRoman" w:cs="TimesNewRoman"/>
              </w:rPr>
              <w:t>estetické a funkční normy uplatňované v běžném životě</w:t>
            </w:r>
          </w:p>
        </w:tc>
      </w:tr>
    </w:tbl>
    <w:p w:rsidR="00551111" w:rsidRPr="00C24804" w:rsidRDefault="00551111" w:rsidP="00863D1A"/>
    <w:p w:rsidR="002A01FF" w:rsidRPr="00C24804" w:rsidRDefault="00551111" w:rsidP="002A01FF">
      <w:pPr>
        <w:pStyle w:val="Nadpis1"/>
        <w:spacing w:line="360" w:lineRule="auto"/>
        <w:jc w:val="center"/>
      </w:pPr>
      <w:r w:rsidRPr="00C24804">
        <w:br w:type="page"/>
      </w:r>
      <w:bookmarkStart w:id="8" w:name="_Toc231017449"/>
      <w:bookmarkStart w:id="9" w:name="_Toc17965067"/>
      <w:r w:rsidR="00DB1BB7">
        <w:lastRenderedPageBreak/>
        <w:t xml:space="preserve">5. 2 </w:t>
      </w:r>
      <w:r w:rsidR="002A01FF" w:rsidRPr="00C24804">
        <w:t>Učební osnova předmětu</w:t>
      </w:r>
      <w:r w:rsidR="002A01FF" w:rsidRPr="00C24804">
        <w:br/>
        <w:t>Cizí jazyk</w:t>
      </w:r>
      <w:bookmarkEnd w:id="8"/>
      <w:bookmarkEnd w:id="9"/>
    </w:p>
    <w:p w:rsidR="002A01FF" w:rsidRPr="00C24804" w:rsidRDefault="002A01FF" w:rsidP="002A01FF">
      <w:pPr>
        <w:spacing w:line="360" w:lineRule="auto"/>
        <w:jc w:val="center"/>
      </w:pPr>
      <w:r w:rsidRPr="00C24804">
        <w:t>obor 18-20-M/01 Informační technologie</w:t>
      </w:r>
    </w:p>
    <w:p w:rsidR="002A01FF" w:rsidRPr="00C24804" w:rsidRDefault="002A01FF" w:rsidP="002A01FF">
      <w:pPr>
        <w:spacing w:line="360" w:lineRule="auto"/>
        <w:jc w:val="center"/>
      </w:pPr>
      <w:r w:rsidRPr="00C24804">
        <w:t>hodinová dotace 38</w:t>
      </w:r>
      <w:r w:rsidR="000945AE">
        <w:t>4</w:t>
      </w:r>
      <w:r w:rsidRPr="00C24804">
        <w:t xml:space="preserve"> hodin za 4 roky studia</w:t>
      </w:r>
    </w:p>
    <w:p w:rsidR="002A01FF" w:rsidRPr="00C24804" w:rsidRDefault="002A01FF" w:rsidP="002A01FF">
      <w:pPr>
        <w:pStyle w:val="Nadpis4"/>
        <w:spacing w:before="120" w:after="240"/>
        <w:rPr>
          <w:rFonts w:ascii="Arial" w:hAnsi="Arial"/>
        </w:rPr>
      </w:pPr>
      <w:r w:rsidRPr="00C24804">
        <w:rPr>
          <w:rFonts w:ascii="Arial" w:hAnsi="Arial"/>
        </w:rPr>
        <w:t>Pojetí předmětu</w:t>
      </w:r>
    </w:p>
    <w:p w:rsidR="002A01FF" w:rsidRPr="00C24804" w:rsidRDefault="002A01FF" w:rsidP="002A01FF">
      <w:pPr>
        <w:spacing w:after="120"/>
        <w:rPr>
          <w:rFonts w:ascii="Arial" w:hAnsi="Arial" w:cs="Arial"/>
          <w:b/>
        </w:rPr>
      </w:pPr>
      <w:r w:rsidRPr="00C24804">
        <w:rPr>
          <w:rFonts w:ascii="Arial" w:hAnsi="Arial" w:cs="Arial"/>
          <w:b/>
        </w:rPr>
        <w:t xml:space="preserve">Obecný cíl </w:t>
      </w:r>
    </w:p>
    <w:p w:rsidR="002A01FF" w:rsidRPr="00C24804" w:rsidRDefault="002A01FF" w:rsidP="002A01FF">
      <w:pPr>
        <w:spacing w:after="120" w:line="360" w:lineRule="auto"/>
        <w:ind w:firstLine="284"/>
        <w:jc w:val="both"/>
      </w:pPr>
      <w:r w:rsidRPr="00C24804">
        <w:t>Cizí jazyk je součástí všeobecného vzdělání, rozšiřuje a rozvíjí komunikativní kompetence žáků, významně se podílí na přípravě žáků na aktivní život v multikulturní společnosti. Vede žáky k osvojení praktických řečových dovedností jako nástroje dorozumění a získávání informací. Současně přispívá k harmonickému rozvoji osobnosti žáka a rozvíjí jeho schopnost učit se po celý život.</w:t>
      </w:r>
    </w:p>
    <w:p w:rsidR="002A01FF" w:rsidRPr="00C24804" w:rsidRDefault="002A01FF" w:rsidP="002A01FF">
      <w:pPr>
        <w:spacing w:line="360" w:lineRule="auto"/>
        <w:jc w:val="both"/>
      </w:pPr>
      <w:r w:rsidRPr="00C24804">
        <w:t>Výuka je zaměřena k tomu, aby žáci dovedli:</w:t>
      </w:r>
    </w:p>
    <w:p w:rsidR="002A01FF" w:rsidRPr="00C24804" w:rsidRDefault="002A01FF" w:rsidP="002A01FF">
      <w:pPr>
        <w:numPr>
          <w:ilvl w:val="0"/>
          <w:numId w:val="1"/>
        </w:numPr>
        <w:spacing w:line="360" w:lineRule="auto"/>
        <w:jc w:val="both"/>
      </w:pPr>
      <w:r w:rsidRPr="00C24804">
        <w:t>komunikovat v různých životních situacích a adekvátně užívat osvojené jazykové prostředky;</w:t>
      </w:r>
    </w:p>
    <w:p w:rsidR="002A01FF" w:rsidRPr="00C24804" w:rsidRDefault="002A01FF" w:rsidP="002A01FF">
      <w:pPr>
        <w:numPr>
          <w:ilvl w:val="0"/>
          <w:numId w:val="1"/>
        </w:numPr>
        <w:spacing w:line="360" w:lineRule="auto"/>
        <w:jc w:val="both"/>
      </w:pPr>
      <w:r w:rsidRPr="00C24804">
        <w:t>porozumět cizojazyčnému mluvenému projevu;</w:t>
      </w:r>
    </w:p>
    <w:p w:rsidR="002A01FF" w:rsidRPr="00C24804" w:rsidRDefault="002A01FF" w:rsidP="002A01FF">
      <w:pPr>
        <w:numPr>
          <w:ilvl w:val="0"/>
          <w:numId w:val="1"/>
        </w:numPr>
        <w:spacing w:line="360" w:lineRule="auto"/>
        <w:jc w:val="both"/>
      </w:pPr>
      <w:r w:rsidRPr="00C24804">
        <w:t>napsat krátký souvislý projev z oblasti probrané tématiky;</w:t>
      </w:r>
    </w:p>
    <w:p w:rsidR="002A01FF" w:rsidRPr="00C24804" w:rsidRDefault="002A01FF" w:rsidP="002A01FF">
      <w:pPr>
        <w:numPr>
          <w:ilvl w:val="0"/>
          <w:numId w:val="1"/>
        </w:numPr>
        <w:spacing w:line="360" w:lineRule="auto"/>
        <w:jc w:val="both"/>
      </w:pPr>
      <w:r w:rsidRPr="00C24804">
        <w:t>pracovat s cizojazyčným textem, včetně odborného textu, a využívat ho k získávání informací a ke zlepšování svých jazykových schopností;</w:t>
      </w:r>
    </w:p>
    <w:p w:rsidR="002A01FF" w:rsidRPr="00C24804" w:rsidRDefault="002A01FF" w:rsidP="002A01FF">
      <w:pPr>
        <w:numPr>
          <w:ilvl w:val="0"/>
          <w:numId w:val="1"/>
        </w:numPr>
        <w:spacing w:line="360" w:lineRule="auto"/>
        <w:jc w:val="both"/>
      </w:pPr>
      <w:r w:rsidRPr="00C24804">
        <w:t>získávat informace o světě, zvláště o zemích studovaného jazyka a získané poznatky využívat ke komunikaci;</w:t>
      </w:r>
    </w:p>
    <w:p w:rsidR="002A01FF" w:rsidRPr="00C24804" w:rsidRDefault="002A01FF" w:rsidP="002A01FF">
      <w:pPr>
        <w:numPr>
          <w:ilvl w:val="0"/>
          <w:numId w:val="1"/>
        </w:numPr>
        <w:spacing w:after="120" w:line="360" w:lineRule="auto"/>
        <w:ind w:left="714" w:hanging="357"/>
        <w:jc w:val="both"/>
      </w:pPr>
      <w:r w:rsidRPr="00C24804">
        <w:t>efektivně se učit cizí jazyk a využívat při učení vědomosti získané ve výuce mateřského nebo jiného cizího jazyka.</w:t>
      </w:r>
    </w:p>
    <w:p w:rsidR="002A01FF" w:rsidRPr="00C24804" w:rsidRDefault="002A01FF" w:rsidP="002A01FF">
      <w:pPr>
        <w:spacing w:after="120"/>
        <w:rPr>
          <w:rFonts w:ascii="Arial" w:hAnsi="Arial" w:cs="Arial"/>
          <w:b/>
        </w:rPr>
      </w:pPr>
      <w:r w:rsidRPr="00C24804">
        <w:rPr>
          <w:rFonts w:ascii="Arial" w:hAnsi="Arial" w:cs="Arial"/>
          <w:b/>
        </w:rPr>
        <w:t>Charakteristika učiva</w:t>
      </w:r>
    </w:p>
    <w:p w:rsidR="002A01FF" w:rsidRPr="00C24804" w:rsidRDefault="002A01FF" w:rsidP="002A01FF">
      <w:pPr>
        <w:spacing w:after="120" w:line="360" w:lineRule="auto"/>
        <w:ind w:firstLine="284"/>
        <w:jc w:val="both"/>
      </w:pPr>
      <w:r w:rsidRPr="00C24804">
        <w:t>V rámci předmětu cizí jazyk I se vyučuje německý nebo anglický jazyk</w:t>
      </w:r>
      <w:r w:rsidR="00C24804">
        <w:t>.</w:t>
      </w:r>
    </w:p>
    <w:p w:rsidR="002A01FF" w:rsidRPr="00C24804" w:rsidRDefault="002A01FF" w:rsidP="002A01FF">
      <w:pPr>
        <w:spacing w:after="120" w:line="360" w:lineRule="auto"/>
        <w:ind w:firstLine="284"/>
        <w:jc w:val="both"/>
      </w:pPr>
      <w:r w:rsidRPr="00C24804">
        <w:t xml:space="preserve">Vzdělávání v cizím jazyce I navazuje na učivo ze základní školy a směřuje k osvojení úrovně jazykových znalostí a komunikativních dovedností, která odpovídá úrovni B1 podle Společného evropského referenčního rámce pro jazyky. </w:t>
      </w:r>
      <w:r w:rsidR="00B277B4">
        <w:t xml:space="preserve">Žáci se učí, </w:t>
      </w:r>
      <w:r w:rsidR="00B277B4" w:rsidRPr="00C24804">
        <w:t xml:space="preserve">anglický jazyk podle učebnice </w:t>
      </w:r>
      <w:proofErr w:type="spellStart"/>
      <w:r w:rsidR="00B277B4" w:rsidRPr="00C24804">
        <w:t>Time</w:t>
      </w:r>
      <w:proofErr w:type="spellEnd"/>
      <w:r w:rsidR="00B277B4" w:rsidRPr="00C24804">
        <w:t xml:space="preserve"> to talk, německý jazyk podle učebnice Studio d. </w:t>
      </w:r>
      <w:r w:rsidRPr="00C24804">
        <w:t>Kromě základních učebnic jsou při výuce využívány texty z časopisů určených pro výuku cizích jazyků (</w:t>
      </w:r>
      <w:proofErr w:type="spellStart"/>
      <w:r w:rsidRPr="00C24804">
        <w:t>Freundschaft</w:t>
      </w:r>
      <w:proofErr w:type="spellEnd"/>
      <w:r w:rsidRPr="00C24804">
        <w:t xml:space="preserve"> a </w:t>
      </w:r>
      <w:proofErr w:type="spellStart"/>
      <w:r w:rsidRPr="00C24804">
        <w:t>Bridge</w:t>
      </w:r>
      <w:proofErr w:type="spellEnd"/>
      <w:r w:rsidRPr="00C24804">
        <w:t>), cizojazyčné materiály s odbornými texty, Internet a výukové programy.</w:t>
      </w:r>
    </w:p>
    <w:p w:rsidR="002A01FF" w:rsidRPr="00C24804" w:rsidRDefault="00C24804" w:rsidP="002A01FF">
      <w:pPr>
        <w:spacing w:after="120"/>
        <w:rPr>
          <w:rFonts w:ascii="Arial" w:hAnsi="Arial" w:cs="Arial"/>
          <w:b/>
        </w:rPr>
      </w:pPr>
      <w:r>
        <w:rPr>
          <w:rFonts w:ascii="Arial" w:hAnsi="Arial" w:cs="Arial"/>
          <w:b/>
        </w:rPr>
        <w:br w:type="page"/>
      </w:r>
      <w:r w:rsidR="002A01FF" w:rsidRPr="00C24804">
        <w:rPr>
          <w:rFonts w:ascii="Arial" w:hAnsi="Arial" w:cs="Arial"/>
          <w:b/>
        </w:rPr>
        <w:lastRenderedPageBreak/>
        <w:t>Výsledky vzdělávání v oblasti citů, postojů, preferencí a hodnot</w:t>
      </w:r>
    </w:p>
    <w:p w:rsidR="002A01FF" w:rsidRPr="00C24804" w:rsidRDefault="002A01FF" w:rsidP="002A01FF">
      <w:pPr>
        <w:spacing w:after="120" w:line="360" w:lineRule="auto"/>
        <w:ind w:firstLine="284"/>
        <w:jc w:val="both"/>
      </w:pPr>
      <w:r w:rsidRPr="00C24804">
        <w:t xml:space="preserve">Žáci jsou vedeni k tomu, </w:t>
      </w:r>
      <w:r w:rsidR="00B277B4" w:rsidRPr="00C24804">
        <w:t>aby chápali</w:t>
      </w:r>
      <w:r w:rsidRPr="00C24804">
        <w:t xml:space="preserve"> a respektovali odlišné kulturní a sociální hodnoty, které jsou v souladu s demokratickými </w:t>
      </w:r>
      <w:r w:rsidR="00B277B4" w:rsidRPr="00C24804">
        <w:t xml:space="preserve">hodnotami. Texty týkající se životního prostředí, vztahů v rodině a společnosti rozvíjejí oblast citů a pomáhají formovat chování a postoje žáků. </w:t>
      </w:r>
      <w:r w:rsidRPr="00C24804">
        <w:t>Samostatná vystoupení žáků posilují jejich sebevědomí.</w:t>
      </w:r>
    </w:p>
    <w:p w:rsidR="002A01FF" w:rsidRPr="00C24804" w:rsidRDefault="002A01FF" w:rsidP="002A01FF">
      <w:pPr>
        <w:spacing w:after="120"/>
        <w:rPr>
          <w:rFonts w:ascii="Arial" w:hAnsi="Arial" w:cs="Arial"/>
          <w:b/>
        </w:rPr>
      </w:pPr>
      <w:r w:rsidRPr="00C24804">
        <w:rPr>
          <w:rFonts w:ascii="Arial" w:hAnsi="Arial" w:cs="Arial"/>
          <w:b/>
        </w:rPr>
        <w:t>Strategie výuky</w:t>
      </w:r>
    </w:p>
    <w:p w:rsidR="002A01FF" w:rsidRPr="00C24804" w:rsidRDefault="002A01FF" w:rsidP="002A01FF">
      <w:pPr>
        <w:spacing w:after="120" w:line="360" w:lineRule="auto"/>
        <w:ind w:firstLine="284"/>
        <w:jc w:val="both"/>
      </w:pPr>
      <w:r w:rsidRPr="00C24804">
        <w:t>Ve výuce cizího jazyka se uplatňují metody odpovídající znalostem, dovednostem, věku a potřebám žáků:</w:t>
      </w:r>
    </w:p>
    <w:p w:rsidR="002A01FF" w:rsidRPr="00C24804" w:rsidRDefault="002A01FF" w:rsidP="002A01FF">
      <w:pPr>
        <w:numPr>
          <w:ilvl w:val="0"/>
          <w:numId w:val="1"/>
        </w:numPr>
        <w:spacing w:line="360" w:lineRule="auto"/>
        <w:jc w:val="both"/>
      </w:pPr>
      <w:r w:rsidRPr="00C24804">
        <w:t>při výkladu gramatického učiva se systematicky rozvíjejí dosavadní znalosti, a to i na základě mateřského jazyka;</w:t>
      </w:r>
    </w:p>
    <w:p w:rsidR="002A01FF" w:rsidRPr="00C24804" w:rsidRDefault="002A01FF" w:rsidP="002A01FF">
      <w:pPr>
        <w:numPr>
          <w:ilvl w:val="0"/>
          <w:numId w:val="1"/>
        </w:numPr>
        <w:spacing w:line="360" w:lineRule="auto"/>
        <w:jc w:val="both"/>
      </w:pPr>
      <w:r w:rsidRPr="00C24804">
        <w:t>vhodné je používání aktivizujících metod – jazykové hry, písně, interaktivní cvičení, didaktické pomůcky (např. karty se slovy, obrázky);</w:t>
      </w:r>
    </w:p>
    <w:p w:rsidR="002A01FF" w:rsidRPr="00C24804" w:rsidRDefault="002A01FF" w:rsidP="002A01FF">
      <w:pPr>
        <w:numPr>
          <w:ilvl w:val="0"/>
          <w:numId w:val="1"/>
        </w:numPr>
        <w:spacing w:line="360" w:lineRule="auto"/>
        <w:jc w:val="both"/>
      </w:pPr>
      <w:r w:rsidRPr="00C24804">
        <w:t>při práci s odborným textem využíváme prospekty, časopisy a Internet a spolupracujeme s učiteli odborných předmětů;</w:t>
      </w:r>
    </w:p>
    <w:p w:rsidR="002A01FF" w:rsidRPr="00C24804" w:rsidRDefault="002A01FF" w:rsidP="002A01FF">
      <w:pPr>
        <w:numPr>
          <w:ilvl w:val="0"/>
          <w:numId w:val="1"/>
        </w:numPr>
        <w:spacing w:line="360" w:lineRule="auto"/>
        <w:jc w:val="both"/>
      </w:pPr>
      <w:r w:rsidRPr="00C24804">
        <w:t xml:space="preserve">pravidelně </w:t>
      </w:r>
      <w:r w:rsidR="00B277B4" w:rsidRPr="00C24804">
        <w:t>zařazujeme poslechová</w:t>
      </w:r>
      <w:r w:rsidRPr="00C24804">
        <w:t xml:space="preserve"> cvičení;</w:t>
      </w:r>
    </w:p>
    <w:p w:rsidR="002A01FF" w:rsidRPr="00C24804" w:rsidRDefault="002A01FF" w:rsidP="002A01FF">
      <w:pPr>
        <w:numPr>
          <w:ilvl w:val="0"/>
          <w:numId w:val="1"/>
        </w:numPr>
        <w:spacing w:line="360" w:lineRule="auto"/>
        <w:jc w:val="both"/>
      </w:pPr>
      <w:r w:rsidRPr="00C24804">
        <w:t>komunikativní dovednosti žáků rozvíjí práce ve skupinách a rozhovory ve dvojicích;</w:t>
      </w:r>
    </w:p>
    <w:p w:rsidR="002A01FF" w:rsidRPr="00C24804" w:rsidRDefault="002A01FF" w:rsidP="002A01FF">
      <w:pPr>
        <w:numPr>
          <w:ilvl w:val="0"/>
          <w:numId w:val="1"/>
        </w:numPr>
        <w:spacing w:line="360" w:lineRule="auto"/>
        <w:jc w:val="both"/>
      </w:pPr>
      <w:r w:rsidRPr="00C24804">
        <w:t>žákům se specifickými poruchami učení doporučujeme vhodné strategie učení a volíme odpovídající metody výuky (osvojování a procvičování slovní zásoby  pomocí karet se slovíčky</w:t>
      </w:r>
      <w:r w:rsidR="00A755D2">
        <w:t>,</w:t>
      </w:r>
      <w:r w:rsidRPr="00C24804">
        <w:t xml:space="preserve"> využití interaktivních cvičení na Internetu, gramatické tabulky);</w:t>
      </w:r>
    </w:p>
    <w:p w:rsidR="002A01FF" w:rsidRPr="00C24804" w:rsidRDefault="002A01FF" w:rsidP="002A01FF">
      <w:pPr>
        <w:numPr>
          <w:ilvl w:val="0"/>
          <w:numId w:val="1"/>
        </w:numPr>
        <w:spacing w:line="360" w:lineRule="auto"/>
        <w:jc w:val="both"/>
      </w:pPr>
      <w:r w:rsidRPr="00C24804">
        <w:t>při zpracování odborného textu, materiálů k reáliím a procvičování mluvnice využíváme tabuli SMART BOARD;</w:t>
      </w:r>
    </w:p>
    <w:p w:rsidR="002A01FF" w:rsidRPr="00C24804" w:rsidRDefault="002A01FF" w:rsidP="007E1E6A">
      <w:pPr>
        <w:numPr>
          <w:ilvl w:val="0"/>
          <w:numId w:val="1"/>
        </w:numPr>
        <w:spacing w:after="120" w:line="360" w:lineRule="auto"/>
        <w:ind w:left="714" w:hanging="357"/>
        <w:jc w:val="both"/>
      </w:pPr>
      <w:r w:rsidRPr="00C24804">
        <w:t>žáci si vedou jazykové portfolio.</w:t>
      </w:r>
    </w:p>
    <w:p w:rsidR="002A01FF" w:rsidRPr="00C24804" w:rsidRDefault="002A01FF" w:rsidP="002A01FF">
      <w:pPr>
        <w:spacing w:after="120" w:line="360" w:lineRule="auto"/>
        <w:jc w:val="both"/>
        <w:rPr>
          <w:rFonts w:ascii="Arial" w:hAnsi="Arial" w:cs="Arial"/>
          <w:b/>
        </w:rPr>
      </w:pPr>
      <w:r w:rsidRPr="00C24804">
        <w:rPr>
          <w:rFonts w:ascii="Arial" w:hAnsi="Arial" w:cs="Arial"/>
          <w:b/>
        </w:rPr>
        <w:t>Hodnocení výsledků vzdělávání</w:t>
      </w:r>
    </w:p>
    <w:p w:rsidR="002A01FF" w:rsidRPr="00C24804" w:rsidRDefault="002A01FF" w:rsidP="002A01FF">
      <w:pPr>
        <w:spacing w:after="120" w:line="360" w:lineRule="auto"/>
        <w:ind w:firstLine="284"/>
        <w:jc w:val="both"/>
      </w:pPr>
      <w:r w:rsidRPr="00C24804">
        <w:t>Žáci jsou hodnoceni podle</w:t>
      </w:r>
      <w:r w:rsidR="009259C0" w:rsidRPr="009259C0">
        <w:t xml:space="preserve"> </w:t>
      </w:r>
      <w:r w:rsidR="009259C0">
        <w:t>Pravidel hodnocení výsledků vzdělávání žáků</w:t>
      </w:r>
      <w:r w:rsidR="009259C0" w:rsidRPr="00C24804">
        <w:t xml:space="preserve"> SOŠE, COP Hluboká nad Vltavo</w:t>
      </w:r>
      <w:r w:rsidRPr="00C24804">
        <w:t>u.</w:t>
      </w:r>
    </w:p>
    <w:p w:rsidR="002A01FF" w:rsidRPr="00C24804" w:rsidRDefault="002A01FF" w:rsidP="002A01FF">
      <w:pPr>
        <w:spacing w:after="120" w:line="360" w:lineRule="auto"/>
        <w:ind w:firstLine="284"/>
        <w:jc w:val="both"/>
      </w:pPr>
      <w:r w:rsidRPr="00C24804">
        <w:t xml:space="preserve">Výsledky učení jsou kontrolovány průběžně - hodnotí se schopnost řešit ústní, písemné a ústní komunikativní úlohy, čtení s porozuměním, znalost slovní zásoby, zařazují se gramatické testy a písemné práce ověřující zvládnutí učiva příslušných </w:t>
      </w:r>
      <w:proofErr w:type="spellStart"/>
      <w:r w:rsidRPr="00C24804">
        <w:t>tématických</w:t>
      </w:r>
      <w:proofErr w:type="spellEnd"/>
      <w:r w:rsidRPr="00C24804">
        <w:t xml:space="preserve"> celků a schopnost napsat souvislý písemný projev na dané téma.</w:t>
      </w:r>
    </w:p>
    <w:p w:rsidR="002A01FF" w:rsidRPr="00C24804" w:rsidRDefault="002A01FF" w:rsidP="002A01FF">
      <w:pPr>
        <w:spacing w:after="120" w:line="360" w:lineRule="auto"/>
        <w:ind w:firstLine="284"/>
        <w:jc w:val="both"/>
      </w:pPr>
      <w:r w:rsidRPr="00C24804">
        <w:t>Výsledná známka představuje celkové hodnocení všech řečových dovedností.</w:t>
      </w:r>
    </w:p>
    <w:p w:rsidR="002A01FF" w:rsidRPr="00C24804" w:rsidRDefault="002A01FF" w:rsidP="002A01FF">
      <w:pPr>
        <w:spacing w:after="120" w:line="360" w:lineRule="auto"/>
        <w:jc w:val="both"/>
        <w:rPr>
          <w:rFonts w:ascii="Arial" w:hAnsi="Arial" w:cs="Arial"/>
          <w:b/>
        </w:rPr>
      </w:pPr>
      <w:r w:rsidRPr="00C24804">
        <w:rPr>
          <w:rFonts w:ascii="Arial" w:hAnsi="Arial" w:cs="Arial"/>
          <w:b/>
        </w:rPr>
        <w:br w:type="page"/>
      </w:r>
      <w:r w:rsidRPr="00C24804">
        <w:rPr>
          <w:rFonts w:ascii="Arial" w:hAnsi="Arial" w:cs="Arial"/>
          <w:b/>
        </w:rPr>
        <w:lastRenderedPageBreak/>
        <w:t>Klíčové kompetence</w:t>
      </w:r>
    </w:p>
    <w:p w:rsidR="002A01FF" w:rsidRPr="00C24804" w:rsidRDefault="002A01FF" w:rsidP="002A01FF">
      <w:pPr>
        <w:spacing w:line="360" w:lineRule="auto"/>
        <w:jc w:val="both"/>
      </w:pPr>
      <w:r w:rsidRPr="00C24804">
        <w:t>Výuka cizího jazyka směřuje k tomu, aby si žáci osvojili:</w:t>
      </w:r>
    </w:p>
    <w:p w:rsidR="002A01FF" w:rsidRPr="00C24804" w:rsidRDefault="002A01FF" w:rsidP="002A01FF">
      <w:pPr>
        <w:spacing w:line="360" w:lineRule="auto"/>
        <w:jc w:val="both"/>
      </w:pPr>
      <w:r w:rsidRPr="00C24804">
        <w:t>Kompetence k učení, tj. aby dokázali:</w:t>
      </w:r>
    </w:p>
    <w:p w:rsidR="002A01FF" w:rsidRPr="00C24804" w:rsidRDefault="002A01FF" w:rsidP="002A01FF">
      <w:pPr>
        <w:numPr>
          <w:ilvl w:val="0"/>
          <w:numId w:val="75"/>
        </w:numPr>
        <w:spacing w:line="360" w:lineRule="auto"/>
        <w:jc w:val="both"/>
      </w:pPr>
      <w:r w:rsidRPr="00C24804">
        <w:t>najít pro sebe nejvhodnější techniky učení;</w:t>
      </w:r>
    </w:p>
    <w:p w:rsidR="002A01FF" w:rsidRPr="00C24804" w:rsidRDefault="002A01FF" w:rsidP="002A01FF">
      <w:pPr>
        <w:numPr>
          <w:ilvl w:val="0"/>
          <w:numId w:val="75"/>
        </w:numPr>
        <w:spacing w:line="360" w:lineRule="auto"/>
        <w:jc w:val="both"/>
      </w:pPr>
      <w:r w:rsidRPr="00C24804">
        <w:t>při práci s cizojazyčným textem vyhledávat a zpracovávat informace a rozvíjet tím svou čtenářskou gramotnost;</w:t>
      </w:r>
    </w:p>
    <w:p w:rsidR="002A01FF" w:rsidRPr="00C24804" w:rsidRDefault="002A01FF" w:rsidP="002A01FF">
      <w:pPr>
        <w:numPr>
          <w:ilvl w:val="0"/>
          <w:numId w:val="75"/>
        </w:numPr>
        <w:spacing w:line="360" w:lineRule="auto"/>
        <w:jc w:val="both"/>
      </w:pPr>
      <w:r w:rsidRPr="00C24804">
        <w:t>sledovat a hodnotit pokrok při dosahování cílů svého učení;</w:t>
      </w:r>
    </w:p>
    <w:p w:rsidR="002A01FF" w:rsidRPr="00C24804" w:rsidRDefault="002A01FF" w:rsidP="007E1E6A">
      <w:pPr>
        <w:numPr>
          <w:ilvl w:val="0"/>
          <w:numId w:val="1"/>
        </w:numPr>
        <w:spacing w:after="120" w:line="360" w:lineRule="auto"/>
        <w:ind w:left="714" w:hanging="357"/>
        <w:jc w:val="both"/>
      </w:pPr>
      <w:r w:rsidRPr="00C24804">
        <w:t>poslouchat s porozuměním mluvený projev.</w:t>
      </w:r>
    </w:p>
    <w:p w:rsidR="002A01FF" w:rsidRPr="00C24804" w:rsidRDefault="002A01FF" w:rsidP="002A01FF">
      <w:pPr>
        <w:spacing w:line="360" w:lineRule="auto"/>
        <w:jc w:val="both"/>
      </w:pPr>
      <w:r w:rsidRPr="00C24804">
        <w:t>Kompetence k řešení problémů, tj. aby dokázali:</w:t>
      </w:r>
    </w:p>
    <w:p w:rsidR="002A01FF" w:rsidRPr="00C24804" w:rsidRDefault="002A01FF" w:rsidP="002A01FF">
      <w:pPr>
        <w:numPr>
          <w:ilvl w:val="0"/>
          <w:numId w:val="75"/>
        </w:numPr>
        <w:spacing w:line="360" w:lineRule="auto"/>
        <w:jc w:val="both"/>
      </w:pPr>
      <w:r w:rsidRPr="00C24804">
        <w:t xml:space="preserve">při samostatné přípravě konverzačního tématu nebo referátu využívat získané vědomosti a zkušenosti; </w:t>
      </w:r>
    </w:p>
    <w:p w:rsidR="002A01FF" w:rsidRPr="00C24804" w:rsidRDefault="002A01FF" w:rsidP="007E1E6A">
      <w:pPr>
        <w:numPr>
          <w:ilvl w:val="0"/>
          <w:numId w:val="1"/>
        </w:numPr>
        <w:spacing w:after="120" w:line="360" w:lineRule="auto"/>
        <w:ind w:left="714" w:hanging="357"/>
        <w:jc w:val="both"/>
      </w:pPr>
      <w:r w:rsidRPr="00C24804">
        <w:t>vybrat vhodné zdroje, metody a techniky zpracování.</w:t>
      </w:r>
    </w:p>
    <w:p w:rsidR="002A01FF" w:rsidRPr="00C24804" w:rsidRDefault="002A01FF" w:rsidP="002A01FF">
      <w:pPr>
        <w:spacing w:line="360" w:lineRule="auto"/>
        <w:jc w:val="both"/>
      </w:pPr>
      <w:r w:rsidRPr="00C24804">
        <w:t>Komunikativní kompetence, tj. aby byli schopni:</w:t>
      </w:r>
    </w:p>
    <w:p w:rsidR="002A01FF" w:rsidRPr="00C24804" w:rsidRDefault="002A01FF" w:rsidP="002A01FF">
      <w:pPr>
        <w:numPr>
          <w:ilvl w:val="0"/>
          <w:numId w:val="75"/>
        </w:numPr>
        <w:spacing w:line="360" w:lineRule="auto"/>
        <w:jc w:val="both"/>
      </w:pPr>
      <w:r w:rsidRPr="00C24804">
        <w:t>formulovat své myšlenky v cizím jazyce srozumitelně, souvisle a jazykově správně;</w:t>
      </w:r>
    </w:p>
    <w:p w:rsidR="002A01FF" w:rsidRPr="00C24804" w:rsidRDefault="002A01FF" w:rsidP="002A01FF">
      <w:pPr>
        <w:numPr>
          <w:ilvl w:val="0"/>
          <w:numId w:val="75"/>
        </w:numPr>
        <w:spacing w:line="360" w:lineRule="auto"/>
        <w:jc w:val="both"/>
      </w:pPr>
      <w:r w:rsidRPr="00C24804">
        <w:t>účastnit se aktivně diskuse;</w:t>
      </w:r>
    </w:p>
    <w:p w:rsidR="002A01FF" w:rsidRPr="00C24804" w:rsidRDefault="002A01FF" w:rsidP="002A01FF">
      <w:pPr>
        <w:numPr>
          <w:ilvl w:val="0"/>
          <w:numId w:val="75"/>
        </w:numPr>
        <w:spacing w:line="360" w:lineRule="auto"/>
        <w:jc w:val="both"/>
      </w:pPr>
      <w:r w:rsidRPr="00C24804">
        <w:t xml:space="preserve">dosáhnout jazykové způsobilosti potřebné pro komunikaci v cizojazyčném prostředí; </w:t>
      </w:r>
    </w:p>
    <w:p w:rsidR="002A01FF" w:rsidRPr="00C24804" w:rsidRDefault="002A01FF" w:rsidP="002A01FF">
      <w:pPr>
        <w:numPr>
          <w:ilvl w:val="0"/>
          <w:numId w:val="75"/>
        </w:numPr>
        <w:spacing w:line="360" w:lineRule="auto"/>
        <w:jc w:val="both"/>
      </w:pPr>
      <w:r w:rsidRPr="00C24804">
        <w:t>porozumět běžné odborné terminologii a pracovním pokynům;</w:t>
      </w:r>
    </w:p>
    <w:p w:rsidR="002A01FF" w:rsidRPr="00C24804" w:rsidRDefault="002A01FF" w:rsidP="002A01FF">
      <w:pPr>
        <w:numPr>
          <w:ilvl w:val="0"/>
          <w:numId w:val="75"/>
        </w:numPr>
        <w:spacing w:line="360" w:lineRule="auto"/>
        <w:jc w:val="both"/>
      </w:pPr>
      <w:r w:rsidRPr="00C24804">
        <w:t>zpracovat text s odbornou tématikou a osvojit si odbornou terminologii na odpovídající úrovni;</w:t>
      </w:r>
    </w:p>
    <w:p w:rsidR="002A01FF" w:rsidRPr="00C24804" w:rsidRDefault="002A01FF" w:rsidP="007E1E6A">
      <w:pPr>
        <w:numPr>
          <w:ilvl w:val="0"/>
          <w:numId w:val="1"/>
        </w:numPr>
        <w:spacing w:after="120" w:line="360" w:lineRule="auto"/>
        <w:ind w:left="714" w:hanging="357"/>
        <w:jc w:val="both"/>
      </w:pPr>
      <w:r w:rsidRPr="00C24804">
        <w:t>chápat výhody znalosti cizích jazyků pro životní i pracovní uplatnění.</w:t>
      </w:r>
    </w:p>
    <w:p w:rsidR="002A01FF" w:rsidRPr="00C24804" w:rsidRDefault="002A01FF" w:rsidP="002A01FF">
      <w:pPr>
        <w:spacing w:line="360" w:lineRule="auto"/>
        <w:jc w:val="both"/>
      </w:pPr>
      <w:r w:rsidRPr="00C24804">
        <w:t>Personální a sociální kompetence, tj. aby byli schopni:</w:t>
      </w:r>
    </w:p>
    <w:p w:rsidR="002A01FF" w:rsidRPr="00C24804" w:rsidRDefault="002A01FF" w:rsidP="002A01FF">
      <w:pPr>
        <w:numPr>
          <w:ilvl w:val="0"/>
          <w:numId w:val="75"/>
        </w:numPr>
        <w:spacing w:line="360" w:lineRule="auto"/>
        <w:jc w:val="both"/>
      </w:pPr>
      <w:r w:rsidRPr="00C24804">
        <w:t>stanovit si cíle a priority podle svých osobních schopností, zájmů, plánů a životních podmínek;</w:t>
      </w:r>
    </w:p>
    <w:p w:rsidR="002A01FF" w:rsidRPr="00C24804" w:rsidRDefault="002A01FF" w:rsidP="002A01FF">
      <w:pPr>
        <w:numPr>
          <w:ilvl w:val="0"/>
          <w:numId w:val="75"/>
        </w:numPr>
        <w:spacing w:line="360" w:lineRule="auto"/>
        <w:jc w:val="both"/>
      </w:pPr>
      <w:r w:rsidRPr="00C24804">
        <w:t>odhadovat důsledky svého chování a jednání v různých situacích;</w:t>
      </w:r>
    </w:p>
    <w:p w:rsidR="002A01FF" w:rsidRPr="00C24804" w:rsidRDefault="002A01FF" w:rsidP="002A01FF">
      <w:pPr>
        <w:numPr>
          <w:ilvl w:val="0"/>
          <w:numId w:val="75"/>
        </w:numPr>
        <w:spacing w:line="360" w:lineRule="auto"/>
        <w:jc w:val="both"/>
      </w:pPr>
      <w:r w:rsidRPr="00C24804">
        <w:t>mít odpovědný vztah ke svému zdraví a dbát na svůj duševní rozvoj;</w:t>
      </w:r>
    </w:p>
    <w:p w:rsidR="002A01FF" w:rsidRPr="00C24804" w:rsidRDefault="002A01FF" w:rsidP="002A01FF">
      <w:pPr>
        <w:numPr>
          <w:ilvl w:val="0"/>
          <w:numId w:val="75"/>
        </w:numPr>
        <w:spacing w:line="360" w:lineRule="auto"/>
        <w:jc w:val="both"/>
      </w:pPr>
      <w:r w:rsidRPr="00C24804">
        <w:t>pracovat v týmu a podílet se na realizaci společných pracovních i jiných činností;</w:t>
      </w:r>
    </w:p>
    <w:p w:rsidR="002A01FF" w:rsidRPr="00C24804" w:rsidRDefault="002A01FF" w:rsidP="007E1E6A">
      <w:pPr>
        <w:numPr>
          <w:ilvl w:val="0"/>
          <w:numId w:val="1"/>
        </w:numPr>
        <w:spacing w:after="120" w:line="360" w:lineRule="auto"/>
        <w:ind w:left="714" w:hanging="357"/>
        <w:jc w:val="both"/>
      </w:pPr>
      <w:r w:rsidRPr="00C24804">
        <w:t>přispívat k vytváření vstřícných mezilidských vztahů.</w:t>
      </w:r>
    </w:p>
    <w:p w:rsidR="002A01FF" w:rsidRPr="00C24804" w:rsidRDefault="002A01FF" w:rsidP="002A01FF">
      <w:pPr>
        <w:spacing w:line="360" w:lineRule="auto"/>
        <w:jc w:val="both"/>
      </w:pPr>
      <w:r w:rsidRPr="00C24804">
        <w:t>Občanské kompetence, tj. aby byli připraveni:</w:t>
      </w:r>
    </w:p>
    <w:p w:rsidR="002A01FF" w:rsidRPr="00C24804" w:rsidRDefault="002A01FF" w:rsidP="002A01FF">
      <w:pPr>
        <w:numPr>
          <w:ilvl w:val="0"/>
          <w:numId w:val="75"/>
        </w:numPr>
        <w:spacing w:line="360" w:lineRule="auto"/>
        <w:jc w:val="both"/>
      </w:pPr>
      <w:r w:rsidRPr="00C24804">
        <w:t>podporovat hodnoty místní, národní, evropské i světové kultury a mít k nim vytvořen pozitivní vztah;</w:t>
      </w:r>
    </w:p>
    <w:p w:rsidR="002A01FF" w:rsidRPr="00C24804" w:rsidRDefault="002A01FF" w:rsidP="002A01FF">
      <w:pPr>
        <w:numPr>
          <w:ilvl w:val="0"/>
          <w:numId w:val="75"/>
        </w:numPr>
        <w:spacing w:line="360" w:lineRule="auto"/>
        <w:jc w:val="both"/>
      </w:pPr>
      <w:r w:rsidRPr="00C24804">
        <w:t>jednat odpovědně, samostatně a iniciativně ve vlastním i veřejném zájmu;</w:t>
      </w:r>
    </w:p>
    <w:p w:rsidR="002A01FF" w:rsidRPr="00C24804" w:rsidRDefault="002A01FF" w:rsidP="002A01FF">
      <w:pPr>
        <w:numPr>
          <w:ilvl w:val="0"/>
          <w:numId w:val="75"/>
        </w:numPr>
        <w:spacing w:line="360" w:lineRule="auto"/>
        <w:jc w:val="both"/>
      </w:pPr>
      <w:r w:rsidRPr="00C24804">
        <w:lastRenderedPageBreak/>
        <w:t>v rámci multikulturního soužití cítit vlastní identitu a s aktivní tolerancí přistupovat k identitě druhých;</w:t>
      </w:r>
    </w:p>
    <w:p w:rsidR="002A01FF" w:rsidRPr="00C24804" w:rsidRDefault="002A01FF" w:rsidP="002A01FF">
      <w:pPr>
        <w:numPr>
          <w:ilvl w:val="0"/>
          <w:numId w:val="75"/>
        </w:numPr>
        <w:spacing w:line="360" w:lineRule="auto"/>
        <w:jc w:val="both"/>
      </w:pPr>
      <w:r w:rsidRPr="00C24804">
        <w:t>dodržovat zákony, respektovat práva a osobnost druhých lidí;</w:t>
      </w:r>
    </w:p>
    <w:p w:rsidR="002A01FF" w:rsidRPr="00C24804" w:rsidRDefault="002A01FF" w:rsidP="002A01FF">
      <w:pPr>
        <w:numPr>
          <w:ilvl w:val="0"/>
          <w:numId w:val="75"/>
        </w:numPr>
        <w:spacing w:line="360" w:lineRule="auto"/>
        <w:jc w:val="both"/>
      </w:pPr>
      <w:r w:rsidRPr="00C24804">
        <w:t>jednat v souladu s morálními principy a zásadami společenského chování;</w:t>
      </w:r>
    </w:p>
    <w:p w:rsidR="002A01FF" w:rsidRPr="00C24804" w:rsidRDefault="002A01FF" w:rsidP="007E1E6A">
      <w:pPr>
        <w:numPr>
          <w:ilvl w:val="0"/>
          <w:numId w:val="1"/>
        </w:numPr>
        <w:spacing w:after="120" w:line="360" w:lineRule="auto"/>
        <w:ind w:left="714" w:hanging="357"/>
        <w:jc w:val="both"/>
      </w:pPr>
      <w:r w:rsidRPr="00C24804">
        <w:t>uvědomovat si odpovědnost za vlastní život, hodnotu života a jeho udržitelný rozvoj.</w:t>
      </w:r>
    </w:p>
    <w:p w:rsidR="002A01FF" w:rsidRPr="00C24804" w:rsidRDefault="002A01FF" w:rsidP="002A01FF">
      <w:pPr>
        <w:spacing w:line="360" w:lineRule="auto"/>
        <w:jc w:val="both"/>
      </w:pPr>
      <w:r w:rsidRPr="00C24804">
        <w:t xml:space="preserve">Kompetence k pracovnímu uplatnění a podnikatelským aktivitám, tj. aby dokázali: </w:t>
      </w:r>
    </w:p>
    <w:p w:rsidR="002A01FF" w:rsidRPr="00C24804" w:rsidRDefault="002A01FF" w:rsidP="002A01FF">
      <w:pPr>
        <w:numPr>
          <w:ilvl w:val="0"/>
          <w:numId w:val="75"/>
        </w:numPr>
        <w:spacing w:line="360" w:lineRule="auto"/>
        <w:jc w:val="both"/>
      </w:pPr>
      <w:r w:rsidRPr="00C24804">
        <w:t>uvědomit si význam celoživotního vzdělávání a možnosti, které jim přináší znalost cizích jazyků při uplatnění na pracovním trhu;</w:t>
      </w:r>
    </w:p>
    <w:p w:rsidR="002A01FF" w:rsidRPr="00C24804" w:rsidRDefault="002A01FF" w:rsidP="007E1E6A">
      <w:pPr>
        <w:numPr>
          <w:ilvl w:val="0"/>
          <w:numId w:val="1"/>
        </w:numPr>
        <w:spacing w:after="120" w:line="360" w:lineRule="auto"/>
        <w:ind w:left="714" w:hanging="357"/>
        <w:jc w:val="both"/>
      </w:pPr>
      <w:r w:rsidRPr="00C24804">
        <w:t>napsat strukturovaný životopis v cizím jazyce, orientovat se v inzerátech nabízejících pracovní místa, napsat obchodní dopis.</w:t>
      </w:r>
    </w:p>
    <w:p w:rsidR="002A01FF" w:rsidRPr="00C24804" w:rsidRDefault="002A01FF" w:rsidP="00140D37">
      <w:pPr>
        <w:spacing w:line="360" w:lineRule="auto"/>
        <w:jc w:val="both"/>
      </w:pPr>
      <w:r w:rsidRPr="00C24804">
        <w:t>Kompetence využívat prostředky informačních a komunikačních technologií a pracovat s informacemi, tj. aby uměli:</w:t>
      </w:r>
    </w:p>
    <w:p w:rsidR="002A01FF" w:rsidRPr="00C24804" w:rsidRDefault="002A01FF" w:rsidP="002A01FF">
      <w:pPr>
        <w:numPr>
          <w:ilvl w:val="0"/>
          <w:numId w:val="75"/>
        </w:numPr>
        <w:spacing w:line="360" w:lineRule="auto"/>
        <w:jc w:val="both"/>
      </w:pPr>
      <w:r w:rsidRPr="00C24804">
        <w:t>využívat prostředky výpočetní techniky k získávání informací a komunikaci;</w:t>
      </w:r>
    </w:p>
    <w:p w:rsidR="002A01FF" w:rsidRPr="00C24804" w:rsidRDefault="002A01FF" w:rsidP="007E1E6A">
      <w:pPr>
        <w:numPr>
          <w:ilvl w:val="0"/>
          <w:numId w:val="1"/>
        </w:numPr>
        <w:spacing w:after="120" w:line="360" w:lineRule="auto"/>
        <w:ind w:left="714" w:hanging="357"/>
        <w:jc w:val="both"/>
      </w:pPr>
      <w:r w:rsidRPr="00C24804">
        <w:t xml:space="preserve">posoudit rozdílnou věrohodnost různých informačních zdrojů.  </w:t>
      </w:r>
    </w:p>
    <w:p w:rsidR="002A01FF" w:rsidRPr="00C24804" w:rsidRDefault="002A01FF" w:rsidP="002A01FF">
      <w:pPr>
        <w:spacing w:after="120" w:line="360" w:lineRule="auto"/>
        <w:jc w:val="both"/>
        <w:rPr>
          <w:rFonts w:ascii="Arial" w:hAnsi="Arial" w:cs="Arial"/>
          <w:b/>
        </w:rPr>
      </w:pPr>
      <w:r w:rsidRPr="00C24804">
        <w:rPr>
          <w:rFonts w:ascii="Arial" w:hAnsi="Arial" w:cs="Arial"/>
          <w:b/>
        </w:rPr>
        <w:t>Mezipředmětové vztahy</w:t>
      </w:r>
    </w:p>
    <w:p w:rsidR="002A01FF" w:rsidRPr="00C24804" w:rsidRDefault="002A01FF" w:rsidP="002A01FF">
      <w:pPr>
        <w:spacing w:after="120" w:line="360" w:lineRule="auto"/>
        <w:ind w:firstLine="284"/>
        <w:jc w:val="both"/>
      </w:pPr>
      <w:r w:rsidRPr="00C24804">
        <w:t>Při výkladu gramatického učiva se lze opřít o systém mateřského jazyka, výuka reálií navazuje na znalosti českého jazyka a literatury, společenskovědního základu a ekonomiky. Při práci s Internetem a interaktivní tabulí žáci využívají své znalosti z informačních a komunikačních technologií. Při výběru odborných témat je vhodná spolupráce s učiteli odborných předmětů.</w:t>
      </w:r>
    </w:p>
    <w:p w:rsidR="002A01FF" w:rsidRPr="00C24804" w:rsidRDefault="002A01FF" w:rsidP="002A01FF">
      <w:pPr>
        <w:spacing w:after="120" w:line="360" w:lineRule="auto"/>
        <w:jc w:val="both"/>
        <w:rPr>
          <w:rFonts w:ascii="Arial" w:hAnsi="Arial" w:cs="Arial"/>
          <w:b/>
        </w:rPr>
      </w:pPr>
      <w:r w:rsidRPr="00C24804">
        <w:rPr>
          <w:rFonts w:ascii="Arial" w:hAnsi="Arial" w:cs="Arial"/>
          <w:b/>
        </w:rPr>
        <w:t>Průřezová témata</w:t>
      </w:r>
    </w:p>
    <w:p w:rsidR="002A01FF" w:rsidRPr="00C24804" w:rsidRDefault="002A01FF" w:rsidP="002A01FF">
      <w:pPr>
        <w:spacing w:line="360" w:lineRule="auto"/>
        <w:jc w:val="both"/>
        <w:rPr>
          <w:rFonts w:ascii="Arial" w:hAnsi="Arial" w:cs="Arial"/>
        </w:rPr>
      </w:pPr>
      <w:r w:rsidRPr="00C24804">
        <w:rPr>
          <w:rFonts w:ascii="Arial" w:hAnsi="Arial" w:cs="Arial"/>
        </w:rPr>
        <w:t>Člověk v demokratické společnosti</w:t>
      </w:r>
    </w:p>
    <w:p w:rsidR="002A01FF" w:rsidRPr="00C24804" w:rsidRDefault="002A01FF" w:rsidP="002A01FF">
      <w:pPr>
        <w:spacing w:after="120" w:line="360" w:lineRule="auto"/>
        <w:ind w:firstLine="284"/>
        <w:jc w:val="both"/>
      </w:pPr>
      <w:r w:rsidRPr="00C24804">
        <w:t>Výuka cizího jazyka má určitá specifika – probíhá ve skupině s menším počtem žáků a jedním z cílů je komunikace. To umožňuje vést dialog na témata týkající se způsobu života, využívání volného času, kultury, tradic a zvyklostí, reálií České republiky a zemí studovaného jazyka. Žáci mohou projevit svůj názor a zároveň se i učí respektovat odlišné názory, pokud nejsou v rozporu s hodnotami demokracie. Práce s Internetem, cizojazyčnými časopisy a novinami přispívá k mediální výchově.</w:t>
      </w:r>
    </w:p>
    <w:p w:rsidR="002A01FF" w:rsidRPr="00C24804" w:rsidRDefault="002A01FF" w:rsidP="002A01FF">
      <w:pPr>
        <w:spacing w:line="360" w:lineRule="auto"/>
        <w:jc w:val="both"/>
        <w:rPr>
          <w:rFonts w:ascii="Arial" w:hAnsi="Arial" w:cs="Arial"/>
        </w:rPr>
      </w:pPr>
      <w:r w:rsidRPr="00C24804">
        <w:rPr>
          <w:rFonts w:ascii="Arial" w:hAnsi="Arial" w:cs="Arial"/>
        </w:rPr>
        <w:t>Člověk a svět práce</w:t>
      </w:r>
    </w:p>
    <w:p w:rsidR="002A01FF" w:rsidRPr="00C24804" w:rsidRDefault="002A01FF" w:rsidP="002A01FF">
      <w:pPr>
        <w:spacing w:after="120" w:line="360" w:lineRule="auto"/>
        <w:ind w:firstLine="284"/>
        <w:jc w:val="both"/>
      </w:pPr>
      <w:r w:rsidRPr="00C24804">
        <w:t xml:space="preserve">Znalost cizího jazyka je jednou z kompetencí, které zvyšují předpoklady pro úspěšné uplatnění na trhu práce a kvalifikační předpoklady prakticky ve všech profesích. V hodinách cizího jazyka se žáci učí sdělit důležité údaje z osobního života, napsat strukturovaný životopis, </w:t>
      </w:r>
      <w:r w:rsidRPr="00C24804">
        <w:lastRenderedPageBreak/>
        <w:t>odepsat na inzerát, orientovat se v cizojazyčném tisku, vyhledávat informace na Internetu. Cvičení a texty zaměřené na povolání a vzdělávání motivují k zamyšlení nad vlastní budoucí pracovní kariérou a možností dalšího studia.</w:t>
      </w:r>
    </w:p>
    <w:p w:rsidR="002A01FF" w:rsidRPr="00C24804" w:rsidRDefault="002A01FF" w:rsidP="002A01FF">
      <w:pPr>
        <w:spacing w:line="360" w:lineRule="auto"/>
        <w:jc w:val="both"/>
        <w:rPr>
          <w:rFonts w:ascii="Arial" w:hAnsi="Arial" w:cs="Arial"/>
        </w:rPr>
      </w:pPr>
      <w:r w:rsidRPr="00C24804">
        <w:rPr>
          <w:rFonts w:ascii="Arial" w:hAnsi="Arial" w:cs="Arial"/>
        </w:rPr>
        <w:t>Člověk a životní prostředí</w:t>
      </w:r>
    </w:p>
    <w:p w:rsidR="002A01FF" w:rsidRPr="00C24804" w:rsidRDefault="002A01FF" w:rsidP="002A01FF">
      <w:pPr>
        <w:spacing w:after="120" w:line="360" w:lineRule="auto"/>
        <w:ind w:firstLine="284"/>
        <w:jc w:val="both"/>
      </w:pPr>
      <w:r w:rsidRPr="00C24804">
        <w:t>Téma člověk a životní prostředí je součástí celkového výchovného působení učitele, který má na žáky vliv svým postojem a vztahem k environmentální problematice. Jedním z </w:t>
      </w:r>
      <w:proofErr w:type="spellStart"/>
      <w:r w:rsidRPr="00C24804">
        <w:t>tématických</w:t>
      </w:r>
      <w:proofErr w:type="spellEnd"/>
      <w:r w:rsidRPr="00C24804">
        <w:t xml:space="preserve"> okruhů v cizím jazyce je přímo téma životní prostředí a prolíná se i mnoha dalšími – bydlení, stravování a zdravá životospráva, sport, volný </w:t>
      </w:r>
      <w:r w:rsidR="00B277B4" w:rsidRPr="00C24804">
        <w:t>čas apod</w:t>
      </w:r>
      <w:r w:rsidRPr="00C24804">
        <w:t>. Vhodné je porovnání přístupu k environmetální problematice v zemích příslušné jazykové oblasti a u nás a využití vlastních zkušeností žáků.</w:t>
      </w:r>
    </w:p>
    <w:p w:rsidR="002A01FF" w:rsidRPr="00C24804" w:rsidRDefault="002A01FF" w:rsidP="002A01FF">
      <w:pPr>
        <w:spacing w:after="120" w:line="360" w:lineRule="auto"/>
        <w:jc w:val="both"/>
        <w:rPr>
          <w:rFonts w:ascii="Arial" w:hAnsi="Arial" w:cs="Arial"/>
        </w:rPr>
      </w:pPr>
      <w:r w:rsidRPr="00C24804">
        <w:rPr>
          <w:rFonts w:ascii="Arial" w:hAnsi="Arial" w:cs="Arial"/>
        </w:rPr>
        <w:t>Informační a komunikační technologie</w:t>
      </w:r>
    </w:p>
    <w:p w:rsidR="002A01FF" w:rsidRPr="00C24804" w:rsidRDefault="002A01FF" w:rsidP="002A01FF">
      <w:pPr>
        <w:spacing w:after="120" w:line="360" w:lineRule="auto"/>
        <w:ind w:firstLine="284"/>
        <w:jc w:val="both"/>
      </w:pPr>
      <w:r w:rsidRPr="00C24804">
        <w:t xml:space="preserve">Jednou z metod ve výuce cizího jazyka je využívání počítačových výukových programů a interaktivních jazykových cvičení, která jsou k dispozici na Internetu. Internet lze využít při výuce reálií – k získávání informací o zemích příslušné jazykové oblasti. Některá nakladatelství např. </w:t>
      </w:r>
      <w:proofErr w:type="spellStart"/>
      <w:r w:rsidRPr="00C24804">
        <w:t>Hueber</w:t>
      </w:r>
      <w:proofErr w:type="spellEnd"/>
      <w:r w:rsidRPr="00C24804">
        <w:t xml:space="preserve"> nabízejí ke svým učebnicím interaktivní cvičení k procvičování mluvnice a slovní zásoby. Žák má možnost postupovat individuální tempem a sám provést i kontrolu správnosti. Tento postup je proto velmi vhodný pro žáky se specifickými poruchami učení. Žáci se zároveň učí pracovat se slovníkem v elektronické podobě. Naše škola je vybavena několika multifunkčními tabulemi, což dále rozšiřuje možnosti využití počítače např. při práci s odborným textem.</w:t>
      </w:r>
    </w:p>
    <w:p w:rsidR="002A01FF" w:rsidRPr="00C24804" w:rsidRDefault="002A01FF" w:rsidP="002A01FF">
      <w:pPr>
        <w:pStyle w:val="Nadpis3"/>
        <w:spacing w:line="360" w:lineRule="auto"/>
        <w:jc w:val="center"/>
        <w:rPr>
          <w:bCs w:val="0"/>
          <w:sz w:val="28"/>
          <w:szCs w:val="28"/>
        </w:rPr>
      </w:pPr>
      <w:r w:rsidRPr="00C24804">
        <w:rPr>
          <w:b w:val="0"/>
          <w:sz w:val="28"/>
          <w:szCs w:val="28"/>
        </w:rPr>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německý jazyk</w:t>
      </w:r>
    </w:p>
    <w:p w:rsidR="002A01FF" w:rsidRPr="00C24804" w:rsidRDefault="002A01FF" w:rsidP="00140D37">
      <w:pPr>
        <w:spacing w:line="360" w:lineRule="auto"/>
        <w:jc w:val="center"/>
        <w:rPr>
          <w:rFonts w:ascii="Arial" w:hAnsi="Arial" w:cs="Arial"/>
          <w:b/>
          <w:sz w:val="28"/>
          <w:szCs w:val="28"/>
        </w:rPr>
      </w:pPr>
      <w:r w:rsidRPr="00C24804">
        <w:rPr>
          <w:rFonts w:ascii="Arial" w:hAnsi="Arial" w:cs="Arial"/>
          <w:b/>
          <w:sz w:val="28"/>
          <w:szCs w:val="28"/>
        </w:rPr>
        <w:t>1. ročník</w:t>
      </w:r>
    </w:p>
    <w:p w:rsidR="002A01FF" w:rsidRPr="00C24804" w:rsidRDefault="002A01FF" w:rsidP="002A01FF">
      <w:pPr>
        <w:jc w:val="center"/>
      </w:pPr>
      <w:r w:rsidRPr="00C24804">
        <w:t>Hodinová dotace</w:t>
      </w:r>
      <w:r w:rsidR="000F03B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vyjádří, proč se lidé učí cizí jazyky;</w:t>
            </w:r>
          </w:p>
          <w:p w:rsidR="002A01FF" w:rsidRPr="00C24804" w:rsidRDefault="002A01FF" w:rsidP="00D3282A">
            <w:pPr>
              <w:numPr>
                <w:ilvl w:val="0"/>
                <w:numId w:val="3"/>
              </w:numPr>
            </w:pPr>
            <w:r w:rsidRPr="00C24804">
              <w:t>popíše vlastní zkušenosti s učením cizích jazyků;</w:t>
            </w:r>
          </w:p>
          <w:p w:rsidR="002A01FF" w:rsidRPr="00C24804" w:rsidRDefault="002A01FF" w:rsidP="00D3282A">
            <w:pPr>
              <w:numPr>
                <w:ilvl w:val="0"/>
                <w:numId w:val="3"/>
              </w:numPr>
            </w:pPr>
            <w:r w:rsidRPr="00991C2A">
              <w:t>porozumí školním a pracovním pokynům;</w:t>
            </w:r>
          </w:p>
          <w:p w:rsidR="002A01FF" w:rsidRPr="00C24804" w:rsidRDefault="002A01FF" w:rsidP="00D3282A">
            <w:pPr>
              <w:numPr>
                <w:ilvl w:val="0"/>
                <w:numId w:val="3"/>
              </w:numPr>
            </w:pPr>
            <w:r w:rsidRPr="00C24804">
              <w:t>osvojí si slovní zásobu k tématu - jazyky a učení, internacionalizmy;</w:t>
            </w:r>
          </w:p>
          <w:p w:rsidR="002A01FF" w:rsidRPr="00C24804" w:rsidRDefault="002A01FF" w:rsidP="00D3282A">
            <w:pPr>
              <w:numPr>
                <w:ilvl w:val="0"/>
                <w:numId w:val="3"/>
              </w:numPr>
            </w:pPr>
            <w:r w:rsidRPr="00C24804">
              <w:t>seznámí se se způsobem vedení jazykového portfolia</w:t>
            </w:r>
            <w:r w:rsidRPr="00991C2A">
              <w:t>;</w:t>
            </w:r>
          </w:p>
          <w:p w:rsidR="002A01FF" w:rsidRPr="00C24804" w:rsidRDefault="002A01FF" w:rsidP="00D3282A">
            <w:pPr>
              <w:numPr>
                <w:ilvl w:val="0"/>
                <w:numId w:val="3"/>
              </w:numPr>
            </w:pPr>
            <w:r w:rsidRPr="00C24804">
              <w:t>porozumí školním pokynům;</w:t>
            </w:r>
          </w:p>
        </w:tc>
        <w:tc>
          <w:tcPr>
            <w:tcW w:w="4644" w:type="dxa"/>
          </w:tcPr>
          <w:p w:rsidR="002A01FF" w:rsidRPr="00D3282A" w:rsidRDefault="002A01FF" w:rsidP="00D3282A">
            <w:pPr>
              <w:tabs>
                <w:tab w:val="num" w:pos="0"/>
              </w:tabs>
              <w:rPr>
                <w:b/>
              </w:rPr>
            </w:pPr>
            <w:r w:rsidRPr="00D3282A">
              <w:rPr>
                <w:b/>
              </w:rPr>
              <w:t>Cizí jazyky, jazykové portfolio</w:t>
            </w:r>
          </w:p>
          <w:p w:rsidR="002A01FF" w:rsidRPr="00C24804" w:rsidRDefault="002A01FF" w:rsidP="00D3282A">
            <w:pPr>
              <w:numPr>
                <w:ilvl w:val="0"/>
                <w:numId w:val="3"/>
              </w:numPr>
            </w:pPr>
            <w:r w:rsidRPr="00C24804">
              <w:t>vedlejší věty s </w:t>
            </w:r>
            <w:proofErr w:type="spellStart"/>
            <w:r w:rsidRPr="00C24804">
              <w:t>weil</w:t>
            </w:r>
            <w:proofErr w:type="spellEnd"/>
          </w:p>
          <w:p w:rsidR="002A01FF" w:rsidRPr="00D3282A" w:rsidRDefault="002A01FF" w:rsidP="00D3282A">
            <w:pPr>
              <w:numPr>
                <w:ilvl w:val="0"/>
                <w:numId w:val="3"/>
              </w:numPr>
              <w:rPr>
                <w:b/>
              </w:rPr>
            </w:pPr>
            <w:r w:rsidRPr="00C24804">
              <w:t>stupňování přídavných jmen</w:t>
            </w:r>
          </w:p>
        </w:tc>
      </w:tr>
      <w:tr w:rsidR="002A01FF" w:rsidRPr="00C24804">
        <w:trPr>
          <w:cantSplit/>
          <w:trHeight w:val="1134"/>
        </w:trPr>
        <w:tc>
          <w:tcPr>
            <w:tcW w:w="4644" w:type="dxa"/>
          </w:tcPr>
          <w:p w:rsidR="002A01FF" w:rsidRPr="00C24804" w:rsidRDefault="002A01FF" w:rsidP="00D3282A">
            <w:pPr>
              <w:numPr>
                <w:ilvl w:val="0"/>
                <w:numId w:val="3"/>
              </w:numPr>
            </w:pPr>
            <w:r w:rsidRPr="00C24804">
              <w:t xml:space="preserve">pozdraví, představí sebe i jiné, </w:t>
            </w:r>
            <w:r w:rsidR="00B277B4" w:rsidRPr="00C24804">
              <w:t>řekne, odkud</w:t>
            </w:r>
            <w:r w:rsidRPr="00C24804">
              <w:t xml:space="preserve"> pochází;</w:t>
            </w:r>
          </w:p>
          <w:p w:rsidR="002A01FF" w:rsidRPr="00C24804" w:rsidRDefault="002A01FF" w:rsidP="00D3282A">
            <w:pPr>
              <w:numPr>
                <w:ilvl w:val="0"/>
                <w:numId w:val="3"/>
              </w:numPr>
            </w:pPr>
            <w:r w:rsidRPr="00C24804">
              <w:t>vypráví o své rodině, popíše osobu a</w:t>
            </w:r>
            <w:r w:rsidR="00CE2AEC">
              <w:t> </w:t>
            </w:r>
            <w:r w:rsidRPr="00C24804">
              <w:t>fotografii;</w:t>
            </w:r>
          </w:p>
          <w:p w:rsidR="002A01FF" w:rsidRPr="00C24804" w:rsidRDefault="002A01FF" w:rsidP="00D3282A">
            <w:pPr>
              <w:numPr>
                <w:ilvl w:val="0"/>
                <w:numId w:val="3"/>
              </w:numPr>
            </w:pPr>
            <w:r w:rsidRPr="00C24804">
              <w:t>vyjádří blahopřání, pozvání;</w:t>
            </w:r>
          </w:p>
          <w:p w:rsidR="002A01FF" w:rsidRPr="00C24804" w:rsidRDefault="002A01FF" w:rsidP="00D3282A">
            <w:pPr>
              <w:numPr>
                <w:ilvl w:val="0"/>
                <w:numId w:val="3"/>
              </w:numPr>
            </w:pPr>
            <w:r w:rsidRPr="00C24804">
              <w:t>osvojí si slovní zásobu k tématu - rodina, rodinné vztahy a oslavy;</w:t>
            </w:r>
          </w:p>
        </w:tc>
        <w:tc>
          <w:tcPr>
            <w:tcW w:w="4644" w:type="dxa"/>
          </w:tcPr>
          <w:p w:rsidR="002A01FF" w:rsidRPr="00D3282A" w:rsidRDefault="002A01FF" w:rsidP="00D3282A">
            <w:pPr>
              <w:tabs>
                <w:tab w:val="num" w:pos="0"/>
              </w:tabs>
              <w:rPr>
                <w:b/>
              </w:rPr>
            </w:pPr>
            <w:r w:rsidRPr="00D3282A">
              <w:rPr>
                <w:b/>
              </w:rPr>
              <w:t>Cestování a mobilita, město Hamburg</w:t>
            </w:r>
          </w:p>
          <w:p w:rsidR="002A01FF" w:rsidRPr="00C24804" w:rsidRDefault="002A01FF" w:rsidP="00D3282A">
            <w:pPr>
              <w:numPr>
                <w:ilvl w:val="0"/>
                <w:numId w:val="3"/>
              </w:numPr>
            </w:pPr>
            <w:r w:rsidRPr="00C24804">
              <w:t>způsobová slovesa</w:t>
            </w:r>
          </w:p>
          <w:p w:rsidR="002A01FF" w:rsidRPr="00D3282A" w:rsidRDefault="002A01FF" w:rsidP="00D3282A">
            <w:pPr>
              <w:numPr>
                <w:ilvl w:val="0"/>
                <w:numId w:val="3"/>
              </w:numPr>
              <w:rPr>
                <w:b/>
              </w:rPr>
            </w:pPr>
            <w:r w:rsidRPr="00C24804">
              <w:t xml:space="preserve">věty se spojkami </w:t>
            </w:r>
            <w:proofErr w:type="spellStart"/>
            <w:r w:rsidRPr="00C24804">
              <w:t>aber</w:t>
            </w:r>
            <w:proofErr w:type="spellEnd"/>
            <w:r w:rsidRPr="00C24804">
              <w:t>, oder</w:t>
            </w:r>
          </w:p>
        </w:tc>
      </w:tr>
      <w:tr w:rsidR="002A01FF" w:rsidRPr="00C24804">
        <w:trPr>
          <w:cantSplit/>
          <w:trHeight w:val="1134"/>
        </w:trPr>
        <w:tc>
          <w:tcPr>
            <w:tcW w:w="4644" w:type="dxa"/>
          </w:tcPr>
          <w:p w:rsidR="002A01FF" w:rsidRPr="00C24804" w:rsidRDefault="002A01FF" w:rsidP="00D3282A">
            <w:pPr>
              <w:numPr>
                <w:ilvl w:val="0"/>
                <w:numId w:val="3"/>
              </w:numPr>
            </w:pPr>
            <w:r w:rsidRPr="00C24804">
              <w:t>vypráví o prázdninové cestě, odpovídá na otázky týkající se plánování cesty a rezervace pobytu;</w:t>
            </w:r>
          </w:p>
          <w:p w:rsidR="002A01FF" w:rsidRPr="00C24804" w:rsidRDefault="002A01FF" w:rsidP="00D3282A">
            <w:pPr>
              <w:numPr>
                <w:ilvl w:val="0"/>
                <w:numId w:val="3"/>
              </w:numPr>
            </w:pPr>
            <w:r w:rsidRPr="00C24804">
              <w:t>porovná cestování v jednotlivých dopravních prostředcích;</w:t>
            </w:r>
          </w:p>
          <w:p w:rsidR="002A01FF" w:rsidRPr="00C24804" w:rsidRDefault="002A01FF" w:rsidP="00D3282A">
            <w:pPr>
              <w:numPr>
                <w:ilvl w:val="0"/>
                <w:numId w:val="3"/>
              </w:numPr>
            </w:pPr>
            <w:r w:rsidRPr="00C24804">
              <w:t>vyhledá spoje v jízdním řádu;</w:t>
            </w:r>
          </w:p>
          <w:p w:rsidR="002A01FF" w:rsidRPr="00C24804" w:rsidRDefault="002A01FF" w:rsidP="00D3282A">
            <w:pPr>
              <w:numPr>
                <w:ilvl w:val="0"/>
                <w:numId w:val="3"/>
              </w:numPr>
            </w:pPr>
            <w:r w:rsidRPr="00C24804">
              <w:t>prostřednictvím videonahrávky navštíví město Hamburg, odpovídá na otázky a</w:t>
            </w:r>
            <w:r w:rsidR="00CE2AEC">
              <w:t> </w:t>
            </w:r>
            <w:r w:rsidRPr="00C24804">
              <w:t>řeší úkoly ke zhlédnuté nahrávce;</w:t>
            </w:r>
          </w:p>
          <w:p w:rsidR="002A01FF" w:rsidRPr="00C24804" w:rsidRDefault="002A01FF" w:rsidP="00D3282A">
            <w:pPr>
              <w:numPr>
                <w:ilvl w:val="0"/>
                <w:numId w:val="3"/>
              </w:numPr>
            </w:pPr>
            <w:r w:rsidRPr="00C24804">
              <w:t>osvojí si slovní zásobu k tématu -cestování, doprava;</w:t>
            </w:r>
          </w:p>
        </w:tc>
        <w:tc>
          <w:tcPr>
            <w:tcW w:w="4644" w:type="dxa"/>
          </w:tcPr>
          <w:p w:rsidR="002A01FF" w:rsidRPr="00D3282A" w:rsidRDefault="002A01FF" w:rsidP="00D3282A">
            <w:pPr>
              <w:tabs>
                <w:tab w:val="num" w:pos="0"/>
              </w:tabs>
              <w:rPr>
                <w:b/>
              </w:rPr>
            </w:pPr>
            <w:r w:rsidRPr="00D3282A">
              <w:rPr>
                <w:b/>
              </w:rPr>
              <w:t>Cestování a mobilita, město Hamburg</w:t>
            </w:r>
          </w:p>
          <w:p w:rsidR="002A01FF" w:rsidRPr="00C24804" w:rsidRDefault="002A01FF" w:rsidP="00D3282A">
            <w:pPr>
              <w:numPr>
                <w:ilvl w:val="0"/>
                <w:numId w:val="3"/>
              </w:numPr>
            </w:pPr>
            <w:r w:rsidRPr="00C24804">
              <w:t>způsobová slovesa</w:t>
            </w:r>
          </w:p>
          <w:p w:rsidR="002A01FF" w:rsidRPr="00D3282A" w:rsidRDefault="002A01FF" w:rsidP="00D3282A">
            <w:pPr>
              <w:numPr>
                <w:ilvl w:val="0"/>
                <w:numId w:val="3"/>
              </w:numPr>
              <w:rPr>
                <w:b/>
              </w:rPr>
            </w:pPr>
            <w:r w:rsidRPr="00C24804">
              <w:t xml:space="preserve">věty se spojkami </w:t>
            </w:r>
            <w:proofErr w:type="spellStart"/>
            <w:r w:rsidRPr="00C24804">
              <w:t>aber</w:t>
            </w:r>
            <w:proofErr w:type="spellEnd"/>
            <w:r w:rsidRPr="00C24804">
              <w:t>, oder</w:t>
            </w:r>
          </w:p>
        </w:tc>
      </w:tr>
      <w:tr w:rsidR="002A01FF" w:rsidRPr="00C24804">
        <w:trPr>
          <w:cantSplit/>
          <w:trHeight w:val="1134"/>
        </w:trPr>
        <w:tc>
          <w:tcPr>
            <w:tcW w:w="4644" w:type="dxa"/>
          </w:tcPr>
          <w:p w:rsidR="002A01FF" w:rsidRPr="00C24804" w:rsidRDefault="002A01FF" w:rsidP="00D3282A">
            <w:pPr>
              <w:numPr>
                <w:ilvl w:val="0"/>
                <w:numId w:val="3"/>
              </w:numPr>
            </w:pPr>
            <w:r w:rsidRPr="00C24804">
              <w:t>diskutuje o tom, co lidé dělají ve svém volném čase;</w:t>
            </w:r>
          </w:p>
          <w:p w:rsidR="002A01FF" w:rsidRPr="00C24804" w:rsidRDefault="002A01FF" w:rsidP="00D3282A">
            <w:pPr>
              <w:numPr>
                <w:ilvl w:val="0"/>
                <w:numId w:val="3"/>
              </w:numPr>
            </w:pPr>
            <w:r w:rsidRPr="00C24804">
              <w:t>vypráví o zálibách členů rodiny;</w:t>
            </w:r>
          </w:p>
          <w:p w:rsidR="002A01FF" w:rsidRPr="00C24804" w:rsidRDefault="002A01FF" w:rsidP="00D3282A">
            <w:pPr>
              <w:numPr>
                <w:ilvl w:val="0"/>
                <w:numId w:val="3"/>
              </w:numPr>
            </w:pPr>
            <w:r w:rsidRPr="00C24804">
              <w:t>porovná způsob trávení volného času u</w:t>
            </w:r>
            <w:r w:rsidR="00CE2AEC">
              <w:t> </w:t>
            </w:r>
            <w:r w:rsidRPr="00C24804">
              <w:t xml:space="preserve">nás a v Německu; </w:t>
            </w:r>
          </w:p>
          <w:p w:rsidR="002A01FF" w:rsidRPr="00C24804" w:rsidRDefault="002A01FF" w:rsidP="00D3282A">
            <w:pPr>
              <w:numPr>
                <w:ilvl w:val="0"/>
                <w:numId w:val="3"/>
              </w:numPr>
            </w:pPr>
            <w:r w:rsidRPr="00C24804">
              <w:t>vyjádří souhlas a nesouhlas, kladné a</w:t>
            </w:r>
            <w:r w:rsidR="00556E58">
              <w:t> </w:t>
            </w:r>
            <w:r w:rsidRPr="00C24804">
              <w:t>záporné emoce;</w:t>
            </w:r>
          </w:p>
          <w:p w:rsidR="002A01FF" w:rsidRPr="00C24804" w:rsidRDefault="002A01FF" w:rsidP="00D3282A">
            <w:pPr>
              <w:numPr>
                <w:ilvl w:val="0"/>
                <w:numId w:val="3"/>
              </w:numPr>
            </w:pPr>
            <w:r w:rsidRPr="00C24804">
              <w:t>osvojí si slovní zásobu k tématu -zájmy a</w:t>
            </w:r>
            <w:r w:rsidR="00CE2AEC">
              <w:t> </w:t>
            </w:r>
            <w:r w:rsidRPr="00C24804">
              <w:t>sport;</w:t>
            </w:r>
          </w:p>
        </w:tc>
        <w:tc>
          <w:tcPr>
            <w:tcW w:w="4644" w:type="dxa"/>
          </w:tcPr>
          <w:p w:rsidR="002A01FF" w:rsidRPr="00D3282A" w:rsidRDefault="002A01FF" w:rsidP="00D3282A">
            <w:pPr>
              <w:tabs>
                <w:tab w:val="num" w:pos="0"/>
              </w:tabs>
              <w:rPr>
                <w:b/>
              </w:rPr>
            </w:pPr>
            <w:r w:rsidRPr="00D3282A">
              <w:rPr>
                <w:b/>
              </w:rPr>
              <w:t xml:space="preserve">Zájmy a </w:t>
            </w:r>
            <w:r w:rsidR="00B277B4" w:rsidRPr="00D3282A">
              <w:rPr>
                <w:b/>
              </w:rPr>
              <w:t>koníčky, sport</w:t>
            </w:r>
          </w:p>
          <w:p w:rsidR="002A01FF" w:rsidRPr="00C24804" w:rsidRDefault="002A01FF" w:rsidP="00D3282A">
            <w:pPr>
              <w:numPr>
                <w:ilvl w:val="0"/>
                <w:numId w:val="3"/>
              </w:numPr>
            </w:pPr>
            <w:r w:rsidRPr="00C24804">
              <w:t>zvratná slovesa</w:t>
            </w:r>
          </w:p>
          <w:p w:rsidR="002A01FF" w:rsidRPr="00C24804" w:rsidRDefault="002A01FF" w:rsidP="00D3282A">
            <w:pPr>
              <w:numPr>
                <w:ilvl w:val="0"/>
                <w:numId w:val="3"/>
              </w:numPr>
            </w:pPr>
            <w:r w:rsidRPr="00C24804">
              <w:t>předložkové vazby u sloves</w:t>
            </w:r>
          </w:p>
          <w:p w:rsidR="002A01FF" w:rsidRPr="00D3282A" w:rsidRDefault="002A01FF" w:rsidP="00D3282A">
            <w:pPr>
              <w:numPr>
                <w:ilvl w:val="0"/>
                <w:numId w:val="3"/>
              </w:numPr>
              <w:rPr>
                <w:b/>
              </w:rPr>
            </w:pPr>
            <w:r w:rsidRPr="00C24804">
              <w:t>neurčitá zájmena a číslovky</w:t>
            </w:r>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popíše počítač a jeho funkce;</w:t>
            </w:r>
          </w:p>
          <w:p w:rsidR="002A01FF" w:rsidRPr="00C24804" w:rsidRDefault="002A01FF" w:rsidP="00D3282A">
            <w:pPr>
              <w:numPr>
                <w:ilvl w:val="0"/>
                <w:numId w:val="3"/>
              </w:numPr>
            </w:pPr>
            <w:r w:rsidRPr="00C24804">
              <w:t>vyjmenuje média a vysvětlí, jak je používá;</w:t>
            </w:r>
          </w:p>
          <w:p w:rsidR="002A01FF" w:rsidRPr="00C24804" w:rsidRDefault="002A01FF" w:rsidP="00D3282A">
            <w:pPr>
              <w:numPr>
                <w:ilvl w:val="0"/>
                <w:numId w:val="3"/>
              </w:numPr>
            </w:pPr>
            <w:r w:rsidRPr="00C24804">
              <w:t>napíše krátké osobní sdělení (e-mail, SMS);</w:t>
            </w:r>
          </w:p>
          <w:p w:rsidR="002A01FF" w:rsidRPr="00C24804" w:rsidRDefault="002A01FF" w:rsidP="00D3282A">
            <w:pPr>
              <w:numPr>
                <w:ilvl w:val="0"/>
                <w:numId w:val="3"/>
              </w:numPr>
            </w:pPr>
            <w:r w:rsidRPr="00C24804">
              <w:t>zaznamená písemně podstatné myšlenky z textu;</w:t>
            </w:r>
          </w:p>
          <w:p w:rsidR="002A01FF" w:rsidRPr="00C24804" w:rsidRDefault="002A01FF" w:rsidP="00D3282A">
            <w:pPr>
              <w:numPr>
                <w:ilvl w:val="0"/>
                <w:numId w:val="3"/>
              </w:numPr>
            </w:pPr>
            <w:r w:rsidRPr="00C24804">
              <w:t>požádá o upřesnění nebo zopakování sdělené informace;</w:t>
            </w:r>
          </w:p>
          <w:p w:rsidR="002A01FF" w:rsidRPr="00C24804" w:rsidRDefault="002A01FF" w:rsidP="00D3282A">
            <w:pPr>
              <w:numPr>
                <w:ilvl w:val="0"/>
                <w:numId w:val="3"/>
              </w:numPr>
            </w:pPr>
            <w:r w:rsidRPr="00C24804">
              <w:t>osvojí si slovní zásobu k tématu - pošta, počítač a internet, rádio a</w:t>
            </w:r>
            <w:r w:rsidR="00556E58">
              <w:t> </w:t>
            </w:r>
            <w:r w:rsidRPr="00C24804">
              <w:t>televize;</w:t>
            </w:r>
          </w:p>
        </w:tc>
        <w:tc>
          <w:tcPr>
            <w:tcW w:w="4644" w:type="dxa"/>
          </w:tcPr>
          <w:p w:rsidR="002A01FF" w:rsidRPr="00D3282A" w:rsidRDefault="002A01FF" w:rsidP="00D3282A">
            <w:pPr>
              <w:tabs>
                <w:tab w:val="num" w:pos="0"/>
              </w:tabs>
              <w:rPr>
                <w:b/>
              </w:rPr>
            </w:pPr>
            <w:r w:rsidRPr="00D3282A">
              <w:rPr>
                <w:b/>
              </w:rPr>
              <w:t>Média v každodenním životě</w:t>
            </w:r>
          </w:p>
          <w:p w:rsidR="002A01FF" w:rsidRPr="00C24804" w:rsidRDefault="002A01FF" w:rsidP="00D3282A">
            <w:pPr>
              <w:numPr>
                <w:ilvl w:val="0"/>
                <w:numId w:val="3"/>
              </w:numPr>
            </w:pPr>
            <w:r w:rsidRPr="00C24804">
              <w:t>nepřímá otázka ve vedlejší větě</w:t>
            </w:r>
          </w:p>
          <w:p w:rsidR="002A01FF" w:rsidRPr="00D3282A" w:rsidRDefault="002A01FF" w:rsidP="00D3282A">
            <w:pPr>
              <w:numPr>
                <w:ilvl w:val="0"/>
                <w:numId w:val="3"/>
              </w:numPr>
              <w:rPr>
                <w:b/>
              </w:rPr>
            </w:pPr>
            <w:r w:rsidRPr="00C24804">
              <w:t>skloňování přídavných jmen bez členu v 1. a 4.</w:t>
            </w:r>
            <w:r w:rsidR="00556E58">
              <w:t xml:space="preserve"> </w:t>
            </w:r>
            <w:r w:rsidRPr="00C24804">
              <w:t>pádě</w:t>
            </w:r>
          </w:p>
        </w:tc>
      </w:tr>
      <w:tr w:rsidR="002A01FF" w:rsidRPr="00C24804">
        <w:trPr>
          <w:cantSplit/>
          <w:trHeight w:val="1976"/>
        </w:trPr>
        <w:tc>
          <w:tcPr>
            <w:tcW w:w="4644" w:type="dxa"/>
          </w:tcPr>
          <w:p w:rsidR="002A01FF" w:rsidRPr="00C24804" w:rsidRDefault="002A01FF" w:rsidP="00D3282A">
            <w:pPr>
              <w:numPr>
                <w:ilvl w:val="0"/>
                <w:numId w:val="3"/>
              </w:numPr>
            </w:pPr>
            <w:r w:rsidRPr="00C24804">
              <w:t>objedná si jídlo v restauraci;</w:t>
            </w:r>
          </w:p>
          <w:p w:rsidR="002A01FF" w:rsidRPr="00C24804" w:rsidRDefault="002A01FF" w:rsidP="00D3282A">
            <w:pPr>
              <w:numPr>
                <w:ilvl w:val="0"/>
                <w:numId w:val="3"/>
              </w:numPr>
            </w:pPr>
            <w:r w:rsidRPr="00C24804">
              <w:t>objasní jídelní lístek;</w:t>
            </w:r>
          </w:p>
          <w:p w:rsidR="002A01FF" w:rsidRPr="00C24804" w:rsidRDefault="002A01FF" w:rsidP="00D3282A">
            <w:pPr>
              <w:numPr>
                <w:ilvl w:val="0"/>
                <w:numId w:val="3"/>
              </w:numPr>
            </w:pPr>
            <w:r w:rsidRPr="00C24804">
              <w:t>popíše, která jídla jí během dne;</w:t>
            </w:r>
          </w:p>
          <w:p w:rsidR="002A01FF" w:rsidRPr="00C24804" w:rsidRDefault="002A01FF" w:rsidP="00D3282A">
            <w:pPr>
              <w:numPr>
                <w:ilvl w:val="0"/>
                <w:numId w:val="3"/>
              </w:numPr>
            </w:pPr>
            <w:r w:rsidRPr="00C24804">
              <w:t>vysvětlí, kde se lidé seznamují;</w:t>
            </w:r>
          </w:p>
          <w:p w:rsidR="002A01FF" w:rsidRPr="00C24804" w:rsidRDefault="002A01FF" w:rsidP="00D3282A">
            <w:pPr>
              <w:numPr>
                <w:ilvl w:val="0"/>
                <w:numId w:val="3"/>
              </w:numPr>
            </w:pPr>
            <w:r w:rsidRPr="00C24804">
              <w:t>osvojí si slovní zásobu k tématu - volný čas, návštěva restaurace, navazování kontaktů.</w:t>
            </w:r>
          </w:p>
        </w:tc>
        <w:tc>
          <w:tcPr>
            <w:tcW w:w="4644" w:type="dxa"/>
          </w:tcPr>
          <w:p w:rsidR="002A01FF" w:rsidRPr="00D3282A" w:rsidRDefault="002A01FF" w:rsidP="00D3282A">
            <w:pPr>
              <w:tabs>
                <w:tab w:val="num" w:pos="0"/>
              </w:tabs>
              <w:rPr>
                <w:b/>
              </w:rPr>
            </w:pPr>
            <w:r w:rsidRPr="00D3282A">
              <w:rPr>
                <w:b/>
              </w:rPr>
              <w:t>Aktivity ve volném čase, stravování</w:t>
            </w:r>
          </w:p>
          <w:p w:rsidR="002A01FF" w:rsidRPr="00C24804" w:rsidRDefault="002A01FF" w:rsidP="00D3282A">
            <w:pPr>
              <w:numPr>
                <w:ilvl w:val="0"/>
                <w:numId w:val="3"/>
              </w:numPr>
            </w:pPr>
            <w:r w:rsidRPr="00C24804">
              <w:t>osobní zájmena v dativu</w:t>
            </w:r>
          </w:p>
          <w:p w:rsidR="002A01FF" w:rsidRPr="00D3282A" w:rsidRDefault="009908A2" w:rsidP="00D3282A">
            <w:pPr>
              <w:numPr>
                <w:ilvl w:val="0"/>
                <w:numId w:val="3"/>
              </w:numPr>
              <w:rPr>
                <w:b/>
              </w:rPr>
            </w:pPr>
            <w:r>
              <w:t xml:space="preserve">vztažné věty, vztažná zájmena </w:t>
            </w:r>
            <w:r w:rsidR="002A01FF" w:rsidRPr="00C24804">
              <w:t>v</w:t>
            </w:r>
            <w:r>
              <w:t> </w:t>
            </w:r>
            <w:r w:rsidR="002A01FF" w:rsidRPr="00C24804">
              <w:t>1.</w:t>
            </w:r>
            <w:r>
              <w:t> </w:t>
            </w:r>
            <w:r w:rsidR="002A01FF" w:rsidRPr="00C24804">
              <w:t>a</w:t>
            </w:r>
            <w:r>
              <w:t> </w:t>
            </w:r>
            <w:r w:rsidR="002A01FF" w:rsidRPr="00C24804">
              <w:t>4.</w:t>
            </w:r>
            <w:r w:rsidR="00CE2AEC">
              <w:t> </w:t>
            </w:r>
            <w:r w:rsidR="002A01FF" w:rsidRPr="00C24804">
              <w:t>pádě</w:t>
            </w:r>
          </w:p>
        </w:tc>
      </w:tr>
    </w:tbl>
    <w:p w:rsidR="002A01FF" w:rsidRPr="00C24804" w:rsidRDefault="002A01FF" w:rsidP="002A01FF"/>
    <w:p w:rsidR="002A01FF" w:rsidRPr="00C24804" w:rsidRDefault="002A01FF" w:rsidP="005D7491">
      <w:pPr>
        <w:spacing w:line="360" w:lineRule="auto"/>
        <w:jc w:val="center"/>
        <w:rPr>
          <w:rFonts w:ascii="Arial" w:hAnsi="Arial" w:cs="Arial"/>
          <w:b/>
          <w:sz w:val="28"/>
          <w:szCs w:val="28"/>
        </w:rPr>
      </w:pPr>
      <w:r w:rsidRPr="00C24804">
        <w:rPr>
          <w:rFonts w:ascii="Arial" w:hAnsi="Arial" w:cs="Arial"/>
          <w:b/>
          <w:sz w:val="28"/>
          <w:szCs w:val="28"/>
        </w:rPr>
        <w:t>2. ročník</w:t>
      </w:r>
    </w:p>
    <w:p w:rsidR="002A01FF" w:rsidRPr="00C24804" w:rsidRDefault="002A01FF" w:rsidP="005D7491">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2270"/>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porovná výhody a nevýhody bydlení ve městě a na venkově;</w:t>
            </w:r>
          </w:p>
          <w:p w:rsidR="002A01FF" w:rsidRPr="00C24804" w:rsidRDefault="002A01FF" w:rsidP="00D3282A">
            <w:pPr>
              <w:numPr>
                <w:ilvl w:val="0"/>
                <w:numId w:val="3"/>
              </w:numPr>
            </w:pPr>
            <w:r w:rsidRPr="00C24804">
              <w:t>popíše byt a napíše krátké pojednání o</w:t>
            </w:r>
            <w:r w:rsidR="00556E58">
              <w:t> </w:t>
            </w:r>
            <w:r w:rsidRPr="00C24804">
              <w:t>svém oblíbeném místě;</w:t>
            </w:r>
          </w:p>
          <w:p w:rsidR="002A01FF" w:rsidRPr="00C24804" w:rsidRDefault="002A01FF" w:rsidP="00D3282A">
            <w:pPr>
              <w:numPr>
                <w:ilvl w:val="0"/>
                <w:numId w:val="3"/>
              </w:numPr>
            </w:pPr>
            <w:r w:rsidRPr="00C24804">
              <w:t>orientuje se v nabídkách realitních kanceláří;</w:t>
            </w:r>
          </w:p>
          <w:p w:rsidR="002A01FF" w:rsidRPr="00C24804" w:rsidRDefault="002A01FF" w:rsidP="00D3282A">
            <w:pPr>
              <w:numPr>
                <w:ilvl w:val="0"/>
                <w:numId w:val="3"/>
              </w:numPr>
            </w:pPr>
            <w:r w:rsidRPr="00C24804">
              <w:t>poradí, jak pomoci při úraze</w:t>
            </w:r>
            <w:r w:rsidRPr="00991C2A">
              <w:t>;</w:t>
            </w:r>
            <w:r w:rsidRPr="00C24804">
              <w:t xml:space="preserve"> </w:t>
            </w:r>
          </w:p>
          <w:p w:rsidR="002A01FF" w:rsidRPr="00C24804" w:rsidRDefault="002A01FF" w:rsidP="00D3282A">
            <w:pPr>
              <w:numPr>
                <w:ilvl w:val="0"/>
                <w:numId w:val="3"/>
              </w:numPr>
            </w:pPr>
            <w:r w:rsidRPr="00C24804">
              <w:t>osvojí si slovní zásobu k tématu -bydlení, hledání bydlení, první pomoc;</w:t>
            </w:r>
          </w:p>
        </w:tc>
        <w:tc>
          <w:tcPr>
            <w:tcW w:w="4644" w:type="dxa"/>
          </w:tcPr>
          <w:p w:rsidR="002A01FF" w:rsidRPr="00D3282A" w:rsidRDefault="002A01FF" w:rsidP="00D3282A">
            <w:pPr>
              <w:tabs>
                <w:tab w:val="num" w:pos="0"/>
              </w:tabs>
              <w:rPr>
                <w:b/>
              </w:rPr>
            </w:pPr>
            <w:r w:rsidRPr="00D3282A">
              <w:rPr>
                <w:b/>
              </w:rPr>
              <w:t>Bydlení, nehoda v domácnosti</w:t>
            </w:r>
          </w:p>
          <w:p w:rsidR="002A01FF" w:rsidRPr="00C24804" w:rsidRDefault="002A01FF" w:rsidP="00D3282A">
            <w:pPr>
              <w:numPr>
                <w:ilvl w:val="0"/>
                <w:numId w:val="3"/>
              </w:numPr>
            </w:pPr>
            <w:r w:rsidRPr="00C24804">
              <w:t>préteritum způsobových sloves</w:t>
            </w:r>
          </w:p>
          <w:p w:rsidR="002A01FF" w:rsidRPr="00D3282A" w:rsidRDefault="002A01FF" w:rsidP="00D3282A">
            <w:pPr>
              <w:numPr>
                <w:ilvl w:val="0"/>
                <w:numId w:val="3"/>
              </w:numPr>
              <w:rPr>
                <w:b/>
              </w:rPr>
            </w:pPr>
            <w:r w:rsidRPr="00C24804">
              <w:t>vedlejší věty s </w:t>
            </w:r>
            <w:proofErr w:type="spellStart"/>
            <w:r w:rsidRPr="00C24804">
              <w:t>als</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t xml:space="preserve">popíše </w:t>
            </w:r>
            <w:r w:rsidR="00B277B4" w:rsidRPr="00C24804">
              <w:t>své kulturní</w:t>
            </w:r>
            <w:r w:rsidRPr="00C24804">
              <w:t xml:space="preserve"> zájmy a kulturní zařízení a památky v místě jeho bydliště;</w:t>
            </w:r>
          </w:p>
          <w:p w:rsidR="002A01FF" w:rsidRPr="00C24804" w:rsidRDefault="00B277B4" w:rsidP="00D3282A">
            <w:pPr>
              <w:numPr>
                <w:ilvl w:val="0"/>
                <w:numId w:val="3"/>
              </w:numPr>
            </w:pPr>
            <w:r w:rsidRPr="00C24804">
              <w:t>odpovídá na otázky k textu o románu J.</w:t>
            </w:r>
            <w:r>
              <w:t xml:space="preserve"> </w:t>
            </w:r>
            <w:r w:rsidRPr="00C24804">
              <w:t>W.</w:t>
            </w:r>
            <w:r>
              <w:t xml:space="preserve"> </w:t>
            </w:r>
            <w:r w:rsidRPr="00C24804">
              <w:t>Goetha</w:t>
            </w:r>
            <w:r w:rsidRPr="00991C2A">
              <w:t>;</w:t>
            </w:r>
          </w:p>
          <w:p w:rsidR="002A01FF" w:rsidRPr="00C24804" w:rsidRDefault="002A01FF" w:rsidP="00D3282A">
            <w:pPr>
              <w:numPr>
                <w:ilvl w:val="0"/>
                <w:numId w:val="3"/>
              </w:numPr>
            </w:pPr>
            <w:r w:rsidRPr="00C24804">
              <w:t>uplatňuje různé techniky při čtení textu;</w:t>
            </w:r>
          </w:p>
          <w:p w:rsidR="002A01FF" w:rsidRPr="00C24804" w:rsidRDefault="002A01FF" w:rsidP="00D3282A">
            <w:pPr>
              <w:numPr>
                <w:ilvl w:val="0"/>
                <w:numId w:val="3"/>
              </w:numPr>
            </w:pPr>
            <w:r w:rsidRPr="00C24804">
              <w:t>osvojí si slovní zásobu k tématu -kultura, kulturní zařízení a památky;</w:t>
            </w:r>
          </w:p>
        </w:tc>
        <w:tc>
          <w:tcPr>
            <w:tcW w:w="4644" w:type="dxa"/>
          </w:tcPr>
          <w:p w:rsidR="002A01FF" w:rsidRPr="00D3282A" w:rsidRDefault="002A01FF" w:rsidP="00D3282A">
            <w:pPr>
              <w:tabs>
                <w:tab w:val="num" w:pos="0"/>
              </w:tabs>
              <w:rPr>
                <w:b/>
              </w:rPr>
            </w:pPr>
            <w:r w:rsidRPr="00D3282A">
              <w:rPr>
                <w:b/>
              </w:rPr>
              <w:t>Kulturní život</w:t>
            </w:r>
          </w:p>
          <w:p w:rsidR="002A01FF" w:rsidRPr="00C24804" w:rsidRDefault="002A01FF" w:rsidP="00D3282A">
            <w:pPr>
              <w:numPr>
                <w:ilvl w:val="0"/>
                <w:numId w:val="3"/>
              </w:numPr>
            </w:pPr>
            <w:r w:rsidRPr="00C24804">
              <w:t xml:space="preserve">příslovce času </w:t>
            </w:r>
            <w:proofErr w:type="spellStart"/>
            <w:r w:rsidRPr="00C24804">
              <w:t>damals</w:t>
            </w:r>
            <w:proofErr w:type="spellEnd"/>
            <w:r w:rsidRPr="00C24804">
              <w:t xml:space="preserve">, </w:t>
            </w:r>
            <w:proofErr w:type="spellStart"/>
            <w:r w:rsidRPr="00C24804">
              <w:t>früher</w:t>
            </w:r>
            <w:proofErr w:type="spellEnd"/>
            <w:r w:rsidRPr="00C24804">
              <w:t xml:space="preserve">/ </w:t>
            </w:r>
            <w:proofErr w:type="spellStart"/>
            <w:r w:rsidRPr="00C24804">
              <w:t>heute</w:t>
            </w:r>
            <w:proofErr w:type="spellEnd"/>
            <w:r w:rsidRPr="00C24804">
              <w:t xml:space="preserve">, </w:t>
            </w:r>
            <w:proofErr w:type="spellStart"/>
            <w:r w:rsidRPr="00C24804">
              <w:t>jetzt</w:t>
            </w:r>
            <w:proofErr w:type="spellEnd"/>
          </w:p>
          <w:p w:rsidR="002A01FF" w:rsidRPr="00C24804" w:rsidRDefault="002A01FF" w:rsidP="00D3282A">
            <w:pPr>
              <w:numPr>
                <w:ilvl w:val="0"/>
                <w:numId w:val="3"/>
              </w:numPr>
            </w:pPr>
            <w:r w:rsidRPr="00C24804">
              <w:t>préteritum pravidelných sloves</w:t>
            </w:r>
          </w:p>
          <w:p w:rsidR="002A01FF" w:rsidRPr="00D3282A" w:rsidRDefault="002A01FF" w:rsidP="00D3282A">
            <w:pPr>
              <w:numPr>
                <w:ilvl w:val="0"/>
                <w:numId w:val="3"/>
              </w:numPr>
              <w:rPr>
                <w:b/>
              </w:rPr>
            </w:pPr>
            <w:r w:rsidRPr="00C24804">
              <w:t>použití préterita a perfekta</w:t>
            </w:r>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porozumí inzerátu s nabídkou pracovního místa a odpoví na něj;</w:t>
            </w:r>
          </w:p>
          <w:p w:rsidR="002A01FF" w:rsidRPr="00C24804" w:rsidRDefault="002A01FF" w:rsidP="00D3282A">
            <w:pPr>
              <w:numPr>
                <w:ilvl w:val="0"/>
                <w:numId w:val="3"/>
              </w:numPr>
            </w:pPr>
            <w:r w:rsidRPr="00C24804">
              <w:t>zaznamená vzkaz volajícího</w:t>
            </w:r>
            <w:r w:rsidRPr="00991C2A">
              <w:t>;</w:t>
            </w:r>
          </w:p>
          <w:p w:rsidR="002A01FF" w:rsidRPr="00C24804" w:rsidRDefault="002A01FF" w:rsidP="00D3282A">
            <w:pPr>
              <w:numPr>
                <w:ilvl w:val="0"/>
                <w:numId w:val="3"/>
              </w:numPr>
            </w:pPr>
            <w:r w:rsidRPr="00C24804">
              <w:t>napíše strukturovaný životopis;</w:t>
            </w:r>
          </w:p>
          <w:p w:rsidR="002A01FF" w:rsidRPr="00C24804" w:rsidRDefault="002A01FF" w:rsidP="00D3282A">
            <w:pPr>
              <w:numPr>
                <w:ilvl w:val="0"/>
                <w:numId w:val="3"/>
              </w:numPr>
            </w:pPr>
            <w:r w:rsidRPr="00C24804">
              <w:t>vyjmenuje druhy zaměstnání a</w:t>
            </w:r>
            <w:r w:rsidR="00CE2AEC">
              <w:t> </w:t>
            </w:r>
            <w:r w:rsidRPr="00C24804">
              <w:t>v rozhovoru se spolužákem porovná jejich výhody a nevýhody;</w:t>
            </w:r>
          </w:p>
          <w:p w:rsidR="002A01FF" w:rsidRPr="00C24804" w:rsidRDefault="002A01FF" w:rsidP="00D3282A">
            <w:pPr>
              <w:numPr>
                <w:ilvl w:val="0"/>
                <w:numId w:val="3"/>
              </w:numPr>
            </w:pPr>
            <w:r w:rsidRPr="00C24804">
              <w:t>vyplní jednoduchý neznámý formulář;</w:t>
            </w:r>
          </w:p>
          <w:p w:rsidR="002A01FF" w:rsidRPr="00C24804" w:rsidRDefault="002A01FF" w:rsidP="00D3282A">
            <w:pPr>
              <w:numPr>
                <w:ilvl w:val="0"/>
                <w:numId w:val="3"/>
              </w:numPr>
            </w:pPr>
            <w:r w:rsidRPr="00C24804">
              <w:t>rozpozná význam obecných sdělení a</w:t>
            </w:r>
            <w:r w:rsidR="00556E58">
              <w:t> </w:t>
            </w:r>
            <w:r w:rsidRPr="00C24804">
              <w:t>hlášení;</w:t>
            </w:r>
          </w:p>
          <w:p w:rsidR="002A01FF" w:rsidRPr="00C24804" w:rsidRDefault="002A01FF" w:rsidP="00D3282A">
            <w:pPr>
              <w:numPr>
                <w:ilvl w:val="0"/>
                <w:numId w:val="3"/>
              </w:numPr>
            </w:pPr>
            <w:r w:rsidRPr="00C24804">
              <w:t>osvojí si slovní zásobu k tématu -práce, vzdělávání, telefonování na pracovišti;</w:t>
            </w:r>
          </w:p>
        </w:tc>
        <w:tc>
          <w:tcPr>
            <w:tcW w:w="4644" w:type="dxa"/>
          </w:tcPr>
          <w:p w:rsidR="002A01FF" w:rsidRPr="00D3282A" w:rsidRDefault="002A01FF" w:rsidP="00D3282A">
            <w:pPr>
              <w:tabs>
                <w:tab w:val="num" w:pos="0"/>
              </w:tabs>
              <w:rPr>
                <w:b/>
              </w:rPr>
            </w:pPr>
            <w:r w:rsidRPr="00D3282A">
              <w:rPr>
                <w:b/>
              </w:rPr>
              <w:t>Svět práce, životopis</w:t>
            </w:r>
          </w:p>
          <w:p w:rsidR="002A01FF" w:rsidRPr="00C24804" w:rsidRDefault="002A01FF" w:rsidP="00D3282A">
            <w:pPr>
              <w:numPr>
                <w:ilvl w:val="0"/>
                <w:numId w:val="3"/>
              </w:numPr>
            </w:pPr>
            <w:r w:rsidRPr="00C24804">
              <w:t xml:space="preserve">spojení vět spojkami </w:t>
            </w:r>
            <w:proofErr w:type="spellStart"/>
            <w:r w:rsidRPr="00C24804">
              <w:t>denn</w:t>
            </w:r>
            <w:proofErr w:type="spellEnd"/>
            <w:r w:rsidRPr="00C24804">
              <w:t xml:space="preserve"> - </w:t>
            </w:r>
            <w:proofErr w:type="spellStart"/>
            <w:r w:rsidRPr="00C24804">
              <w:t>weil</w:t>
            </w:r>
            <w:proofErr w:type="spellEnd"/>
          </w:p>
          <w:p w:rsidR="002A01FF" w:rsidRPr="00C24804" w:rsidRDefault="002A01FF" w:rsidP="00D3282A">
            <w:pPr>
              <w:numPr>
                <w:ilvl w:val="0"/>
                <w:numId w:val="3"/>
              </w:numPr>
            </w:pPr>
            <w:r w:rsidRPr="00C24804">
              <w:t xml:space="preserve">zdvořilá přání </w:t>
            </w:r>
            <w:proofErr w:type="spellStart"/>
            <w:r w:rsidRPr="00C24804">
              <w:t>hätte</w:t>
            </w:r>
            <w:proofErr w:type="spellEnd"/>
            <w:r w:rsidRPr="00C24804">
              <w:t xml:space="preserve">, </w:t>
            </w:r>
            <w:proofErr w:type="spellStart"/>
            <w:r w:rsidRPr="00C24804">
              <w:t>könnte</w:t>
            </w:r>
            <w:proofErr w:type="spellEnd"/>
          </w:p>
          <w:p w:rsidR="002A01FF" w:rsidRPr="00D3282A" w:rsidRDefault="002A01FF" w:rsidP="00D3282A">
            <w:pPr>
              <w:numPr>
                <w:ilvl w:val="0"/>
                <w:numId w:val="3"/>
              </w:numPr>
              <w:rPr>
                <w:b/>
              </w:rPr>
            </w:pPr>
            <w:r w:rsidRPr="00C24804">
              <w:t>sloveso  </w:t>
            </w:r>
            <w:proofErr w:type="spellStart"/>
            <w:r w:rsidRPr="00C24804">
              <w:t>werden</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t xml:space="preserve">popíše, které svátky slavíme u </w:t>
            </w:r>
            <w:r w:rsidR="00B277B4" w:rsidRPr="00C24804">
              <w:t>nás, a pohovoří</w:t>
            </w:r>
            <w:r w:rsidRPr="00C24804">
              <w:t xml:space="preserve"> o nich;</w:t>
            </w:r>
          </w:p>
          <w:p w:rsidR="002A01FF" w:rsidRPr="00C24804" w:rsidRDefault="002A01FF" w:rsidP="00D3282A">
            <w:pPr>
              <w:numPr>
                <w:ilvl w:val="0"/>
                <w:numId w:val="3"/>
              </w:numPr>
            </w:pPr>
            <w:r w:rsidRPr="00C24804">
              <w:t xml:space="preserve">na základě </w:t>
            </w:r>
            <w:r w:rsidR="00B277B4" w:rsidRPr="00C24804">
              <w:t>textu porovná</w:t>
            </w:r>
            <w:r w:rsidRPr="00C24804">
              <w:t xml:space="preserve"> naše tradice s tradicemi v jiných zemích;</w:t>
            </w:r>
          </w:p>
          <w:p w:rsidR="002A01FF" w:rsidRPr="00C24804" w:rsidRDefault="002A01FF" w:rsidP="00D3282A">
            <w:pPr>
              <w:numPr>
                <w:ilvl w:val="0"/>
                <w:numId w:val="3"/>
              </w:numPr>
            </w:pPr>
            <w:r w:rsidRPr="00C24804">
              <w:t>osvojí si slovní zásobu k tématu - oslavy a</w:t>
            </w:r>
            <w:r w:rsidR="00CE2AEC">
              <w:t> </w:t>
            </w:r>
            <w:r w:rsidRPr="00C24804">
              <w:t>svátky;</w:t>
            </w:r>
          </w:p>
        </w:tc>
        <w:tc>
          <w:tcPr>
            <w:tcW w:w="4644" w:type="dxa"/>
          </w:tcPr>
          <w:p w:rsidR="002A01FF" w:rsidRPr="00D3282A" w:rsidRDefault="002A01FF" w:rsidP="00D3282A">
            <w:pPr>
              <w:tabs>
                <w:tab w:val="num" w:pos="0"/>
              </w:tabs>
              <w:rPr>
                <w:b/>
              </w:rPr>
            </w:pPr>
            <w:r w:rsidRPr="00D3282A">
              <w:rPr>
                <w:b/>
              </w:rPr>
              <w:t>Oslavy a svátky v průběhu roku</w:t>
            </w:r>
          </w:p>
          <w:p w:rsidR="002A01FF" w:rsidRPr="00C24804" w:rsidRDefault="002A01FF" w:rsidP="00D3282A">
            <w:pPr>
              <w:numPr>
                <w:ilvl w:val="0"/>
                <w:numId w:val="3"/>
              </w:numPr>
            </w:pPr>
            <w:r w:rsidRPr="00C24804">
              <w:t>předložky s dativem</w:t>
            </w:r>
          </w:p>
          <w:p w:rsidR="002A01FF" w:rsidRPr="00C24804" w:rsidRDefault="002A01FF" w:rsidP="00D3282A">
            <w:pPr>
              <w:numPr>
                <w:ilvl w:val="0"/>
                <w:numId w:val="3"/>
              </w:numPr>
            </w:pPr>
            <w:r w:rsidRPr="00C24804">
              <w:t>slovesa s předmětem v dativu a</w:t>
            </w:r>
            <w:r w:rsidR="00556E58">
              <w:t> </w:t>
            </w:r>
            <w:r w:rsidRPr="00C24804">
              <w:t xml:space="preserve">akuzativu </w:t>
            </w:r>
          </w:p>
          <w:p w:rsidR="002A01FF" w:rsidRPr="00D3282A" w:rsidRDefault="002A01FF" w:rsidP="00D3282A">
            <w:pPr>
              <w:numPr>
                <w:ilvl w:val="0"/>
                <w:numId w:val="3"/>
              </w:numPr>
              <w:rPr>
                <w:b/>
              </w:rPr>
            </w:pPr>
            <w:r w:rsidRPr="00C24804">
              <w:t>vedlejší věty s </w:t>
            </w:r>
            <w:proofErr w:type="spellStart"/>
            <w:r w:rsidRPr="00C24804">
              <w:t>wenn</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t>rozpozná a vyjádří kladné a záporné emoce, reaguje na ně;</w:t>
            </w:r>
          </w:p>
          <w:p w:rsidR="002A01FF" w:rsidRPr="00C24804" w:rsidRDefault="00B277B4" w:rsidP="00D3282A">
            <w:pPr>
              <w:numPr>
                <w:ilvl w:val="0"/>
                <w:numId w:val="3"/>
              </w:numPr>
            </w:pPr>
            <w:r>
              <w:t>z</w:t>
            </w:r>
            <w:r w:rsidRPr="00C24804">
              <w:t>hlédne film</w:t>
            </w:r>
            <w:r>
              <w:t xml:space="preserve"> a</w:t>
            </w:r>
            <w:r w:rsidRPr="00C24804">
              <w:t xml:space="preserve"> vypráví jeho obsah;</w:t>
            </w:r>
          </w:p>
          <w:p w:rsidR="002A01FF" w:rsidRPr="00C24804" w:rsidRDefault="002A01FF" w:rsidP="00D3282A">
            <w:pPr>
              <w:numPr>
                <w:ilvl w:val="0"/>
                <w:numId w:val="3"/>
              </w:numPr>
            </w:pPr>
            <w:r w:rsidRPr="00C24804">
              <w:t>vyjádří, co se mu na filmu líbilo nebo nelíbilo;</w:t>
            </w:r>
          </w:p>
          <w:p w:rsidR="002A01FF" w:rsidRPr="00C24804" w:rsidRDefault="002A01FF" w:rsidP="00D3282A">
            <w:pPr>
              <w:numPr>
                <w:ilvl w:val="0"/>
                <w:numId w:val="3"/>
              </w:numPr>
            </w:pPr>
            <w:r w:rsidRPr="00C24804">
              <w:t>informuje o tvůrcích filmu;</w:t>
            </w:r>
          </w:p>
          <w:p w:rsidR="002A01FF" w:rsidRPr="00C24804" w:rsidRDefault="002A01FF" w:rsidP="00D3282A">
            <w:pPr>
              <w:numPr>
                <w:ilvl w:val="0"/>
                <w:numId w:val="3"/>
              </w:numPr>
            </w:pPr>
            <w:r w:rsidRPr="00C24804">
              <w:t xml:space="preserve">osvojí si slovní zásobu k tématu -emoce, film; </w:t>
            </w:r>
          </w:p>
        </w:tc>
        <w:tc>
          <w:tcPr>
            <w:tcW w:w="4644" w:type="dxa"/>
          </w:tcPr>
          <w:p w:rsidR="002A01FF" w:rsidRPr="00D3282A" w:rsidRDefault="002A01FF" w:rsidP="00D3282A">
            <w:pPr>
              <w:tabs>
                <w:tab w:val="num" w:pos="0"/>
              </w:tabs>
              <w:rPr>
                <w:b/>
              </w:rPr>
            </w:pPr>
            <w:r w:rsidRPr="00D3282A">
              <w:rPr>
                <w:b/>
              </w:rPr>
              <w:t>Vyjádření emocí, film</w:t>
            </w:r>
          </w:p>
          <w:p w:rsidR="002A01FF" w:rsidRPr="00C24804" w:rsidRDefault="002A01FF" w:rsidP="00D3282A">
            <w:pPr>
              <w:numPr>
                <w:ilvl w:val="0"/>
                <w:numId w:val="3"/>
              </w:numPr>
            </w:pPr>
            <w:r w:rsidRPr="00C24804">
              <w:t xml:space="preserve">neurčitá zájmena </w:t>
            </w:r>
            <w:proofErr w:type="spellStart"/>
            <w:r w:rsidRPr="00C24804">
              <w:t>einige</w:t>
            </w:r>
            <w:proofErr w:type="spellEnd"/>
            <w:r w:rsidRPr="00C24804">
              <w:t xml:space="preserve">, </w:t>
            </w:r>
            <w:proofErr w:type="spellStart"/>
            <w:r w:rsidRPr="00C24804">
              <w:t>manche</w:t>
            </w:r>
            <w:proofErr w:type="spellEnd"/>
          </w:p>
          <w:p w:rsidR="002A01FF" w:rsidRPr="00C24804" w:rsidRDefault="002A01FF" w:rsidP="00D3282A">
            <w:pPr>
              <w:numPr>
                <w:ilvl w:val="0"/>
                <w:numId w:val="3"/>
              </w:numPr>
            </w:pPr>
            <w:r w:rsidRPr="00C24804">
              <w:t>předložky s dativem a akuzativem</w:t>
            </w:r>
          </w:p>
          <w:p w:rsidR="002A01FF" w:rsidRPr="00C24804" w:rsidRDefault="002A01FF" w:rsidP="00D3282A">
            <w:pPr>
              <w:numPr>
                <w:ilvl w:val="0"/>
                <w:numId w:val="3"/>
              </w:numPr>
            </w:pPr>
            <w:r w:rsidRPr="00C24804">
              <w:t>genitiv podstatných jmen</w:t>
            </w:r>
          </w:p>
          <w:p w:rsidR="002A01FF" w:rsidRPr="00D3282A" w:rsidRDefault="002A01FF" w:rsidP="00D3282A">
            <w:pPr>
              <w:numPr>
                <w:ilvl w:val="0"/>
                <w:numId w:val="3"/>
              </w:numPr>
              <w:rPr>
                <w:b/>
              </w:rPr>
            </w:pPr>
            <w:r w:rsidRPr="00C24804">
              <w:t>vedlejší věty vztažné</w:t>
            </w:r>
          </w:p>
        </w:tc>
      </w:tr>
    </w:tbl>
    <w:p w:rsidR="002A01FF" w:rsidRDefault="002A01FF" w:rsidP="002A01FF"/>
    <w:p w:rsidR="002A01FF" w:rsidRPr="00C24804" w:rsidRDefault="002A01FF" w:rsidP="00140D37">
      <w:pPr>
        <w:spacing w:line="360" w:lineRule="auto"/>
        <w:jc w:val="center"/>
        <w:rPr>
          <w:rFonts w:ascii="Arial" w:hAnsi="Arial" w:cs="Arial"/>
          <w:b/>
          <w:sz w:val="28"/>
          <w:szCs w:val="28"/>
        </w:rPr>
      </w:pPr>
      <w:r w:rsidRPr="00C24804">
        <w:rPr>
          <w:rFonts w:ascii="Arial" w:hAnsi="Arial" w:cs="Arial"/>
          <w:b/>
          <w:sz w:val="28"/>
          <w:szCs w:val="28"/>
        </w:rPr>
        <w:t>3. ročník</w:t>
      </w:r>
    </w:p>
    <w:p w:rsidR="002A01FF" w:rsidRPr="00C24804" w:rsidRDefault="002A01FF" w:rsidP="00CE2AEC">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vypráví a napíše vyprávění o prázdninách;</w:t>
            </w:r>
          </w:p>
          <w:p w:rsidR="002A01FF" w:rsidRPr="00C24804" w:rsidRDefault="002A01FF" w:rsidP="00D3282A">
            <w:pPr>
              <w:numPr>
                <w:ilvl w:val="0"/>
                <w:numId w:val="3"/>
              </w:numPr>
            </w:pPr>
            <w:r w:rsidRPr="00C24804">
              <w:t>tvoří otázky a odpovídá podle obrázků;</w:t>
            </w:r>
          </w:p>
          <w:p w:rsidR="002A01FF" w:rsidRPr="00C24804" w:rsidRDefault="002A01FF" w:rsidP="00D3282A">
            <w:pPr>
              <w:numPr>
                <w:ilvl w:val="0"/>
                <w:numId w:val="3"/>
              </w:numPr>
            </w:pPr>
            <w:r w:rsidRPr="00C24804">
              <w:t>vysvětlí pojem čas, popíše, kdy mu čas ubíhá rychle a kdy pomalu;</w:t>
            </w:r>
          </w:p>
          <w:p w:rsidR="002A01FF" w:rsidRPr="00C24804" w:rsidRDefault="002A01FF" w:rsidP="00D3282A">
            <w:pPr>
              <w:numPr>
                <w:ilvl w:val="0"/>
                <w:numId w:val="3"/>
              </w:numPr>
            </w:pPr>
            <w:r w:rsidRPr="00C24804">
              <w:t>vyjmenuje na základě textu důležité pamětihodnosti Berlína a orientuje se v plánku města;</w:t>
            </w:r>
          </w:p>
          <w:p w:rsidR="002A01FF" w:rsidRPr="00C24804" w:rsidRDefault="002A01FF" w:rsidP="00D3282A">
            <w:pPr>
              <w:numPr>
                <w:ilvl w:val="0"/>
                <w:numId w:val="3"/>
              </w:numPr>
            </w:pPr>
            <w:r w:rsidRPr="00C24804">
              <w:t>na základě textu odpovídá na otázky z</w:t>
            </w:r>
            <w:r w:rsidR="009908A2">
              <w:t> </w:t>
            </w:r>
            <w:r w:rsidRPr="00C24804">
              <w:t>německých dějin;</w:t>
            </w:r>
          </w:p>
          <w:p w:rsidR="002A01FF" w:rsidRPr="00C24804" w:rsidRDefault="002A01FF" w:rsidP="00D3282A">
            <w:pPr>
              <w:numPr>
                <w:ilvl w:val="0"/>
                <w:numId w:val="3"/>
              </w:numPr>
            </w:pPr>
            <w:r w:rsidRPr="00C24804">
              <w:t>nalezne v promluvě hlavní a vedlejší myšlenky a důležité informace;</w:t>
            </w:r>
          </w:p>
          <w:p w:rsidR="002A01FF" w:rsidRPr="00C24804" w:rsidRDefault="002A01FF" w:rsidP="00D3282A">
            <w:pPr>
              <w:numPr>
                <w:ilvl w:val="0"/>
                <w:numId w:val="3"/>
              </w:numPr>
            </w:pPr>
            <w:r w:rsidRPr="00C24804">
              <w:t>zpracuje odborný text</w:t>
            </w:r>
            <w:r w:rsidRPr="00991C2A">
              <w:t>;</w:t>
            </w:r>
          </w:p>
          <w:p w:rsidR="002A01FF" w:rsidRPr="00C24804" w:rsidRDefault="002A01FF" w:rsidP="00D3282A">
            <w:pPr>
              <w:numPr>
                <w:ilvl w:val="0"/>
                <w:numId w:val="3"/>
              </w:numPr>
            </w:pPr>
            <w:r w:rsidRPr="00C24804">
              <w:t>osvojí si slovní zásobu k tématu - čas, město a kulturní památky, odborné výrazy;</w:t>
            </w:r>
          </w:p>
        </w:tc>
        <w:tc>
          <w:tcPr>
            <w:tcW w:w="4644" w:type="dxa"/>
          </w:tcPr>
          <w:p w:rsidR="002A01FF" w:rsidRPr="00D3282A" w:rsidRDefault="002A01FF" w:rsidP="00D3282A">
            <w:pPr>
              <w:tabs>
                <w:tab w:val="num" w:pos="0"/>
              </w:tabs>
              <w:rPr>
                <w:b/>
              </w:rPr>
            </w:pPr>
            <w:r w:rsidRPr="00D3282A">
              <w:rPr>
                <w:b/>
              </w:rPr>
              <w:t xml:space="preserve">Čas, historie Brandenburské brány, </w:t>
            </w:r>
            <w:proofErr w:type="spellStart"/>
            <w:r w:rsidRPr="00D3282A">
              <w:rPr>
                <w:b/>
              </w:rPr>
              <w:t>Berlin</w:t>
            </w:r>
            <w:proofErr w:type="spellEnd"/>
          </w:p>
          <w:p w:rsidR="002A01FF" w:rsidRPr="00C24804" w:rsidRDefault="002A01FF" w:rsidP="00D3282A">
            <w:pPr>
              <w:numPr>
                <w:ilvl w:val="0"/>
                <w:numId w:val="3"/>
              </w:numPr>
            </w:pPr>
            <w:r w:rsidRPr="00C24804">
              <w:t xml:space="preserve">vedlejší věty s </w:t>
            </w:r>
            <w:proofErr w:type="spellStart"/>
            <w:r w:rsidRPr="00C24804">
              <w:t>während</w:t>
            </w:r>
            <w:proofErr w:type="spellEnd"/>
          </w:p>
          <w:p w:rsidR="002A01FF" w:rsidRPr="00C24804" w:rsidRDefault="002A01FF" w:rsidP="00D3282A">
            <w:pPr>
              <w:numPr>
                <w:ilvl w:val="0"/>
                <w:numId w:val="3"/>
              </w:numPr>
            </w:pPr>
            <w:r w:rsidRPr="00C24804">
              <w:t>préteritum nepravidelných sloves</w:t>
            </w:r>
          </w:p>
          <w:p w:rsidR="002A01FF" w:rsidRPr="00C24804" w:rsidRDefault="002A01FF" w:rsidP="00D3282A">
            <w:pPr>
              <w:numPr>
                <w:ilvl w:val="0"/>
                <w:numId w:val="3"/>
              </w:numPr>
            </w:pPr>
            <w:r w:rsidRPr="00C24804">
              <w:t xml:space="preserve">opakování – préteritum, věty s </w:t>
            </w:r>
            <w:proofErr w:type="spellStart"/>
            <w:r w:rsidRPr="00C24804">
              <w:t>wenn</w:t>
            </w:r>
            <w:proofErr w:type="spellEnd"/>
          </w:p>
          <w:p w:rsidR="002A01FF" w:rsidRPr="00D3282A" w:rsidRDefault="002A01FF" w:rsidP="00D3282A">
            <w:pPr>
              <w:tabs>
                <w:tab w:val="num" w:pos="0"/>
              </w:tabs>
              <w:rPr>
                <w:b/>
              </w:rPr>
            </w:pPr>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popíše průběh všedního dne a každodenní problémy, které se mohou vyskytnout;</w:t>
            </w:r>
          </w:p>
          <w:p w:rsidR="002A01FF" w:rsidRPr="00C24804" w:rsidRDefault="002A01FF" w:rsidP="00D3282A">
            <w:pPr>
              <w:numPr>
                <w:ilvl w:val="0"/>
                <w:numId w:val="3"/>
              </w:numPr>
            </w:pPr>
            <w:r w:rsidRPr="00C24804">
              <w:t>poskytne radu;</w:t>
            </w:r>
          </w:p>
          <w:p w:rsidR="002A01FF" w:rsidRPr="00C24804" w:rsidRDefault="002A01FF" w:rsidP="00D3282A">
            <w:pPr>
              <w:numPr>
                <w:ilvl w:val="0"/>
                <w:numId w:val="3"/>
              </w:numPr>
            </w:pPr>
            <w:r w:rsidRPr="00C24804">
              <w:t>na základě textu předvede rozhovor v bance a na policii;</w:t>
            </w:r>
          </w:p>
          <w:p w:rsidR="002A01FF" w:rsidRPr="00C24804" w:rsidRDefault="002A01FF" w:rsidP="00D3282A">
            <w:pPr>
              <w:numPr>
                <w:ilvl w:val="0"/>
                <w:numId w:val="3"/>
              </w:numPr>
            </w:pPr>
            <w:r w:rsidRPr="00C24804">
              <w:t>osvojí si slovní zásobu k tématu - každodenní problémy, banka;</w:t>
            </w:r>
          </w:p>
        </w:tc>
        <w:tc>
          <w:tcPr>
            <w:tcW w:w="4644" w:type="dxa"/>
          </w:tcPr>
          <w:p w:rsidR="002A01FF" w:rsidRPr="00D3282A" w:rsidRDefault="002A01FF" w:rsidP="00D3282A">
            <w:pPr>
              <w:tabs>
                <w:tab w:val="num" w:pos="0"/>
              </w:tabs>
              <w:rPr>
                <w:b/>
              </w:rPr>
            </w:pPr>
            <w:r w:rsidRPr="00D3282A">
              <w:rPr>
                <w:b/>
              </w:rPr>
              <w:t>Každodenní stres a jeho příčiny</w:t>
            </w:r>
          </w:p>
          <w:p w:rsidR="002A01FF" w:rsidRPr="00C24804" w:rsidRDefault="002A01FF" w:rsidP="00D3282A">
            <w:pPr>
              <w:numPr>
                <w:ilvl w:val="0"/>
                <w:numId w:val="3"/>
              </w:numPr>
            </w:pPr>
            <w:r w:rsidRPr="00C24804">
              <w:t>konjunktiv II způsobových sloves</w:t>
            </w:r>
          </w:p>
          <w:p w:rsidR="002A01FF" w:rsidRPr="00C24804" w:rsidRDefault="002A01FF" w:rsidP="00D3282A">
            <w:pPr>
              <w:numPr>
                <w:ilvl w:val="0"/>
                <w:numId w:val="3"/>
              </w:numPr>
            </w:pPr>
            <w:r w:rsidRPr="00C24804">
              <w:t xml:space="preserve">spojky </w:t>
            </w:r>
            <w:proofErr w:type="spellStart"/>
            <w:r w:rsidRPr="00C24804">
              <w:t>darum</w:t>
            </w:r>
            <w:proofErr w:type="spellEnd"/>
            <w:r w:rsidRPr="00C24804">
              <w:t xml:space="preserve">, </w:t>
            </w:r>
            <w:proofErr w:type="spellStart"/>
            <w:r w:rsidRPr="00C24804">
              <w:t>deshalb</w:t>
            </w:r>
            <w:proofErr w:type="spellEnd"/>
            <w:r w:rsidRPr="00C24804">
              <w:t xml:space="preserve">, </w:t>
            </w:r>
            <w:proofErr w:type="spellStart"/>
            <w:r w:rsidRPr="00C24804">
              <w:t>deswegen</w:t>
            </w:r>
            <w:proofErr w:type="spellEnd"/>
          </w:p>
          <w:p w:rsidR="002A01FF" w:rsidRPr="00C24804" w:rsidRDefault="002A01FF" w:rsidP="00D3282A">
            <w:pPr>
              <w:numPr>
                <w:ilvl w:val="0"/>
                <w:numId w:val="3"/>
              </w:numPr>
            </w:pPr>
            <w:r w:rsidRPr="00C24804">
              <w:t xml:space="preserve">příslovce </w:t>
            </w:r>
            <w:proofErr w:type="spellStart"/>
            <w:r w:rsidRPr="00C24804">
              <w:t>ein</w:t>
            </w:r>
            <w:proofErr w:type="spellEnd"/>
            <w:r w:rsidRPr="00C24804">
              <w:t xml:space="preserve"> </w:t>
            </w:r>
            <w:proofErr w:type="spellStart"/>
            <w:r w:rsidRPr="00C24804">
              <w:t>bisschen</w:t>
            </w:r>
            <w:proofErr w:type="spellEnd"/>
            <w:r w:rsidRPr="00C24804">
              <w:t xml:space="preserve">, </w:t>
            </w:r>
            <w:proofErr w:type="spellStart"/>
            <w:r w:rsidRPr="00C24804">
              <w:t>sehr</w:t>
            </w:r>
            <w:proofErr w:type="spellEnd"/>
            <w:r w:rsidRPr="00C24804">
              <w:t xml:space="preserve">, </w:t>
            </w:r>
            <w:proofErr w:type="spellStart"/>
            <w:r w:rsidRPr="00C24804">
              <w:t>ziemlich</w:t>
            </w:r>
            <w:proofErr w:type="spellEnd"/>
            <w:r w:rsidRPr="00C24804">
              <w:t xml:space="preserve">, </w:t>
            </w:r>
            <w:proofErr w:type="spellStart"/>
            <w:r w:rsidRPr="00C24804">
              <w:t>besonders</w:t>
            </w:r>
            <w:proofErr w:type="spellEnd"/>
          </w:p>
          <w:p w:rsidR="002A01FF" w:rsidRPr="00C24804" w:rsidRDefault="002A01FF" w:rsidP="00D3282A">
            <w:pPr>
              <w:numPr>
                <w:ilvl w:val="0"/>
                <w:numId w:val="3"/>
              </w:numPr>
            </w:pPr>
            <w:r w:rsidRPr="00C24804">
              <w:t>opakování - vedlejší věty s </w:t>
            </w:r>
            <w:proofErr w:type="spellStart"/>
            <w:r w:rsidRPr="00C24804">
              <w:t>weil</w:t>
            </w:r>
            <w:proofErr w:type="spellEnd"/>
            <w:r w:rsidRPr="00C24804">
              <w:t>, rozkazovací způsob</w:t>
            </w:r>
          </w:p>
          <w:p w:rsidR="002A01FF" w:rsidRPr="00D3282A" w:rsidRDefault="002A01FF" w:rsidP="00D3282A">
            <w:pPr>
              <w:tabs>
                <w:tab w:val="num" w:pos="0"/>
              </w:tabs>
              <w:rPr>
                <w:b/>
              </w:rPr>
            </w:pPr>
          </w:p>
        </w:tc>
      </w:tr>
      <w:tr w:rsidR="002A01FF" w:rsidRPr="00C24804">
        <w:trPr>
          <w:cantSplit/>
          <w:trHeight w:val="1134"/>
        </w:trPr>
        <w:tc>
          <w:tcPr>
            <w:tcW w:w="4644" w:type="dxa"/>
          </w:tcPr>
          <w:p w:rsidR="002A01FF" w:rsidRPr="00C24804" w:rsidRDefault="002A01FF" w:rsidP="00D3282A">
            <w:pPr>
              <w:numPr>
                <w:ilvl w:val="0"/>
                <w:numId w:val="3"/>
              </w:numPr>
            </w:pPr>
            <w:r w:rsidRPr="00C24804">
              <w:t>diskutuje na základě textu a svých představ a zkušeností o rolích mužů a žen a partnerských vztazích;</w:t>
            </w:r>
          </w:p>
          <w:p w:rsidR="002A01FF" w:rsidRPr="00C24804" w:rsidRDefault="002A01FF" w:rsidP="00D3282A">
            <w:pPr>
              <w:numPr>
                <w:ilvl w:val="0"/>
                <w:numId w:val="3"/>
              </w:numPr>
            </w:pPr>
            <w:r w:rsidRPr="00C24804">
              <w:t>vyjádří svůj názor, souhlas, nesouhlas;</w:t>
            </w:r>
          </w:p>
          <w:p w:rsidR="002A01FF" w:rsidRPr="00C24804" w:rsidRDefault="002A01FF" w:rsidP="00D3282A">
            <w:pPr>
              <w:numPr>
                <w:ilvl w:val="0"/>
                <w:numId w:val="3"/>
              </w:numPr>
            </w:pPr>
            <w:r w:rsidRPr="00C24804">
              <w:t>zpracuje odborný text a používá základní odbornou slovní zásobu;</w:t>
            </w:r>
          </w:p>
          <w:p w:rsidR="002A01FF" w:rsidRPr="00C24804" w:rsidRDefault="002A01FF" w:rsidP="00D3282A">
            <w:pPr>
              <w:numPr>
                <w:ilvl w:val="0"/>
                <w:numId w:val="3"/>
              </w:numPr>
            </w:pPr>
            <w:r w:rsidRPr="00C24804">
              <w:t>připraví si prezentaci ze svého oboru a</w:t>
            </w:r>
            <w:r w:rsidR="00556E58">
              <w:t> </w:t>
            </w:r>
            <w:r w:rsidRPr="00C24804">
              <w:t>reaguje na otázky z publika</w:t>
            </w:r>
            <w:r w:rsidRPr="00991C2A">
              <w:t>;</w:t>
            </w:r>
          </w:p>
          <w:p w:rsidR="002A01FF" w:rsidRPr="00C24804" w:rsidRDefault="002A01FF" w:rsidP="00D3282A">
            <w:pPr>
              <w:numPr>
                <w:ilvl w:val="0"/>
                <w:numId w:val="3"/>
              </w:numPr>
            </w:pPr>
            <w:r w:rsidRPr="00C24804">
              <w:t>osvojí si slovní zásobu k tématu -partnerství, výměna názorů odborná slovní zásoba;</w:t>
            </w:r>
          </w:p>
        </w:tc>
        <w:tc>
          <w:tcPr>
            <w:tcW w:w="4644" w:type="dxa"/>
          </w:tcPr>
          <w:p w:rsidR="002A01FF" w:rsidRPr="00D3282A" w:rsidRDefault="002A01FF" w:rsidP="00D3282A">
            <w:pPr>
              <w:tabs>
                <w:tab w:val="num" w:pos="0"/>
              </w:tabs>
              <w:rPr>
                <w:b/>
              </w:rPr>
            </w:pPr>
            <w:r w:rsidRPr="00D3282A">
              <w:rPr>
                <w:b/>
              </w:rPr>
              <w:t xml:space="preserve">Muži a ženy, představy o jejich rolích, partnerství </w:t>
            </w:r>
          </w:p>
          <w:p w:rsidR="002A01FF" w:rsidRPr="00C24804" w:rsidRDefault="002A01FF" w:rsidP="00D3282A">
            <w:pPr>
              <w:numPr>
                <w:ilvl w:val="0"/>
                <w:numId w:val="3"/>
              </w:numPr>
            </w:pPr>
            <w:r w:rsidRPr="00C24804">
              <w:t>závislý infinitiv s </w:t>
            </w:r>
            <w:proofErr w:type="spellStart"/>
            <w:r w:rsidRPr="00C24804">
              <w:t>zu</w:t>
            </w:r>
            <w:proofErr w:type="spellEnd"/>
            <w:r w:rsidRPr="00C24804">
              <w:t xml:space="preserve"> po slovese, podstatném a přídavném jménu</w:t>
            </w:r>
          </w:p>
          <w:p w:rsidR="002A01FF" w:rsidRPr="00C24804" w:rsidRDefault="002A01FF" w:rsidP="00D3282A">
            <w:pPr>
              <w:numPr>
                <w:ilvl w:val="0"/>
                <w:numId w:val="3"/>
              </w:numPr>
            </w:pPr>
            <w:r w:rsidRPr="00C24804">
              <w:t>adjektiva s </w:t>
            </w:r>
            <w:proofErr w:type="spellStart"/>
            <w:r w:rsidRPr="00C24804">
              <w:t>un</w:t>
            </w:r>
            <w:proofErr w:type="spellEnd"/>
            <w:r w:rsidRPr="00C24804">
              <w:t>- a -los</w:t>
            </w:r>
          </w:p>
          <w:p w:rsidR="002A01FF" w:rsidRPr="00D3282A" w:rsidRDefault="002A01FF" w:rsidP="00D3282A">
            <w:pPr>
              <w:numPr>
                <w:ilvl w:val="0"/>
                <w:numId w:val="3"/>
              </w:numPr>
              <w:rPr>
                <w:b/>
              </w:rPr>
            </w:pPr>
            <w:r w:rsidRPr="00C24804">
              <w:t>opakování vedlejších vět s </w:t>
            </w:r>
            <w:proofErr w:type="spellStart"/>
            <w:r w:rsidRPr="00C24804">
              <w:t>dass</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t>podle mapy určí základní geografické údaje BRD;</w:t>
            </w:r>
          </w:p>
          <w:p w:rsidR="002A01FF" w:rsidRPr="00C24804" w:rsidRDefault="002A01FF" w:rsidP="00D3282A">
            <w:pPr>
              <w:numPr>
                <w:ilvl w:val="0"/>
                <w:numId w:val="3"/>
              </w:numPr>
            </w:pPr>
            <w:r w:rsidRPr="00C24804">
              <w:t>doplňuje informace o BRD na základě poslechu</w:t>
            </w:r>
            <w:r w:rsidRPr="00991C2A">
              <w:t>;</w:t>
            </w:r>
          </w:p>
          <w:p w:rsidR="002A01FF" w:rsidRPr="00C24804" w:rsidRDefault="002A01FF" w:rsidP="00D3282A">
            <w:pPr>
              <w:numPr>
                <w:ilvl w:val="0"/>
                <w:numId w:val="3"/>
              </w:numPr>
            </w:pPr>
            <w:r w:rsidRPr="00C24804">
              <w:t>vyjmenuje významná průmyslová města a</w:t>
            </w:r>
            <w:r w:rsidR="00CE2AEC">
              <w:t> </w:t>
            </w:r>
            <w:r w:rsidRPr="00C24804">
              <w:t>oblasti;</w:t>
            </w:r>
          </w:p>
          <w:p w:rsidR="002A01FF" w:rsidRPr="00C24804" w:rsidRDefault="002A01FF" w:rsidP="00D3282A">
            <w:pPr>
              <w:numPr>
                <w:ilvl w:val="0"/>
                <w:numId w:val="3"/>
              </w:numPr>
            </w:pPr>
            <w:r w:rsidRPr="00991C2A">
              <w:t>napíše obchodní dopis;</w:t>
            </w:r>
          </w:p>
          <w:p w:rsidR="002A01FF" w:rsidRPr="00C24804" w:rsidRDefault="002A01FF" w:rsidP="00D3282A">
            <w:pPr>
              <w:numPr>
                <w:ilvl w:val="0"/>
                <w:numId w:val="3"/>
              </w:numPr>
            </w:pPr>
            <w:r w:rsidRPr="00C24804">
              <w:t xml:space="preserve">na základě </w:t>
            </w:r>
            <w:r w:rsidR="00B277B4" w:rsidRPr="00C24804">
              <w:t>textu popíše</w:t>
            </w:r>
            <w:r w:rsidRPr="00C24804">
              <w:t xml:space="preserve"> školský systém v Německu a České republice;</w:t>
            </w:r>
          </w:p>
          <w:p w:rsidR="002A01FF" w:rsidRPr="00C24804" w:rsidRDefault="002A01FF" w:rsidP="00D3282A">
            <w:pPr>
              <w:numPr>
                <w:ilvl w:val="0"/>
                <w:numId w:val="3"/>
              </w:numPr>
            </w:pPr>
            <w:r w:rsidRPr="00C24804">
              <w:t>osvojí si slovní zásobu k tématu -průmysl, školství, zeměpisné názvy;</w:t>
            </w:r>
          </w:p>
        </w:tc>
        <w:tc>
          <w:tcPr>
            <w:tcW w:w="4644" w:type="dxa"/>
          </w:tcPr>
          <w:p w:rsidR="002A01FF" w:rsidRPr="00D3282A" w:rsidRDefault="002A01FF" w:rsidP="00D3282A">
            <w:pPr>
              <w:tabs>
                <w:tab w:val="num" w:pos="0"/>
              </w:tabs>
              <w:rPr>
                <w:b/>
              </w:rPr>
            </w:pPr>
            <w:r w:rsidRPr="00D3282A">
              <w:rPr>
                <w:b/>
              </w:rPr>
              <w:t>Škola a školský systém v BRD a v České republice, BRD</w:t>
            </w:r>
          </w:p>
          <w:p w:rsidR="002A01FF" w:rsidRPr="00C24804" w:rsidRDefault="002A01FF" w:rsidP="00D3282A">
            <w:pPr>
              <w:numPr>
                <w:ilvl w:val="0"/>
                <w:numId w:val="3"/>
              </w:numPr>
            </w:pPr>
            <w:r w:rsidRPr="00C24804">
              <w:t xml:space="preserve">konjunktiv II sloves </w:t>
            </w:r>
            <w:proofErr w:type="spellStart"/>
            <w:r w:rsidRPr="00C24804">
              <w:t>haben</w:t>
            </w:r>
            <w:proofErr w:type="spellEnd"/>
            <w:r w:rsidRPr="00C24804">
              <w:t xml:space="preserve">, </w:t>
            </w:r>
            <w:proofErr w:type="spellStart"/>
            <w:r w:rsidRPr="00C24804">
              <w:t>sein</w:t>
            </w:r>
            <w:proofErr w:type="spellEnd"/>
            <w:r w:rsidRPr="00C24804">
              <w:t xml:space="preserve">, </w:t>
            </w:r>
            <w:proofErr w:type="spellStart"/>
            <w:r w:rsidRPr="00C24804">
              <w:t>werden</w:t>
            </w:r>
            <w:proofErr w:type="spellEnd"/>
          </w:p>
          <w:p w:rsidR="002A01FF" w:rsidRPr="00D3282A" w:rsidRDefault="002A01FF" w:rsidP="00D3282A">
            <w:pPr>
              <w:numPr>
                <w:ilvl w:val="0"/>
                <w:numId w:val="3"/>
              </w:numPr>
              <w:rPr>
                <w:b/>
              </w:rPr>
            </w:pPr>
            <w:r w:rsidRPr="00C24804">
              <w:t>opakování - vztažné věty</w:t>
            </w:r>
          </w:p>
        </w:tc>
      </w:tr>
      <w:tr w:rsidR="002A01FF" w:rsidRPr="00C24804">
        <w:trPr>
          <w:cantSplit/>
          <w:trHeight w:val="1386"/>
        </w:trPr>
        <w:tc>
          <w:tcPr>
            <w:tcW w:w="4644" w:type="dxa"/>
          </w:tcPr>
          <w:p w:rsidR="002A01FF" w:rsidRDefault="002A01FF" w:rsidP="00D3282A">
            <w:pPr>
              <w:numPr>
                <w:ilvl w:val="0"/>
                <w:numId w:val="3"/>
              </w:numPr>
            </w:pPr>
            <w:r w:rsidRPr="00C24804">
              <w:t>podle mapy popíše základní geografické údaje Švýcarska a Lichtenštejnska;</w:t>
            </w:r>
          </w:p>
          <w:p w:rsidR="002A01FF" w:rsidRPr="00C24804" w:rsidRDefault="002A01FF" w:rsidP="00D3282A">
            <w:pPr>
              <w:numPr>
                <w:ilvl w:val="0"/>
                <w:numId w:val="3"/>
              </w:numPr>
            </w:pPr>
            <w:r w:rsidRPr="00C24804">
              <w:t xml:space="preserve">připraví </w:t>
            </w:r>
            <w:r w:rsidR="00B277B4" w:rsidRPr="00C24804">
              <w:t>prezentaci o některé</w:t>
            </w:r>
            <w:r w:rsidRPr="00C24804">
              <w:t xml:space="preserve"> z německy mluvících zemí nebo o</w:t>
            </w:r>
            <w:r w:rsidR="00556E58">
              <w:t> </w:t>
            </w:r>
            <w:r w:rsidRPr="00C24804">
              <w:t>některém místě v těchto zemích a</w:t>
            </w:r>
            <w:r w:rsidR="00556E58">
              <w:t> </w:t>
            </w:r>
            <w:r w:rsidRPr="00C24804">
              <w:t>předvede ji.</w:t>
            </w:r>
          </w:p>
        </w:tc>
        <w:tc>
          <w:tcPr>
            <w:tcW w:w="4644" w:type="dxa"/>
          </w:tcPr>
          <w:p w:rsidR="002A01FF" w:rsidRPr="00C24804" w:rsidRDefault="002A01FF" w:rsidP="00D3282A">
            <w:pPr>
              <w:tabs>
                <w:tab w:val="num" w:pos="0"/>
              </w:tabs>
            </w:pPr>
            <w:r w:rsidRPr="00D3282A">
              <w:rPr>
                <w:b/>
              </w:rPr>
              <w:t>Švýcarsko a Lichtenštejnsko</w:t>
            </w:r>
            <w:r w:rsidR="00B3292E" w:rsidRPr="00D3282A">
              <w:rPr>
                <w:b/>
              </w:rPr>
              <w:t>, německá města</w:t>
            </w:r>
          </w:p>
          <w:p w:rsidR="002A01FF" w:rsidRPr="00C24804" w:rsidRDefault="002A01FF" w:rsidP="00D3282A">
            <w:pPr>
              <w:numPr>
                <w:ilvl w:val="0"/>
                <w:numId w:val="3"/>
              </w:numPr>
            </w:pPr>
            <w:r w:rsidRPr="00C24804">
              <w:t>zeměpisné názvy</w:t>
            </w:r>
          </w:p>
          <w:p w:rsidR="002A01FF" w:rsidRDefault="002A01FF" w:rsidP="00D3282A">
            <w:pPr>
              <w:numPr>
                <w:ilvl w:val="0"/>
                <w:numId w:val="3"/>
              </w:numPr>
            </w:pPr>
            <w:r w:rsidRPr="00C24804">
              <w:t>předložky ve spojení se zeměpisnými názvy</w:t>
            </w:r>
          </w:p>
          <w:p w:rsidR="00B3292E" w:rsidRDefault="00B3292E" w:rsidP="00D3282A">
            <w:pPr>
              <w:numPr>
                <w:ilvl w:val="0"/>
                <w:numId w:val="3"/>
              </w:numPr>
            </w:pPr>
            <w:r>
              <w:t>skloňování přídavných jmen</w:t>
            </w:r>
          </w:p>
          <w:p w:rsidR="00B3292E" w:rsidRPr="00C24804" w:rsidRDefault="00B3292E" w:rsidP="00D3282A">
            <w:pPr>
              <w:numPr>
                <w:ilvl w:val="0"/>
                <w:numId w:val="3"/>
              </w:numPr>
            </w:pPr>
            <w:r>
              <w:t>zdrobněliny na –</w:t>
            </w:r>
            <w:proofErr w:type="spellStart"/>
            <w:r>
              <w:t>chen</w:t>
            </w:r>
            <w:proofErr w:type="spellEnd"/>
            <w:r>
              <w:t xml:space="preserve"> a -</w:t>
            </w:r>
            <w:proofErr w:type="spellStart"/>
            <w:r>
              <w:t>lein</w:t>
            </w:r>
            <w:proofErr w:type="spellEnd"/>
          </w:p>
          <w:p w:rsidR="002A01FF" w:rsidRPr="00C24804" w:rsidRDefault="002A01FF" w:rsidP="00D3282A">
            <w:pPr>
              <w:numPr>
                <w:ilvl w:val="0"/>
                <w:numId w:val="3"/>
              </w:numPr>
            </w:pPr>
            <w:r w:rsidRPr="00C24804">
              <w:t>test a sebehodnocení</w:t>
            </w:r>
          </w:p>
        </w:tc>
      </w:tr>
    </w:tbl>
    <w:p w:rsidR="000945AE" w:rsidRDefault="000945AE" w:rsidP="002A01FF">
      <w:pPr>
        <w:spacing w:after="240"/>
      </w:pPr>
    </w:p>
    <w:p w:rsidR="002A01FF" w:rsidRPr="00C24804" w:rsidRDefault="000945AE" w:rsidP="00140D37">
      <w:pPr>
        <w:spacing w:line="360" w:lineRule="auto"/>
        <w:jc w:val="center"/>
        <w:rPr>
          <w:rFonts w:ascii="Arial" w:hAnsi="Arial" w:cs="Arial"/>
          <w:b/>
          <w:sz w:val="28"/>
          <w:szCs w:val="28"/>
        </w:rPr>
      </w:pPr>
      <w:r>
        <w:br w:type="page"/>
      </w:r>
      <w:r w:rsidR="002A01FF" w:rsidRPr="00C24804">
        <w:rPr>
          <w:rFonts w:ascii="Arial" w:hAnsi="Arial" w:cs="Arial"/>
          <w:b/>
          <w:sz w:val="28"/>
          <w:szCs w:val="28"/>
        </w:rPr>
        <w:lastRenderedPageBreak/>
        <w:t>4. ročník</w:t>
      </w:r>
    </w:p>
    <w:p w:rsidR="002A01FF" w:rsidRPr="00C24804" w:rsidRDefault="002A01FF" w:rsidP="00CE2AEC">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diskutuje o životním prostředí a</w:t>
            </w:r>
            <w:r w:rsidR="00556E58">
              <w:t> </w:t>
            </w:r>
            <w:r w:rsidRPr="00C24804">
              <w:t>problémech ochrany životního prostředí;</w:t>
            </w:r>
          </w:p>
          <w:p w:rsidR="002A01FF" w:rsidRPr="00C24804" w:rsidRDefault="002A01FF" w:rsidP="00D3282A">
            <w:pPr>
              <w:numPr>
                <w:ilvl w:val="0"/>
                <w:numId w:val="3"/>
              </w:numPr>
            </w:pPr>
            <w:r w:rsidRPr="00C24804">
              <w:t>popíše klima a počasí u nás a porovná s klimatem v jiných evropských zemích;</w:t>
            </w:r>
          </w:p>
          <w:p w:rsidR="002A01FF" w:rsidRPr="00C24804" w:rsidRDefault="002A01FF" w:rsidP="00D3282A">
            <w:pPr>
              <w:numPr>
                <w:ilvl w:val="0"/>
                <w:numId w:val="3"/>
              </w:numPr>
            </w:pPr>
            <w:r w:rsidRPr="00C24804">
              <w:t>porozumí předpovědi počasí a</w:t>
            </w:r>
            <w:r w:rsidR="00556E58">
              <w:t> </w:t>
            </w:r>
            <w:r w:rsidRPr="00C24804">
              <w:t>odpovídá na otázky;</w:t>
            </w:r>
          </w:p>
          <w:p w:rsidR="002A01FF" w:rsidRPr="00C24804" w:rsidRDefault="002A01FF" w:rsidP="00D3282A">
            <w:pPr>
              <w:numPr>
                <w:ilvl w:val="0"/>
                <w:numId w:val="3"/>
              </w:numPr>
            </w:pPr>
            <w:r w:rsidRPr="00C24804">
              <w:t>napíše pojednání o jednotlivých ročních obdobích;</w:t>
            </w:r>
          </w:p>
          <w:p w:rsidR="002A01FF" w:rsidRPr="00C24804" w:rsidRDefault="002A01FF" w:rsidP="00D3282A">
            <w:pPr>
              <w:numPr>
                <w:ilvl w:val="0"/>
                <w:numId w:val="3"/>
              </w:numPr>
            </w:pPr>
            <w:r w:rsidRPr="00C24804">
              <w:t>osvojí si slovní zásobu k tématu -životní prostředí, klima, počasí;</w:t>
            </w:r>
          </w:p>
        </w:tc>
        <w:tc>
          <w:tcPr>
            <w:tcW w:w="4644" w:type="dxa"/>
          </w:tcPr>
          <w:p w:rsidR="002A01FF" w:rsidRPr="00D3282A" w:rsidRDefault="002A01FF" w:rsidP="00D3282A">
            <w:pPr>
              <w:tabs>
                <w:tab w:val="num" w:pos="0"/>
              </w:tabs>
              <w:rPr>
                <w:b/>
              </w:rPr>
            </w:pPr>
            <w:r w:rsidRPr="00D3282A">
              <w:rPr>
                <w:b/>
              </w:rPr>
              <w:t>Životní prostředí, klima, počasí</w:t>
            </w:r>
          </w:p>
          <w:p w:rsidR="002A01FF" w:rsidRPr="00C24804" w:rsidRDefault="002A01FF" w:rsidP="00D3282A">
            <w:pPr>
              <w:numPr>
                <w:ilvl w:val="0"/>
                <w:numId w:val="3"/>
              </w:numPr>
            </w:pPr>
            <w:r w:rsidRPr="00C24804">
              <w:t xml:space="preserve">předložka </w:t>
            </w:r>
            <w:proofErr w:type="spellStart"/>
            <w:r w:rsidRPr="00C24804">
              <w:t>wegen</w:t>
            </w:r>
            <w:proofErr w:type="spellEnd"/>
            <w:r w:rsidRPr="00C24804">
              <w:t xml:space="preserve"> a genitiv</w:t>
            </w:r>
          </w:p>
          <w:p w:rsidR="002A01FF" w:rsidRPr="00C24804" w:rsidRDefault="002A01FF" w:rsidP="00D3282A">
            <w:pPr>
              <w:numPr>
                <w:ilvl w:val="0"/>
                <w:numId w:val="3"/>
              </w:numPr>
            </w:pPr>
            <w:r w:rsidRPr="00C24804">
              <w:t>budoucí čas s </w:t>
            </w:r>
            <w:proofErr w:type="spellStart"/>
            <w:r w:rsidRPr="00C24804">
              <w:t>werden</w:t>
            </w:r>
            <w:proofErr w:type="spellEnd"/>
          </w:p>
          <w:p w:rsidR="002A01FF" w:rsidRPr="00D3282A" w:rsidRDefault="002A01FF" w:rsidP="00D3282A">
            <w:pPr>
              <w:numPr>
                <w:ilvl w:val="0"/>
                <w:numId w:val="3"/>
              </w:numPr>
              <w:rPr>
                <w:b/>
              </w:rPr>
            </w:pPr>
            <w:r w:rsidRPr="00C24804">
              <w:t xml:space="preserve">zdvojené spojky je - </w:t>
            </w:r>
            <w:proofErr w:type="spellStart"/>
            <w:r w:rsidRPr="00C24804">
              <w:t>desto</w:t>
            </w:r>
            <w:proofErr w:type="spellEnd"/>
            <w:r w:rsidRPr="00C24804">
              <w:t xml:space="preserve">, </w:t>
            </w:r>
            <w:proofErr w:type="spellStart"/>
            <w:r w:rsidRPr="00C24804">
              <w:t>nicht</w:t>
            </w:r>
            <w:proofErr w:type="spellEnd"/>
            <w:r w:rsidRPr="00C24804">
              <w:t xml:space="preserve"> - </w:t>
            </w:r>
            <w:proofErr w:type="spellStart"/>
            <w:r w:rsidRPr="00C24804">
              <w:t>sondern</w:t>
            </w:r>
            <w:proofErr w:type="spellEnd"/>
          </w:p>
        </w:tc>
      </w:tr>
      <w:tr w:rsidR="002A01FF" w:rsidRPr="00C24804">
        <w:trPr>
          <w:cantSplit/>
          <w:trHeight w:val="1134"/>
        </w:trPr>
        <w:tc>
          <w:tcPr>
            <w:tcW w:w="4644" w:type="dxa"/>
          </w:tcPr>
          <w:p w:rsidR="002A01FF" w:rsidRPr="00C24804" w:rsidRDefault="00B277B4" w:rsidP="00D3282A">
            <w:pPr>
              <w:numPr>
                <w:ilvl w:val="0"/>
                <w:numId w:val="3"/>
              </w:numPr>
            </w:pPr>
            <w:r w:rsidRPr="00C24804">
              <w:t>připraví referát o svém městě na základě vlastních znalostí, textu a</w:t>
            </w:r>
            <w:r>
              <w:t> </w:t>
            </w:r>
            <w:r w:rsidRPr="00C24804">
              <w:t>informací získaných z Internetu;</w:t>
            </w:r>
          </w:p>
          <w:p w:rsidR="002A01FF" w:rsidRPr="00C24804" w:rsidRDefault="002A01FF" w:rsidP="00D3282A">
            <w:pPr>
              <w:numPr>
                <w:ilvl w:val="0"/>
                <w:numId w:val="3"/>
              </w:numPr>
            </w:pPr>
            <w:r w:rsidRPr="00C24804">
              <w:t>aktivně se účastní diskuse k referátům na téma jižní Čechy;</w:t>
            </w:r>
          </w:p>
        </w:tc>
        <w:tc>
          <w:tcPr>
            <w:tcW w:w="4644" w:type="dxa"/>
          </w:tcPr>
          <w:p w:rsidR="002A01FF" w:rsidRPr="00D3282A" w:rsidRDefault="002A01FF" w:rsidP="00D3282A">
            <w:pPr>
              <w:tabs>
                <w:tab w:val="num" w:pos="0"/>
              </w:tabs>
              <w:rPr>
                <w:b/>
              </w:rPr>
            </w:pPr>
            <w:r w:rsidRPr="00D3282A">
              <w:rPr>
                <w:b/>
              </w:rPr>
              <w:t>Jižní Čechy, moje město</w:t>
            </w:r>
          </w:p>
          <w:p w:rsidR="002A01FF" w:rsidRPr="00D3282A" w:rsidRDefault="002A01FF" w:rsidP="00D3282A">
            <w:pPr>
              <w:numPr>
                <w:ilvl w:val="0"/>
                <w:numId w:val="3"/>
              </w:numPr>
              <w:rPr>
                <w:b/>
              </w:rPr>
            </w:pPr>
            <w:r w:rsidRPr="00C24804">
              <w:t>opakování a procvičování probrané mluvnice</w:t>
            </w:r>
          </w:p>
        </w:tc>
      </w:tr>
      <w:tr w:rsidR="002A01FF" w:rsidRPr="00C24804">
        <w:trPr>
          <w:cantSplit/>
          <w:trHeight w:val="2822"/>
        </w:trPr>
        <w:tc>
          <w:tcPr>
            <w:tcW w:w="4644" w:type="dxa"/>
          </w:tcPr>
          <w:p w:rsidR="002A01FF" w:rsidRPr="00C24804" w:rsidRDefault="002A01FF" w:rsidP="00D3282A">
            <w:pPr>
              <w:numPr>
                <w:ilvl w:val="0"/>
                <w:numId w:val="3"/>
              </w:numPr>
            </w:pPr>
            <w:r w:rsidRPr="00C24804">
              <w:t>na základě poslechu, psaného textu nebo grafického znázornění komentuje situace týkající se způsobu chování;</w:t>
            </w:r>
          </w:p>
          <w:p w:rsidR="002A01FF" w:rsidRPr="00C24804" w:rsidRDefault="002A01FF" w:rsidP="00D3282A">
            <w:pPr>
              <w:numPr>
                <w:ilvl w:val="0"/>
                <w:numId w:val="3"/>
              </w:numPr>
            </w:pPr>
            <w:r w:rsidRPr="00C24804">
              <w:t>používá stylisticky vhodné obraty umožňující nekonfliktní vztahy a</w:t>
            </w:r>
            <w:r w:rsidR="00556E58">
              <w:t> </w:t>
            </w:r>
            <w:r w:rsidRPr="00C24804">
              <w:t>komunikaci;</w:t>
            </w:r>
          </w:p>
          <w:p w:rsidR="002A01FF" w:rsidRPr="00C24804" w:rsidRDefault="002A01FF" w:rsidP="00D3282A">
            <w:pPr>
              <w:numPr>
                <w:ilvl w:val="0"/>
                <w:numId w:val="3"/>
              </w:numPr>
            </w:pPr>
            <w:r w:rsidRPr="00C24804">
              <w:t>rozpozná konflikt a hledá řešení;</w:t>
            </w:r>
          </w:p>
          <w:p w:rsidR="002A01FF" w:rsidRPr="00C24804" w:rsidRDefault="002A01FF" w:rsidP="00D3282A">
            <w:pPr>
              <w:numPr>
                <w:ilvl w:val="0"/>
                <w:numId w:val="3"/>
              </w:numPr>
            </w:pPr>
            <w:r w:rsidRPr="00C24804">
              <w:t>osvojí si slovní zásobu k tématu -problémy, řeč těla, chování;</w:t>
            </w:r>
          </w:p>
          <w:p w:rsidR="002A01FF" w:rsidRPr="00C24804" w:rsidRDefault="002A01FF" w:rsidP="00D3282A">
            <w:pPr>
              <w:numPr>
                <w:ilvl w:val="0"/>
                <w:numId w:val="3"/>
              </w:numPr>
            </w:pPr>
            <w:r w:rsidRPr="00C24804">
              <w:t>zpracuje odborný text;</w:t>
            </w:r>
          </w:p>
        </w:tc>
        <w:tc>
          <w:tcPr>
            <w:tcW w:w="4644" w:type="dxa"/>
          </w:tcPr>
          <w:p w:rsidR="002A01FF" w:rsidRPr="00D3282A" w:rsidRDefault="002A01FF" w:rsidP="00D3282A">
            <w:pPr>
              <w:tabs>
                <w:tab w:val="num" w:pos="0"/>
              </w:tabs>
              <w:rPr>
                <w:b/>
              </w:rPr>
            </w:pPr>
            <w:r w:rsidRPr="00D3282A">
              <w:rPr>
                <w:b/>
              </w:rPr>
              <w:t>Pravidla chování, konflikty a jejich řešení</w:t>
            </w:r>
          </w:p>
          <w:p w:rsidR="002A01FF" w:rsidRPr="00C24804" w:rsidRDefault="002A01FF" w:rsidP="00D3282A">
            <w:pPr>
              <w:numPr>
                <w:ilvl w:val="0"/>
                <w:numId w:val="3"/>
              </w:numPr>
            </w:pPr>
            <w:r w:rsidRPr="00C24804">
              <w:t>příčestí přítomné</w:t>
            </w:r>
          </w:p>
          <w:p w:rsidR="002A01FF" w:rsidRPr="00C24804" w:rsidRDefault="002A01FF" w:rsidP="00D3282A">
            <w:pPr>
              <w:numPr>
                <w:ilvl w:val="0"/>
                <w:numId w:val="3"/>
              </w:numPr>
            </w:pPr>
            <w:r w:rsidRPr="00C24804">
              <w:t>vedlejší věty s </w:t>
            </w:r>
            <w:proofErr w:type="spellStart"/>
            <w:r w:rsidRPr="00C24804">
              <w:t>obwohl</w:t>
            </w:r>
            <w:proofErr w:type="spellEnd"/>
          </w:p>
          <w:p w:rsidR="002A01FF" w:rsidRPr="00D3282A" w:rsidRDefault="00B277B4" w:rsidP="00D3282A">
            <w:pPr>
              <w:numPr>
                <w:ilvl w:val="0"/>
                <w:numId w:val="3"/>
              </w:numPr>
              <w:rPr>
                <w:b/>
              </w:rPr>
            </w:pPr>
            <w:r w:rsidRPr="00C24804">
              <w:t xml:space="preserve">zdvojené spojky </w:t>
            </w:r>
            <w:proofErr w:type="spellStart"/>
            <w:r w:rsidRPr="00C24804">
              <w:t>nicht</w:t>
            </w:r>
            <w:proofErr w:type="spellEnd"/>
            <w:r w:rsidRPr="00C24804">
              <w:t xml:space="preserve"> </w:t>
            </w:r>
            <w:proofErr w:type="spellStart"/>
            <w:r w:rsidRPr="00C24804">
              <w:t>nur</w:t>
            </w:r>
            <w:proofErr w:type="spellEnd"/>
            <w:r w:rsidRPr="00C24804">
              <w:t xml:space="preserve"> - </w:t>
            </w:r>
            <w:proofErr w:type="spellStart"/>
            <w:r w:rsidRPr="00C24804">
              <w:t>sondern</w:t>
            </w:r>
            <w:proofErr w:type="spellEnd"/>
            <w:r w:rsidRPr="00C24804">
              <w:t xml:space="preserve"> </w:t>
            </w:r>
            <w:proofErr w:type="spellStart"/>
            <w:r w:rsidRPr="00C24804">
              <w:t>auch</w:t>
            </w:r>
            <w:proofErr w:type="spellEnd"/>
            <w:r w:rsidRPr="00C24804">
              <w:t xml:space="preserve">, </w:t>
            </w:r>
            <w:proofErr w:type="spellStart"/>
            <w:r w:rsidRPr="00C24804">
              <w:t>weder</w:t>
            </w:r>
            <w:proofErr w:type="spellEnd"/>
            <w:r w:rsidRPr="00C24804">
              <w:t xml:space="preserve"> - </w:t>
            </w:r>
            <w:proofErr w:type="spellStart"/>
            <w:r w:rsidRPr="00C24804">
              <w:t>noch</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t>hovoří o životních etapách;</w:t>
            </w:r>
          </w:p>
          <w:p w:rsidR="002A01FF" w:rsidRPr="00C24804" w:rsidRDefault="002A01FF" w:rsidP="00D3282A">
            <w:pPr>
              <w:numPr>
                <w:ilvl w:val="0"/>
                <w:numId w:val="3"/>
              </w:numPr>
            </w:pPr>
            <w:r w:rsidRPr="00C24804">
              <w:t>přečte a porozumí ukázce z</w:t>
            </w:r>
            <w:r w:rsidR="00556E58">
              <w:t> </w:t>
            </w:r>
            <w:r w:rsidRPr="00C24804">
              <w:t>literárního textu;</w:t>
            </w:r>
          </w:p>
          <w:p w:rsidR="002A01FF" w:rsidRPr="00C24804" w:rsidRDefault="002A01FF" w:rsidP="00D3282A">
            <w:pPr>
              <w:numPr>
                <w:ilvl w:val="0"/>
                <w:numId w:val="3"/>
              </w:numPr>
            </w:pPr>
            <w:r w:rsidRPr="00C24804">
              <w:t>vyjádří písemně svůj názor na text;</w:t>
            </w:r>
          </w:p>
          <w:p w:rsidR="002A01FF" w:rsidRPr="00C24804" w:rsidRDefault="002A01FF" w:rsidP="00D3282A">
            <w:pPr>
              <w:numPr>
                <w:ilvl w:val="0"/>
                <w:numId w:val="3"/>
              </w:numPr>
            </w:pPr>
            <w:r w:rsidRPr="00C24804">
              <w:t>osvojí si slovní zásobu k tématu - životní cyklus, rodinné vztahy;</w:t>
            </w:r>
          </w:p>
          <w:p w:rsidR="002A01FF" w:rsidRPr="00C24804" w:rsidRDefault="002A01FF" w:rsidP="00D3282A">
            <w:pPr>
              <w:numPr>
                <w:ilvl w:val="0"/>
                <w:numId w:val="3"/>
              </w:numPr>
            </w:pPr>
            <w:r w:rsidRPr="00C24804">
              <w:t>podle mapy určí základní zeměpisné údaje Rakouska;</w:t>
            </w:r>
          </w:p>
          <w:p w:rsidR="002A01FF" w:rsidRPr="00C24804" w:rsidRDefault="002A01FF" w:rsidP="00D3282A">
            <w:pPr>
              <w:numPr>
                <w:ilvl w:val="0"/>
                <w:numId w:val="3"/>
              </w:numPr>
            </w:pPr>
            <w:r w:rsidRPr="00C24804">
              <w:t>popíše turisticky významná místa;</w:t>
            </w:r>
          </w:p>
          <w:p w:rsidR="002A01FF" w:rsidRPr="00C24804" w:rsidRDefault="002A01FF" w:rsidP="00D3282A">
            <w:pPr>
              <w:numPr>
                <w:ilvl w:val="0"/>
                <w:numId w:val="3"/>
              </w:numPr>
            </w:pPr>
            <w:r w:rsidRPr="00C24804">
              <w:t>orientuje se v plánku Vídně a</w:t>
            </w:r>
            <w:r w:rsidR="00556E58">
              <w:t> </w:t>
            </w:r>
            <w:r w:rsidRPr="00C24804">
              <w:t>vyjmenuje nejdůležitější</w:t>
            </w:r>
            <w:r w:rsidR="00CE2AEC">
              <w:t xml:space="preserve"> kulturní památky a instituce;</w:t>
            </w:r>
          </w:p>
        </w:tc>
        <w:tc>
          <w:tcPr>
            <w:tcW w:w="4644" w:type="dxa"/>
          </w:tcPr>
          <w:p w:rsidR="002A01FF" w:rsidRPr="00D3282A" w:rsidRDefault="002A01FF" w:rsidP="00D3282A">
            <w:pPr>
              <w:tabs>
                <w:tab w:val="num" w:pos="0"/>
              </w:tabs>
              <w:rPr>
                <w:b/>
              </w:rPr>
            </w:pPr>
            <w:r w:rsidRPr="00D3282A">
              <w:rPr>
                <w:b/>
              </w:rPr>
              <w:t>Generace a jejich soužití,</w:t>
            </w:r>
          </w:p>
          <w:p w:rsidR="002A01FF" w:rsidRPr="00D3282A" w:rsidRDefault="002A01FF" w:rsidP="00D3282A">
            <w:pPr>
              <w:tabs>
                <w:tab w:val="num" w:pos="0"/>
              </w:tabs>
              <w:rPr>
                <w:b/>
              </w:rPr>
            </w:pPr>
            <w:r w:rsidRPr="00D3282A">
              <w:rPr>
                <w:b/>
              </w:rPr>
              <w:t>Rakousko</w:t>
            </w:r>
          </w:p>
          <w:p w:rsidR="002A01FF" w:rsidRPr="00C24804" w:rsidRDefault="002A01FF" w:rsidP="00D3282A">
            <w:pPr>
              <w:numPr>
                <w:ilvl w:val="0"/>
                <w:numId w:val="3"/>
              </w:numPr>
            </w:pPr>
            <w:r w:rsidRPr="00C24804">
              <w:t xml:space="preserve">vyjádření domněnky s </w:t>
            </w:r>
            <w:proofErr w:type="spellStart"/>
            <w:r w:rsidRPr="00C24804">
              <w:t>könnte</w:t>
            </w:r>
            <w:proofErr w:type="spellEnd"/>
          </w:p>
          <w:p w:rsidR="002A01FF" w:rsidRPr="00C24804" w:rsidRDefault="002A01FF" w:rsidP="00D3282A">
            <w:pPr>
              <w:numPr>
                <w:ilvl w:val="0"/>
                <w:numId w:val="3"/>
              </w:numPr>
            </w:pPr>
            <w:r w:rsidRPr="00C24804">
              <w:t>plusquamperfektum</w:t>
            </w:r>
          </w:p>
          <w:p w:rsidR="002A01FF" w:rsidRPr="00C24804" w:rsidRDefault="002A01FF" w:rsidP="00D3282A">
            <w:pPr>
              <w:numPr>
                <w:ilvl w:val="0"/>
                <w:numId w:val="3"/>
              </w:numPr>
            </w:pPr>
            <w:r w:rsidRPr="00C24804">
              <w:t xml:space="preserve">vedlejší věty se </w:t>
            </w:r>
            <w:proofErr w:type="spellStart"/>
            <w:r w:rsidRPr="00C24804">
              <w:t>seit</w:t>
            </w:r>
            <w:proofErr w:type="spellEnd"/>
          </w:p>
          <w:p w:rsidR="002A01FF" w:rsidRPr="00D3282A" w:rsidRDefault="002A01FF" w:rsidP="00D3282A">
            <w:pPr>
              <w:numPr>
                <w:ilvl w:val="0"/>
                <w:numId w:val="3"/>
              </w:numPr>
              <w:rPr>
                <w:b/>
              </w:rPr>
            </w:pPr>
            <w:r w:rsidRPr="00C24804">
              <w:t>přivlastňovací zájmena v genitivu</w:t>
            </w:r>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vysvětlí pojem migrace a komentuje texty k tématu;</w:t>
            </w:r>
          </w:p>
          <w:p w:rsidR="002A01FF" w:rsidRPr="00C24804" w:rsidRDefault="002A01FF" w:rsidP="00D3282A">
            <w:pPr>
              <w:numPr>
                <w:ilvl w:val="0"/>
                <w:numId w:val="3"/>
              </w:numPr>
            </w:pPr>
            <w:r w:rsidRPr="00C24804">
              <w:t>používá opisné prostředky v neznámých situacích a při vyjadřování složitých myšlenek;</w:t>
            </w:r>
          </w:p>
          <w:p w:rsidR="002A01FF" w:rsidRPr="00C24804" w:rsidRDefault="002A01FF" w:rsidP="00D3282A">
            <w:pPr>
              <w:numPr>
                <w:ilvl w:val="0"/>
                <w:numId w:val="3"/>
              </w:numPr>
            </w:pPr>
            <w:r w:rsidRPr="00C24804">
              <w:t>na základě textu a obrázků popíše problém, strach, naději;</w:t>
            </w:r>
          </w:p>
          <w:p w:rsidR="002A01FF" w:rsidRPr="00C24804" w:rsidRDefault="002A01FF" w:rsidP="00D3282A">
            <w:pPr>
              <w:numPr>
                <w:ilvl w:val="0"/>
                <w:numId w:val="3"/>
              </w:numPr>
            </w:pPr>
            <w:r w:rsidRPr="00C24804">
              <w:t>osvojí si slovní zásobu k tématu -migrace;</w:t>
            </w:r>
          </w:p>
          <w:p w:rsidR="002A01FF" w:rsidRPr="00C24804" w:rsidRDefault="002A01FF" w:rsidP="00D3282A">
            <w:pPr>
              <w:numPr>
                <w:ilvl w:val="0"/>
                <w:numId w:val="3"/>
              </w:numPr>
            </w:pPr>
            <w:r w:rsidRPr="00C24804">
              <w:t>odhaduje význam neznámých výrazů podle kontextu a způsobu tvoření;</w:t>
            </w:r>
          </w:p>
          <w:p w:rsidR="002A01FF" w:rsidRPr="00C24804" w:rsidRDefault="002A01FF" w:rsidP="00D3282A">
            <w:pPr>
              <w:numPr>
                <w:ilvl w:val="0"/>
                <w:numId w:val="3"/>
              </w:numPr>
            </w:pPr>
            <w:r w:rsidRPr="00C24804">
              <w:t>zpracuje odborný text;</w:t>
            </w:r>
          </w:p>
        </w:tc>
        <w:tc>
          <w:tcPr>
            <w:tcW w:w="4644" w:type="dxa"/>
          </w:tcPr>
          <w:p w:rsidR="002A01FF" w:rsidRPr="00D3282A" w:rsidRDefault="002A01FF" w:rsidP="00D3282A">
            <w:pPr>
              <w:tabs>
                <w:tab w:val="num" w:pos="0"/>
              </w:tabs>
              <w:rPr>
                <w:b/>
              </w:rPr>
            </w:pPr>
            <w:r w:rsidRPr="00D3282A">
              <w:rPr>
                <w:b/>
              </w:rPr>
              <w:t>Migrace</w:t>
            </w:r>
          </w:p>
          <w:p w:rsidR="002A01FF" w:rsidRPr="00C24804" w:rsidRDefault="002A01FF" w:rsidP="00D3282A">
            <w:pPr>
              <w:numPr>
                <w:ilvl w:val="0"/>
                <w:numId w:val="3"/>
              </w:numPr>
            </w:pPr>
            <w:r w:rsidRPr="00C24804">
              <w:t xml:space="preserve">užití slovesa </w:t>
            </w:r>
            <w:proofErr w:type="spellStart"/>
            <w:r w:rsidRPr="00C24804">
              <w:t>lassen</w:t>
            </w:r>
            <w:proofErr w:type="spellEnd"/>
          </w:p>
          <w:p w:rsidR="002A01FF" w:rsidRPr="00C24804" w:rsidRDefault="002A01FF" w:rsidP="00D3282A">
            <w:pPr>
              <w:numPr>
                <w:ilvl w:val="0"/>
                <w:numId w:val="3"/>
              </w:numPr>
            </w:pPr>
            <w:r w:rsidRPr="00C24804">
              <w:t>opis pasiva s man</w:t>
            </w:r>
          </w:p>
          <w:p w:rsidR="002A01FF" w:rsidRPr="00D3282A" w:rsidRDefault="002A01FF" w:rsidP="00D3282A">
            <w:pPr>
              <w:numPr>
                <w:ilvl w:val="0"/>
                <w:numId w:val="3"/>
              </w:numPr>
              <w:rPr>
                <w:b/>
              </w:rPr>
            </w:pPr>
            <w:r w:rsidRPr="00C24804">
              <w:t>vztažná zájmena v genitivu</w:t>
            </w:r>
          </w:p>
        </w:tc>
      </w:tr>
      <w:tr w:rsidR="002A01FF" w:rsidRPr="00C24804">
        <w:trPr>
          <w:cantSplit/>
          <w:trHeight w:val="2782"/>
        </w:trPr>
        <w:tc>
          <w:tcPr>
            <w:tcW w:w="4644" w:type="dxa"/>
          </w:tcPr>
          <w:p w:rsidR="002A01FF" w:rsidRPr="00C24804" w:rsidRDefault="002A01FF" w:rsidP="00D3282A">
            <w:pPr>
              <w:numPr>
                <w:ilvl w:val="0"/>
                <w:numId w:val="3"/>
              </w:numPr>
            </w:pPr>
            <w:r w:rsidRPr="00C24804">
              <w:t>seznámí se s institucemi EU a na základě textu popíše jejich úlohu;</w:t>
            </w:r>
          </w:p>
          <w:p w:rsidR="002A01FF" w:rsidRPr="00C24804" w:rsidRDefault="002A01FF" w:rsidP="00D3282A">
            <w:pPr>
              <w:numPr>
                <w:ilvl w:val="0"/>
                <w:numId w:val="3"/>
              </w:numPr>
            </w:pPr>
            <w:r w:rsidRPr="00C24804">
              <w:t>vyjmenuje výhody a nevýhody členství v</w:t>
            </w:r>
            <w:r w:rsidR="00CE2AEC">
              <w:t> </w:t>
            </w:r>
            <w:r w:rsidRPr="00C24804">
              <w:t>EU;</w:t>
            </w:r>
          </w:p>
          <w:p w:rsidR="002A01FF" w:rsidRPr="00C24804" w:rsidRDefault="002A01FF" w:rsidP="00D3282A">
            <w:pPr>
              <w:numPr>
                <w:ilvl w:val="0"/>
                <w:numId w:val="3"/>
              </w:numPr>
            </w:pPr>
            <w:r w:rsidRPr="00C24804">
              <w:t>podle obrázků popíše významné kulturní památky Prahy;</w:t>
            </w:r>
          </w:p>
          <w:p w:rsidR="002A01FF" w:rsidRPr="00C24804" w:rsidRDefault="002A01FF" w:rsidP="00D3282A">
            <w:pPr>
              <w:numPr>
                <w:ilvl w:val="0"/>
                <w:numId w:val="3"/>
              </w:numPr>
            </w:pPr>
            <w:r w:rsidRPr="00C24804">
              <w:t>podle plánku Prahy popíše cestu</w:t>
            </w:r>
            <w:r w:rsidRPr="00991C2A">
              <w:t>;</w:t>
            </w:r>
          </w:p>
          <w:p w:rsidR="002A01FF" w:rsidRPr="00C24804" w:rsidRDefault="002A01FF" w:rsidP="00D3282A">
            <w:pPr>
              <w:numPr>
                <w:ilvl w:val="0"/>
                <w:numId w:val="3"/>
              </w:numPr>
            </w:pPr>
            <w:r w:rsidRPr="00C24804">
              <w:t>osvojí si slovní zásobu k tématu - Evropa a evropské instituce, město, kulturní památky.</w:t>
            </w:r>
          </w:p>
        </w:tc>
        <w:tc>
          <w:tcPr>
            <w:tcW w:w="4644" w:type="dxa"/>
          </w:tcPr>
          <w:p w:rsidR="002A01FF" w:rsidRPr="00D3282A" w:rsidRDefault="002A01FF" w:rsidP="00D3282A">
            <w:pPr>
              <w:tabs>
                <w:tab w:val="num" w:pos="0"/>
              </w:tabs>
              <w:rPr>
                <w:b/>
              </w:rPr>
            </w:pPr>
            <w:r w:rsidRPr="00D3282A">
              <w:rPr>
                <w:b/>
              </w:rPr>
              <w:t>Evropa a Evropská unie, Praha</w:t>
            </w:r>
          </w:p>
          <w:p w:rsidR="002A01FF" w:rsidRPr="00C24804" w:rsidRDefault="002A01FF" w:rsidP="00D3282A">
            <w:pPr>
              <w:numPr>
                <w:ilvl w:val="0"/>
                <w:numId w:val="3"/>
              </w:numPr>
            </w:pPr>
            <w:r w:rsidRPr="00C24804">
              <w:t>zájmenná příslovce</w:t>
            </w:r>
          </w:p>
          <w:p w:rsidR="002A01FF" w:rsidRPr="00C24804" w:rsidRDefault="002A01FF" w:rsidP="00D3282A">
            <w:pPr>
              <w:numPr>
                <w:ilvl w:val="0"/>
                <w:numId w:val="3"/>
              </w:numPr>
            </w:pPr>
            <w:r w:rsidRPr="00C24804">
              <w:t xml:space="preserve">sloveso </w:t>
            </w:r>
            <w:proofErr w:type="spellStart"/>
            <w:r w:rsidRPr="00C24804">
              <w:t>brauchen</w:t>
            </w:r>
            <w:proofErr w:type="spellEnd"/>
            <w:r w:rsidRPr="00C24804">
              <w:t xml:space="preserve"> - </w:t>
            </w:r>
            <w:proofErr w:type="spellStart"/>
            <w:r w:rsidRPr="00C24804">
              <w:t>zu</w:t>
            </w:r>
            <w:proofErr w:type="spellEnd"/>
            <w:r w:rsidRPr="00C24804">
              <w:t xml:space="preserve"> - infinitiv</w:t>
            </w:r>
          </w:p>
          <w:p w:rsidR="002A01FF" w:rsidRPr="00C24804" w:rsidRDefault="002A01FF" w:rsidP="00D3282A">
            <w:pPr>
              <w:numPr>
                <w:ilvl w:val="0"/>
                <w:numId w:val="3"/>
              </w:numPr>
            </w:pPr>
            <w:r w:rsidRPr="00C24804">
              <w:t xml:space="preserve">vyjádření protikladu s </w:t>
            </w:r>
            <w:proofErr w:type="spellStart"/>
            <w:r w:rsidRPr="00C24804">
              <w:t>trotzdem</w:t>
            </w:r>
            <w:proofErr w:type="spellEnd"/>
          </w:p>
          <w:p w:rsidR="002A01FF" w:rsidRPr="00C24804" w:rsidRDefault="002A01FF" w:rsidP="00D3282A">
            <w:pPr>
              <w:numPr>
                <w:ilvl w:val="0"/>
                <w:numId w:val="3"/>
              </w:numPr>
            </w:pPr>
            <w:r w:rsidRPr="00C24804">
              <w:t xml:space="preserve">zdvojené spojky </w:t>
            </w:r>
            <w:proofErr w:type="spellStart"/>
            <w:r w:rsidRPr="00C24804">
              <w:t>entweder</w:t>
            </w:r>
            <w:proofErr w:type="spellEnd"/>
            <w:r w:rsidRPr="00C24804">
              <w:t xml:space="preserve"> - oder</w:t>
            </w:r>
          </w:p>
          <w:p w:rsidR="002A01FF" w:rsidRPr="00D3282A" w:rsidRDefault="002A01FF" w:rsidP="00D3282A">
            <w:pPr>
              <w:numPr>
                <w:ilvl w:val="0"/>
                <w:numId w:val="3"/>
              </w:numPr>
              <w:rPr>
                <w:b/>
              </w:rPr>
            </w:pPr>
            <w:r w:rsidRPr="00C24804">
              <w:t>substantiva s -</w:t>
            </w:r>
            <w:proofErr w:type="spellStart"/>
            <w:r w:rsidRPr="00C24804">
              <w:t>heit</w:t>
            </w:r>
            <w:proofErr w:type="spellEnd"/>
            <w:r w:rsidRPr="00C24804">
              <w:t>, -</w:t>
            </w:r>
            <w:proofErr w:type="spellStart"/>
            <w:r w:rsidRPr="00C24804">
              <w:t>keit</w:t>
            </w:r>
            <w:proofErr w:type="spellEnd"/>
          </w:p>
        </w:tc>
      </w:tr>
    </w:tbl>
    <w:p w:rsidR="002A01FF" w:rsidRPr="00C24804" w:rsidRDefault="002A01FF" w:rsidP="002A01FF">
      <w:pPr>
        <w:jc w:val="center"/>
        <w:rPr>
          <w:b/>
          <w:sz w:val="28"/>
          <w:szCs w:val="28"/>
        </w:rPr>
      </w:pPr>
    </w:p>
    <w:p w:rsidR="002A01FF" w:rsidRPr="001C67ED" w:rsidRDefault="002A01FF" w:rsidP="002A01FF">
      <w:pPr>
        <w:pStyle w:val="Nadpis3"/>
        <w:spacing w:line="360" w:lineRule="auto"/>
        <w:jc w:val="center"/>
        <w:rPr>
          <w:bCs w:val="0"/>
          <w:sz w:val="28"/>
          <w:szCs w:val="28"/>
        </w:rPr>
      </w:pPr>
      <w:r w:rsidRPr="00C24804">
        <w:rPr>
          <w:b w:val="0"/>
          <w:sz w:val="28"/>
          <w:szCs w:val="28"/>
        </w:rPr>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anglický jazyk</w:t>
      </w:r>
    </w:p>
    <w:p w:rsidR="002A01FF" w:rsidRPr="00C24804" w:rsidRDefault="00B277B4" w:rsidP="00140D37">
      <w:pPr>
        <w:spacing w:line="360" w:lineRule="auto"/>
        <w:jc w:val="center"/>
        <w:rPr>
          <w:rFonts w:ascii="Arial" w:hAnsi="Arial" w:cs="Arial"/>
          <w:b/>
          <w:sz w:val="28"/>
          <w:szCs w:val="28"/>
        </w:rPr>
      </w:pPr>
      <w:r w:rsidRPr="00C24804">
        <w:rPr>
          <w:rFonts w:ascii="Arial" w:hAnsi="Arial" w:cs="Arial"/>
          <w:b/>
          <w:sz w:val="28"/>
          <w:szCs w:val="28"/>
        </w:rPr>
        <w:t>1. ročník</w:t>
      </w:r>
    </w:p>
    <w:p w:rsidR="002A01FF" w:rsidRPr="00C24804" w:rsidRDefault="002A01FF" w:rsidP="002A01FF">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pozdraví, představí sebe i jiné, řekne, odkud pocházejí;</w:t>
            </w:r>
          </w:p>
          <w:p w:rsidR="002A01FF" w:rsidRPr="00C24804" w:rsidRDefault="002A01FF" w:rsidP="00D3282A">
            <w:pPr>
              <w:numPr>
                <w:ilvl w:val="0"/>
                <w:numId w:val="3"/>
              </w:numPr>
            </w:pPr>
            <w:r w:rsidRPr="00C24804">
              <w:t>jmenuje telefonní čísla a rozumí jim při poslechu;</w:t>
            </w:r>
          </w:p>
          <w:p w:rsidR="002A01FF" w:rsidRPr="00C24804" w:rsidRDefault="002A01FF" w:rsidP="00D3282A">
            <w:pPr>
              <w:numPr>
                <w:ilvl w:val="0"/>
                <w:numId w:val="3"/>
              </w:numPr>
            </w:pPr>
            <w:r w:rsidRPr="00C24804">
              <w:t>rozpozná význam obecných sdělení a hlášení;</w:t>
            </w:r>
          </w:p>
          <w:p w:rsidR="002A01FF" w:rsidRPr="00C24804" w:rsidRDefault="002A01FF" w:rsidP="00D3282A">
            <w:pPr>
              <w:numPr>
                <w:ilvl w:val="0"/>
                <w:numId w:val="3"/>
              </w:numPr>
            </w:pPr>
            <w:r w:rsidRPr="00C24804">
              <w:t>napíše stručný text o sobě a své rodině, popíše osobu;</w:t>
            </w:r>
          </w:p>
          <w:p w:rsidR="002A01FF" w:rsidRPr="00C24804" w:rsidRDefault="002A01FF" w:rsidP="00D3282A">
            <w:pPr>
              <w:numPr>
                <w:ilvl w:val="0"/>
                <w:numId w:val="3"/>
              </w:numPr>
            </w:pPr>
            <w:r w:rsidRPr="00C24804">
              <w:t>používá slovní zásobu k tématu -rodina, pozdravy, seznamování, barvy, povolání;</w:t>
            </w:r>
          </w:p>
        </w:tc>
        <w:tc>
          <w:tcPr>
            <w:tcW w:w="4644" w:type="dxa"/>
          </w:tcPr>
          <w:p w:rsidR="002A01FF" w:rsidRPr="00D3282A" w:rsidRDefault="00B277B4" w:rsidP="005D7491">
            <w:pPr>
              <w:rPr>
                <w:b/>
              </w:rPr>
            </w:pPr>
            <w:r w:rsidRPr="00D3282A">
              <w:rPr>
                <w:b/>
              </w:rPr>
              <w:t>Rodina, seznámení</w:t>
            </w:r>
          </w:p>
          <w:p w:rsidR="002A01FF" w:rsidRPr="00C24804" w:rsidRDefault="002A01FF" w:rsidP="00D3282A">
            <w:pPr>
              <w:numPr>
                <w:ilvl w:val="0"/>
                <w:numId w:val="3"/>
              </w:numPr>
            </w:pPr>
            <w:r w:rsidRPr="00C24804">
              <w:t>osobní a přivlastňovací zájmena</w:t>
            </w:r>
          </w:p>
          <w:p w:rsidR="002A01FF" w:rsidRPr="00C24804" w:rsidRDefault="002A01FF" w:rsidP="00D3282A">
            <w:pPr>
              <w:numPr>
                <w:ilvl w:val="0"/>
                <w:numId w:val="3"/>
              </w:numPr>
            </w:pPr>
            <w:r w:rsidRPr="00C24804">
              <w:t xml:space="preserve">sloveso </w:t>
            </w:r>
            <w:proofErr w:type="spellStart"/>
            <w:r w:rsidRPr="00C24804">
              <w:t>be</w:t>
            </w:r>
            <w:proofErr w:type="spellEnd"/>
            <w:r w:rsidRPr="00C24804">
              <w:t xml:space="preserve">, </w:t>
            </w:r>
            <w:proofErr w:type="spellStart"/>
            <w:r w:rsidRPr="00C24804">
              <w:t>have</w:t>
            </w:r>
            <w:proofErr w:type="spellEnd"/>
            <w:r w:rsidRPr="00C24804">
              <w:t xml:space="preserve"> v přítomném čase</w:t>
            </w:r>
          </w:p>
          <w:p w:rsidR="002A01FF" w:rsidRPr="00C24804" w:rsidRDefault="002A01FF" w:rsidP="00D3282A">
            <w:pPr>
              <w:numPr>
                <w:ilvl w:val="0"/>
                <w:numId w:val="3"/>
              </w:numPr>
            </w:pPr>
            <w:r w:rsidRPr="00C24804">
              <w:t>člen určitý a neurčitý</w:t>
            </w:r>
          </w:p>
          <w:p w:rsidR="002A01FF" w:rsidRPr="00C24804" w:rsidRDefault="002A01FF" w:rsidP="00D3282A">
            <w:pPr>
              <w:numPr>
                <w:ilvl w:val="0"/>
                <w:numId w:val="3"/>
              </w:numPr>
            </w:pPr>
            <w:r w:rsidRPr="00C24804">
              <w:t>číslovky 1 - 1000</w:t>
            </w:r>
          </w:p>
          <w:p w:rsidR="002A01FF" w:rsidRPr="00C24804" w:rsidRDefault="002A01FF" w:rsidP="00D3282A">
            <w:pPr>
              <w:numPr>
                <w:ilvl w:val="0"/>
                <w:numId w:val="3"/>
              </w:numPr>
            </w:pPr>
            <w:r w:rsidRPr="00C24804">
              <w:t>množné číslo podstatných jmen</w:t>
            </w:r>
          </w:p>
          <w:p w:rsidR="002A01FF" w:rsidRPr="00D3282A" w:rsidRDefault="002A01FF" w:rsidP="00D3282A">
            <w:pPr>
              <w:tabs>
                <w:tab w:val="num" w:pos="0"/>
              </w:tabs>
              <w:rPr>
                <w:b/>
              </w:rPr>
            </w:pPr>
          </w:p>
        </w:tc>
      </w:tr>
      <w:tr w:rsidR="002A01FF" w:rsidRPr="00C24804">
        <w:trPr>
          <w:cantSplit/>
          <w:trHeight w:val="1134"/>
        </w:trPr>
        <w:tc>
          <w:tcPr>
            <w:tcW w:w="4644" w:type="dxa"/>
          </w:tcPr>
          <w:p w:rsidR="002A01FF" w:rsidRPr="00C24804" w:rsidRDefault="002A01FF" w:rsidP="00D3282A">
            <w:pPr>
              <w:numPr>
                <w:ilvl w:val="0"/>
                <w:numId w:val="3"/>
              </w:numPr>
            </w:pPr>
            <w:r w:rsidRPr="00C24804">
              <w:t>vyjmenuje dny v týdnu;</w:t>
            </w:r>
          </w:p>
          <w:p w:rsidR="002A01FF" w:rsidRPr="00C24804" w:rsidRDefault="002A01FF" w:rsidP="00D3282A">
            <w:pPr>
              <w:numPr>
                <w:ilvl w:val="0"/>
                <w:numId w:val="3"/>
              </w:numPr>
            </w:pPr>
            <w:r w:rsidRPr="00C24804">
              <w:t>popíše svůj denní program a aktivity ve volném čase;</w:t>
            </w:r>
          </w:p>
          <w:p w:rsidR="002A01FF" w:rsidRPr="00C24804" w:rsidRDefault="002A01FF" w:rsidP="00D3282A">
            <w:pPr>
              <w:numPr>
                <w:ilvl w:val="0"/>
                <w:numId w:val="3"/>
              </w:numPr>
            </w:pPr>
            <w:r w:rsidRPr="00C24804">
              <w:t>používá slovní zásobu k tématu denní program, aktivity ve volném čase;</w:t>
            </w:r>
          </w:p>
        </w:tc>
        <w:tc>
          <w:tcPr>
            <w:tcW w:w="4644" w:type="dxa"/>
          </w:tcPr>
          <w:p w:rsidR="002A01FF" w:rsidRPr="00D3282A" w:rsidRDefault="002A01FF" w:rsidP="005D7491">
            <w:pPr>
              <w:rPr>
                <w:b/>
              </w:rPr>
            </w:pPr>
            <w:r w:rsidRPr="00D3282A">
              <w:rPr>
                <w:b/>
              </w:rPr>
              <w:t>Denní program, koníčky</w:t>
            </w:r>
          </w:p>
          <w:p w:rsidR="002A01FF" w:rsidRPr="004772E6" w:rsidRDefault="002A01FF" w:rsidP="00D3282A">
            <w:pPr>
              <w:numPr>
                <w:ilvl w:val="0"/>
                <w:numId w:val="3"/>
              </w:numPr>
            </w:pPr>
            <w:r w:rsidRPr="00C24804">
              <w:t>přítomný čas prostý</w:t>
            </w:r>
          </w:p>
          <w:p w:rsidR="002A01FF" w:rsidRPr="004772E6" w:rsidRDefault="002A01FF" w:rsidP="00D3282A">
            <w:pPr>
              <w:numPr>
                <w:ilvl w:val="0"/>
                <w:numId w:val="3"/>
              </w:numPr>
            </w:pPr>
            <w:r w:rsidRPr="004772E6">
              <w:t xml:space="preserve"> </w:t>
            </w:r>
            <w:r w:rsidRPr="00C24804">
              <w:t xml:space="preserve">sloveso </w:t>
            </w:r>
            <w:proofErr w:type="spellStart"/>
            <w:r w:rsidRPr="00C24804">
              <w:t>have</w:t>
            </w:r>
            <w:proofErr w:type="spellEnd"/>
            <w:r w:rsidRPr="00C24804">
              <w:t xml:space="preserve"> </w:t>
            </w:r>
            <w:proofErr w:type="spellStart"/>
            <w:r w:rsidRPr="00C24804">
              <w:t>got</w:t>
            </w:r>
            <w:proofErr w:type="spellEnd"/>
            <w:r w:rsidRPr="00C24804">
              <w:t xml:space="preserve"> </w:t>
            </w:r>
          </w:p>
          <w:p w:rsidR="002A01FF" w:rsidRPr="004772E6" w:rsidRDefault="002A01FF" w:rsidP="00D3282A">
            <w:pPr>
              <w:numPr>
                <w:ilvl w:val="0"/>
                <w:numId w:val="3"/>
              </w:numPr>
            </w:pPr>
            <w:r w:rsidRPr="00C24804">
              <w:t xml:space="preserve">rozkazovací způsob </w:t>
            </w:r>
            <w:r w:rsidR="00B277B4" w:rsidRPr="00C24804">
              <w:t>pro 2. osobu</w:t>
            </w:r>
          </w:p>
          <w:p w:rsidR="002A01FF" w:rsidRPr="004772E6" w:rsidRDefault="002A01FF" w:rsidP="00D3282A">
            <w:pPr>
              <w:numPr>
                <w:ilvl w:val="0"/>
                <w:numId w:val="3"/>
              </w:numPr>
            </w:pPr>
            <w:r w:rsidRPr="00C24804">
              <w:t>doplňovací otázky</w:t>
            </w:r>
          </w:p>
          <w:p w:rsidR="002A01FF" w:rsidRPr="00D3282A" w:rsidRDefault="002A01FF" w:rsidP="00D3282A">
            <w:pPr>
              <w:numPr>
                <w:ilvl w:val="0"/>
                <w:numId w:val="3"/>
              </w:numPr>
              <w:rPr>
                <w:b/>
              </w:rPr>
            </w:pPr>
            <w:r w:rsidRPr="00C24804">
              <w:t>předmětový tvar osobních zájmen</w:t>
            </w:r>
          </w:p>
        </w:tc>
      </w:tr>
      <w:tr w:rsidR="002A01FF" w:rsidRPr="00C24804">
        <w:trPr>
          <w:cantSplit/>
          <w:trHeight w:val="1134"/>
        </w:trPr>
        <w:tc>
          <w:tcPr>
            <w:tcW w:w="4644" w:type="dxa"/>
          </w:tcPr>
          <w:p w:rsidR="002A01FF" w:rsidRPr="00C24804" w:rsidRDefault="002A01FF" w:rsidP="00D3282A">
            <w:pPr>
              <w:numPr>
                <w:ilvl w:val="0"/>
                <w:numId w:val="3"/>
              </w:numPr>
            </w:pPr>
            <w:r w:rsidRPr="00C24804">
              <w:t>vyjádří časový údaj;</w:t>
            </w:r>
          </w:p>
          <w:p w:rsidR="002A01FF" w:rsidRPr="00C24804" w:rsidRDefault="002A01FF" w:rsidP="00D3282A">
            <w:pPr>
              <w:numPr>
                <w:ilvl w:val="0"/>
                <w:numId w:val="3"/>
              </w:numPr>
            </w:pPr>
            <w:r w:rsidRPr="00C24804">
              <w:t>popíše průběh dne ve škole, co dělá a</w:t>
            </w:r>
            <w:r w:rsidR="00556E58">
              <w:t> </w:t>
            </w:r>
            <w:r w:rsidRPr="00C24804">
              <w:t>nedělá rád;</w:t>
            </w:r>
          </w:p>
          <w:p w:rsidR="002A01FF" w:rsidRPr="00C24804" w:rsidRDefault="002A01FF" w:rsidP="00D3282A">
            <w:pPr>
              <w:numPr>
                <w:ilvl w:val="0"/>
                <w:numId w:val="3"/>
              </w:numPr>
            </w:pPr>
            <w:r w:rsidRPr="00C24804">
              <w:t>porozumí školním a pracovním pokynům;</w:t>
            </w:r>
          </w:p>
          <w:p w:rsidR="002A01FF" w:rsidRPr="00C24804" w:rsidRDefault="002A01FF" w:rsidP="00D3282A">
            <w:pPr>
              <w:numPr>
                <w:ilvl w:val="0"/>
                <w:numId w:val="3"/>
              </w:numPr>
            </w:pPr>
            <w:r w:rsidRPr="00C24804">
              <w:t>používá slovní zásobu k tématu -školní předměty, činnosti spojené se školou;</w:t>
            </w:r>
          </w:p>
        </w:tc>
        <w:tc>
          <w:tcPr>
            <w:tcW w:w="4644" w:type="dxa"/>
          </w:tcPr>
          <w:p w:rsidR="002A01FF" w:rsidRPr="00D3282A" w:rsidRDefault="002A01FF" w:rsidP="005D7491">
            <w:pPr>
              <w:rPr>
                <w:b/>
              </w:rPr>
            </w:pPr>
            <w:r w:rsidRPr="00D3282A">
              <w:rPr>
                <w:b/>
              </w:rPr>
              <w:t>Škola, průběh dne ve škole</w:t>
            </w:r>
          </w:p>
          <w:p w:rsidR="002A01FF" w:rsidRPr="00C24804" w:rsidRDefault="002A01FF" w:rsidP="00D3282A">
            <w:pPr>
              <w:numPr>
                <w:ilvl w:val="0"/>
                <w:numId w:val="3"/>
              </w:numPr>
            </w:pPr>
            <w:r w:rsidRPr="00C24804">
              <w:t>časové údaje</w:t>
            </w:r>
          </w:p>
          <w:p w:rsidR="002A01FF" w:rsidRPr="00C24804" w:rsidRDefault="002A01FF" w:rsidP="00D3282A">
            <w:pPr>
              <w:numPr>
                <w:ilvl w:val="0"/>
                <w:numId w:val="3"/>
              </w:numPr>
            </w:pPr>
            <w:r w:rsidRPr="00C24804">
              <w:t>číslovky násobné</w:t>
            </w:r>
          </w:p>
          <w:p w:rsidR="002A01FF" w:rsidRPr="00C24804" w:rsidRDefault="002A01FF" w:rsidP="00D3282A">
            <w:pPr>
              <w:numPr>
                <w:ilvl w:val="0"/>
                <w:numId w:val="3"/>
              </w:numPr>
            </w:pPr>
            <w:r w:rsidRPr="00C24804">
              <w:t>postavení příslovečného určení místa a času</w:t>
            </w:r>
          </w:p>
          <w:p w:rsidR="002A01FF" w:rsidRPr="00B3292E" w:rsidRDefault="002A01FF" w:rsidP="00D3282A">
            <w:pPr>
              <w:numPr>
                <w:ilvl w:val="0"/>
                <w:numId w:val="3"/>
              </w:numPr>
            </w:pPr>
            <w:r w:rsidRPr="00C24804">
              <w:t xml:space="preserve">užití </w:t>
            </w:r>
            <w:proofErr w:type="spellStart"/>
            <w:r w:rsidRPr="00C24804">
              <w:t>ingového</w:t>
            </w:r>
            <w:proofErr w:type="spellEnd"/>
            <w:r w:rsidRPr="00C24804">
              <w:t xml:space="preserve"> tvaru</w:t>
            </w:r>
          </w:p>
        </w:tc>
      </w:tr>
      <w:tr w:rsidR="002A01FF" w:rsidRPr="00C24804">
        <w:trPr>
          <w:cantSplit/>
          <w:trHeight w:val="1134"/>
        </w:trPr>
        <w:tc>
          <w:tcPr>
            <w:tcW w:w="4644" w:type="dxa"/>
          </w:tcPr>
          <w:p w:rsidR="002A01FF" w:rsidRPr="00C24804" w:rsidRDefault="002A01FF" w:rsidP="00D3282A">
            <w:pPr>
              <w:numPr>
                <w:ilvl w:val="0"/>
                <w:numId w:val="3"/>
              </w:numPr>
            </w:pPr>
            <w:r w:rsidRPr="00C24804">
              <w:t>popíše byt, kde se co nachází a co kdo dělá;</w:t>
            </w:r>
          </w:p>
          <w:p w:rsidR="002A01FF" w:rsidRPr="00C24804" w:rsidRDefault="002A01FF" w:rsidP="00D3282A">
            <w:pPr>
              <w:numPr>
                <w:ilvl w:val="0"/>
                <w:numId w:val="3"/>
              </w:numPr>
            </w:pPr>
            <w:r w:rsidRPr="00C24804">
              <w:t>uvede klady a zápory bydlení v rodinném domě a v bytě;</w:t>
            </w:r>
          </w:p>
          <w:p w:rsidR="002A01FF" w:rsidRPr="00C24804" w:rsidRDefault="002A01FF" w:rsidP="00D3282A">
            <w:pPr>
              <w:numPr>
                <w:ilvl w:val="0"/>
                <w:numId w:val="3"/>
              </w:numPr>
            </w:pPr>
            <w:r w:rsidRPr="00C24804">
              <w:t>používá slovní zásobu k tématu - dům a</w:t>
            </w:r>
            <w:r w:rsidR="00CE2AEC">
              <w:t> </w:t>
            </w:r>
            <w:r w:rsidRPr="00C24804">
              <w:t>byt, zařízení bytu;</w:t>
            </w:r>
          </w:p>
        </w:tc>
        <w:tc>
          <w:tcPr>
            <w:tcW w:w="4644" w:type="dxa"/>
          </w:tcPr>
          <w:p w:rsidR="002A01FF" w:rsidRPr="00D3282A" w:rsidRDefault="002A01FF" w:rsidP="005D7491">
            <w:pPr>
              <w:rPr>
                <w:b/>
              </w:rPr>
            </w:pPr>
            <w:r w:rsidRPr="00D3282A">
              <w:rPr>
                <w:b/>
              </w:rPr>
              <w:t>Bydlení</w:t>
            </w:r>
          </w:p>
          <w:p w:rsidR="002A01FF" w:rsidRPr="00C24804" w:rsidRDefault="002A01FF" w:rsidP="00D3282A">
            <w:pPr>
              <w:numPr>
                <w:ilvl w:val="0"/>
                <w:numId w:val="3"/>
              </w:numPr>
            </w:pPr>
            <w:r w:rsidRPr="00C24804">
              <w:t xml:space="preserve">počitatelná a nepočitatelná podstatná jména, použití </w:t>
            </w:r>
            <w:proofErr w:type="spellStart"/>
            <w:r w:rsidRPr="00C24804">
              <w:t>some</w:t>
            </w:r>
            <w:proofErr w:type="spellEnd"/>
            <w:r w:rsidRPr="00C24804">
              <w:t xml:space="preserve">, </w:t>
            </w:r>
            <w:proofErr w:type="spellStart"/>
            <w:r w:rsidRPr="00C24804">
              <w:t>any</w:t>
            </w:r>
            <w:proofErr w:type="spellEnd"/>
          </w:p>
          <w:p w:rsidR="002A01FF" w:rsidRPr="00C24804" w:rsidRDefault="002A01FF" w:rsidP="00D3282A">
            <w:pPr>
              <w:numPr>
                <w:ilvl w:val="0"/>
                <w:numId w:val="3"/>
              </w:numPr>
            </w:pPr>
            <w:r w:rsidRPr="00C24804">
              <w:t xml:space="preserve">vazba </w:t>
            </w:r>
            <w:proofErr w:type="spellStart"/>
            <w:r w:rsidRPr="00C24804">
              <w:t>there</w:t>
            </w:r>
            <w:proofErr w:type="spellEnd"/>
            <w:r w:rsidRPr="00C24804">
              <w:t xml:space="preserve"> </w:t>
            </w:r>
            <w:proofErr w:type="spellStart"/>
            <w:r w:rsidRPr="00C24804">
              <w:t>is</w:t>
            </w:r>
            <w:proofErr w:type="spellEnd"/>
            <w:r w:rsidRPr="00C24804">
              <w:t xml:space="preserve">, </w:t>
            </w:r>
            <w:proofErr w:type="spellStart"/>
            <w:r w:rsidRPr="00C24804">
              <w:t>there</w:t>
            </w:r>
            <w:proofErr w:type="spellEnd"/>
            <w:r w:rsidRPr="00C24804">
              <w:t xml:space="preserve"> are</w:t>
            </w:r>
          </w:p>
          <w:p w:rsidR="002A01FF" w:rsidRPr="00C24804" w:rsidRDefault="002A01FF" w:rsidP="00D3282A">
            <w:pPr>
              <w:numPr>
                <w:ilvl w:val="0"/>
                <w:numId w:val="3"/>
              </w:numPr>
            </w:pPr>
            <w:r w:rsidRPr="00C24804">
              <w:t>přítomný čas průběhový</w:t>
            </w:r>
          </w:p>
          <w:p w:rsidR="002A01FF" w:rsidRPr="00C24804" w:rsidRDefault="002A01FF" w:rsidP="00D3282A">
            <w:pPr>
              <w:numPr>
                <w:ilvl w:val="0"/>
                <w:numId w:val="3"/>
              </w:numPr>
            </w:pPr>
            <w:r w:rsidRPr="00C24804">
              <w:t>doplňovací otázky</w:t>
            </w:r>
          </w:p>
        </w:tc>
      </w:tr>
      <w:tr w:rsidR="002A01FF" w:rsidRPr="00C24804">
        <w:trPr>
          <w:cantSplit/>
          <w:trHeight w:val="1134"/>
        </w:trPr>
        <w:tc>
          <w:tcPr>
            <w:tcW w:w="4644" w:type="dxa"/>
          </w:tcPr>
          <w:p w:rsidR="002A01FF" w:rsidRPr="00C24804" w:rsidRDefault="002A01FF" w:rsidP="00D3282A">
            <w:pPr>
              <w:numPr>
                <w:ilvl w:val="0"/>
                <w:numId w:val="3"/>
              </w:numPr>
            </w:pPr>
            <w:r w:rsidRPr="00C24804">
              <w:t>uvede, co si rád obléká;</w:t>
            </w:r>
          </w:p>
          <w:p w:rsidR="002A01FF" w:rsidRPr="00C24804" w:rsidRDefault="002A01FF" w:rsidP="00D3282A">
            <w:pPr>
              <w:numPr>
                <w:ilvl w:val="0"/>
                <w:numId w:val="3"/>
              </w:numPr>
            </w:pPr>
            <w:r w:rsidRPr="00C24804">
              <w:t>objasní jídelní lístek;</w:t>
            </w:r>
          </w:p>
          <w:p w:rsidR="002A01FF" w:rsidRPr="00C24804" w:rsidRDefault="002A01FF" w:rsidP="00D3282A">
            <w:pPr>
              <w:numPr>
                <w:ilvl w:val="0"/>
                <w:numId w:val="3"/>
              </w:numPr>
            </w:pPr>
            <w:r w:rsidRPr="00C24804">
              <w:t>objedná si jídlo v restauraci;</w:t>
            </w:r>
          </w:p>
          <w:p w:rsidR="002A01FF" w:rsidRPr="00C24804" w:rsidRDefault="002A01FF" w:rsidP="00D3282A">
            <w:pPr>
              <w:numPr>
                <w:ilvl w:val="0"/>
                <w:numId w:val="3"/>
              </w:numPr>
            </w:pPr>
            <w:r w:rsidRPr="00C24804">
              <w:t>vede rozhovor o tom, co jí a nejí rád;</w:t>
            </w:r>
          </w:p>
        </w:tc>
        <w:tc>
          <w:tcPr>
            <w:tcW w:w="4644" w:type="dxa"/>
          </w:tcPr>
          <w:p w:rsidR="002A01FF" w:rsidRPr="00D3282A" w:rsidRDefault="002A01FF" w:rsidP="005D7491">
            <w:pPr>
              <w:rPr>
                <w:b/>
              </w:rPr>
            </w:pPr>
            <w:r w:rsidRPr="00D3282A">
              <w:rPr>
                <w:b/>
              </w:rPr>
              <w:t>Oblékání</w:t>
            </w:r>
          </w:p>
          <w:p w:rsidR="002A01FF" w:rsidRPr="00C24804" w:rsidRDefault="002A01FF" w:rsidP="00D3282A">
            <w:pPr>
              <w:numPr>
                <w:ilvl w:val="0"/>
                <w:numId w:val="3"/>
              </w:numPr>
            </w:pPr>
            <w:r w:rsidRPr="00C24804">
              <w:t>návštěva restaurace</w:t>
            </w:r>
          </w:p>
          <w:p w:rsidR="002A01FF" w:rsidRPr="000945AE" w:rsidRDefault="002A01FF" w:rsidP="00D3282A">
            <w:pPr>
              <w:numPr>
                <w:ilvl w:val="0"/>
                <w:numId w:val="3"/>
              </w:numPr>
            </w:pPr>
            <w:r w:rsidRPr="00C24804">
              <w:t xml:space="preserve">ukazovací zájmena </w:t>
            </w:r>
            <w:proofErr w:type="spellStart"/>
            <w:r w:rsidRPr="00C24804">
              <w:t>this</w:t>
            </w:r>
            <w:proofErr w:type="spellEnd"/>
            <w:r w:rsidRPr="00C24804">
              <w:t xml:space="preserve">, </w:t>
            </w:r>
            <w:proofErr w:type="spellStart"/>
            <w:r w:rsidRPr="00C24804">
              <w:t>that</w:t>
            </w:r>
            <w:proofErr w:type="spellEnd"/>
            <w:r w:rsidRPr="00C24804">
              <w:t xml:space="preserve">, these, </w:t>
            </w:r>
            <w:proofErr w:type="spellStart"/>
            <w:r w:rsidRPr="00C24804">
              <w:t>those</w:t>
            </w:r>
            <w:proofErr w:type="spellEnd"/>
          </w:p>
        </w:tc>
      </w:tr>
      <w:tr w:rsidR="002A01FF" w:rsidRPr="00C24804">
        <w:trPr>
          <w:cantSplit/>
          <w:trHeight w:val="1976"/>
        </w:trPr>
        <w:tc>
          <w:tcPr>
            <w:tcW w:w="4644" w:type="dxa"/>
          </w:tcPr>
          <w:p w:rsidR="002A01FF" w:rsidRPr="00C24804" w:rsidRDefault="002A01FF" w:rsidP="00D3282A">
            <w:pPr>
              <w:numPr>
                <w:ilvl w:val="0"/>
                <w:numId w:val="3"/>
              </w:numPr>
            </w:pPr>
            <w:r w:rsidRPr="00C24804">
              <w:t>vyjádří, co může a musí udělat;</w:t>
            </w:r>
          </w:p>
          <w:p w:rsidR="002A01FF" w:rsidRPr="00C24804" w:rsidRDefault="002A01FF" w:rsidP="00D3282A">
            <w:pPr>
              <w:numPr>
                <w:ilvl w:val="0"/>
                <w:numId w:val="3"/>
              </w:numPr>
            </w:pPr>
            <w:r w:rsidRPr="00C24804">
              <w:t>používá opisné prostředky v neznámých situacích, při vyjadřování složitých myšlenek;</w:t>
            </w:r>
          </w:p>
          <w:p w:rsidR="002A01FF" w:rsidRPr="00C24804" w:rsidRDefault="002A01FF" w:rsidP="00D3282A">
            <w:pPr>
              <w:numPr>
                <w:ilvl w:val="0"/>
                <w:numId w:val="3"/>
              </w:numPr>
            </w:pPr>
            <w:r w:rsidRPr="00C24804">
              <w:t>odpovídá na otázky, čím může cestovat, co navštíví ve městě;</w:t>
            </w:r>
          </w:p>
          <w:p w:rsidR="002A01FF" w:rsidRPr="00C24804" w:rsidRDefault="002A01FF" w:rsidP="00D3282A">
            <w:pPr>
              <w:numPr>
                <w:ilvl w:val="0"/>
                <w:numId w:val="3"/>
              </w:numPr>
            </w:pPr>
            <w:r w:rsidRPr="00C24804">
              <w:t>používá slovní zásobu k tématu -cestování, město;</w:t>
            </w:r>
          </w:p>
        </w:tc>
        <w:tc>
          <w:tcPr>
            <w:tcW w:w="4644" w:type="dxa"/>
          </w:tcPr>
          <w:p w:rsidR="002A01FF" w:rsidRPr="00D3282A" w:rsidRDefault="002A01FF" w:rsidP="005D7491">
            <w:pPr>
              <w:rPr>
                <w:b/>
              </w:rPr>
            </w:pPr>
            <w:r w:rsidRPr="00D3282A">
              <w:rPr>
                <w:b/>
              </w:rPr>
              <w:t>Cestování</w:t>
            </w:r>
          </w:p>
          <w:p w:rsidR="002A01FF" w:rsidRPr="004772E6" w:rsidRDefault="002A01FF" w:rsidP="00D3282A">
            <w:pPr>
              <w:numPr>
                <w:ilvl w:val="0"/>
                <w:numId w:val="3"/>
              </w:numPr>
            </w:pPr>
            <w:r w:rsidRPr="00C24804">
              <w:t xml:space="preserve">modální slovesa </w:t>
            </w:r>
            <w:proofErr w:type="spellStart"/>
            <w:r w:rsidRPr="00C24804">
              <w:t>can</w:t>
            </w:r>
            <w:proofErr w:type="spellEnd"/>
            <w:r w:rsidRPr="00C24804">
              <w:t xml:space="preserve">, </w:t>
            </w:r>
            <w:proofErr w:type="spellStart"/>
            <w:r w:rsidRPr="00C24804">
              <w:t>must</w:t>
            </w:r>
            <w:proofErr w:type="spellEnd"/>
            <w:r w:rsidRPr="00C24804">
              <w:t xml:space="preserve">, sloveso </w:t>
            </w:r>
            <w:proofErr w:type="spellStart"/>
            <w:r w:rsidRPr="00C24804">
              <w:t>have</w:t>
            </w:r>
            <w:proofErr w:type="spellEnd"/>
            <w:r w:rsidRPr="00C24804">
              <w:t xml:space="preserve"> to a vazba </w:t>
            </w:r>
            <w:proofErr w:type="spellStart"/>
            <w:r w:rsidRPr="00C24804">
              <w:t>be</w:t>
            </w:r>
            <w:proofErr w:type="spellEnd"/>
          </w:p>
          <w:p w:rsidR="002A01FF" w:rsidRPr="00C24804" w:rsidRDefault="002A01FF" w:rsidP="00D3282A">
            <w:pPr>
              <w:numPr>
                <w:ilvl w:val="0"/>
                <w:numId w:val="3"/>
              </w:numPr>
            </w:pPr>
            <w:proofErr w:type="spellStart"/>
            <w:r w:rsidRPr="00C24804">
              <w:t>going</w:t>
            </w:r>
            <w:proofErr w:type="spellEnd"/>
            <w:r w:rsidRPr="00C24804">
              <w:t xml:space="preserve"> to</w:t>
            </w:r>
          </w:p>
          <w:p w:rsidR="002A01FF" w:rsidRPr="00D3282A" w:rsidRDefault="002A01FF" w:rsidP="00D3282A">
            <w:pPr>
              <w:numPr>
                <w:ilvl w:val="0"/>
                <w:numId w:val="3"/>
              </w:numPr>
              <w:rPr>
                <w:b/>
              </w:rPr>
            </w:pPr>
            <w:r w:rsidRPr="00C24804">
              <w:t xml:space="preserve">složeniny se </w:t>
            </w:r>
            <w:proofErr w:type="spellStart"/>
            <w:r w:rsidRPr="00C24804">
              <w:t>some</w:t>
            </w:r>
            <w:proofErr w:type="spellEnd"/>
            <w:r w:rsidRPr="00C24804">
              <w:t xml:space="preserve">-, </w:t>
            </w:r>
            <w:proofErr w:type="spellStart"/>
            <w:r w:rsidRPr="00C24804">
              <w:t>any</w:t>
            </w:r>
            <w:proofErr w:type="spellEnd"/>
            <w:r w:rsidRPr="00C24804">
              <w:t>-, no-záporné zjišťovací otázky</w:t>
            </w:r>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vysvětlí, co si přeje, o co žádá a co nabízí;</w:t>
            </w:r>
          </w:p>
          <w:p w:rsidR="002A01FF" w:rsidRPr="00C24804" w:rsidRDefault="002A01FF" w:rsidP="00D3282A">
            <w:pPr>
              <w:numPr>
                <w:ilvl w:val="0"/>
                <w:numId w:val="3"/>
              </w:numPr>
            </w:pPr>
            <w:r w:rsidRPr="00C24804">
              <w:t>vede rozhovory v obchodě při nakupování;</w:t>
            </w:r>
          </w:p>
          <w:p w:rsidR="002A01FF" w:rsidRPr="00C24804" w:rsidRDefault="002A01FF" w:rsidP="00D3282A">
            <w:pPr>
              <w:numPr>
                <w:ilvl w:val="0"/>
                <w:numId w:val="3"/>
              </w:numPr>
            </w:pPr>
            <w:r w:rsidRPr="00C24804">
              <w:t>srovnává vlastnosti věcí a osob;</w:t>
            </w:r>
          </w:p>
          <w:p w:rsidR="002A01FF" w:rsidRPr="00C24804" w:rsidRDefault="002A01FF" w:rsidP="00D3282A">
            <w:pPr>
              <w:numPr>
                <w:ilvl w:val="0"/>
                <w:numId w:val="3"/>
              </w:numPr>
            </w:pPr>
            <w:r w:rsidRPr="00C24804">
              <w:t>zhodnotí výhody a nevýhody nakupování ve v</w:t>
            </w:r>
            <w:r w:rsidR="00CE2AEC">
              <w:t>elkých nákupních centrech a </w:t>
            </w:r>
            <w:r w:rsidRPr="00C24804">
              <w:t>v malých obchodech;</w:t>
            </w:r>
          </w:p>
          <w:p w:rsidR="002A01FF" w:rsidRPr="00C24804" w:rsidRDefault="002A01FF" w:rsidP="00D3282A">
            <w:pPr>
              <w:numPr>
                <w:ilvl w:val="0"/>
                <w:numId w:val="3"/>
              </w:numPr>
            </w:pPr>
            <w:r w:rsidRPr="00C24804">
              <w:t>používá slovní zásobu k tématu -oblečení, potraviny, výrazy označující množství;</w:t>
            </w:r>
          </w:p>
        </w:tc>
        <w:tc>
          <w:tcPr>
            <w:tcW w:w="4644" w:type="dxa"/>
          </w:tcPr>
          <w:p w:rsidR="002A01FF" w:rsidRPr="00D3282A" w:rsidRDefault="002A01FF" w:rsidP="005D7491">
            <w:pPr>
              <w:rPr>
                <w:b/>
              </w:rPr>
            </w:pPr>
            <w:r w:rsidRPr="00D3282A">
              <w:rPr>
                <w:b/>
              </w:rPr>
              <w:t>Nakupování</w:t>
            </w:r>
          </w:p>
          <w:p w:rsidR="002A01FF" w:rsidRPr="00C24804" w:rsidRDefault="002A01FF" w:rsidP="00D3282A">
            <w:pPr>
              <w:numPr>
                <w:ilvl w:val="0"/>
                <w:numId w:val="3"/>
              </w:numPr>
            </w:pPr>
            <w:r w:rsidRPr="00C24804">
              <w:t>vyjadřování přání, nabídek</w:t>
            </w:r>
            <w:r w:rsidR="00556E58">
              <w:t xml:space="preserve"> </w:t>
            </w:r>
            <w:r w:rsidRPr="00C24804">
              <w:t>a žádostí</w:t>
            </w:r>
          </w:p>
          <w:p w:rsidR="002A01FF" w:rsidRPr="00C24804" w:rsidRDefault="002A01FF" w:rsidP="00D3282A">
            <w:pPr>
              <w:numPr>
                <w:ilvl w:val="0"/>
                <w:numId w:val="3"/>
              </w:numPr>
            </w:pPr>
            <w:r w:rsidRPr="00C24804">
              <w:t>budoucí čas prostý</w:t>
            </w:r>
          </w:p>
          <w:p w:rsidR="002A01FF" w:rsidRPr="00C24804" w:rsidRDefault="002A01FF" w:rsidP="00D3282A">
            <w:pPr>
              <w:numPr>
                <w:ilvl w:val="0"/>
                <w:numId w:val="3"/>
              </w:numPr>
            </w:pPr>
            <w:r w:rsidRPr="00C24804">
              <w:t>stupňování přídavných jmen, srovnávání</w:t>
            </w:r>
          </w:p>
          <w:p w:rsidR="002A01FF" w:rsidRPr="00C24804" w:rsidRDefault="002A01FF" w:rsidP="005D7491"/>
        </w:tc>
      </w:tr>
      <w:tr w:rsidR="002A01FF" w:rsidRPr="00C24804">
        <w:trPr>
          <w:cantSplit/>
          <w:trHeight w:val="1134"/>
        </w:trPr>
        <w:tc>
          <w:tcPr>
            <w:tcW w:w="4644" w:type="dxa"/>
          </w:tcPr>
          <w:p w:rsidR="002A01FF" w:rsidRPr="00C24804" w:rsidRDefault="002A01FF" w:rsidP="00D3282A">
            <w:pPr>
              <w:numPr>
                <w:ilvl w:val="0"/>
                <w:numId w:val="3"/>
              </w:numPr>
            </w:pPr>
            <w:r w:rsidRPr="00C24804">
              <w:t>vyjmenuje významné památky Prahy;</w:t>
            </w:r>
          </w:p>
          <w:p w:rsidR="002A01FF" w:rsidRPr="00C24804" w:rsidRDefault="002A01FF" w:rsidP="00D3282A">
            <w:pPr>
              <w:numPr>
                <w:ilvl w:val="0"/>
                <w:numId w:val="3"/>
              </w:numPr>
            </w:pPr>
            <w:r w:rsidRPr="00C24804">
              <w:t>diskutuje o tom, co dělal o</w:t>
            </w:r>
            <w:r w:rsidR="00556E58">
              <w:t> </w:t>
            </w:r>
            <w:r w:rsidRPr="00C24804">
              <w:t>prázdninách;</w:t>
            </w:r>
          </w:p>
          <w:p w:rsidR="002A01FF" w:rsidRPr="00C24804" w:rsidRDefault="002A01FF" w:rsidP="00D3282A">
            <w:pPr>
              <w:numPr>
                <w:ilvl w:val="0"/>
                <w:numId w:val="3"/>
              </w:numPr>
            </w:pPr>
            <w:r w:rsidRPr="00C24804">
              <w:t>používá slovní zásobu k tématu -dovolená, město a jeho památky;</w:t>
            </w:r>
          </w:p>
        </w:tc>
        <w:tc>
          <w:tcPr>
            <w:tcW w:w="4644" w:type="dxa"/>
          </w:tcPr>
          <w:p w:rsidR="002A01FF" w:rsidRPr="00D3282A" w:rsidRDefault="002A01FF" w:rsidP="005D7491">
            <w:pPr>
              <w:rPr>
                <w:b/>
              </w:rPr>
            </w:pPr>
            <w:r w:rsidRPr="00D3282A">
              <w:rPr>
                <w:b/>
              </w:rPr>
              <w:t xml:space="preserve">Moje město, Praha, Česká republika </w:t>
            </w:r>
          </w:p>
          <w:p w:rsidR="002A01FF" w:rsidRPr="004772E6" w:rsidRDefault="002A01FF" w:rsidP="00D3282A">
            <w:pPr>
              <w:numPr>
                <w:ilvl w:val="0"/>
                <w:numId w:val="3"/>
              </w:numPr>
            </w:pPr>
            <w:r w:rsidRPr="00C24804">
              <w:t>minulý čas prostý</w:t>
            </w:r>
          </w:p>
          <w:p w:rsidR="002A01FF" w:rsidRPr="004772E6" w:rsidRDefault="002A01FF" w:rsidP="00D3282A">
            <w:pPr>
              <w:numPr>
                <w:ilvl w:val="0"/>
                <w:numId w:val="3"/>
              </w:numPr>
            </w:pPr>
            <w:r w:rsidRPr="00C24804">
              <w:t xml:space="preserve">minulý čas slovesa </w:t>
            </w:r>
            <w:proofErr w:type="spellStart"/>
            <w:r w:rsidRPr="00C24804">
              <w:t>be</w:t>
            </w:r>
            <w:proofErr w:type="spellEnd"/>
          </w:p>
          <w:p w:rsidR="002A01FF" w:rsidRPr="004772E6" w:rsidRDefault="002A01FF" w:rsidP="00D3282A">
            <w:pPr>
              <w:numPr>
                <w:ilvl w:val="0"/>
                <w:numId w:val="3"/>
              </w:numPr>
            </w:pPr>
            <w:r w:rsidRPr="00C24804">
              <w:t xml:space="preserve">rozkazovací způsob </w:t>
            </w:r>
            <w:r w:rsidR="00B277B4" w:rsidRPr="00C24804">
              <w:t>pro 1. osobu</w:t>
            </w:r>
            <w:r w:rsidRPr="00C24804">
              <w:t xml:space="preserve"> plurálu</w:t>
            </w:r>
          </w:p>
          <w:p w:rsidR="002A01FF" w:rsidRPr="00D3282A" w:rsidRDefault="002A01FF" w:rsidP="00D3282A">
            <w:pPr>
              <w:numPr>
                <w:ilvl w:val="0"/>
                <w:numId w:val="3"/>
              </w:numPr>
              <w:rPr>
                <w:b/>
              </w:rPr>
            </w:pPr>
            <w:r w:rsidRPr="00C24804">
              <w:t>řadové číslovky</w:t>
            </w:r>
          </w:p>
        </w:tc>
      </w:tr>
      <w:tr w:rsidR="002A01FF" w:rsidRPr="00C24804">
        <w:trPr>
          <w:cantSplit/>
          <w:trHeight w:val="1134"/>
        </w:trPr>
        <w:tc>
          <w:tcPr>
            <w:tcW w:w="4644" w:type="dxa"/>
          </w:tcPr>
          <w:p w:rsidR="002A01FF" w:rsidRPr="00C24804" w:rsidRDefault="002A01FF" w:rsidP="00D3282A">
            <w:pPr>
              <w:numPr>
                <w:ilvl w:val="0"/>
                <w:numId w:val="3"/>
              </w:numPr>
            </w:pPr>
            <w:r w:rsidRPr="00C24804">
              <w:t>popíše, co dělá během dne;</w:t>
            </w:r>
          </w:p>
          <w:p w:rsidR="002A01FF" w:rsidRPr="00C24804" w:rsidRDefault="002A01FF" w:rsidP="00D3282A">
            <w:pPr>
              <w:numPr>
                <w:ilvl w:val="0"/>
                <w:numId w:val="3"/>
              </w:numPr>
            </w:pPr>
            <w:r w:rsidRPr="00C24804">
              <w:t>odpovídá na otázky týkající se každodenních činností;</w:t>
            </w:r>
          </w:p>
          <w:p w:rsidR="002A01FF" w:rsidRPr="00C24804" w:rsidRDefault="002A01FF" w:rsidP="00D3282A">
            <w:pPr>
              <w:numPr>
                <w:ilvl w:val="0"/>
                <w:numId w:val="3"/>
              </w:numPr>
            </w:pPr>
            <w:r w:rsidRPr="00C24804">
              <w:t>používá slovní zásobu k tématu -denní program;</w:t>
            </w:r>
          </w:p>
        </w:tc>
        <w:tc>
          <w:tcPr>
            <w:tcW w:w="4644" w:type="dxa"/>
          </w:tcPr>
          <w:p w:rsidR="002A01FF" w:rsidRPr="00D3282A" w:rsidRDefault="002A01FF" w:rsidP="005D7491">
            <w:pPr>
              <w:rPr>
                <w:b/>
              </w:rPr>
            </w:pPr>
            <w:r w:rsidRPr="00D3282A">
              <w:rPr>
                <w:b/>
              </w:rPr>
              <w:t>Denní program</w:t>
            </w:r>
          </w:p>
          <w:p w:rsidR="002A01FF" w:rsidRPr="00C24804" w:rsidRDefault="002A01FF" w:rsidP="00D3282A">
            <w:pPr>
              <w:numPr>
                <w:ilvl w:val="0"/>
                <w:numId w:val="3"/>
              </w:numPr>
            </w:pPr>
            <w:r w:rsidRPr="00C24804">
              <w:t>minulý průběhový čas</w:t>
            </w:r>
          </w:p>
          <w:p w:rsidR="002A01FF" w:rsidRPr="00C24804" w:rsidRDefault="002A01FF" w:rsidP="00D3282A">
            <w:pPr>
              <w:numPr>
                <w:ilvl w:val="0"/>
                <w:numId w:val="3"/>
              </w:numPr>
            </w:pPr>
            <w:r w:rsidRPr="00C24804">
              <w:t xml:space="preserve">předložky in, </w:t>
            </w:r>
            <w:proofErr w:type="spellStart"/>
            <w:r w:rsidRPr="00C24804">
              <w:t>at</w:t>
            </w:r>
            <w:proofErr w:type="spellEnd"/>
            <w:r w:rsidRPr="00C24804">
              <w:t>, on</w:t>
            </w:r>
          </w:p>
          <w:p w:rsidR="002A01FF" w:rsidRPr="00C24804" w:rsidRDefault="002A01FF" w:rsidP="00D3282A">
            <w:pPr>
              <w:numPr>
                <w:ilvl w:val="0"/>
                <w:numId w:val="3"/>
              </w:numPr>
            </w:pPr>
            <w:r w:rsidRPr="00C24804">
              <w:t>překlad výrazů já také, já také ne</w:t>
            </w:r>
          </w:p>
          <w:p w:rsidR="002A01FF" w:rsidRPr="00D3282A" w:rsidRDefault="002A01FF" w:rsidP="005D7491">
            <w:pPr>
              <w:rPr>
                <w:b/>
              </w:rPr>
            </w:pPr>
          </w:p>
        </w:tc>
      </w:tr>
      <w:tr w:rsidR="002A01FF" w:rsidRPr="00C24804">
        <w:trPr>
          <w:cantSplit/>
          <w:trHeight w:val="1134"/>
        </w:trPr>
        <w:tc>
          <w:tcPr>
            <w:tcW w:w="4644" w:type="dxa"/>
          </w:tcPr>
          <w:p w:rsidR="002A01FF" w:rsidRPr="00C24804" w:rsidRDefault="002A01FF" w:rsidP="00D3282A">
            <w:pPr>
              <w:numPr>
                <w:ilvl w:val="0"/>
                <w:numId w:val="3"/>
              </w:numPr>
            </w:pPr>
            <w:r w:rsidRPr="00C24804">
              <w:t>vysvětlí, jak se dostane k určitému cíli ve městě a v krajině bez mapy i</w:t>
            </w:r>
            <w:r w:rsidR="00556E58">
              <w:t> </w:t>
            </w:r>
            <w:r w:rsidRPr="00C24804">
              <w:t>s použitím mapy;</w:t>
            </w:r>
          </w:p>
          <w:p w:rsidR="002A01FF" w:rsidRPr="00C24804" w:rsidRDefault="002A01FF" w:rsidP="00D3282A">
            <w:pPr>
              <w:numPr>
                <w:ilvl w:val="0"/>
                <w:numId w:val="3"/>
              </w:numPr>
            </w:pPr>
            <w:r w:rsidRPr="00C24804">
              <w:t>používá slovní zásobu k tématu -město a</w:t>
            </w:r>
            <w:r w:rsidR="00CE2AEC">
              <w:t> </w:t>
            </w:r>
            <w:r w:rsidRPr="00C24804">
              <w:t>jeho okolí, procházka městem.</w:t>
            </w:r>
          </w:p>
        </w:tc>
        <w:tc>
          <w:tcPr>
            <w:tcW w:w="4644" w:type="dxa"/>
          </w:tcPr>
          <w:p w:rsidR="002A01FF" w:rsidRPr="00D3282A" w:rsidRDefault="002A01FF" w:rsidP="005D7491">
            <w:pPr>
              <w:rPr>
                <w:b/>
              </w:rPr>
            </w:pPr>
            <w:r w:rsidRPr="00D3282A">
              <w:rPr>
                <w:b/>
              </w:rPr>
              <w:t>Orientace ve městě</w:t>
            </w:r>
          </w:p>
          <w:p w:rsidR="002A01FF" w:rsidRPr="004772E6" w:rsidRDefault="002A01FF" w:rsidP="00D3282A">
            <w:pPr>
              <w:numPr>
                <w:ilvl w:val="0"/>
                <w:numId w:val="3"/>
              </w:numPr>
            </w:pPr>
            <w:r w:rsidRPr="00C24804">
              <w:t>předložky spojené s místem</w:t>
            </w:r>
          </w:p>
          <w:p w:rsidR="002A01FF" w:rsidRPr="004772E6" w:rsidRDefault="002A01FF" w:rsidP="00D3282A">
            <w:pPr>
              <w:numPr>
                <w:ilvl w:val="0"/>
                <w:numId w:val="3"/>
              </w:numPr>
            </w:pPr>
            <w:r w:rsidRPr="00C24804">
              <w:t xml:space="preserve">užití slovesa </w:t>
            </w:r>
            <w:proofErr w:type="spellStart"/>
            <w:r w:rsidRPr="00C24804">
              <w:t>get</w:t>
            </w:r>
            <w:proofErr w:type="spellEnd"/>
          </w:p>
          <w:p w:rsidR="002A01FF" w:rsidRPr="00D3282A" w:rsidRDefault="002A01FF" w:rsidP="005D7491">
            <w:pPr>
              <w:rPr>
                <w:b/>
              </w:rPr>
            </w:pPr>
          </w:p>
        </w:tc>
      </w:tr>
    </w:tbl>
    <w:p w:rsidR="002A01FF" w:rsidRPr="00C24804" w:rsidRDefault="002A01FF" w:rsidP="002A01FF"/>
    <w:p w:rsidR="002A01FF" w:rsidRPr="00C24804" w:rsidRDefault="00B277B4" w:rsidP="00140D37">
      <w:pPr>
        <w:spacing w:line="360" w:lineRule="auto"/>
        <w:jc w:val="center"/>
        <w:rPr>
          <w:rFonts w:ascii="Arial" w:hAnsi="Arial" w:cs="Arial"/>
          <w:b/>
          <w:sz w:val="28"/>
          <w:szCs w:val="28"/>
        </w:rPr>
      </w:pPr>
      <w:r w:rsidRPr="00C24804">
        <w:rPr>
          <w:rFonts w:ascii="Arial" w:hAnsi="Arial" w:cs="Arial"/>
          <w:b/>
          <w:sz w:val="28"/>
          <w:szCs w:val="28"/>
        </w:rPr>
        <w:t>2. ročník</w:t>
      </w:r>
    </w:p>
    <w:p w:rsidR="002A01FF" w:rsidRPr="00C24804" w:rsidRDefault="002A01FF" w:rsidP="002A01FF">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2270"/>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popíše vzhled a vlastnosti osoby, napíše svou stručnou charakteristiku, popřípadě charakteristiku členů rodiny;</w:t>
            </w:r>
          </w:p>
          <w:p w:rsidR="002A01FF" w:rsidRPr="00C24804" w:rsidRDefault="002A01FF" w:rsidP="00D3282A">
            <w:pPr>
              <w:numPr>
                <w:ilvl w:val="0"/>
                <w:numId w:val="3"/>
              </w:numPr>
            </w:pPr>
            <w:r w:rsidRPr="00C24804">
              <w:t>používá slovní zásobu k tématu -lidské vlastnosti, výrazy vystihující vzhled člověka;</w:t>
            </w:r>
          </w:p>
        </w:tc>
        <w:tc>
          <w:tcPr>
            <w:tcW w:w="4644" w:type="dxa"/>
          </w:tcPr>
          <w:p w:rsidR="002A01FF" w:rsidRPr="00D3282A" w:rsidRDefault="002A01FF" w:rsidP="005D7491">
            <w:pPr>
              <w:rPr>
                <w:b/>
              </w:rPr>
            </w:pPr>
            <w:r w:rsidRPr="00D3282A">
              <w:rPr>
                <w:b/>
              </w:rPr>
              <w:t>Charakteristika osoby</w:t>
            </w:r>
          </w:p>
          <w:p w:rsidR="002A01FF" w:rsidRPr="00C24804" w:rsidRDefault="002A01FF" w:rsidP="00D3282A">
            <w:pPr>
              <w:numPr>
                <w:ilvl w:val="0"/>
                <w:numId w:val="3"/>
              </w:numPr>
            </w:pPr>
            <w:r w:rsidRPr="00C24804">
              <w:t>tázací dovětky</w:t>
            </w:r>
          </w:p>
          <w:p w:rsidR="002A01FF" w:rsidRPr="00C24804" w:rsidRDefault="002A01FF" w:rsidP="00D3282A">
            <w:pPr>
              <w:numPr>
                <w:ilvl w:val="0"/>
                <w:numId w:val="3"/>
              </w:numPr>
            </w:pPr>
            <w:r w:rsidRPr="00C24804">
              <w:t>tvoření a stupňování příslovcí</w:t>
            </w:r>
          </w:p>
          <w:p w:rsidR="002A01FF" w:rsidRPr="00C24804" w:rsidRDefault="002A01FF" w:rsidP="00D3282A">
            <w:pPr>
              <w:numPr>
                <w:ilvl w:val="0"/>
                <w:numId w:val="3"/>
              </w:numPr>
            </w:pPr>
            <w:r w:rsidRPr="00C24804">
              <w:t xml:space="preserve">přídavná jména po </w:t>
            </w:r>
            <w:proofErr w:type="spellStart"/>
            <w:r w:rsidRPr="00C24804">
              <w:t>look</w:t>
            </w:r>
            <w:proofErr w:type="spellEnd"/>
            <w:r w:rsidRPr="00C24804">
              <w:t xml:space="preserve">, </w:t>
            </w:r>
            <w:proofErr w:type="spellStart"/>
            <w:r w:rsidRPr="00C24804">
              <w:t>smell</w:t>
            </w:r>
            <w:proofErr w:type="spellEnd"/>
            <w:r w:rsidRPr="00C24804">
              <w:t xml:space="preserve">, taste, </w:t>
            </w:r>
            <w:proofErr w:type="spellStart"/>
            <w:r w:rsidRPr="00C24804">
              <w:t>feel</w:t>
            </w:r>
            <w:proofErr w:type="spellEnd"/>
            <w:r w:rsidRPr="00C24804">
              <w:t xml:space="preserve"> a </w:t>
            </w:r>
            <w:proofErr w:type="spellStart"/>
            <w:r w:rsidRPr="00C24804">
              <w:t>sound</w:t>
            </w:r>
            <w:proofErr w:type="spellEnd"/>
          </w:p>
          <w:p w:rsidR="002A01FF" w:rsidRPr="00C24804" w:rsidRDefault="002A01FF" w:rsidP="00D3282A">
            <w:pPr>
              <w:numPr>
                <w:ilvl w:val="0"/>
                <w:numId w:val="3"/>
              </w:numPr>
            </w:pPr>
            <w:r w:rsidRPr="00C24804">
              <w:t>přivlastňovací zájmena samostatná</w:t>
            </w:r>
          </w:p>
        </w:tc>
      </w:tr>
      <w:tr w:rsidR="002A01FF" w:rsidRPr="00C24804">
        <w:trPr>
          <w:cantSplit/>
          <w:trHeight w:val="1134"/>
        </w:trPr>
        <w:tc>
          <w:tcPr>
            <w:tcW w:w="4644" w:type="dxa"/>
          </w:tcPr>
          <w:p w:rsidR="002A01FF" w:rsidRPr="00C24804" w:rsidRDefault="002A01FF" w:rsidP="00D3282A">
            <w:pPr>
              <w:numPr>
                <w:ilvl w:val="0"/>
                <w:numId w:val="3"/>
              </w:numPr>
            </w:pPr>
            <w:r w:rsidRPr="00C24804">
              <w:t>na základě textu porovná vánoční zvyky u</w:t>
            </w:r>
            <w:r w:rsidR="00CE2AEC">
              <w:t> </w:t>
            </w:r>
            <w:r w:rsidRPr="00C24804">
              <w:t>nás a ve Velké Británii;</w:t>
            </w:r>
          </w:p>
          <w:p w:rsidR="002A01FF" w:rsidRPr="00C24804" w:rsidRDefault="002A01FF" w:rsidP="00D3282A">
            <w:pPr>
              <w:numPr>
                <w:ilvl w:val="0"/>
                <w:numId w:val="3"/>
              </w:numPr>
            </w:pPr>
            <w:r w:rsidRPr="00C24804">
              <w:t>odhaduje význam neznámých výrazů podle kontextu a způsobu tvoření;</w:t>
            </w:r>
          </w:p>
          <w:p w:rsidR="002A01FF" w:rsidRPr="00C24804" w:rsidRDefault="002A01FF" w:rsidP="00D3282A">
            <w:pPr>
              <w:numPr>
                <w:ilvl w:val="0"/>
                <w:numId w:val="3"/>
              </w:numPr>
            </w:pPr>
            <w:r w:rsidRPr="00C24804">
              <w:t>popíše, jak oslaví Vánoce doma;</w:t>
            </w:r>
          </w:p>
          <w:p w:rsidR="002A01FF" w:rsidRPr="00C24804" w:rsidRDefault="002A01FF" w:rsidP="00D3282A">
            <w:pPr>
              <w:numPr>
                <w:ilvl w:val="0"/>
                <w:numId w:val="3"/>
              </w:numPr>
            </w:pPr>
            <w:r w:rsidRPr="00C24804">
              <w:t>používá slovní zásobu k tématu - Vánoce;</w:t>
            </w:r>
          </w:p>
        </w:tc>
        <w:tc>
          <w:tcPr>
            <w:tcW w:w="4644" w:type="dxa"/>
          </w:tcPr>
          <w:p w:rsidR="002A01FF" w:rsidRPr="00D3282A" w:rsidRDefault="002A01FF" w:rsidP="004772E6">
            <w:pPr>
              <w:rPr>
                <w:b/>
              </w:rPr>
            </w:pPr>
            <w:r w:rsidRPr="00D3282A">
              <w:rPr>
                <w:b/>
              </w:rPr>
              <w:t>Oslava Vánoc u nás a ve Velké Británii</w:t>
            </w:r>
          </w:p>
          <w:p w:rsidR="002A01FF" w:rsidRPr="009006DB" w:rsidRDefault="002A01FF" w:rsidP="00D3282A">
            <w:pPr>
              <w:numPr>
                <w:ilvl w:val="0"/>
                <w:numId w:val="3"/>
              </w:numPr>
            </w:pPr>
            <w:r w:rsidRPr="00C24804">
              <w:t>vyjadřování budoucnosti a časová určení v budoucnosti</w:t>
            </w:r>
          </w:p>
          <w:p w:rsidR="002A01FF" w:rsidRPr="00C24804" w:rsidRDefault="002A01FF" w:rsidP="00D3282A">
            <w:pPr>
              <w:numPr>
                <w:ilvl w:val="0"/>
                <w:numId w:val="3"/>
              </w:numPr>
            </w:pPr>
            <w:r w:rsidRPr="00C24804">
              <w:t>časové dovětky v budoucnosti</w:t>
            </w:r>
          </w:p>
          <w:p w:rsidR="002A01FF" w:rsidRPr="009006DB" w:rsidRDefault="002A01FF" w:rsidP="00D3282A">
            <w:pPr>
              <w:numPr>
                <w:ilvl w:val="0"/>
                <w:numId w:val="3"/>
              </w:numPr>
            </w:pPr>
            <w:r w:rsidRPr="00C24804">
              <w:t xml:space="preserve">vyjadřování budoucnosti po spojkách </w:t>
            </w:r>
            <w:proofErr w:type="spellStart"/>
            <w:r w:rsidRPr="00C24804">
              <w:t>if</w:t>
            </w:r>
            <w:proofErr w:type="spellEnd"/>
            <w:r w:rsidRPr="00C24804">
              <w:t xml:space="preserve">, </w:t>
            </w:r>
            <w:proofErr w:type="spellStart"/>
            <w:r w:rsidRPr="00C24804">
              <w:t>when</w:t>
            </w:r>
            <w:proofErr w:type="spellEnd"/>
            <w:r w:rsidRPr="00C24804">
              <w:t xml:space="preserve"> a </w:t>
            </w:r>
            <w:proofErr w:type="spellStart"/>
            <w:r w:rsidRPr="00C24804">
              <w:t>while</w:t>
            </w:r>
            <w:proofErr w:type="spellEnd"/>
          </w:p>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odpovídá na otázky, které se týkají čtenářských zvyklostí;</w:t>
            </w:r>
          </w:p>
          <w:p w:rsidR="002A01FF" w:rsidRPr="00C24804" w:rsidRDefault="002A01FF" w:rsidP="00D3282A">
            <w:pPr>
              <w:numPr>
                <w:ilvl w:val="0"/>
                <w:numId w:val="3"/>
              </w:numPr>
            </w:pPr>
            <w:r w:rsidRPr="00C24804">
              <w:t>vypráví o svých zálibách a koníčcích;</w:t>
            </w:r>
          </w:p>
          <w:p w:rsidR="002A01FF" w:rsidRPr="00C24804" w:rsidRDefault="002A01FF" w:rsidP="00D3282A">
            <w:pPr>
              <w:numPr>
                <w:ilvl w:val="0"/>
                <w:numId w:val="3"/>
              </w:numPr>
            </w:pPr>
            <w:r w:rsidRPr="00C24804">
              <w:t xml:space="preserve">vypracuje na základě informací získaných </w:t>
            </w:r>
            <w:r w:rsidR="00B277B4" w:rsidRPr="00C24804">
              <w:t>např. z internetu</w:t>
            </w:r>
            <w:r w:rsidRPr="00C24804">
              <w:t xml:space="preserve"> krátké pojednání o anglickém spisovateli Charlesi Dickensovi;</w:t>
            </w:r>
          </w:p>
          <w:p w:rsidR="002A01FF" w:rsidRPr="00C24804" w:rsidRDefault="002A01FF" w:rsidP="00D3282A">
            <w:pPr>
              <w:numPr>
                <w:ilvl w:val="0"/>
                <w:numId w:val="3"/>
              </w:numPr>
            </w:pPr>
            <w:r w:rsidRPr="00C24804">
              <w:t>používá slovní zásobu k tématu -literatura, četba, knihovna;</w:t>
            </w:r>
          </w:p>
        </w:tc>
        <w:tc>
          <w:tcPr>
            <w:tcW w:w="4644" w:type="dxa"/>
          </w:tcPr>
          <w:p w:rsidR="002A01FF" w:rsidRPr="00D3282A" w:rsidRDefault="002A01FF" w:rsidP="004772E6">
            <w:pPr>
              <w:rPr>
                <w:b/>
              </w:rPr>
            </w:pPr>
            <w:r w:rsidRPr="00D3282A">
              <w:rPr>
                <w:b/>
              </w:rPr>
              <w:t>Zájmy, četba</w:t>
            </w:r>
          </w:p>
          <w:p w:rsidR="002A01FF" w:rsidRPr="00C24804" w:rsidRDefault="002A01FF" w:rsidP="00D3282A">
            <w:pPr>
              <w:numPr>
                <w:ilvl w:val="0"/>
                <w:numId w:val="3"/>
              </w:numPr>
            </w:pPr>
            <w:r w:rsidRPr="00C24804">
              <w:t>příčestí minulé dalších nepravidelných sloves</w:t>
            </w:r>
          </w:p>
          <w:p w:rsidR="002A01FF" w:rsidRPr="00C24804" w:rsidRDefault="002A01FF" w:rsidP="00D3282A">
            <w:pPr>
              <w:numPr>
                <w:ilvl w:val="0"/>
                <w:numId w:val="3"/>
              </w:numPr>
            </w:pPr>
            <w:r w:rsidRPr="00C24804">
              <w:t>tázací dovětky v minulém čase</w:t>
            </w:r>
          </w:p>
          <w:p w:rsidR="002A01FF" w:rsidRPr="00C24804" w:rsidRDefault="002A01FF" w:rsidP="00D3282A">
            <w:pPr>
              <w:numPr>
                <w:ilvl w:val="0"/>
                <w:numId w:val="3"/>
              </w:numPr>
            </w:pPr>
            <w:r w:rsidRPr="00C24804">
              <w:t xml:space="preserve">vazba </w:t>
            </w:r>
            <w:proofErr w:type="spellStart"/>
            <w:r w:rsidRPr="00C24804">
              <w:t>there</w:t>
            </w:r>
            <w:proofErr w:type="spellEnd"/>
            <w:r w:rsidRPr="00C24804">
              <w:t xml:space="preserve"> </w:t>
            </w:r>
            <w:proofErr w:type="spellStart"/>
            <w:r w:rsidRPr="00C24804">
              <w:t>was</w:t>
            </w:r>
            <w:proofErr w:type="spellEnd"/>
            <w:r w:rsidRPr="00C24804">
              <w:t xml:space="preserve">, </w:t>
            </w:r>
            <w:proofErr w:type="spellStart"/>
            <w:r w:rsidRPr="00C24804">
              <w:t>there</w:t>
            </w:r>
            <w:proofErr w:type="spellEnd"/>
            <w:r w:rsidRPr="00C24804">
              <w:t xml:space="preserve"> </w:t>
            </w:r>
            <w:proofErr w:type="spellStart"/>
            <w:r w:rsidRPr="00C24804">
              <w:t>were</w:t>
            </w:r>
            <w:proofErr w:type="spellEnd"/>
          </w:p>
          <w:p w:rsidR="002A01FF" w:rsidRPr="00C24804" w:rsidRDefault="002A01FF" w:rsidP="00D3282A">
            <w:pPr>
              <w:numPr>
                <w:ilvl w:val="0"/>
                <w:numId w:val="3"/>
              </w:numPr>
            </w:pPr>
            <w:r w:rsidRPr="00C24804">
              <w:t>vztažné věty</w:t>
            </w:r>
          </w:p>
          <w:p w:rsidR="002A01FF" w:rsidRPr="00C24804" w:rsidRDefault="002A01FF" w:rsidP="00D3282A">
            <w:pPr>
              <w:numPr>
                <w:ilvl w:val="0"/>
                <w:numId w:val="3"/>
              </w:numPr>
            </w:pPr>
            <w:r w:rsidRPr="00C24804">
              <w:t>podstatné jméno ve funkci přívlastku</w:t>
            </w:r>
          </w:p>
          <w:p w:rsidR="002A01FF" w:rsidRPr="00C24804" w:rsidRDefault="002A01FF" w:rsidP="00D3282A">
            <w:pPr>
              <w:numPr>
                <w:ilvl w:val="0"/>
                <w:numId w:val="3"/>
              </w:numPr>
            </w:pPr>
            <w:r w:rsidRPr="00C24804">
              <w:t xml:space="preserve">číslovky </w:t>
            </w:r>
            <w:smartTag w:uri="urn:schemas-microsoft-com:office:smarttags" w:element="metricconverter">
              <w:smartTagPr>
                <w:attr w:name="ProductID" w:val="1000 a"/>
              </w:smartTagPr>
              <w:r w:rsidRPr="00C24804">
                <w:t>1000 a</w:t>
              </w:r>
            </w:smartTag>
            <w:r w:rsidRPr="00C24804">
              <w:t xml:space="preserve"> výše, letopočty</w:t>
            </w:r>
          </w:p>
          <w:p w:rsidR="002A01FF" w:rsidRPr="009006DB" w:rsidRDefault="002A01FF" w:rsidP="004772E6"/>
        </w:tc>
      </w:tr>
      <w:tr w:rsidR="002A01FF" w:rsidRPr="00C24804">
        <w:trPr>
          <w:cantSplit/>
          <w:trHeight w:val="1134"/>
        </w:trPr>
        <w:tc>
          <w:tcPr>
            <w:tcW w:w="4644" w:type="dxa"/>
          </w:tcPr>
          <w:p w:rsidR="002A01FF" w:rsidRPr="00C24804" w:rsidRDefault="002A01FF" w:rsidP="00D3282A">
            <w:pPr>
              <w:numPr>
                <w:ilvl w:val="0"/>
                <w:numId w:val="3"/>
              </w:numPr>
            </w:pPr>
            <w:r w:rsidRPr="00C24804">
              <w:t>objedná si jídlo v restauraci;</w:t>
            </w:r>
          </w:p>
          <w:p w:rsidR="002A01FF" w:rsidRPr="00C24804" w:rsidRDefault="002A01FF" w:rsidP="00D3282A">
            <w:pPr>
              <w:numPr>
                <w:ilvl w:val="0"/>
                <w:numId w:val="3"/>
              </w:numPr>
            </w:pPr>
            <w:r w:rsidRPr="00C24804">
              <w:t>objasní jídelní lístek;</w:t>
            </w:r>
          </w:p>
          <w:p w:rsidR="002A01FF" w:rsidRPr="00C24804" w:rsidRDefault="002A01FF" w:rsidP="00D3282A">
            <w:pPr>
              <w:numPr>
                <w:ilvl w:val="0"/>
                <w:numId w:val="3"/>
              </w:numPr>
            </w:pPr>
            <w:r w:rsidRPr="00C24804">
              <w:t>popíše, která jídla jí během dne;</w:t>
            </w:r>
          </w:p>
          <w:p w:rsidR="002A01FF" w:rsidRPr="00C24804" w:rsidRDefault="002A01FF" w:rsidP="00D3282A">
            <w:pPr>
              <w:numPr>
                <w:ilvl w:val="0"/>
                <w:numId w:val="3"/>
              </w:numPr>
            </w:pPr>
            <w:r w:rsidRPr="00C24804">
              <w:t>porovná stravovací zvyklosti v Británii a</w:t>
            </w:r>
            <w:r w:rsidR="00CE2AEC">
              <w:t> </w:t>
            </w:r>
            <w:r w:rsidRPr="00C24804">
              <w:t>u nás;</w:t>
            </w:r>
          </w:p>
          <w:p w:rsidR="002A01FF" w:rsidRPr="00C24804" w:rsidRDefault="002A01FF" w:rsidP="00D3282A">
            <w:pPr>
              <w:numPr>
                <w:ilvl w:val="0"/>
                <w:numId w:val="3"/>
              </w:numPr>
            </w:pPr>
            <w:r w:rsidRPr="00C24804">
              <w:t>uvede názvy tradičních jídel v obou zemích;</w:t>
            </w:r>
          </w:p>
          <w:p w:rsidR="002A01FF" w:rsidRPr="00C24804" w:rsidRDefault="002A01FF" w:rsidP="00D3282A">
            <w:pPr>
              <w:numPr>
                <w:ilvl w:val="0"/>
                <w:numId w:val="3"/>
              </w:numPr>
            </w:pPr>
            <w:r w:rsidRPr="00C24804">
              <w:t>používá s</w:t>
            </w:r>
            <w:r w:rsidR="00CE2AEC">
              <w:t>lovní zásobu k tématu - jídlo a </w:t>
            </w:r>
            <w:r w:rsidRPr="00C24804">
              <w:t>stravování;</w:t>
            </w:r>
          </w:p>
        </w:tc>
        <w:tc>
          <w:tcPr>
            <w:tcW w:w="4644" w:type="dxa"/>
          </w:tcPr>
          <w:p w:rsidR="002A01FF" w:rsidRPr="00D3282A" w:rsidRDefault="002A01FF" w:rsidP="004772E6">
            <w:pPr>
              <w:rPr>
                <w:b/>
              </w:rPr>
            </w:pPr>
            <w:r w:rsidRPr="00D3282A">
              <w:rPr>
                <w:b/>
              </w:rPr>
              <w:t>Jídlo a stravování</w:t>
            </w:r>
          </w:p>
          <w:p w:rsidR="002A01FF" w:rsidRPr="00C24804" w:rsidRDefault="002A01FF" w:rsidP="00D3282A">
            <w:pPr>
              <w:numPr>
                <w:ilvl w:val="0"/>
                <w:numId w:val="3"/>
              </w:numPr>
            </w:pPr>
            <w:r w:rsidRPr="00C24804">
              <w:t>slovosled</w:t>
            </w:r>
          </w:p>
          <w:p w:rsidR="002A01FF" w:rsidRPr="00C24804" w:rsidRDefault="002A01FF" w:rsidP="00D3282A">
            <w:pPr>
              <w:numPr>
                <w:ilvl w:val="0"/>
                <w:numId w:val="3"/>
              </w:numPr>
            </w:pPr>
            <w:r w:rsidRPr="00C24804">
              <w:t>vztažné věty</w:t>
            </w:r>
          </w:p>
          <w:p w:rsidR="002A01FF" w:rsidRPr="00C24804" w:rsidRDefault="002A01FF" w:rsidP="00D3282A">
            <w:pPr>
              <w:numPr>
                <w:ilvl w:val="0"/>
                <w:numId w:val="3"/>
              </w:numPr>
            </w:pPr>
            <w:r w:rsidRPr="00C24804">
              <w:t>trpný rod</w:t>
            </w:r>
          </w:p>
          <w:p w:rsidR="002A01FF" w:rsidRPr="00C24804" w:rsidRDefault="002A01FF" w:rsidP="00D3282A">
            <w:pPr>
              <w:numPr>
                <w:ilvl w:val="0"/>
                <w:numId w:val="3"/>
              </w:numPr>
            </w:pPr>
            <w:r w:rsidRPr="00C24804">
              <w:t>počitatelnost a vyjádření množství</w:t>
            </w:r>
          </w:p>
          <w:p w:rsidR="002A01FF" w:rsidRPr="009006DB" w:rsidRDefault="002A01FF" w:rsidP="004772E6"/>
        </w:tc>
      </w:tr>
      <w:tr w:rsidR="002A01FF" w:rsidRPr="00C24804">
        <w:trPr>
          <w:cantSplit/>
          <w:trHeight w:val="1134"/>
        </w:trPr>
        <w:tc>
          <w:tcPr>
            <w:tcW w:w="4644" w:type="dxa"/>
          </w:tcPr>
          <w:p w:rsidR="002A01FF" w:rsidRPr="00C24804" w:rsidRDefault="002A01FF" w:rsidP="00D3282A">
            <w:pPr>
              <w:numPr>
                <w:ilvl w:val="0"/>
                <w:numId w:val="3"/>
              </w:numPr>
            </w:pPr>
            <w:r w:rsidRPr="00C24804">
              <w:t>uvede a popíše hlavní pamětihodnosti Londýna;</w:t>
            </w:r>
          </w:p>
          <w:p w:rsidR="002A01FF" w:rsidRPr="00C24804" w:rsidRDefault="002A01FF" w:rsidP="00D3282A">
            <w:pPr>
              <w:numPr>
                <w:ilvl w:val="0"/>
                <w:numId w:val="3"/>
              </w:numPr>
            </w:pPr>
            <w:r w:rsidRPr="00C24804">
              <w:t>čte s porozuměním věcně i jazykově přiměřené texty (</w:t>
            </w:r>
            <w:r w:rsidR="00B277B4" w:rsidRPr="00C24804">
              <w:t>např. o Londýně</w:t>
            </w:r>
            <w:r w:rsidRPr="00C24804">
              <w:t>) a</w:t>
            </w:r>
            <w:r w:rsidR="00556E58">
              <w:t> </w:t>
            </w:r>
            <w:r w:rsidRPr="00C24804">
              <w:t>orientuje se v nich;</w:t>
            </w:r>
          </w:p>
          <w:p w:rsidR="002A01FF" w:rsidRPr="00C24804" w:rsidRDefault="002A01FF" w:rsidP="00D3282A">
            <w:pPr>
              <w:numPr>
                <w:ilvl w:val="0"/>
                <w:numId w:val="3"/>
              </w:numPr>
            </w:pPr>
            <w:r w:rsidRPr="00C24804">
              <w:t>vypráví o vlastních kulturních zážitcích;</w:t>
            </w:r>
          </w:p>
          <w:p w:rsidR="002A01FF" w:rsidRPr="00C24804" w:rsidRDefault="002A01FF" w:rsidP="00D3282A">
            <w:pPr>
              <w:numPr>
                <w:ilvl w:val="0"/>
                <w:numId w:val="3"/>
              </w:numPr>
            </w:pPr>
            <w:r w:rsidRPr="00C24804">
              <w:t>orientuje se v plánku Londýna a mapě Velké Británie;</w:t>
            </w:r>
          </w:p>
          <w:p w:rsidR="002A01FF" w:rsidRPr="00C24804" w:rsidRDefault="002A01FF" w:rsidP="00D3282A">
            <w:pPr>
              <w:numPr>
                <w:ilvl w:val="0"/>
                <w:numId w:val="3"/>
              </w:numPr>
            </w:pPr>
            <w:r w:rsidRPr="00C24804">
              <w:t>používá slovní zásobu k tématu -kulturní život;</w:t>
            </w:r>
          </w:p>
        </w:tc>
        <w:tc>
          <w:tcPr>
            <w:tcW w:w="4644" w:type="dxa"/>
          </w:tcPr>
          <w:p w:rsidR="002A01FF" w:rsidRPr="00D3282A" w:rsidRDefault="002A01FF" w:rsidP="004772E6">
            <w:pPr>
              <w:rPr>
                <w:b/>
              </w:rPr>
            </w:pPr>
            <w:r w:rsidRPr="00D3282A">
              <w:rPr>
                <w:b/>
              </w:rPr>
              <w:t>Možnosti kulturního vyžití v Londýně</w:t>
            </w:r>
          </w:p>
          <w:p w:rsidR="002A01FF" w:rsidRPr="00C24804" w:rsidRDefault="002A01FF" w:rsidP="00D3282A">
            <w:pPr>
              <w:numPr>
                <w:ilvl w:val="0"/>
                <w:numId w:val="3"/>
              </w:numPr>
            </w:pPr>
            <w:r w:rsidRPr="00C24804">
              <w:t>předpřítomný čas prostý a průběhový</w:t>
            </w:r>
          </w:p>
          <w:p w:rsidR="002A01FF" w:rsidRPr="00C24804" w:rsidRDefault="002A01FF" w:rsidP="00D3282A">
            <w:pPr>
              <w:numPr>
                <w:ilvl w:val="0"/>
                <w:numId w:val="3"/>
              </w:numPr>
            </w:pPr>
            <w:r w:rsidRPr="00C24804">
              <w:t>vztažné věty</w:t>
            </w:r>
          </w:p>
          <w:p w:rsidR="002A01FF" w:rsidRPr="00C24804" w:rsidRDefault="002A01FF" w:rsidP="00D3282A">
            <w:pPr>
              <w:numPr>
                <w:ilvl w:val="0"/>
                <w:numId w:val="3"/>
              </w:numPr>
            </w:pPr>
            <w:proofErr w:type="spellStart"/>
            <w:r w:rsidRPr="00C24804">
              <w:t>some</w:t>
            </w:r>
            <w:proofErr w:type="spellEnd"/>
            <w:r w:rsidRPr="00C24804">
              <w:t xml:space="preserve">, </w:t>
            </w:r>
            <w:proofErr w:type="spellStart"/>
            <w:r w:rsidRPr="00C24804">
              <w:t>any</w:t>
            </w:r>
            <w:proofErr w:type="spellEnd"/>
            <w:r w:rsidRPr="00C24804">
              <w:t xml:space="preserve">, no, </w:t>
            </w:r>
            <w:proofErr w:type="spellStart"/>
            <w:r w:rsidRPr="00C24804">
              <w:t>every</w:t>
            </w:r>
            <w:proofErr w:type="spellEnd"/>
            <w:r w:rsidRPr="00C24804">
              <w:t xml:space="preserve"> a jejich složeniny</w:t>
            </w:r>
          </w:p>
          <w:p w:rsidR="002A01FF" w:rsidRPr="009006DB" w:rsidRDefault="002A01FF" w:rsidP="004772E6"/>
        </w:tc>
      </w:tr>
      <w:tr w:rsidR="002A01FF" w:rsidRPr="00C24804">
        <w:trPr>
          <w:cantSplit/>
          <w:trHeight w:val="1134"/>
        </w:trPr>
        <w:tc>
          <w:tcPr>
            <w:tcW w:w="4644" w:type="dxa"/>
          </w:tcPr>
          <w:p w:rsidR="002A01FF" w:rsidRPr="00C24804" w:rsidRDefault="002A01FF" w:rsidP="00D3282A">
            <w:pPr>
              <w:numPr>
                <w:ilvl w:val="0"/>
                <w:numId w:val="3"/>
              </w:numPr>
            </w:pPr>
            <w:r w:rsidRPr="00C24804">
              <w:t>předvede se spolužákem rozhovor v restauraci, v knihkupectví nebo v cestovní kanceláři;</w:t>
            </w:r>
          </w:p>
          <w:p w:rsidR="002A01FF" w:rsidRPr="00C24804" w:rsidRDefault="002A01FF" w:rsidP="00D3282A">
            <w:pPr>
              <w:numPr>
                <w:ilvl w:val="0"/>
                <w:numId w:val="3"/>
              </w:numPr>
            </w:pPr>
            <w:r w:rsidRPr="00C24804">
              <w:t>používá slovní zásobu k tématu -lidské vlastnosti a projevy, zdvořilostní fráze při jednání na veřejnosti;</w:t>
            </w:r>
          </w:p>
        </w:tc>
        <w:tc>
          <w:tcPr>
            <w:tcW w:w="4644" w:type="dxa"/>
          </w:tcPr>
          <w:p w:rsidR="002A01FF" w:rsidRPr="00D3282A" w:rsidRDefault="002A01FF" w:rsidP="004772E6">
            <w:pPr>
              <w:rPr>
                <w:b/>
              </w:rPr>
            </w:pPr>
            <w:r w:rsidRPr="00D3282A">
              <w:rPr>
                <w:b/>
              </w:rPr>
              <w:t>Popis osoby</w:t>
            </w:r>
          </w:p>
          <w:p w:rsidR="002A01FF" w:rsidRPr="00C24804" w:rsidRDefault="002A01FF" w:rsidP="00D3282A">
            <w:pPr>
              <w:numPr>
                <w:ilvl w:val="0"/>
                <w:numId w:val="3"/>
              </w:numPr>
            </w:pPr>
            <w:r w:rsidRPr="00C24804">
              <w:t>předložkové vazby</w:t>
            </w:r>
          </w:p>
          <w:p w:rsidR="002A01FF" w:rsidRPr="00C24804" w:rsidRDefault="002A01FF" w:rsidP="00D3282A">
            <w:pPr>
              <w:numPr>
                <w:ilvl w:val="0"/>
                <w:numId w:val="3"/>
              </w:numPr>
            </w:pPr>
            <w:proofErr w:type="spellStart"/>
            <w:r w:rsidRPr="00C24804">
              <w:t>homofona</w:t>
            </w:r>
            <w:proofErr w:type="spellEnd"/>
          </w:p>
          <w:p w:rsidR="002A01FF" w:rsidRPr="00C24804" w:rsidRDefault="002A01FF" w:rsidP="00D3282A">
            <w:pPr>
              <w:numPr>
                <w:ilvl w:val="0"/>
                <w:numId w:val="3"/>
              </w:numPr>
            </w:pPr>
            <w:r w:rsidRPr="00C24804">
              <w:t>co je zdvořilé a nezdvořilé</w:t>
            </w:r>
          </w:p>
          <w:p w:rsidR="002A01FF" w:rsidRPr="009006DB" w:rsidRDefault="002A01FF" w:rsidP="004772E6"/>
        </w:tc>
      </w:tr>
      <w:tr w:rsidR="002A01FF" w:rsidRPr="00C24804">
        <w:trPr>
          <w:cantSplit/>
          <w:trHeight w:val="1734"/>
        </w:trPr>
        <w:tc>
          <w:tcPr>
            <w:tcW w:w="4644" w:type="dxa"/>
          </w:tcPr>
          <w:p w:rsidR="002A01FF" w:rsidRPr="00C24804" w:rsidRDefault="002A01FF" w:rsidP="00D3282A">
            <w:pPr>
              <w:numPr>
                <w:ilvl w:val="0"/>
                <w:numId w:val="3"/>
              </w:numPr>
            </w:pPr>
            <w:r w:rsidRPr="00C24804">
              <w:t>zhodnotí a obhájí svůj životní styl;</w:t>
            </w:r>
          </w:p>
          <w:p w:rsidR="002A01FF" w:rsidRPr="00C24804" w:rsidRDefault="002A01FF" w:rsidP="00D3282A">
            <w:pPr>
              <w:numPr>
                <w:ilvl w:val="0"/>
                <w:numId w:val="3"/>
              </w:numPr>
            </w:pPr>
            <w:r w:rsidRPr="00C24804">
              <w:t>posoudí, zda žije zdravě nebo nezdravě;</w:t>
            </w:r>
          </w:p>
          <w:p w:rsidR="002A01FF" w:rsidRPr="00C24804" w:rsidRDefault="002A01FF" w:rsidP="00D3282A">
            <w:pPr>
              <w:numPr>
                <w:ilvl w:val="0"/>
                <w:numId w:val="3"/>
              </w:numPr>
            </w:pPr>
            <w:r w:rsidRPr="00C24804">
              <w:t>používá slovní zásobu k tématu -zdravý životní styl;</w:t>
            </w:r>
          </w:p>
        </w:tc>
        <w:tc>
          <w:tcPr>
            <w:tcW w:w="4644" w:type="dxa"/>
          </w:tcPr>
          <w:p w:rsidR="002A01FF" w:rsidRPr="00D3282A" w:rsidRDefault="002A01FF" w:rsidP="004772E6">
            <w:pPr>
              <w:rPr>
                <w:b/>
              </w:rPr>
            </w:pPr>
            <w:r w:rsidRPr="00D3282A">
              <w:rPr>
                <w:b/>
              </w:rPr>
              <w:t>Zdravý a nezdravý životní styl</w:t>
            </w:r>
          </w:p>
          <w:p w:rsidR="002A01FF" w:rsidRPr="009006DB" w:rsidRDefault="002A01FF" w:rsidP="00D3282A">
            <w:pPr>
              <w:numPr>
                <w:ilvl w:val="0"/>
                <w:numId w:val="3"/>
              </w:numPr>
            </w:pPr>
            <w:r w:rsidRPr="00C24804">
              <w:t>předpřítomný čas prostý a průběhový</w:t>
            </w:r>
          </w:p>
          <w:p w:rsidR="002A01FF" w:rsidRPr="00C24804" w:rsidRDefault="002A01FF" w:rsidP="00D3282A">
            <w:pPr>
              <w:numPr>
                <w:ilvl w:val="0"/>
                <w:numId w:val="3"/>
              </w:numPr>
            </w:pPr>
            <w:r w:rsidRPr="00C24804">
              <w:t xml:space="preserve">long, </w:t>
            </w:r>
            <w:proofErr w:type="spellStart"/>
            <w:r w:rsidRPr="00C24804">
              <w:t>for</w:t>
            </w:r>
            <w:proofErr w:type="spellEnd"/>
            <w:r w:rsidRPr="00C24804">
              <w:t xml:space="preserve"> a long </w:t>
            </w:r>
            <w:proofErr w:type="spellStart"/>
            <w:r w:rsidRPr="00C24804">
              <w:t>time</w:t>
            </w:r>
            <w:proofErr w:type="spellEnd"/>
          </w:p>
          <w:p w:rsidR="002A01FF" w:rsidRPr="00C24804" w:rsidRDefault="002A01FF" w:rsidP="00D3282A">
            <w:pPr>
              <w:numPr>
                <w:ilvl w:val="0"/>
                <w:numId w:val="3"/>
              </w:numPr>
            </w:pPr>
            <w:r w:rsidRPr="00C24804">
              <w:t>infinitiv</w:t>
            </w:r>
          </w:p>
          <w:p w:rsidR="002A01FF" w:rsidRPr="00C24804" w:rsidRDefault="002A01FF" w:rsidP="00D3282A">
            <w:pPr>
              <w:numPr>
                <w:ilvl w:val="0"/>
                <w:numId w:val="3"/>
              </w:numPr>
            </w:pPr>
            <w:r w:rsidRPr="00C24804">
              <w:t>reciproční zájmena</w:t>
            </w:r>
          </w:p>
          <w:p w:rsidR="002A01FF" w:rsidRPr="00C24804" w:rsidRDefault="002A01FF" w:rsidP="00D3282A">
            <w:pPr>
              <w:numPr>
                <w:ilvl w:val="0"/>
                <w:numId w:val="3"/>
              </w:numPr>
            </w:pPr>
            <w:r w:rsidRPr="00C24804">
              <w:t>vyjadřování změny stavu</w:t>
            </w:r>
          </w:p>
        </w:tc>
      </w:tr>
      <w:tr w:rsidR="002A01FF" w:rsidRPr="00C24804">
        <w:trPr>
          <w:cantSplit/>
          <w:trHeight w:val="1134"/>
        </w:trPr>
        <w:tc>
          <w:tcPr>
            <w:tcW w:w="4644" w:type="dxa"/>
          </w:tcPr>
          <w:p w:rsidR="002A01FF" w:rsidRPr="00C24804" w:rsidRDefault="002A01FF" w:rsidP="00D3282A">
            <w:pPr>
              <w:numPr>
                <w:ilvl w:val="0"/>
                <w:numId w:val="3"/>
              </w:numPr>
            </w:pPr>
            <w:r w:rsidRPr="00C24804">
              <w:t>vyjmenuje druhy zaměstnání;</w:t>
            </w:r>
          </w:p>
          <w:p w:rsidR="002A01FF" w:rsidRPr="00C24804" w:rsidRDefault="002A01FF" w:rsidP="00D3282A">
            <w:pPr>
              <w:numPr>
                <w:ilvl w:val="0"/>
                <w:numId w:val="3"/>
              </w:numPr>
            </w:pPr>
            <w:r w:rsidRPr="00C24804">
              <w:t>na základě textu předvede rozhovor na úřadu práce;</w:t>
            </w:r>
          </w:p>
          <w:p w:rsidR="002A01FF" w:rsidRPr="00C24804" w:rsidRDefault="002A01FF" w:rsidP="00D3282A">
            <w:pPr>
              <w:numPr>
                <w:ilvl w:val="0"/>
                <w:numId w:val="3"/>
              </w:numPr>
            </w:pPr>
            <w:r w:rsidRPr="00C24804">
              <w:t>vyplní jednoduchý neznámý formulář;</w:t>
            </w:r>
          </w:p>
          <w:p w:rsidR="002A01FF" w:rsidRPr="00C24804" w:rsidRDefault="002A01FF" w:rsidP="00D3282A">
            <w:pPr>
              <w:numPr>
                <w:ilvl w:val="0"/>
                <w:numId w:val="3"/>
              </w:numPr>
            </w:pPr>
            <w:r w:rsidRPr="00C24804">
              <w:t>porovná výhody a nevýhody vybraných zaměstnání;</w:t>
            </w:r>
          </w:p>
          <w:p w:rsidR="002A01FF" w:rsidRPr="00C24804" w:rsidRDefault="002A01FF" w:rsidP="00D3282A">
            <w:pPr>
              <w:numPr>
                <w:ilvl w:val="0"/>
                <w:numId w:val="3"/>
              </w:numPr>
            </w:pPr>
            <w:r w:rsidRPr="00C24804">
              <w:t>používá slovní zásobu k tématu -zaměstnání, druhy povolání a</w:t>
            </w:r>
            <w:r w:rsidR="00556E58">
              <w:t> </w:t>
            </w:r>
            <w:r w:rsidRPr="00C24804">
              <w:t>pracovních poměrů;</w:t>
            </w:r>
          </w:p>
        </w:tc>
        <w:tc>
          <w:tcPr>
            <w:tcW w:w="4644" w:type="dxa"/>
          </w:tcPr>
          <w:p w:rsidR="002A01FF" w:rsidRPr="00D3282A" w:rsidRDefault="002A01FF" w:rsidP="004772E6">
            <w:pPr>
              <w:rPr>
                <w:b/>
              </w:rPr>
            </w:pPr>
            <w:r w:rsidRPr="00D3282A">
              <w:rPr>
                <w:b/>
              </w:rPr>
              <w:t>Zaměstnání</w:t>
            </w:r>
          </w:p>
          <w:p w:rsidR="002A01FF" w:rsidRPr="009006DB" w:rsidRDefault="002A01FF" w:rsidP="00D3282A">
            <w:pPr>
              <w:numPr>
                <w:ilvl w:val="0"/>
                <w:numId w:val="3"/>
              </w:numPr>
            </w:pPr>
            <w:r w:rsidRPr="00C24804">
              <w:t>modální slovesa a jejich opisné tvary</w:t>
            </w:r>
          </w:p>
          <w:p w:rsidR="002A01FF" w:rsidRPr="009006DB" w:rsidRDefault="002A01FF" w:rsidP="00D3282A">
            <w:pPr>
              <w:numPr>
                <w:ilvl w:val="0"/>
                <w:numId w:val="3"/>
              </w:numPr>
            </w:pPr>
            <w:r w:rsidRPr="00C24804">
              <w:t>tvoření podstatných jmen příponou -</w:t>
            </w:r>
            <w:proofErr w:type="spellStart"/>
            <w:r w:rsidRPr="00C24804">
              <w:t>er</w:t>
            </w:r>
            <w:proofErr w:type="spellEnd"/>
          </w:p>
          <w:p w:rsidR="002A01FF" w:rsidRPr="009006DB" w:rsidRDefault="002A01FF" w:rsidP="00D3282A">
            <w:pPr>
              <w:numPr>
                <w:ilvl w:val="0"/>
                <w:numId w:val="3"/>
              </w:numPr>
            </w:pPr>
            <w:r w:rsidRPr="00C24804">
              <w:t>překlad českého jako</w:t>
            </w:r>
          </w:p>
          <w:p w:rsidR="002A01FF" w:rsidRPr="009006DB" w:rsidRDefault="002A01FF" w:rsidP="004772E6"/>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diskutuje o nabídce cestovních kanceláří;</w:t>
            </w:r>
          </w:p>
          <w:p w:rsidR="002A01FF" w:rsidRPr="00C24804" w:rsidRDefault="002A01FF" w:rsidP="00D3282A">
            <w:pPr>
              <w:numPr>
                <w:ilvl w:val="0"/>
                <w:numId w:val="3"/>
              </w:numPr>
            </w:pPr>
            <w:r w:rsidRPr="00C24804">
              <w:t>vypráví o zážitcích z cestování;</w:t>
            </w:r>
          </w:p>
          <w:p w:rsidR="002A01FF" w:rsidRPr="00C24804" w:rsidRDefault="002A01FF" w:rsidP="00D3282A">
            <w:pPr>
              <w:numPr>
                <w:ilvl w:val="0"/>
                <w:numId w:val="3"/>
              </w:numPr>
            </w:pPr>
            <w:r w:rsidRPr="00C24804">
              <w:t>napíše pohled nebo krátký dopis spolužákovi jako pozdrav ze své cesty;</w:t>
            </w:r>
          </w:p>
          <w:p w:rsidR="002A01FF" w:rsidRPr="00C24804" w:rsidRDefault="002A01FF" w:rsidP="00D3282A">
            <w:pPr>
              <w:numPr>
                <w:ilvl w:val="0"/>
                <w:numId w:val="3"/>
              </w:numPr>
            </w:pPr>
            <w:r w:rsidRPr="00C24804">
              <w:t>používá slovní zásobu k tématu -hlavní geografické pojmy, cestování;</w:t>
            </w:r>
          </w:p>
        </w:tc>
        <w:tc>
          <w:tcPr>
            <w:tcW w:w="4644" w:type="dxa"/>
          </w:tcPr>
          <w:p w:rsidR="002A01FF" w:rsidRPr="00D3282A" w:rsidRDefault="002A01FF" w:rsidP="004772E6">
            <w:pPr>
              <w:rPr>
                <w:b/>
              </w:rPr>
            </w:pPr>
            <w:r w:rsidRPr="00D3282A">
              <w:rPr>
                <w:b/>
              </w:rPr>
              <w:t>Cestování</w:t>
            </w:r>
          </w:p>
          <w:p w:rsidR="002A01FF" w:rsidRPr="00C24804" w:rsidRDefault="002A01FF" w:rsidP="00D3282A">
            <w:pPr>
              <w:numPr>
                <w:ilvl w:val="0"/>
                <w:numId w:val="3"/>
              </w:numPr>
            </w:pPr>
            <w:r w:rsidRPr="00C24804">
              <w:t>předpřítomný čas</w:t>
            </w:r>
          </w:p>
          <w:p w:rsidR="002A01FF" w:rsidRPr="00C24804" w:rsidRDefault="002A01FF" w:rsidP="00D3282A">
            <w:pPr>
              <w:numPr>
                <w:ilvl w:val="0"/>
                <w:numId w:val="3"/>
              </w:numPr>
            </w:pPr>
            <w:r w:rsidRPr="00C24804">
              <w:t>zvratná zájmena</w:t>
            </w:r>
          </w:p>
          <w:p w:rsidR="002A01FF" w:rsidRPr="00C24804" w:rsidRDefault="002A01FF" w:rsidP="00D3282A">
            <w:pPr>
              <w:numPr>
                <w:ilvl w:val="0"/>
                <w:numId w:val="3"/>
              </w:numPr>
            </w:pPr>
            <w:r w:rsidRPr="00C24804">
              <w:t>užívání členů u vlastních jmen</w:t>
            </w:r>
          </w:p>
          <w:p w:rsidR="002A01FF" w:rsidRPr="00C24804" w:rsidRDefault="002A01FF" w:rsidP="00D3282A">
            <w:pPr>
              <w:numPr>
                <w:ilvl w:val="0"/>
                <w:numId w:val="3"/>
              </w:numPr>
            </w:pPr>
            <w:r w:rsidRPr="00C24804">
              <w:t>nepřímé otázky</w:t>
            </w:r>
          </w:p>
          <w:p w:rsidR="002A01FF" w:rsidRPr="009006DB" w:rsidRDefault="002A01FF" w:rsidP="00D3282A">
            <w:pPr>
              <w:numPr>
                <w:ilvl w:val="0"/>
                <w:numId w:val="3"/>
              </w:numPr>
            </w:pPr>
          </w:p>
        </w:tc>
      </w:tr>
      <w:tr w:rsidR="002A01FF" w:rsidRPr="00C24804">
        <w:trPr>
          <w:cantSplit/>
          <w:trHeight w:val="1134"/>
        </w:trPr>
        <w:tc>
          <w:tcPr>
            <w:tcW w:w="4644" w:type="dxa"/>
          </w:tcPr>
          <w:p w:rsidR="002A01FF" w:rsidRPr="00C24804" w:rsidRDefault="002A01FF" w:rsidP="00D3282A">
            <w:pPr>
              <w:numPr>
                <w:ilvl w:val="0"/>
                <w:numId w:val="3"/>
              </w:numPr>
            </w:pPr>
            <w:r w:rsidRPr="00C24804">
              <w:t>popíše vztahy v rodině a uvede, co by se mohlo změnit;</w:t>
            </w:r>
          </w:p>
          <w:p w:rsidR="002A01FF" w:rsidRPr="00C24804" w:rsidRDefault="002A01FF" w:rsidP="00D3282A">
            <w:pPr>
              <w:numPr>
                <w:ilvl w:val="0"/>
                <w:numId w:val="3"/>
              </w:numPr>
            </w:pPr>
            <w:r w:rsidRPr="00C24804">
              <w:t>diskutuje o zálibách členů rodiny a</w:t>
            </w:r>
            <w:r w:rsidR="00556E58">
              <w:t> </w:t>
            </w:r>
            <w:r w:rsidRPr="00C24804">
              <w:t>o</w:t>
            </w:r>
            <w:r w:rsidR="00556E58">
              <w:t> </w:t>
            </w:r>
            <w:r w:rsidRPr="00C24804">
              <w:t>tom, jaké zálibě by se rád ještě věnoval;</w:t>
            </w:r>
          </w:p>
          <w:p w:rsidR="002A01FF" w:rsidRPr="00C24804" w:rsidRDefault="002A01FF" w:rsidP="00D3282A">
            <w:pPr>
              <w:numPr>
                <w:ilvl w:val="0"/>
                <w:numId w:val="3"/>
              </w:numPr>
            </w:pPr>
            <w:r w:rsidRPr="00C24804">
              <w:t>používá slovní zásobu k tématu -koníčky, rodinní příslušníci.</w:t>
            </w:r>
          </w:p>
        </w:tc>
        <w:tc>
          <w:tcPr>
            <w:tcW w:w="4644" w:type="dxa"/>
          </w:tcPr>
          <w:p w:rsidR="002A01FF" w:rsidRPr="00D3282A" w:rsidRDefault="002A01FF" w:rsidP="004772E6">
            <w:pPr>
              <w:rPr>
                <w:b/>
              </w:rPr>
            </w:pPr>
            <w:r w:rsidRPr="00D3282A">
              <w:rPr>
                <w:b/>
              </w:rPr>
              <w:t>Mezilidské vztahy, aktivity ve volném čase</w:t>
            </w:r>
          </w:p>
          <w:p w:rsidR="002A01FF" w:rsidRPr="009006DB" w:rsidRDefault="002A01FF" w:rsidP="00D3282A">
            <w:pPr>
              <w:numPr>
                <w:ilvl w:val="0"/>
                <w:numId w:val="3"/>
              </w:numPr>
            </w:pPr>
            <w:r w:rsidRPr="00C24804">
              <w:t>podmiňovací způsob</w:t>
            </w:r>
          </w:p>
          <w:p w:rsidR="002A01FF" w:rsidRPr="009006DB" w:rsidRDefault="002A01FF" w:rsidP="00D3282A">
            <w:pPr>
              <w:numPr>
                <w:ilvl w:val="0"/>
                <w:numId w:val="3"/>
              </w:numPr>
            </w:pPr>
            <w:r w:rsidRPr="00C24804">
              <w:t>podmínkové souvětí</w:t>
            </w:r>
          </w:p>
          <w:p w:rsidR="002A01FF" w:rsidRPr="009006DB" w:rsidRDefault="002A01FF" w:rsidP="00D3282A">
            <w:pPr>
              <w:numPr>
                <w:ilvl w:val="0"/>
                <w:numId w:val="3"/>
              </w:numPr>
            </w:pPr>
            <w:r w:rsidRPr="00C24804">
              <w:t>vyjadřování účelu</w:t>
            </w:r>
          </w:p>
          <w:p w:rsidR="002A01FF" w:rsidRPr="009006DB" w:rsidRDefault="002A01FF" w:rsidP="004772E6"/>
        </w:tc>
      </w:tr>
    </w:tbl>
    <w:p w:rsidR="002A01FF" w:rsidRPr="00C24804" w:rsidRDefault="002A01FF" w:rsidP="009006DB"/>
    <w:p w:rsidR="002A01FF" w:rsidRPr="00C24804" w:rsidRDefault="00B277B4" w:rsidP="002A01FF">
      <w:pPr>
        <w:spacing w:line="360" w:lineRule="auto"/>
        <w:jc w:val="center"/>
        <w:rPr>
          <w:rFonts w:ascii="Arial" w:hAnsi="Arial" w:cs="Arial"/>
          <w:b/>
          <w:sz w:val="28"/>
          <w:szCs w:val="28"/>
        </w:rPr>
      </w:pPr>
      <w:r w:rsidRPr="00C24804">
        <w:rPr>
          <w:rFonts w:ascii="Arial" w:hAnsi="Arial" w:cs="Arial"/>
          <w:b/>
          <w:sz w:val="28"/>
          <w:szCs w:val="28"/>
        </w:rPr>
        <w:t>3. ročník</w:t>
      </w:r>
    </w:p>
    <w:p w:rsidR="002A01FF" w:rsidRPr="00C24804" w:rsidRDefault="002A01FF" w:rsidP="002A01FF">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2A01FF" w:rsidRPr="00C24804" w:rsidRDefault="002A01FF" w:rsidP="005D7491">
            <w:r w:rsidRPr="00C24804">
              <w:t>Žák:</w:t>
            </w:r>
          </w:p>
          <w:p w:rsidR="002A01FF" w:rsidRPr="00C24804" w:rsidRDefault="002A01FF" w:rsidP="00D3282A">
            <w:pPr>
              <w:numPr>
                <w:ilvl w:val="0"/>
                <w:numId w:val="3"/>
              </w:numPr>
            </w:pPr>
            <w:r w:rsidRPr="00C24804">
              <w:t>napíše životopis, žádost o zaměstnání</w:t>
            </w:r>
          </w:p>
          <w:p w:rsidR="002A01FF" w:rsidRPr="00C24804" w:rsidRDefault="002A01FF" w:rsidP="00D3282A">
            <w:pPr>
              <w:numPr>
                <w:ilvl w:val="0"/>
                <w:numId w:val="3"/>
              </w:numPr>
            </w:pPr>
            <w:r w:rsidRPr="00C24804">
              <w:t>vysvětlí inzeráty s nabídkou zaměstnání;</w:t>
            </w:r>
          </w:p>
          <w:p w:rsidR="002A01FF" w:rsidRPr="00C24804" w:rsidRDefault="002A01FF" w:rsidP="00D3282A">
            <w:pPr>
              <w:numPr>
                <w:ilvl w:val="0"/>
                <w:numId w:val="3"/>
              </w:numPr>
            </w:pPr>
            <w:r w:rsidRPr="00C24804">
              <w:t xml:space="preserve">s pomocí slovníku vybere z textu hlavní informace o anglickém spisovateli Oscaru </w:t>
            </w:r>
            <w:proofErr w:type="spellStart"/>
            <w:r w:rsidRPr="00C24804">
              <w:t>Wildeovi</w:t>
            </w:r>
            <w:proofErr w:type="spellEnd"/>
            <w:r w:rsidRPr="00C24804">
              <w:t>;</w:t>
            </w:r>
          </w:p>
          <w:p w:rsidR="002A01FF" w:rsidRPr="00C24804" w:rsidRDefault="002A01FF" w:rsidP="00D3282A">
            <w:pPr>
              <w:numPr>
                <w:ilvl w:val="0"/>
                <w:numId w:val="3"/>
              </w:numPr>
            </w:pPr>
            <w:r w:rsidRPr="00C24804">
              <w:t>používá slovní zásobu k tématu -typy škol, druhy zaměstnání, odborná slovní zásoba;</w:t>
            </w:r>
          </w:p>
        </w:tc>
        <w:tc>
          <w:tcPr>
            <w:tcW w:w="4644" w:type="dxa"/>
          </w:tcPr>
          <w:p w:rsidR="002A01FF" w:rsidRPr="00D3282A" w:rsidRDefault="002A01FF" w:rsidP="00D3282A">
            <w:pPr>
              <w:tabs>
                <w:tab w:val="num" w:pos="0"/>
              </w:tabs>
              <w:rPr>
                <w:b/>
              </w:rPr>
            </w:pPr>
            <w:r w:rsidRPr="00D3282A">
              <w:rPr>
                <w:b/>
              </w:rPr>
              <w:t>Vzdělání, životopis</w:t>
            </w:r>
          </w:p>
          <w:p w:rsidR="002A01FF" w:rsidRPr="00C24804" w:rsidRDefault="002A01FF" w:rsidP="00D3282A">
            <w:pPr>
              <w:numPr>
                <w:ilvl w:val="0"/>
                <w:numId w:val="3"/>
              </w:numPr>
            </w:pPr>
            <w:r w:rsidRPr="00C24804">
              <w:t>předložkové vazby</w:t>
            </w:r>
          </w:p>
        </w:tc>
      </w:tr>
      <w:tr w:rsidR="002A01FF" w:rsidRPr="00C24804">
        <w:trPr>
          <w:cantSplit/>
          <w:trHeight w:val="1134"/>
        </w:trPr>
        <w:tc>
          <w:tcPr>
            <w:tcW w:w="4644" w:type="dxa"/>
          </w:tcPr>
          <w:p w:rsidR="002A01FF" w:rsidRPr="00C24804" w:rsidRDefault="002A01FF" w:rsidP="00D3282A">
            <w:pPr>
              <w:numPr>
                <w:ilvl w:val="0"/>
                <w:numId w:val="3"/>
              </w:numPr>
            </w:pPr>
            <w:r w:rsidRPr="00C24804">
              <w:t>napíše inzerát k pronájmu bytu;</w:t>
            </w:r>
          </w:p>
          <w:p w:rsidR="002A01FF" w:rsidRPr="00C24804" w:rsidRDefault="002A01FF" w:rsidP="00D3282A">
            <w:pPr>
              <w:numPr>
                <w:ilvl w:val="0"/>
                <w:numId w:val="3"/>
              </w:numPr>
            </w:pPr>
            <w:r w:rsidRPr="00C24804">
              <w:t>diskutuje o výhodách a nevýhodách umístění bytu, domu;</w:t>
            </w:r>
          </w:p>
          <w:p w:rsidR="002A01FF" w:rsidRPr="00C24804" w:rsidRDefault="002A01FF" w:rsidP="00D3282A">
            <w:pPr>
              <w:numPr>
                <w:ilvl w:val="0"/>
                <w:numId w:val="3"/>
              </w:numPr>
            </w:pPr>
            <w:r w:rsidRPr="00C24804">
              <w:t>zpracuje vlastní krátké pojednání na téma např. běžné problémy s ubytováním v naší zemi;</w:t>
            </w:r>
          </w:p>
          <w:p w:rsidR="002A01FF" w:rsidRPr="00C24804" w:rsidRDefault="002A01FF" w:rsidP="00D3282A">
            <w:pPr>
              <w:numPr>
                <w:ilvl w:val="0"/>
                <w:numId w:val="3"/>
              </w:numPr>
            </w:pPr>
            <w:r w:rsidRPr="00C24804">
              <w:t>používá slovní zásobu k tématu -inzeráty , bydlení;</w:t>
            </w:r>
          </w:p>
        </w:tc>
        <w:tc>
          <w:tcPr>
            <w:tcW w:w="4644" w:type="dxa"/>
          </w:tcPr>
          <w:p w:rsidR="002A01FF" w:rsidRPr="00D3282A" w:rsidRDefault="002A01FF" w:rsidP="00D3282A">
            <w:pPr>
              <w:tabs>
                <w:tab w:val="num" w:pos="0"/>
              </w:tabs>
              <w:rPr>
                <w:b/>
              </w:rPr>
            </w:pPr>
            <w:r w:rsidRPr="00D3282A">
              <w:rPr>
                <w:b/>
              </w:rPr>
              <w:t>Inzeráty, bydlení</w:t>
            </w:r>
          </w:p>
          <w:p w:rsidR="002A01FF" w:rsidRPr="00C24804" w:rsidRDefault="002A01FF" w:rsidP="00D3282A">
            <w:pPr>
              <w:numPr>
                <w:ilvl w:val="0"/>
                <w:numId w:val="3"/>
              </w:numPr>
            </w:pPr>
            <w:r w:rsidRPr="00C24804">
              <w:t>předpřítomný čas</w:t>
            </w:r>
          </w:p>
          <w:p w:rsidR="002A01FF" w:rsidRPr="00C24804" w:rsidRDefault="002A01FF" w:rsidP="00D3282A">
            <w:pPr>
              <w:numPr>
                <w:ilvl w:val="0"/>
                <w:numId w:val="3"/>
              </w:numPr>
            </w:pPr>
            <w:r w:rsidRPr="00C24804">
              <w:t>volba mezi předpřítomným prostým a</w:t>
            </w:r>
            <w:r w:rsidR="00556E58">
              <w:t> </w:t>
            </w:r>
            <w:r w:rsidRPr="00C24804">
              <w:t>průběhovým časem</w:t>
            </w:r>
          </w:p>
          <w:p w:rsidR="002A01FF" w:rsidRPr="00C24804" w:rsidRDefault="002A01FF" w:rsidP="00D3282A">
            <w:pPr>
              <w:numPr>
                <w:ilvl w:val="0"/>
                <w:numId w:val="3"/>
              </w:numPr>
            </w:pPr>
            <w:r w:rsidRPr="00C24804">
              <w:t xml:space="preserve">překlad českého </w:t>
            </w:r>
            <w:r w:rsidR="00B277B4" w:rsidRPr="00C24804">
              <w:t>už (ne</w:t>
            </w:r>
            <w:r w:rsidRPr="00C24804">
              <w:t xml:space="preserve">) a </w:t>
            </w:r>
            <w:r w:rsidR="00B277B4" w:rsidRPr="00C24804">
              <w:t>ještě (ne</w:t>
            </w:r>
            <w:r w:rsidRPr="00C24804">
              <w:t>)</w:t>
            </w:r>
          </w:p>
          <w:p w:rsidR="002A01FF" w:rsidRPr="00C24804" w:rsidRDefault="002A01FF" w:rsidP="00D3282A">
            <w:pPr>
              <w:numPr>
                <w:ilvl w:val="0"/>
                <w:numId w:val="3"/>
              </w:numPr>
            </w:pPr>
            <w:proofErr w:type="spellStart"/>
            <w:r w:rsidRPr="00C24804">
              <w:t>both</w:t>
            </w:r>
            <w:proofErr w:type="spellEnd"/>
            <w:r w:rsidRPr="00C24804">
              <w:t xml:space="preserve">, </w:t>
            </w:r>
            <w:proofErr w:type="spellStart"/>
            <w:r w:rsidRPr="00C24804">
              <w:t>either</w:t>
            </w:r>
            <w:proofErr w:type="spellEnd"/>
            <w:r w:rsidRPr="00C24804">
              <w:t xml:space="preserve"> a </w:t>
            </w:r>
            <w:proofErr w:type="spellStart"/>
            <w:r w:rsidRPr="00C24804">
              <w:t>neither</w:t>
            </w:r>
            <w:proofErr w:type="spellEnd"/>
          </w:p>
          <w:p w:rsidR="002A01FF" w:rsidRPr="00C24804" w:rsidRDefault="002A01FF" w:rsidP="00D3282A">
            <w:pPr>
              <w:numPr>
                <w:ilvl w:val="0"/>
                <w:numId w:val="3"/>
              </w:numPr>
            </w:pPr>
            <w:r w:rsidRPr="00C24804">
              <w:t>zdůrazňovací zájmena</w:t>
            </w:r>
          </w:p>
        </w:tc>
      </w:tr>
      <w:tr w:rsidR="002A01FF" w:rsidRPr="00C24804">
        <w:trPr>
          <w:cantSplit/>
          <w:trHeight w:val="1134"/>
        </w:trPr>
        <w:tc>
          <w:tcPr>
            <w:tcW w:w="4644" w:type="dxa"/>
          </w:tcPr>
          <w:p w:rsidR="002A01FF" w:rsidRPr="00C24804" w:rsidRDefault="002A01FF" w:rsidP="00D3282A">
            <w:pPr>
              <w:numPr>
                <w:ilvl w:val="0"/>
                <w:numId w:val="3"/>
              </w:numPr>
            </w:pPr>
            <w:r w:rsidRPr="00C24804">
              <w:t>zpracuje a předvede dialog na téma lékař - pacient v ordinaci;</w:t>
            </w:r>
          </w:p>
          <w:p w:rsidR="002A01FF" w:rsidRPr="00C24804" w:rsidRDefault="00B277B4" w:rsidP="00D3282A">
            <w:pPr>
              <w:numPr>
                <w:ilvl w:val="0"/>
                <w:numId w:val="3"/>
              </w:numPr>
            </w:pPr>
            <w:r>
              <w:t xml:space="preserve">popíše, </w:t>
            </w:r>
            <w:r w:rsidRPr="00C24804">
              <w:t>co musí, musel nebo bude muset udělat pro zvýšení své kondice, které zlozvyky míval a nemá;</w:t>
            </w:r>
          </w:p>
          <w:p w:rsidR="002A01FF" w:rsidRPr="00C24804" w:rsidRDefault="002A01FF" w:rsidP="00D3282A">
            <w:pPr>
              <w:numPr>
                <w:ilvl w:val="0"/>
                <w:numId w:val="3"/>
              </w:numPr>
            </w:pPr>
            <w:r w:rsidRPr="00C24804">
              <w:t>používá slovní zásobu k tématu -u lékaře;</w:t>
            </w:r>
          </w:p>
        </w:tc>
        <w:tc>
          <w:tcPr>
            <w:tcW w:w="4644" w:type="dxa"/>
          </w:tcPr>
          <w:p w:rsidR="002A01FF" w:rsidRPr="00D3282A" w:rsidRDefault="002A01FF" w:rsidP="00D3282A">
            <w:pPr>
              <w:tabs>
                <w:tab w:val="num" w:pos="0"/>
              </w:tabs>
              <w:rPr>
                <w:b/>
              </w:rPr>
            </w:pPr>
            <w:r w:rsidRPr="00D3282A">
              <w:rPr>
                <w:b/>
              </w:rPr>
              <w:t>U lékaře</w:t>
            </w:r>
          </w:p>
          <w:p w:rsidR="002A01FF" w:rsidRPr="00C24804" w:rsidRDefault="002A01FF" w:rsidP="00D3282A">
            <w:pPr>
              <w:numPr>
                <w:ilvl w:val="0"/>
                <w:numId w:val="3"/>
              </w:numPr>
            </w:pPr>
            <w:r w:rsidRPr="00C24804">
              <w:t>předminulý čas</w:t>
            </w:r>
          </w:p>
          <w:p w:rsidR="002A01FF" w:rsidRPr="00C24804" w:rsidRDefault="002A01FF" w:rsidP="00D3282A">
            <w:pPr>
              <w:numPr>
                <w:ilvl w:val="0"/>
                <w:numId w:val="3"/>
              </w:numPr>
            </w:pPr>
            <w:r w:rsidRPr="00C24804">
              <w:t>časová souslednost</w:t>
            </w:r>
          </w:p>
          <w:p w:rsidR="002A01FF" w:rsidRPr="00C24804" w:rsidRDefault="002A01FF" w:rsidP="00D3282A">
            <w:pPr>
              <w:numPr>
                <w:ilvl w:val="0"/>
                <w:numId w:val="3"/>
              </w:numPr>
            </w:pPr>
            <w:r w:rsidRPr="00C24804">
              <w:t>užití modálních sloves v časové souslednosti</w:t>
            </w:r>
          </w:p>
          <w:p w:rsidR="002A01FF" w:rsidRPr="00C24804" w:rsidRDefault="002A01FF" w:rsidP="00D3282A">
            <w:pPr>
              <w:numPr>
                <w:ilvl w:val="0"/>
                <w:numId w:val="3"/>
              </w:numPr>
            </w:pPr>
            <w:r w:rsidRPr="00C24804">
              <w:t xml:space="preserve">vazba </w:t>
            </w:r>
            <w:proofErr w:type="spellStart"/>
            <w:r w:rsidRPr="00C24804">
              <w:t>used</w:t>
            </w:r>
            <w:proofErr w:type="spellEnd"/>
            <w:r w:rsidRPr="00C24804">
              <w:t xml:space="preserve"> to</w:t>
            </w:r>
          </w:p>
          <w:p w:rsidR="002A01FF" w:rsidRPr="00C24804" w:rsidRDefault="002A01FF" w:rsidP="00D3282A">
            <w:pPr>
              <w:numPr>
                <w:ilvl w:val="0"/>
                <w:numId w:val="3"/>
              </w:numPr>
            </w:pPr>
            <w:r w:rsidRPr="00C24804">
              <w:t>další užití přivlastňovacích zájmen</w:t>
            </w:r>
          </w:p>
        </w:tc>
      </w:tr>
      <w:tr w:rsidR="002A01FF" w:rsidRPr="00C24804">
        <w:trPr>
          <w:cantSplit/>
          <w:trHeight w:val="1134"/>
        </w:trPr>
        <w:tc>
          <w:tcPr>
            <w:tcW w:w="4644" w:type="dxa"/>
          </w:tcPr>
          <w:p w:rsidR="002A01FF" w:rsidRPr="00C24804" w:rsidRDefault="002A01FF" w:rsidP="00D3282A">
            <w:pPr>
              <w:numPr>
                <w:ilvl w:val="0"/>
                <w:numId w:val="3"/>
              </w:numPr>
            </w:pPr>
            <w:r w:rsidRPr="00C24804">
              <w:t>vypráví o tom, co je módní a co ne, jaký upřednostňuje styl oblékání;</w:t>
            </w:r>
          </w:p>
          <w:p w:rsidR="002A01FF" w:rsidRPr="00C24804" w:rsidRDefault="002A01FF" w:rsidP="00D3282A">
            <w:pPr>
              <w:numPr>
                <w:ilvl w:val="0"/>
                <w:numId w:val="3"/>
              </w:numPr>
            </w:pPr>
            <w:r w:rsidRPr="00C24804">
              <w:t>popíše, jaký druh oblečení se hodí k určité příležitosti;</w:t>
            </w:r>
          </w:p>
          <w:p w:rsidR="002A01FF" w:rsidRPr="00C24804" w:rsidRDefault="002A01FF" w:rsidP="00D3282A">
            <w:pPr>
              <w:numPr>
                <w:ilvl w:val="0"/>
                <w:numId w:val="3"/>
              </w:numPr>
            </w:pPr>
            <w:r w:rsidRPr="00C24804">
              <w:t>s pomocí slovníku vybere oblečení pro určitá povolání;</w:t>
            </w:r>
          </w:p>
          <w:p w:rsidR="002A01FF" w:rsidRPr="00C24804" w:rsidRDefault="002A01FF" w:rsidP="00D3282A">
            <w:pPr>
              <w:numPr>
                <w:ilvl w:val="0"/>
                <w:numId w:val="3"/>
              </w:numPr>
            </w:pPr>
            <w:r w:rsidRPr="00C24804">
              <w:t>používá slovní zásobu k tématu -nové módní trendy;</w:t>
            </w:r>
          </w:p>
        </w:tc>
        <w:tc>
          <w:tcPr>
            <w:tcW w:w="4644" w:type="dxa"/>
          </w:tcPr>
          <w:p w:rsidR="002A01FF" w:rsidRPr="00D3282A" w:rsidRDefault="002A01FF" w:rsidP="00D3282A">
            <w:pPr>
              <w:tabs>
                <w:tab w:val="num" w:pos="0"/>
              </w:tabs>
              <w:rPr>
                <w:b/>
              </w:rPr>
            </w:pPr>
            <w:r w:rsidRPr="00D3282A">
              <w:rPr>
                <w:b/>
              </w:rPr>
              <w:t>Nové módní trendy</w:t>
            </w:r>
          </w:p>
          <w:p w:rsidR="002A01FF" w:rsidRPr="00C24804" w:rsidRDefault="002A01FF" w:rsidP="00D3282A">
            <w:pPr>
              <w:numPr>
                <w:ilvl w:val="0"/>
                <w:numId w:val="3"/>
              </w:numPr>
            </w:pPr>
            <w:r w:rsidRPr="00C24804">
              <w:t xml:space="preserve">infinitiv po </w:t>
            </w:r>
            <w:proofErr w:type="spellStart"/>
            <w:r w:rsidRPr="00C24804">
              <w:t>too</w:t>
            </w:r>
            <w:proofErr w:type="spellEnd"/>
            <w:r w:rsidRPr="00C24804">
              <w:t xml:space="preserve"> a </w:t>
            </w:r>
            <w:proofErr w:type="spellStart"/>
            <w:r w:rsidRPr="00C24804">
              <w:t>enough</w:t>
            </w:r>
            <w:proofErr w:type="spellEnd"/>
          </w:p>
          <w:p w:rsidR="002A01FF" w:rsidRPr="00C24804" w:rsidRDefault="002A01FF" w:rsidP="00D3282A">
            <w:pPr>
              <w:numPr>
                <w:ilvl w:val="0"/>
                <w:numId w:val="3"/>
              </w:numPr>
            </w:pPr>
            <w:r w:rsidRPr="00C24804">
              <w:t>vyjadřování účelu (2)</w:t>
            </w:r>
          </w:p>
          <w:p w:rsidR="002A01FF" w:rsidRPr="00C24804" w:rsidRDefault="002A01FF" w:rsidP="00D3282A">
            <w:pPr>
              <w:numPr>
                <w:ilvl w:val="0"/>
                <w:numId w:val="3"/>
              </w:numPr>
            </w:pPr>
            <w:r w:rsidRPr="00C24804">
              <w:t>vztažné věty</w:t>
            </w:r>
          </w:p>
          <w:p w:rsidR="002A01FF" w:rsidRPr="00C24804" w:rsidRDefault="002A01FF" w:rsidP="00D3282A">
            <w:pPr>
              <w:numPr>
                <w:ilvl w:val="0"/>
                <w:numId w:val="3"/>
              </w:numPr>
            </w:pPr>
            <w:r w:rsidRPr="00C24804">
              <w:t xml:space="preserve">složeniny se </w:t>
            </w:r>
            <w:proofErr w:type="spellStart"/>
            <w:r w:rsidRPr="00C24804">
              <w:t>some</w:t>
            </w:r>
            <w:proofErr w:type="spellEnd"/>
            <w:r w:rsidRPr="00C24804">
              <w:t xml:space="preserve">-, </w:t>
            </w:r>
            <w:proofErr w:type="spellStart"/>
            <w:r w:rsidRPr="00C24804">
              <w:t>any</w:t>
            </w:r>
            <w:proofErr w:type="spellEnd"/>
            <w:r w:rsidRPr="00C24804">
              <w:t>-,no- ve spojení s infinitivem</w:t>
            </w:r>
          </w:p>
          <w:p w:rsidR="002A01FF" w:rsidRPr="00C24804" w:rsidRDefault="002A01FF" w:rsidP="00D3282A">
            <w:pPr>
              <w:numPr>
                <w:ilvl w:val="0"/>
                <w:numId w:val="3"/>
              </w:numPr>
            </w:pPr>
            <w:r w:rsidRPr="00C24804">
              <w:t>desetiletí</w:t>
            </w:r>
          </w:p>
          <w:p w:rsidR="002A01FF" w:rsidRPr="00C24804" w:rsidRDefault="002A01FF" w:rsidP="00D3282A">
            <w:pPr>
              <w:numPr>
                <w:ilvl w:val="0"/>
                <w:numId w:val="3"/>
              </w:numPr>
            </w:pPr>
            <w:r w:rsidRPr="00C24804">
              <w:t xml:space="preserve">slovesa </w:t>
            </w:r>
            <w:proofErr w:type="spellStart"/>
            <w:r w:rsidRPr="00C24804">
              <w:t>give</w:t>
            </w:r>
            <w:proofErr w:type="spellEnd"/>
            <w:r w:rsidRPr="00C24804">
              <w:t xml:space="preserve">, </w:t>
            </w:r>
            <w:proofErr w:type="spellStart"/>
            <w:r w:rsidRPr="00C24804">
              <w:t>put</w:t>
            </w:r>
            <w:proofErr w:type="spellEnd"/>
            <w:r w:rsidRPr="00C24804">
              <w:t xml:space="preserve">, </w:t>
            </w:r>
            <w:proofErr w:type="spellStart"/>
            <w:r w:rsidRPr="00C24804">
              <w:t>take</w:t>
            </w:r>
            <w:proofErr w:type="spellEnd"/>
          </w:p>
        </w:tc>
      </w:tr>
      <w:tr w:rsidR="002A01FF" w:rsidRPr="00C24804">
        <w:trPr>
          <w:cantSplit/>
          <w:trHeight w:val="1437"/>
        </w:trPr>
        <w:tc>
          <w:tcPr>
            <w:tcW w:w="4644" w:type="dxa"/>
          </w:tcPr>
          <w:p w:rsidR="002A01FF" w:rsidRPr="00C24804" w:rsidRDefault="00B277B4" w:rsidP="00D3282A">
            <w:pPr>
              <w:numPr>
                <w:ilvl w:val="0"/>
                <w:numId w:val="3"/>
              </w:numPr>
            </w:pPr>
            <w:r w:rsidRPr="00C24804">
              <w:lastRenderedPageBreak/>
              <w:t>na základě poslechu odpovídá na otázky týkající se života F.</w:t>
            </w:r>
            <w:r>
              <w:t xml:space="preserve"> </w:t>
            </w:r>
            <w:r w:rsidRPr="00C24804">
              <w:t>S.</w:t>
            </w:r>
            <w:r>
              <w:t xml:space="preserve"> </w:t>
            </w:r>
            <w:r w:rsidRPr="00C24804">
              <w:t>FITZGERALDA;</w:t>
            </w:r>
          </w:p>
          <w:p w:rsidR="002A01FF" w:rsidRPr="00C24804" w:rsidRDefault="00B277B4" w:rsidP="00D3282A">
            <w:pPr>
              <w:numPr>
                <w:ilvl w:val="0"/>
                <w:numId w:val="3"/>
              </w:numPr>
            </w:pPr>
            <w:r w:rsidRPr="00C24804">
              <w:t>vlastními slovy převypráví povídku F.</w:t>
            </w:r>
            <w:r>
              <w:t xml:space="preserve"> </w:t>
            </w:r>
            <w:r w:rsidRPr="00C24804">
              <w:t>S.</w:t>
            </w:r>
            <w:r>
              <w:t xml:space="preserve"> </w:t>
            </w:r>
            <w:r w:rsidRPr="00C24804">
              <w:t xml:space="preserve">F. : </w:t>
            </w:r>
            <w:proofErr w:type="spellStart"/>
            <w:r w:rsidRPr="00C24804">
              <w:t>The</w:t>
            </w:r>
            <w:proofErr w:type="spellEnd"/>
            <w:r w:rsidRPr="00C24804">
              <w:t xml:space="preserve"> Great </w:t>
            </w:r>
            <w:proofErr w:type="spellStart"/>
            <w:r w:rsidRPr="00C24804">
              <w:t>Gatsby</w:t>
            </w:r>
            <w:proofErr w:type="spellEnd"/>
            <w:r w:rsidRPr="00C24804">
              <w:t>;</w:t>
            </w:r>
          </w:p>
          <w:p w:rsidR="002A01FF" w:rsidRPr="00C24804" w:rsidRDefault="002A01FF" w:rsidP="00D3282A">
            <w:pPr>
              <w:numPr>
                <w:ilvl w:val="0"/>
                <w:numId w:val="3"/>
              </w:numPr>
            </w:pPr>
            <w:r w:rsidRPr="00C24804">
              <w:t>používá slovní zásobu k danému tématu;</w:t>
            </w:r>
          </w:p>
        </w:tc>
        <w:tc>
          <w:tcPr>
            <w:tcW w:w="4644" w:type="dxa"/>
          </w:tcPr>
          <w:p w:rsidR="002A01FF" w:rsidRPr="00D3282A" w:rsidRDefault="002A01FF" w:rsidP="00D3282A">
            <w:pPr>
              <w:tabs>
                <w:tab w:val="num" w:pos="0"/>
              </w:tabs>
              <w:rPr>
                <w:b/>
              </w:rPr>
            </w:pPr>
            <w:r w:rsidRPr="00D3282A">
              <w:rPr>
                <w:b/>
              </w:rPr>
              <w:t>Seznámení s americkou literaturou</w:t>
            </w:r>
          </w:p>
          <w:p w:rsidR="002A01FF" w:rsidRPr="00D3282A" w:rsidRDefault="00556E58" w:rsidP="00D3282A">
            <w:pPr>
              <w:tabs>
                <w:tab w:val="num" w:pos="0"/>
              </w:tabs>
              <w:rPr>
                <w:b/>
              </w:rPr>
            </w:pPr>
            <w:r w:rsidRPr="00D3282A">
              <w:rPr>
                <w:b/>
              </w:rPr>
              <w:t>-</w:t>
            </w:r>
            <w:r w:rsidR="002A01FF" w:rsidRPr="00D3282A">
              <w:rPr>
                <w:b/>
              </w:rPr>
              <w:t xml:space="preserve">Francis </w:t>
            </w:r>
            <w:proofErr w:type="spellStart"/>
            <w:r w:rsidR="002A01FF" w:rsidRPr="00D3282A">
              <w:rPr>
                <w:b/>
              </w:rPr>
              <w:t>Scott</w:t>
            </w:r>
            <w:proofErr w:type="spellEnd"/>
            <w:r w:rsidR="002A01FF" w:rsidRPr="00D3282A">
              <w:rPr>
                <w:b/>
              </w:rPr>
              <w:t xml:space="preserve"> Fitzgerald</w:t>
            </w:r>
          </w:p>
          <w:p w:rsidR="002A01FF" w:rsidRPr="00C24804" w:rsidRDefault="002A01FF" w:rsidP="00D3282A">
            <w:pPr>
              <w:numPr>
                <w:ilvl w:val="0"/>
                <w:numId w:val="3"/>
              </w:numPr>
            </w:pPr>
            <w:r w:rsidRPr="00C24804">
              <w:t xml:space="preserve">rozdíly v použití </w:t>
            </w:r>
            <w:proofErr w:type="spellStart"/>
            <w:r w:rsidRPr="00C24804">
              <w:t>between</w:t>
            </w:r>
            <w:proofErr w:type="spellEnd"/>
            <w:r w:rsidRPr="00C24804">
              <w:t xml:space="preserve"> a </w:t>
            </w:r>
            <w:proofErr w:type="spellStart"/>
            <w:r w:rsidRPr="00C24804">
              <w:t>among</w:t>
            </w:r>
            <w:proofErr w:type="spellEnd"/>
            <w:r w:rsidRPr="00C24804">
              <w:t xml:space="preserve">, </w:t>
            </w:r>
            <w:proofErr w:type="spellStart"/>
            <w:r w:rsidRPr="00C24804">
              <w:t>guest</w:t>
            </w:r>
            <w:proofErr w:type="spellEnd"/>
            <w:r w:rsidRPr="00C24804">
              <w:t xml:space="preserve"> a host</w:t>
            </w:r>
          </w:p>
        </w:tc>
      </w:tr>
      <w:tr w:rsidR="002A01FF" w:rsidRPr="00C24804">
        <w:trPr>
          <w:cantSplit/>
          <w:trHeight w:val="1134"/>
        </w:trPr>
        <w:tc>
          <w:tcPr>
            <w:tcW w:w="4644" w:type="dxa"/>
          </w:tcPr>
          <w:p w:rsidR="002A01FF" w:rsidRPr="00C24804" w:rsidRDefault="002A01FF" w:rsidP="00D3282A">
            <w:pPr>
              <w:numPr>
                <w:ilvl w:val="0"/>
                <w:numId w:val="3"/>
              </w:numPr>
            </w:pPr>
            <w:r w:rsidRPr="00C24804">
              <w:t>napíše svůj nákupní seznam a</w:t>
            </w:r>
            <w:r w:rsidR="00556E58">
              <w:t> </w:t>
            </w:r>
            <w:r w:rsidRPr="00C24804">
              <w:t>vysvětlí, které zboží dostane v kterém obchodě;</w:t>
            </w:r>
          </w:p>
          <w:p w:rsidR="002A01FF" w:rsidRPr="00C24804" w:rsidRDefault="002A01FF" w:rsidP="00D3282A">
            <w:pPr>
              <w:numPr>
                <w:ilvl w:val="0"/>
                <w:numId w:val="3"/>
              </w:numPr>
            </w:pPr>
            <w:r w:rsidRPr="00C24804">
              <w:t>zeptá se na různé druhy slev a na způsob placení u kasy;</w:t>
            </w:r>
          </w:p>
          <w:p w:rsidR="002A01FF" w:rsidRPr="00C24804" w:rsidRDefault="002A01FF" w:rsidP="00D3282A">
            <w:pPr>
              <w:numPr>
                <w:ilvl w:val="0"/>
                <w:numId w:val="3"/>
              </w:numPr>
            </w:pPr>
            <w:r w:rsidRPr="00C24804">
              <w:t>počítá ve dvou systémech měr a vah</w:t>
            </w:r>
            <w:r w:rsidR="00556E58">
              <w:t>:</w:t>
            </w:r>
            <w:r w:rsidRPr="00C24804">
              <w:t xml:space="preserve"> metrickém a tradičním;</w:t>
            </w:r>
          </w:p>
          <w:p w:rsidR="002A01FF" w:rsidRPr="00C24804" w:rsidRDefault="002A01FF" w:rsidP="00D3282A">
            <w:pPr>
              <w:numPr>
                <w:ilvl w:val="0"/>
                <w:numId w:val="3"/>
              </w:numPr>
            </w:pPr>
            <w:r w:rsidRPr="00C24804">
              <w:t>používá slovní zásobu k tématu -nakupování v obchodě;</w:t>
            </w:r>
          </w:p>
        </w:tc>
        <w:tc>
          <w:tcPr>
            <w:tcW w:w="4644" w:type="dxa"/>
          </w:tcPr>
          <w:p w:rsidR="002A01FF" w:rsidRPr="00D3282A" w:rsidRDefault="002A01FF" w:rsidP="00D3282A">
            <w:pPr>
              <w:tabs>
                <w:tab w:val="num" w:pos="0"/>
              </w:tabs>
              <w:rPr>
                <w:b/>
              </w:rPr>
            </w:pPr>
            <w:r w:rsidRPr="00D3282A">
              <w:rPr>
                <w:b/>
              </w:rPr>
              <w:t>Moje zkušenosti s nakupováním</w:t>
            </w:r>
          </w:p>
          <w:p w:rsidR="002A01FF" w:rsidRPr="00C24804" w:rsidRDefault="002A01FF" w:rsidP="00D3282A">
            <w:pPr>
              <w:numPr>
                <w:ilvl w:val="0"/>
                <w:numId w:val="3"/>
              </w:numPr>
            </w:pPr>
            <w:r w:rsidRPr="00C24804">
              <w:t>tázací dovětky</w:t>
            </w:r>
          </w:p>
          <w:p w:rsidR="002A01FF" w:rsidRPr="00C24804" w:rsidRDefault="002A01FF" w:rsidP="00D3282A">
            <w:pPr>
              <w:numPr>
                <w:ilvl w:val="0"/>
                <w:numId w:val="3"/>
              </w:numPr>
            </w:pPr>
            <w:r w:rsidRPr="00C24804">
              <w:t xml:space="preserve">vyjadřování </w:t>
            </w:r>
            <w:r w:rsidR="00B277B4" w:rsidRPr="00C24804">
              <w:t>možnosti, jistoty</w:t>
            </w:r>
            <w:r w:rsidRPr="00C24804">
              <w:t xml:space="preserve"> a pravděpodobnosti</w:t>
            </w:r>
          </w:p>
          <w:p w:rsidR="002A01FF" w:rsidRPr="00C24804" w:rsidRDefault="002A01FF" w:rsidP="00D3282A">
            <w:pPr>
              <w:numPr>
                <w:ilvl w:val="0"/>
                <w:numId w:val="3"/>
              </w:numPr>
            </w:pPr>
            <w:r w:rsidRPr="00C24804">
              <w:t>problémy s jednotným a množným číslem</w:t>
            </w:r>
          </w:p>
          <w:p w:rsidR="002A01FF" w:rsidRPr="00C24804" w:rsidRDefault="002A01FF" w:rsidP="00D3282A">
            <w:pPr>
              <w:numPr>
                <w:ilvl w:val="0"/>
                <w:numId w:val="3"/>
              </w:numPr>
            </w:pPr>
            <w:proofErr w:type="spellStart"/>
            <w:r w:rsidRPr="00C24804">
              <w:t>hundreds</w:t>
            </w:r>
            <w:proofErr w:type="spellEnd"/>
            <w:r w:rsidRPr="00C24804">
              <w:t xml:space="preserve"> </w:t>
            </w:r>
            <w:proofErr w:type="spellStart"/>
            <w:r w:rsidRPr="00C24804">
              <w:t>of</w:t>
            </w:r>
            <w:proofErr w:type="spellEnd"/>
            <w:r w:rsidRPr="00C24804">
              <w:t>…</w:t>
            </w:r>
          </w:p>
          <w:p w:rsidR="002A01FF" w:rsidRPr="00C24804" w:rsidRDefault="002A01FF" w:rsidP="00D3282A">
            <w:pPr>
              <w:numPr>
                <w:ilvl w:val="0"/>
                <w:numId w:val="3"/>
              </w:numPr>
            </w:pPr>
            <w:r w:rsidRPr="00C24804">
              <w:t>míry a váhy</w:t>
            </w:r>
          </w:p>
          <w:p w:rsidR="002A01FF" w:rsidRPr="00C24804" w:rsidRDefault="002A01FF" w:rsidP="00D3282A">
            <w:pPr>
              <w:numPr>
                <w:ilvl w:val="0"/>
                <w:numId w:val="3"/>
              </w:numPr>
            </w:pPr>
            <w:proofErr w:type="spellStart"/>
            <w:r w:rsidRPr="00C24804">
              <w:t>half</w:t>
            </w:r>
            <w:proofErr w:type="spellEnd"/>
          </w:p>
        </w:tc>
      </w:tr>
      <w:tr w:rsidR="002A01FF" w:rsidRPr="00C24804">
        <w:trPr>
          <w:cantSplit/>
          <w:trHeight w:val="1933"/>
        </w:trPr>
        <w:tc>
          <w:tcPr>
            <w:tcW w:w="4644" w:type="dxa"/>
          </w:tcPr>
          <w:p w:rsidR="002A01FF" w:rsidRPr="00C24804" w:rsidRDefault="002A01FF" w:rsidP="00D3282A">
            <w:pPr>
              <w:numPr>
                <w:ilvl w:val="0"/>
                <w:numId w:val="3"/>
              </w:numPr>
            </w:pPr>
            <w:r w:rsidRPr="00C24804">
              <w:t>krátce napíše o svých plánech po maturitní zkoušce;</w:t>
            </w:r>
          </w:p>
          <w:p w:rsidR="002A01FF" w:rsidRPr="00C24804" w:rsidRDefault="002A01FF" w:rsidP="00D3282A">
            <w:pPr>
              <w:numPr>
                <w:ilvl w:val="0"/>
                <w:numId w:val="3"/>
              </w:numPr>
            </w:pPr>
            <w:r w:rsidRPr="00C24804">
              <w:t>porovná britský a český vzdělávací systém a různé typy závěrečných zkoušek a hodnocení;</w:t>
            </w:r>
          </w:p>
          <w:p w:rsidR="002A01FF" w:rsidRPr="00C24804" w:rsidRDefault="002A01FF" w:rsidP="00D3282A">
            <w:pPr>
              <w:numPr>
                <w:ilvl w:val="0"/>
                <w:numId w:val="3"/>
              </w:numPr>
            </w:pPr>
            <w:r w:rsidRPr="00C24804">
              <w:t>používá slovní zásobu k tématu -další vzdělávání;</w:t>
            </w:r>
          </w:p>
        </w:tc>
        <w:tc>
          <w:tcPr>
            <w:tcW w:w="4644" w:type="dxa"/>
          </w:tcPr>
          <w:p w:rsidR="002A01FF" w:rsidRPr="00D3282A" w:rsidRDefault="002A01FF" w:rsidP="00D3282A">
            <w:pPr>
              <w:tabs>
                <w:tab w:val="num" w:pos="0"/>
              </w:tabs>
              <w:rPr>
                <w:b/>
              </w:rPr>
            </w:pPr>
            <w:r w:rsidRPr="00D3282A">
              <w:rPr>
                <w:b/>
              </w:rPr>
              <w:t>Další vzdělávání, moje plány do budoucna</w:t>
            </w:r>
          </w:p>
          <w:p w:rsidR="002A01FF" w:rsidRPr="00C24804" w:rsidRDefault="002A01FF" w:rsidP="00D3282A">
            <w:pPr>
              <w:numPr>
                <w:ilvl w:val="0"/>
                <w:numId w:val="3"/>
              </w:numPr>
            </w:pPr>
            <w:r w:rsidRPr="00C24804">
              <w:t>vazba předmětu s infinitivem</w:t>
            </w:r>
          </w:p>
          <w:p w:rsidR="002A01FF" w:rsidRPr="00C24804" w:rsidRDefault="002A01FF" w:rsidP="00D3282A">
            <w:pPr>
              <w:numPr>
                <w:ilvl w:val="0"/>
                <w:numId w:val="3"/>
              </w:numPr>
            </w:pPr>
            <w:r w:rsidRPr="00C24804">
              <w:t>slovesa smyslového vnímání</w:t>
            </w:r>
          </w:p>
          <w:p w:rsidR="002A01FF" w:rsidRPr="00C24804" w:rsidRDefault="002A01FF" w:rsidP="00D3282A">
            <w:pPr>
              <w:numPr>
                <w:ilvl w:val="0"/>
                <w:numId w:val="3"/>
              </w:numPr>
            </w:pPr>
            <w:proofErr w:type="spellStart"/>
            <w:r w:rsidRPr="00C24804">
              <w:t>hardly-every</w:t>
            </w:r>
            <w:proofErr w:type="spellEnd"/>
            <w:r w:rsidRPr="00C24804">
              <w:t xml:space="preserve">, </w:t>
            </w:r>
            <w:proofErr w:type="spellStart"/>
            <w:r w:rsidRPr="00C24804">
              <w:t>all</w:t>
            </w:r>
            <w:proofErr w:type="spellEnd"/>
            <w:r w:rsidRPr="00C24804">
              <w:t xml:space="preserve"> a </w:t>
            </w:r>
            <w:proofErr w:type="spellStart"/>
            <w:r w:rsidRPr="00C24804">
              <w:t>whole</w:t>
            </w:r>
            <w:proofErr w:type="spellEnd"/>
          </w:p>
          <w:p w:rsidR="002A01FF" w:rsidRPr="00C24804" w:rsidRDefault="002A01FF" w:rsidP="00D3282A">
            <w:pPr>
              <w:numPr>
                <w:ilvl w:val="0"/>
                <w:numId w:val="3"/>
              </w:numPr>
            </w:pPr>
            <w:r w:rsidRPr="00C24804">
              <w:t>tvoření slov (názvy osob a profesí)</w:t>
            </w:r>
          </w:p>
          <w:p w:rsidR="002A01FF" w:rsidRPr="00C24804" w:rsidRDefault="002A01FF" w:rsidP="00D3282A">
            <w:pPr>
              <w:numPr>
                <w:ilvl w:val="0"/>
                <w:numId w:val="3"/>
              </w:numPr>
            </w:pPr>
            <w:proofErr w:type="spellStart"/>
            <w:r w:rsidRPr="00C24804">
              <w:t>good</w:t>
            </w:r>
            <w:proofErr w:type="spellEnd"/>
            <w:r w:rsidRPr="00C24804">
              <w:t xml:space="preserve"> a </w:t>
            </w:r>
            <w:proofErr w:type="spellStart"/>
            <w:r w:rsidRPr="00C24804">
              <w:t>well</w:t>
            </w:r>
            <w:proofErr w:type="spellEnd"/>
          </w:p>
        </w:tc>
      </w:tr>
      <w:tr w:rsidR="002A01FF" w:rsidRPr="00C24804">
        <w:trPr>
          <w:cantSplit/>
          <w:trHeight w:val="3054"/>
        </w:trPr>
        <w:tc>
          <w:tcPr>
            <w:tcW w:w="4644" w:type="dxa"/>
          </w:tcPr>
          <w:p w:rsidR="002A01FF" w:rsidRPr="00C24804" w:rsidRDefault="002A01FF" w:rsidP="00D3282A">
            <w:pPr>
              <w:numPr>
                <w:ilvl w:val="0"/>
                <w:numId w:val="3"/>
              </w:numPr>
            </w:pPr>
            <w:r w:rsidRPr="00C24804">
              <w:t>podle obrázků popíše jednotlivé pražské památky;</w:t>
            </w:r>
          </w:p>
          <w:p w:rsidR="002A01FF" w:rsidRPr="00C24804" w:rsidRDefault="002A01FF" w:rsidP="00D3282A">
            <w:pPr>
              <w:numPr>
                <w:ilvl w:val="0"/>
                <w:numId w:val="3"/>
              </w:numPr>
            </w:pPr>
            <w:r w:rsidRPr="00C24804">
              <w:t>sehraje dialog mezi turistou a</w:t>
            </w:r>
            <w:r w:rsidR="00556E58">
              <w:t> </w:t>
            </w:r>
            <w:r w:rsidRPr="00C24804">
              <w:t>průvodcem v Praze;</w:t>
            </w:r>
          </w:p>
          <w:p w:rsidR="002A01FF" w:rsidRPr="00C24804" w:rsidRDefault="002A01FF" w:rsidP="00D3282A">
            <w:pPr>
              <w:numPr>
                <w:ilvl w:val="0"/>
                <w:numId w:val="3"/>
              </w:numPr>
            </w:pPr>
            <w:r w:rsidRPr="00C24804">
              <w:t>pracuje s mapou Prahy;</w:t>
            </w:r>
          </w:p>
          <w:p w:rsidR="002A01FF" w:rsidRPr="00C24804" w:rsidRDefault="002A01FF" w:rsidP="00D3282A">
            <w:pPr>
              <w:numPr>
                <w:ilvl w:val="0"/>
                <w:numId w:val="3"/>
              </w:numPr>
            </w:pPr>
            <w:r w:rsidRPr="00C24804">
              <w:t>s pomocí slovníku přeloží některé legendy o Praze;</w:t>
            </w:r>
          </w:p>
          <w:p w:rsidR="002A01FF" w:rsidRPr="00C24804" w:rsidRDefault="002A01FF" w:rsidP="00D3282A">
            <w:pPr>
              <w:numPr>
                <w:ilvl w:val="0"/>
                <w:numId w:val="3"/>
              </w:numPr>
            </w:pPr>
            <w:r w:rsidRPr="00C24804">
              <w:t>vyjádří, jak si nechat něco udělat nebo opravit;</w:t>
            </w:r>
          </w:p>
          <w:p w:rsidR="002A01FF" w:rsidRPr="00C24804" w:rsidRDefault="002A01FF" w:rsidP="00D3282A">
            <w:pPr>
              <w:numPr>
                <w:ilvl w:val="0"/>
                <w:numId w:val="3"/>
              </w:numPr>
            </w:pPr>
            <w:r w:rsidRPr="00C24804">
              <w:t>používá slovní zásobu k tématu -historie města Prahy.</w:t>
            </w:r>
          </w:p>
        </w:tc>
        <w:tc>
          <w:tcPr>
            <w:tcW w:w="4644" w:type="dxa"/>
          </w:tcPr>
          <w:p w:rsidR="002A01FF" w:rsidRPr="00D3282A" w:rsidRDefault="002A01FF" w:rsidP="005D7491">
            <w:pPr>
              <w:rPr>
                <w:b/>
              </w:rPr>
            </w:pPr>
            <w:r w:rsidRPr="00D3282A">
              <w:rPr>
                <w:b/>
              </w:rPr>
              <w:t>Historie a prohlídka hlavního města Prahy</w:t>
            </w:r>
          </w:p>
          <w:p w:rsidR="002A01FF" w:rsidRPr="00C24804" w:rsidRDefault="002A01FF" w:rsidP="00D3282A">
            <w:pPr>
              <w:numPr>
                <w:ilvl w:val="0"/>
                <w:numId w:val="3"/>
              </w:numPr>
            </w:pPr>
            <w:r w:rsidRPr="00C24804">
              <w:t xml:space="preserve">trpný </w:t>
            </w:r>
            <w:r w:rsidR="00B277B4" w:rsidRPr="00C24804">
              <w:t>rod (u sloves</w:t>
            </w:r>
            <w:r w:rsidRPr="00C24804">
              <w:t xml:space="preserve"> se dvěma </w:t>
            </w:r>
            <w:r w:rsidR="00B277B4" w:rsidRPr="00C24804">
              <w:t>předměty)</w:t>
            </w:r>
          </w:p>
          <w:p w:rsidR="002A01FF" w:rsidRPr="00C24804" w:rsidRDefault="002A01FF" w:rsidP="00D3282A">
            <w:pPr>
              <w:numPr>
                <w:ilvl w:val="0"/>
                <w:numId w:val="3"/>
              </w:numPr>
            </w:pPr>
            <w:r w:rsidRPr="00C24804">
              <w:t xml:space="preserve">spojení </w:t>
            </w:r>
            <w:proofErr w:type="spellStart"/>
            <w:r w:rsidRPr="00C24804">
              <w:t>have</w:t>
            </w:r>
            <w:proofErr w:type="spellEnd"/>
            <w:r w:rsidRPr="00C24804">
              <w:t xml:space="preserve"> </w:t>
            </w:r>
            <w:proofErr w:type="spellStart"/>
            <w:r w:rsidRPr="00C24804">
              <w:t>sth</w:t>
            </w:r>
            <w:proofErr w:type="spellEnd"/>
            <w:r w:rsidRPr="00C24804">
              <w:t xml:space="preserve"> done</w:t>
            </w:r>
          </w:p>
          <w:p w:rsidR="002A01FF" w:rsidRPr="00C24804" w:rsidRDefault="002A01FF" w:rsidP="00D3282A">
            <w:pPr>
              <w:numPr>
                <w:ilvl w:val="0"/>
                <w:numId w:val="3"/>
              </w:numPr>
            </w:pPr>
            <w:r w:rsidRPr="00C24804">
              <w:t xml:space="preserve">další užití vazby </w:t>
            </w:r>
            <w:proofErr w:type="spellStart"/>
            <w:r w:rsidRPr="00C24804">
              <w:t>there</w:t>
            </w:r>
            <w:proofErr w:type="spellEnd"/>
            <w:r w:rsidRPr="00C24804">
              <w:t xml:space="preserve"> </w:t>
            </w:r>
            <w:proofErr w:type="spellStart"/>
            <w:r w:rsidRPr="00C24804">
              <w:t>is</w:t>
            </w:r>
            <w:proofErr w:type="spellEnd"/>
            <w:r w:rsidRPr="00C24804">
              <w:t xml:space="preserve">, </w:t>
            </w:r>
            <w:proofErr w:type="spellStart"/>
            <w:r w:rsidRPr="00C24804">
              <w:t>there</w:t>
            </w:r>
            <w:proofErr w:type="spellEnd"/>
            <w:r w:rsidRPr="00C24804">
              <w:t xml:space="preserve"> are</w:t>
            </w:r>
          </w:p>
          <w:p w:rsidR="002A01FF" w:rsidRPr="00C24804" w:rsidRDefault="002A01FF" w:rsidP="00D3282A">
            <w:pPr>
              <w:numPr>
                <w:ilvl w:val="0"/>
                <w:numId w:val="3"/>
              </w:numPr>
            </w:pPr>
            <w:r w:rsidRPr="00C24804">
              <w:t>psaní velkých písmen</w:t>
            </w:r>
          </w:p>
          <w:p w:rsidR="002A01FF" w:rsidRPr="00C24804" w:rsidRDefault="002A01FF" w:rsidP="00D3282A">
            <w:pPr>
              <w:numPr>
                <w:ilvl w:val="0"/>
                <w:numId w:val="3"/>
              </w:numPr>
            </w:pPr>
            <w:r w:rsidRPr="00C24804">
              <w:t>záporné předpony</w:t>
            </w:r>
          </w:p>
        </w:tc>
      </w:tr>
    </w:tbl>
    <w:p w:rsidR="00CE2AEC" w:rsidRPr="00CE2AEC" w:rsidRDefault="00CE2AEC" w:rsidP="002A01FF">
      <w:pPr>
        <w:spacing w:line="360" w:lineRule="auto"/>
        <w:jc w:val="center"/>
        <w:rPr>
          <w:rFonts w:ascii="Arial" w:hAnsi="Arial" w:cs="Arial"/>
        </w:rPr>
      </w:pPr>
    </w:p>
    <w:p w:rsidR="002A01FF" w:rsidRPr="00C24804" w:rsidRDefault="00B277B4" w:rsidP="002A01FF">
      <w:pPr>
        <w:spacing w:line="360" w:lineRule="auto"/>
        <w:jc w:val="center"/>
        <w:rPr>
          <w:rFonts w:ascii="Arial" w:hAnsi="Arial" w:cs="Arial"/>
          <w:b/>
          <w:sz w:val="28"/>
          <w:szCs w:val="28"/>
        </w:rPr>
      </w:pPr>
      <w:r w:rsidRPr="00C24804">
        <w:rPr>
          <w:rFonts w:ascii="Arial" w:hAnsi="Arial" w:cs="Arial"/>
          <w:b/>
          <w:sz w:val="28"/>
          <w:szCs w:val="28"/>
        </w:rPr>
        <w:t>4. ročník</w:t>
      </w:r>
    </w:p>
    <w:p w:rsidR="002A01FF" w:rsidRPr="00C24804" w:rsidRDefault="002A01FF" w:rsidP="002A01FF">
      <w:pPr>
        <w:spacing w:line="360" w:lineRule="auto"/>
        <w:jc w:val="center"/>
      </w:pPr>
      <w:r w:rsidRPr="00C24804">
        <w:t>Hodinová dotace</w:t>
      </w:r>
      <w:r w:rsidR="00556E58">
        <w:t>:</w:t>
      </w:r>
      <w:r w:rsidRPr="00C24804">
        <w:t xml:space="preserve"> 3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A01FF" w:rsidRPr="00C24804">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Výsledky vzdělání</w:t>
            </w:r>
          </w:p>
        </w:tc>
        <w:tc>
          <w:tcPr>
            <w:tcW w:w="4644" w:type="dxa"/>
            <w:vAlign w:val="center"/>
          </w:tcPr>
          <w:p w:rsidR="002A01FF" w:rsidRPr="00D3282A" w:rsidRDefault="002A01FF" w:rsidP="00D3282A">
            <w:pPr>
              <w:jc w:val="center"/>
              <w:rPr>
                <w:rFonts w:ascii="Arial" w:hAnsi="Arial" w:cs="Arial"/>
                <w:b/>
                <w:i/>
              </w:rPr>
            </w:pPr>
            <w:r w:rsidRPr="00D3282A">
              <w:rPr>
                <w:rFonts w:ascii="Arial" w:hAnsi="Arial" w:cs="Arial"/>
                <w:b/>
                <w:i/>
              </w:rPr>
              <w:t>Učivo</w:t>
            </w:r>
          </w:p>
        </w:tc>
      </w:tr>
      <w:tr w:rsidR="002A01FF" w:rsidRPr="00C24804">
        <w:trPr>
          <w:cantSplit/>
          <w:trHeight w:val="1134"/>
        </w:trPr>
        <w:tc>
          <w:tcPr>
            <w:tcW w:w="4644" w:type="dxa"/>
          </w:tcPr>
          <w:p w:rsidR="009006DB" w:rsidRDefault="009006DB" w:rsidP="009006DB">
            <w:r>
              <w:t>Žák</w:t>
            </w:r>
          </w:p>
          <w:p w:rsidR="002A01FF" w:rsidRPr="00C24804" w:rsidRDefault="002A01FF" w:rsidP="00D3282A">
            <w:pPr>
              <w:numPr>
                <w:ilvl w:val="0"/>
                <w:numId w:val="3"/>
              </w:numPr>
            </w:pPr>
            <w:r w:rsidRPr="00C24804">
              <w:t>přeloží vybrané reprodukované povídky a</w:t>
            </w:r>
            <w:r w:rsidR="00CE2AEC">
              <w:t> </w:t>
            </w:r>
            <w:r w:rsidRPr="00C24804">
              <w:t>dokáže je svými slovy převyprávět;</w:t>
            </w:r>
          </w:p>
          <w:p w:rsidR="002A01FF" w:rsidRPr="00C24804" w:rsidRDefault="002A01FF" w:rsidP="00D3282A">
            <w:pPr>
              <w:numPr>
                <w:ilvl w:val="0"/>
                <w:numId w:val="3"/>
              </w:numPr>
            </w:pPr>
            <w:r w:rsidRPr="00C24804">
              <w:t>odpovídá na zadané otázky k textu;</w:t>
            </w:r>
          </w:p>
          <w:p w:rsidR="002A01FF" w:rsidRPr="00C24804" w:rsidRDefault="002A01FF" w:rsidP="00D3282A">
            <w:pPr>
              <w:numPr>
                <w:ilvl w:val="0"/>
                <w:numId w:val="3"/>
              </w:numPr>
            </w:pPr>
            <w:r w:rsidRPr="00C24804">
              <w:t>s pomocí slovníku přeloží dopis -stížnost;</w:t>
            </w:r>
          </w:p>
          <w:p w:rsidR="002A01FF" w:rsidRPr="00C24804" w:rsidRDefault="002A01FF" w:rsidP="00D3282A">
            <w:pPr>
              <w:numPr>
                <w:ilvl w:val="0"/>
                <w:numId w:val="3"/>
              </w:numPr>
            </w:pPr>
            <w:r w:rsidRPr="00C24804">
              <w:t>na základě textu vzorového dopisu vymyslí a napíše podobný dopis;</w:t>
            </w:r>
          </w:p>
          <w:p w:rsidR="002A01FF" w:rsidRPr="00C24804" w:rsidRDefault="002A01FF" w:rsidP="00D3282A">
            <w:pPr>
              <w:numPr>
                <w:ilvl w:val="0"/>
                <w:numId w:val="3"/>
              </w:numPr>
            </w:pPr>
            <w:r w:rsidRPr="00C24804">
              <w:t>používá slovní zásobu k danému tématu;</w:t>
            </w:r>
          </w:p>
        </w:tc>
        <w:tc>
          <w:tcPr>
            <w:tcW w:w="4644" w:type="dxa"/>
          </w:tcPr>
          <w:p w:rsidR="002A01FF" w:rsidRPr="00D3282A" w:rsidRDefault="002A01FF" w:rsidP="00D3282A">
            <w:pPr>
              <w:tabs>
                <w:tab w:val="num" w:pos="0"/>
              </w:tabs>
              <w:rPr>
                <w:b/>
              </w:rPr>
            </w:pPr>
            <w:r w:rsidRPr="00D3282A">
              <w:rPr>
                <w:b/>
              </w:rPr>
              <w:t>Nejstarší anglická literatura-</w:t>
            </w:r>
            <w:proofErr w:type="spellStart"/>
            <w:r w:rsidRPr="00D3282A">
              <w:rPr>
                <w:b/>
              </w:rPr>
              <w:t>Geoffrey</w:t>
            </w:r>
            <w:proofErr w:type="spellEnd"/>
          </w:p>
          <w:p w:rsidR="002A01FF" w:rsidRPr="00D3282A" w:rsidRDefault="00B277B4" w:rsidP="00D3282A">
            <w:pPr>
              <w:tabs>
                <w:tab w:val="num" w:pos="0"/>
              </w:tabs>
              <w:rPr>
                <w:b/>
              </w:rPr>
            </w:pPr>
            <w:proofErr w:type="spellStart"/>
            <w:r w:rsidRPr="00D3282A">
              <w:rPr>
                <w:b/>
              </w:rPr>
              <w:t>Chaucer</w:t>
            </w:r>
            <w:proofErr w:type="spellEnd"/>
            <w:r w:rsidRPr="00D3282A">
              <w:rPr>
                <w:b/>
              </w:rPr>
              <w:t>: Canterburské</w:t>
            </w:r>
            <w:r w:rsidR="002A01FF" w:rsidRPr="00D3282A">
              <w:rPr>
                <w:b/>
              </w:rPr>
              <w:t xml:space="preserve"> povídky</w:t>
            </w:r>
          </w:p>
          <w:p w:rsidR="002A01FF" w:rsidRPr="00C24804" w:rsidRDefault="002A01FF" w:rsidP="00D3282A">
            <w:pPr>
              <w:numPr>
                <w:ilvl w:val="0"/>
                <w:numId w:val="3"/>
              </w:numPr>
            </w:pPr>
            <w:r w:rsidRPr="00C24804">
              <w:t>vazba s </w:t>
            </w:r>
            <w:proofErr w:type="spellStart"/>
            <w:r w:rsidRPr="00C24804">
              <w:t>matter</w:t>
            </w:r>
            <w:proofErr w:type="spellEnd"/>
          </w:p>
          <w:p w:rsidR="002A01FF" w:rsidRPr="00C24804" w:rsidRDefault="002A01FF" w:rsidP="005D7491"/>
        </w:tc>
      </w:tr>
      <w:tr w:rsidR="002A01FF" w:rsidRPr="00C24804">
        <w:trPr>
          <w:cantSplit/>
          <w:trHeight w:val="1134"/>
        </w:trPr>
        <w:tc>
          <w:tcPr>
            <w:tcW w:w="4644" w:type="dxa"/>
          </w:tcPr>
          <w:p w:rsidR="002A01FF" w:rsidRPr="00C24804" w:rsidRDefault="002A01FF" w:rsidP="00D3282A">
            <w:pPr>
              <w:numPr>
                <w:ilvl w:val="0"/>
                <w:numId w:val="3"/>
              </w:numPr>
            </w:pPr>
            <w:r w:rsidRPr="00C24804">
              <w:lastRenderedPageBreak/>
              <w:t>porovná výhody a nevýhody cestování jednotlivými druhy dopravních prostředků;</w:t>
            </w:r>
          </w:p>
          <w:p w:rsidR="002A01FF" w:rsidRPr="00C24804" w:rsidRDefault="002A01FF" w:rsidP="00D3282A">
            <w:pPr>
              <w:numPr>
                <w:ilvl w:val="0"/>
                <w:numId w:val="3"/>
              </w:numPr>
            </w:pPr>
            <w:r w:rsidRPr="00C24804">
              <w:t>objedná různé typy jízdenek;</w:t>
            </w:r>
          </w:p>
          <w:p w:rsidR="002A01FF" w:rsidRPr="00C24804" w:rsidRDefault="002A01FF" w:rsidP="00D3282A">
            <w:pPr>
              <w:numPr>
                <w:ilvl w:val="0"/>
                <w:numId w:val="3"/>
              </w:numPr>
            </w:pPr>
            <w:r w:rsidRPr="00C24804">
              <w:t>vypráví o tom, jaký dopravní prostředek upřednostňuje;</w:t>
            </w:r>
          </w:p>
          <w:p w:rsidR="002A01FF" w:rsidRPr="00C24804" w:rsidRDefault="002A01FF" w:rsidP="00D3282A">
            <w:pPr>
              <w:numPr>
                <w:ilvl w:val="0"/>
                <w:numId w:val="3"/>
              </w:numPr>
            </w:pPr>
            <w:r w:rsidRPr="00C24804">
              <w:t>v jízdních řádech vyhledá jízdní spoj;</w:t>
            </w:r>
          </w:p>
          <w:p w:rsidR="002A01FF" w:rsidRPr="00C24804" w:rsidRDefault="002A01FF" w:rsidP="00D3282A">
            <w:pPr>
              <w:numPr>
                <w:ilvl w:val="0"/>
                <w:numId w:val="3"/>
              </w:numPr>
            </w:pPr>
            <w:r w:rsidRPr="00C24804">
              <w:t>používá slovní zásobu k tématu -cestování, dopravní prostředky;</w:t>
            </w:r>
          </w:p>
        </w:tc>
        <w:tc>
          <w:tcPr>
            <w:tcW w:w="4644" w:type="dxa"/>
          </w:tcPr>
          <w:p w:rsidR="002A01FF" w:rsidRPr="00D3282A" w:rsidRDefault="002A01FF" w:rsidP="00D3282A">
            <w:pPr>
              <w:tabs>
                <w:tab w:val="num" w:pos="0"/>
              </w:tabs>
              <w:rPr>
                <w:b/>
              </w:rPr>
            </w:pPr>
            <w:r w:rsidRPr="00D3282A">
              <w:rPr>
                <w:b/>
              </w:rPr>
              <w:t>Cestování, dopravní prostředky</w:t>
            </w:r>
          </w:p>
          <w:p w:rsidR="002A01FF" w:rsidRPr="00C24804" w:rsidRDefault="002A01FF" w:rsidP="00D3282A">
            <w:pPr>
              <w:numPr>
                <w:ilvl w:val="0"/>
                <w:numId w:val="3"/>
              </w:numPr>
            </w:pPr>
            <w:r w:rsidRPr="00C24804">
              <w:t>časové a podmínkové věty s odkazem na budoucnost</w:t>
            </w:r>
          </w:p>
          <w:p w:rsidR="002A01FF" w:rsidRPr="00C24804" w:rsidRDefault="002A01FF" w:rsidP="00D3282A">
            <w:pPr>
              <w:numPr>
                <w:ilvl w:val="0"/>
                <w:numId w:val="3"/>
              </w:numPr>
            </w:pPr>
            <w:r w:rsidRPr="00C24804">
              <w:t>budoucí průběhový čas</w:t>
            </w:r>
          </w:p>
          <w:p w:rsidR="002A01FF" w:rsidRPr="00C24804" w:rsidRDefault="002A01FF" w:rsidP="00D3282A">
            <w:pPr>
              <w:numPr>
                <w:ilvl w:val="0"/>
                <w:numId w:val="3"/>
              </w:numPr>
            </w:pPr>
            <w:r w:rsidRPr="00C24804">
              <w:t>gerundium (1)</w:t>
            </w:r>
          </w:p>
          <w:p w:rsidR="002A01FF" w:rsidRPr="00C24804" w:rsidRDefault="002A01FF" w:rsidP="00D3282A">
            <w:pPr>
              <w:numPr>
                <w:ilvl w:val="0"/>
                <w:numId w:val="3"/>
              </w:numPr>
            </w:pPr>
            <w:r w:rsidRPr="00C24804">
              <w:t>volba mezi gerundiem a infinitivem</w:t>
            </w:r>
          </w:p>
          <w:p w:rsidR="002A01FF" w:rsidRPr="00C24804" w:rsidRDefault="002A01FF" w:rsidP="00D3282A">
            <w:pPr>
              <w:numPr>
                <w:ilvl w:val="0"/>
                <w:numId w:val="3"/>
              </w:numPr>
            </w:pPr>
            <w:proofErr w:type="spellStart"/>
            <w:r w:rsidRPr="00C24804">
              <w:t>take</w:t>
            </w:r>
            <w:proofErr w:type="spellEnd"/>
            <w:r w:rsidRPr="00C24804">
              <w:t xml:space="preserve"> a last</w:t>
            </w:r>
          </w:p>
          <w:p w:rsidR="002A01FF" w:rsidRPr="00C24804" w:rsidRDefault="002A01FF" w:rsidP="00D3282A">
            <w:pPr>
              <w:numPr>
                <w:ilvl w:val="0"/>
                <w:numId w:val="3"/>
              </w:numPr>
            </w:pPr>
            <w:r w:rsidRPr="00C24804">
              <w:t>složená přídavná jména utvořená s číslovkou (1)</w:t>
            </w:r>
          </w:p>
        </w:tc>
      </w:tr>
      <w:tr w:rsidR="002A01FF" w:rsidRPr="00C24804">
        <w:trPr>
          <w:cantSplit/>
          <w:trHeight w:val="2707"/>
        </w:trPr>
        <w:tc>
          <w:tcPr>
            <w:tcW w:w="4644" w:type="dxa"/>
          </w:tcPr>
          <w:p w:rsidR="002A01FF" w:rsidRPr="00C24804" w:rsidRDefault="002A01FF" w:rsidP="00D3282A">
            <w:pPr>
              <w:numPr>
                <w:ilvl w:val="0"/>
                <w:numId w:val="3"/>
              </w:numPr>
            </w:pPr>
            <w:r w:rsidRPr="00C24804">
              <w:t>podle mapy počasí Británie popíše stav počasí v jednotlivých oblastech;</w:t>
            </w:r>
          </w:p>
          <w:p w:rsidR="002A01FF" w:rsidRPr="00C24804" w:rsidRDefault="002A01FF" w:rsidP="00D3282A">
            <w:pPr>
              <w:numPr>
                <w:ilvl w:val="0"/>
                <w:numId w:val="3"/>
              </w:numPr>
            </w:pPr>
            <w:r w:rsidRPr="00C24804">
              <w:t>porovná podnebí a počasí u nás a v Británii;</w:t>
            </w:r>
          </w:p>
          <w:p w:rsidR="002A01FF" w:rsidRPr="00C24804" w:rsidRDefault="002A01FF" w:rsidP="00D3282A">
            <w:pPr>
              <w:numPr>
                <w:ilvl w:val="0"/>
                <w:numId w:val="3"/>
              </w:numPr>
            </w:pPr>
            <w:r w:rsidRPr="00C24804">
              <w:t>vypráví o oblíbeném ročním období a</w:t>
            </w:r>
            <w:r w:rsidR="00556E58">
              <w:t> </w:t>
            </w:r>
            <w:r w:rsidRPr="00C24804">
              <w:t>o</w:t>
            </w:r>
            <w:r w:rsidR="00B36A1F">
              <w:t> </w:t>
            </w:r>
            <w:r w:rsidRPr="00C24804">
              <w:t>tom, jaké počasí by si přál;</w:t>
            </w:r>
          </w:p>
          <w:p w:rsidR="002A01FF" w:rsidRPr="00C24804" w:rsidRDefault="002A01FF" w:rsidP="00D3282A">
            <w:pPr>
              <w:numPr>
                <w:ilvl w:val="0"/>
                <w:numId w:val="3"/>
              </w:numPr>
            </w:pPr>
            <w:r w:rsidRPr="00C24804">
              <w:t>porozumí reprodukované předpovědi počasí a odpovídá na zadané otázky;</w:t>
            </w:r>
          </w:p>
          <w:p w:rsidR="002A01FF" w:rsidRPr="00C24804" w:rsidRDefault="002A01FF" w:rsidP="00D3282A">
            <w:pPr>
              <w:numPr>
                <w:ilvl w:val="0"/>
                <w:numId w:val="3"/>
              </w:numPr>
            </w:pPr>
            <w:r w:rsidRPr="00C24804">
              <w:t>sestaví krátký obchodní dopis;</w:t>
            </w:r>
          </w:p>
          <w:p w:rsidR="002A01FF" w:rsidRPr="00C24804" w:rsidRDefault="002A01FF" w:rsidP="00D3282A">
            <w:pPr>
              <w:numPr>
                <w:ilvl w:val="0"/>
                <w:numId w:val="3"/>
              </w:numPr>
            </w:pPr>
            <w:r w:rsidRPr="00C24804">
              <w:t>používá slovní zásobu k tématu -média;</w:t>
            </w:r>
          </w:p>
        </w:tc>
        <w:tc>
          <w:tcPr>
            <w:tcW w:w="4644" w:type="dxa"/>
          </w:tcPr>
          <w:p w:rsidR="002A01FF" w:rsidRPr="00D3282A" w:rsidRDefault="002A01FF" w:rsidP="00D3282A">
            <w:pPr>
              <w:tabs>
                <w:tab w:val="num" w:pos="0"/>
              </w:tabs>
              <w:rPr>
                <w:b/>
              </w:rPr>
            </w:pPr>
            <w:r w:rsidRPr="00D3282A">
              <w:rPr>
                <w:b/>
              </w:rPr>
              <w:t>Média-tisk, rozhlas, televize, internet, obchodní dopis</w:t>
            </w:r>
          </w:p>
          <w:p w:rsidR="002A01FF" w:rsidRPr="00C24804" w:rsidRDefault="002A01FF" w:rsidP="00D3282A">
            <w:pPr>
              <w:numPr>
                <w:ilvl w:val="0"/>
                <w:numId w:val="3"/>
              </w:numPr>
            </w:pPr>
            <w:r w:rsidRPr="00C24804">
              <w:t>gerundium (2)</w:t>
            </w:r>
          </w:p>
          <w:p w:rsidR="002A01FF" w:rsidRPr="00C24804" w:rsidRDefault="002A01FF" w:rsidP="00D3282A">
            <w:pPr>
              <w:numPr>
                <w:ilvl w:val="0"/>
                <w:numId w:val="3"/>
              </w:numPr>
            </w:pPr>
            <w:r w:rsidRPr="00C24804">
              <w:t xml:space="preserve">had </w:t>
            </w:r>
            <w:proofErr w:type="spellStart"/>
            <w:r w:rsidRPr="00C24804">
              <w:t>better</w:t>
            </w:r>
            <w:proofErr w:type="spellEnd"/>
            <w:r w:rsidRPr="00C24804">
              <w:t xml:space="preserve"> a </w:t>
            </w:r>
            <w:proofErr w:type="spellStart"/>
            <w:r w:rsidRPr="00C24804">
              <w:t>would</w:t>
            </w:r>
            <w:proofErr w:type="spellEnd"/>
            <w:r w:rsidRPr="00C24804">
              <w:t xml:space="preserve"> </w:t>
            </w:r>
            <w:proofErr w:type="spellStart"/>
            <w:r w:rsidRPr="00C24804">
              <w:t>rather</w:t>
            </w:r>
            <w:proofErr w:type="spellEnd"/>
          </w:p>
          <w:p w:rsidR="002A01FF" w:rsidRPr="00C24804" w:rsidRDefault="002A01FF" w:rsidP="00D3282A">
            <w:pPr>
              <w:numPr>
                <w:ilvl w:val="0"/>
                <w:numId w:val="3"/>
              </w:numPr>
            </w:pPr>
            <w:r w:rsidRPr="00C24804">
              <w:t xml:space="preserve">přací věty se slovesem </w:t>
            </w:r>
            <w:proofErr w:type="spellStart"/>
            <w:r w:rsidRPr="00C24804">
              <w:t>wish</w:t>
            </w:r>
            <w:proofErr w:type="spellEnd"/>
          </w:p>
          <w:p w:rsidR="002A01FF" w:rsidRPr="00C24804" w:rsidRDefault="002A01FF" w:rsidP="00D3282A">
            <w:pPr>
              <w:numPr>
                <w:ilvl w:val="0"/>
                <w:numId w:val="3"/>
              </w:numPr>
            </w:pPr>
            <w:proofErr w:type="spellStart"/>
            <w:r w:rsidRPr="00C24804">
              <w:t>be</w:t>
            </w:r>
            <w:proofErr w:type="spellEnd"/>
            <w:r w:rsidRPr="00C24804">
              <w:t xml:space="preserve"> </w:t>
            </w:r>
            <w:proofErr w:type="spellStart"/>
            <w:r w:rsidRPr="00C24804">
              <w:t>supposed</w:t>
            </w:r>
            <w:proofErr w:type="spellEnd"/>
            <w:r w:rsidRPr="00C24804">
              <w:t xml:space="preserve"> to + infinitiv</w:t>
            </w:r>
          </w:p>
          <w:p w:rsidR="002A01FF" w:rsidRPr="00C24804" w:rsidRDefault="002A01FF" w:rsidP="00D3282A">
            <w:pPr>
              <w:numPr>
                <w:ilvl w:val="0"/>
                <w:numId w:val="3"/>
              </w:numPr>
            </w:pPr>
            <w:r w:rsidRPr="00C24804">
              <w:t>přípona –y-</w:t>
            </w:r>
          </w:p>
          <w:p w:rsidR="002A01FF" w:rsidRPr="00C24804" w:rsidRDefault="002A01FF" w:rsidP="005D7491"/>
        </w:tc>
      </w:tr>
      <w:tr w:rsidR="002A01FF" w:rsidRPr="00C24804">
        <w:trPr>
          <w:cantSplit/>
          <w:trHeight w:val="1134"/>
        </w:trPr>
        <w:tc>
          <w:tcPr>
            <w:tcW w:w="4644" w:type="dxa"/>
          </w:tcPr>
          <w:p w:rsidR="002A01FF" w:rsidRPr="00C24804" w:rsidRDefault="002A01FF" w:rsidP="00D3282A">
            <w:pPr>
              <w:numPr>
                <w:ilvl w:val="0"/>
                <w:numId w:val="3"/>
              </w:numPr>
              <w:tabs>
                <w:tab w:val="num" w:pos="720"/>
              </w:tabs>
            </w:pPr>
            <w:r w:rsidRPr="00C24804">
              <w:t>na mapě Británie určí základní zeměpisné údaje;</w:t>
            </w:r>
          </w:p>
          <w:p w:rsidR="002A01FF" w:rsidRPr="00C24804" w:rsidRDefault="002A01FF" w:rsidP="00D3282A">
            <w:pPr>
              <w:numPr>
                <w:ilvl w:val="0"/>
                <w:numId w:val="3"/>
              </w:numPr>
            </w:pPr>
            <w:r w:rsidRPr="00C24804">
              <w:t>vysvětlí nejdůležitější historické mezníky a tradice;</w:t>
            </w:r>
          </w:p>
          <w:p w:rsidR="002A01FF" w:rsidRPr="00C24804" w:rsidRDefault="002A01FF" w:rsidP="00D3282A">
            <w:pPr>
              <w:numPr>
                <w:ilvl w:val="0"/>
                <w:numId w:val="3"/>
              </w:numPr>
            </w:pPr>
            <w:r w:rsidRPr="00C24804">
              <w:t>vymezí turisticky nejatraktivnější místa;</w:t>
            </w:r>
          </w:p>
          <w:p w:rsidR="002A01FF" w:rsidRPr="00C24804" w:rsidRDefault="002A01FF" w:rsidP="00D3282A">
            <w:pPr>
              <w:numPr>
                <w:ilvl w:val="0"/>
                <w:numId w:val="3"/>
              </w:numPr>
            </w:pPr>
            <w:r w:rsidRPr="00C24804">
              <w:t>ve skupinách vytvoří fiktivní cestovní kancelář a snaží se ostatní žáky zaujmout svou nabídkou turisticky atraktivního místa;</w:t>
            </w:r>
          </w:p>
          <w:p w:rsidR="002A01FF" w:rsidRPr="00C24804" w:rsidRDefault="002A01FF" w:rsidP="00D3282A">
            <w:pPr>
              <w:numPr>
                <w:ilvl w:val="0"/>
                <w:numId w:val="3"/>
              </w:numPr>
            </w:pPr>
            <w:r w:rsidRPr="00C24804">
              <w:t>zaznamená vzkazy fiktivních volajících do cestovní kanceláře;</w:t>
            </w:r>
          </w:p>
          <w:p w:rsidR="002A01FF" w:rsidRPr="00C24804" w:rsidRDefault="002A01FF" w:rsidP="00D3282A">
            <w:pPr>
              <w:numPr>
                <w:ilvl w:val="0"/>
                <w:numId w:val="3"/>
              </w:numPr>
            </w:pPr>
            <w:r w:rsidRPr="00C24804">
              <w:t>sestaví kvíz zeměpisných znalostí a reálií Británie;</w:t>
            </w:r>
          </w:p>
          <w:p w:rsidR="002A01FF" w:rsidRPr="00C24804" w:rsidRDefault="002A01FF" w:rsidP="00D3282A">
            <w:pPr>
              <w:numPr>
                <w:ilvl w:val="0"/>
                <w:numId w:val="3"/>
              </w:numPr>
            </w:pPr>
            <w:r w:rsidRPr="00C24804">
              <w:t xml:space="preserve"> používá slovní zásobu k tématu -Velká Británie;</w:t>
            </w:r>
          </w:p>
        </w:tc>
        <w:tc>
          <w:tcPr>
            <w:tcW w:w="4644" w:type="dxa"/>
          </w:tcPr>
          <w:p w:rsidR="002A01FF" w:rsidRPr="00D3282A" w:rsidRDefault="002A01FF" w:rsidP="00D3282A">
            <w:pPr>
              <w:tabs>
                <w:tab w:val="num" w:pos="0"/>
              </w:tabs>
              <w:rPr>
                <w:b/>
              </w:rPr>
            </w:pPr>
            <w:r w:rsidRPr="00D3282A">
              <w:rPr>
                <w:b/>
              </w:rPr>
              <w:t>Velká Británie – reálie, kulturní pojmy</w:t>
            </w:r>
          </w:p>
          <w:p w:rsidR="002A01FF" w:rsidRPr="00C24804" w:rsidRDefault="002A01FF" w:rsidP="00D3282A">
            <w:pPr>
              <w:numPr>
                <w:ilvl w:val="0"/>
                <w:numId w:val="3"/>
              </w:numPr>
            </w:pPr>
            <w:r w:rsidRPr="00C24804">
              <w:t>minulý podmiňovací způsob</w:t>
            </w:r>
          </w:p>
          <w:p w:rsidR="002A01FF" w:rsidRPr="00C24804" w:rsidRDefault="002A01FF" w:rsidP="00D3282A">
            <w:pPr>
              <w:numPr>
                <w:ilvl w:val="0"/>
                <w:numId w:val="3"/>
              </w:numPr>
            </w:pPr>
            <w:r w:rsidRPr="00C24804">
              <w:t>podmínková souvětí (2)</w:t>
            </w:r>
          </w:p>
          <w:p w:rsidR="002A01FF" w:rsidRPr="00C24804" w:rsidRDefault="002A01FF" w:rsidP="00D3282A">
            <w:pPr>
              <w:numPr>
                <w:ilvl w:val="0"/>
                <w:numId w:val="3"/>
              </w:numPr>
            </w:pPr>
            <w:r w:rsidRPr="00C24804">
              <w:t>frázová slovesa</w:t>
            </w:r>
          </w:p>
          <w:p w:rsidR="002A01FF" w:rsidRPr="00C24804" w:rsidRDefault="002A01FF" w:rsidP="00D3282A">
            <w:pPr>
              <w:numPr>
                <w:ilvl w:val="0"/>
                <w:numId w:val="3"/>
              </w:numPr>
            </w:pPr>
            <w:r w:rsidRPr="00C24804">
              <w:t>desetinná čísla, zlomky a procenta</w:t>
            </w:r>
          </w:p>
        </w:tc>
      </w:tr>
      <w:tr w:rsidR="002A01FF" w:rsidRPr="00C24804">
        <w:trPr>
          <w:cantSplit/>
          <w:trHeight w:val="1134"/>
        </w:trPr>
        <w:tc>
          <w:tcPr>
            <w:tcW w:w="4644" w:type="dxa"/>
          </w:tcPr>
          <w:p w:rsidR="002A01FF" w:rsidRPr="00C24804" w:rsidRDefault="002A01FF" w:rsidP="00D3282A">
            <w:pPr>
              <w:numPr>
                <w:ilvl w:val="0"/>
                <w:numId w:val="3"/>
              </w:numPr>
            </w:pPr>
            <w:r w:rsidRPr="00C24804">
              <w:t xml:space="preserve">převypráví krátký reprodukovaný životopis Marka </w:t>
            </w:r>
            <w:proofErr w:type="spellStart"/>
            <w:r w:rsidRPr="00C24804">
              <w:t>Twaina</w:t>
            </w:r>
            <w:proofErr w:type="spellEnd"/>
            <w:r w:rsidRPr="00C24804">
              <w:t>, odpovídá na otázky k textu;</w:t>
            </w:r>
          </w:p>
          <w:p w:rsidR="002A01FF" w:rsidRPr="00C24804" w:rsidRDefault="002A01FF" w:rsidP="00D3282A">
            <w:pPr>
              <w:numPr>
                <w:ilvl w:val="0"/>
                <w:numId w:val="3"/>
              </w:numPr>
            </w:pPr>
            <w:r w:rsidRPr="00C24804">
              <w:t xml:space="preserve">na základě poslechu části textu z knihy Dobrodružství </w:t>
            </w:r>
            <w:r w:rsidR="00B277B4" w:rsidRPr="00C24804">
              <w:t>H.</w:t>
            </w:r>
            <w:r w:rsidR="00B277B4">
              <w:t xml:space="preserve"> </w:t>
            </w:r>
            <w:proofErr w:type="spellStart"/>
            <w:r w:rsidR="00B277B4" w:rsidRPr="00C24804">
              <w:t>Finna</w:t>
            </w:r>
            <w:proofErr w:type="spellEnd"/>
            <w:r w:rsidRPr="00C24804">
              <w:t xml:space="preserve"> vyhledá informace o otrocích, otrokářích a válce Severu proti Jihu v USA;</w:t>
            </w:r>
          </w:p>
          <w:p w:rsidR="002A01FF" w:rsidRPr="00C24804" w:rsidRDefault="002A01FF" w:rsidP="00D3282A">
            <w:pPr>
              <w:numPr>
                <w:ilvl w:val="0"/>
                <w:numId w:val="3"/>
              </w:numPr>
            </w:pPr>
            <w:r w:rsidRPr="00C24804">
              <w:t>nalezne v promluvě hlavní a vedlejší myšlenky a důležité informace;</w:t>
            </w:r>
          </w:p>
          <w:p w:rsidR="002A01FF" w:rsidRPr="00C24804" w:rsidRDefault="002A01FF" w:rsidP="00D3282A">
            <w:pPr>
              <w:numPr>
                <w:ilvl w:val="0"/>
                <w:numId w:val="3"/>
              </w:numPr>
            </w:pPr>
            <w:r w:rsidRPr="00C24804">
              <w:t>p</w:t>
            </w:r>
            <w:r w:rsidR="009908A2">
              <w:t>oužívá slovní zásobu k tématu -a</w:t>
            </w:r>
            <w:r w:rsidRPr="00C24804">
              <w:t>merická literatura-</w:t>
            </w:r>
            <w:r w:rsidR="00B277B4" w:rsidRPr="00C24804">
              <w:t>M.</w:t>
            </w:r>
            <w:r w:rsidR="00B277B4">
              <w:t xml:space="preserve"> </w:t>
            </w:r>
            <w:proofErr w:type="spellStart"/>
            <w:r w:rsidRPr="00C24804">
              <w:t>Twain</w:t>
            </w:r>
            <w:proofErr w:type="spellEnd"/>
            <w:r w:rsidRPr="00C24804">
              <w:t>.</w:t>
            </w:r>
          </w:p>
        </w:tc>
        <w:tc>
          <w:tcPr>
            <w:tcW w:w="4644" w:type="dxa"/>
          </w:tcPr>
          <w:p w:rsidR="002A01FF" w:rsidRPr="00D3282A" w:rsidRDefault="002A01FF" w:rsidP="00D3282A">
            <w:pPr>
              <w:tabs>
                <w:tab w:val="num" w:pos="0"/>
              </w:tabs>
              <w:rPr>
                <w:b/>
              </w:rPr>
            </w:pPr>
            <w:r w:rsidRPr="00D3282A">
              <w:rPr>
                <w:b/>
              </w:rPr>
              <w:t xml:space="preserve">Americká literatura-Mark </w:t>
            </w:r>
            <w:proofErr w:type="spellStart"/>
            <w:r w:rsidRPr="00D3282A">
              <w:rPr>
                <w:b/>
              </w:rPr>
              <w:t>Twain</w:t>
            </w:r>
            <w:proofErr w:type="spellEnd"/>
            <w:r w:rsidRPr="00D3282A">
              <w:rPr>
                <w:b/>
              </w:rPr>
              <w:t xml:space="preserve">: Dobrodružství </w:t>
            </w:r>
            <w:proofErr w:type="spellStart"/>
            <w:r w:rsidRPr="00D3282A">
              <w:rPr>
                <w:b/>
              </w:rPr>
              <w:t>Huckleberryho</w:t>
            </w:r>
            <w:proofErr w:type="spellEnd"/>
            <w:r w:rsidRPr="00D3282A">
              <w:rPr>
                <w:b/>
              </w:rPr>
              <w:t xml:space="preserve"> </w:t>
            </w:r>
            <w:proofErr w:type="spellStart"/>
            <w:r w:rsidRPr="00D3282A">
              <w:rPr>
                <w:b/>
              </w:rPr>
              <w:t>Finna</w:t>
            </w:r>
            <w:proofErr w:type="spellEnd"/>
          </w:p>
          <w:p w:rsidR="002A01FF" w:rsidRPr="00C24804" w:rsidRDefault="002A01FF" w:rsidP="00D3282A">
            <w:pPr>
              <w:numPr>
                <w:ilvl w:val="0"/>
                <w:numId w:val="3"/>
              </w:numPr>
            </w:pPr>
            <w:r w:rsidRPr="00C24804">
              <w:t xml:space="preserve">vazba s </w:t>
            </w:r>
            <w:proofErr w:type="spellStart"/>
            <w:r w:rsidRPr="00C24804">
              <w:t>pitty</w:t>
            </w:r>
            <w:proofErr w:type="spellEnd"/>
          </w:p>
        </w:tc>
      </w:tr>
    </w:tbl>
    <w:p w:rsidR="002A01FF" w:rsidRPr="00C24804" w:rsidRDefault="002A01FF" w:rsidP="002A01FF"/>
    <w:p w:rsidR="002A01FF" w:rsidRPr="00C24804" w:rsidRDefault="002A01FF" w:rsidP="002A01FF"/>
    <w:p w:rsidR="005B593C" w:rsidRPr="003A6E19" w:rsidRDefault="002A01FF" w:rsidP="005B593C">
      <w:pPr>
        <w:pStyle w:val="Nadpis1"/>
        <w:spacing w:before="0" w:after="120" w:line="360" w:lineRule="auto"/>
        <w:jc w:val="center"/>
      </w:pPr>
      <w:r w:rsidRPr="00C24804">
        <w:br w:type="page"/>
      </w:r>
      <w:bookmarkStart w:id="10" w:name="_Toc17965068"/>
      <w:r w:rsidR="00DB1BB7">
        <w:lastRenderedPageBreak/>
        <w:t>5.</w:t>
      </w:r>
      <w:r w:rsidR="00F253FF">
        <w:t>3</w:t>
      </w:r>
      <w:r w:rsidR="00DB1BB7">
        <w:t xml:space="preserve"> </w:t>
      </w:r>
      <w:r w:rsidR="00CC54CE" w:rsidRPr="00C24804">
        <w:t>Učební osnova předmětu</w:t>
      </w:r>
      <w:r w:rsidR="00CC54CE" w:rsidRPr="00C24804">
        <w:br/>
      </w:r>
      <w:bookmarkStart w:id="11" w:name="_Toc341212519"/>
      <w:r w:rsidR="005B593C">
        <w:t>Dějepis</w:t>
      </w:r>
      <w:bookmarkEnd w:id="10"/>
      <w:bookmarkEnd w:id="11"/>
    </w:p>
    <w:p w:rsidR="005B593C" w:rsidRPr="003A6E19" w:rsidRDefault="005B593C" w:rsidP="005B593C">
      <w:pPr>
        <w:spacing w:line="360" w:lineRule="auto"/>
        <w:jc w:val="center"/>
      </w:pPr>
      <w:r w:rsidRPr="003A6E19">
        <w:rPr>
          <w:bCs/>
        </w:rPr>
        <w:t>26–41-L/01 Mechanik elektrotechnik</w:t>
      </w:r>
    </w:p>
    <w:p w:rsidR="005B593C" w:rsidRPr="003A6E19" w:rsidRDefault="005B593C" w:rsidP="005B593C">
      <w:pPr>
        <w:spacing w:line="360" w:lineRule="auto"/>
        <w:jc w:val="center"/>
      </w:pPr>
      <w:r>
        <w:t>hodinová dotace 64</w:t>
      </w:r>
      <w:r w:rsidRPr="003A6E19">
        <w:t xml:space="preserve"> h</w:t>
      </w:r>
      <w:r>
        <w:t>odin</w:t>
      </w:r>
      <w:r w:rsidRPr="003A6E19">
        <w:t xml:space="preserve"> za 4 roky studia</w:t>
      </w:r>
    </w:p>
    <w:p w:rsidR="005B593C" w:rsidRPr="003A6E19" w:rsidRDefault="005B593C" w:rsidP="005B593C">
      <w:pPr>
        <w:pStyle w:val="Nadpis4"/>
        <w:spacing w:before="120" w:after="240"/>
        <w:rPr>
          <w:rFonts w:ascii="Arial" w:hAnsi="Arial"/>
        </w:rPr>
      </w:pPr>
      <w:r w:rsidRPr="003A6E19">
        <w:rPr>
          <w:rFonts w:ascii="Arial" w:hAnsi="Arial"/>
        </w:rPr>
        <w:t>Pojetí předmětu</w:t>
      </w:r>
    </w:p>
    <w:p w:rsidR="005B593C" w:rsidRPr="003A6E19" w:rsidRDefault="005B593C" w:rsidP="005B593C">
      <w:pPr>
        <w:spacing w:after="120" w:line="360" w:lineRule="auto"/>
        <w:jc w:val="both"/>
        <w:rPr>
          <w:rFonts w:ascii="Arial" w:hAnsi="Arial" w:cs="Arial"/>
          <w:b/>
        </w:rPr>
      </w:pPr>
      <w:r w:rsidRPr="003A6E19">
        <w:rPr>
          <w:rFonts w:ascii="Arial" w:hAnsi="Arial" w:cs="Arial"/>
          <w:b/>
        </w:rPr>
        <w:t xml:space="preserve">Obecný cíl </w:t>
      </w:r>
    </w:p>
    <w:p w:rsidR="005B593C" w:rsidRPr="003A6E19" w:rsidRDefault="005B593C" w:rsidP="005B593C">
      <w:pPr>
        <w:spacing w:after="120" w:line="360" w:lineRule="auto"/>
        <w:ind w:firstLine="284"/>
        <w:jc w:val="both"/>
      </w:pPr>
      <w:r w:rsidRPr="003A6E19">
        <w:t xml:space="preserve">Cílem předmětu je připravit žáky na aktivní a odpovědný život v demokratické společnosti. </w:t>
      </w:r>
      <w:r>
        <w:t>Předmět</w:t>
      </w:r>
      <w:r w:rsidRPr="003A6E19">
        <w:t xml:space="preserve"> kultivuje historické vědomí žáků. Poskytuje relativně komplexní poznatky o</w:t>
      </w:r>
      <w:r>
        <w:t> </w:t>
      </w:r>
      <w:r w:rsidRPr="003A6E19">
        <w:t>národních a světových dějinách a umožňuje jim tak utvořit si vlastní názor na historický vývoj.</w:t>
      </w:r>
    </w:p>
    <w:p w:rsidR="005B593C" w:rsidRPr="003A6E19" w:rsidRDefault="005B593C" w:rsidP="005B593C">
      <w:pPr>
        <w:spacing w:after="120" w:line="360" w:lineRule="auto"/>
        <w:jc w:val="both"/>
        <w:rPr>
          <w:rFonts w:ascii="Arial" w:hAnsi="Arial" w:cs="Arial"/>
          <w:b/>
        </w:rPr>
      </w:pPr>
      <w:r w:rsidRPr="003A6E19">
        <w:rPr>
          <w:rFonts w:ascii="Arial" w:hAnsi="Arial" w:cs="Arial"/>
          <w:b/>
        </w:rPr>
        <w:t>Charakteristika učiva</w:t>
      </w:r>
    </w:p>
    <w:p w:rsidR="005B593C" w:rsidRPr="003A6E19" w:rsidRDefault="005B593C" w:rsidP="005B593C">
      <w:pPr>
        <w:spacing w:after="120" w:line="360" w:lineRule="auto"/>
        <w:ind w:firstLine="284"/>
        <w:jc w:val="both"/>
      </w:pPr>
      <w:r w:rsidRPr="003A6E19">
        <w:t xml:space="preserve">V </w:t>
      </w:r>
      <w:r>
        <w:t>předmětu dějepis je d</w:t>
      </w:r>
      <w:r w:rsidRPr="003A6E19">
        <w:t>ůraz kladen především na přípravu pro praktický život a</w:t>
      </w:r>
      <w:r>
        <w:t> </w:t>
      </w:r>
      <w:r w:rsidRPr="003A6E19">
        <w:t>celoživotní vzdělání.</w:t>
      </w:r>
      <w:r>
        <w:t xml:space="preserve"> </w:t>
      </w:r>
      <w:r w:rsidRPr="003A6E19">
        <w:t>Dějepisné učivo tvoří systémový výběr z obecných (především evropských) a českých dějin, který je řazen chronologicky. Jednotlivá období jsou zastoupena různou měrou, což je dáno dotací dvou hodin v učebním plánu. Aby si žák mohl učinit celistvější obraz o minulosti lidstva, je informován alespoň stručně o dějinách pravěku a</w:t>
      </w:r>
      <w:r>
        <w:t> </w:t>
      </w:r>
      <w:r w:rsidRPr="003A6E19">
        <w:t>starověku vzhledem k jejich politickému a kulturnímu přínosu. Těžiště výkladu spočívá ve</w:t>
      </w:r>
      <w:r>
        <w:t> </w:t>
      </w:r>
      <w:r w:rsidRPr="003A6E19">
        <w:t>středověkých a novověkých dějinách, neboť jejich studium a znalost vede k pochopení přítomnosti. Faktografická složka je redukována, nikoli však minimalizována, protože bez zvládnutí nezbytné faktografie nelze minulost poznat ani o ní uvažovat. Zaměříme se na politické a ekonomické dějiny, abychom v nich nalézali poučení pro současnost a budoucnost. Zmíníme i regionální zvláštnosti. Stručně pojednáme o kulturních dějinách, protože  literatuře a písemnict</w:t>
      </w:r>
      <w:r>
        <w:t>ví se věnuje literární výchova.</w:t>
      </w:r>
    </w:p>
    <w:p w:rsidR="005B593C" w:rsidRPr="003A6E19" w:rsidRDefault="005B593C" w:rsidP="005B593C">
      <w:pPr>
        <w:spacing w:after="120" w:line="360" w:lineRule="auto"/>
        <w:jc w:val="both"/>
        <w:rPr>
          <w:rFonts w:ascii="Arial" w:hAnsi="Arial" w:cs="Arial"/>
          <w:b/>
        </w:rPr>
      </w:pPr>
      <w:r w:rsidRPr="003A6E19">
        <w:rPr>
          <w:rFonts w:ascii="Arial" w:hAnsi="Arial" w:cs="Arial"/>
          <w:b/>
        </w:rPr>
        <w:t>Výsledky vzdělávání v oblasti citů, postojů, preferencí a hodnot</w:t>
      </w:r>
    </w:p>
    <w:p w:rsidR="005B593C" w:rsidRPr="003A6E19" w:rsidRDefault="005B593C" w:rsidP="005B593C">
      <w:pPr>
        <w:spacing w:after="120" w:line="360" w:lineRule="auto"/>
        <w:ind w:firstLine="284"/>
        <w:jc w:val="both"/>
      </w:pPr>
      <w:r w:rsidRPr="003A6E19">
        <w:t>Výuka směřuje k tomu, aby žáci:</w:t>
      </w:r>
    </w:p>
    <w:p w:rsidR="005B593C" w:rsidRPr="003A6E19" w:rsidRDefault="005B593C" w:rsidP="005B593C">
      <w:pPr>
        <w:numPr>
          <w:ilvl w:val="0"/>
          <w:numId w:val="6"/>
        </w:numPr>
        <w:spacing w:line="360" w:lineRule="auto"/>
        <w:jc w:val="both"/>
      </w:pPr>
      <w:r w:rsidRPr="003A6E19">
        <w:t xml:space="preserve">objasnili charakter a význam kultury, vědy a techniky, umění, náboženství, práva, morálky a způsobu života; </w:t>
      </w:r>
    </w:p>
    <w:p w:rsidR="005B593C" w:rsidRPr="003A6E19" w:rsidRDefault="005B593C" w:rsidP="005B593C">
      <w:pPr>
        <w:numPr>
          <w:ilvl w:val="0"/>
          <w:numId w:val="6"/>
        </w:numPr>
        <w:spacing w:line="360" w:lineRule="auto"/>
        <w:jc w:val="both"/>
      </w:pPr>
      <w:r w:rsidRPr="003A6E19">
        <w:t>popsali národní dějiny v kontextu s dějinami ostatních národů;</w:t>
      </w:r>
    </w:p>
    <w:p w:rsidR="005B593C" w:rsidRPr="003A6E19" w:rsidRDefault="005B593C" w:rsidP="005B593C">
      <w:pPr>
        <w:numPr>
          <w:ilvl w:val="0"/>
          <w:numId w:val="6"/>
        </w:numPr>
        <w:spacing w:line="360" w:lineRule="auto"/>
        <w:jc w:val="both"/>
      </w:pPr>
      <w:r w:rsidRPr="003A6E19">
        <w:t>samostatně získávali poznatky z různých zdrojů, hodnotil je, aplikoval a začleňoval do stávajícího poznatkového systému;</w:t>
      </w:r>
    </w:p>
    <w:p w:rsidR="005B593C" w:rsidRPr="003A6E19" w:rsidRDefault="005B593C" w:rsidP="005B593C">
      <w:pPr>
        <w:numPr>
          <w:ilvl w:val="0"/>
          <w:numId w:val="6"/>
        </w:numPr>
        <w:spacing w:line="360" w:lineRule="auto"/>
        <w:jc w:val="both"/>
      </w:pPr>
      <w:r w:rsidRPr="003A6E19">
        <w:t>vážili si demokracie, usiloval</w:t>
      </w:r>
      <w:r>
        <w:t>i</w:t>
      </w:r>
      <w:r w:rsidRPr="003A6E19">
        <w:t xml:space="preserve"> o její zachování a preferoval demokratické hodnoty;</w:t>
      </w:r>
    </w:p>
    <w:p w:rsidR="005B593C" w:rsidRPr="003A6E19" w:rsidRDefault="005B593C" w:rsidP="005B593C">
      <w:pPr>
        <w:numPr>
          <w:ilvl w:val="0"/>
          <w:numId w:val="6"/>
        </w:numPr>
        <w:spacing w:line="360" w:lineRule="auto"/>
        <w:jc w:val="both"/>
      </w:pPr>
      <w:r w:rsidRPr="003A6E19">
        <w:t>respektovali lidská práva, chápal</w:t>
      </w:r>
      <w:r>
        <w:t>i</w:t>
      </w:r>
      <w:r w:rsidRPr="003A6E19">
        <w:t xml:space="preserve"> meze lidské svobody;</w:t>
      </w:r>
    </w:p>
    <w:p w:rsidR="005B593C" w:rsidRPr="003A6E19" w:rsidRDefault="005B593C" w:rsidP="005B593C">
      <w:pPr>
        <w:numPr>
          <w:ilvl w:val="0"/>
          <w:numId w:val="6"/>
        </w:numPr>
        <w:spacing w:line="360" w:lineRule="auto"/>
        <w:jc w:val="both"/>
      </w:pPr>
      <w:r w:rsidRPr="003A6E19">
        <w:lastRenderedPageBreak/>
        <w:t>jednal</w:t>
      </w:r>
      <w:r>
        <w:t>i</w:t>
      </w:r>
      <w:r w:rsidRPr="003A6E19">
        <w:t xml:space="preserve"> zodpovědně a solidárně;</w:t>
      </w:r>
    </w:p>
    <w:p w:rsidR="005B593C" w:rsidRPr="003A6E19" w:rsidRDefault="005B593C" w:rsidP="005B593C">
      <w:pPr>
        <w:numPr>
          <w:ilvl w:val="0"/>
          <w:numId w:val="6"/>
        </w:numPr>
        <w:spacing w:line="360" w:lineRule="auto"/>
        <w:jc w:val="both"/>
      </w:pPr>
      <w:r w:rsidRPr="003A6E19">
        <w:t>jednali hospodárně a vážil si hodnot lidské práce;</w:t>
      </w:r>
    </w:p>
    <w:p w:rsidR="005B593C" w:rsidRPr="003A6E19" w:rsidRDefault="005B593C" w:rsidP="005B593C">
      <w:pPr>
        <w:numPr>
          <w:ilvl w:val="0"/>
          <w:numId w:val="6"/>
        </w:numPr>
        <w:spacing w:after="120" w:line="360" w:lineRule="auto"/>
        <w:ind w:left="357" w:hanging="357"/>
        <w:jc w:val="both"/>
      </w:pPr>
      <w:r w:rsidRPr="003A6E19">
        <w:t>měli vytvořený pozitivní hodnotový systém.</w:t>
      </w:r>
    </w:p>
    <w:p w:rsidR="005B593C" w:rsidRPr="003A6E19" w:rsidRDefault="005B593C" w:rsidP="005B593C">
      <w:pPr>
        <w:spacing w:after="120" w:line="360" w:lineRule="auto"/>
        <w:jc w:val="both"/>
        <w:rPr>
          <w:rFonts w:ascii="Arial" w:hAnsi="Arial" w:cs="Arial"/>
          <w:b/>
        </w:rPr>
      </w:pPr>
      <w:r w:rsidRPr="003A6E19">
        <w:rPr>
          <w:rFonts w:ascii="Arial" w:hAnsi="Arial" w:cs="Arial"/>
          <w:b/>
        </w:rPr>
        <w:t>Strategie výuky</w:t>
      </w:r>
    </w:p>
    <w:p w:rsidR="005B593C" w:rsidRPr="003A6E19" w:rsidRDefault="005B593C" w:rsidP="005B593C">
      <w:pPr>
        <w:spacing w:after="120" w:line="360" w:lineRule="auto"/>
        <w:ind w:firstLine="284"/>
        <w:jc w:val="both"/>
      </w:pPr>
      <w:r w:rsidRPr="003A6E19">
        <w:t xml:space="preserve">Výuka musí být pro žáky zajímavá, aby v nich vzbuzovala touhu po poznávání historie a po orientaci v současném společenském dění. Proto je výklad učiva doprovázen prací s historickými texty, obrazovým materiálem, exkurzemi, spoluprací s archivem, muzeem, galeriemi a knihovnami, které přispívají k hlubšímu objasnění charakteru a významu kultury, k poznávání díla významných osobností našich i světových dějin, k poznávání výsledků lidstva v boji za svobodu a lidská práva, k hlubšímu poznání národních a regionálních dějin ve vztazích a souvislostech s dějinami ostatních národů. </w:t>
      </w:r>
    </w:p>
    <w:p w:rsidR="005B593C" w:rsidRPr="003A6E19" w:rsidRDefault="005B593C" w:rsidP="005B593C">
      <w:pPr>
        <w:spacing w:after="120" w:line="360" w:lineRule="auto"/>
        <w:ind w:firstLine="284"/>
        <w:jc w:val="both"/>
        <w:rPr>
          <w:rFonts w:ascii="Arial" w:hAnsi="Arial" w:cs="Arial"/>
          <w:b/>
        </w:rPr>
      </w:pPr>
      <w:r w:rsidRPr="003A6E19">
        <w:rPr>
          <w:rFonts w:ascii="Arial" w:hAnsi="Arial" w:cs="Arial"/>
          <w:b/>
        </w:rPr>
        <w:t>Hodnocení výsledků vzdělávání</w:t>
      </w:r>
    </w:p>
    <w:p w:rsidR="005B593C" w:rsidRDefault="005B593C" w:rsidP="005B593C">
      <w:pPr>
        <w:spacing w:after="120" w:line="360" w:lineRule="auto"/>
        <w:ind w:firstLine="284"/>
        <w:jc w:val="both"/>
      </w:pPr>
      <w:r w:rsidRPr="003A6E19">
        <w:t>Při hodnocení žáků se přihlíží k vědomostem o historii i o současném dění, k přístupu k probíranému učivu, ke zvládnutí napsání indexových písemných p</w:t>
      </w:r>
      <w:r>
        <w:t>rací po probrání jednotlivých te</w:t>
      </w:r>
      <w:r w:rsidRPr="003A6E19">
        <w:t>matických celků, ke zpracování seminárních prací. Hodnoceny jsou také žákovské referáty.</w:t>
      </w:r>
    </w:p>
    <w:p w:rsidR="005B593C" w:rsidRPr="003A6E19" w:rsidRDefault="005B593C" w:rsidP="005B593C">
      <w:pPr>
        <w:spacing w:after="120" w:line="360" w:lineRule="auto"/>
        <w:ind w:firstLine="284"/>
        <w:jc w:val="both"/>
        <w:rPr>
          <w:rFonts w:ascii="Arial" w:hAnsi="Arial" w:cs="Arial"/>
          <w:b/>
        </w:rPr>
      </w:pPr>
      <w:r w:rsidRPr="003A6E19">
        <w:rPr>
          <w:rFonts w:ascii="Arial" w:hAnsi="Arial" w:cs="Arial"/>
          <w:b/>
        </w:rPr>
        <w:t xml:space="preserve">Klíčové kompetence </w:t>
      </w:r>
    </w:p>
    <w:p w:rsidR="005B593C" w:rsidRPr="003A6E19" w:rsidRDefault="005B593C" w:rsidP="005B593C">
      <w:pPr>
        <w:spacing w:line="360" w:lineRule="auto"/>
        <w:jc w:val="both"/>
      </w:pPr>
      <w:r w:rsidRPr="003A6E19">
        <w:t>Výuka směřuje k tomu, aby si žáci osvojili:</w:t>
      </w:r>
    </w:p>
    <w:p w:rsidR="005B593C" w:rsidRPr="003A6E19" w:rsidRDefault="005B593C" w:rsidP="005B593C">
      <w:pPr>
        <w:spacing w:line="360" w:lineRule="auto"/>
        <w:ind w:left="360" w:hanging="360"/>
        <w:jc w:val="both"/>
      </w:pPr>
      <w:r w:rsidRPr="003A6E19">
        <w:t>Kompetence k učení, tj. aby žáci:</w:t>
      </w:r>
    </w:p>
    <w:p w:rsidR="005B593C" w:rsidRPr="003A6E19" w:rsidRDefault="005B593C" w:rsidP="005B593C">
      <w:pPr>
        <w:numPr>
          <w:ilvl w:val="0"/>
          <w:numId w:val="6"/>
        </w:numPr>
        <w:spacing w:line="360" w:lineRule="auto"/>
        <w:jc w:val="both"/>
      </w:pPr>
      <w:r w:rsidRPr="003A6E19">
        <w:t>měli kladný vztah k učení a vzdělávání;</w:t>
      </w:r>
    </w:p>
    <w:p w:rsidR="005B593C" w:rsidRPr="003A6E19" w:rsidRDefault="005B593C" w:rsidP="005B593C">
      <w:pPr>
        <w:numPr>
          <w:ilvl w:val="0"/>
          <w:numId w:val="6"/>
        </w:numPr>
        <w:spacing w:line="360" w:lineRule="auto"/>
        <w:jc w:val="both"/>
      </w:pPr>
      <w:r w:rsidRPr="003A6E19">
        <w:t>uplatňovali  různé způsoby práce s textem;</w:t>
      </w:r>
    </w:p>
    <w:p w:rsidR="005B593C" w:rsidRPr="003A6E19" w:rsidRDefault="005B593C" w:rsidP="005B593C">
      <w:pPr>
        <w:numPr>
          <w:ilvl w:val="0"/>
          <w:numId w:val="6"/>
        </w:numPr>
        <w:spacing w:line="360" w:lineRule="auto"/>
        <w:jc w:val="both"/>
      </w:pPr>
      <w:r w:rsidRPr="003A6E19">
        <w:t>využívali při učení různé informační zdroje;</w:t>
      </w:r>
    </w:p>
    <w:p w:rsidR="005B593C" w:rsidRPr="003A6E19" w:rsidRDefault="005B593C" w:rsidP="005B593C">
      <w:pPr>
        <w:numPr>
          <w:ilvl w:val="0"/>
          <w:numId w:val="6"/>
        </w:numPr>
        <w:spacing w:line="360" w:lineRule="auto"/>
        <w:jc w:val="both"/>
      </w:pPr>
      <w:r w:rsidRPr="003A6E19">
        <w:t>znali možnosti svého dalšího vzdělání i možnosti svého uplatnění v oboru.</w:t>
      </w:r>
    </w:p>
    <w:p w:rsidR="005B593C" w:rsidRPr="003A6E19" w:rsidRDefault="005B593C" w:rsidP="005B593C">
      <w:pPr>
        <w:spacing w:line="360" w:lineRule="auto"/>
        <w:ind w:left="360" w:hanging="360"/>
        <w:jc w:val="both"/>
      </w:pPr>
      <w:r w:rsidRPr="003A6E19">
        <w:t>Kompetence k řešení problémů, tj. aby žáci:</w:t>
      </w:r>
    </w:p>
    <w:p w:rsidR="005B593C" w:rsidRPr="003A6E19" w:rsidRDefault="005B593C" w:rsidP="005B593C">
      <w:pPr>
        <w:numPr>
          <w:ilvl w:val="0"/>
          <w:numId w:val="6"/>
        </w:numPr>
        <w:spacing w:line="360" w:lineRule="auto"/>
        <w:jc w:val="both"/>
      </w:pPr>
      <w:r w:rsidRPr="003A6E19">
        <w:t>porozuměli zadání úkolu, dovedli získat informace potřebné k řešení problému a uměli navrhnout vlastní řešení;</w:t>
      </w:r>
    </w:p>
    <w:p w:rsidR="005B593C" w:rsidRPr="003A6E19" w:rsidRDefault="005B593C" w:rsidP="005B593C">
      <w:pPr>
        <w:numPr>
          <w:ilvl w:val="0"/>
          <w:numId w:val="6"/>
        </w:numPr>
        <w:spacing w:line="360" w:lineRule="auto"/>
        <w:jc w:val="both"/>
      </w:pPr>
      <w:r w:rsidRPr="003A6E19">
        <w:t>dovedli využívat svých dřívějších vědomostí a zkušeností;</w:t>
      </w:r>
    </w:p>
    <w:p w:rsidR="005B593C" w:rsidRPr="003A6E19" w:rsidRDefault="005B593C" w:rsidP="005B593C">
      <w:pPr>
        <w:numPr>
          <w:ilvl w:val="0"/>
          <w:numId w:val="6"/>
        </w:numPr>
        <w:spacing w:line="360" w:lineRule="auto"/>
        <w:jc w:val="both"/>
      </w:pPr>
      <w:r w:rsidRPr="003A6E19">
        <w:t>byli schopni orientovat se v historických událostech a společenských procesech;</w:t>
      </w:r>
    </w:p>
    <w:p w:rsidR="005B593C" w:rsidRPr="003A6E19" w:rsidRDefault="005B593C" w:rsidP="005B593C">
      <w:pPr>
        <w:numPr>
          <w:ilvl w:val="0"/>
          <w:numId w:val="6"/>
        </w:numPr>
        <w:spacing w:line="360" w:lineRule="auto"/>
        <w:jc w:val="both"/>
      </w:pPr>
      <w:r w:rsidRPr="003A6E19">
        <w:t>zvládli konfrontovat různé pohledy na dějinné i současné národní i světové události.</w:t>
      </w:r>
    </w:p>
    <w:p w:rsidR="005B593C" w:rsidRPr="003A6E19" w:rsidRDefault="005B593C" w:rsidP="005B593C">
      <w:pPr>
        <w:spacing w:line="360" w:lineRule="auto"/>
        <w:ind w:left="360" w:hanging="360"/>
        <w:jc w:val="both"/>
      </w:pPr>
      <w:r w:rsidRPr="003A6E19">
        <w:t>Komunikativní kompetence, tj. aby žáci:</w:t>
      </w:r>
    </w:p>
    <w:p w:rsidR="005B593C" w:rsidRPr="003A6E19" w:rsidRDefault="005B593C" w:rsidP="005B593C">
      <w:pPr>
        <w:numPr>
          <w:ilvl w:val="0"/>
          <w:numId w:val="6"/>
        </w:numPr>
        <w:spacing w:line="360" w:lineRule="auto"/>
        <w:jc w:val="both"/>
      </w:pPr>
      <w:r w:rsidRPr="003A6E19">
        <w:t>vyjadřovali se přiměřeně komunikační situaci ;</w:t>
      </w:r>
    </w:p>
    <w:p w:rsidR="005B593C" w:rsidRPr="003A6E19" w:rsidRDefault="005B593C" w:rsidP="005B593C">
      <w:pPr>
        <w:numPr>
          <w:ilvl w:val="0"/>
          <w:numId w:val="6"/>
        </w:numPr>
        <w:spacing w:line="360" w:lineRule="auto"/>
        <w:jc w:val="both"/>
      </w:pPr>
      <w:r w:rsidRPr="003A6E19">
        <w:t>vhodně prezentova</w:t>
      </w:r>
      <w:r>
        <w:t>li</w:t>
      </w:r>
      <w:r w:rsidRPr="003A6E19">
        <w:t xml:space="preserve"> a obháji</w:t>
      </w:r>
      <w:r>
        <w:t xml:space="preserve">li </w:t>
      </w:r>
      <w:r w:rsidRPr="003A6E19">
        <w:t>své názory;</w:t>
      </w:r>
    </w:p>
    <w:p w:rsidR="005B593C" w:rsidRPr="003A6E19" w:rsidRDefault="005B593C" w:rsidP="005B593C">
      <w:pPr>
        <w:numPr>
          <w:ilvl w:val="0"/>
          <w:numId w:val="6"/>
        </w:numPr>
        <w:spacing w:line="360" w:lineRule="auto"/>
        <w:jc w:val="both"/>
      </w:pPr>
      <w:r w:rsidRPr="003A6E19">
        <w:lastRenderedPageBreak/>
        <w:t>formulovali své myšlenky věcně správně, srozumitelně a souvisle, v písemné podobě i jazykově správně;</w:t>
      </w:r>
    </w:p>
    <w:p w:rsidR="005B593C" w:rsidRPr="003A6E19" w:rsidRDefault="005B593C" w:rsidP="005B593C">
      <w:pPr>
        <w:numPr>
          <w:ilvl w:val="0"/>
          <w:numId w:val="6"/>
        </w:numPr>
        <w:spacing w:line="360" w:lineRule="auto"/>
        <w:jc w:val="both"/>
      </w:pPr>
      <w:r w:rsidRPr="003A6E19">
        <w:t>účastnili se aktivně diskusí, formulovali a obhajovali své názory;</w:t>
      </w:r>
    </w:p>
    <w:p w:rsidR="005B593C" w:rsidRPr="003A6E19" w:rsidRDefault="005B593C" w:rsidP="005B593C">
      <w:pPr>
        <w:numPr>
          <w:ilvl w:val="0"/>
          <w:numId w:val="6"/>
        </w:numPr>
        <w:spacing w:line="360" w:lineRule="auto"/>
        <w:jc w:val="both"/>
      </w:pPr>
      <w:r w:rsidRPr="003A6E19">
        <w:t>vyjadřovali se a vystupovali v souladu se zásadami kultury projevu a chování;</w:t>
      </w:r>
    </w:p>
    <w:p w:rsidR="005B593C" w:rsidRPr="003A6E19" w:rsidRDefault="005B593C" w:rsidP="005B593C">
      <w:pPr>
        <w:spacing w:line="360" w:lineRule="auto"/>
        <w:ind w:left="360" w:hanging="360"/>
        <w:jc w:val="both"/>
      </w:pPr>
      <w:r w:rsidRPr="003A6E19">
        <w:t>Personální a sociální kompetence, tj. aby žáci:</w:t>
      </w:r>
    </w:p>
    <w:p w:rsidR="005B593C" w:rsidRPr="003A6E19" w:rsidRDefault="005B593C" w:rsidP="005B593C">
      <w:pPr>
        <w:numPr>
          <w:ilvl w:val="0"/>
          <w:numId w:val="6"/>
        </w:numPr>
        <w:spacing w:line="360" w:lineRule="auto"/>
        <w:jc w:val="both"/>
      </w:pPr>
      <w:r w:rsidRPr="003A6E19">
        <w:t>dovedli odhadnout důsledky svého jednání a chování v různých situacích;</w:t>
      </w:r>
    </w:p>
    <w:p w:rsidR="005B593C" w:rsidRPr="003A6E19" w:rsidRDefault="005B593C" w:rsidP="005B593C">
      <w:pPr>
        <w:numPr>
          <w:ilvl w:val="0"/>
          <w:numId w:val="6"/>
        </w:numPr>
        <w:spacing w:line="360" w:lineRule="auto"/>
        <w:jc w:val="both"/>
      </w:pPr>
      <w:r w:rsidRPr="003A6E19">
        <w:t>ujasnili si své životní hodnoty a cíle;</w:t>
      </w:r>
    </w:p>
    <w:p w:rsidR="005B593C" w:rsidRPr="003A6E19" w:rsidRDefault="005B593C" w:rsidP="005B593C">
      <w:pPr>
        <w:numPr>
          <w:ilvl w:val="0"/>
          <w:numId w:val="6"/>
        </w:numPr>
        <w:spacing w:line="360" w:lineRule="auto"/>
        <w:jc w:val="both"/>
      </w:pPr>
      <w:r w:rsidRPr="003A6E19">
        <w:t>byli sebekritičtí a adekvátně reagovali i na hodnocení druhých;</w:t>
      </w:r>
    </w:p>
    <w:p w:rsidR="005B593C" w:rsidRPr="003A6E19" w:rsidRDefault="005B593C" w:rsidP="005B593C">
      <w:pPr>
        <w:numPr>
          <w:ilvl w:val="0"/>
          <w:numId w:val="6"/>
        </w:numPr>
        <w:spacing w:line="360" w:lineRule="auto"/>
        <w:jc w:val="both"/>
      </w:pPr>
      <w:r w:rsidRPr="003A6E19">
        <w:t>měli odpovědný vztah ke svému zdraví a byli si vědomi důsledků nezdravého životního stylu;</w:t>
      </w:r>
    </w:p>
    <w:p w:rsidR="005B593C" w:rsidRPr="003A6E19" w:rsidRDefault="005B593C" w:rsidP="005B593C">
      <w:pPr>
        <w:numPr>
          <w:ilvl w:val="0"/>
          <w:numId w:val="6"/>
        </w:numPr>
        <w:spacing w:line="360" w:lineRule="auto"/>
        <w:jc w:val="both"/>
      </w:pPr>
      <w:r w:rsidRPr="003A6E19">
        <w:t>přijímali a odpovědně plnili přijaté úkoly;</w:t>
      </w:r>
    </w:p>
    <w:p w:rsidR="005B593C" w:rsidRPr="003A6E19" w:rsidRDefault="005B593C" w:rsidP="005B593C">
      <w:pPr>
        <w:numPr>
          <w:ilvl w:val="0"/>
          <w:numId w:val="6"/>
        </w:numPr>
        <w:spacing w:line="360" w:lineRule="auto"/>
        <w:jc w:val="both"/>
      </w:pPr>
      <w:r w:rsidRPr="003A6E19">
        <w:t>podněcovali práci v týmu vlastními návrhy;</w:t>
      </w:r>
    </w:p>
    <w:p w:rsidR="005B593C" w:rsidRPr="003A6E19" w:rsidRDefault="005B593C" w:rsidP="005B593C">
      <w:pPr>
        <w:numPr>
          <w:ilvl w:val="0"/>
          <w:numId w:val="6"/>
        </w:numPr>
        <w:spacing w:line="360" w:lineRule="auto"/>
        <w:jc w:val="both"/>
      </w:pPr>
      <w:r w:rsidRPr="003A6E19">
        <w:t>dovedli uplatňovat zásady asertivního chování.</w:t>
      </w:r>
    </w:p>
    <w:p w:rsidR="005B593C" w:rsidRPr="003A6E19" w:rsidRDefault="005B593C" w:rsidP="005B593C">
      <w:pPr>
        <w:spacing w:line="360" w:lineRule="auto"/>
        <w:jc w:val="both"/>
      </w:pPr>
      <w:r w:rsidRPr="003A6E19">
        <w:t>Občanské kompetence a kulturní povědomí, tj. aby žáci:</w:t>
      </w:r>
    </w:p>
    <w:p w:rsidR="005B593C" w:rsidRPr="003A6E19" w:rsidRDefault="005B593C" w:rsidP="005B593C">
      <w:pPr>
        <w:numPr>
          <w:ilvl w:val="0"/>
          <w:numId w:val="6"/>
        </w:numPr>
        <w:spacing w:line="360" w:lineRule="auto"/>
        <w:jc w:val="both"/>
      </w:pPr>
      <w:r w:rsidRPr="003A6E19">
        <w:t>jednali odpovědně, samostatně a iniciativně;</w:t>
      </w:r>
    </w:p>
    <w:p w:rsidR="005B593C" w:rsidRPr="003A6E19" w:rsidRDefault="005B593C" w:rsidP="005B593C">
      <w:pPr>
        <w:numPr>
          <w:ilvl w:val="0"/>
          <w:numId w:val="6"/>
        </w:numPr>
        <w:spacing w:line="360" w:lineRule="auto"/>
        <w:jc w:val="both"/>
      </w:pPr>
      <w:r w:rsidRPr="003A6E19">
        <w:t>dodržovali zákony, respektovali práva a osobnosti druhých;</w:t>
      </w:r>
    </w:p>
    <w:p w:rsidR="005B593C" w:rsidRPr="003A6E19" w:rsidRDefault="005B593C" w:rsidP="005B593C">
      <w:pPr>
        <w:numPr>
          <w:ilvl w:val="0"/>
          <w:numId w:val="6"/>
        </w:numPr>
        <w:spacing w:line="360" w:lineRule="auto"/>
        <w:jc w:val="both"/>
      </w:pPr>
      <w:r w:rsidRPr="003A6E19">
        <w:t>jednali v souladu s morálními principy a zásadami společenského chování;</w:t>
      </w:r>
    </w:p>
    <w:p w:rsidR="005B593C" w:rsidRPr="003A6E19" w:rsidRDefault="005B593C" w:rsidP="005B593C">
      <w:pPr>
        <w:numPr>
          <w:ilvl w:val="0"/>
          <w:numId w:val="6"/>
        </w:numPr>
        <w:spacing w:line="360" w:lineRule="auto"/>
        <w:jc w:val="both"/>
      </w:pPr>
      <w:r w:rsidRPr="003A6E19">
        <w:t>zajímali se aktivně o společenské a politické dění u nás i ve světě;</w:t>
      </w:r>
    </w:p>
    <w:p w:rsidR="005B593C" w:rsidRPr="003A6E19" w:rsidRDefault="005B593C" w:rsidP="005B593C">
      <w:pPr>
        <w:numPr>
          <w:ilvl w:val="0"/>
          <w:numId w:val="6"/>
        </w:numPr>
        <w:spacing w:line="360" w:lineRule="auto"/>
        <w:jc w:val="both"/>
      </w:pPr>
      <w:r w:rsidRPr="003A6E19">
        <w:t>uvědomili si hodnotu života a svou odpovědnost za něj;</w:t>
      </w:r>
    </w:p>
    <w:p w:rsidR="005B593C" w:rsidRPr="003A6E19" w:rsidRDefault="005B593C" w:rsidP="005B593C">
      <w:pPr>
        <w:numPr>
          <w:ilvl w:val="0"/>
          <w:numId w:val="6"/>
        </w:numPr>
        <w:spacing w:line="360" w:lineRule="auto"/>
        <w:jc w:val="both"/>
      </w:pPr>
      <w:r w:rsidRPr="003A6E19">
        <w:t>uznávali tradice svého národa, chápali jeho minulost i současnost v evropském a světovém kontextu</w:t>
      </w:r>
      <w:r>
        <w:t>;</w:t>
      </w:r>
    </w:p>
    <w:p w:rsidR="005B593C" w:rsidRPr="003A6E19" w:rsidRDefault="005B593C" w:rsidP="005B593C">
      <w:pPr>
        <w:numPr>
          <w:ilvl w:val="0"/>
          <w:numId w:val="6"/>
        </w:numPr>
        <w:spacing w:line="360" w:lineRule="auto"/>
        <w:jc w:val="both"/>
      </w:pPr>
      <w:r w:rsidRPr="003A6E19">
        <w:t>chápali význam životního prostředí pro člověka.</w:t>
      </w:r>
    </w:p>
    <w:p w:rsidR="005B593C" w:rsidRPr="003A6E19" w:rsidRDefault="005B593C" w:rsidP="005B593C">
      <w:pPr>
        <w:spacing w:line="360" w:lineRule="auto"/>
        <w:jc w:val="both"/>
      </w:pPr>
      <w:r w:rsidRPr="003A6E19">
        <w:t xml:space="preserve">Kompetence k pracovnímu uplatnění a podnikatelským aktivitám, tj. aby žáci: </w:t>
      </w:r>
    </w:p>
    <w:p w:rsidR="005B593C" w:rsidRPr="003A6E19" w:rsidRDefault="005B593C" w:rsidP="005B593C">
      <w:pPr>
        <w:numPr>
          <w:ilvl w:val="0"/>
          <w:numId w:val="6"/>
        </w:numPr>
        <w:spacing w:line="360" w:lineRule="auto"/>
        <w:jc w:val="both"/>
      </w:pPr>
      <w:r w:rsidRPr="003A6E19">
        <w:t>měli odpovědný postoj k vlastní profesní budoucnosti a uvědomovali si význam celoživotního vzdělání;</w:t>
      </w:r>
    </w:p>
    <w:p w:rsidR="005B593C" w:rsidRPr="003A6E19" w:rsidRDefault="005B593C" w:rsidP="005B593C">
      <w:pPr>
        <w:numPr>
          <w:ilvl w:val="0"/>
          <w:numId w:val="6"/>
        </w:numPr>
        <w:spacing w:line="360" w:lineRule="auto"/>
        <w:jc w:val="both"/>
      </w:pPr>
      <w:r w:rsidRPr="003A6E19">
        <w:t>měli přehled o možnostech uplatnění na trhu práce;</w:t>
      </w:r>
    </w:p>
    <w:p w:rsidR="005B593C" w:rsidRPr="003A6E19" w:rsidRDefault="005B593C" w:rsidP="005B593C">
      <w:pPr>
        <w:numPr>
          <w:ilvl w:val="0"/>
          <w:numId w:val="6"/>
        </w:numPr>
        <w:spacing w:line="360" w:lineRule="auto"/>
        <w:jc w:val="both"/>
      </w:pPr>
      <w:r w:rsidRPr="003A6E19">
        <w:t>dovedli vhodně komunikovat s potenciálními zaměstnavateli a uplatnit nejen své profesionální znalosti, ale i zásady neverbální komunikace;</w:t>
      </w:r>
    </w:p>
    <w:p w:rsidR="005B593C" w:rsidRPr="003A6E19" w:rsidRDefault="005B593C" w:rsidP="005B593C">
      <w:pPr>
        <w:numPr>
          <w:ilvl w:val="0"/>
          <w:numId w:val="6"/>
        </w:numPr>
        <w:spacing w:line="360" w:lineRule="auto"/>
        <w:jc w:val="both"/>
      </w:pPr>
      <w:r w:rsidRPr="003A6E19">
        <w:t>znali obecná práva a povinnosti zaměstnavatelů i zaměstnanců.</w:t>
      </w:r>
    </w:p>
    <w:p w:rsidR="005B593C" w:rsidRPr="003A6E19" w:rsidRDefault="005B593C" w:rsidP="005B593C">
      <w:pPr>
        <w:spacing w:line="360" w:lineRule="auto"/>
        <w:jc w:val="both"/>
      </w:pPr>
      <w:r w:rsidRPr="003A6E19">
        <w:t>Kompetence využívat prostředky informačních a komunikačních technologií a pracovat s informacemi, tj. aby žáci:</w:t>
      </w:r>
    </w:p>
    <w:p w:rsidR="005B593C" w:rsidRPr="003A6E19" w:rsidRDefault="005B593C" w:rsidP="005B593C">
      <w:pPr>
        <w:numPr>
          <w:ilvl w:val="0"/>
          <w:numId w:val="6"/>
        </w:numPr>
        <w:spacing w:line="360" w:lineRule="auto"/>
        <w:jc w:val="both"/>
      </w:pPr>
      <w:r w:rsidRPr="003A6E19">
        <w:t>pracovali s osobním počítačem;</w:t>
      </w:r>
    </w:p>
    <w:p w:rsidR="005B593C" w:rsidRPr="003A6E19" w:rsidRDefault="005B593C" w:rsidP="005B593C">
      <w:pPr>
        <w:numPr>
          <w:ilvl w:val="0"/>
          <w:numId w:val="6"/>
        </w:numPr>
        <w:spacing w:line="360" w:lineRule="auto"/>
        <w:jc w:val="both"/>
      </w:pPr>
      <w:r w:rsidRPr="003A6E19">
        <w:t>získávali informace z otevřených zdrojů, zejména z celosvětové sítě Internet;</w:t>
      </w:r>
    </w:p>
    <w:p w:rsidR="005B593C" w:rsidRPr="003A6E19" w:rsidRDefault="005B593C" w:rsidP="005B593C">
      <w:pPr>
        <w:numPr>
          <w:ilvl w:val="0"/>
          <w:numId w:val="6"/>
        </w:numPr>
        <w:spacing w:line="360" w:lineRule="auto"/>
        <w:jc w:val="both"/>
      </w:pPr>
      <w:r w:rsidRPr="003A6E19">
        <w:t>posuzovali věrohodnost různých informačních zdrojů.</w:t>
      </w:r>
    </w:p>
    <w:p w:rsidR="005B593C" w:rsidRPr="003A6E19" w:rsidRDefault="005B593C" w:rsidP="005B593C">
      <w:pPr>
        <w:spacing w:line="360" w:lineRule="auto"/>
        <w:jc w:val="both"/>
      </w:pPr>
      <w:r w:rsidRPr="003A6E19">
        <w:lastRenderedPageBreak/>
        <w:t>Odborné kompetence</w:t>
      </w:r>
    </w:p>
    <w:p w:rsidR="005B593C" w:rsidRPr="003A6E19" w:rsidRDefault="005B593C" w:rsidP="005B593C">
      <w:pPr>
        <w:spacing w:line="360" w:lineRule="auto"/>
        <w:jc w:val="both"/>
      </w:pPr>
      <w:r w:rsidRPr="003A6E19">
        <w:t>Dbát na bezpečnost práce a ochranu zdraví při práci, tzn. aby žáci:</w:t>
      </w:r>
    </w:p>
    <w:p w:rsidR="005B593C" w:rsidRPr="003A6E19" w:rsidRDefault="005B593C" w:rsidP="005B593C">
      <w:pPr>
        <w:numPr>
          <w:ilvl w:val="0"/>
          <w:numId w:val="6"/>
        </w:numPr>
        <w:spacing w:line="360" w:lineRule="auto"/>
        <w:jc w:val="both"/>
      </w:pPr>
      <w:r w:rsidRPr="003A6E19">
        <w:t>znali a dodržovali základní právní předpisy týkající se bezpečnosti a ochrany zdraví při práci;</w:t>
      </w:r>
    </w:p>
    <w:p w:rsidR="005B593C" w:rsidRPr="003A6E19" w:rsidRDefault="005B593C" w:rsidP="005B593C">
      <w:pPr>
        <w:numPr>
          <w:ilvl w:val="0"/>
          <w:numId w:val="6"/>
        </w:numPr>
        <w:spacing w:line="360" w:lineRule="auto"/>
        <w:jc w:val="both"/>
      </w:pPr>
      <w:r w:rsidRPr="003A6E19">
        <w:t>znali systém péče o zdraví pracujících (včetně preventivní péče, uměli uplatňovat nároky na ochranu zdraví při práci).</w:t>
      </w:r>
    </w:p>
    <w:p w:rsidR="005B593C" w:rsidRPr="003A6E19" w:rsidRDefault="005B593C" w:rsidP="005B593C">
      <w:pPr>
        <w:spacing w:line="360" w:lineRule="auto"/>
        <w:jc w:val="both"/>
      </w:pPr>
      <w:r w:rsidRPr="003A6E19">
        <w:t>Jednat ekonomicky a v souladu se strategií udržitelného rozvoje, tj. aby žáci::</w:t>
      </w:r>
    </w:p>
    <w:p w:rsidR="005B593C" w:rsidRPr="003A6E19" w:rsidRDefault="005B593C" w:rsidP="005B593C">
      <w:pPr>
        <w:numPr>
          <w:ilvl w:val="0"/>
          <w:numId w:val="6"/>
        </w:numPr>
        <w:spacing w:line="360" w:lineRule="auto"/>
        <w:jc w:val="both"/>
      </w:pPr>
      <w:r w:rsidRPr="003A6E19">
        <w:t>znali význam, účel a užitečnost vykonávané práce;</w:t>
      </w:r>
    </w:p>
    <w:p w:rsidR="005B593C" w:rsidRPr="003A6E19" w:rsidRDefault="005B593C" w:rsidP="005B593C">
      <w:pPr>
        <w:numPr>
          <w:ilvl w:val="0"/>
          <w:numId w:val="6"/>
        </w:numPr>
        <w:spacing w:line="360" w:lineRule="auto"/>
        <w:jc w:val="both"/>
      </w:pPr>
      <w:r w:rsidRPr="003A6E19">
        <w:t>efektivně hospodařili s finančními prostředky;</w:t>
      </w:r>
    </w:p>
    <w:p w:rsidR="005B593C" w:rsidRPr="003A6E19" w:rsidRDefault="005B593C" w:rsidP="005B593C">
      <w:pPr>
        <w:numPr>
          <w:ilvl w:val="0"/>
          <w:numId w:val="6"/>
        </w:numPr>
        <w:spacing w:after="120" w:line="360" w:lineRule="auto"/>
        <w:ind w:left="357" w:hanging="357"/>
        <w:jc w:val="both"/>
      </w:pPr>
      <w:r w:rsidRPr="003A6E19">
        <w:t>nakládali s materiály, energiemi a odpady ekonomicky a s ohledem na životní prostředí.</w:t>
      </w:r>
    </w:p>
    <w:p w:rsidR="005B593C" w:rsidRPr="003A6E19" w:rsidRDefault="005B593C" w:rsidP="005B593C">
      <w:pPr>
        <w:spacing w:before="120" w:after="120" w:line="360" w:lineRule="auto"/>
        <w:ind w:firstLine="284"/>
        <w:jc w:val="both"/>
        <w:rPr>
          <w:rFonts w:ascii="Arial" w:hAnsi="Arial" w:cs="Arial"/>
          <w:b/>
        </w:rPr>
      </w:pPr>
      <w:r w:rsidRPr="003A6E19">
        <w:rPr>
          <w:rFonts w:ascii="Arial" w:hAnsi="Arial" w:cs="Arial"/>
          <w:b/>
        </w:rPr>
        <w:t>Mezipředmětové vztahy</w:t>
      </w:r>
    </w:p>
    <w:p w:rsidR="005B593C" w:rsidRPr="003A6E19" w:rsidRDefault="005B593C" w:rsidP="005B593C">
      <w:pPr>
        <w:spacing w:line="360" w:lineRule="auto"/>
        <w:jc w:val="both"/>
      </w:pPr>
      <w:r>
        <w:t>Předmět dějepis</w:t>
      </w:r>
      <w:r w:rsidRPr="003A6E19">
        <w:t xml:space="preserve"> se prolíná veškerým učivem, souvisí zejména s předmětem:</w:t>
      </w:r>
    </w:p>
    <w:p w:rsidR="005B593C" w:rsidRPr="003A6E19" w:rsidRDefault="005B593C" w:rsidP="005B593C">
      <w:pPr>
        <w:numPr>
          <w:ilvl w:val="0"/>
          <w:numId w:val="6"/>
        </w:numPr>
        <w:spacing w:line="360" w:lineRule="auto"/>
        <w:jc w:val="both"/>
      </w:pPr>
      <w:r w:rsidRPr="003A6E19">
        <w:t>český jazyk (žáci využívají informací z textů, chápou umění jako specifické vyjádření reality, formulují své názory);</w:t>
      </w:r>
    </w:p>
    <w:p w:rsidR="005B593C" w:rsidRPr="003A6E19" w:rsidRDefault="005B593C" w:rsidP="005B593C">
      <w:pPr>
        <w:numPr>
          <w:ilvl w:val="0"/>
          <w:numId w:val="6"/>
        </w:numPr>
        <w:spacing w:line="360" w:lineRule="auto"/>
        <w:jc w:val="both"/>
      </w:pPr>
      <w:r>
        <w:t>chemie a ekologie</w:t>
      </w:r>
      <w:r w:rsidRPr="003A6E19">
        <w:t xml:space="preserve"> (uznávají lidský život jako vysokou hodnotu, cílevědomě chrání a zlepšují životní prostředí);</w:t>
      </w:r>
    </w:p>
    <w:p w:rsidR="005B593C" w:rsidRDefault="005B593C" w:rsidP="005B593C">
      <w:pPr>
        <w:numPr>
          <w:ilvl w:val="0"/>
          <w:numId w:val="6"/>
        </w:numPr>
        <w:spacing w:line="360" w:lineRule="auto"/>
        <w:jc w:val="both"/>
      </w:pPr>
      <w:r w:rsidRPr="003A6E19">
        <w:t>ekonomika (váží si hodnot lidské práce, jednají hospodárně);</w:t>
      </w:r>
    </w:p>
    <w:p w:rsidR="005B593C" w:rsidRPr="003A6E19" w:rsidRDefault="005B593C" w:rsidP="005B593C">
      <w:pPr>
        <w:numPr>
          <w:ilvl w:val="0"/>
          <w:numId w:val="6"/>
        </w:numPr>
        <w:spacing w:line="360" w:lineRule="auto"/>
        <w:jc w:val="both"/>
      </w:pPr>
      <w:r>
        <w:t>občanská nauka;</w:t>
      </w:r>
    </w:p>
    <w:p w:rsidR="005B593C" w:rsidRPr="003A6E19" w:rsidRDefault="005B593C" w:rsidP="005B593C">
      <w:pPr>
        <w:numPr>
          <w:ilvl w:val="0"/>
          <w:numId w:val="6"/>
        </w:numPr>
        <w:spacing w:line="360" w:lineRule="auto"/>
        <w:jc w:val="both"/>
      </w:pPr>
      <w:r w:rsidRPr="003A6E19">
        <w:t>informační a komunikační technologie.</w:t>
      </w:r>
    </w:p>
    <w:p w:rsidR="005B593C" w:rsidRPr="003A6E19" w:rsidRDefault="005B593C" w:rsidP="005B593C">
      <w:pPr>
        <w:spacing w:before="120" w:after="120" w:line="360" w:lineRule="auto"/>
        <w:ind w:firstLine="284"/>
        <w:jc w:val="both"/>
        <w:rPr>
          <w:rFonts w:ascii="Arial" w:hAnsi="Arial" w:cs="Arial"/>
          <w:b/>
        </w:rPr>
      </w:pPr>
      <w:r w:rsidRPr="003A6E19">
        <w:rPr>
          <w:rFonts w:ascii="Arial" w:hAnsi="Arial" w:cs="Arial"/>
          <w:b/>
        </w:rPr>
        <w:t>Průřezová témata</w:t>
      </w:r>
    </w:p>
    <w:p w:rsidR="005B593C" w:rsidRPr="003A6E19" w:rsidRDefault="005B593C" w:rsidP="005B593C">
      <w:pPr>
        <w:tabs>
          <w:tab w:val="left" w:pos="6840"/>
        </w:tabs>
        <w:spacing w:line="360" w:lineRule="auto"/>
        <w:ind w:firstLine="284"/>
        <w:jc w:val="both"/>
        <w:rPr>
          <w:rFonts w:ascii="Arial" w:hAnsi="Arial" w:cs="Arial"/>
        </w:rPr>
      </w:pPr>
      <w:r w:rsidRPr="003A6E19">
        <w:rPr>
          <w:rFonts w:ascii="Arial" w:hAnsi="Arial" w:cs="Arial"/>
        </w:rPr>
        <w:t>Člověk v demokratické společnosti</w:t>
      </w:r>
    </w:p>
    <w:p w:rsidR="005B593C" w:rsidRPr="003A6E19" w:rsidRDefault="005B593C" w:rsidP="005B593C">
      <w:pPr>
        <w:tabs>
          <w:tab w:val="left" w:pos="6840"/>
        </w:tabs>
        <w:spacing w:line="360" w:lineRule="auto"/>
        <w:ind w:firstLine="284"/>
        <w:jc w:val="both"/>
      </w:pPr>
      <w:r w:rsidRPr="003A6E19">
        <w:t>Společenskovědní vzdělání směřuje především k pozitivnímu ovlivňování hodnotové orientace žáků tak, aby byli slušnými lidmi a informovanými aktivními občany svého demokratického státu. Žáci jsou vedeni k tomu, aby porozuměli současnému světu a společnosti, ve které žijí, uvědomovali si svoji identitu, dovedli kriticky myslet a nenechali se manipulovat.</w:t>
      </w:r>
    </w:p>
    <w:p w:rsidR="005B593C" w:rsidRPr="003A6E19" w:rsidRDefault="005B593C" w:rsidP="005B593C">
      <w:pPr>
        <w:spacing w:line="360" w:lineRule="auto"/>
        <w:ind w:firstLine="284"/>
        <w:jc w:val="both"/>
        <w:rPr>
          <w:rFonts w:ascii="Arial" w:hAnsi="Arial" w:cs="Arial"/>
        </w:rPr>
      </w:pPr>
      <w:r w:rsidRPr="003A6E19">
        <w:rPr>
          <w:rFonts w:ascii="Arial" w:hAnsi="Arial" w:cs="Arial"/>
        </w:rPr>
        <w:t>Člověk a životní prostředí</w:t>
      </w:r>
    </w:p>
    <w:p w:rsidR="005B593C" w:rsidRDefault="005B593C" w:rsidP="005B593C">
      <w:pPr>
        <w:spacing w:line="360" w:lineRule="auto"/>
        <w:ind w:firstLine="284"/>
        <w:jc w:val="both"/>
      </w:pPr>
      <w:r w:rsidRPr="003A6E19">
        <w:t>Žáci jsou vedeni k tomu, aby pochopili zásadní význam přírody a životního prostředí pro člověka, uvědomili si základní ekologické zákonitosti a také negativní dopady působení člověka na přírodu a životní prostředí. V té souvislosti jsou vedeni i k tomu, aby jednali hospodárně a ekologicky.</w:t>
      </w:r>
    </w:p>
    <w:p w:rsidR="005B593C" w:rsidRPr="003A6E19" w:rsidRDefault="005B593C" w:rsidP="005B593C">
      <w:pPr>
        <w:spacing w:line="360" w:lineRule="auto"/>
        <w:ind w:firstLine="284"/>
        <w:jc w:val="both"/>
        <w:rPr>
          <w:rFonts w:ascii="Arial" w:hAnsi="Arial" w:cs="Arial"/>
        </w:rPr>
      </w:pPr>
      <w:r w:rsidRPr="003A6E19">
        <w:rPr>
          <w:rFonts w:ascii="Arial" w:hAnsi="Arial" w:cs="Arial"/>
        </w:rPr>
        <w:t xml:space="preserve">Člověk a svět práce </w:t>
      </w:r>
    </w:p>
    <w:p w:rsidR="005B593C" w:rsidRPr="003A6E19" w:rsidRDefault="005B593C" w:rsidP="005B593C">
      <w:pPr>
        <w:spacing w:line="360" w:lineRule="auto"/>
        <w:ind w:firstLine="284"/>
        <w:jc w:val="both"/>
      </w:pPr>
      <w:r w:rsidRPr="003A6E19">
        <w:lastRenderedPageBreak/>
        <w:t xml:space="preserve">Žáci jsou vedeni k tomu, aby se dokázali pohybovat v prostředí tržního hospodářství, aby se uměli aktivně a sebekriticky rozhodovat o své profesní kariéře, aby znali a uměli uplatňovat svá pracovní práva a také se dovedli orientovat na trhu práce v zahraničí. </w:t>
      </w:r>
    </w:p>
    <w:p w:rsidR="005B593C" w:rsidRPr="00EE4136" w:rsidRDefault="005B593C" w:rsidP="005B593C">
      <w:pPr>
        <w:spacing w:before="120" w:after="120" w:line="360" w:lineRule="auto"/>
        <w:ind w:firstLine="284"/>
        <w:jc w:val="both"/>
        <w:rPr>
          <w:rFonts w:ascii="Arial" w:hAnsi="Arial" w:cs="Arial"/>
        </w:rPr>
      </w:pPr>
      <w:r w:rsidRPr="00EE4136">
        <w:rPr>
          <w:rFonts w:ascii="Arial" w:hAnsi="Arial" w:cs="Arial"/>
        </w:rPr>
        <w:t>Informační a komunikační technologie</w:t>
      </w:r>
    </w:p>
    <w:p w:rsidR="005B593C" w:rsidRPr="003A6E19" w:rsidRDefault="005B593C" w:rsidP="005B593C">
      <w:pPr>
        <w:spacing w:line="360" w:lineRule="auto"/>
        <w:ind w:firstLine="284"/>
        <w:jc w:val="both"/>
      </w:pPr>
      <w:r w:rsidRPr="003A6E19">
        <w:t>Žáci jsou vedeni k tomu, aby dokázali efektivně využívat prostředky informačních a komunikačních technologií ve své zvolené profesi i v běžném každodenním životě. V rámci zadaných úkolů jsou vedeni k tomu, aby správně dovedli pracovat s informacemi z celosvětové sítě Internet  a své nabyté poznatky či výsledky své práce uměli prezentovat na veřejnosti.</w:t>
      </w:r>
    </w:p>
    <w:p w:rsidR="005B593C" w:rsidRPr="005B593C" w:rsidRDefault="005B593C" w:rsidP="005B593C">
      <w:pPr>
        <w:pStyle w:val="Nadpis3"/>
        <w:spacing w:line="360" w:lineRule="auto"/>
        <w:jc w:val="center"/>
        <w:rPr>
          <w:bCs w:val="0"/>
          <w:sz w:val="28"/>
          <w:szCs w:val="28"/>
        </w:rPr>
      </w:pPr>
      <w:r w:rsidRPr="003A6E19">
        <w:br w:type="page"/>
      </w:r>
      <w:proofErr w:type="spellStart"/>
      <w:r w:rsidRPr="003A6E19">
        <w:rPr>
          <w:bCs w:val="0"/>
          <w:sz w:val="28"/>
          <w:szCs w:val="28"/>
        </w:rPr>
        <w:lastRenderedPageBreak/>
        <w:t>Kurikulární</w:t>
      </w:r>
      <w:proofErr w:type="spellEnd"/>
      <w:r w:rsidRPr="003A6E19">
        <w:rPr>
          <w:bCs w:val="0"/>
          <w:sz w:val="28"/>
          <w:szCs w:val="28"/>
        </w:rPr>
        <w:t xml:space="preserve"> rámec předmětu </w:t>
      </w:r>
      <w:r>
        <w:rPr>
          <w:bCs w:val="0"/>
          <w:sz w:val="28"/>
          <w:szCs w:val="28"/>
        </w:rPr>
        <w:t>dějepis</w:t>
      </w:r>
    </w:p>
    <w:p w:rsidR="005B593C" w:rsidRPr="003A6E19" w:rsidRDefault="005B593C" w:rsidP="005B593C">
      <w:pPr>
        <w:spacing w:line="360" w:lineRule="auto"/>
        <w:jc w:val="center"/>
        <w:rPr>
          <w:rFonts w:ascii="Arial" w:hAnsi="Arial" w:cs="Arial"/>
          <w:b/>
          <w:sz w:val="28"/>
          <w:szCs w:val="28"/>
        </w:rPr>
      </w:pPr>
      <w:r w:rsidRPr="003A6E19">
        <w:rPr>
          <w:rFonts w:ascii="Arial" w:hAnsi="Arial" w:cs="Arial"/>
          <w:b/>
          <w:sz w:val="28"/>
          <w:szCs w:val="28"/>
        </w:rPr>
        <w:t>1. ročník</w:t>
      </w:r>
    </w:p>
    <w:p w:rsidR="005B593C" w:rsidRPr="003A6E19" w:rsidRDefault="005B593C" w:rsidP="005B593C">
      <w:pPr>
        <w:spacing w:line="360" w:lineRule="auto"/>
        <w:jc w:val="center"/>
      </w:pPr>
      <w:r>
        <w:t>H</w:t>
      </w:r>
      <w:r w:rsidRPr="003A6E19">
        <w:t>odinová dotace: 1 hodina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jc w:val="center"/>
              <w:rPr>
                <w:rFonts w:ascii="Arial" w:hAnsi="Arial" w:cs="Arial"/>
                <w:b/>
                <w:i/>
              </w:rPr>
            </w:pPr>
            <w:r w:rsidRPr="003F1E4C">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jc w:val="center"/>
              <w:rPr>
                <w:rFonts w:ascii="Arial" w:hAnsi="Arial" w:cs="Arial"/>
                <w:b/>
                <w:i/>
              </w:rPr>
            </w:pPr>
            <w:r w:rsidRPr="003F1E4C">
              <w:rPr>
                <w:rFonts w:ascii="Arial" w:hAnsi="Arial" w:cs="Arial"/>
                <w:b/>
                <w:i/>
              </w:rPr>
              <w:t>Učivo</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r w:rsidRPr="003A6E19">
              <w:t>Žák</w:t>
            </w:r>
          </w:p>
          <w:p w:rsidR="005B593C" w:rsidRPr="003A6E19" w:rsidRDefault="005B593C" w:rsidP="00270E09">
            <w:pPr>
              <w:numPr>
                <w:ilvl w:val="0"/>
                <w:numId w:val="6"/>
              </w:numPr>
            </w:pPr>
            <w:r w:rsidRPr="003A6E19">
              <w:t>vysvětlí smysl poznávání minulosti a doloží jej na příkladech;</w:t>
            </w:r>
          </w:p>
          <w:p w:rsidR="005B593C" w:rsidRPr="003A6E19" w:rsidRDefault="005B593C" w:rsidP="00270E09">
            <w:pPr>
              <w:numPr>
                <w:ilvl w:val="0"/>
                <w:numId w:val="6"/>
              </w:numPr>
            </w:pPr>
            <w:r w:rsidRPr="003A6E19">
              <w:t>objasní, proč je výklad minulosti variabilní a neuzavřený;</w:t>
            </w:r>
          </w:p>
          <w:p w:rsidR="005B593C" w:rsidRPr="003A6E19" w:rsidRDefault="005B593C" w:rsidP="00270E09">
            <w:pPr>
              <w:numPr>
                <w:ilvl w:val="0"/>
                <w:numId w:val="6"/>
              </w:numPr>
            </w:pPr>
            <w:r w:rsidRPr="003A6E19">
              <w:t>dokáže se orientovat v mapě s využitím legendy, rovněž na časové přímce;</w:t>
            </w:r>
          </w:p>
          <w:p w:rsidR="005B593C" w:rsidRPr="003A6E19" w:rsidRDefault="005B593C" w:rsidP="00270E09"/>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t>Poznávání dějin</w:t>
            </w:r>
          </w:p>
          <w:p w:rsidR="005B593C" w:rsidRPr="003A6E19" w:rsidRDefault="005B593C" w:rsidP="00270E09">
            <w:pPr>
              <w:numPr>
                <w:ilvl w:val="0"/>
                <w:numId w:val="90"/>
              </w:numPr>
            </w:pPr>
            <w:r w:rsidRPr="003A6E19">
              <w:t xml:space="preserve">poznávání </w:t>
            </w:r>
            <w:proofErr w:type="spellStart"/>
            <w:r w:rsidRPr="003A6E19">
              <w:t>minulosti,význam</w:t>
            </w:r>
            <w:proofErr w:type="spellEnd"/>
            <w:r w:rsidRPr="003A6E19">
              <w:t xml:space="preserve"> poznávání minulosti, variabilita výkladů minulosti</w:t>
            </w:r>
          </w:p>
          <w:p w:rsidR="005B593C" w:rsidRPr="003A6E19" w:rsidRDefault="005B593C" w:rsidP="00270E09">
            <w:pPr>
              <w:numPr>
                <w:ilvl w:val="0"/>
                <w:numId w:val="90"/>
              </w:numPr>
            </w:pPr>
            <w:r w:rsidRPr="003A6E19">
              <w:t>periodizace historického vývoje</w:t>
            </w:r>
          </w:p>
          <w:p w:rsidR="005B593C" w:rsidRPr="003A6E19" w:rsidRDefault="005B593C" w:rsidP="00270E09">
            <w:pPr>
              <w:numPr>
                <w:ilvl w:val="0"/>
                <w:numId w:val="90"/>
              </w:numPr>
            </w:pPr>
            <w:r w:rsidRPr="003A6E19">
              <w:t>práce s mapou, atlasem a časovou přímkou</w:t>
            </w:r>
          </w:p>
          <w:p w:rsidR="005B593C" w:rsidRPr="003A6E19" w:rsidRDefault="005B593C" w:rsidP="00270E09">
            <w:pPr>
              <w:numPr>
                <w:ilvl w:val="0"/>
                <w:numId w:val="90"/>
              </w:numPr>
            </w:pPr>
            <w:r w:rsidRPr="003A6E19">
              <w:t>vznik a vývoj člověka, řeči, myšlení náboženství, hospodářství</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pPr>
              <w:numPr>
                <w:ilvl w:val="0"/>
                <w:numId w:val="90"/>
              </w:numPr>
            </w:pPr>
            <w:r w:rsidRPr="003A6E19">
              <w:t>dokáže na mapě lokalizovat nejvýznamnější starověké civilizace;</w:t>
            </w:r>
          </w:p>
          <w:p w:rsidR="005B593C" w:rsidRPr="003A6E19" w:rsidRDefault="005B593C" w:rsidP="00270E09">
            <w:pPr>
              <w:numPr>
                <w:ilvl w:val="0"/>
                <w:numId w:val="90"/>
              </w:numPr>
            </w:pPr>
            <w:r w:rsidRPr="003A6E19">
              <w:t>obecně charakterizuje epochu starověku;</w:t>
            </w:r>
          </w:p>
          <w:p w:rsidR="005B593C" w:rsidRPr="003A6E19" w:rsidRDefault="005B593C" w:rsidP="00270E09">
            <w:pPr>
              <w:numPr>
                <w:ilvl w:val="0"/>
                <w:numId w:val="90"/>
              </w:numPr>
            </w:pPr>
            <w:r w:rsidRPr="003A6E19">
              <w:t>na konkrétních příkladech doloží kulturní a civilizační přínos staroorientálních i antických zemí;</w:t>
            </w:r>
          </w:p>
          <w:p w:rsidR="005B593C" w:rsidRPr="003A6E19" w:rsidRDefault="005B593C" w:rsidP="00270E09">
            <w:pPr>
              <w:numPr>
                <w:ilvl w:val="0"/>
                <w:numId w:val="90"/>
              </w:numPr>
            </w:pPr>
            <w:r w:rsidRPr="003A6E19">
              <w:t>objasní vliv judaismu, křesťanství a antického dědictví na utváření Evropy;</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t>Starověk</w:t>
            </w:r>
          </w:p>
          <w:p w:rsidR="005B593C" w:rsidRPr="003A6E19" w:rsidRDefault="005B593C" w:rsidP="00270E09">
            <w:pPr>
              <w:numPr>
                <w:ilvl w:val="0"/>
                <w:numId w:val="90"/>
              </w:numPr>
            </w:pPr>
            <w:r w:rsidRPr="003A6E19">
              <w:t>přínos staroorientálních civilizací současnosti – věda, kultura. náboženství, filozofie</w:t>
            </w:r>
          </w:p>
          <w:p w:rsidR="005B593C" w:rsidRPr="003A6E19" w:rsidRDefault="005B593C" w:rsidP="00270E09">
            <w:pPr>
              <w:numPr>
                <w:ilvl w:val="0"/>
                <w:numId w:val="90"/>
              </w:numPr>
            </w:pPr>
            <w:r w:rsidRPr="003A6E19">
              <w:t>hmotná a duchovní kultura antického světa a její přínos lidské civilizaci</w:t>
            </w:r>
          </w:p>
          <w:p w:rsidR="005B593C" w:rsidRPr="003A6E19" w:rsidRDefault="005B593C" w:rsidP="00270E09">
            <w:pPr>
              <w:numPr>
                <w:ilvl w:val="0"/>
                <w:numId w:val="90"/>
              </w:numPr>
            </w:pPr>
            <w:r w:rsidRPr="003A6E19">
              <w:t>judaismus a křesťanství jako základ středověké a novověké civilizace v Evropě</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pPr>
              <w:numPr>
                <w:ilvl w:val="0"/>
                <w:numId w:val="90"/>
              </w:numPr>
            </w:pPr>
            <w:r w:rsidRPr="003A6E19">
              <w:t>lokalizuje na mapě historicky důležitá místa;</w:t>
            </w:r>
          </w:p>
          <w:p w:rsidR="005B593C" w:rsidRPr="003A6E19" w:rsidRDefault="005B593C" w:rsidP="00270E09">
            <w:pPr>
              <w:numPr>
                <w:ilvl w:val="0"/>
                <w:numId w:val="90"/>
              </w:numPr>
            </w:pPr>
            <w:r w:rsidRPr="003A6E19">
              <w:t>obecně charakterizuje významné společenské změny a kulturní přínos tohoto období;</w:t>
            </w:r>
          </w:p>
          <w:p w:rsidR="005B593C" w:rsidRPr="003A6E19" w:rsidRDefault="005B593C" w:rsidP="00270E09">
            <w:pPr>
              <w:numPr>
                <w:ilvl w:val="0"/>
                <w:numId w:val="90"/>
              </w:numPr>
            </w:pPr>
            <w:r w:rsidRPr="003A6E19">
              <w:t>vysvětlí pojmy reformace a rekatolizace, doloží na konkrétních příkladech;</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t>Středověk</w:t>
            </w:r>
          </w:p>
          <w:p w:rsidR="005B593C" w:rsidRPr="003A6E19" w:rsidRDefault="005B593C" w:rsidP="00270E09">
            <w:pPr>
              <w:numPr>
                <w:ilvl w:val="0"/>
                <w:numId w:val="90"/>
              </w:numPr>
            </w:pPr>
            <w:r w:rsidRPr="003A6E19">
              <w:t>vznik a vývoj středověké Evropy, středověká společnost a církev</w:t>
            </w:r>
          </w:p>
          <w:p w:rsidR="005B593C" w:rsidRPr="003A6E19" w:rsidRDefault="005B593C" w:rsidP="00270E09">
            <w:pPr>
              <w:numPr>
                <w:ilvl w:val="0"/>
                <w:numId w:val="90"/>
              </w:numPr>
            </w:pPr>
            <w:r w:rsidRPr="003A6E19">
              <w:t>Velká Morava</w:t>
            </w:r>
          </w:p>
          <w:p w:rsidR="005B593C" w:rsidRPr="003A6E19" w:rsidRDefault="005B593C" w:rsidP="00270E09">
            <w:pPr>
              <w:numPr>
                <w:ilvl w:val="0"/>
                <w:numId w:val="90"/>
              </w:numPr>
            </w:pPr>
            <w:r w:rsidRPr="003A6E19">
              <w:t>český stát za Přemyslovců</w:t>
            </w:r>
          </w:p>
          <w:p w:rsidR="005B593C" w:rsidRPr="003A6E19" w:rsidRDefault="005B593C" w:rsidP="00270E09">
            <w:pPr>
              <w:numPr>
                <w:ilvl w:val="0"/>
                <w:numId w:val="90"/>
              </w:numPr>
            </w:pPr>
            <w:r w:rsidRPr="003A6E19">
              <w:t>románská kultura</w:t>
            </w:r>
          </w:p>
          <w:p w:rsidR="005B593C" w:rsidRPr="003A6E19" w:rsidRDefault="005B593C" w:rsidP="00270E09">
            <w:pPr>
              <w:numPr>
                <w:ilvl w:val="0"/>
                <w:numId w:val="90"/>
              </w:numPr>
            </w:pPr>
            <w:r w:rsidRPr="003A6E19">
              <w:t>český stát za Lucemburků</w:t>
            </w:r>
          </w:p>
          <w:p w:rsidR="005B593C" w:rsidRPr="003A6E19" w:rsidRDefault="005B593C" w:rsidP="00270E09">
            <w:pPr>
              <w:numPr>
                <w:ilvl w:val="0"/>
                <w:numId w:val="90"/>
              </w:numPr>
            </w:pPr>
            <w:r w:rsidRPr="003A6E19">
              <w:t>krize středověké společnosti, husitství a jeho doznění v českých zemích</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pPr>
              <w:numPr>
                <w:ilvl w:val="0"/>
                <w:numId w:val="90"/>
              </w:numPr>
            </w:pPr>
            <w:r w:rsidRPr="003A6E19">
              <w:t>lokalizuje na mapě historicky důležitá místa;</w:t>
            </w:r>
          </w:p>
          <w:p w:rsidR="005B593C" w:rsidRPr="003A6E19" w:rsidRDefault="005B593C" w:rsidP="00270E09">
            <w:pPr>
              <w:numPr>
                <w:ilvl w:val="0"/>
                <w:numId w:val="90"/>
              </w:numPr>
            </w:pPr>
            <w:r w:rsidRPr="003A6E19">
              <w:t>obecně charakterizuje významné společenské změny a kulturní přínos tohoto období;</w:t>
            </w:r>
          </w:p>
          <w:p w:rsidR="005B593C" w:rsidRPr="003A6E19" w:rsidRDefault="005B593C" w:rsidP="00270E09">
            <w:pPr>
              <w:numPr>
                <w:ilvl w:val="0"/>
                <w:numId w:val="90"/>
              </w:numPr>
            </w:pPr>
            <w:r w:rsidRPr="003A6E19">
              <w:t>vysvětlí význam zámořských plaveb;</w:t>
            </w:r>
          </w:p>
          <w:p w:rsidR="005B593C" w:rsidRPr="003A6E19" w:rsidRDefault="005B593C" w:rsidP="00270E09">
            <w:pPr>
              <w:numPr>
                <w:ilvl w:val="0"/>
                <w:numId w:val="90"/>
              </w:numPr>
            </w:pPr>
            <w:r w:rsidRPr="003A6E19">
              <w:t>objasní nerovnoměrnost historického vývoje v raně novověké Evropě včetně rozdílného vývoje politických systémů;</w:t>
            </w:r>
          </w:p>
          <w:p w:rsidR="005B593C" w:rsidRPr="003A6E19" w:rsidRDefault="005B593C" w:rsidP="00270E09">
            <w:pPr>
              <w:numPr>
                <w:ilvl w:val="0"/>
                <w:numId w:val="90"/>
              </w:numPr>
            </w:pPr>
            <w:r w:rsidRPr="003A6E19">
              <w:t>charakterizuje problémy začlenění českého státu do habsburského soustátí, popíše český stavovský odboj o jeho důsledky;</w:t>
            </w:r>
          </w:p>
          <w:p w:rsidR="005B593C" w:rsidRPr="003A6E19" w:rsidRDefault="005B593C" w:rsidP="00270E09">
            <w:pPr>
              <w:numPr>
                <w:ilvl w:val="0"/>
                <w:numId w:val="90"/>
              </w:numPr>
            </w:pPr>
            <w:r w:rsidRPr="003A6E19">
              <w:t>vysvětlí význam osvícenství a osvícenských reforem;</w:t>
            </w:r>
          </w:p>
          <w:p w:rsidR="005B593C" w:rsidRPr="003A6E19" w:rsidRDefault="005B593C" w:rsidP="00270E09">
            <w:pPr>
              <w:numPr>
                <w:ilvl w:val="0"/>
                <w:numId w:val="90"/>
              </w:numPr>
            </w:pPr>
            <w:r w:rsidRPr="003A6E19">
              <w:t>pohovoří o regionálních zvláštnostech.</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t>Raný novověk</w:t>
            </w:r>
          </w:p>
          <w:p w:rsidR="005B593C" w:rsidRPr="003A6E19" w:rsidRDefault="005B593C" w:rsidP="00270E09">
            <w:pPr>
              <w:numPr>
                <w:ilvl w:val="0"/>
                <w:numId w:val="90"/>
              </w:numPr>
            </w:pPr>
            <w:r w:rsidRPr="003A6E19">
              <w:t>humanismus a renesance</w:t>
            </w:r>
          </w:p>
          <w:p w:rsidR="005B593C" w:rsidRPr="003A6E19" w:rsidRDefault="005B593C" w:rsidP="00270E09">
            <w:pPr>
              <w:numPr>
                <w:ilvl w:val="0"/>
                <w:numId w:val="90"/>
              </w:numPr>
            </w:pPr>
            <w:r w:rsidRPr="003A6E19">
              <w:t>zeměpisné objevy</w:t>
            </w:r>
          </w:p>
          <w:p w:rsidR="005B593C" w:rsidRPr="003A6E19" w:rsidRDefault="005B593C" w:rsidP="00270E09">
            <w:pPr>
              <w:numPr>
                <w:ilvl w:val="0"/>
                <w:numId w:val="90"/>
              </w:numPr>
            </w:pPr>
            <w:r w:rsidRPr="003A6E19">
              <w:t>reformace a protireformace</w:t>
            </w:r>
          </w:p>
          <w:p w:rsidR="005B593C" w:rsidRPr="003A6E19" w:rsidRDefault="005B593C" w:rsidP="00270E09">
            <w:pPr>
              <w:numPr>
                <w:ilvl w:val="0"/>
                <w:numId w:val="90"/>
              </w:numPr>
            </w:pPr>
            <w:r w:rsidRPr="003A6E19">
              <w:t>nerovnoměrný vývoj v západní a východní Evropě</w:t>
            </w:r>
          </w:p>
          <w:p w:rsidR="005B593C" w:rsidRPr="003A6E19" w:rsidRDefault="005B593C" w:rsidP="00270E09">
            <w:pPr>
              <w:numPr>
                <w:ilvl w:val="0"/>
                <w:numId w:val="90"/>
              </w:numPr>
            </w:pPr>
            <w:r w:rsidRPr="003A6E19">
              <w:t>absolutismus a počátky parlamentarismu</w:t>
            </w:r>
          </w:p>
          <w:p w:rsidR="005B593C" w:rsidRPr="003A6E19" w:rsidRDefault="005B593C" w:rsidP="00270E09">
            <w:pPr>
              <w:numPr>
                <w:ilvl w:val="0"/>
                <w:numId w:val="90"/>
              </w:numPr>
            </w:pPr>
            <w:r w:rsidRPr="003A6E19">
              <w:t>český stát a počátky habsburského soustátí</w:t>
            </w:r>
          </w:p>
          <w:p w:rsidR="005B593C" w:rsidRPr="003A6E19" w:rsidRDefault="005B593C" w:rsidP="00270E09">
            <w:pPr>
              <w:numPr>
                <w:ilvl w:val="0"/>
                <w:numId w:val="90"/>
              </w:numPr>
            </w:pPr>
            <w:r w:rsidRPr="003A6E19">
              <w:t>třicetiletá válka</w:t>
            </w:r>
          </w:p>
          <w:p w:rsidR="005B593C" w:rsidRPr="003A6E19" w:rsidRDefault="005B593C" w:rsidP="00270E09">
            <w:pPr>
              <w:numPr>
                <w:ilvl w:val="0"/>
                <w:numId w:val="90"/>
              </w:numPr>
            </w:pPr>
            <w:r w:rsidRPr="003A6E19">
              <w:t>barokní kultura</w:t>
            </w:r>
          </w:p>
          <w:p w:rsidR="005B593C" w:rsidRPr="003A6E19" w:rsidRDefault="005B593C" w:rsidP="00270E09">
            <w:pPr>
              <w:numPr>
                <w:ilvl w:val="0"/>
                <w:numId w:val="90"/>
              </w:numPr>
            </w:pPr>
            <w:r w:rsidRPr="003A6E19">
              <w:t>klasicismus a osvícenství</w:t>
            </w:r>
          </w:p>
        </w:tc>
      </w:tr>
    </w:tbl>
    <w:p w:rsidR="005B593C" w:rsidRPr="003A6E19" w:rsidRDefault="005B593C" w:rsidP="005B593C">
      <w:pPr>
        <w:spacing w:after="60" w:line="360" w:lineRule="auto"/>
      </w:pPr>
    </w:p>
    <w:p w:rsidR="005B593C" w:rsidRPr="003A6E19" w:rsidRDefault="005B593C" w:rsidP="005B593C">
      <w:pPr>
        <w:spacing w:line="360" w:lineRule="auto"/>
        <w:jc w:val="center"/>
        <w:rPr>
          <w:rFonts w:ascii="Arial" w:hAnsi="Arial" w:cs="Arial"/>
          <w:b/>
          <w:sz w:val="28"/>
          <w:szCs w:val="28"/>
        </w:rPr>
      </w:pPr>
      <w:r w:rsidRPr="003A6E19">
        <w:rPr>
          <w:rFonts w:ascii="Arial" w:hAnsi="Arial" w:cs="Arial"/>
          <w:b/>
          <w:sz w:val="28"/>
          <w:szCs w:val="28"/>
        </w:rPr>
        <w:lastRenderedPageBreak/>
        <w:t>2. ročník</w:t>
      </w:r>
    </w:p>
    <w:p w:rsidR="005B593C" w:rsidRPr="003A6E19" w:rsidRDefault="005B593C" w:rsidP="005B593C">
      <w:pPr>
        <w:spacing w:line="360" w:lineRule="auto"/>
        <w:jc w:val="center"/>
      </w:pPr>
      <w:r>
        <w:t>H</w:t>
      </w:r>
      <w:r w:rsidRPr="003A6E19">
        <w:t>odinová dotace: 1 hodina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jc w:val="center"/>
              <w:rPr>
                <w:rFonts w:ascii="Arial" w:hAnsi="Arial" w:cs="Arial"/>
                <w:b/>
                <w:i/>
              </w:rPr>
            </w:pPr>
            <w:r w:rsidRPr="003F1E4C">
              <w:rPr>
                <w:rFonts w:ascii="Arial" w:hAnsi="Arial" w:cs="Arial"/>
                <w:b/>
                <w:i/>
              </w:rPr>
              <w:t>Výsledky vzdělání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jc w:val="center"/>
              <w:rPr>
                <w:rFonts w:ascii="Arial" w:hAnsi="Arial" w:cs="Arial"/>
                <w:b/>
                <w:i/>
              </w:rPr>
            </w:pPr>
            <w:r w:rsidRPr="003F1E4C">
              <w:rPr>
                <w:rFonts w:ascii="Arial" w:hAnsi="Arial" w:cs="Arial"/>
                <w:b/>
                <w:i/>
              </w:rPr>
              <w:t>Učivo</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r w:rsidRPr="003A6E19">
              <w:t>Žák</w:t>
            </w:r>
          </w:p>
          <w:p w:rsidR="005B593C" w:rsidRPr="003A6E19" w:rsidRDefault="005B593C" w:rsidP="00270E09">
            <w:pPr>
              <w:numPr>
                <w:ilvl w:val="0"/>
                <w:numId w:val="90"/>
              </w:numPr>
            </w:pPr>
            <w:r w:rsidRPr="003A6E19">
              <w:t>lokalizuje na mapě historicky důležitá místa;</w:t>
            </w:r>
          </w:p>
          <w:p w:rsidR="005B593C" w:rsidRPr="003A6E19" w:rsidRDefault="005B593C" w:rsidP="00270E09">
            <w:pPr>
              <w:numPr>
                <w:ilvl w:val="0"/>
                <w:numId w:val="90"/>
              </w:numPr>
            </w:pPr>
            <w:r w:rsidRPr="003A6E19">
              <w:t>na příkladu revolucí americké a francouzské vysvětlí problematiku boje za občanská práva a vznik občanské společnosti;</w:t>
            </w:r>
          </w:p>
          <w:p w:rsidR="005B593C" w:rsidRPr="003A6E19" w:rsidRDefault="005B593C" w:rsidP="00270E09">
            <w:pPr>
              <w:numPr>
                <w:ilvl w:val="0"/>
                <w:numId w:val="90"/>
              </w:numPr>
            </w:pPr>
            <w:r w:rsidRPr="003A6E19">
              <w:t>popíše program a výsledky revolučního roku 1848 v českých zemích;</w:t>
            </w:r>
          </w:p>
          <w:p w:rsidR="005B593C" w:rsidRPr="003A6E19" w:rsidRDefault="005B593C" w:rsidP="00270E09">
            <w:pPr>
              <w:numPr>
                <w:ilvl w:val="0"/>
                <w:numId w:val="90"/>
              </w:numPr>
            </w:pPr>
            <w:r w:rsidRPr="003A6E19">
              <w:t>objasní vznik novodobého českého národa a jeho emancipační snahy;</w:t>
            </w:r>
          </w:p>
          <w:p w:rsidR="005B593C" w:rsidRPr="003A6E19" w:rsidRDefault="005B593C" w:rsidP="00270E09">
            <w:pPr>
              <w:numPr>
                <w:ilvl w:val="0"/>
                <w:numId w:val="90"/>
              </w:numPr>
            </w:pPr>
            <w:r w:rsidRPr="003A6E19">
              <w:t>popíše česko-německé vztahy a postavení Židů a Romů ve společnosti 19. století;</w:t>
            </w:r>
          </w:p>
          <w:p w:rsidR="005B593C" w:rsidRPr="003A6E19" w:rsidRDefault="005B593C" w:rsidP="00270E09">
            <w:pPr>
              <w:numPr>
                <w:ilvl w:val="0"/>
                <w:numId w:val="90"/>
              </w:numPr>
            </w:pPr>
            <w:r w:rsidRPr="003A6E19">
              <w:t>vysvětlí proces vzniku národních států v Německu a Itálii;</w:t>
            </w:r>
          </w:p>
          <w:p w:rsidR="005B593C" w:rsidRPr="003A6E19" w:rsidRDefault="005B593C" w:rsidP="00270E09">
            <w:pPr>
              <w:numPr>
                <w:ilvl w:val="0"/>
                <w:numId w:val="90"/>
              </w:numPr>
            </w:pPr>
            <w:r w:rsidRPr="003A6E19">
              <w:t>popíše proces modernizace ve sféře výroby, dopravy , urbanizace a demografie v souvislosti s regionem;</w:t>
            </w:r>
          </w:p>
          <w:p w:rsidR="005B593C" w:rsidRPr="003A6E19" w:rsidRDefault="005B593C" w:rsidP="00270E09">
            <w:pPr>
              <w:numPr>
                <w:ilvl w:val="0"/>
                <w:numId w:val="90"/>
              </w:numPr>
            </w:pPr>
            <w:r w:rsidRPr="003A6E19">
              <w:t>vysvětlí změny v sociální struktuře společnosti, postavení žen, pokrok v sociálním zákonodárství, ve vzdělání a vědě;</w:t>
            </w:r>
          </w:p>
          <w:p w:rsidR="005B593C" w:rsidRPr="003A6E19" w:rsidRDefault="005B593C" w:rsidP="00270E09">
            <w:pPr>
              <w:numPr>
                <w:ilvl w:val="0"/>
                <w:numId w:val="90"/>
              </w:numPr>
            </w:pPr>
            <w:r w:rsidRPr="003A6E19">
              <w:t>na konkrétních příkladech uměleckých památek charakterizuje vývoj umění v 19. století;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t>Novověk (19. století)</w:t>
            </w:r>
          </w:p>
          <w:p w:rsidR="005B593C" w:rsidRPr="003A6E19" w:rsidRDefault="005B593C" w:rsidP="00270E09">
            <w:pPr>
              <w:numPr>
                <w:ilvl w:val="0"/>
                <w:numId w:val="90"/>
              </w:numPr>
            </w:pPr>
            <w:r w:rsidRPr="003A6E19">
              <w:t>vznik a vývoj novodobé občanské společnosti,</w:t>
            </w:r>
          </w:p>
          <w:p w:rsidR="005B593C" w:rsidRPr="003A6E19" w:rsidRDefault="005B593C" w:rsidP="00270E09">
            <w:pPr>
              <w:numPr>
                <w:ilvl w:val="0"/>
                <w:numId w:val="90"/>
              </w:numPr>
            </w:pPr>
            <w:r w:rsidRPr="003A6E19">
              <w:t>velké občanské revoluce - americká a</w:t>
            </w:r>
            <w:r>
              <w:t> </w:t>
            </w:r>
            <w:r w:rsidRPr="003A6E19">
              <w:t>francouzská revoluce</w:t>
            </w:r>
          </w:p>
          <w:p w:rsidR="005B593C" w:rsidRPr="003A6E19" w:rsidRDefault="005B593C" w:rsidP="00270E09">
            <w:pPr>
              <w:numPr>
                <w:ilvl w:val="0"/>
                <w:numId w:val="90"/>
              </w:numPr>
            </w:pPr>
            <w:r w:rsidRPr="003A6E19">
              <w:t>napoleonské války</w:t>
            </w:r>
          </w:p>
          <w:p w:rsidR="005B593C" w:rsidRPr="003A6E19" w:rsidRDefault="005B593C" w:rsidP="00270E09">
            <w:pPr>
              <w:numPr>
                <w:ilvl w:val="0"/>
                <w:numId w:val="90"/>
              </w:numPr>
            </w:pPr>
            <w:r w:rsidRPr="003A6E19">
              <w:t>revoluční rok 1848 v českých zemích a</w:t>
            </w:r>
            <w:r>
              <w:t> </w:t>
            </w:r>
            <w:r w:rsidRPr="003A6E19">
              <w:t>v Evropě</w:t>
            </w:r>
          </w:p>
          <w:p w:rsidR="005B593C" w:rsidRPr="003A6E19" w:rsidRDefault="005B593C" w:rsidP="00270E09">
            <w:pPr>
              <w:numPr>
                <w:ilvl w:val="0"/>
                <w:numId w:val="90"/>
              </w:numPr>
            </w:pPr>
            <w:r w:rsidRPr="003A6E19">
              <w:t>společnost a národy</w:t>
            </w:r>
          </w:p>
          <w:p w:rsidR="005B593C" w:rsidRPr="003A6E19" w:rsidRDefault="005B593C" w:rsidP="00270E09">
            <w:pPr>
              <w:numPr>
                <w:ilvl w:val="0"/>
                <w:numId w:val="90"/>
              </w:numPr>
            </w:pPr>
            <w:r w:rsidRPr="003A6E19">
              <w:t>národní hnutí v Evropě, vznik národních států v Německu a Itálii</w:t>
            </w:r>
          </w:p>
          <w:p w:rsidR="005B593C" w:rsidRPr="003A6E19" w:rsidRDefault="005B593C" w:rsidP="00270E09">
            <w:pPr>
              <w:numPr>
                <w:ilvl w:val="0"/>
                <w:numId w:val="90"/>
              </w:numPr>
            </w:pPr>
            <w:r w:rsidRPr="003A6E19">
              <w:t>národní hnutí c českých zemích, vztahy mezi Čechy a Němci, postavení minorit, dualismus</w:t>
            </w:r>
          </w:p>
          <w:p w:rsidR="005B593C" w:rsidRPr="003A6E19" w:rsidRDefault="005B593C" w:rsidP="00270E09">
            <w:pPr>
              <w:numPr>
                <w:ilvl w:val="0"/>
                <w:numId w:val="90"/>
              </w:numPr>
            </w:pPr>
            <w:r w:rsidRPr="003A6E19">
              <w:t>modernizace společnosti, průmyslová revoluce a její uplatnění v regionu, urbanizace, demografický vývoj</w:t>
            </w:r>
          </w:p>
          <w:p w:rsidR="005B593C" w:rsidRPr="003A6E19" w:rsidRDefault="005B593C" w:rsidP="00270E09">
            <w:pPr>
              <w:numPr>
                <w:ilvl w:val="0"/>
                <w:numId w:val="90"/>
              </w:numPr>
            </w:pPr>
            <w:r w:rsidRPr="003A6E19">
              <w:t xml:space="preserve">modernizovaná společnost a jedinec </w:t>
            </w:r>
          </w:p>
          <w:p w:rsidR="005B593C" w:rsidRPr="003A6E19" w:rsidRDefault="005B593C" w:rsidP="00270E09">
            <w:pPr>
              <w:numPr>
                <w:ilvl w:val="0"/>
                <w:numId w:val="90"/>
              </w:numPr>
            </w:pPr>
            <w:r w:rsidRPr="003A6E19">
              <w:t>sociální struktury společnosti, sociální zákonodárství, vzdělání</w:t>
            </w:r>
          </w:p>
        </w:tc>
      </w:tr>
      <w:tr w:rsidR="005B593C" w:rsidRPr="003F1E4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A6E19" w:rsidRDefault="005B593C" w:rsidP="00270E09">
            <w:pPr>
              <w:numPr>
                <w:ilvl w:val="0"/>
                <w:numId w:val="90"/>
              </w:numPr>
            </w:pPr>
            <w:r w:rsidRPr="003A6E19">
              <w:t>lokalizuje na mapě historicky důležitá místa;</w:t>
            </w:r>
          </w:p>
          <w:p w:rsidR="005B593C" w:rsidRPr="003A6E19" w:rsidRDefault="005B593C" w:rsidP="00270E09">
            <w:pPr>
              <w:numPr>
                <w:ilvl w:val="0"/>
                <w:numId w:val="90"/>
              </w:numPr>
            </w:pPr>
            <w:r w:rsidRPr="003A6E19">
              <w:t>vysvětlí rozdělení světa v důsledku koloniální expanze a rozpory mezi velmocemi;</w:t>
            </w:r>
          </w:p>
          <w:p w:rsidR="005B593C" w:rsidRPr="003A6E19" w:rsidRDefault="005B593C" w:rsidP="00270E09">
            <w:pPr>
              <w:numPr>
                <w:ilvl w:val="0"/>
                <w:numId w:val="90"/>
              </w:numPr>
            </w:pPr>
            <w:r w:rsidRPr="003A6E19">
              <w:t>popíše dopad první světové války na lidi ve frontách, na obyvatelstvo v zázemí</w:t>
            </w:r>
          </w:p>
          <w:p w:rsidR="005B593C" w:rsidRPr="003A6E19" w:rsidRDefault="005B593C" w:rsidP="00270E09">
            <w:pPr>
              <w:numPr>
                <w:ilvl w:val="0"/>
                <w:numId w:val="90"/>
              </w:numPr>
            </w:pPr>
            <w:r w:rsidRPr="003A6E19">
              <w:t>vysvětlí, jak a proč získali bolševici v Rusku moc;</w:t>
            </w:r>
          </w:p>
          <w:p w:rsidR="005B593C" w:rsidRPr="003A6E19" w:rsidRDefault="005B593C" w:rsidP="00270E09">
            <w:pPr>
              <w:numPr>
                <w:ilvl w:val="0"/>
                <w:numId w:val="90"/>
              </w:numPr>
            </w:pPr>
            <w:r w:rsidRPr="003A6E19">
              <w:t>objasní cíle prvního československého odboje a působení československých legií;</w:t>
            </w:r>
          </w:p>
          <w:p w:rsidR="005B593C" w:rsidRPr="003A6E19" w:rsidRDefault="005B593C" w:rsidP="00270E09">
            <w:pPr>
              <w:numPr>
                <w:ilvl w:val="0"/>
                <w:numId w:val="90"/>
              </w:numPr>
            </w:pPr>
            <w:r w:rsidRPr="003A6E19">
              <w:t>vysvětlí důsledky porážky ústředních mocností a poválečné uspořádání světa;</w:t>
            </w:r>
          </w:p>
          <w:p w:rsidR="005B593C" w:rsidRPr="003A6E19" w:rsidRDefault="005B593C" w:rsidP="00270E09">
            <w:pPr>
              <w:numPr>
                <w:ilvl w:val="0"/>
                <w:numId w:val="90"/>
              </w:numPr>
            </w:pPr>
            <w:r w:rsidRPr="003A6E19">
              <w:t>charakterizuje první Československou republiku, jejíž demokracii umí srovnat s poměry za tzv. druhé republiky;</w:t>
            </w:r>
          </w:p>
          <w:p w:rsidR="005B593C" w:rsidRPr="003A6E19" w:rsidRDefault="005B593C" w:rsidP="00270E09">
            <w:pPr>
              <w:numPr>
                <w:ilvl w:val="0"/>
                <w:numId w:val="90"/>
              </w:numPr>
            </w:pPr>
            <w:r w:rsidRPr="003A6E19">
              <w:t>charakterizuje situaci mezi válkami a popíše mezinárodní vztahy;</w:t>
            </w:r>
          </w:p>
          <w:p w:rsidR="005B593C" w:rsidRPr="003A6E19" w:rsidRDefault="005B593C" w:rsidP="00270E09">
            <w:pPr>
              <w:numPr>
                <w:ilvl w:val="0"/>
                <w:numId w:val="90"/>
              </w:numPr>
            </w:pPr>
            <w:r w:rsidRPr="003A6E19">
              <w:lastRenderedPageBreak/>
              <w:t>objasní vývoj česko-německých vztahů mezi dvěma sv. válkami;</w:t>
            </w:r>
          </w:p>
          <w:p w:rsidR="005B593C" w:rsidRPr="003A6E19" w:rsidRDefault="005B593C" w:rsidP="00270E09">
            <w:pPr>
              <w:numPr>
                <w:ilvl w:val="0"/>
                <w:numId w:val="90"/>
              </w:numPr>
            </w:pPr>
            <w:r w:rsidRPr="003A6E19">
              <w:t xml:space="preserve"> charakterizuje fašismus a nacismus, srovná nacistický a komunistický totalitarismus;</w:t>
            </w:r>
          </w:p>
          <w:p w:rsidR="005B593C" w:rsidRPr="003A6E19" w:rsidRDefault="005B593C" w:rsidP="00270E09">
            <w:pPr>
              <w:numPr>
                <w:ilvl w:val="0"/>
                <w:numId w:val="90"/>
              </w:numPr>
            </w:pPr>
            <w:r w:rsidRPr="003A6E19">
              <w:t>objasní cíle válčících stran ve druhé světové válce, popíše válečné zločiny;</w:t>
            </w:r>
          </w:p>
          <w:p w:rsidR="005B593C" w:rsidRPr="003A6E19" w:rsidRDefault="005B593C" w:rsidP="00270E09">
            <w:pPr>
              <w:numPr>
                <w:ilvl w:val="0"/>
                <w:numId w:val="90"/>
              </w:numPr>
            </w:pPr>
            <w:r w:rsidRPr="003A6E19">
              <w:t>popíše projevy a důsledky studené války;</w:t>
            </w:r>
          </w:p>
          <w:p w:rsidR="005B593C" w:rsidRPr="003A6E19" w:rsidRDefault="005B593C" w:rsidP="00270E09">
            <w:pPr>
              <w:numPr>
                <w:ilvl w:val="0"/>
                <w:numId w:val="90"/>
              </w:numPr>
            </w:pPr>
            <w:r w:rsidRPr="003A6E19">
              <w:t>charakterizuje komunistický režim v ČSR v souvislosti se změnami v celém komunistickém bloku;</w:t>
            </w:r>
          </w:p>
          <w:p w:rsidR="005B593C" w:rsidRPr="003A6E19" w:rsidRDefault="005B593C" w:rsidP="00270E09">
            <w:pPr>
              <w:numPr>
                <w:ilvl w:val="0"/>
                <w:numId w:val="90"/>
              </w:numPr>
            </w:pPr>
            <w:r w:rsidRPr="003A6E19">
              <w:t>popíše vývoj ve vyspělých demokraciích a vývoj evropské integrace;</w:t>
            </w:r>
          </w:p>
          <w:p w:rsidR="005B593C" w:rsidRPr="003A6E19" w:rsidRDefault="005B593C" w:rsidP="00270E09">
            <w:pPr>
              <w:numPr>
                <w:ilvl w:val="0"/>
                <w:numId w:val="90"/>
              </w:numPr>
            </w:pPr>
            <w:r w:rsidRPr="003A6E19">
              <w:t>popíše dekolonizaci a objasní problémy třetího světa;</w:t>
            </w:r>
          </w:p>
          <w:p w:rsidR="005B593C" w:rsidRPr="003A6E19" w:rsidRDefault="005B593C" w:rsidP="00270E09">
            <w:pPr>
              <w:numPr>
                <w:ilvl w:val="0"/>
                <w:numId w:val="90"/>
              </w:numPr>
            </w:pPr>
            <w:r w:rsidRPr="003A6E19">
              <w:t>vysvětlí rozpad sovětského bloku;</w:t>
            </w:r>
          </w:p>
          <w:p w:rsidR="005B593C" w:rsidRPr="003A6E19" w:rsidRDefault="005B593C" w:rsidP="00270E09">
            <w:pPr>
              <w:numPr>
                <w:ilvl w:val="0"/>
                <w:numId w:val="90"/>
              </w:numPr>
            </w:pPr>
            <w:r w:rsidRPr="003A6E19">
              <w:t>uvede příklady úspěchů vědy a techniky ve 20. století;</w:t>
            </w:r>
          </w:p>
          <w:p w:rsidR="005B593C" w:rsidRPr="003A6E19" w:rsidRDefault="005B593C" w:rsidP="00270E09">
            <w:pPr>
              <w:numPr>
                <w:ilvl w:val="0"/>
                <w:numId w:val="90"/>
              </w:numPr>
            </w:pPr>
            <w:r w:rsidRPr="003A6E19">
              <w:t>vysvětlí přínos studovaného oboru pro život lidí.</w:t>
            </w:r>
          </w:p>
        </w:tc>
        <w:tc>
          <w:tcPr>
            <w:tcW w:w="4554" w:type="dxa"/>
            <w:tcBorders>
              <w:top w:val="single" w:sz="4" w:space="0" w:color="auto"/>
              <w:left w:val="single" w:sz="4" w:space="0" w:color="auto"/>
              <w:bottom w:val="single" w:sz="4" w:space="0" w:color="auto"/>
              <w:right w:val="single" w:sz="4" w:space="0" w:color="auto"/>
            </w:tcBorders>
            <w:shd w:val="clear" w:color="auto" w:fill="auto"/>
          </w:tcPr>
          <w:p w:rsidR="005B593C" w:rsidRPr="003F1E4C" w:rsidRDefault="005B593C" w:rsidP="00270E09">
            <w:pPr>
              <w:tabs>
                <w:tab w:val="num" w:pos="0"/>
              </w:tabs>
              <w:rPr>
                <w:b/>
              </w:rPr>
            </w:pPr>
            <w:r w:rsidRPr="003F1E4C">
              <w:rPr>
                <w:b/>
              </w:rPr>
              <w:lastRenderedPageBreak/>
              <w:t>Novověk (20. století)</w:t>
            </w:r>
          </w:p>
          <w:p w:rsidR="005B593C" w:rsidRPr="003A6E19" w:rsidRDefault="005B593C" w:rsidP="00270E09">
            <w:pPr>
              <w:numPr>
                <w:ilvl w:val="0"/>
                <w:numId w:val="90"/>
              </w:numPr>
            </w:pPr>
            <w:r w:rsidRPr="003A6E19">
              <w:t>vztahy mezi velmocemi, Evropa v předvečer 1. světové války</w:t>
            </w:r>
          </w:p>
          <w:p w:rsidR="005B593C" w:rsidRPr="003A6E19" w:rsidRDefault="005B593C" w:rsidP="00270E09">
            <w:pPr>
              <w:numPr>
                <w:ilvl w:val="0"/>
                <w:numId w:val="90"/>
              </w:numPr>
            </w:pPr>
            <w:r w:rsidRPr="003A6E19">
              <w:t>první světová válka a její důsledky (české země za Velké války, vývoj v Rusku, poválečné uspořádání světa)</w:t>
            </w:r>
          </w:p>
          <w:p w:rsidR="005B593C" w:rsidRPr="003A6E19" w:rsidRDefault="005B593C" w:rsidP="00270E09">
            <w:pPr>
              <w:numPr>
                <w:ilvl w:val="0"/>
                <w:numId w:val="90"/>
              </w:numPr>
            </w:pPr>
            <w:r w:rsidRPr="003A6E19">
              <w:t>demokratizace a diktatura</w:t>
            </w:r>
          </w:p>
          <w:p w:rsidR="005B593C" w:rsidRPr="003A6E19" w:rsidRDefault="005B593C" w:rsidP="00270E09">
            <w:pPr>
              <w:numPr>
                <w:ilvl w:val="0"/>
                <w:numId w:val="90"/>
              </w:numPr>
            </w:pPr>
            <w:r w:rsidRPr="003A6E19">
              <w:t>Československo v meziválečném období</w:t>
            </w:r>
          </w:p>
          <w:p w:rsidR="005B593C" w:rsidRPr="003A6E19" w:rsidRDefault="005B593C" w:rsidP="00270E09">
            <w:pPr>
              <w:numPr>
                <w:ilvl w:val="0"/>
                <w:numId w:val="90"/>
              </w:numPr>
            </w:pPr>
            <w:r w:rsidRPr="003A6E19">
              <w:t>vývoj autoritativních a totalitních režimů v Německu a Rusku (SSSR)</w:t>
            </w:r>
          </w:p>
          <w:p w:rsidR="005B593C" w:rsidRPr="003A6E19" w:rsidRDefault="005B593C" w:rsidP="00270E09">
            <w:pPr>
              <w:numPr>
                <w:ilvl w:val="0"/>
                <w:numId w:val="90"/>
              </w:numPr>
            </w:pPr>
            <w:r w:rsidRPr="003A6E19">
              <w:t>velká hospodářská krize</w:t>
            </w:r>
          </w:p>
          <w:p w:rsidR="005B593C" w:rsidRPr="003A6E19" w:rsidRDefault="005B593C" w:rsidP="00270E09">
            <w:pPr>
              <w:numPr>
                <w:ilvl w:val="0"/>
                <w:numId w:val="90"/>
              </w:numPr>
            </w:pPr>
            <w:r w:rsidRPr="003A6E19">
              <w:t>2. světová válka</w:t>
            </w:r>
          </w:p>
          <w:p w:rsidR="005B593C" w:rsidRPr="003A6E19" w:rsidRDefault="005B593C" w:rsidP="00270E09">
            <w:pPr>
              <w:numPr>
                <w:ilvl w:val="0"/>
                <w:numId w:val="90"/>
              </w:numPr>
            </w:pPr>
            <w:r w:rsidRPr="003A6E19">
              <w:t>svět v blocích – poválečné uspořádání světa, studená válka,</w:t>
            </w:r>
          </w:p>
          <w:p w:rsidR="005B593C" w:rsidRPr="003A6E19" w:rsidRDefault="005B593C" w:rsidP="00270E09">
            <w:pPr>
              <w:numPr>
                <w:ilvl w:val="0"/>
                <w:numId w:val="90"/>
              </w:numPr>
            </w:pPr>
            <w:r w:rsidRPr="003A6E19">
              <w:t>komunistická diktatury v Československu</w:t>
            </w:r>
          </w:p>
          <w:p w:rsidR="005B593C" w:rsidRPr="003A6E19" w:rsidRDefault="005B593C" w:rsidP="00270E09">
            <w:pPr>
              <w:numPr>
                <w:ilvl w:val="0"/>
                <w:numId w:val="90"/>
              </w:numPr>
            </w:pPr>
            <w:r w:rsidRPr="003A6E19">
              <w:t>USA kontra SSSR</w:t>
            </w:r>
          </w:p>
          <w:p w:rsidR="005B593C" w:rsidRPr="003A6E19" w:rsidRDefault="005B593C" w:rsidP="00270E09">
            <w:pPr>
              <w:numPr>
                <w:ilvl w:val="0"/>
                <w:numId w:val="90"/>
              </w:numPr>
            </w:pPr>
            <w:r w:rsidRPr="003A6E19">
              <w:t>třetí svět a dekolonizace; konec bipolarity Východ - Západ</w:t>
            </w:r>
          </w:p>
          <w:p w:rsidR="005B593C" w:rsidRPr="003A6E19" w:rsidRDefault="005B593C" w:rsidP="00270E09">
            <w:pPr>
              <w:numPr>
                <w:ilvl w:val="0"/>
                <w:numId w:val="90"/>
              </w:numPr>
            </w:pPr>
            <w:r w:rsidRPr="003A6E19">
              <w:t>dějiny studovaného oboru</w:t>
            </w:r>
          </w:p>
        </w:tc>
      </w:tr>
    </w:tbl>
    <w:p w:rsidR="005B593C" w:rsidRDefault="005B593C" w:rsidP="005978E4">
      <w:pPr>
        <w:pStyle w:val="Nadpis1"/>
        <w:spacing w:before="0" w:after="120" w:line="360" w:lineRule="auto"/>
        <w:jc w:val="center"/>
      </w:pPr>
    </w:p>
    <w:p w:rsidR="005B593C" w:rsidRPr="003A6E19" w:rsidRDefault="005B593C" w:rsidP="005B593C">
      <w:pPr>
        <w:pStyle w:val="Nadpis1"/>
        <w:spacing w:before="0" w:after="120" w:line="360" w:lineRule="auto"/>
        <w:jc w:val="center"/>
      </w:pPr>
      <w:r>
        <w:br w:type="page"/>
      </w:r>
      <w:bookmarkStart w:id="12" w:name="_Toc341212520"/>
      <w:bookmarkStart w:id="13" w:name="_Toc17965069"/>
      <w:r>
        <w:lastRenderedPageBreak/>
        <w:t>5.4 Učební osnova předmětu</w:t>
      </w:r>
      <w:r>
        <w:br/>
        <w:t>Občanská nauka</w:t>
      </w:r>
      <w:bookmarkEnd w:id="12"/>
      <w:bookmarkEnd w:id="13"/>
    </w:p>
    <w:p w:rsidR="005B593C" w:rsidRPr="003A6E19" w:rsidRDefault="005B593C" w:rsidP="005B593C">
      <w:pPr>
        <w:spacing w:line="360" w:lineRule="auto"/>
        <w:jc w:val="center"/>
      </w:pPr>
      <w:r w:rsidRPr="003A6E19">
        <w:rPr>
          <w:bCs/>
        </w:rPr>
        <w:t>26–41-L/01 Mechanik elektrotechnik</w:t>
      </w:r>
    </w:p>
    <w:p w:rsidR="005B593C" w:rsidRPr="003A6E19" w:rsidRDefault="005B593C" w:rsidP="005B593C">
      <w:pPr>
        <w:spacing w:line="360" w:lineRule="auto"/>
        <w:jc w:val="center"/>
      </w:pPr>
      <w:r>
        <w:t>hodinová dotace 96 hodin</w:t>
      </w:r>
      <w:r w:rsidRPr="003A6E19">
        <w:t xml:space="preserve"> za 4 roky studia</w:t>
      </w:r>
    </w:p>
    <w:p w:rsidR="005B593C" w:rsidRPr="003A6E19" w:rsidRDefault="005B593C" w:rsidP="005B593C">
      <w:pPr>
        <w:pStyle w:val="Nadpis4"/>
        <w:spacing w:before="120" w:after="240"/>
        <w:rPr>
          <w:rFonts w:ascii="Arial" w:hAnsi="Arial"/>
        </w:rPr>
      </w:pPr>
      <w:r w:rsidRPr="003A6E19">
        <w:rPr>
          <w:rFonts w:ascii="Arial" w:hAnsi="Arial"/>
        </w:rPr>
        <w:t>Pojetí předmětu</w:t>
      </w:r>
    </w:p>
    <w:p w:rsidR="005B593C" w:rsidRPr="003A6E19" w:rsidRDefault="005B593C" w:rsidP="005B593C">
      <w:pPr>
        <w:spacing w:line="360" w:lineRule="auto"/>
        <w:jc w:val="both"/>
        <w:rPr>
          <w:rFonts w:ascii="Arial" w:hAnsi="Arial" w:cs="Arial"/>
          <w:b/>
        </w:rPr>
      </w:pPr>
      <w:r w:rsidRPr="003A6E19">
        <w:rPr>
          <w:rFonts w:ascii="Arial" w:hAnsi="Arial" w:cs="Arial"/>
          <w:b/>
        </w:rPr>
        <w:t xml:space="preserve">Obecný cíl </w:t>
      </w:r>
    </w:p>
    <w:p w:rsidR="005B593C" w:rsidRPr="003A6E19" w:rsidRDefault="005B593C" w:rsidP="005B593C">
      <w:pPr>
        <w:spacing w:after="120" w:line="360" w:lineRule="auto"/>
        <w:ind w:firstLine="284"/>
        <w:jc w:val="both"/>
      </w:pPr>
      <w:r w:rsidRPr="003A6E19">
        <w:t xml:space="preserve">Cílem předmětu je připravit žáky na aktivní a odpovědný život v demokratické společnosti. </w:t>
      </w:r>
      <w:r>
        <w:t>Předmět</w:t>
      </w:r>
      <w:r w:rsidRPr="003A6E19">
        <w:t xml:space="preserve"> směřuje k </w:t>
      </w:r>
      <w:proofErr w:type="spellStart"/>
      <w:r w:rsidRPr="003A6E19">
        <w:t>k</w:t>
      </w:r>
      <w:proofErr w:type="spellEnd"/>
      <w:r w:rsidRPr="003A6E19">
        <w:t> pozitivnímu ovlivňování hodnotové orientace žáků, vede je k tomu, aby byli slušnými a odpovědnými občany svého demokratického státu a k úctě k vlastnímu národu i k jiným národům a etnikům. Vzdělání rozšiřuje sociální, právní, politické a ekonomické vědomí žáků a vede k posilování jejich mediální a finanční gramotnosti.</w:t>
      </w:r>
    </w:p>
    <w:p w:rsidR="005B593C" w:rsidRPr="003A6E19" w:rsidRDefault="005B593C" w:rsidP="005B593C">
      <w:pPr>
        <w:spacing w:line="360" w:lineRule="auto"/>
        <w:jc w:val="both"/>
        <w:rPr>
          <w:rFonts w:ascii="Arial" w:hAnsi="Arial" w:cs="Arial"/>
          <w:b/>
        </w:rPr>
      </w:pPr>
      <w:r w:rsidRPr="003A6E19">
        <w:rPr>
          <w:rFonts w:ascii="Arial" w:hAnsi="Arial" w:cs="Arial"/>
          <w:b/>
        </w:rPr>
        <w:t>Charakteristika učiva</w:t>
      </w:r>
    </w:p>
    <w:p w:rsidR="009A7A66" w:rsidRDefault="005B593C" w:rsidP="005B593C">
      <w:pPr>
        <w:spacing w:after="120" w:line="360" w:lineRule="auto"/>
        <w:ind w:firstLine="284"/>
        <w:jc w:val="both"/>
      </w:pPr>
      <w:r>
        <w:t xml:space="preserve">V předmětu občanská nauka </w:t>
      </w:r>
      <w:r w:rsidRPr="003A6E19">
        <w:t>je</w:t>
      </w:r>
      <w:r>
        <w:t xml:space="preserve"> důraz</w:t>
      </w:r>
      <w:r w:rsidRPr="003A6E19">
        <w:t xml:space="preserve"> kladen především na přípravu pro praktický život a</w:t>
      </w:r>
      <w:r>
        <w:t> </w:t>
      </w:r>
      <w:r w:rsidRPr="003A6E19">
        <w:t>celoživotní vzdělání.</w:t>
      </w:r>
      <w:r>
        <w:t xml:space="preserve"> D</w:t>
      </w:r>
      <w:r w:rsidRPr="003A6E19">
        <w:t>ále vede ke kultivaci politického, sociálního, právního a ekonomického vědomí žáků. Žáci jsou vedeni k tomu, aby si vážili získané svobody a demokracie, chápali nutnost občanské aktivity a respektovali lidská práva a zákonnost, uvědomovali si svoji vlastní identitu a naučili se kriticky myslet, aby získali orientaci v aktuálním dění v České republice, EU a ve světě.</w:t>
      </w:r>
    </w:p>
    <w:p w:rsidR="009A7A66" w:rsidRDefault="009A7A66" w:rsidP="00111A9C">
      <w:pPr>
        <w:spacing w:line="360" w:lineRule="auto"/>
        <w:ind w:firstLine="284"/>
        <w:jc w:val="both"/>
      </w:pPr>
      <w:r>
        <w:t>Žáci si také připomenou, jak chránit život a zdraví za běžných rizik i při mimořádných událostech, seznámí se s principy obrany státu, s úlohou ozbrojených sil a budou diskutovat a různých způsobech ohrožení státu.</w:t>
      </w:r>
    </w:p>
    <w:p w:rsidR="009A7A66" w:rsidRDefault="009A7A66" w:rsidP="005B593C">
      <w:pPr>
        <w:spacing w:line="360" w:lineRule="auto"/>
        <w:jc w:val="both"/>
        <w:rPr>
          <w:rFonts w:ascii="Arial" w:hAnsi="Arial" w:cs="Arial"/>
          <w:b/>
        </w:rPr>
      </w:pPr>
    </w:p>
    <w:p w:rsidR="005B593C" w:rsidRPr="003A6E19" w:rsidRDefault="005B593C" w:rsidP="005B593C">
      <w:pPr>
        <w:spacing w:line="360" w:lineRule="auto"/>
        <w:jc w:val="both"/>
        <w:rPr>
          <w:rFonts w:ascii="Arial" w:hAnsi="Arial" w:cs="Arial"/>
          <w:b/>
        </w:rPr>
      </w:pPr>
      <w:r w:rsidRPr="003A6E19">
        <w:rPr>
          <w:rFonts w:ascii="Arial" w:hAnsi="Arial" w:cs="Arial"/>
          <w:b/>
        </w:rPr>
        <w:t>Výsledky vzdělávání v oblasti citů, postojů, preferencí a hodnot</w:t>
      </w:r>
    </w:p>
    <w:p w:rsidR="005B593C" w:rsidRPr="003A6E19" w:rsidRDefault="005B593C" w:rsidP="005B593C">
      <w:pPr>
        <w:spacing w:after="120" w:line="360" w:lineRule="auto"/>
        <w:ind w:firstLine="284"/>
        <w:jc w:val="both"/>
      </w:pPr>
      <w:r w:rsidRPr="003A6E19">
        <w:t>Výuka směřuje k tomu, aby žáci:</w:t>
      </w:r>
    </w:p>
    <w:p w:rsidR="005B593C" w:rsidRPr="003A6E19" w:rsidRDefault="005B593C" w:rsidP="005B593C">
      <w:pPr>
        <w:numPr>
          <w:ilvl w:val="0"/>
          <w:numId w:val="6"/>
        </w:numPr>
        <w:spacing w:line="360" w:lineRule="auto"/>
        <w:jc w:val="both"/>
      </w:pPr>
      <w:r w:rsidRPr="003A6E19">
        <w:t xml:space="preserve">objasnili charakter a význam kultury, vědy a techniky, umění, náboženství, práva, morálky a způsobu života; </w:t>
      </w:r>
    </w:p>
    <w:p w:rsidR="005B593C" w:rsidRPr="003A6E19" w:rsidRDefault="005B593C" w:rsidP="005B593C">
      <w:pPr>
        <w:numPr>
          <w:ilvl w:val="0"/>
          <w:numId w:val="6"/>
        </w:numPr>
        <w:spacing w:line="360" w:lineRule="auto"/>
        <w:jc w:val="both"/>
      </w:pPr>
      <w:r w:rsidRPr="003A6E19">
        <w:t>popsali výsledky lidstva v boji za svobodu a lidská práva;</w:t>
      </w:r>
    </w:p>
    <w:p w:rsidR="005B593C" w:rsidRPr="003A6E19" w:rsidRDefault="005B593C" w:rsidP="005B593C">
      <w:pPr>
        <w:numPr>
          <w:ilvl w:val="0"/>
          <w:numId w:val="6"/>
        </w:numPr>
        <w:spacing w:line="360" w:lineRule="auto"/>
        <w:jc w:val="both"/>
      </w:pPr>
      <w:r w:rsidRPr="003A6E19">
        <w:t>samostatně získávali poznatky z různých zdrojů, hodnotil je, aplikoval a začleňoval do stávajícího poznatkového systému;</w:t>
      </w:r>
    </w:p>
    <w:p w:rsidR="005B593C" w:rsidRPr="003A6E19" w:rsidRDefault="005B593C" w:rsidP="005B593C">
      <w:pPr>
        <w:numPr>
          <w:ilvl w:val="0"/>
          <w:numId w:val="6"/>
        </w:numPr>
        <w:spacing w:line="360" w:lineRule="auto"/>
        <w:jc w:val="both"/>
      </w:pPr>
      <w:r w:rsidRPr="003A6E19">
        <w:t>vážili si demokracie, usiloval</w:t>
      </w:r>
      <w:r>
        <w:t>i</w:t>
      </w:r>
      <w:r w:rsidRPr="003A6E19">
        <w:t xml:space="preserve"> o její zachování a preferoval demokratické hodnoty;</w:t>
      </w:r>
    </w:p>
    <w:p w:rsidR="005B593C" w:rsidRPr="003A6E19" w:rsidRDefault="005B593C" w:rsidP="005B593C">
      <w:pPr>
        <w:numPr>
          <w:ilvl w:val="0"/>
          <w:numId w:val="6"/>
        </w:numPr>
        <w:spacing w:line="360" w:lineRule="auto"/>
        <w:jc w:val="both"/>
      </w:pPr>
      <w:r w:rsidRPr="003A6E19">
        <w:t>respektovali lidská práva, chápal</w:t>
      </w:r>
      <w:r>
        <w:t>i</w:t>
      </w:r>
      <w:r w:rsidRPr="003A6E19">
        <w:t xml:space="preserve"> meze lidské svobody;</w:t>
      </w:r>
    </w:p>
    <w:p w:rsidR="005B593C" w:rsidRPr="003A6E19" w:rsidRDefault="005B593C" w:rsidP="005B593C">
      <w:pPr>
        <w:numPr>
          <w:ilvl w:val="0"/>
          <w:numId w:val="6"/>
        </w:numPr>
        <w:spacing w:line="360" w:lineRule="auto"/>
        <w:jc w:val="both"/>
      </w:pPr>
      <w:r w:rsidRPr="003A6E19">
        <w:lastRenderedPageBreak/>
        <w:t>jednal</w:t>
      </w:r>
      <w:r>
        <w:t>i</w:t>
      </w:r>
      <w:r w:rsidRPr="003A6E19">
        <w:t xml:space="preserve"> zodpovědně a solidárně;</w:t>
      </w:r>
    </w:p>
    <w:p w:rsidR="005B593C" w:rsidRPr="003A6E19" w:rsidRDefault="005B593C" w:rsidP="005B593C">
      <w:pPr>
        <w:numPr>
          <w:ilvl w:val="0"/>
          <w:numId w:val="6"/>
        </w:numPr>
        <w:spacing w:line="360" w:lineRule="auto"/>
        <w:jc w:val="both"/>
      </w:pPr>
      <w:r w:rsidRPr="003A6E19">
        <w:t>jednali hospodárně a vážil si hodnot lidské práce;</w:t>
      </w:r>
    </w:p>
    <w:p w:rsidR="005B593C" w:rsidRDefault="005B593C" w:rsidP="005B593C">
      <w:pPr>
        <w:numPr>
          <w:ilvl w:val="0"/>
          <w:numId w:val="6"/>
        </w:numPr>
        <w:spacing w:line="360" w:lineRule="auto"/>
        <w:jc w:val="both"/>
      </w:pPr>
      <w:r w:rsidRPr="003A6E19">
        <w:t>měli vytvořený pozitivní hodnotový systém.</w:t>
      </w:r>
    </w:p>
    <w:p w:rsidR="005B593C" w:rsidRPr="003A6E19" w:rsidRDefault="005B593C" w:rsidP="005B593C">
      <w:pPr>
        <w:spacing w:line="360" w:lineRule="auto"/>
        <w:ind w:left="360"/>
        <w:jc w:val="both"/>
        <w:rPr>
          <w:rFonts w:ascii="Arial" w:hAnsi="Arial" w:cs="Arial"/>
          <w:b/>
        </w:rPr>
      </w:pPr>
      <w:r>
        <w:br w:type="page"/>
      </w:r>
      <w:r w:rsidRPr="003A6E19">
        <w:rPr>
          <w:rFonts w:ascii="Arial" w:hAnsi="Arial" w:cs="Arial"/>
          <w:b/>
        </w:rPr>
        <w:lastRenderedPageBreak/>
        <w:t>Strategie výuky</w:t>
      </w:r>
    </w:p>
    <w:p w:rsidR="005B593C" w:rsidRPr="003A6E19" w:rsidRDefault="005B593C" w:rsidP="005B593C">
      <w:pPr>
        <w:spacing w:after="120" w:line="360" w:lineRule="auto"/>
        <w:ind w:firstLine="284"/>
        <w:jc w:val="both"/>
      </w:pPr>
      <w:r w:rsidRPr="003A6E19">
        <w:t>Výuka musí být pro žáky zajímavá, aby v nich vzbuzovala touhu po poznávání a po orientaci v současném společenském děn</w:t>
      </w:r>
      <w:r>
        <w:t xml:space="preserve">í. Proto je výklad učiva doprovázen </w:t>
      </w:r>
      <w:r w:rsidRPr="003A6E19">
        <w:t xml:space="preserve">obrazovým materiálem, exkurzemi, spoluprací </w:t>
      </w:r>
      <w:r>
        <w:t>s </w:t>
      </w:r>
      <w:r w:rsidRPr="003A6E19">
        <w:t>knihovnami, které přispívají k hlubšímu objasnění charakteru a významu kultury, k poznávání díla významných osob</w:t>
      </w:r>
      <w:r>
        <w:t xml:space="preserve">ností a </w:t>
      </w:r>
      <w:r w:rsidRPr="003A6E19">
        <w:t>k poznávání výsledků lidstva v boji za svo</w:t>
      </w:r>
      <w:r>
        <w:t>bodu a lidská práva.</w:t>
      </w:r>
    </w:p>
    <w:p w:rsidR="005B593C" w:rsidRPr="003A6E19" w:rsidRDefault="005B593C" w:rsidP="005B593C">
      <w:pPr>
        <w:spacing w:after="120" w:line="360" w:lineRule="auto"/>
        <w:ind w:firstLine="284"/>
        <w:jc w:val="both"/>
        <w:rPr>
          <w:rFonts w:ascii="Arial" w:hAnsi="Arial" w:cs="Arial"/>
          <w:b/>
        </w:rPr>
      </w:pPr>
      <w:r w:rsidRPr="003A6E19">
        <w:rPr>
          <w:rFonts w:ascii="Arial" w:hAnsi="Arial" w:cs="Arial"/>
          <w:b/>
        </w:rPr>
        <w:t>Hodnocení výsledků vzdělávání</w:t>
      </w:r>
    </w:p>
    <w:p w:rsidR="005B593C" w:rsidRPr="003A6E19" w:rsidRDefault="005B593C" w:rsidP="005B593C">
      <w:pPr>
        <w:spacing w:after="120" w:line="360" w:lineRule="auto"/>
        <w:ind w:firstLine="284"/>
        <w:jc w:val="both"/>
      </w:pPr>
      <w:r w:rsidRPr="003A6E19">
        <w:t>Při hodnocení žáků se při</w:t>
      </w:r>
      <w:r>
        <w:t xml:space="preserve">hlíží k vědomostem </w:t>
      </w:r>
      <w:r w:rsidRPr="003A6E19">
        <w:t>o současném dění, k přístupu k probíranému učivu, ke zvládnutí napsání indexových písemných p</w:t>
      </w:r>
      <w:r>
        <w:t>rací po probrání jednotlivých te</w:t>
      </w:r>
      <w:r w:rsidRPr="003A6E19">
        <w:t>matických celků, ke zpracování seminárních prací. Hodnoceny jsou také žákovské referáty.</w:t>
      </w:r>
    </w:p>
    <w:p w:rsidR="005B593C" w:rsidRPr="003A6E19" w:rsidRDefault="005B593C" w:rsidP="005B593C">
      <w:pPr>
        <w:spacing w:after="120" w:line="360" w:lineRule="auto"/>
        <w:ind w:firstLine="284"/>
        <w:jc w:val="both"/>
        <w:rPr>
          <w:rFonts w:ascii="Arial" w:hAnsi="Arial" w:cs="Arial"/>
          <w:b/>
        </w:rPr>
      </w:pPr>
      <w:r w:rsidRPr="003A6E19">
        <w:rPr>
          <w:rFonts w:ascii="Arial" w:hAnsi="Arial" w:cs="Arial"/>
          <w:b/>
        </w:rPr>
        <w:t xml:space="preserve">Klíčové kompetence </w:t>
      </w:r>
    </w:p>
    <w:p w:rsidR="005B593C" w:rsidRPr="003A6E19" w:rsidRDefault="005B593C" w:rsidP="005B593C">
      <w:pPr>
        <w:spacing w:after="120" w:line="360" w:lineRule="auto"/>
        <w:jc w:val="both"/>
      </w:pPr>
      <w:r w:rsidRPr="003A6E19">
        <w:t>Výuka směřuje k tomu, aby si žáci osvojili:</w:t>
      </w:r>
    </w:p>
    <w:p w:rsidR="005B593C" w:rsidRPr="003A6E19" w:rsidRDefault="005B593C" w:rsidP="005B593C">
      <w:pPr>
        <w:spacing w:line="360" w:lineRule="auto"/>
        <w:ind w:left="360" w:hanging="360"/>
        <w:jc w:val="both"/>
      </w:pPr>
      <w:r w:rsidRPr="003A6E19">
        <w:t>Kompetence k učení, tj. aby žáci:</w:t>
      </w:r>
    </w:p>
    <w:p w:rsidR="005B593C" w:rsidRPr="003A6E19" w:rsidRDefault="005B593C" w:rsidP="005B593C">
      <w:pPr>
        <w:numPr>
          <w:ilvl w:val="0"/>
          <w:numId w:val="6"/>
        </w:numPr>
        <w:spacing w:line="360" w:lineRule="auto"/>
        <w:jc w:val="both"/>
      </w:pPr>
      <w:r w:rsidRPr="003A6E19">
        <w:t>měli kladný vztah k učení a vzdělávání;</w:t>
      </w:r>
    </w:p>
    <w:p w:rsidR="005B593C" w:rsidRPr="003A6E19" w:rsidRDefault="009A7A66" w:rsidP="005B593C">
      <w:pPr>
        <w:numPr>
          <w:ilvl w:val="0"/>
          <w:numId w:val="6"/>
        </w:numPr>
        <w:spacing w:line="360" w:lineRule="auto"/>
        <w:jc w:val="both"/>
      </w:pPr>
      <w:r w:rsidRPr="003A6E19">
        <w:t>Uplatňovali různé</w:t>
      </w:r>
      <w:r w:rsidR="005B593C" w:rsidRPr="003A6E19">
        <w:t xml:space="preserve"> způsoby práce s textem;</w:t>
      </w:r>
    </w:p>
    <w:p w:rsidR="005B593C" w:rsidRPr="003A6E19" w:rsidRDefault="005B593C" w:rsidP="005B593C">
      <w:pPr>
        <w:numPr>
          <w:ilvl w:val="0"/>
          <w:numId w:val="6"/>
        </w:numPr>
        <w:spacing w:line="360" w:lineRule="auto"/>
        <w:jc w:val="both"/>
      </w:pPr>
      <w:r w:rsidRPr="003A6E19">
        <w:t>využívali při učení různé informační zdroje;</w:t>
      </w:r>
    </w:p>
    <w:p w:rsidR="005B593C" w:rsidRPr="003A6E19" w:rsidRDefault="005B593C" w:rsidP="005B593C">
      <w:pPr>
        <w:numPr>
          <w:ilvl w:val="0"/>
          <w:numId w:val="6"/>
        </w:numPr>
        <w:spacing w:after="120" w:line="360" w:lineRule="auto"/>
        <w:ind w:left="357" w:hanging="357"/>
        <w:jc w:val="both"/>
      </w:pPr>
      <w:r w:rsidRPr="003A6E19">
        <w:t>znali možnosti svého dalšího vzdělání i možnosti svého uplatnění v oboru.</w:t>
      </w:r>
    </w:p>
    <w:p w:rsidR="005B593C" w:rsidRPr="003A6E19" w:rsidRDefault="005B593C" w:rsidP="005B593C">
      <w:pPr>
        <w:spacing w:line="360" w:lineRule="auto"/>
        <w:ind w:left="360" w:hanging="360"/>
        <w:jc w:val="both"/>
      </w:pPr>
      <w:r w:rsidRPr="003A6E19">
        <w:t>Kompetence k řešení problémů, tj. aby žáci:</w:t>
      </w:r>
    </w:p>
    <w:p w:rsidR="005B593C" w:rsidRPr="003A6E19" w:rsidRDefault="005B593C" w:rsidP="005B593C">
      <w:pPr>
        <w:numPr>
          <w:ilvl w:val="0"/>
          <w:numId w:val="6"/>
        </w:numPr>
        <w:spacing w:line="360" w:lineRule="auto"/>
        <w:jc w:val="both"/>
      </w:pPr>
      <w:r w:rsidRPr="003A6E19">
        <w:t>porozuměli zadání úkolu, dovedli získat informace potřebné k řešení problému a uměli navrhnout vlastní řešení;</w:t>
      </w:r>
    </w:p>
    <w:p w:rsidR="005B593C" w:rsidRDefault="005B593C" w:rsidP="005B593C">
      <w:pPr>
        <w:numPr>
          <w:ilvl w:val="0"/>
          <w:numId w:val="6"/>
        </w:numPr>
        <w:spacing w:line="360" w:lineRule="auto"/>
        <w:jc w:val="both"/>
      </w:pPr>
      <w:r w:rsidRPr="003A6E19">
        <w:t>dovedli využívat svých dřívějších vědomostí a zkušeností;</w:t>
      </w:r>
    </w:p>
    <w:p w:rsidR="009A7A66" w:rsidRPr="003A6E19" w:rsidRDefault="009A7A66" w:rsidP="009A7A66">
      <w:pPr>
        <w:numPr>
          <w:ilvl w:val="0"/>
          <w:numId w:val="6"/>
        </w:numPr>
        <w:spacing w:line="360" w:lineRule="auto"/>
      </w:pPr>
      <w:r>
        <w:t>dovedli chránit sebe i své blízké při mimořádných událostech</w:t>
      </w:r>
    </w:p>
    <w:p w:rsidR="005B593C" w:rsidRPr="003A6E19" w:rsidRDefault="005B593C" w:rsidP="009A7A66">
      <w:pPr>
        <w:numPr>
          <w:ilvl w:val="0"/>
          <w:numId w:val="6"/>
        </w:numPr>
        <w:spacing w:line="360" w:lineRule="auto"/>
        <w:jc w:val="both"/>
      </w:pPr>
      <w:r w:rsidRPr="003A6E19">
        <w:t>byli schopni orientovat se v historických událostech a společenských procesech;</w:t>
      </w:r>
    </w:p>
    <w:p w:rsidR="005B593C" w:rsidRPr="003A6E19" w:rsidRDefault="005B593C" w:rsidP="005B593C">
      <w:pPr>
        <w:numPr>
          <w:ilvl w:val="0"/>
          <w:numId w:val="6"/>
        </w:numPr>
        <w:spacing w:after="120" w:line="360" w:lineRule="auto"/>
        <w:ind w:left="357" w:hanging="357"/>
        <w:jc w:val="both"/>
      </w:pPr>
      <w:r w:rsidRPr="003A6E19">
        <w:t>zvládli konfrontovat různé pohledy na dějinné i současné národní i světové události.</w:t>
      </w:r>
    </w:p>
    <w:p w:rsidR="005B593C" w:rsidRPr="003A6E19" w:rsidRDefault="005B593C" w:rsidP="005B593C">
      <w:pPr>
        <w:spacing w:line="360" w:lineRule="auto"/>
        <w:ind w:left="360" w:hanging="360"/>
        <w:jc w:val="both"/>
      </w:pPr>
      <w:r w:rsidRPr="003A6E19">
        <w:t>Komunikativní kompetence, tj. aby žáci:</w:t>
      </w:r>
    </w:p>
    <w:p w:rsidR="005B593C" w:rsidRPr="003A6E19" w:rsidRDefault="005B593C" w:rsidP="005B593C">
      <w:pPr>
        <w:numPr>
          <w:ilvl w:val="0"/>
          <w:numId w:val="6"/>
        </w:numPr>
        <w:spacing w:line="360" w:lineRule="auto"/>
        <w:jc w:val="both"/>
      </w:pPr>
      <w:r w:rsidRPr="003A6E19">
        <w:t>vyjadřovali se přiměřeně komunikační sit</w:t>
      </w:r>
      <w:r w:rsidR="009A7A66">
        <w:t>uaci</w:t>
      </w:r>
      <w:r w:rsidRPr="003A6E19">
        <w:t>;</w:t>
      </w:r>
    </w:p>
    <w:p w:rsidR="005B593C" w:rsidRPr="003A6E19" w:rsidRDefault="005B593C" w:rsidP="005B593C">
      <w:pPr>
        <w:numPr>
          <w:ilvl w:val="0"/>
          <w:numId w:val="6"/>
        </w:numPr>
        <w:spacing w:line="360" w:lineRule="auto"/>
        <w:jc w:val="both"/>
      </w:pPr>
      <w:r w:rsidRPr="003A6E19">
        <w:t>dovedli vhodně prezentovat a obhájit své názory;</w:t>
      </w:r>
    </w:p>
    <w:p w:rsidR="005B593C" w:rsidRPr="003A6E19" w:rsidRDefault="005B593C" w:rsidP="005B593C">
      <w:pPr>
        <w:numPr>
          <w:ilvl w:val="0"/>
          <w:numId w:val="6"/>
        </w:numPr>
        <w:spacing w:line="360" w:lineRule="auto"/>
        <w:jc w:val="both"/>
      </w:pPr>
      <w:r w:rsidRPr="003A6E19">
        <w:t>formulovali své myšlenky věcně správně, srozumitelně a souvisle, v písemné podobě i jazykově správně;</w:t>
      </w:r>
    </w:p>
    <w:p w:rsidR="005B593C" w:rsidRPr="003A6E19" w:rsidRDefault="005B593C" w:rsidP="005B593C">
      <w:pPr>
        <w:numPr>
          <w:ilvl w:val="0"/>
          <w:numId w:val="6"/>
        </w:numPr>
        <w:spacing w:line="360" w:lineRule="auto"/>
        <w:jc w:val="both"/>
      </w:pPr>
      <w:r w:rsidRPr="003A6E19">
        <w:t>účastnili se aktivně diskusí, formulovali a obhajovali své názory;</w:t>
      </w:r>
    </w:p>
    <w:p w:rsidR="005B593C" w:rsidRPr="003A6E19" w:rsidRDefault="005B593C" w:rsidP="005B593C">
      <w:pPr>
        <w:numPr>
          <w:ilvl w:val="0"/>
          <w:numId w:val="6"/>
        </w:numPr>
        <w:spacing w:after="120" w:line="360" w:lineRule="auto"/>
        <w:ind w:left="357" w:hanging="357"/>
        <w:jc w:val="both"/>
      </w:pPr>
      <w:r w:rsidRPr="003A6E19">
        <w:t>vyjadřovali se a vystupovali v souladu se zásadami kultury projevu a chování;</w:t>
      </w:r>
    </w:p>
    <w:p w:rsidR="005B593C" w:rsidRPr="003A6E19" w:rsidRDefault="005B593C" w:rsidP="005B593C">
      <w:pPr>
        <w:spacing w:line="360" w:lineRule="auto"/>
        <w:ind w:left="360" w:hanging="360"/>
        <w:jc w:val="both"/>
      </w:pPr>
      <w:r>
        <w:br w:type="page"/>
      </w:r>
      <w:r w:rsidRPr="003A6E19">
        <w:lastRenderedPageBreak/>
        <w:t>Personální a sociální kompetence, tj. aby žáci:</w:t>
      </w:r>
    </w:p>
    <w:p w:rsidR="005B593C" w:rsidRPr="003A6E19" w:rsidRDefault="005B593C" w:rsidP="005B593C">
      <w:pPr>
        <w:numPr>
          <w:ilvl w:val="0"/>
          <w:numId w:val="6"/>
        </w:numPr>
        <w:spacing w:line="360" w:lineRule="auto"/>
        <w:jc w:val="both"/>
      </w:pPr>
      <w:r w:rsidRPr="003A6E19">
        <w:t>dovedli odhadnout důsledky svého jednání a chování v různých situacích;</w:t>
      </w:r>
    </w:p>
    <w:p w:rsidR="005B593C" w:rsidRPr="003A6E19" w:rsidRDefault="005B593C" w:rsidP="005B593C">
      <w:pPr>
        <w:numPr>
          <w:ilvl w:val="0"/>
          <w:numId w:val="6"/>
        </w:numPr>
        <w:spacing w:line="360" w:lineRule="auto"/>
        <w:jc w:val="both"/>
      </w:pPr>
      <w:r w:rsidRPr="003A6E19">
        <w:t>ujasnili si své životní hodnoty a cíle;</w:t>
      </w:r>
    </w:p>
    <w:p w:rsidR="005B593C" w:rsidRPr="003A6E19" w:rsidRDefault="005B593C" w:rsidP="005B593C">
      <w:pPr>
        <w:numPr>
          <w:ilvl w:val="0"/>
          <w:numId w:val="6"/>
        </w:numPr>
        <w:spacing w:line="360" w:lineRule="auto"/>
        <w:jc w:val="both"/>
      </w:pPr>
      <w:r w:rsidRPr="003A6E19">
        <w:t>byli sebekritičtí a adekvátně reagovali i na hodnocení druhých;</w:t>
      </w:r>
    </w:p>
    <w:p w:rsidR="005B593C" w:rsidRPr="003A6E19" w:rsidRDefault="005B593C" w:rsidP="005B593C">
      <w:pPr>
        <w:numPr>
          <w:ilvl w:val="0"/>
          <w:numId w:val="6"/>
        </w:numPr>
        <w:spacing w:line="360" w:lineRule="auto"/>
        <w:jc w:val="both"/>
      </w:pPr>
      <w:r w:rsidRPr="003A6E19">
        <w:t>měli odpovědný vztah ke svému zdraví a byli si vědomi důsledků nezdravého životního stylu;</w:t>
      </w:r>
    </w:p>
    <w:p w:rsidR="005B593C" w:rsidRPr="003A6E19" w:rsidRDefault="005B593C" w:rsidP="005B593C">
      <w:pPr>
        <w:numPr>
          <w:ilvl w:val="0"/>
          <w:numId w:val="6"/>
        </w:numPr>
        <w:spacing w:line="360" w:lineRule="auto"/>
        <w:jc w:val="both"/>
      </w:pPr>
      <w:r w:rsidRPr="003A6E19">
        <w:t>přijímali a odpovědně plnili přijaté úkoly;</w:t>
      </w:r>
    </w:p>
    <w:p w:rsidR="005B593C" w:rsidRPr="003A6E19" w:rsidRDefault="005B593C" w:rsidP="005B593C">
      <w:pPr>
        <w:numPr>
          <w:ilvl w:val="0"/>
          <w:numId w:val="6"/>
        </w:numPr>
        <w:spacing w:line="360" w:lineRule="auto"/>
        <w:jc w:val="both"/>
      </w:pPr>
      <w:r w:rsidRPr="003A6E19">
        <w:t>podněcovali práci v týmu vlastními návrhy;</w:t>
      </w:r>
    </w:p>
    <w:p w:rsidR="005B593C" w:rsidRPr="003A6E19" w:rsidRDefault="005B593C" w:rsidP="005B593C">
      <w:pPr>
        <w:numPr>
          <w:ilvl w:val="0"/>
          <w:numId w:val="6"/>
        </w:numPr>
        <w:spacing w:after="120" w:line="360" w:lineRule="auto"/>
        <w:ind w:left="357" w:hanging="357"/>
        <w:jc w:val="both"/>
      </w:pPr>
      <w:r w:rsidRPr="003A6E19">
        <w:t>dovedli uplatňovat zásady asertivního chování.</w:t>
      </w:r>
    </w:p>
    <w:p w:rsidR="005B593C" w:rsidRPr="003A6E19" w:rsidRDefault="005B593C" w:rsidP="005B593C">
      <w:pPr>
        <w:spacing w:line="360" w:lineRule="auto"/>
        <w:jc w:val="both"/>
      </w:pPr>
      <w:r w:rsidRPr="003A6E19">
        <w:t>Občanské kompetence a kulturní povědomí, tj. aby žáci:</w:t>
      </w:r>
    </w:p>
    <w:p w:rsidR="005B593C" w:rsidRPr="003A6E19" w:rsidRDefault="005B593C" w:rsidP="005B593C">
      <w:pPr>
        <w:numPr>
          <w:ilvl w:val="0"/>
          <w:numId w:val="6"/>
        </w:numPr>
        <w:spacing w:line="360" w:lineRule="auto"/>
        <w:jc w:val="both"/>
      </w:pPr>
      <w:r w:rsidRPr="003A6E19">
        <w:t>jednali odpovědně, samostatně a iniciativně;</w:t>
      </w:r>
    </w:p>
    <w:p w:rsidR="005B593C" w:rsidRPr="003A6E19" w:rsidRDefault="005B593C" w:rsidP="005B593C">
      <w:pPr>
        <w:numPr>
          <w:ilvl w:val="0"/>
          <w:numId w:val="6"/>
        </w:numPr>
        <w:spacing w:line="360" w:lineRule="auto"/>
        <w:jc w:val="both"/>
      </w:pPr>
      <w:r w:rsidRPr="003A6E19">
        <w:t>dodržovali zákony, respektovali práva a osobnosti druhých;</w:t>
      </w:r>
    </w:p>
    <w:p w:rsidR="005B593C" w:rsidRPr="003A6E19" w:rsidRDefault="005B593C" w:rsidP="005B593C">
      <w:pPr>
        <w:numPr>
          <w:ilvl w:val="0"/>
          <w:numId w:val="6"/>
        </w:numPr>
        <w:spacing w:line="360" w:lineRule="auto"/>
        <w:jc w:val="both"/>
      </w:pPr>
      <w:r w:rsidRPr="003A6E19">
        <w:t>jednali v souladu s morálními principy a zásadami společenského chování;</w:t>
      </w:r>
    </w:p>
    <w:p w:rsidR="005B593C" w:rsidRPr="003A6E19" w:rsidRDefault="005B593C" w:rsidP="005B593C">
      <w:pPr>
        <w:numPr>
          <w:ilvl w:val="0"/>
          <w:numId w:val="6"/>
        </w:numPr>
        <w:spacing w:line="360" w:lineRule="auto"/>
        <w:jc w:val="both"/>
      </w:pPr>
      <w:r w:rsidRPr="003A6E19">
        <w:t>zajímali se aktivně o společenské a politické dění u nás i ve světě;</w:t>
      </w:r>
    </w:p>
    <w:p w:rsidR="005B593C" w:rsidRPr="003A6E19" w:rsidRDefault="005B593C" w:rsidP="005B593C">
      <w:pPr>
        <w:numPr>
          <w:ilvl w:val="0"/>
          <w:numId w:val="6"/>
        </w:numPr>
        <w:spacing w:line="360" w:lineRule="auto"/>
        <w:jc w:val="both"/>
      </w:pPr>
      <w:r w:rsidRPr="003A6E19">
        <w:t>uvědomili si hodnotu života a svou odpovědnost za něj;</w:t>
      </w:r>
    </w:p>
    <w:p w:rsidR="005B593C" w:rsidRPr="003A6E19" w:rsidRDefault="005B593C" w:rsidP="005B593C">
      <w:pPr>
        <w:numPr>
          <w:ilvl w:val="0"/>
          <w:numId w:val="6"/>
        </w:numPr>
        <w:spacing w:line="360" w:lineRule="auto"/>
        <w:jc w:val="both"/>
      </w:pPr>
      <w:r w:rsidRPr="003A6E19">
        <w:t>uznávali tradice svého národa, chápali jeho minulost i současnost v evropském a světovém kontextu</w:t>
      </w:r>
      <w:r>
        <w:t>;</w:t>
      </w:r>
    </w:p>
    <w:p w:rsidR="005B593C" w:rsidRPr="003A6E19" w:rsidRDefault="005B593C" w:rsidP="005B593C">
      <w:pPr>
        <w:numPr>
          <w:ilvl w:val="0"/>
          <w:numId w:val="6"/>
        </w:numPr>
        <w:spacing w:after="120" w:line="360" w:lineRule="auto"/>
        <w:ind w:left="357" w:hanging="357"/>
        <w:jc w:val="both"/>
      </w:pPr>
      <w:r w:rsidRPr="003A6E19">
        <w:t>chápali význam životního prostředí pro člověka.</w:t>
      </w:r>
    </w:p>
    <w:p w:rsidR="005B593C" w:rsidRPr="003A6E19" w:rsidRDefault="005B593C" w:rsidP="005B593C">
      <w:pPr>
        <w:spacing w:line="360" w:lineRule="auto"/>
        <w:jc w:val="both"/>
      </w:pPr>
      <w:r w:rsidRPr="003A6E19">
        <w:t xml:space="preserve">Kompetence k pracovnímu uplatnění a podnikatelským aktivitám, tj. aby žáci: </w:t>
      </w:r>
    </w:p>
    <w:p w:rsidR="005B593C" w:rsidRPr="003A6E19" w:rsidRDefault="005B593C" w:rsidP="005B593C">
      <w:pPr>
        <w:numPr>
          <w:ilvl w:val="0"/>
          <w:numId w:val="6"/>
        </w:numPr>
        <w:spacing w:line="360" w:lineRule="auto"/>
        <w:jc w:val="both"/>
      </w:pPr>
      <w:r w:rsidRPr="003A6E19">
        <w:t>měli odpovědný postoj k vlastní profesní budoucnosti a uvědomovali si význam celoživotního vzdělání;</w:t>
      </w:r>
    </w:p>
    <w:p w:rsidR="005B593C" w:rsidRPr="003A6E19" w:rsidRDefault="005B593C" w:rsidP="005B593C">
      <w:pPr>
        <w:numPr>
          <w:ilvl w:val="0"/>
          <w:numId w:val="6"/>
        </w:numPr>
        <w:spacing w:line="360" w:lineRule="auto"/>
        <w:jc w:val="both"/>
      </w:pPr>
      <w:r w:rsidRPr="003A6E19">
        <w:t>měli přehled o možnostech uplatnění na trhu práce;</w:t>
      </w:r>
    </w:p>
    <w:p w:rsidR="005B593C" w:rsidRPr="003A6E19" w:rsidRDefault="005B593C" w:rsidP="005B593C">
      <w:pPr>
        <w:numPr>
          <w:ilvl w:val="0"/>
          <w:numId w:val="6"/>
        </w:numPr>
        <w:spacing w:line="360" w:lineRule="auto"/>
        <w:jc w:val="both"/>
      </w:pPr>
      <w:r w:rsidRPr="003A6E19">
        <w:t>dovedli vhodně komunikovat s potenciálními zaměstnavateli a uplatnit nejen své profesionální znalosti, ale i zásady neverbální komunikace;</w:t>
      </w:r>
    </w:p>
    <w:p w:rsidR="005B593C" w:rsidRPr="003A6E19" w:rsidRDefault="005B593C" w:rsidP="005B593C">
      <w:pPr>
        <w:numPr>
          <w:ilvl w:val="0"/>
          <w:numId w:val="6"/>
        </w:numPr>
        <w:spacing w:after="120" w:line="360" w:lineRule="auto"/>
        <w:ind w:left="357" w:hanging="357"/>
        <w:jc w:val="both"/>
      </w:pPr>
      <w:r w:rsidRPr="003A6E19">
        <w:t>znali obecná práva a povinnosti zaměstnavatelů i zaměstnanců.</w:t>
      </w:r>
    </w:p>
    <w:p w:rsidR="005B593C" w:rsidRPr="003A6E19" w:rsidRDefault="005B593C" w:rsidP="005B593C">
      <w:pPr>
        <w:spacing w:line="360" w:lineRule="auto"/>
        <w:jc w:val="both"/>
      </w:pPr>
      <w:r w:rsidRPr="003A6E19">
        <w:t>Kompetence využívat prostředky informačních a komunikačních technologií a pracovat s informacemi, tj. aby žáci:</w:t>
      </w:r>
    </w:p>
    <w:p w:rsidR="005B593C" w:rsidRPr="003A6E19" w:rsidRDefault="005B593C" w:rsidP="005B593C">
      <w:pPr>
        <w:numPr>
          <w:ilvl w:val="0"/>
          <w:numId w:val="6"/>
        </w:numPr>
        <w:spacing w:line="360" w:lineRule="auto"/>
        <w:jc w:val="both"/>
      </w:pPr>
      <w:r w:rsidRPr="003A6E19">
        <w:t>pracovali s osobním počítačem;</w:t>
      </w:r>
    </w:p>
    <w:p w:rsidR="005B593C" w:rsidRPr="003A6E19" w:rsidRDefault="005B593C" w:rsidP="005B593C">
      <w:pPr>
        <w:numPr>
          <w:ilvl w:val="0"/>
          <w:numId w:val="6"/>
        </w:numPr>
        <w:spacing w:line="360" w:lineRule="auto"/>
        <w:jc w:val="both"/>
      </w:pPr>
      <w:r w:rsidRPr="003A6E19">
        <w:t>získávali informace z otevřených zdrojů, zejména z celosvětové sítě Internet;</w:t>
      </w:r>
    </w:p>
    <w:p w:rsidR="005B593C" w:rsidRPr="003A6E19" w:rsidRDefault="005B593C" w:rsidP="005B593C">
      <w:pPr>
        <w:numPr>
          <w:ilvl w:val="0"/>
          <w:numId w:val="6"/>
        </w:numPr>
        <w:spacing w:after="120" w:line="360" w:lineRule="auto"/>
        <w:ind w:left="357" w:hanging="357"/>
        <w:jc w:val="both"/>
      </w:pPr>
      <w:r w:rsidRPr="003A6E19">
        <w:t>posuzovali věrohodnost různých informačních zdrojů.</w:t>
      </w:r>
    </w:p>
    <w:p w:rsidR="005B593C" w:rsidRPr="003A6E19" w:rsidRDefault="005B593C" w:rsidP="005B593C">
      <w:pPr>
        <w:spacing w:line="360" w:lineRule="auto"/>
        <w:jc w:val="both"/>
      </w:pPr>
      <w:r w:rsidRPr="003A6E19">
        <w:t>Odborné kompetence</w:t>
      </w:r>
    </w:p>
    <w:p w:rsidR="005B593C" w:rsidRPr="003A6E19" w:rsidRDefault="005B593C" w:rsidP="005B593C">
      <w:pPr>
        <w:spacing w:line="360" w:lineRule="auto"/>
        <w:jc w:val="both"/>
      </w:pPr>
      <w:r w:rsidRPr="003A6E19">
        <w:t>Dbát na bezpečnost práce a ochranu zdraví při práci, tzn. aby žáci:</w:t>
      </w:r>
    </w:p>
    <w:p w:rsidR="005B593C" w:rsidRPr="003A6E19" w:rsidRDefault="005B593C" w:rsidP="005B593C">
      <w:pPr>
        <w:numPr>
          <w:ilvl w:val="0"/>
          <w:numId w:val="6"/>
        </w:numPr>
        <w:spacing w:line="360" w:lineRule="auto"/>
        <w:jc w:val="both"/>
      </w:pPr>
      <w:r w:rsidRPr="003A6E19">
        <w:lastRenderedPageBreak/>
        <w:t>znali a dodržovali základní právní předpisy týkající se bezpečnosti a ochrany zdraví při práci;</w:t>
      </w:r>
    </w:p>
    <w:p w:rsidR="005B593C" w:rsidRPr="003A6E19" w:rsidRDefault="005B593C" w:rsidP="005B593C">
      <w:pPr>
        <w:numPr>
          <w:ilvl w:val="0"/>
          <w:numId w:val="6"/>
        </w:numPr>
        <w:spacing w:after="120" w:line="360" w:lineRule="auto"/>
        <w:ind w:left="357" w:hanging="357"/>
        <w:jc w:val="both"/>
      </w:pPr>
      <w:r w:rsidRPr="003A6E19">
        <w:t>znali systém péče o zdraví pracujících (včetně preventivní péče, uměli uplatňovat nároky na ochranu zdraví při práci).</w:t>
      </w:r>
    </w:p>
    <w:p w:rsidR="005B593C" w:rsidRPr="003A6E19" w:rsidRDefault="005B593C" w:rsidP="005B593C">
      <w:pPr>
        <w:spacing w:line="360" w:lineRule="auto"/>
        <w:jc w:val="both"/>
      </w:pPr>
      <w:r w:rsidRPr="003A6E19">
        <w:t>Jednat ekonomicky a v souladu se strategií udržitelného rozvoje, tj. aby žáci::</w:t>
      </w:r>
    </w:p>
    <w:p w:rsidR="005B593C" w:rsidRPr="003A6E19" w:rsidRDefault="005B593C" w:rsidP="005B593C">
      <w:pPr>
        <w:numPr>
          <w:ilvl w:val="0"/>
          <w:numId w:val="6"/>
        </w:numPr>
        <w:spacing w:line="360" w:lineRule="auto"/>
        <w:jc w:val="both"/>
      </w:pPr>
      <w:r w:rsidRPr="003A6E19">
        <w:t>znali význam, účel a užitečnost vykonávané práce;</w:t>
      </w:r>
    </w:p>
    <w:p w:rsidR="005B593C" w:rsidRPr="003A6E19" w:rsidRDefault="005B593C" w:rsidP="005B593C">
      <w:pPr>
        <w:numPr>
          <w:ilvl w:val="0"/>
          <w:numId w:val="6"/>
        </w:numPr>
        <w:spacing w:line="360" w:lineRule="auto"/>
        <w:jc w:val="both"/>
      </w:pPr>
      <w:r w:rsidRPr="003A6E19">
        <w:t>efektivně hospodařili s finančními prostředky;</w:t>
      </w:r>
    </w:p>
    <w:p w:rsidR="005B593C" w:rsidRPr="003A6E19" w:rsidRDefault="005B593C" w:rsidP="005B593C">
      <w:pPr>
        <w:numPr>
          <w:ilvl w:val="0"/>
          <w:numId w:val="6"/>
        </w:numPr>
        <w:spacing w:after="120" w:line="360" w:lineRule="auto"/>
        <w:ind w:left="357" w:hanging="357"/>
        <w:jc w:val="both"/>
      </w:pPr>
      <w:r w:rsidRPr="003A6E19">
        <w:t>nakládali s materiály, energiemi a odpady ekonomicky a s ohledem na životní prostředí.</w:t>
      </w:r>
    </w:p>
    <w:p w:rsidR="005B593C" w:rsidRPr="003A6E19" w:rsidRDefault="005B593C" w:rsidP="005B593C">
      <w:pPr>
        <w:spacing w:before="120" w:after="120" w:line="360" w:lineRule="auto"/>
        <w:ind w:firstLine="284"/>
        <w:jc w:val="both"/>
        <w:rPr>
          <w:rFonts w:ascii="Arial" w:hAnsi="Arial" w:cs="Arial"/>
          <w:b/>
        </w:rPr>
      </w:pPr>
      <w:r w:rsidRPr="003A6E19">
        <w:rPr>
          <w:rFonts w:ascii="Arial" w:hAnsi="Arial" w:cs="Arial"/>
          <w:b/>
        </w:rPr>
        <w:t>Mezipředmětové vztahy</w:t>
      </w:r>
    </w:p>
    <w:p w:rsidR="005B593C" w:rsidRPr="003A6E19" w:rsidRDefault="005B593C" w:rsidP="005B593C">
      <w:pPr>
        <w:spacing w:line="360" w:lineRule="auto"/>
        <w:jc w:val="both"/>
      </w:pPr>
      <w:r>
        <w:t>Předmět občanská nauka</w:t>
      </w:r>
      <w:r w:rsidRPr="003A6E19">
        <w:t xml:space="preserve"> se prolíná veškerým učivem, souvisí zejména s předmětem:</w:t>
      </w:r>
    </w:p>
    <w:p w:rsidR="005B593C" w:rsidRPr="003A6E19" w:rsidRDefault="005B593C" w:rsidP="005B593C">
      <w:pPr>
        <w:numPr>
          <w:ilvl w:val="0"/>
          <w:numId w:val="6"/>
        </w:numPr>
        <w:spacing w:line="360" w:lineRule="auto"/>
        <w:jc w:val="both"/>
      </w:pPr>
      <w:r w:rsidRPr="003A6E19">
        <w:t>český jazyk (žáci využívají informací z textů, chápou umění jako specifické vyjádření reality, formulují své názory);</w:t>
      </w:r>
    </w:p>
    <w:p w:rsidR="005B593C" w:rsidRPr="003A6E19" w:rsidRDefault="005B593C" w:rsidP="005B593C">
      <w:pPr>
        <w:numPr>
          <w:ilvl w:val="0"/>
          <w:numId w:val="6"/>
        </w:numPr>
        <w:spacing w:line="360" w:lineRule="auto"/>
        <w:jc w:val="both"/>
      </w:pPr>
      <w:r>
        <w:t>chemie a ekologie</w:t>
      </w:r>
      <w:r w:rsidRPr="003A6E19">
        <w:t xml:space="preserve"> (uznávají lidský život jako vysokou hodnotu, cílevědomě chrání a zlepšují životní prostředí);</w:t>
      </w:r>
    </w:p>
    <w:p w:rsidR="005B593C" w:rsidRDefault="005B593C" w:rsidP="005B593C">
      <w:pPr>
        <w:numPr>
          <w:ilvl w:val="0"/>
          <w:numId w:val="6"/>
        </w:numPr>
        <w:spacing w:line="360" w:lineRule="auto"/>
        <w:jc w:val="both"/>
      </w:pPr>
      <w:r w:rsidRPr="003A6E19">
        <w:t>ekonomika (váží si hodnot lidské práce, jednají hospodárně);</w:t>
      </w:r>
    </w:p>
    <w:p w:rsidR="005B593C" w:rsidRPr="003A6E19" w:rsidRDefault="005B593C" w:rsidP="005B593C">
      <w:pPr>
        <w:numPr>
          <w:ilvl w:val="0"/>
          <w:numId w:val="6"/>
        </w:numPr>
        <w:spacing w:line="360" w:lineRule="auto"/>
        <w:jc w:val="both"/>
      </w:pPr>
      <w:r>
        <w:t>dějepis</w:t>
      </w:r>
    </w:p>
    <w:p w:rsidR="005B593C" w:rsidRPr="003A6E19" w:rsidRDefault="005B593C" w:rsidP="005B593C">
      <w:pPr>
        <w:numPr>
          <w:ilvl w:val="0"/>
          <w:numId w:val="6"/>
        </w:numPr>
        <w:spacing w:after="120" w:line="360" w:lineRule="auto"/>
        <w:ind w:left="357" w:hanging="357"/>
        <w:jc w:val="both"/>
      </w:pPr>
      <w:r w:rsidRPr="003A6E19">
        <w:t>informační a komunikační technologie.</w:t>
      </w:r>
    </w:p>
    <w:p w:rsidR="005B593C" w:rsidRPr="003A6E19" w:rsidRDefault="005B593C" w:rsidP="005B593C">
      <w:pPr>
        <w:spacing w:before="120" w:after="120" w:line="360" w:lineRule="auto"/>
        <w:ind w:firstLine="284"/>
        <w:jc w:val="both"/>
        <w:rPr>
          <w:rFonts w:ascii="Arial" w:hAnsi="Arial" w:cs="Arial"/>
          <w:b/>
        </w:rPr>
      </w:pPr>
      <w:r w:rsidRPr="003A6E19">
        <w:rPr>
          <w:rFonts w:ascii="Arial" w:hAnsi="Arial" w:cs="Arial"/>
          <w:b/>
        </w:rPr>
        <w:t>Průřezová témata</w:t>
      </w:r>
    </w:p>
    <w:p w:rsidR="005B593C" w:rsidRPr="003A6E19" w:rsidRDefault="005B593C" w:rsidP="005B593C">
      <w:pPr>
        <w:tabs>
          <w:tab w:val="left" w:pos="6840"/>
        </w:tabs>
        <w:spacing w:line="360" w:lineRule="auto"/>
        <w:ind w:firstLine="284"/>
        <w:jc w:val="both"/>
        <w:rPr>
          <w:rFonts w:ascii="Arial" w:hAnsi="Arial" w:cs="Arial"/>
        </w:rPr>
      </w:pPr>
      <w:r w:rsidRPr="003A6E19">
        <w:rPr>
          <w:rFonts w:ascii="Arial" w:hAnsi="Arial" w:cs="Arial"/>
        </w:rPr>
        <w:t>Člověk v demokratické společnosti</w:t>
      </w:r>
    </w:p>
    <w:p w:rsidR="005B593C" w:rsidRPr="003A6E19" w:rsidRDefault="005B593C" w:rsidP="005B593C">
      <w:pPr>
        <w:tabs>
          <w:tab w:val="left" w:pos="6840"/>
        </w:tabs>
        <w:spacing w:after="120" w:line="360" w:lineRule="auto"/>
        <w:ind w:firstLine="284"/>
        <w:jc w:val="both"/>
      </w:pPr>
      <w:r w:rsidRPr="003A6E19">
        <w:t>Společenskovědní vzdělání směřuje především k pozitivnímu ovlivňování hodnotové orientace žáků tak, aby byli slušnými lidmi a informovanými aktivními občany svého demokratického státu. Žáci jsou vedeni k tomu, aby porozuměli současnému světu a společnosti, ve které žijí, uvědomovali si svoji identitu, dovedli kriticky myslet a nenechali se manipulovat.</w:t>
      </w:r>
    </w:p>
    <w:p w:rsidR="005B593C" w:rsidRPr="003A6E19" w:rsidRDefault="005B593C" w:rsidP="005B593C">
      <w:pPr>
        <w:spacing w:line="360" w:lineRule="auto"/>
        <w:ind w:firstLine="284"/>
        <w:jc w:val="both"/>
        <w:rPr>
          <w:rFonts w:ascii="Arial" w:hAnsi="Arial" w:cs="Arial"/>
        </w:rPr>
      </w:pPr>
      <w:r w:rsidRPr="003A6E19">
        <w:rPr>
          <w:rFonts w:ascii="Arial" w:hAnsi="Arial" w:cs="Arial"/>
        </w:rPr>
        <w:t>Člověk a životní prostředí</w:t>
      </w:r>
    </w:p>
    <w:p w:rsidR="005B593C" w:rsidRPr="003A6E19" w:rsidRDefault="005B593C" w:rsidP="005B593C">
      <w:pPr>
        <w:spacing w:after="120" w:line="360" w:lineRule="auto"/>
        <w:ind w:firstLine="284"/>
        <w:jc w:val="both"/>
      </w:pPr>
      <w:r w:rsidRPr="003A6E19">
        <w:t>Žáci jsou vedeni k tomu, aby pochopili zásadní význam přírody a životního prostředí pro člověka, uvědomili si základní ekologické zákonitosti a také negativní dopady působení člověka na přírodu a životní prostředí. V té souvislosti jsou vedeni i k tomu, aby jednali hospodárně a ekologicky.</w:t>
      </w:r>
    </w:p>
    <w:p w:rsidR="005B593C" w:rsidRPr="003A6E19" w:rsidRDefault="005B593C" w:rsidP="005B593C">
      <w:pPr>
        <w:spacing w:line="360" w:lineRule="auto"/>
        <w:ind w:firstLine="284"/>
        <w:jc w:val="both"/>
        <w:rPr>
          <w:rFonts w:ascii="Arial" w:hAnsi="Arial" w:cs="Arial"/>
        </w:rPr>
      </w:pPr>
      <w:r w:rsidRPr="003A6E19">
        <w:rPr>
          <w:rFonts w:ascii="Arial" w:hAnsi="Arial" w:cs="Arial"/>
        </w:rPr>
        <w:t xml:space="preserve">Člověk a svět práce </w:t>
      </w:r>
    </w:p>
    <w:p w:rsidR="005B593C" w:rsidRDefault="005B593C" w:rsidP="005B593C">
      <w:pPr>
        <w:spacing w:line="360" w:lineRule="auto"/>
        <w:ind w:firstLine="284"/>
        <w:jc w:val="both"/>
      </w:pPr>
      <w:r w:rsidRPr="003A6E19">
        <w:t xml:space="preserve">Žáci jsou vedeni k tomu, aby se dokázali pohybovat v prostředí tržního hospodářství, aby se uměli aktivně a sebekriticky rozhodovat o své profesní kariéře, aby znali a uměli uplatňovat svá </w:t>
      </w:r>
      <w:r w:rsidRPr="003A6E19">
        <w:lastRenderedPageBreak/>
        <w:t>pracovní práva a také se dovedli orientovat na trhu práce v zahraničí. Společenskovědní základ rovněž směřuje k tomu, aby si žáci uvědomili význam vzdělání pro svoji úspěšnou kariéru a také nutnost sebevzdělávání a celoživotního učení.</w:t>
      </w:r>
    </w:p>
    <w:p w:rsidR="005B593C" w:rsidRPr="00EE4136" w:rsidRDefault="005B593C" w:rsidP="005B593C">
      <w:pPr>
        <w:spacing w:before="120" w:line="360" w:lineRule="auto"/>
        <w:ind w:firstLine="284"/>
        <w:jc w:val="both"/>
        <w:rPr>
          <w:rFonts w:ascii="Arial" w:hAnsi="Arial" w:cs="Arial"/>
        </w:rPr>
      </w:pPr>
      <w:r w:rsidRPr="00EE4136">
        <w:rPr>
          <w:rFonts w:ascii="Arial" w:hAnsi="Arial" w:cs="Arial"/>
        </w:rPr>
        <w:t>Informační a komunikační technologie</w:t>
      </w:r>
    </w:p>
    <w:p w:rsidR="005B593C" w:rsidRPr="003A6E19" w:rsidRDefault="005B593C" w:rsidP="005B593C">
      <w:pPr>
        <w:spacing w:line="360" w:lineRule="auto"/>
        <w:ind w:firstLine="284"/>
        <w:jc w:val="both"/>
      </w:pPr>
      <w:r w:rsidRPr="003A6E19">
        <w:t>Žáci jsou vedeni k tomu, aby dokázali efektivně využívat prostředky informačních a komunikačních technologií ve své zvolené profesi i v běžném každodenním životě. V rámci zadaných úkolů jsou vedeni k tomu, aby správně dovedli pracovat</w:t>
      </w:r>
      <w:r w:rsidR="009A7A66">
        <w:t xml:space="preserve"> </w:t>
      </w:r>
      <w:r w:rsidRPr="003A6E19">
        <w:t>s informacemi z celosvětové sítě Internet  a své nabyté poznatky či výsledky své práce uměli prezentovat na veřejnosti.</w:t>
      </w:r>
    </w:p>
    <w:p w:rsidR="005B593C" w:rsidRPr="005B593C" w:rsidRDefault="005B593C" w:rsidP="005B593C">
      <w:pPr>
        <w:pStyle w:val="Nadpis3"/>
        <w:spacing w:line="360" w:lineRule="auto"/>
        <w:jc w:val="center"/>
        <w:rPr>
          <w:bCs w:val="0"/>
          <w:sz w:val="28"/>
          <w:szCs w:val="28"/>
        </w:rPr>
      </w:pPr>
      <w:r>
        <w:rPr>
          <w:bCs w:val="0"/>
          <w:sz w:val="28"/>
          <w:szCs w:val="28"/>
        </w:rPr>
        <w:br w:type="page"/>
      </w:r>
      <w:proofErr w:type="spellStart"/>
      <w:r w:rsidRPr="003A6E19">
        <w:rPr>
          <w:bCs w:val="0"/>
          <w:sz w:val="28"/>
          <w:szCs w:val="28"/>
        </w:rPr>
        <w:lastRenderedPageBreak/>
        <w:t>Kurikulární</w:t>
      </w:r>
      <w:proofErr w:type="spellEnd"/>
      <w:r w:rsidRPr="003A6E19">
        <w:rPr>
          <w:bCs w:val="0"/>
          <w:sz w:val="28"/>
          <w:szCs w:val="28"/>
        </w:rPr>
        <w:t xml:space="preserve"> rámec předmětu </w:t>
      </w:r>
      <w:r>
        <w:rPr>
          <w:bCs w:val="0"/>
          <w:sz w:val="28"/>
          <w:szCs w:val="28"/>
        </w:rPr>
        <w:t>občanská nauka</w:t>
      </w:r>
    </w:p>
    <w:p w:rsidR="005B593C" w:rsidRPr="003A6E19" w:rsidRDefault="005B593C" w:rsidP="005B593C">
      <w:pPr>
        <w:pStyle w:val="Nadpis3"/>
        <w:spacing w:line="360" w:lineRule="auto"/>
        <w:jc w:val="center"/>
        <w:rPr>
          <w:b w:val="0"/>
          <w:sz w:val="28"/>
          <w:szCs w:val="28"/>
        </w:rPr>
      </w:pPr>
      <w:r w:rsidRPr="003A6E19">
        <w:rPr>
          <w:b w:val="0"/>
          <w:sz w:val="28"/>
          <w:szCs w:val="28"/>
        </w:rPr>
        <w:t>3. ročník</w:t>
      </w:r>
    </w:p>
    <w:p w:rsidR="005B593C" w:rsidRPr="003A6E19" w:rsidRDefault="005B593C" w:rsidP="005B593C">
      <w:pPr>
        <w:spacing w:line="360" w:lineRule="auto"/>
        <w:jc w:val="center"/>
      </w:pPr>
      <w:r>
        <w:t>H</w:t>
      </w:r>
      <w:r w:rsidRPr="003A6E19">
        <w:t>odinová dotace: 2 hodiny týdně</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4"/>
        <w:gridCol w:w="4554"/>
      </w:tblGrid>
      <w:tr w:rsidR="005B593C" w:rsidRPr="003A6E19">
        <w:tc>
          <w:tcPr>
            <w:tcW w:w="4554" w:type="dxa"/>
            <w:shd w:val="clear" w:color="auto" w:fill="auto"/>
            <w:vAlign w:val="center"/>
          </w:tcPr>
          <w:p w:rsidR="005B593C" w:rsidRPr="003F1E4C" w:rsidRDefault="005B593C" w:rsidP="00270E09">
            <w:pPr>
              <w:jc w:val="center"/>
              <w:rPr>
                <w:rFonts w:ascii="Arial" w:hAnsi="Arial" w:cs="Arial"/>
                <w:b/>
                <w:i/>
              </w:rPr>
            </w:pPr>
            <w:r w:rsidRPr="003F1E4C">
              <w:rPr>
                <w:rFonts w:ascii="Arial" w:hAnsi="Arial" w:cs="Arial"/>
                <w:b/>
                <w:i/>
              </w:rPr>
              <w:t>Výsledky vzdělání</w:t>
            </w:r>
          </w:p>
        </w:tc>
        <w:tc>
          <w:tcPr>
            <w:tcW w:w="4554" w:type="dxa"/>
            <w:shd w:val="clear" w:color="auto" w:fill="auto"/>
            <w:vAlign w:val="center"/>
          </w:tcPr>
          <w:p w:rsidR="005B593C" w:rsidRPr="003F1E4C" w:rsidRDefault="005B593C" w:rsidP="00270E09">
            <w:pPr>
              <w:jc w:val="center"/>
              <w:rPr>
                <w:rFonts w:ascii="Arial" w:hAnsi="Arial" w:cs="Arial"/>
                <w:b/>
                <w:i/>
              </w:rPr>
            </w:pPr>
            <w:r w:rsidRPr="003F1E4C">
              <w:rPr>
                <w:rFonts w:ascii="Arial" w:hAnsi="Arial" w:cs="Arial"/>
                <w:b/>
                <w:i/>
              </w:rPr>
              <w:t>Učivo</w:t>
            </w:r>
          </w:p>
        </w:tc>
      </w:tr>
      <w:tr w:rsidR="005B593C" w:rsidRPr="003A6E19">
        <w:trPr>
          <w:cantSplit/>
          <w:trHeight w:val="1134"/>
        </w:trPr>
        <w:tc>
          <w:tcPr>
            <w:tcW w:w="4554" w:type="dxa"/>
            <w:shd w:val="clear" w:color="auto" w:fill="auto"/>
          </w:tcPr>
          <w:p w:rsidR="005B593C" w:rsidRPr="003A6E19" w:rsidRDefault="005B593C" w:rsidP="00270E09">
            <w:r w:rsidRPr="003A6E19">
              <w:t>Žák:</w:t>
            </w:r>
          </w:p>
          <w:p w:rsidR="005B593C" w:rsidRPr="003A6E19" w:rsidRDefault="005B593C" w:rsidP="00270E09">
            <w:pPr>
              <w:numPr>
                <w:ilvl w:val="0"/>
                <w:numId w:val="90"/>
              </w:numPr>
            </w:pPr>
            <w:r w:rsidRPr="003A6E19">
              <w:t>vysvětlí pojem osobnost;</w:t>
            </w:r>
          </w:p>
          <w:p w:rsidR="005B593C" w:rsidRPr="003A6E19" w:rsidRDefault="005B593C" w:rsidP="00270E09">
            <w:pPr>
              <w:numPr>
                <w:ilvl w:val="0"/>
                <w:numId w:val="90"/>
              </w:numPr>
            </w:pPr>
            <w:r w:rsidRPr="003A6E19">
              <w:t>charakterizuje současnou českou společnost, její etnické a sociální složení;</w:t>
            </w:r>
          </w:p>
          <w:p w:rsidR="005B593C" w:rsidRPr="003A6E19" w:rsidRDefault="005B593C" w:rsidP="00270E09">
            <w:pPr>
              <w:numPr>
                <w:ilvl w:val="0"/>
                <w:numId w:val="90"/>
              </w:numPr>
            </w:pPr>
            <w:r w:rsidRPr="003A6E19">
              <w:t>popíše sociální nerovnost a uvede postupy, jimiž lze do jisté míry řešit sociální problémy;</w:t>
            </w:r>
          </w:p>
          <w:p w:rsidR="005B593C" w:rsidRPr="003A6E19" w:rsidRDefault="005B593C" w:rsidP="00270E09">
            <w:pPr>
              <w:numPr>
                <w:ilvl w:val="0"/>
                <w:numId w:val="90"/>
              </w:numPr>
            </w:pPr>
            <w:r w:rsidRPr="003A6E19">
              <w:t>rozliší pravidelné a nepravidelné příjmy a výdaje a na základě toho sestaví rozpočet domácnosti;</w:t>
            </w:r>
          </w:p>
          <w:p w:rsidR="005B593C" w:rsidRPr="003A6E19" w:rsidRDefault="005B593C" w:rsidP="00270E09">
            <w:pPr>
              <w:numPr>
                <w:ilvl w:val="0"/>
                <w:numId w:val="90"/>
              </w:numPr>
            </w:pPr>
            <w:r w:rsidRPr="003A6E19">
              <w:t>vybere vhodný úvěrový produkt, zdůvodní své rozhodnutí;</w:t>
            </w:r>
          </w:p>
          <w:p w:rsidR="005B593C" w:rsidRPr="003A6E19" w:rsidRDefault="005B593C" w:rsidP="00270E09">
            <w:pPr>
              <w:numPr>
                <w:ilvl w:val="0"/>
                <w:numId w:val="90"/>
              </w:numPr>
            </w:pPr>
            <w:r w:rsidRPr="003A6E19">
              <w:t>posoudí služby nabízené peněžními ústavy;</w:t>
            </w:r>
          </w:p>
          <w:p w:rsidR="005B593C" w:rsidRPr="003A6E19" w:rsidRDefault="005B593C" w:rsidP="00270E09">
            <w:pPr>
              <w:numPr>
                <w:ilvl w:val="0"/>
                <w:numId w:val="90"/>
              </w:numPr>
            </w:pPr>
            <w:r w:rsidRPr="003A6E19">
              <w:t>objasní význam solidarity;</w:t>
            </w:r>
          </w:p>
          <w:p w:rsidR="005B593C" w:rsidRPr="003A6E19" w:rsidRDefault="005B593C" w:rsidP="00270E09">
            <w:pPr>
              <w:numPr>
                <w:ilvl w:val="0"/>
                <w:numId w:val="90"/>
              </w:numPr>
            </w:pPr>
            <w:r w:rsidRPr="003A6E19">
              <w:t>posoudí, kdy je v porušována rovnost pohlaví;</w:t>
            </w:r>
          </w:p>
          <w:p w:rsidR="005B593C" w:rsidRPr="003A6E19" w:rsidRDefault="005B593C" w:rsidP="00270E09">
            <w:pPr>
              <w:numPr>
                <w:ilvl w:val="0"/>
                <w:numId w:val="90"/>
              </w:numPr>
            </w:pPr>
            <w:r w:rsidRPr="003A6E19">
              <w:t>debatuje o pozitivech i problémech multikulturního soužití, objasní příčiny migrace lidí;</w:t>
            </w:r>
          </w:p>
          <w:p w:rsidR="005B593C" w:rsidRPr="003A6E19" w:rsidRDefault="005B593C" w:rsidP="00270E09">
            <w:pPr>
              <w:numPr>
                <w:ilvl w:val="0"/>
                <w:numId w:val="90"/>
              </w:numPr>
            </w:pPr>
            <w:r w:rsidRPr="003A6E19">
              <w:t>objasní postavení církví a věřících v ČR;</w:t>
            </w:r>
          </w:p>
        </w:tc>
        <w:tc>
          <w:tcPr>
            <w:tcW w:w="4554" w:type="dxa"/>
            <w:shd w:val="clear" w:color="auto" w:fill="auto"/>
          </w:tcPr>
          <w:p w:rsidR="005B593C" w:rsidRPr="003F1E4C" w:rsidRDefault="005B593C" w:rsidP="00270E09">
            <w:pPr>
              <w:tabs>
                <w:tab w:val="num" w:pos="0"/>
              </w:tabs>
              <w:rPr>
                <w:b/>
              </w:rPr>
            </w:pPr>
            <w:r w:rsidRPr="003F1E4C">
              <w:rPr>
                <w:b/>
              </w:rPr>
              <w:t>Člověk v lidském společenství</w:t>
            </w:r>
          </w:p>
          <w:p w:rsidR="005B593C" w:rsidRPr="003A6E19" w:rsidRDefault="005B593C" w:rsidP="00270E09">
            <w:pPr>
              <w:numPr>
                <w:ilvl w:val="0"/>
                <w:numId w:val="90"/>
              </w:numPr>
            </w:pPr>
            <w:r w:rsidRPr="003A6E19">
              <w:t>osobnost, její tělesná a duševní stránka</w:t>
            </w:r>
          </w:p>
          <w:p w:rsidR="005B593C" w:rsidRPr="003A6E19" w:rsidRDefault="005B593C" w:rsidP="00270E09">
            <w:pPr>
              <w:numPr>
                <w:ilvl w:val="0"/>
                <w:numId w:val="90"/>
              </w:numPr>
            </w:pPr>
            <w:r w:rsidRPr="003A6E19">
              <w:t>etapy lidského života</w:t>
            </w:r>
          </w:p>
          <w:p w:rsidR="005B593C" w:rsidRPr="003A6E19" w:rsidRDefault="005B593C" w:rsidP="00270E09">
            <w:pPr>
              <w:numPr>
                <w:ilvl w:val="0"/>
                <w:numId w:val="90"/>
              </w:numPr>
            </w:pPr>
            <w:r w:rsidRPr="003A6E19">
              <w:t>společnost, tradiční a moderní společnost</w:t>
            </w:r>
          </w:p>
          <w:p w:rsidR="005B593C" w:rsidRPr="003A6E19" w:rsidRDefault="005B593C" w:rsidP="00270E09">
            <w:pPr>
              <w:numPr>
                <w:ilvl w:val="0"/>
                <w:numId w:val="90"/>
              </w:numPr>
            </w:pPr>
            <w:r w:rsidRPr="003A6E19">
              <w:t>kvalita mezilidských vztahů, komunikace a zvládání konfliktů</w:t>
            </w:r>
          </w:p>
          <w:p w:rsidR="005B593C" w:rsidRPr="003A6E19" w:rsidRDefault="005B593C" w:rsidP="00270E09">
            <w:pPr>
              <w:numPr>
                <w:ilvl w:val="0"/>
                <w:numId w:val="90"/>
              </w:numPr>
            </w:pPr>
            <w:r w:rsidRPr="003A6E19">
              <w:t>hmotná a duchovní kultura</w:t>
            </w:r>
          </w:p>
          <w:p w:rsidR="005B593C" w:rsidRPr="003A6E19" w:rsidRDefault="005B593C" w:rsidP="00270E09">
            <w:pPr>
              <w:numPr>
                <w:ilvl w:val="0"/>
                <w:numId w:val="90"/>
              </w:numPr>
            </w:pPr>
            <w:r w:rsidRPr="003A6E19">
              <w:t>současná česká společnost, společenské vrstvy, elity a jejich úloha, důležité sociální útvary</w:t>
            </w:r>
          </w:p>
          <w:p w:rsidR="005B593C" w:rsidRPr="003A6E19" w:rsidRDefault="005B593C" w:rsidP="00270E09">
            <w:pPr>
              <w:numPr>
                <w:ilvl w:val="0"/>
                <w:numId w:val="90"/>
              </w:numPr>
            </w:pPr>
            <w:r w:rsidRPr="003A6E19">
              <w:t>sociální nerovnost a chudoba v současném světě</w:t>
            </w:r>
          </w:p>
          <w:p w:rsidR="005B593C" w:rsidRPr="003A6E19" w:rsidRDefault="005B593C" w:rsidP="00270E09">
            <w:pPr>
              <w:numPr>
                <w:ilvl w:val="0"/>
                <w:numId w:val="90"/>
              </w:numPr>
            </w:pPr>
            <w:r w:rsidRPr="003A6E19">
              <w:t>majetek a jeho nabývání, rozhodování o finančních záležitostech jedince a rodiny</w:t>
            </w:r>
          </w:p>
          <w:p w:rsidR="005B593C" w:rsidRPr="003A6E19" w:rsidRDefault="005B593C" w:rsidP="00270E09">
            <w:pPr>
              <w:numPr>
                <w:ilvl w:val="0"/>
                <w:numId w:val="90"/>
              </w:numPr>
            </w:pPr>
            <w:r w:rsidRPr="003A6E19">
              <w:t>řešení krizových finančních situací, sociální zajištění občanů</w:t>
            </w:r>
          </w:p>
          <w:p w:rsidR="005B593C" w:rsidRPr="003A6E19" w:rsidRDefault="005B593C" w:rsidP="00270E09">
            <w:pPr>
              <w:numPr>
                <w:ilvl w:val="0"/>
                <w:numId w:val="90"/>
              </w:numPr>
            </w:pPr>
            <w:r w:rsidRPr="003A6E19">
              <w:t>rasy, etnika, národy a národnosti</w:t>
            </w:r>
          </w:p>
          <w:p w:rsidR="005B593C" w:rsidRPr="003A6E19" w:rsidRDefault="005B593C" w:rsidP="00270E09">
            <w:pPr>
              <w:numPr>
                <w:ilvl w:val="0"/>
                <w:numId w:val="90"/>
              </w:numPr>
            </w:pPr>
            <w:r w:rsidRPr="003A6E19">
              <w:t>majorita a minority ve společnosti, solidarita, azylanti, emigranti</w:t>
            </w:r>
          </w:p>
          <w:p w:rsidR="005B593C" w:rsidRPr="003A6E19" w:rsidRDefault="005B593C" w:rsidP="00270E09">
            <w:pPr>
              <w:numPr>
                <w:ilvl w:val="0"/>
                <w:numId w:val="90"/>
              </w:numPr>
            </w:pPr>
            <w:r w:rsidRPr="003A6E19">
              <w:t>postavení mužů a žen</w:t>
            </w:r>
          </w:p>
          <w:p w:rsidR="005B593C" w:rsidRPr="003A6E19" w:rsidRDefault="005B593C" w:rsidP="00270E09">
            <w:pPr>
              <w:numPr>
                <w:ilvl w:val="0"/>
                <w:numId w:val="90"/>
              </w:numPr>
            </w:pPr>
            <w:r w:rsidRPr="003A6E19">
              <w:t xml:space="preserve">víra a </w:t>
            </w:r>
            <w:proofErr w:type="spellStart"/>
            <w:r w:rsidRPr="003A6E19">
              <w:t>atheismus</w:t>
            </w:r>
            <w:proofErr w:type="spellEnd"/>
            <w:r w:rsidRPr="003A6E19">
              <w:t>, náboženství a církve, náboženské hnutí, sekty</w:t>
            </w:r>
          </w:p>
        </w:tc>
      </w:tr>
      <w:tr w:rsidR="005B593C" w:rsidRPr="003A6E19">
        <w:trPr>
          <w:cantSplit/>
          <w:trHeight w:val="1134"/>
        </w:trPr>
        <w:tc>
          <w:tcPr>
            <w:tcW w:w="4554" w:type="dxa"/>
            <w:shd w:val="clear" w:color="auto" w:fill="auto"/>
          </w:tcPr>
          <w:p w:rsidR="005B593C" w:rsidRPr="003A6E19" w:rsidRDefault="005B593C" w:rsidP="00270E09">
            <w:pPr>
              <w:numPr>
                <w:ilvl w:val="0"/>
                <w:numId w:val="90"/>
              </w:numPr>
            </w:pPr>
            <w:r w:rsidRPr="003A6E19">
              <w:t>popíše české státní symboly;</w:t>
            </w:r>
          </w:p>
          <w:p w:rsidR="005B593C" w:rsidRPr="003A6E19" w:rsidRDefault="005B593C" w:rsidP="00270E09">
            <w:pPr>
              <w:numPr>
                <w:ilvl w:val="0"/>
                <w:numId w:val="90"/>
              </w:numPr>
            </w:pPr>
            <w:r w:rsidRPr="003A6E19">
              <w:t>charakterizuje demokracii a objasní, jak funguje a jaké má problémy( korupce, kriminalita);</w:t>
            </w:r>
          </w:p>
          <w:p w:rsidR="005B593C" w:rsidRPr="003A6E19" w:rsidRDefault="005B593C" w:rsidP="00270E09">
            <w:pPr>
              <w:numPr>
                <w:ilvl w:val="0"/>
                <w:numId w:val="90"/>
              </w:numPr>
            </w:pPr>
            <w:r w:rsidRPr="003A6E19">
              <w:t xml:space="preserve">objasní význam práv </w:t>
            </w:r>
            <w:r>
              <w:t>a svobod, které jsou zakotveny v českých zákonech</w:t>
            </w:r>
            <w:r w:rsidRPr="003A6E19">
              <w:t xml:space="preserve"> a popíše, jak lze ohrožená práva obhajovat;</w:t>
            </w:r>
          </w:p>
          <w:p w:rsidR="005B593C" w:rsidRPr="003A6E19" w:rsidRDefault="005B593C" w:rsidP="00270E09">
            <w:pPr>
              <w:numPr>
                <w:ilvl w:val="0"/>
                <w:numId w:val="90"/>
              </w:numPr>
            </w:pPr>
            <w:r w:rsidRPr="003A6E19">
              <w:t>charakterizuje současný český politický systém;</w:t>
            </w:r>
          </w:p>
          <w:p w:rsidR="005B593C" w:rsidRPr="003A6E19" w:rsidRDefault="005B593C" w:rsidP="00270E09">
            <w:pPr>
              <w:numPr>
                <w:ilvl w:val="0"/>
                <w:numId w:val="90"/>
              </w:numPr>
            </w:pPr>
            <w:r w:rsidRPr="003A6E19">
              <w:t>vysvětlí funkci politických stran;</w:t>
            </w:r>
          </w:p>
          <w:p w:rsidR="005B593C" w:rsidRPr="003A6E19" w:rsidRDefault="005B593C" w:rsidP="00270E09">
            <w:pPr>
              <w:numPr>
                <w:ilvl w:val="0"/>
                <w:numId w:val="90"/>
              </w:numPr>
            </w:pPr>
            <w:r w:rsidRPr="003A6E19">
              <w:t>vysvětlí, jaké projevy lze nazvat politickým radikalismem nebo politickým extremismem;</w:t>
            </w:r>
          </w:p>
        </w:tc>
        <w:tc>
          <w:tcPr>
            <w:tcW w:w="4554" w:type="dxa"/>
            <w:shd w:val="clear" w:color="auto" w:fill="auto"/>
          </w:tcPr>
          <w:p w:rsidR="005B593C" w:rsidRPr="003F1E4C" w:rsidRDefault="005B593C" w:rsidP="00270E09">
            <w:pPr>
              <w:tabs>
                <w:tab w:val="num" w:pos="0"/>
              </w:tabs>
              <w:rPr>
                <w:b/>
              </w:rPr>
            </w:pPr>
            <w:r w:rsidRPr="003F1E4C">
              <w:rPr>
                <w:b/>
              </w:rPr>
              <w:t>Člověk jako občan</w:t>
            </w:r>
          </w:p>
          <w:p w:rsidR="005B593C" w:rsidRPr="003A6E19" w:rsidRDefault="005B593C" w:rsidP="00270E09">
            <w:pPr>
              <w:numPr>
                <w:ilvl w:val="0"/>
                <w:numId w:val="90"/>
              </w:numPr>
            </w:pPr>
            <w:r w:rsidRPr="003A6E19">
              <w:t>stát, státní symboly, státní občanství v ČR</w:t>
            </w:r>
          </w:p>
          <w:p w:rsidR="005B593C" w:rsidRPr="003A6E19" w:rsidRDefault="005B593C" w:rsidP="00270E09">
            <w:pPr>
              <w:numPr>
                <w:ilvl w:val="0"/>
                <w:numId w:val="90"/>
              </w:numPr>
            </w:pPr>
            <w:r w:rsidRPr="003A6E19">
              <w:t>základní hodnoty a principy demokracie</w:t>
            </w:r>
          </w:p>
          <w:p w:rsidR="005B593C" w:rsidRPr="003A6E19" w:rsidRDefault="005B593C" w:rsidP="00270E09">
            <w:pPr>
              <w:numPr>
                <w:ilvl w:val="0"/>
                <w:numId w:val="90"/>
              </w:numPr>
            </w:pPr>
            <w:r w:rsidRPr="003A6E19">
              <w:t>lidská práva, jejich obhajování, práva dětí</w:t>
            </w:r>
          </w:p>
          <w:p w:rsidR="005B593C" w:rsidRPr="003A6E19" w:rsidRDefault="005B593C" w:rsidP="00270E09">
            <w:pPr>
              <w:numPr>
                <w:ilvl w:val="0"/>
                <w:numId w:val="90"/>
              </w:numPr>
            </w:pPr>
            <w:r w:rsidRPr="003A6E19">
              <w:t>svobodný přístup k informacím, masová média a jejich funkce</w:t>
            </w:r>
          </w:p>
          <w:p w:rsidR="005B593C" w:rsidRPr="003A6E19" w:rsidRDefault="005B593C" w:rsidP="00270E09">
            <w:pPr>
              <w:numPr>
                <w:ilvl w:val="0"/>
                <w:numId w:val="90"/>
              </w:numPr>
            </w:pPr>
            <w:r w:rsidRPr="003A6E19">
              <w:t>česká ústava, politický systém v ČR</w:t>
            </w:r>
          </w:p>
          <w:p w:rsidR="005B593C" w:rsidRPr="003A6E19" w:rsidRDefault="005B593C" w:rsidP="00270E09">
            <w:pPr>
              <w:numPr>
                <w:ilvl w:val="0"/>
                <w:numId w:val="90"/>
              </w:numPr>
            </w:pPr>
            <w:r w:rsidRPr="003A6E19">
              <w:t>struktura veřejné správy, obecní a krajská samospráva</w:t>
            </w:r>
          </w:p>
          <w:p w:rsidR="005B593C" w:rsidRPr="003A6E19" w:rsidRDefault="005B593C" w:rsidP="00270E09">
            <w:pPr>
              <w:numPr>
                <w:ilvl w:val="0"/>
                <w:numId w:val="90"/>
              </w:numPr>
            </w:pPr>
            <w:r w:rsidRPr="003A6E19">
              <w:t>politika, politická ideologie</w:t>
            </w:r>
          </w:p>
          <w:p w:rsidR="005B593C" w:rsidRPr="003A6E19" w:rsidRDefault="005B593C" w:rsidP="00270E09">
            <w:pPr>
              <w:numPr>
                <w:ilvl w:val="0"/>
                <w:numId w:val="90"/>
              </w:numPr>
            </w:pPr>
            <w:r w:rsidRPr="003A6E19">
              <w:t>politické strany</w:t>
            </w:r>
          </w:p>
          <w:p w:rsidR="005B593C" w:rsidRPr="003A6E19" w:rsidRDefault="005B593C" w:rsidP="00270E09">
            <w:pPr>
              <w:numPr>
                <w:ilvl w:val="0"/>
                <w:numId w:val="90"/>
              </w:numPr>
            </w:pPr>
            <w:r w:rsidRPr="003A6E19">
              <w:t>volby, volební systémy</w:t>
            </w:r>
          </w:p>
          <w:p w:rsidR="005B593C" w:rsidRPr="003A6E19" w:rsidRDefault="005B593C" w:rsidP="00270E09">
            <w:pPr>
              <w:numPr>
                <w:ilvl w:val="0"/>
                <w:numId w:val="90"/>
              </w:numPr>
            </w:pPr>
            <w:r w:rsidRPr="003A6E19">
              <w:t>politický radikalismus a extremismus</w:t>
            </w:r>
          </w:p>
          <w:p w:rsidR="005B593C" w:rsidRPr="003A6E19" w:rsidRDefault="005B593C" w:rsidP="00270E09">
            <w:pPr>
              <w:numPr>
                <w:ilvl w:val="0"/>
                <w:numId w:val="90"/>
              </w:numPr>
            </w:pPr>
            <w:r w:rsidRPr="003A6E19">
              <w:t>aktuální česká extremistická scéna a její symbolika, mládež a extremismus</w:t>
            </w:r>
          </w:p>
          <w:p w:rsidR="005B593C" w:rsidRPr="003A6E19" w:rsidRDefault="005B593C" w:rsidP="00270E09">
            <w:pPr>
              <w:numPr>
                <w:ilvl w:val="0"/>
                <w:numId w:val="90"/>
              </w:numPr>
            </w:pPr>
            <w:r w:rsidRPr="003A6E19">
              <w:t>terorismus</w:t>
            </w:r>
          </w:p>
          <w:p w:rsidR="005B593C" w:rsidRPr="003A6E19" w:rsidRDefault="005B593C" w:rsidP="00270E09">
            <w:pPr>
              <w:numPr>
                <w:ilvl w:val="0"/>
                <w:numId w:val="90"/>
              </w:numPr>
            </w:pPr>
            <w:r w:rsidRPr="003A6E19">
              <w:t>občanské ctnosti potřebné pro demokracii</w:t>
            </w:r>
          </w:p>
        </w:tc>
      </w:tr>
      <w:tr w:rsidR="005B593C" w:rsidRPr="003A6E19">
        <w:trPr>
          <w:cantSplit/>
          <w:trHeight w:val="1134"/>
        </w:trPr>
        <w:tc>
          <w:tcPr>
            <w:tcW w:w="4554" w:type="dxa"/>
            <w:shd w:val="clear" w:color="auto" w:fill="auto"/>
          </w:tcPr>
          <w:p w:rsidR="005B593C" w:rsidRPr="003A6E19" w:rsidRDefault="005B593C" w:rsidP="00270E09">
            <w:pPr>
              <w:numPr>
                <w:ilvl w:val="0"/>
                <w:numId w:val="90"/>
              </w:numPr>
            </w:pPr>
            <w:r w:rsidRPr="003A6E19">
              <w:lastRenderedPageBreak/>
              <w:t>vysvětlí pojem právo, právní stát;</w:t>
            </w:r>
          </w:p>
          <w:p w:rsidR="005B593C" w:rsidRPr="003A6E19" w:rsidRDefault="005B593C" w:rsidP="00270E09">
            <w:pPr>
              <w:numPr>
                <w:ilvl w:val="0"/>
                <w:numId w:val="90"/>
              </w:numPr>
            </w:pPr>
            <w:r w:rsidRPr="003A6E19">
              <w:t>popíše soustavu soudů v ČR a činnost policie, soudů a advokacie;</w:t>
            </w:r>
          </w:p>
          <w:p w:rsidR="005B593C" w:rsidRPr="003A6E19" w:rsidRDefault="005B593C" w:rsidP="00270E09">
            <w:pPr>
              <w:numPr>
                <w:ilvl w:val="0"/>
                <w:numId w:val="90"/>
              </w:numPr>
            </w:pPr>
            <w:r w:rsidRPr="003A6E19">
              <w:t>vysvětlí, kdy je člověk způsobilý k právním úkonům a kdy je trestně odpovědný;</w:t>
            </w:r>
          </w:p>
          <w:p w:rsidR="005B593C" w:rsidRPr="003A6E19" w:rsidRDefault="005B593C" w:rsidP="00270E09">
            <w:pPr>
              <w:numPr>
                <w:ilvl w:val="0"/>
                <w:numId w:val="90"/>
              </w:numPr>
            </w:pPr>
            <w:r w:rsidRPr="003A6E19">
              <w:t>popíše, jaké závazky vyplývají z běžných smluv;</w:t>
            </w:r>
          </w:p>
          <w:p w:rsidR="005B593C" w:rsidRPr="003A6E19" w:rsidRDefault="005B593C" w:rsidP="00270E09">
            <w:pPr>
              <w:numPr>
                <w:ilvl w:val="0"/>
                <w:numId w:val="90"/>
              </w:numPr>
            </w:pPr>
            <w:r w:rsidRPr="003A6E19">
              <w:t>popíše práva a povinnosti mezi rodiči a dětmi;</w:t>
            </w:r>
          </w:p>
          <w:p w:rsidR="005B593C" w:rsidRPr="003A6E19" w:rsidRDefault="005B593C" w:rsidP="00270E09">
            <w:pPr>
              <w:numPr>
                <w:ilvl w:val="0"/>
                <w:numId w:val="90"/>
              </w:numPr>
            </w:pPr>
            <w:r w:rsidRPr="003A6E19">
              <w:t>objasní pracovněprávní vztahy;</w:t>
            </w:r>
          </w:p>
          <w:p w:rsidR="005B593C" w:rsidRPr="003A6E19" w:rsidRDefault="005B593C" w:rsidP="00270E09">
            <w:pPr>
              <w:numPr>
                <w:ilvl w:val="0"/>
                <w:numId w:val="90"/>
              </w:numPr>
            </w:pPr>
            <w:r w:rsidRPr="003A6E19">
              <w:t>vysvětlí, kam se obrátit o pomoc při ztrátě zaměstnání.</w:t>
            </w:r>
          </w:p>
        </w:tc>
        <w:tc>
          <w:tcPr>
            <w:tcW w:w="4554" w:type="dxa"/>
            <w:shd w:val="clear" w:color="auto" w:fill="auto"/>
          </w:tcPr>
          <w:p w:rsidR="005B593C" w:rsidRPr="003F1E4C" w:rsidRDefault="005B593C" w:rsidP="00270E09">
            <w:pPr>
              <w:tabs>
                <w:tab w:val="num" w:pos="0"/>
              </w:tabs>
              <w:rPr>
                <w:b/>
              </w:rPr>
            </w:pPr>
            <w:r w:rsidRPr="003F1E4C">
              <w:rPr>
                <w:b/>
              </w:rPr>
              <w:t>Člověk a právo</w:t>
            </w:r>
          </w:p>
          <w:p w:rsidR="005B593C" w:rsidRPr="003A6E19" w:rsidRDefault="005B593C" w:rsidP="00270E09">
            <w:pPr>
              <w:numPr>
                <w:ilvl w:val="0"/>
                <w:numId w:val="90"/>
              </w:numPr>
            </w:pPr>
            <w:r w:rsidRPr="003A6E19">
              <w:t>právní stát</w:t>
            </w:r>
          </w:p>
          <w:p w:rsidR="005B593C" w:rsidRPr="003A6E19" w:rsidRDefault="005B593C" w:rsidP="00270E09">
            <w:pPr>
              <w:numPr>
                <w:ilvl w:val="0"/>
                <w:numId w:val="90"/>
              </w:numPr>
            </w:pPr>
            <w:r w:rsidRPr="003A6E19">
              <w:t>právní ochrana občanů, právo a spravedlnost</w:t>
            </w:r>
          </w:p>
          <w:p w:rsidR="005B593C" w:rsidRPr="003A6E19" w:rsidRDefault="005B593C" w:rsidP="00270E09">
            <w:pPr>
              <w:numPr>
                <w:ilvl w:val="0"/>
                <w:numId w:val="90"/>
              </w:numPr>
            </w:pPr>
            <w:r w:rsidRPr="003A6E19">
              <w:t>právní řád, právní normy, právní vztahy</w:t>
            </w:r>
          </w:p>
          <w:p w:rsidR="005B593C" w:rsidRPr="003A6E19" w:rsidRDefault="005B593C" w:rsidP="00270E09">
            <w:pPr>
              <w:numPr>
                <w:ilvl w:val="0"/>
                <w:numId w:val="90"/>
              </w:numPr>
            </w:pPr>
            <w:r w:rsidRPr="003A6E19">
              <w:t>soustava soudů v České republice</w:t>
            </w:r>
          </w:p>
          <w:p w:rsidR="005B593C" w:rsidRPr="003A6E19" w:rsidRDefault="005B593C" w:rsidP="00270E09">
            <w:pPr>
              <w:numPr>
                <w:ilvl w:val="0"/>
                <w:numId w:val="90"/>
              </w:numPr>
            </w:pPr>
            <w:r w:rsidRPr="003A6E19">
              <w:t>vlastnictví, smlouvy, odpovědnost za škodu</w:t>
            </w:r>
          </w:p>
          <w:p w:rsidR="005B593C" w:rsidRPr="003A6E19" w:rsidRDefault="005B593C" w:rsidP="00270E09">
            <w:pPr>
              <w:numPr>
                <w:ilvl w:val="0"/>
                <w:numId w:val="90"/>
              </w:numPr>
            </w:pPr>
            <w:r w:rsidRPr="003A6E19">
              <w:t>rodinné právo</w:t>
            </w:r>
          </w:p>
          <w:p w:rsidR="005B593C" w:rsidRPr="003A6E19" w:rsidRDefault="005B593C" w:rsidP="00270E09">
            <w:pPr>
              <w:numPr>
                <w:ilvl w:val="0"/>
                <w:numId w:val="90"/>
              </w:numPr>
            </w:pPr>
            <w:r w:rsidRPr="003A6E19">
              <w:t>správní řízení</w:t>
            </w:r>
          </w:p>
          <w:p w:rsidR="005B593C" w:rsidRPr="003A6E19" w:rsidRDefault="005B593C" w:rsidP="00270E09">
            <w:pPr>
              <w:numPr>
                <w:ilvl w:val="0"/>
                <w:numId w:val="90"/>
              </w:numPr>
            </w:pPr>
            <w:r w:rsidRPr="003A6E19">
              <w:t>pracovní právo</w:t>
            </w:r>
          </w:p>
          <w:p w:rsidR="005B593C" w:rsidRPr="003A6E19" w:rsidRDefault="005B593C" w:rsidP="00270E09">
            <w:pPr>
              <w:numPr>
                <w:ilvl w:val="0"/>
                <w:numId w:val="90"/>
              </w:numPr>
            </w:pPr>
            <w:r w:rsidRPr="003A6E19">
              <w:t>trestní právo – trestní odpovědnost, tresty, orgány činné v trestním řízení</w:t>
            </w:r>
          </w:p>
          <w:p w:rsidR="005B593C" w:rsidRPr="003A6E19" w:rsidRDefault="005B593C" w:rsidP="00270E09">
            <w:pPr>
              <w:numPr>
                <w:ilvl w:val="0"/>
                <w:numId w:val="90"/>
              </w:numPr>
            </w:pPr>
            <w:r w:rsidRPr="003A6E19">
              <w:t>kriminalita páchaná na dětech a mladistvých, specifika trestné činnosti a trestání mladistvých</w:t>
            </w:r>
          </w:p>
          <w:p w:rsidR="005B593C" w:rsidRPr="003A6E19" w:rsidRDefault="005B593C" w:rsidP="00270E09">
            <w:pPr>
              <w:numPr>
                <w:ilvl w:val="0"/>
                <w:numId w:val="90"/>
              </w:numPr>
            </w:pPr>
            <w:r w:rsidRPr="003A6E19">
              <w:t>notáři, advokáti, soudci</w:t>
            </w:r>
          </w:p>
        </w:tc>
      </w:tr>
    </w:tbl>
    <w:p w:rsidR="005B593C" w:rsidRDefault="005B593C" w:rsidP="005B593C"/>
    <w:p w:rsidR="005B593C" w:rsidRPr="003A6E19" w:rsidRDefault="005B593C" w:rsidP="005B593C"/>
    <w:p w:rsidR="005B593C" w:rsidRPr="003A6E19" w:rsidRDefault="005B593C" w:rsidP="005B593C">
      <w:pPr>
        <w:spacing w:line="360" w:lineRule="auto"/>
        <w:jc w:val="center"/>
      </w:pPr>
      <w:r w:rsidRPr="003A6E19">
        <w:rPr>
          <w:rFonts w:ascii="Arial" w:hAnsi="Arial" w:cs="Arial"/>
          <w:b/>
          <w:sz w:val="28"/>
          <w:szCs w:val="28"/>
        </w:rPr>
        <w:t>4. ročník</w:t>
      </w:r>
    </w:p>
    <w:p w:rsidR="005B593C" w:rsidRPr="003A6E19" w:rsidRDefault="005B593C" w:rsidP="005B593C">
      <w:pPr>
        <w:spacing w:line="360" w:lineRule="auto"/>
        <w:jc w:val="center"/>
      </w:pPr>
      <w:r>
        <w:t>H</w:t>
      </w:r>
      <w:r w:rsidRPr="003A6E19">
        <w:t>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5B593C" w:rsidRPr="003A6E19">
        <w:tc>
          <w:tcPr>
            <w:tcW w:w="4644" w:type="dxa"/>
            <w:shd w:val="clear" w:color="auto" w:fill="auto"/>
            <w:vAlign w:val="center"/>
          </w:tcPr>
          <w:p w:rsidR="005B593C" w:rsidRPr="003F1E4C" w:rsidRDefault="005B593C" w:rsidP="00270E09">
            <w:pPr>
              <w:jc w:val="center"/>
              <w:rPr>
                <w:rFonts w:ascii="Arial" w:hAnsi="Arial" w:cs="Arial"/>
                <w:b/>
                <w:i/>
              </w:rPr>
            </w:pPr>
            <w:r w:rsidRPr="003F1E4C">
              <w:rPr>
                <w:rFonts w:ascii="Arial" w:hAnsi="Arial" w:cs="Arial"/>
                <w:b/>
                <w:i/>
              </w:rPr>
              <w:t>Výsledky vzdělání</w:t>
            </w:r>
          </w:p>
        </w:tc>
        <w:tc>
          <w:tcPr>
            <w:tcW w:w="4644" w:type="dxa"/>
            <w:shd w:val="clear" w:color="auto" w:fill="auto"/>
            <w:vAlign w:val="center"/>
          </w:tcPr>
          <w:p w:rsidR="005B593C" w:rsidRPr="003F1E4C" w:rsidRDefault="005B593C" w:rsidP="00270E09">
            <w:pPr>
              <w:jc w:val="center"/>
              <w:rPr>
                <w:rFonts w:ascii="Arial" w:hAnsi="Arial" w:cs="Arial"/>
                <w:b/>
                <w:i/>
              </w:rPr>
            </w:pPr>
            <w:r w:rsidRPr="003F1E4C">
              <w:rPr>
                <w:rFonts w:ascii="Arial" w:hAnsi="Arial" w:cs="Arial"/>
                <w:b/>
                <w:i/>
              </w:rPr>
              <w:t>Učivo</w:t>
            </w:r>
          </w:p>
        </w:tc>
      </w:tr>
      <w:tr w:rsidR="005B593C" w:rsidRPr="003A6E19">
        <w:trPr>
          <w:cantSplit/>
          <w:trHeight w:val="1134"/>
        </w:trPr>
        <w:tc>
          <w:tcPr>
            <w:tcW w:w="4644" w:type="dxa"/>
            <w:shd w:val="clear" w:color="auto" w:fill="auto"/>
          </w:tcPr>
          <w:p w:rsidR="005B593C" w:rsidRPr="003A6E19" w:rsidRDefault="005B593C" w:rsidP="00270E09">
            <w:r w:rsidRPr="003A6E19">
              <w:t>Žák</w:t>
            </w:r>
          </w:p>
          <w:p w:rsidR="005B593C" w:rsidRPr="003A6E19" w:rsidRDefault="005B593C" w:rsidP="00270E09">
            <w:pPr>
              <w:numPr>
                <w:ilvl w:val="0"/>
                <w:numId w:val="90"/>
              </w:numPr>
            </w:pPr>
            <w:r w:rsidRPr="003A6E19">
              <w:t>stručně popíše rozčlenění soudobého světa na civilizační sféry, charakterizuje základní světová náboženství;</w:t>
            </w:r>
          </w:p>
          <w:p w:rsidR="005B593C" w:rsidRPr="003A6E19" w:rsidRDefault="005B593C" w:rsidP="00270E09">
            <w:pPr>
              <w:numPr>
                <w:ilvl w:val="0"/>
                <w:numId w:val="90"/>
              </w:numPr>
            </w:pPr>
            <w:r w:rsidRPr="003A6E19">
              <w:t>vysvětlí, s jakými problémy se potýká soudobý svět a jak jsou řešeny;</w:t>
            </w:r>
          </w:p>
          <w:p w:rsidR="005B593C" w:rsidRPr="003A6E19" w:rsidRDefault="005B593C" w:rsidP="00270E09">
            <w:pPr>
              <w:numPr>
                <w:ilvl w:val="0"/>
                <w:numId w:val="90"/>
              </w:numPr>
            </w:pPr>
            <w:r w:rsidRPr="003A6E19">
              <w:t>objasní postavení České republiky v Evropě a soudobém světě;</w:t>
            </w:r>
          </w:p>
          <w:p w:rsidR="005B593C" w:rsidRPr="003A6E19" w:rsidRDefault="005B593C" w:rsidP="00270E09">
            <w:pPr>
              <w:numPr>
                <w:ilvl w:val="0"/>
                <w:numId w:val="90"/>
              </w:numPr>
            </w:pPr>
            <w:r w:rsidRPr="003A6E19">
              <w:t>charakterizuje soudobé cíle EU a posoudí její politiku;</w:t>
            </w:r>
          </w:p>
          <w:p w:rsidR="005B593C" w:rsidRPr="003A6E19" w:rsidRDefault="005B593C" w:rsidP="00270E09">
            <w:pPr>
              <w:numPr>
                <w:ilvl w:val="0"/>
                <w:numId w:val="90"/>
              </w:numPr>
            </w:pPr>
            <w:r w:rsidRPr="003A6E19">
              <w:t>popíše funkci a činnost OSN a NATO;</w:t>
            </w:r>
          </w:p>
          <w:p w:rsidR="005B593C" w:rsidRPr="003A6E19" w:rsidRDefault="005B593C" w:rsidP="00270E09">
            <w:pPr>
              <w:numPr>
                <w:ilvl w:val="0"/>
                <w:numId w:val="90"/>
              </w:numPr>
            </w:pPr>
            <w:r w:rsidRPr="003A6E19">
              <w:t>uvede příklady projevů globalizace a diskutuje o jejích důsledcích;</w:t>
            </w:r>
          </w:p>
        </w:tc>
        <w:tc>
          <w:tcPr>
            <w:tcW w:w="4644" w:type="dxa"/>
            <w:shd w:val="clear" w:color="auto" w:fill="auto"/>
          </w:tcPr>
          <w:p w:rsidR="005B593C" w:rsidRPr="003F1E4C" w:rsidRDefault="005B593C" w:rsidP="00270E09">
            <w:pPr>
              <w:tabs>
                <w:tab w:val="num" w:pos="0"/>
              </w:tabs>
              <w:rPr>
                <w:b/>
              </w:rPr>
            </w:pPr>
            <w:r w:rsidRPr="003F1E4C">
              <w:rPr>
                <w:b/>
              </w:rPr>
              <w:t>Soudobý svět</w:t>
            </w:r>
          </w:p>
          <w:p w:rsidR="005B593C" w:rsidRPr="003A6E19" w:rsidRDefault="005B593C" w:rsidP="00270E09">
            <w:pPr>
              <w:numPr>
                <w:ilvl w:val="0"/>
                <w:numId w:val="90"/>
              </w:numPr>
            </w:pPr>
            <w:r w:rsidRPr="003A6E19">
              <w:t>rozmanitost soudobého světa, civilizační sféry a kultury</w:t>
            </w:r>
          </w:p>
          <w:p w:rsidR="005B593C" w:rsidRPr="003A6E19" w:rsidRDefault="005B593C" w:rsidP="00270E09">
            <w:pPr>
              <w:numPr>
                <w:ilvl w:val="0"/>
                <w:numId w:val="90"/>
              </w:numPr>
            </w:pPr>
            <w:r w:rsidRPr="003A6E19">
              <w:t>světová náboženství</w:t>
            </w:r>
          </w:p>
          <w:p w:rsidR="005B593C" w:rsidRPr="003A6E19" w:rsidRDefault="005B593C" w:rsidP="00270E09">
            <w:pPr>
              <w:numPr>
                <w:ilvl w:val="0"/>
                <w:numId w:val="90"/>
              </w:numPr>
            </w:pPr>
            <w:r w:rsidRPr="003A6E19">
              <w:t>vyspělé státy, rozvojové země a jejich problémy</w:t>
            </w:r>
          </w:p>
          <w:p w:rsidR="005B593C" w:rsidRPr="003A6E19" w:rsidRDefault="005B593C" w:rsidP="00270E09">
            <w:pPr>
              <w:numPr>
                <w:ilvl w:val="0"/>
                <w:numId w:val="90"/>
              </w:numPr>
            </w:pPr>
            <w:r w:rsidRPr="003A6E19">
              <w:t>konflikty v soudobém světě</w:t>
            </w:r>
          </w:p>
          <w:p w:rsidR="005B593C" w:rsidRPr="003A6E19" w:rsidRDefault="005B593C" w:rsidP="00270E09">
            <w:pPr>
              <w:numPr>
                <w:ilvl w:val="0"/>
                <w:numId w:val="90"/>
              </w:numPr>
            </w:pPr>
            <w:r w:rsidRPr="003A6E19">
              <w:t>Česká republika a svět</w:t>
            </w:r>
          </w:p>
          <w:p w:rsidR="005B593C" w:rsidRPr="003A6E19" w:rsidRDefault="005B593C" w:rsidP="00270E09">
            <w:pPr>
              <w:numPr>
                <w:ilvl w:val="0"/>
                <w:numId w:val="90"/>
              </w:numPr>
            </w:pPr>
            <w:r w:rsidRPr="003A6E19">
              <w:t>Evropská unie</w:t>
            </w:r>
          </w:p>
          <w:p w:rsidR="005B593C" w:rsidRPr="003A6E19" w:rsidRDefault="005B593C" w:rsidP="00270E09">
            <w:pPr>
              <w:numPr>
                <w:ilvl w:val="0"/>
                <w:numId w:val="90"/>
              </w:numPr>
            </w:pPr>
            <w:r w:rsidRPr="003A6E19">
              <w:t>NATO, OSN</w:t>
            </w:r>
          </w:p>
          <w:p w:rsidR="005B593C" w:rsidRPr="003A6E19" w:rsidRDefault="005B593C" w:rsidP="00270E09">
            <w:pPr>
              <w:numPr>
                <w:ilvl w:val="0"/>
                <w:numId w:val="90"/>
              </w:numPr>
            </w:pPr>
            <w:r w:rsidRPr="003A6E19">
              <w:t>globální problémy, globalizace</w:t>
            </w:r>
          </w:p>
          <w:p w:rsidR="005B593C" w:rsidRPr="003A6E19" w:rsidRDefault="005B593C" w:rsidP="00270E09">
            <w:pPr>
              <w:numPr>
                <w:ilvl w:val="0"/>
                <w:numId w:val="90"/>
              </w:numPr>
            </w:pPr>
            <w:r w:rsidRPr="003A6E19">
              <w:t>integrace a dezintegrace</w:t>
            </w:r>
          </w:p>
        </w:tc>
      </w:tr>
      <w:tr w:rsidR="005B593C" w:rsidRPr="003A6E19">
        <w:trPr>
          <w:cantSplit/>
          <w:trHeight w:val="1134"/>
        </w:trPr>
        <w:tc>
          <w:tcPr>
            <w:tcW w:w="4644" w:type="dxa"/>
            <w:shd w:val="clear" w:color="auto" w:fill="auto"/>
          </w:tcPr>
          <w:p w:rsidR="005B593C" w:rsidRPr="003A6E19" w:rsidRDefault="005B593C" w:rsidP="00270E09">
            <w:pPr>
              <w:numPr>
                <w:ilvl w:val="0"/>
                <w:numId w:val="90"/>
              </w:numPr>
            </w:pPr>
            <w:r w:rsidRPr="003A6E19">
              <w:t>vysvětlí, jaké otázky řeší filozofie;</w:t>
            </w:r>
          </w:p>
          <w:p w:rsidR="005B593C" w:rsidRPr="003A6E19" w:rsidRDefault="005B593C" w:rsidP="00270E09">
            <w:pPr>
              <w:numPr>
                <w:ilvl w:val="0"/>
                <w:numId w:val="90"/>
              </w:numPr>
            </w:pPr>
            <w:r w:rsidRPr="003A6E19">
              <w:t>debatuje o praktických filozofických a etických otázkách (ze života kolem sebe, z kauz známých z médií, z literatury;)</w:t>
            </w:r>
          </w:p>
          <w:p w:rsidR="005B593C" w:rsidRPr="003A6E19" w:rsidRDefault="005B593C" w:rsidP="00270E09">
            <w:pPr>
              <w:numPr>
                <w:ilvl w:val="0"/>
                <w:numId w:val="90"/>
              </w:numPr>
            </w:pPr>
            <w:r w:rsidRPr="003A6E19">
              <w:t>vysvětlí, proč jsou lidé za své postoje odpovědní.</w:t>
            </w:r>
          </w:p>
        </w:tc>
        <w:tc>
          <w:tcPr>
            <w:tcW w:w="4644" w:type="dxa"/>
            <w:shd w:val="clear" w:color="auto" w:fill="auto"/>
          </w:tcPr>
          <w:p w:rsidR="005B593C" w:rsidRPr="003F1E4C" w:rsidRDefault="005B593C" w:rsidP="00270E09">
            <w:pPr>
              <w:tabs>
                <w:tab w:val="num" w:pos="0"/>
              </w:tabs>
              <w:rPr>
                <w:b/>
              </w:rPr>
            </w:pPr>
            <w:r w:rsidRPr="003F1E4C">
              <w:rPr>
                <w:b/>
              </w:rPr>
              <w:t>Člověk a svět( praktická filozofie)</w:t>
            </w:r>
          </w:p>
          <w:p w:rsidR="005B593C" w:rsidRPr="003A6E19" w:rsidRDefault="005B593C" w:rsidP="00270E09">
            <w:pPr>
              <w:numPr>
                <w:ilvl w:val="0"/>
                <w:numId w:val="90"/>
              </w:numPr>
            </w:pPr>
            <w:r w:rsidRPr="003A6E19">
              <w:t>co řeší filozofie a filozofická etika</w:t>
            </w:r>
          </w:p>
          <w:p w:rsidR="005B593C" w:rsidRPr="003A6E19" w:rsidRDefault="005B593C" w:rsidP="00270E09">
            <w:pPr>
              <w:numPr>
                <w:ilvl w:val="0"/>
                <w:numId w:val="90"/>
              </w:numPr>
            </w:pPr>
            <w:r w:rsidRPr="003A6E19">
              <w:t>význam filozofie a etiky v životě člověka, jejich smysl pro řešení životních situací</w:t>
            </w:r>
          </w:p>
          <w:p w:rsidR="005B593C" w:rsidRPr="003A6E19" w:rsidRDefault="005B593C" w:rsidP="00270E09">
            <w:pPr>
              <w:numPr>
                <w:ilvl w:val="0"/>
                <w:numId w:val="90"/>
              </w:numPr>
            </w:pPr>
            <w:r w:rsidRPr="003A6E19">
              <w:t>přehled základních filozofických názorů</w:t>
            </w:r>
          </w:p>
          <w:p w:rsidR="005B593C" w:rsidRPr="003A6E19" w:rsidRDefault="005B593C" w:rsidP="00270E09">
            <w:pPr>
              <w:numPr>
                <w:ilvl w:val="0"/>
                <w:numId w:val="90"/>
              </w:numPr>
            </w:pPr>
            <w:r w:rsidRPr="003A6E19">
              <w:t>základní pojmy etiky, mravní hodnoty a normy, odpovědnost</w:t>
            </w:r>
          </w:p>
          <w:p w:rsidR="005B593C" w:rsidRPr="003A6E19" w:rsidRDefault="005B593C" w:rsidP="00270E09">
            <w:pPr>
              <w:numPr>
                <w:ilvl w:val="0"/>
                <w:numId w:val="90"/>
              </w:numPr>
            </w:pPr>
            <w:r w:rsidRPr="003A6E19">
              <w:t>životní postoje a hodnotová orientace</w:t>
            </w:r>
          </w:p>
        </w:tc>
      </w:tr>
    </w:tbl>
    <w:p w:rsidR="00CC54CE" w:rsidRPr="00C24804" w:rsidRDefault="00CC54CE" w:rsidP="00CC54CE"/>
    <w:p w:rsidR="0035222A" w:rsidRPr="00C24804" w:rsidRDefault="004535B1" w:rsidP="00B36A1F">
      <w:pPr>
        <w:pStyle w:val="Nadpis1"/>
        <w:spacing w:before="0" w:after="120" w:line="360" w:lineRule="auto"/>
        <w:jc w:val="center"/>
      </w:pPr>
      <w:r w:rsidRPr="00C24804">
        <w:br w:type="page"/>
      </w:r>
      <w:bookmarkStart w:id="14" w:name="_Toc17965070"/>
      <w:r w:rsidR="00DB1BB7">
        <w:lastRenderedPageBreak/>
        <w:t>5.</w:t>
      </w:r>
      <w:r w:rsidR="005B593C">
        <w:t>5</w:t>
      </w:r>
      <w:r w:rsidR="00DB1BB7">
        <w:t xml:space="preserve"> </w:t>
      </w:r>
      <w:r w:rsidR="0035222A" w:rsidRPr="00C24804">
        <w:t>Učební osnova předmětu</w:t>
      </w:r>
      <w:r w:rsidR="0035222A" w:rsidRPr="00C24804">
        <w:br/>
      </w:r>
      <w:r w:rsidR="004319C1" w:rsidRPr="00C24804">
        <w:t>M</w:t>
      </w:r>
      <w:r w:rsidR="0035222A" w:rsidRPr="00C24804">
        <w:t>atematika</w:t>
      </w:r>
      <w:bookmarkEnd w:id="14"/>
    </w:p>
    <w:p w:rsidR="0035222A" w:rsidRPr="00C24804" w:rsidRDefault="0035222A" w:rsidP="0035222A">
      <w:pPr>
        <w:spacing w:line="360" w:lineRule="auto"/>
        <w:jc w:val="center"/>
      </w:pPr>
      <w:r w:rsidRPr="00C24804">
        <w:t>obor 18–20-M/01 Informační technologie</w:t>
      </w:r>
    </w:p>
    <w:p w:rsidR="0035222A" w:rsidRPr="00C24804" w:rsidRDefault="0035222A" w:rsidP="0035222A">
      <w:pPr>
        <w:spacing w:line="360" w:lineRule="auto"/>
        <w:jc w:val="center"/>
      </w:pPr>
      <w:r w:rsidRPr="00C24804">
        <w:t xml:space="preserve">hodinová dotace </w:t>
      </w:r>
      <w:r w:rsidR="00373233">
        <w:t>5</w:t>
      </w:r>
      <w:r w:rsidR="00D23B93">
        <w:t>76</w:t>
      </w:r>
      <w:r w:rsidRPr="00C24804">
        <w:t xml:space="preserve"> hodin za 4 roky studia</w:t>
      </w:r>
    </w:p>
    <w:p w:rsidR="0035222A" w:rsidRPr="00C24804" w:rsidRDefault="0035222A" w:rsidP="00246060">
      <w:pPr>
        <w:pStyle w:val="Nadpis4"/>
        <w:spacing w:before="120" w:after="240"/>
        <w:rPr>
          <w:rFonts w:ascii="Arial" w:hAnsi="Arial"/>
        </w:rPr>
      </w:pPr>
      <w:r w:rsidRPr="00C24804">
        <w:rPr>
          <w:rFonts w:ascii="Arial" w:hAnsi="Arial"/>
        </w:rPr>
        <w:t>Pojetí předmětu</w:t>
      </w:r>
    </w:p>
    <w:p w:rsidR="0035222A" w:rsidRPr="00C24804" w:rsidRDefault="0035222A" w:rsidP="0035222A">
      <w:pPr>
        <w:spacing w:line="360" w:lineRule="auto"/>
        <w:jc w:val="both"/>
        <w:rPr>
          <w:rFonts w:ascii="Arial" w:hAnsi="Arial" w:cs="Arial"/>
          <w:b/>
        </w:rPr>
      </w:pPr>
      <w:r w:rsidRPr="00C24804">
        <w:rPr>
          <w:rFonts w:ascii="Arial" w:hAnsi="Arial" w:cs="Arial"/>
          <w:b/>
        </w:rPr>
        <w:t xml:space="preserve">Obecný cíl </w:t>
      </w:r>
    </w:p>
    <w:p w:rsidR="0035222A" w:rsidRPr="00C24804" w:rsidRDefault="0035222A" w:rsidP="0035222A">
      <w:pPr>
        <w:spacing w:after="120" w:line="360" w:lineRule="auto"/>
        <w:ind w:firstLine="284"/>
        <w:jc w:val="both"/>
      </w:pPr>
      <w:r w:rsidRPr="00C24804">
        <w:t>Předmět matematika je součástí všeobecného vzdělání. Směřuje žáky k využívání matematických poznatků a postupů v odborné složce vzdělávání, při výkonu praktických činností a při řešení problémů v oboru. Žáci jsou vedeni k využívání různých zdrojů informací, které jsou stěžejní pro výkon povolání (např. odborná literatura, encyklopedie, internet), dále k dovednosti orientovat se v matematickém textu, porozumět zadání matematické úlohy, kriticky vyhodnotit informace získané z grafů, tabulek a diagramů. Žáci se učí vyvozovat závěry a aplikovat dané postupy na okruh podobných typů úloh. Žáci si osvojují dovednosti matematizovat jednoduché reálné situace, užívat matematický model a vyhodnotit výsledek řešení vzhledem k realitě. Při výuce matematiky jsou žáci vedeni k uplatňování mezipředmětových vztahů a ke zvyšování motivace k dalšímu vzdělávání.</w:t>
      </w:r>
    </w:p>
    <w:p w:rsidR="0035222A" w:rsidRPr="00C24804" w:rsidRDefault="0035222A" w:rsidP="0035222A">
      <w:pPr>
        <w:spacing w:line="360" w:lineRule="auto"/>
        <w:jc w:val="both"/>
      </w:pPr>
      <w:r w:rsidRPr="00C24804">
        <w:t>Matematické vzdělávání směřuje k tomu, aby žáci dovedli:</w:t>
      </w:r>
    </w:p>
    <w:p w:rsidR="0035222A" w:rsidRPr="00C24804" w:rsidRDefault="0035222A" w:rsidP="0035222A">
      <w:pPr>
        <w:numPr>
          <w:ilvl w:val="0"/>
          <w:numId w:val="8"/>
        </w:numPr>
        <w:spacing w:line="360" w:lineRule="auto"/>
        <w:jc w:val="both"/>
      </w:pPr>
      <w:r w:rsidRPr="00C24804">
        <w:t>využívat matematických vědomostí a dovedností v praktickém životě při řešení běžných situací vyžadujících efektivní způsoby výpočtu a poznatky o geometrických útvarech;</w:t>
      </w:r>
    </w:p>
    <w:p w:rsidR="0035222A" w:rsidRPr="00C24804" w:rsidRDefault="0035222A" w:rsidP="0035222A">
      <w:pPr>
        <w:numPr>
          <w:ilvl w:val="0"/>
          <w:numId w:val="8"/>
        </w:numPr>
        <w:spacing w:line="360" w:lineRule="auto"/>
        <w:jc w:val="both"/>
      </w:pPr>
      <w:r w:rsidRPr="00C24804">
        <w:t>aplikovat matematické poznatky a postupy v odborných předmětech;</w:t>
      </w:r>
    </w:p>
    <w:p w:rsidR="0035222A" w:rsidRPr="00C24804" w:rsidRDefault="0035222A" w:rsidP="0035222A">
      <w:pPr>
        <w:numPr>
          <w:ilvl w:val="0"/>
          <w:numId w:val="8"/>
        </w:numPr>
        <w:spacing w:line="360" w:lineRule="auto"/>
        <w:jc w:val="both"/>
      </w:pPr>
      <w:r w:rsidRPr="00C24804">
        <w:t>matematizovat reálné situace, pracovat s matematickým modelem a vyhodnotit výsledek řešení vzhledem k realitě;</w:t>
      </w:r>
    </w:p>
    <w:p w:rsidR="0035222A" w:rsidRPr="00C24804" w:rsidRDefault="0035222A" w:rsidP="0035222A">
      <w:pPr>
        <w:numPr>
          <w:ilvl w:val="0"/>
          <w:numId w:val="8"/>
        </w:numPr>
        <w:spacing w:line="360" w:lineRule="auto"/>
        <w:jc w:val="both"/>
      </w:pPr>
      <w:r w:rsidRPr="00C24804">
        <w:t>zkoumat a řešit problémy a diskutovat o výsledcích jejich řešení;</w:t>
      </w:r>
    </w:p>
    <w:p w:rsidR="0035222A" w:rsidRPr="00C24804" w:rsidRDefault="0035222A" w:rsidP="0035222A">
      <w:pPr>
        <w:numPr>
          <w:ilvl w:val="0"/>
          <w:numId w:val="8"/>
        </w:numPr>
        <w:spacing w:line="360" w:lineRule="auto"/>
        <w:jc w:val="both"/>
      </w:pPr>
      <w:r w:rsidRPr="00C24804">
        <w:t>číst s porozuměním matematický text, vyhodnotit informace získané z různých zdrojů (grafů, diagramů, tabulek a internetu), podrobovat je logickému rozboru a zaujímat k nim stanovisko;</w:t>
      </w:r>
    </w:p>
    <w:p w:rsidR="0035222A" w:rsidRPr="00C24804" w:rsidRDefault="0035222A" w:rsidP="0035222A">
      <w:pPr>
        <w:numPr>
          <w:ilvl w:val="0"/>
          <w:numId w:val="8"/>
        </w:numPr>
        <w:spacing w:line="360" w:lineRule="auto"/>
        <w:jc w:val="both"/>
      </w:pPr>
      <w:r w:rsidRPr="00C24804">
        <w:t>naučit se přesnosti a preciznosti ve vyjadřování i v ostatních činnostech;</w:t>
      </w:r>
    </w:p>
    <w:p w:rsidR="0035222A" w:rsidRPr="00C24804" w:rsidRDefault="0035222A" w:rsidP="00D722DB">
      <w:pPr>
        <w:numPr>
          <w:ilvl w:val="0"/>
          <w:numId w:val="8"/>
        </w:numPr>
        <w:spacing w:after="120" w:line="360" w:lineRule="auto"/>
        <w:ind w:left="714" w:hanging="357"/>
        <w:jc w:val="both"/>
      </w:pPr>
      <w:r w:rsidRPr="00C24804">
        <w:t>používat pomůcky: odbornou literaturu, internet, PC, kalkulátor, rýsovací potřeby.</w:t>
      </w:r>
    </w:p>
    <w:p w:rsidR="0035222A" w:rsidRPr="00C24804" w:rsidRDefault="0035222A" w:rsidP="004A3EB0">
      <w:pPr>
        <w:spacing w:line="360" w:lineRule="auto"/>
        <w:ind w:left="360" w:hanging="360"/>
        <w:jc w:val="both"/>
        <w:rPr>
          <w:rFonts w:ascii="Arial" w:hAnsi="Arial" w:cs="Arial"/>
          <w:b/>
        </w:rPr>
      </w:pPr>
      <w:r w:rsidRPr="00C24804">
        <w:br w:type="page"/>
      </w:r>
      <w:r w:rsidRPr="00C24804">
        <w:rPr>
          <w:rFonts w:ascii="Arial" w:hAnsi="Arial" w:cs="Arial"/>
          <w:b/>
        </w:rPr>
        <w:lastRenderedPageBreak/>
        <w:t>Charakteristika učiva</w:t>
      </w:r>
    </w:p>
    <w:p w:rsidR="0035222A" w:rsidRPr="00C24804" w:rsidRDefault="0035222A" w:rsidP="0035222A">
      <w:pPr>
        <w:spacing w:after="120" w:line="360" w:lineRule="auto"/>
        <w:ind w:firstLine="284"/>
        <w:jc w:val="both"/>
      </w:pPr>
      <w:r w:rsidRPr="00C24804">
        <w:t>Obsah matematického vzdělávání odpovídá učivu v Katalogu požadavků pro společnou část maturitní zkoušky z matematiky a učivu obsaženému v RVP, dále je rozšířen o následující témata:</w:t>
      </w:r>
    </w:p>
    <w:p w:rsidR="0035222A" w:rsidRPr="00C24804" w:rsidRDefault="0035222A" w:rsidP="0035222A">
      <w:pPr>
        <w:numPr>
          <w:ilvl w:val="0"/>
          <w:numId w:val="9"/>
        </w:numPr>
        <w:spacing w:line="360" w:lineRule="auto"/>
        <w:jc w:val="both"/>
      </w:pPr>
      <w:r w:rsidRPr="00C24804">
        <w:t xml:space="preserve">základy matematické logiky a </w:t>
      </w:r>
      <w:proofErr w:type="spellStart"/>
      <w:r w:rsidRPr="00C24804">
        <w:t>Boolovy</w:t>
      </w:r>
      <w:proofErr w:type="spellEnd"/>
      <w:r w:rsidRPr="00C24804">
        <w:t xml:space="preserve"> algebry;</w:t>
      </w:r>
    </w:p>
    <w:p w:rsidR="0035222A" w:rsidRPr="00C24804" w:rsidRDefault="0035222A" w:rsidP="0035222A">
      <w:pPr>
        <w:numPr>
          <w:ilvl w:val="0"/>
          <w:numId w:val="9"/>
        </w:numPr>
        <w:spacing w:line="360" w:lineRule="auto"/>
        <w:jc w:val="both"/>
      </w:pPr>
      <w:r w:rsidRPr="00C24804">
        <w:t>základy teorie množin;</w:t>
      </w:r>
    </w:p>
    <w:p w:rsidR="0035222A" w:rsidRPr="00C24804" w:rsidRDefault="0035222A" w:rsidP="0035222A">
      <w:pPr>
        <w:numPr>
          <w:ilvl w:val="0"/>
          <w:numId w:val="9"/>
        </w:numPr>
        <w:spacing w:line="360" w:lineRule="auto"/>
        <w:jc w:val="both"/>
      </w:pPr>
      <w:r w:rsidRPr="00C24804">
        <w:t>komplexní čísla;</w:t>
      </w:r>
    </w:p>
    <w:p w:rsidR="0035222A" w:rsidRPr="00C24804" w:rsidRDefault="0035222A" w:rsidP="0035222A">
      <w:pPr>
        <w:numPr>
          <w:ilvl w:val="0"/>
          <w:numId w:val="9"/>
        </w:numPr>
        <w:spacing w:line="360" w:lineRule="auto"/>
        <w:jc w:val="both"/>
      </w:pPr>
      <w:r w:rsidRPr="00C24804">
        <w:t>lineární algebra, matice a determinanty;</w:t>
      </w:r>
    </w:p>
    <w:p w:rsidR="0035222A" w:rsidRPr="00C24804" w:rsidRDefault="0035222A" w:rsidP="0035222A">
      <w:pPr>
        <w:numPr>
          <w:ilvl w:val="0"/>
          <w:numId w:val="9"/>
        </w:numPr>
        <w:spacing w:line="360" w:lineRule="auto"/>
        <w:jc w:val="both"/>
      </w:pPr>
      <w:r w:rsidRPr="00C24804">
        <w:t>analytická geometrie lineárních útvarů v prostoru;</w:t>
      </w:r>
    </w:p>
    <w:p w:rsidR="0035222A" w:rsidRDefault="0035222A" w:rsidP="001E397D">
      <w:pPr>
        <w:numPr>
          <w:ilvl w:val="0"/>
          <w:numId w:val="8"/>
        </w:numPr>
        <w:spacing w:line="360" w:lineRule="auto"/>
        <w:ind w:left="714" w:hanging="357"/>
        <w:jc w:val="both"/>
      </w:pPr>
      <w:r w:rsidRPr="00C24804">
        <w:t>analytická geometri</w:t>
      </w:r>
      <w:r w:rsidR="001E397D">
        <w:t>e kvadratických útvarů v rovině;</w:t>
      </w:r>
    </w:p>
    <w:p w:rsidR="001E397D" w:rsidRPr="00C24804" w:rsidRDefault="001E397D" w:rsidP="001E397D">
      <w:pPr>
        <w:numPr>
          <w:ilvl w:val="0"/>
          <w:numId w:val="8"/>
        </w:numPr>
        <w:spacing w:after="120" w:line="360" w:lineRule="auto"/>
        <w:ind w:left="714" w:hanging="357"/>
        <w:jc w:val="both"/>
      </w:pPr>
      <w:r>
        <w:t>integrální a diferenciální počet.</w:t>
      </w:r>
    </w:p>
    <w:p w:rsidR="0035222A" w:rsidRPr="00C24804" w:rsidRDefault="0035222A" w:rsidP="0035222A">
      <w:pPr>
        <w:spacing w:line="360" w:lineRule="auto"/>
        <w:jc w:val="both"/>
        <w:rPr>
          <w:rFonts w:ascii="Arial" w:hAnsi="Arial" w:cs="Arial"/>
          <w:b/>
        </w:rPr>
      </w:pPr>
      <w:r w:rsidRPr="00C24804">
        <w:rPr>
          <w:rFonts w:ascii="Arial" w:hAnsi="Arial" w:cs="Arial"/>
          <w:b/>
        </w:rPr>
        <w:t>Výsledky vzdělávání v oblasti citů, postojů, preferencí a hodnot</w:t>
      </w:r>
    </w:p>
    <w:p w:rsidR="0035222A" w:rsidRPr="00C24804" w:rsidRDefault="0035222A" w:rsidP="0035222A">
      <w:pPr>
        <w:spacing w:line="360" w:lineRule="auto"/>
        <w:jc w:val="both"/>
      </w:pPr>
      <w:r w:rsidRPr="00C24804">
        <w:t>Výuka matematiky směřuje k tomu, aby žáci:</w:t>
      </w:r>
    </w:p>
    <w:p w:rsidR="0035222A" w:rsidRPr="00C24804" w:rsidRDefault="0035222A" w:rsidP="0035222A">
      <w:pPr>
        <w:numPr>
          <w:ilvl w:val="0"/>
          <w:numId w:val="1"/>
        </w:numPr>
        <w:spacing w:line="360" w:lineRule="auto"/>
        <w:jc w:val="both"/>
      </w:pPr>
      <w:r w:rsidRPr="00C24804">
        <w:t>získali důvěru ve vlastní schopnosti;</w:t>
      </w:r>
    </w:p>
    <w:p w:rsidR="0035222A" w:rsidRPr="00C24804" w:rsidRDefault="0035222A" w:rsidP="0035222A">
      <w:pPr>
        <w:numPr>
          <w:ilvl w:val="0"/>
          <w:numId w:val="1"/>
        </w:numPr>
        <w:spacing w:line="360" w:lineRule="auto"/>
        <w:jc w:val="both"/>
      </w:pPr>
      <w:r w:rsidRPr="00C24804">
        <w:t xml:space="preserve">našli vhodnou míru sebevědomí a </w:t>
      </w:r>
      <w:proofErr w:type="spellStart"/>
      <w:r w:rsidRPr="00C24804">
        <w:t>sebeodpovědnosti</w:t>
      </w:r>
      <w:proofErr w:type="spellEnd"/>
      <w:r w:rsidRPr="00C24804">
        <w:t>;</w:t>
      </w:r>
    </w:p>
    <w:p w:rsidR="0035222A" w:rsidRPr="00C24804" w:rsidRDefault="0035222A" w:rsidP="0035222A">
      <w:pPr>
        <w:numPr>
          <w:ilvl w:val="0"/>
          <w:numId w:val="1"/>
        </w:numPr>
        <w:spacing w:line="360" w:lineRule="auto"/>
        <w:jc w:val="both"/>
      </w:pPr>
      <w:r w:rsidRPr="00C24804">
        <w:t xml:space="preserve">posílili vlastnosti jako např. přesnost, houževnatost, důslednost, komunikativnost, preciznost </w:t>
      </w:r>
      <w:r w:rsidR="00B277B4" w:rsidRPr="00C24804">
        <w:t>apod.;</w:t>
      </w:r>
    </w:p>
    <w:p w:rsidR="0035222A" w:rsidRPr="00C24804" w:rsidRDefault="0035222A" w:rsidP="0035222A">
      <w:pPr>
        <w:numPr>
          <w:ilvl w:val="0"/>
          <w:numId w:val="1"/>
        </w:numPr>
        <w:spacing w:line="360" w:lineRule="auto"/>
        <w:jc w:val="both"/>
      </w:pPr>
      <w:r w:rsidRPr="00C24804">
        <w:t>získali pozitivní vztah k matematice jako součásti lidské kultury;</w:t>
      </w:r>
    </w:p>
    <w:p w:rsidR="0035222A" w:rsidRPr="00C24804" w:rsidRDefault="0035222A" w:rsidP="00BE142B">
      <w:pPr>
        <w:numPr>
          <w:ilvl w:val="0"/>
          <w:numId w:val="1"/>
        </w:numPr>
        <w:spacing w:after="120" w:line="360" w:lineRule="auto"/>
        <w:ind w:left="714" w:hanging="357"/>
        <w:jc w:val="both"/>
      </w:pPr>
      <w:r w:rsidRPr="00C24804">
        <w:t>získali motivaci k celoživotnímu vzdělávání.</w:t>
      </w:r>
    </w:p>
    <w:p w:rsidR="0035222A" w:rsidRPr="00C24804" w:rsidRDefault="0035222A" w:rsidP="0035222A">
      <w:pPr>
        <w:spacing w:line="360" w:lineRule="auto"/>
        <w:jc w:val="both"/>
        <w:rPr>
          <w:rFonts w:ascii="Arial" w:hAnsi="Arial" w:cs="Arial"/>
          <w:b/>
        </w:rPr>
      </w:pPr>
      <w:r w:rsidRPr="00C24804">
        <w:rPr>
          <w:rFonts w:ascii="Arial" w:hAnsi="Arial" w:cs="Arial"/>
          <w:b/>
        </w:rPr>
        <w:t>Strategie výuky</w:t>
      </w:r>
    </w:p>
    <w:p w:rsidR="0035222A" w:rsidRPr="00C24804" w:rsidRDefault="0035222A" w:rsidP="0035222A">
      <w:pPr>
        <w:spacing w:after="120" w:line="360" w:lineRule="auto"/>
        <w:ind w:firstLine="284"/>
        <w:jc w:val="both"/>
      </w:pPr>
      <w:r w:rsidRPr="00C24804">
        <w:t>Při výuce matematiky je využíván většinou klasický frontální způsob výuky formou výkladu a vysvětlování, který je často spojený s názorným vyučováním pomocí didaktické techniky a modelů. Z dalších metod je využívána metoda řízeného rozhovoru se studenty, skupinová práce žáků, učení se z textu, učení se ze zkušeností, samostudium a domácí úkoly. Aktivita žáků je podněcována zadáváním samostatných seminárních prací, vyhledáváním informací s využitím prostředků ICT nebo projektovým vyučováním.</w:t>
      </w:r>
    </w:p>
    <w:p w:rsidR="0035222A" w:rsidRPr="00C24804" w:rsidRDefault="0035222A" w:rsidP="0035222A">
      <w:pPr>
        <w:spacing w:line="360" w:lineRule="auto"/>
        <w:jc w:val="both"/>
        <w:rPr>
          <w:rFonts w:ascii="Arial" w:hAnsi="Arial" w:cs="Arial"/>
          <w:b/>
        </w:rPr>
      </w:pPr>
      <w:r w:rsidRPr="00C24804">
        <w:rPr>
          <w:rFonts w:ascii="Arial" w:hAnsi="Arial" w:cs="Arial"/>
          <w:b/>
        </w:rPr>
        <w:t>Hodnocení výsledků vzdělávání</w:t>
      </w:r>
    </w:p>
    <w:p w:rsidR="002A3486" w:rsidRPr="00C24804" w:rsidRDefault="0035222A" w:rsidP="0035222A">
      <w:pPr>
        <w:spacing w:after="120" w:line="360" w:lineRule="auto"/>
        <w:ind w:firstLine="284"/>
        <w:jc w:val="both"/>
      </w:pPr>
      <w:proofErr w:type="spellStart"/>
      <w:r w:rsidRPr="00C24804">
        <w:t>Kriteria</w:t>
      </w:r>
      <w:proofErr w:type="spellEnd"/>
      <w:r w:rsidRPr="00C24804">
        <w:t xml:space="preserve"> hodnocení odpovídají </w:t>
      </w:r>
      <w:r w:rsidR="009259C0">
        <w:t>Pravidlům hodnocení výsledků vzdělávání žáků</w:t>
      </w:r>
      <w:r w:rsidR="009259C0" w:rsidRPr="00C24804">
        <w:t xml:space="preserve"> </w:t>
      </w:r>
      <w:r w:rsidRPr="00C24804">
        <w:t>SOŠE, COP Hluboká nad Vltavou. Jednotlivá hodnocení se provádějí klasifikačními stupni 1 – 5. V celkovém hodnocení se promítají kromě tří základních faktorů – ústní zkoušení, čtvrtletní písemné práce a krátké učitelské testy také hodnocení aktivního přístupu žáka k učení během výuky, hodnocení jeho domácí přípravy na výuku, hodnocení žáků navzájem a v neposlední řadě jeho vlastní sebehodnocení.</w:t>
      </w:r>
    </w:p>
    <w:p w:rsidR="0035222A" w:rsidRPr="004A3EB0" w:rsidRDefault="0035222A" w:rsidP="004A3EB0">
      <w:pPr>
        <w:spacing w:line="360" w:lineRule="auto"/>
        <w:jc w:val="both"/>
        <w:rPr>
          <w:rFonts w:ascii="Arial" w:hAnsi="Arial" w:cs="Arial"/>
          <w:b/>
        </w:rPr>
      </w:pPr>
      <w:r w:rsidRPr="004A3EB0">
        <w:rPr>
          <w:rFonts w:ascii="Arial" w:hAnsi="Arial" w:cs="Arial"/>
          <w:b/>
        </w:rPr>
        <w:lastRenderedPageBreak/>
        <w:t>Klíčové kompetence</w:t>
      </w:r>
    </w:p>
    <w:p w:rsidR="0035222A" w:rsidRPr="00C24804" w:rsidRDefault="0035222A" w:rsidP="0035222A">
      <w:pPr>
        <w:spacing w:line="360" w:lineRule="auto"/>
        <w:jc w:val="both"/>
      </w:pPr>
      <w:r w:rsidRPr="00C24804">
        <w:t>Výuka matematiky směřuje k tomu, aby si žáci osvojili:</w:t>
      </w:r>
    </w:p>
    <w:p w:rsidR="0035222A" w:rsidRPr="00C24804" w:rsidRDefault="0035222A" w:rsidP="0035222A">
      <w:pPr>
        <w:spacing w:line="360" w:lineRule="auto"/>
        <w:jc w:val="both"/>
      </w:pPr>
      <w:r w:rsidRPr="00C24804">
        <w:t>Kompetence k učení, tj. aby dokázali:</w:t>
      </w:r>
    </w:p>
    <w:p w:rsidR="0035222A" w:rsidRPr="00C24804" w:rsidRDefault="0035222A" w:rsidP="0035222A">
      <w:pPr>
        <w:numPr>
          <w:ilvl w:val="0"/>
          <w:numId w:val="1"/>
        </w:numPr>
        <w:spacing w:line="360" w:lineRule="auto"/>
        <w:jc w:val="both"/>
      </w:pPr>
      <w:r w:rsidRPr="00C24804">
        <w:t>získat pozitivní vztah k učení a vzdělávání;</w:t>
      </w:r>
    </w:p>
    <w:p w:rsidR="0035222A" w:rsidRPr="00C24804" w:rsidRDefault="0035222A" w:rsidP="0035222A">
      <w:pPr>
        <w:numPr>
          <w:ilvl w:val="0"/>
          <w:numId w:val="1"/>
        </w:numPr>
        <w:spacing w:line="360" w:lineRule="auto"/>
        <w:jc w:val="both"/>
      </w:pPr>
      <w:r w:rsidRPr="00C24804">
        <w:t>využívat ke svému učení různé informační zdroje;</w:t>
      </w:r>
    </w:p>
    <w:p w:rsidR="0035222A" w:rsidRPr="00C24804" w:rsidRDefault="0035222A" w:rsidP="0035222A">
      <w:pPr>
        <w:numPr>
          <w:ilvl w:val="0"/>
          <w:numId w:val="1"/>
        </w:numPr>
        <w:spacing w:line="360" w:lineRule="auto"/>
        <w:jc w:val="both"/>
      </w:pPr>
      <w:r w:rsidRPr="00C24804">
        <w:t>sledovat a hodnotit pokrok při dosahování cílů svého učení;</w:t>
      </w:r>
    </w:p>
    <w:p w:rsidR="0035222A" w:rsidRPr="00C24804" w:rsidRDefault="0035222A" w:rsidP="00D722DB">
      <w:pPr>
        <w:numPr>
          <w:ilvl w:val="0"/>
          <w:numId w:val="8"/>
        </w:numPr>
        <w:spacing w:after="120" w:line="360" w:lineRule="auto"/>
        <w:ind w:left="714" w:hanging="357"/>
        <w:jc w:val="both"/>
      </w:pPr>
      <w:r w:rsidRPr="00C24804">
        <w:t>přijímat hodnocení výsledků svého učení od jiných lidí.</w:t>
      </w:r>
    </w:p>
    <w:p w:rsidR="0035222A" w:rsidRPr="00C24804" w:rsidRDefault="0035222A" w:rsidP="0035222A">
      <w:pPr>
        <w:spacing w:line="360" w:lineRule="auto"/>
        <w:jc w:val="both"/>
      </w:pPr>
      <w:r w:rsidRPr="00C24804">
        <w:t>Kompetence k řešení problémů, tj. aby dokázali:</w:t>
      </w:r>
    </w:p>
    <w:p w:rsidR="0035222A" w:rsidRPr="00C24804" w:rsidRDefault="0035222A" w:rsidP="0035222A">
      <w:pPr>
        <w:numPr>
          <w:ilvl w:val="0"/>
          <w:numId w:val="1"/>
        </w:numPr>
        <w:spacing w:line="360" w:lineRule="auto"/>
        <w:jc w:val="both"/>
      </w:pPr>
      <w:r w:rsidRPr="00C24804">
        <w:t>porozumět zadání úkolu nebo přesně určit jádro problému;</w:t>
      </w:r>
    </w:p>
    <w:p w:rsidR="0035222A" w:rsidRPr="00C24804" w:rsidRDefault="0035222A" w:rsidP="0035222A">
      <w:pPr>
        <w:numPr>
          <w:ilvl w:val="0"/>
          <w:numId w:val="1"/>
        </w:numPr>
        <w:spacing w:line="360" w:lineRule="auto"/>
        <w:jc w:val="both"/>
      </w:pPr>
      <w:r w:rsidRPr="00C24804">
        <w:t>získat informace potřebné k řešení problému;</w:t>
      </w:r>
    </w:p>
    <w:p w:rsidR="0035222A" w:rsidRPr="00C24804" w:rsidRDefault="0035222A" w:rsidP="0035222A">
      <w:pPr>
        <w:numPr>
          <w:ilvl w:val="0"/>
          <w:numId w:val="1"/>
        </w:numPr>
        <w:spacing w:line="360" w:lineRule="auto"/>
        <w:jc w:val="both"/>
      </w:pPr>
      <w:r w:rsidRPr="00C24804">
        <w:t>vytyčit strategii řešení a její varianty;</w:t>
      </w:r>
    </w:p>
    <w:p w:rsidR="0035222A" w:rsidRPr="00C24804" w:rsidRDefault="0035222A" w:rsidP="0035222A">
      <w:pPr>
        <w:numPr>
          <w:ilvl w:val="0"/>
          <w:numId w:val="1"/>
        </w:numPr>
        <w:spacing w:line="360" w:lineRule="auto"/>
        <w:jc w:val="both"/>
      </w:pPr>
      <w:r w:rsidRPr="00C24804">
        <w:t>zvážit klady i zápory jednotlivých způsobů řešení;</w:t>
      </w:r>
    </w:p>
    <w:p w:rsidR="0035222A" w:rsidRPr="00C24804" w:rsidRDefault="0035222A" w:rsidP="0035222A">
      <w:pPr>
        <w:numPr>
          <w:ilvl w:val="0"/>
          <w:numId w:val="1"/>
        </w:numPr>
        <w:spacing w:line="360" w:lineRule="auto"/>
        <w:jc w:val="both"/>
      </w:pPr>
      <w:r w:rsidRPr="00C24804">
        <w:t>vybrat optimální postup řešení a provést jej;</w:t>
      </w:r>
    </w:p>
    <w:p w:rsidR="0035222A" w:rsidRPr="00C24804" w:rsidRDefault="0035222A" w:rsidP="00D722DB">
      <w:pPr>
        <w:numPr>
          <w:ilvl w:val="0"/>
          <w:numId w:val="8"/>
        </w:numPr>
        <w:spacing w:after="120" w:line="360" w:lineRule="auto"/>
        <w:ind w:left="714" w:hanging="357"/>
        <w:jc w:val="both"/>
      </w:pPr>
      <w:r w:rsidRPr="00C24804">
        <w:t>vyhodnotit a ověřit správnost zvoleného postupu.</w:t>
      </w:r>
    </w:p>
    <w:p w:rsidR="0035222A" w:rsidRPr="00C24804" w:rsidRDefault="0035222A" w:rsidP="0035222A">
      <w:pPr>
        <w:spacing w:line="360" w:lineRule="auto"/>
        <w:jc w:val="both"/>
      </w:pPr>
      <w:r w:rsidRPr="00C24804">
        <w:t>Komunikativní kompetence, tj. aby byli připraveni:</w:t>
      </w:r>
    </w:p>
    <w:p w:rsidR="0035222A" w:rsidRPr="00C24804" w:rsidRDefault="0035222A" w:rsidP="0035222A">
      <w:pPr>
        <w:numPr>
          <w:ilvl w:val="0"/>
          <w:numId w:val="1"/>
        </w:numPr>
        <w:spacing w:line="360" w:lineRule="auto"/>
        <w:jc w:val="both"/>
      </w:pPr>
      <w:r w:rsidRPr="00C24804">
        <w:t>vyjadřovat se vhodně, přesně a srozumitelně;</w:t>
      </w:r>
    </w:p>
    <w:p w:rsidR="0035222A" w:rsidRPr="00C24804" w:rsidRDefault="0035222A" w:rsidP="0035222A">
      <w:pPr>
        <w:numPr>
          <w:ilvl w:val="0"/>
          <w:numId w:val="1"/>
        </w:numPr>
        <w:spacing w:line="360" w:lineRule="auto"/>
        <w:jc w:val="both"/>
      </w:pPr>
      <w:r w:rsidRPr="00C24804">
        <w:t>logicky usuzovat, posuzovat, formulovat a prosazovat vlastní názory, vhodně argumentovat při obhajobě závěrů;</w:t>
      </w:r>
    </w:p>
    <w:p w:rsidR="0035222A" w:rsidRPr="00C24804" w:rsidRDefault="0035222A" w:rsidP="00D722DB">
      <w:pPr>
        <w:numPr>
          <w:ilvl w:val="0"/>
          <w:numId w:val="8"/>
        </w:numPr>
        <w:spacing w:after="120" w:line="360" w:lineRule="auto"/>
        <w:ind w:left="714" w:hanging="357"/>
        <w:jc w:val="both"/>
      </w:pPr>
      <w:r w:rsidRPr="00C24804">
        <w:t>zpracovávat jednoduché odborné texty a materiály s matematickou tematikou.</w:t>
      </w:r>
    </w:p>
    <w:p w:rsidR="0035222A" w:rsidRPr="00C24804" w:rsidRDefault="0035222A" w:rsidP="0035222A">
      <w:pPr>
        <w:spacing w:line="360" w:lineRule="auto"/>
        <w:jc w:val="both"/>
      </w:pPr>
      <w:r w:rsidRPr="00C24804">
        <w:t>Personální a sociální kompetence, tj. aby byli schopni:</w:t>
      </w:r>
    </w:p>
    <w:p w:rsidR="0035222A" w:rsidRPr="00C24804" w:rsidRDefault="0035222A" w:rsidP="0035222A">
      <w:pPr>
        <w:numPr>
          <w:ilvl w:val="0"/>
          <w:numId w:val="1"/>
        </w:numPr>
        <w:spacing w:line="360" w:lineRule="auto"/>
        <w:jc w:val="both"/>
      </w:pPr>
      <w:r w:rsidRPr="00C24804">
        <w:t>efektivně se učit a pracovat, vytvořit si reálný učební a pracovní plán, stanovit jednotlivé činnosti a postupy, jejich logickou posloupnost a časový harmonogram plnění, sledovat a vyhodnocovat jejich realizaci;</w:t>
      </w:r>
    </w:p>
    <w:p w:rsidR="0035222A" w:rsidRPr="00C24804" w:rsidRDefault="0035222A" w:rsidP="0035222A">
      <w:pPr>
        <w:numPr>
          <w:ilvl w:val="0"/>
          <w:numId w:val="1"/>
        </w:numPr>
        <w:spacing w:line="360" w:lineRule="auto"/>
        <w:jc w:val="both"/>
      </w:pPr>
      <w:r w:rsidRPr="00C24804">
        <w:t>volit prostředky a způsoby vhodné pro plnění jednotlivých aktivit;</w:t>
      </w:r>
    </w:p>
    <w:p w:rsidR="0035222A" w:rsidRPr="00C24804" w:rsidRDefault="0035222A" w:rsidP="0035222A">
      <w:pPr>
        <w:numPr>
          <w:ilvl w:val="0"/>
          <w:numId w:val="1"/>
        </w:numPr>
        <w:spacing w:line="360" w:lineRule="auto"/>
        <w:jc w:val="both"/>
      </w:pPr>
      <w:r w:rsidRPr="00C24804">
        <w:t>využívat ke svému učení zkušeností jiných lidí, konzultovat s nimi a učit se i na základě zprostředkovaných zkušeností;</w:t>
      </w:r>
    </w:p>
    <w:p w:rsidR="0035222A" w:rsidRPr="00C24804" w:rsidRDefault="0035222A" w:rsidP="00D722DB">
      <w:pPr>
        <w:numPr>
          <w:ilvl w:val="0"/>
          <w:numId w:val="8"/>
        </w:numPr>
        <w:spacing w:after="120" w:line="360" w:lineRule="auto"/>
        <w:ind w:left="714" w:hanging="357"/>
        <w:jc w:val="both"/>
      </w:pPr>
      <w:r w:rsidRPr="00C24804">
        <w:t>pracovat v týmu v různých pracovních pozicích a rolích a podílet se na realizaci společných pracovních i jiných činností.</w:t>
      </w:r>
    </w:p>
    <w:p w:rsidR="0035222A" w:rsidRPr="00C24804" w:rsidRDefault="0035222A" w:rsidP="0035222A">
      <w:pPr>
        <w:spacing w:line="360" w:lineRule="auto"/>
        <w:jc w:val="both"/>
      </w:pPr>
      <w:r w:rsidRPr="00C24804">
        <w:t>Občanské kompetence, tj. aby byli připraveni:</w:t>
      </w:r>
    </w:p>
    <w:p w:rsidR="0035222A" w:rsidRPr="00C24804" w:rsidRDefault="0035222A" w:rsidP="0035222A">
      <w:pPr>
        <w:numPr>
          <w:ilvl w:val="0"/>
          <w:numId w:val="1"/>
        </w:numPr>
        <w:spacing w:line="360" w:lineRule="auto"/>
        <w:jc w:val="both"/>
      </w:pPr>
      <w:r w:rsidRPr="00C24804">
        <w:t>jednat odpovědně, samostatně a iniciativně ve vlastním i veřejném zájmu;</w:t>
      </w:r>
    </w:p>
    <w:p w:rsidR="0035222A" w:rsidRPr="00C24804" w:rsidRDefault="0035222A" w:rsidP="0035222A">
      <w:pPr>
        <w:numPr>
          <w:ilvl w:val="0"/>
          <w:numId w:val="1"/>
        </w:numPr>
        <w:spacing w:line="360" w:lineRule="auto"/>
        <w:jc w:val="both"/>
      </w:pPr>
      <w:r w:rsidRPr="00C24804">
        <w:t>dodržovat zákony, respektovat práva a osobnost druhých lidí;</w:t>
      </w:r>
    </w:p>
    <w:p w:rsidR="0035222A" w:rsidRPr="00C24804" w:rsidRDefault="0035222A" w:rsidP="00D722DB">
      <w:pPr>
        <w:numPr>
          <w:ilvl w:val="0"/>
          <w:numId w:val="8"/>
        </w:numPr>
        <w:spacing w:after="120" w:line="360" w:lineRule="auto"/>
        <w:ind w:left="714" w:hanging="357"/>
        <w:jc w:val="both"/>
      </w:pPr>
      <w:r w:rsidRPr="00C24804">
        <w:t>zajímat se aktivně o politické a společenské dění u nás a ve světě.</w:t>
      </w:r>
    </w:p>
    <w:p w:rsidR="0035222A" w:rsidRPr="00C24804" w:rsidRDefault="0035222A" w:rsidP="0035222A">
      <w:pPr>
        <w:spacing w:line="360" w:lineRule="auto"/>
        <w:jc w:val="both"/>
      </w:pPr>
      <w:r w:rsidRPr="00C24804">
        <w:lastRenderedPageBreak/>
        <w:t>Kompetence aplikovat základní matematické postupy při řešení praktických úloh, tj. aby uměli:</w:t>
      </w:r>
    </w:p>
    <w:p w:rsidR="0035222A" w:rsidRPr="00C24804" w:rsidRDefault="0035222A" w:rsidP="0035222A">
      <w:pPr>
        <w:numPr>
          <w:ilvl w:val="0"/>
          <w:numId w:val="1"/>
        </w:numPr>
        <w:spacing w:line="360" w:lineRule="auto"/>
        <w:jc w:val="both"/>
      </w:pPr>
      <w:r w:rsidRPr="00C24804">
        <w:t>správně používat pojmy kvantifikujícího charakteru;</w:t>
      </w:r>
    </w:p>
    <w:p w:rsidR="0035222A" w:rsidRPr="00C24804" w:rsidRDefault="0035222A" w:rsidP="0035222A">
      <w:pPr>
        <w:numPr>
          <w:ilvl w:val="0"/>
          <w:numId w:val="1"/>
        </w:numPr>
        <w:spacing w:line="360" w:lineRule="auto"/>
        <w:jc w:val="both"/>
      </w:pPr>
      <w:r w:rsidRPr="00C24804">
        <w:t>pro řešení úkolu zvolit odpovídající matematické postupy a techniky a používat vhodné algoritmy;</w:t>
      </w:r>
    </w:p>
    <w:p w:rsidR="0035222A" w:rsidRPr="00C24804" w:rsidRDefault="0035222A" w:rsidP="0035222A">
      <w:pPr>
        <w:numPr>
          <w:ilvl w:val="0"/>
          <w:numId w:val="1"/>
        </w:numPr>
        <w:spacing w:line="360" w:lineRule="auto"/>
        <w:jc w:val="both"/>
      </w:pPr>
      <w:r w:rsidRPr="00C24804">
        <w:t>využívat a vytvářet různé formy grafického znázornění reálných situací a používat je pro řešení;</w:t>
      </w:r>
    </w:p>
    <w:p w:rsidR="0035222A" w:rsidRPr="00C24804" w:rsidRDefault="0035222A" w:rsidP="0035222A">
      <w:pPr>
        <w:numPr>
          <w:ilvl w:val="0"/>
          <w:numId w:val="1"/>
        </w:numPr>
        <w:spacing w:line="360" w:lineRule="auto"/>
        <w:jc w:val="both"/>
      </w:pPr>
      <w:r w:rsidRPr="00C24804">
        <w:t>správně používat a převádět jednotky;</w:t>
      </w:r>
    </w:p>
    <w:p w:rsidR="0035222A" w:rsidRPr="00C24804" w:rsidRDefault="0035222A" w:rsidP="0035222A">
      <w:pPr>
        <w:numPr>
          <w:ilvl w:val="0"/>
          <w:numId w:val="1"/>
        </w:numPr>
        <w:spacing w:line="360" w:lineRule="auto"/>
        <w:jc w:val="both"/>
      </w:pPr>
      <w:r w:rsidRPr="00C24804">
        <w:t>nacházet funkční závislosti při řešení praktických úkolů, umět je vymezit, popsat a využít pro konkrétní řešení;</w:t>
      </w:r>
    </w:p>
    <w:p w:rsidR="0035222A" w:rsidRPr="00C24804" w:rsidRDefault="0035222A" w:rsidP="0035222A">
      <w:pPr>
        <w:numPr>
          <w:ilvl w:val="0"/>
          <w:numId w:val="1"/>
        </w:numPr>
        <w:spacing w:line="360" w:lineRule="auto"/>
        <w:jc w:val="both"/>
      </w:pPr>
      <w:r w:rsidRPr="00C24804">
        <w:t>provést reálný odhad výsledku řešeného úkolu;</w:t>
      </w:r>
    </w:p>
    <w:p w:rsidR="0035222A" w:rsidRPr="00C24804" w:rsidRDefault="0035222A" w:rsidP="00D722DB">
      <w:pPr>
        <w:numPr>
          <w:ilvl w:val="0"/>
          <w:numId w:val="8"/>
        </w:numPr>
        <w:spacing w:after="120" w:line="360" w:lineRule="auto"/>
        <w:ind w:left="714" w:hanging="357"/>
        <w:jc w:val="both"/>
      </w:pPr>
      <w:r w:rsidRPr="00C24804">
        <w:t>sestavit ucelené řešení praktického úkolu na základě dílčích výsledků.</w:t>
      </w:r>
    </w:p>
    <w:p w:rsidR="0035222A" w:rsidRPr="00C24804" w:rsidRDefault="0035222A" w:rsidP="0035222A">
      <w:pPr>
        <w:spacing w:line="360" w:lineRule="auto"/>
        <w:jc w:val="both"/>
      </w:pPr>
      <w:r w:rsidRPr="00C24804">
        <w:t>Kompetence využívat prostředky informačních a komunikačních technologií a efektivně pracovat s informacemi, tj. aby uměli:</w:t>
      </w:r>
    </w:p>
    <w:p w:rsidR="0035222A" w:rsidRPr="00C24804" w:rsidRDefault="0035222A" w:rsidP="0035222A">
      <w:pPr>
        <w:numPr>
          <w:ilvl w:val="0"/>
          <w:numId w:val="1"/>
        </w:numPr>
        <w:spacing w:line="360" w:lineRule="auto"/>
        <w:jc w:val="both"/>
      </w:pPr>
      <w:r w:rsidRPr="00C24804">
        <w:t>používat prostředky výpočetní techniky;</w:t>
      </w:r>
    </w:p>
    <w:p w:rsidR="0035222A" w:rsidRPr="00C24804" w:rsidRDefault="0035222A" w:rsidP="00D722DB">
      <w:pPr>
        <w:numPr>
          <w:ilvl w:val="0"/>
          <w:numId w:val="8"/>
        </w:numPr>
        <w:spacing w:after="120" w:line="360" w:lineRule="auto"/>
        <w:ind w:left="714" w:hanging="357"/>
        <w:jc w:val="both"/>
      </w:pPr>
      <w:r w:rsidRPr="00C24804">
        <w:t>vyhledávat potřebné informace pomocí elektronických medií.</w:t>
      </w:r>
    </w:p>
    <w:p w:rsidR="0035222A" w:rsidRPr="00C24804" w:rsidRDefault="0035222A" w:rsidP="0035222A">
      <w:pPr>
        <w:spacing w:line="360" w:lineRule="auto"/>
        <w:jc w:val="both"/>
      </w:pPr>
      <w:r w:rsidRPr="00C24804">
        <w:t>Odborné kompetence</w:t>
      </w:r>
    </w:p>
    <w:p w:rsidR="0035222A" w:rsidRPr="00C24804" w:rsidRDefault="0035222A" w:rsidP="0035222A">
      <w:pPr>
        <w:spacing w:line="360" w:lineRule="auto"/>
        <w:jc w:val="both"/>
      </w:pPr>
      <w:r w:rsidRPr="00C24804">
        <w:t>Výuka matematiky směřuje k tomu, aby si žáci osvojili:</w:t>
      </w:r>
    </w:p>
    <w:p w:rsidR="0035222A" w:rsidRPr="00C24804" w:rsidRDefault="0035222A" w:rsidP="0035222A">
      <w:pPr>
        <w:spacing w:line="360" w:lineRule="auto"/>
        <w:ind w:left="180" w:hanging="180"/>
        <w:jc w:val="both"/>
      </w:pPr>
      <w:r w:rsidRPr="00C24804">
        <w:t>Pracovat s aplikačním programovým vybavením, tj. aby uměli:</w:t>
      </w:r>
    </w:p>
    <w:p w:rsidR="0035222A" w:rsidRPr="00C24804" w:rsidRDefault="0035222A" w:rsidP="0035222A">
      <w:pPr>
        <w:numPr>
          <w:ilvl w:val="0"/>
          <w:numId w:val="1"/>
        </w:numPr>
        <w:spacing w:line="360" w:lineRule="auto"/>
        <w:jc w:val="both"/>
      </w:pPr>
      <w:r w:rsidRPr="00C24804">
        <w:t>používat běžné programové vybavení, zejména programy podporující výuku matematiky s využitím výpočetní techniky.</w:t>
      </w:r>
    </w:p>
    <w:p w:rsidR="0035222A" w:rsidRPr="00C24804" w:rsidRDefault="0035222A" w:rsidP="0035222A">
      <w:pPr>
        <w:spacing w:line="360" w:lineRule="auto"/>
        <w:ind w:left="180" w:hanging="180"/>
        <w:jc w:val="both"/>
      </w:pPr>
      <w:r w:rsidRPr="00C24804">
        <w:t>Usilovat o nejvyšší kvalitu své práce, tj. aby dokázali:</w:t>
      </w:r>
    </w:p>
    <w:p w:rsidR="0035222A" w:rsidRPr="00C24804" w:rsidRDefault="0035222A" w:rsidP="0035222A">
      <w:pPr>
        <w:numPr>
          <w:ilvl w:val="0"/>
          <w:numId w:val="1"/>
        </w:numPr>
        <w:spacing w:line="360" w:lineRule="auto"/>
        <w:jc w:val="both"/>
      </w:pPr>
      <w:r w:rsidRPr="00C24804">
        <w:t>pochopit kvalitu a přesnost svých výpočtů jako významný nástroj konkurenceschopnosti a svého dobrého jména.</w:t>
      </w:r>
    </w:p>
    <w:p w:rsidR="0035222A" w:rsidRPr="00C24804" w:rsidRDefault="0035222A" w:rsidP="0035222A">
      <w:pPr>
        <w:spacing w:line="360" w:lineRule="auto"/>
        <w:ind w:left="180" w:hanging="180"/>
        <w:jc w:val="both"/>
      </w:pPr>
      <w:r w:rsidRPr="00C24804">
        <w:t>Jednat ekonomicky a v souladu se strategií udržitelného rozvoje, tj. aby byli schopni:</w:t>
      </w:r>
    </w:p>
    <w:p w:rsidR="0035222A" w:rsidRPr="00C24804" w:rsidRDefault="0035222A" w:rsidP="0035222A">
      <w:pPr>
        <w:numPr>
          <w:ilvl w:val="0"/>
          <w:numId w:val="1"/>
        </w:numPr>
        <w:spacing w:line="360" w:lineRule="auto"/>
        <w:jc w:val="both"/>
      </w:pPr>
      <w:r w:rsidRPr="00C24804">
        <w:t>rozpoznat význam a užitečnost své práce, její finanční a společenské ohodnocení;</w:t>
      </w:r>
    </w:p>
    <w:p w:rsidR="0035222A" w:rsidRPr="00C24804" w:rsidRDefault="0035222A" w:rsidP="0035222A">
      <w:pPr>
        <w:numPr>
          <w:ilvl w:val="0"/>
          <w:numId w:val="1"/>
        </w:numPr>
        <w:spacing w:line="360" w:lineRule="auto"/>
        <w:jc w:val="both"/>
      </w:pPr>
      <w:r w:rsidRPr="00C24804">
        <w:t>efektivně hospodařit s finančními prostředky;</w:t>
      </w:r>
    </w:p>
    <w:p w:rsidR="0035222A" w:rsidRPr="00C24804" w:rsidRDefault="000E457E" w:rsidP="00D722DB">
      <w:pPr>
        <w:numPr>
          <w:ilvl w:val="0"/>
          <w:numId w:val="8"/>
        </w:numPr>
        <w:spacing w:after="120" w:line="360" w:lineRule="auto"/>
        <w:ind w:left="714" w:hanging="357"/>
        <w:jc w:val="both"/>
      </w:pPr>
      <w:r>
        <w:t>nakládat</w:t>
      </w:r>
      <w:r w:rsidR="0035222A" w:rsidRPr="00C24804">
        <w:t xml:space="preserve"> s materiály, energiemi, odpady, vodou a jinými látkami ekonomicky a s ohledem na životní prostředí.</w:t>
      </w:r>
    </w:p>
    <w:p w:rsidR="0035222A" w:rsidRPr="00C24804" w:rsidRDefault="0035222A" w:rsidP="0035222A">
      <w:pPr>
        <w:spacing w:line="360" w:lineRule="auto"/>
        <w:jc w:val="both"/>
        <w:rPr>
          <w:rFonts w:ascii="Arial" w:hAnsi="Arial" w:cs="Arial"/>
          <w:b/>
        </w:rPr>
      </w:pPr>
      <w:r w:rsidRPr="00C24804">
        <w:rPr>
          <w:rFonts w:ascii="Arial" w:hAnsi="Arial" w:cs="Arial"/>
          <w:b/>
        </w:rPr>
        <w:t>Mezipředmětové vztahy</w:t>
      </w:r>
    </w:p>
    <w:p w:rsidR="0035222A" w:rsidRPr="00C24804" w:rsidRDefault="0035222A" w:rsidP="0035222A">
      <w:pPr>
        <w:spacing w:after="120" w:line="360" w:lineRule="auto"/>
        <w:ind w:firstLine="284"/>
        <w:jc w:val="both"/>
      </w:pPr>
      <w:r w:rsidRPr="00C24804">
        <w:t>Při výuce matematiky jsou žáci vedeni k uplatňování mezipředmětových vztahů a</w:t>
      </w:r>
      <w:r w:rsidR="002A7250" w:rsidRPr="00C24804">
        <w:t> </w:t>
      </w:r>
      <w:r w:rsidRPr="00C24804">
        <w:t>zvyšování motivace k dalšímu vzdělávání. Výuka matematiky je ovlivněna potřebami dalších předmětů, hlavně v odborné složce vzdělávání a to v následujících předmětech:</w:t>
      </w:r>
    </w:p>
    <w:p w:rsidR="0035222A" w:rsidRPr="00C24804" w:rsidRDefault="0035222A" w:rsidP="0035222A">
      <w:pPr>
        <w:numPr>
          <w:ilvl w:val="0"/>
          <w:numId w:val="1"/>
        </w:numPr>
        <w:spacing w:line="360" w:lineRule="auto"/>
        <w:jc w:val="both"/>
      </w:pPr>
      <w:r w:rsidRPr="00C24804">
        <w:lastRenderedPageBreak/>
        <w:t xml:space="preserve">fyzika (absolutní hodnota reálného čísla, mocniny a odmocniny, výrazy, lineární funkce, rovnice, nerovnice, kvadratická funkce, rovnice nerovnice a jejich soustavy, goniometrie a trigonometrie, kombinatorika, pravděpodobnost a statistika, analytická </w:t>
      </w:r>
      <w:r w:rsidR="00B277B4" w:rsidRPr="00C24804">
        <w:t>geometrie);</w:t>
      </w:r>
    </w:p>
    <w:p w:rsidR="0035222A" w:rsidRPr="00C24804" w:rsidRDefault="0035222A" w:rsidP="0035222A">
      <w:pPr>
        <w:numPr>
          <w:ilvl w:val="0"/>
          <w:numId w:val="1"/>
        </w:numPr>
        <w:spacing w:line="360" w:lineRule="auto"/>
        <w:jc w:val="both"/>
      </w:pPr>
      <w:r w:rsidRPr="00C24804">
        <w:t>chemie (výrazy, lineární funkce, rovnice, nerovnice, funkce, pravděpodobnost a </w:t>
      </w:r>
      <w:r w:rsidR="00B277B4" w:rsidRPr="00C24804">
        <w:t>statistika);</w:t>
      </w:r>
    </w:p>
    <w:p w:rsidR="0035222A" w:rsidRPr="00C24804" w:rsidRDefault="0035222A" w:rsidP="0035222A">
      <w:pPr>
        <w:numPr>
          <w:ilvl w:val="0"/>
          <w:numId w:val="1"/>
        </w:numPr>
        <w:spacing w:line="360" w:lineRule="auto"/>
        <w:jc w:val="both"/>
      </w:pPr>
      <w:r w:rsidRPr="00C24804">
        <w:t xml:space="preserve">ekonomika (poměr, procenta, trojčlenka, základy logiky, mocniny a odmocniny, lineární funkce, rovnice, nerovnice, finanční matematika, kombinatorika, pravděpodobnost a statistika, </w:t>
      </w:r>
      <w:r w:rsidR="00B277B4" w:rsidRPr="00C24804">
        <w:t>posloupnosti);</w:t>
      </w:r>
    </w:p>
    <w:p w:rsidR="0035222A" w:rsidRPr="00C24804" w:rsidRDefault="0035222A" w:rsidP="0035222A">
      <w:pPr>
        <w:numPr>
          <w:ilvl w:val="0"/>
          <w:numId w:val="1"/>
        </w:numPr>
        <w:spacing w:line="360" w:lineRule="auto"/>
        <w:jc w:val="both"/>
      </w:pPr>
      <w:r w:rsidRPr="00C24804">
        <w:t xml:space="preserve">základy elektrotechniky (výrazy, lineární funkce, rovnice, nerovnice, kvadratická funkce, rovnice nerovnice a jejich soustavy, funkce, goniometrie, komplexní </w:t>
      </w:r>
      <w:r w:rsidR="00B277B4" w:rsidRPr="00C24804">
        <w:t>čísla);</w:t>
      </w:r>
    </w:p>
    <w:p w:rsidR="0035222A" w:rsidRPr="00C24804" w:rsidRDefault="001E397D" w:rsidP="0035222A">
      <w:pPr>
        <w:numPr>
          <w:ilvl w:val="0"/>
          <w:numId w:val="1"/>
        </w:numPr>
        <w:spacing w:line="360" w:lineRule="auto"/>
        <w:jc w:val="both"/>
      </w:pPr>
      <w:r>
        <w:t xml:space="preserve">elektrická měření, automatizace </w:t>
      </w:r>
      <w:r w:rsidR="0035222A" w:rsidRPr="00C24804">
        <w:t>(mocniny a odmocniny, výrazy, lineární funkce, rovnice, nerovnice, kvadratická funkce, rovnice nerovnice a jejich soustavy, goniometrie a trigonometrie);</w:t>
      </w:r>
    </w:p>
    <w:p w:rsidR="0035222A" w:rsidRPr="00C24804" w:rsidRDefault="0035222A" w:rsidP="0035222A">
      <w:pPr>
        <w:numPr>
          <w:ilvl w:val="0"/>
          <w:numId w:val="1"/>
        </w:numPr>
        <w:spacing w:line="360" w:lineRule="auto"/>
        <w:jc w:val="both"/>
      </w:pPr>
      <w:r w:rsidRPr="00C24804">
        <w:t>programové vybavení, hardware (číselné obory, absolutní hodnota reálného čísla, základy výrokové logiky, lineární funkce, rovnice, nerovnice, kvadratická funkce, rovnice nerovnice a jejich soustavy, planimetrie, funkce, goniometrie, stereometrie, kombinatorika, pravděpodobnost a statistika, posloupnosti);</w:t>
      </w:r>
    </w:p>
    <w:p w:rsidR="0035222A" w:rsidRPr="00C24804" w:rsidRDefault="0035222A" w:rsidP="0035222A">
      <w:pPr>
        <w:numPr>
          <w:ilvl w:val="0"/>
          <w:numId w:val="1"/>
        </w:numPr>
        <w:spacing w:line="360" w:lineRule="auto"/>
        <w:jc w:val="both"/>
      </w:pPr>
      <w:r w:rsidRPr="00C24804">
        <w:t xml:space="preserve">ve výpočetní technice je na maticích založena veškerá grafika a programy s ní </w:t>
      </w:r>
      <w:r w:rsidR="00B277B4" w:rsidRPr="00C24804">
        <w:t>související;</w:t>
      </w:r>
    </w:p>
    <w:p w:rsidR="0035222A" w:rsidRPr="00C24804" w:rsidRDefault="0035222A" w:rsidP="00D722DB">
      <w:pPr>
        <w:numPr>
          <w:ilvl w:val="0"/>
          <w:numId w:val="8"/>
        </w:numPr>
        <w:spacing w:after="120" w:line="360" w:lineRule="auto"/>
        <w:ind w:left="714" w:hanging="357"/>
        <w:jc w:val="both"/>
      </w:pPr>
      <w:r w:rsidRPr="00C24804">
        <w:t>technické předměty užívají determinanty při řešení soustav rovnic např. elektrotechnika při řešení složitých obvodů a mechanika při popisu tenzorových polí.</w:t>
      </w:r>
    </w:p>
    <w:p w:rsidR="0035222A" w:rsidRPr="00C24804" w:rsidRDefault="0035222A" w:rsidP="0035222A">
      <w:pPr>
        <w:spacing w:line="360" w:lineRule="auto"/>
        <w:jc w:val="both"/>
        <w:rPr>
          <w:rFonts w:ascii="Arial" w:hAnsi="Arial" w:cs="Arial"/>
          <w:b/>
        </w:rPr>
      </w:pPr>
      <w:r w:rsidRPr="00C24804">
        <w:rPr>
          <w:rFonts w:ascii="Arial" w:hAnsi="Arial" w:cs="Arial"/>
          <w:b/>
        </w:rPr>
        <w:t>Průřezová témata</w:t>
      </w:r>
    </w:p>
    <w:p w:rsidR="0035222A" w:rsidRPr="00C24804" w:rsidRDefault="0035222A" w:rsidP="0035222A">
      <w:pPr>
        <w:spacing w:line="360" w:lineRule="auto"/>
        <w:jc w:val="both"/>
        <w:rPr>
          <w:rFonts w:ascii="Arial" w:hAnsi="Arial" w:cs="Arial"/>
        </w:rPr>
      </w:pPr>
      <w:r w:rsidRPr="00C24804">
        <w:rPr>
          <w:rFonts w:ascii="Arial" w:hAnsi="Arial" w:cs="Arial"/>
        </w:rPr>
        <w:t>Člověk v demokratické společnosti</w:t>
      </w:r>
    </w:p>
    <w:p w:rsidR="0035222A" w:rsidRPr="00C24804" w:rsidRDefault="0035222A" w:rsidP="0035222A">
      <w:pPr>
        <w:spacing w:after="120" w:line="360" w:lineRule="auto"/>
        <w:ind w:firstLine="284"/>
        <w:jc w:val="both"/>
      </w:pPr>
      <w:r w:rsidRPr="00C24804">
        <w:t xml:space="preserve">Výuka matematiky posiluje sebevědomí, </w:t>
      </w:r>
      <w:proofErr w:type="spellStart"/>
      <w:r w:rsidRPr="00C24804">
        <w:t>sebeodpovědnost</w:t>
      </w:r>
      <w:proofErr w:type="spellEnd"/>
      <w:r w:rsidRPr="00C24804">
        <w:t>, učí žáky přijímat kompromisy, kritiku od jiných lidí a kriticky hodnotit své vlastní studijní a pracovní výsledky.</w:t>
      </w:r>
    </w:p>
    <w:p w:rsidR="0035222A" w:rsidRPr="00C24804" w:rsidRDefault="0035222A" w:rsidP="0035222A">
      <w:pPr>
        <w:spacing w:after="120" w:line="360" w:lineRule="auto"/>
        <w:jc w:val="both"/>
        <w:rPr>
          <w:rFonts w:ascii="Arial" w:hAnsi="Arial" w:cs="Arial"/>
        </w:rPr>
      </w:pPr>
      <w:r w:rsidRPr="00C24804">
        <w:rPr>
          <w:rFonts w:ascii="Arial" w:hAnsi="Arial" w:cs="Arial"/>
        </w:rPr>
        <w:t>Člověk a svět práce</w:t>
      </w:r>
    </w:p>
    <w:p w:rsidR="00056EFB" w:rsidRPr="00C24804" w:rsidRDefault="0035222A" w:rsidP="0035222A">
      <w:pPr>
        <w:spacing w:after="120" w:line="360" w:lineRule="auto"/>
        <w:ind w:firstLine="284"/>
        <w:jc w:val="both"/>
      </w:pPr>
      <w:r w:rsidRPr="00C24804">
        <w:t>Výuka matematiky vede k posílení důvěry ve vlastní schopnosti, posiluje vlastnosti jako důslednost, důkladnost, přesnost, odpovědnost, pracovní morálka. Vede žáky k zájmu o celoživotní vzdělávání.</w:t>
      </w:r>
    </w:p>
    <w:p w:rsidR="0035222A" w:rsidRPr="00C24804" w:rsidRDefault="00056EFB" w:rsidP="00056EFB">
      <w:pPr>
        <w:spacing w:after="120" w:line="360" w:lineRule="auto"/>
        <w:jc w:val="both"/>
        <w:rPr>
          <w:rFonts w:ascii="Arial" w:hAnsi="Arial" w:cs="Arial"/>
        </w:rPr>
      </w:pPr>
      <w:r w:rsidRPr="00C24804">
        <w:br w:type="page"/>
      </w:r>
      <w:r w:rsidR="0035222A" w:rsidRPr="00C24804">
        <w:rPr>
          <w:rFonts w:ascii="Arial" w:hAnsi="Arial" w:cs="Arial"/>
        </w:rPr>
        <w:lastRenderedPageBreak/>
        <w:t>Člověk a životní prostředí</w:t>
      </w:r>
    </w:p>
    <w:p w:rsidR="0035222A" w:rsidRPr="00C24804" w:rsidRDefault="0035222A" w:rsidP="00056EFB">
      <w:pPr>
        <w:spacing w:after="120" w:line="360" w:lineRule="auto"/>
        <w:ind w:firstLine="284"/>
        <w:jc w:val="both"/>
      </w:pPr>
      <w:r w:rsidRPr="00C24804">
        <w:t>Při výuce matematiky upozorňujeme na různá nebezpečná chování ohrožující životní prostředí prostřednictvím získávání a vyhodnocování informací z médií, zpracovávání různých statistických údajů, vhodně zvolenými slovními úlohami. Pozitivní vztah k životnímu prostředí lze posílit vytvářením příjemného prostředí během výuky.</w:t>
      </w:r>
    </w:p>
    <w:p w:rsidR="0035222A" w:rsidRPr="00C24804" w:rsidRDefault="0035222A" w:rsidP="0035222A">
      <w:pPr>
        <w:spacing w:line="360" w:lineRule="auto"/>
        <w:jc w:val="both"/>
        <w:rPr>
          <w:rFonts w:ascii="Arial" w:hAnsi="Arial" w:cs="Arial"/>
        </w:rPr>
      </w:pPr>
      <w:r w:rsidRPr="00C24804">
        <w:rPr>
          <w:rFonts w:ascii="Arial" w:hAnsi="Arial" w:cs="Arial"/>
        </w:rPr>
        <w:t>Informační a komunikační technologie</w:t>
      </w:r>
    </w:p>
    <w:p w:rsidR="0035222A" w:rsidRPr="00C24804" w:rsidRDefault="0035222A" w:rsidP="00056EFB">
      <w:pPr>
        <w:spacing w:after="120" w:line="360" w:lineRule="auto"/>
        <w:ind w:firstLine="284"/>
        <w:jc w:val="both"/>
      </w:pPr>
      <w:r w:rsidRPr="00C24804">
        <w:t>Při výuce matematiky žáci zpracovávají různé tabulky, grafy a přehledy pomocí výpočetní techniky. Zpracovávají referáty a seminární práce na základě informací získaných z celosvětové sítě Internet.</w:t>
      </w:r>
    </w:p>
    <w:p w:rsidR="0035222A" w:rsidRPr="00C24804" w:rsidRDefault="0035222A" w:rsidP="0035222A">
      <w:pPr>
        <w:spacing w:line="360" w:lineRule="auto"/>
        <w:jc w:val="both"/>
        <w:rPr>
          <w:rFonts w:ascii="Tahoma" w:hAnsi="Tahoma"/>
        </w:rPr>
      </w:pPr>
    </w:p>
    <w:p w:rsidR="0035222A" w:rsidRPr="00C24804" w:rsidRDefault="0035222A" w:rsidP="00056EFB">
      <w:pPr>
        <w:pStyle w:val="Nadpis3"/>
        <w:spacing w:line="360" w:lineRule="auto"/>
        <w:jc w:val="center"/>
        <w:rPr>
          <w:bCs w:val="0"/>
          <w:sz w:val="28"/>
          <w:szCs w:val="28"/>
        </w:rPr>
      </w:pPr>
      <w:r w:rsidRPr="00C24804">
        <w:br w:type="page"/>
      </w:r>
      <w:proofErr w:type="spellStart"/>
      <w:r w:rsidR="004319C1" w:rsidRPr="00C24804">
        <w:rPr>
          <w:bCs w:val="0"/>
          <w:sz w:val="28"/>
          <w:szCs w:val="28"/>
        </w:rPr>
        <w:lastRenderedPageBreak/>
        <w:t>Kurikulární</w:t>
      </w:r>
      <w:proofErr w:type="spellEnd"/>
      <w:r w:rsidR="004319C1" w:rsidRPr="00C24804">
        <w:rPr>
          <w:bCs w:val="0"/>
          <w:sz w:val="28"/>
          <w:szCs w:val="28"/>
        </w:rPr>
        <w:t xml:space="preserve"> rámec předmětu </w:t>
      </w:r>
      <w:r w:rsidRPr="00C24804">
        <w:rPr>
          <w:bCs w:val="0"/>
          <w:sz w:val="28"/>
          <w:szCs w:val="28"/>
        </w:rPr>
        <w:t>matematika</w:t>
      </w:r>
    </w:p>
    <w:p w:rsidR="0035222A" w:rsidRPr="00C24804" w:rsidRDefault="00056EFB" w:rsidP="00056EFB">
      <w:pPr>
        <w:spacing w:line="360" w:lineRule="auto"/>
        <w:jc w:val="center"/>
        <w:rPr>
          <w:rFonts w:ascii="Arial" w:hAnsi="Arial" w:cs="Arial"/>
          <w:b/>
          <w:sz w:val="28"/>
          <w:szCs w:val="28"/>
        </w:rPr>
      </w:pPr>
      <w:r w:rsidRPr="00C24804">
        <w:rPr>
          <w:rFonts w:ascii="Arial" w:hAnsi="Arial" w:cs="Arial"/>
          <w:b/>
          <w:sz w:val="28"/>
          <w:szCs w:val="28"/>
        </w:rPr>
        <w:t xml:space="preserve">1. </w:t>
      </w:r>
      <w:r w:rsidR="0035222A" w:rsidRPr="00C24804">
        <w:rPr>
          <w:rFonts w:ascii="Arial" w:hAnsi="Arial" w:cs="Arial"/>
          <w:b/>
          <w:sz w:val="28"/>
          <w:szCs w:val="28"/>
        </w:rPr>
        <w:t>ročník</w:t>
      </w:r>
    </w:p>
    <w:p w:rsidR="0035222A" w:rsidRPr="00C24804" w:rsidRDefault="0035222A" w:rsidP="00056EFB">
      <w:pPr>
        <w:spacing w:line="360" w:lineRule="auto"/>
        <w:jc w:val="center"/>
      </w:pPr>
      <w:r w:rsidRPr="00C24804">
        <w:t xml:space="preserve">Hodinová dotace: </w:t>
      </w:r>
      <w:r w:rsidR="00373233">
        <w:t>5</w:t>
      </w:r>
      <w:r w:rsidR="00056EFB" w:rsidRPr="00C24804">
        <w:t xml:space="preserve"> hodin</w:t>
      </w:r>
      <w:r w:rsidRPr="00C24804">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56EFB" w:rsidRPr="00C24804">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Výsledky vzdělání</w:t>
            </w:r>
          </w:p>
        </w:tc>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Učivo</w:t>
            </w:r>
          </w:p>
        </w:tc>
      </w:tr>
      <w:tr w:rsidR="00056EFB" w:rsidRPr="00C24804">
        <w:trPr>
          <w:cantSplit/>
          <w:trHeight w:val="1134"/>
        </w:trPr>
        <w:tc>
          <w:tcPr>
            <w:tcW w:w="4644" w:type="dxa"/>
          </w:tcPr>
          <w:p w:rsidR="00056EFB" w:rsidRPr="00C24804" w:rsidRDefault="00056EFB" w:rsidP="00D3282A">
            <w:pPr>
              <w:jc w:val="both"/>
            </w:pPr>
            <w:r w:rsidRPr="00C24804">
              <w:t>Žák:</w:t>
            </w:r>
          </w:p>
          <w:p w:rsidR="00056EFB" w:rsidRPr="00C24804" w:rsidRDefault="00056EFB" w:rsidP="00D3282A">
            <w:pPr>
              <w:numPr>
                <w:ilvl w:val="0"/>
                <w:numId w:val="7"/>
              </w:numPr>
            </w:pPr>
            <w:r w:rsidRPr="00C24804">
              <w:t>provádí základní aritmetické operace s čísly;</w:t>
            </w:r>
          </w:p>
          <w:p w:rsidR="00056EFB" w:rsidRPr="00C24804" w:rsidRDefault="00056EFB" w:rsidP="00D3282A">
            <w:pPr>
              <w:numPr>
                <w:ilvl w:val="0"/>
                <w:numId w:val="7"/>
              </w:numPr>
            </w:pPr>
            <w:r w:rsidRPr="00C24804">
              <w:t>počítá se zlomky a desetinnými čísly, využívá dělitelnost čísel;</w:t>
            </w:r>
          </w:p>
          <w:p w:rsidR="00056EFB" w:rsidRPr="00C24804" w:rsidRDefault="00056EFB" w:rsidP="00D3282A">
            <w:pPr>
              <w:numPr>
                <w:ilvl w:val="0"/>
                <w:numId w:val="7"/>
              </w:numPr>
            </w:pPr>
            <w:r w:rsidRPr="00C24804">
              <w:t>používá správné zápisy reálného čísla;</w:t>
            </w:r>
          </w:p>
          <w:p w:rsidR="00056EFB" w:rsidRPr="00C24804" w:rsidRDefault="00056EFB" w:rsidP="00D3282A">
            <w:pPr>
              <w:numPr>
                <w:ilvl w:val="0"/>
                <w:numId w:val="7"/>
              </w:numPr>
            </w:pPr>
            <w:r w:rsidRPr="00C24804">
              <w:t>vyjádří geometrický význam absolutní hodnoty reálného čísla;</w:t>
            </w:r>
          </w:p>
          <w:p w:rsidR="00056EFB" w:rsidRPr="00C24804" w:rsidRDefault="00056EFB" w:rsidP="00D3282A">
            <w:pPr>
              <w:numPr>
                <w:ilvl w:val="0"/>
                <w:numId w:val="7"/>
              </w:numPr>
            </w:pPr>
            <w:r w:rsidRPr="00C24804">
              <w:t>znázorní reálné číslo na číselné ose;</w:t>
            </w:r>
          </w:p>
          <w:p w:rsidR="00056EFB" w:rsidRPr="00C24804" w:rsidRDefault="00056EFB" w:rsidP="00D3282A">
            <w:pPr>
              <w:numPr>
                <w:ilvl w:val="0"/>
                <w:numId w:val="7"/>
              </w:numPr>
            </w:pPr>
            <w:r w:rsidRPr="00C24804">
              <w:t xml:space="preserve">řeší praktické úlohy s využitím procentového počtu; </w:t>
            </w:r>
          </w:p>
          <w:p w:rsidR="00056EFB" w:rsidRPr="00C24804" w:rsidRDefault="00056EFB" w:rsidP="00D3282A">
            <w:pPr>
              <w:numPr>
                <w:ilvl w:val="0"/>
                <w:numId w:val="7"/>
              </w:numPr>
            </w:pPr>
            <w:r w:rsidRPr="00C24804">
              <w:t>využívá trojčlenku při řešení úloh na</w:t>
            </w:r>
            <w:r w:rsidR="00D97D88">
              <w:t> </w:t>
            </w:r>
            <w:r w:rsidRPr="00C24804">
              <w:t>přímou a nepřímou úměrnost;</w:t>
            </w:r>
          </w:p>
          <w:p w:rsidR="00056EFB" w:rsidRPr="00C24804" w:rsidRDefault="00056EFB" w:rsidP="00D3282A">
            <w:pPr>
              <w:numPr>
                <w:ilvl w:val="0"/>
                <w:numId w:val="7"/>
              </w:numPr>
            </w:pPr>
            <w:r w:rsidRPr="00C24804">
              <w:t>efektivně provádí numerické výpočty a</w:t>
            </w:r>
            <w:r w:rsidR="00B36A1F">
              <w:t> </w:t>
            </w:r>
            <w:r w:rsidRPr="00C24804">
              <w:t>účelně využívá kalkulátor;</w:t>
            </w:r>
          </w:p>
          <w:p w:rsidR="00056EFB" w:rsidRPr="00C24804" w:rsidRDefault="00056EFB" w:rsidP="00D3282A">
            <w:pPr>
              <w:numPr>
                <w:ilvl w:val="0"/>
                <w:numId w:val="7"/>
              </w:numPr>
            </w:pPr>
            <w:r w:rsidRPr="00C24804">
              <w:t>odhaduje a zaokrouhluje výsledky numerických výpočtů;</w:t>
            </w:r>
          </w:p>
          <w:p w:rsidR="00056EFB" w:rsidRPr="00C24804" w:rsidRDefault="00056EFB" w:rsidP="00D3282A">
            <w:pPr>
              <w:numPr>
                <w:ilvl w:val="0"/>
                <w:numId w:val="7"/>
              </w:numPr>
            </w:pPr>
            <w:r w:rsidRPr="00C24804">
              <w:t>převádí čísla z dané číselné soustavy do</w:t>
            </w:r>
            <w:r w:rsidR="00D97D88">
              <w:t> </w:t>
            </w:r>
            <w:r w:rsidRPr="00C24804">
              <w:t>jiných číselných soustav;</w:t>
            </w:r>
          </w:p>
        </w:tc>
        <w:tc>
          <w:tcPr>
            <w:tcW w:w="4644" w:type="dxa"/>
          </w:tcPr>
          <w:p w:rsidR="00056EFB" w:rsidRPr="00D3282A" w:rsidRDefault="00056EFB" w:rsidP="00D3282A">
            <w:pPr>
              <w:tabs>
                <w:tab w:val="num" w:pos="434"/>
              </w:tabs>
              <w:jc w:val="both"/>
              <w:rPr>
                <w:b/>
              </w:rPr>
            </w:pPr>
            <w:r w:rsidRPr="00D3282A">
              <w:rPr>
                <w:b/>
              </w:rPr>
              <w:t>Úvod do studia, opakování a prohloubení učiva ZŠ</w:t>
            </w:r>
          </w:p>
          <w:p w:rsidR="00056EFB" w:rsidRPr="00C24804" w:rsidRDefault="00056EFB" w:rsidP="00D3282A">
            <w:pPr>
              <w:numPr>
                <w:ilvl w:val="0"/>
                <w:numId w:val="7"/>
              </w:numPr>
            </w:pPr>
            <w:r w:rsidRPr="00C24804">
              <w:t>početní operace s reálnými čísly</w:t>
            </w:r>
          </w:p>
          <w:p w:rsidR="00056EFB" w:rsidRPr="00C24804" w:rsidRDefault="00056EFB" w:rsidP="00D3282A">
            <w:pPr>
              <w:numPr>
                <w:ilvl w:val="0"/>
                <w:numId w:val="7"/>
              </w:numPr>
            </w:pPr>
            <w:r w:rsidRPr="00C24804">
              <w:t>užití procentového počtu</w:t>
            </w:r>
          </w:p>
          <w:p w:rsidR="00056EFB" w:rsidRPr="00C24804" w:rsidRDefault="00056EFB" w:rsidP="00D3282A">
            <w:pPr>
              <w:numPr>
                <w:ilvl w:val="0"/>
                <w:numId w:val="7"/>
              </w:numPr>
            </w:pPr>
            <w:r w:rsidRPr="00C24804">
              <w:t>poměr, úměra</w:t>
            </w:r>
          </w:p>
          <w:p w:rsidR="00056EFB" w:rsidRPr="00C24804" w:rsidRDefault="00056EFB" w:rsidP="00D3282A">
            <w:pPr>
              <w:numPr>
                <w:ilvl w:val="0"/>
                <w:numId w:val="7"/>
              </w:numPr>
            </w:pPr>
            <w:r w:rsidRPr="00C24804">
              <w:t>mocniny s přirozeným exponentem, druhá odmocnina</w:t>
            </w:r>
          </w:p>
          <w:p w:rsidR="00056EFB" w:rsidRPr="00C24804" w:rsidRDefault="00056EFB" w:rsidP="00D3282A">
            <w:pPr>
              <w:numPr>
                <w:ilvl w:val="0"/>
                <w:numId w:val="7"/>
              </w:numPr>
            </w:pPr>
            <w:r w:rsidRPr="00C24804">
              <w:t>absolutní hodnota reálného čísla</w:t>
            </w:r>
          </w:p>
          <w:p w:rsidR="00056EFB" w:rsidRPr="00C24804" w:rsidRDefault="00056EFB" w:rsidP="00D3282A">
            <w:pPr>
              <w:numPr>
                <w:ilvl w:val="0"/>
                <w:numId w:val="7"/>
              </w:numPr>
            </w:pPr>
            <w:r w:rsidRPr="00C24804">
              <w:t>výpočty a odhady</w:t>
            </w:r>
          </w:p>
          <w:p w:rsidR="00056EFB" w:rsidRPr="00C24804" w:rsidRDefault="00056EFB" w:rsidP="00D3282A">
            <w:pPr>
              <w:numPr>
                <w:ilvl w:val="0"/>
                <w:numId w:val="7"/>
              </w:numPr>
            </w:pPr>
            <w:r w:rsidRPr="00C24804">
              <w:t>číselné soustavy (dvojková, šestnáctková)</w:t>
            </w:r>
          </w:p>
        </w:tc>
      </w:tr>
      <w:tr w:rsidR="00056EFB" w:rsidRPr="00C24804">
        <w:trPr>
          <w:cantSplit/>
          <w:trHeight w:val="1134"/>
        </w:trPr>
        <w:tc>
          <w:tcPr>
            <w:tcW w:w="4644" w:type="dxa"/>
          </w:tcPr>
          <w:p w:rsidR="00056EFB" w:rsidRPr="00C24804" w:rsidRDefault="00056EFB" w:rsidP="00D3282A">
            <w:pPr>
              <w:numPr>
                <w:ilvl w:val="0"/>
                <w:numId w:val="7"/>
              </w:numPr>
            </w:pPr>
            <w:r w:rsidRPr="00C24804">
              <w:t>používá kvantifikátory a základní principy výrokové logiky;</w:t>
            </w:r>
          </w:p>
          <w:p w:rsidR="00056EFB" w:rsidRPr="00C24804" w:rsidRDefault="00056EFB" w:rsidP="00D3282A">
            <w:pPr>
              <w:numPr>
                <w:ilvl w:val="0"/>
                <w:numId w:val="7"/>
              </w:numPr>
            </w:pPr>
            <w:r w:rsidRPr="00C24804">
              <w:t>neguje jednoduchý výrok;</w:t>
            </w:r>
          </w:p>
          <w:p w:rsidR="00056EFB" w:rsidRPr="00C24804" w:rsidRDefault="00056EFB" w:rsidP="00D3282A">
            <w:pPr>
              <w:numPr>
                <w:ilvl w:val="0"/>
                <w:numId w:val="7"/>
              </w:numPr>
            </w:pPr>
            <w:r w:rsidRPr="00C24804">
              <w:t>popíše logickou stavbu matematické věty;</w:t>
            </w:r>
          </w:p>
          <w:p w:rsidR="00056EFB" w:rsidRPr="00C24804" w:rsidRDefault="00056EFB" w:rsidP="00D3282A">
            <w:pPr>
              <w:numPr>
                <w:ilvl w:val="0"/>
                <w:numId w:val="7"/>
              </w:numPr>
            </w:pPr>
            <w:r w:rsidRPr="00C24804">
              <w:t>sestaví pravdivostní tabulky pro základní logické operace;</w:t>
            </w:r>
          </w:p>
          <w:p w:rsidR="00056EFB" w:rsidRPr="00C24804" w:rsidRDefault="00056EFB" w:rsidP="00D3282A">
            <w:pPr>
              <w:numPr>
                <w:ilvl w:val="0"/>
                <w:numId w:val="7"/>
              </w:numPr>
            </w:pPr>
            <w:r w:rsidRPr="00C24804">
              <w:t>řeší praktické úlohy pomocí pravdivostních tabulek;</w:t>
            </w:r>
          </w:p>
        </w:tc>
        <w:tc>
          <w:tcPr>
            <w:tcW w:w="4644" w:type="dxa"/>
          </w:tcPr>
          <w:p w:rsidR="00056EFB" w:rsidRPr="00D3282A" w:rsidRDefault="00056EFB" w:rsidP="00D3282A">
            <w:pPr>
              <w:tabs>
                <w:tab w:val="num" w:pos="434"/>
              </w:tabs>
              <w:jc w:val="both"/>
              <w:rPr>
                <w:b/>
              </w:rPr>
            </w:pPr>
            <w:r w:rsidRPr="00D3282A">
              <w:rPr>
                <w:b/>
              </w:rPr>
              <w:t>Základy výrokové logiky</w:t>
            </w:r>
          </w:p>
          <w:p w:rsidR="00056EFB" w:rsidRPr="00C24804" w:rsidRDefault="00056EFB" w:rsidP="00D3282A">
            <w:pPr>
              <w:numPr>
                <w:ilvl w:val="0"/>
                <w:numId w:val="7"/>
              </w:numPr>
            </w:pPr>
            <w:r w:rsidRPr="00C24804">
              <w:t>výroky a negace výroků</w:t>
            </w:r>
          </w:p>
          <w:p w:rsidR="00056EFB" w:rsidRPr="00C24804" w:rsidRDefault="00056EFB" w:rsidP="00D3282A">
            <w:pPr>
              <w:numPr>
                <w:ilvl w:val="0"/>
                <w:numId w:val="7"/>
              </w:numPr>
            </w:pPr>
            <w:r w:rsidRPr="00C24804">
              <w:t>výroky s kvantifikátory a jejich negace</w:t>
            </w:r>
          </w:p>
          <w:p w:rsidR="00056EFB" w:rsidRPr="00C24804" w:rsidRDefault="00056EFB" w:rsidP="00D3282A">
            <w:pPr>
              <w:numPr>
                <w:ilvl w:val="0"/>
                <w:numId w:val="7"/>
              </w:numPr>
            </w:pPr>
            <w:r w:rsidRPr="00C24804">
              <w:t>logická stavba matematické věty</w:t>
            </w:r>
          </w:p>
          <w:p w:rsidR="00056EFB" w:rsidRPr="00C24804" w:rsidRDefault="00056EFB" w:rsidP="00D3282A">
            <w:pPr>
              <w:numPr>
                <w:ilvl w:val="0"/>
                <w:numId w:val="7"/>
              </w:numPr>
            </w:pPr>
            <w:r w:rsidRPr="00C24804">
              <w:t>složené výroky, základní logické operace</w:t>
            </w:r>
          </w:p>
          <w:p w:rsidR="00056EFB" w:rsidRPr="00C24804" w:rsidRDefault="00056EFB" w:rsidP="00D3282A">
            <w:pPr>
              <w:numPr>
                <w:ilvl w:val="0"/>
                <w:numId w:val="7"/>
              </w:numPr>
            </w:pPr>
            <w:r w:rsidRPr="00C24804">
              <w:t>pravdivostní hodnoty složených výroků</w:t>
            </w:r>
          </w:p>
        </w:tc>
      </w:tr>
      <w:tr w:rsidR="00056EFB" w:rsidRPr="00C24804">
        <w:trPr>
          <w:cantSplit/>
          <w:trHeight w:val="1134"/>
        </w:trPr>
        <w:tc>
          <w:tcPr>
            <w:tcW w:w="4644" w:type="dxa"/>
          </w:tcPr>
          <w:p w:rsidR="00056EFB" w:rsidRPr="00C24804" w:rsidRDefault="00056EFB" w:rsidP="00D3282A">
            <w:pPr>
              <w:numPr>
                <w:ilvl w:val="0"/>
                <w:numId w:val="7"/>
              </w:numPr>
            </w:pPr>
            <w:r w:rsidRPr="00C24804">
              <w:t>ovládá základní operace s množinami;</w:t>
            </w:r>
          </w:p>
          <w:p w:rsidR="00056EFB" w:rsidRPr="00C24804" w:rsidRDefault="00B277B4" w:rsidP="00D3282A">
            <w:pPr>
              <w:numPr>
                <w:ilvl w:val="0"/>
                <w:numId w:val="7"/>
              </w:numPr>
            </w:pPr>
            <w:r w:rsidRPr="00C24804">
              <w:t>rozlišuje číselné obory (N,</w:t>
            </w:r>
            <w:r>
              <w:t xml:space="preserve"> </w:t>
            </w:r>
            <w:r w:rsidRPr="00C24804">
              <w:t>Z,</w:t>
            </w:r>
            <w:r>
              <w:t xml:space="preserve"> </w:t>
            </w:r>
            <w:r w:rsidRPr="00C24804">
              <w:t>Q,</w:t>
            </w:r>
            <w:r>
              <w:t xml:space="preserve"> </w:t>
            </w:r>
            <w:r w:rsidRPr="00C24804">
              <w:t>I,</w:t>
            </w:r>
            <w:r>
              <w:t xml:space="preserve"> R</w:t>
            </w:r>
            <w:r w:rsidRPr="00C24804">
              <w:t>);</w:t>
            </w:r>
          </w:p>
          <w:p w:rsidR="00056EFB" w:rsidRPr="00C24804" w:rsidRDefault="00056EFB" w:rsidP="00D3282A">
            <w:pPr>
              <w:numPr>
                <w:ilvl w:val="0"/>
                <w:numId w:val="7"/>
              </w:numPr>
            </w:pPr>
            <w:r w:rsidRPr="00C24804">
              <w:t xml:space="preserve">zapíše a znázorní interval; </w:t>
            </w:r>
          </w:p>
          <w:p w:rsidR="00056EFB" w:rsidRPr="00C24804" w:rsidRDefault="00056EFB" w:rsidP="00D3282A">
            <w:pPr>
              <w:numPr>
                <w:ilvl w:val="0"/>
                <w:numId w:val="7"/>
              </w:numPr>
            </w:pPr>
            <w:r w:rsidRPr="00C24804">
              <w:t>provádí operace s intervaly;</w:t>
            </w:r>
          </w:p>
        </w:tc>
        <w:tc>
          <w:tcPr>
            <w:tcW w:w="4644" w:type="dxa"/>
          </w:tcPr>
          <w:p w:rsidR="00056EFB" w:rsidRPr="00D3282A" w:rsidRDefault="00056EFB" w:rsidP="00D3282A">
            <w:pPr>
              <w:tabs>
                <w:tab w:val="num" w:pos="434"/>
              </w:tabs>
              <w:jc w:val="both"/>
              <w:rPr>
                <w:b/>
              </w:rPr>
            </w:pPr>
            <w:r w:rsidRPr="00D3282A">
              <w:rPr>
                <w:b/>
              </w:rPr>
              <w:t>Základy teorie množin</w:t>
            </w:r>
          </w:p>
          <w:p w:rsidR="00056EFB" w:rsidRPr="00C24804" w:rsidRDefault="00056EFB" w:rsidP="00D3282A">
            <w:pPr>
              <w:numPr>
                <w:ilvl w:val="0"/>
                <w:numId w:val="7"/>
              </w:numPr>
            </w:pPr>
            <w:r w:rsidRPr="00C24804">
              <w:t>základní množinové pojmy</w:t>
            </w:r>
          </w:p>
          <w:p w:rsidR="00056EFB" w:rsidRPr="00C24804" w:rsidRDefault="00056EFB" w:rsidP="00D3282A">
            <w:pPr>
              <w:numPr>
                <w:ilvl w:val="0"/>
                <w:numId w:val="7"/>
              </w:numPr>
            </w:pPr>
            <w:r w:rsidRPr="00C24804">
              <w:t>základní množinové operace</w:t>
            </w:r>
          </w:p>
          <w:p w:rsidR="00056EFB" w:rsidRPr="00C24804" w:rsidRDefault="00056EFB" w:rsidP="00D3282A">
            <w:pPr>
              <w:numPr>
                <w:ilvl w:val="0"/>
                <w:numId w:val="7"/>
              </w:numPr>
            </w:pPr>
            <w:r w:rsidRPr="00C24804">
              <w:t>číselné množiny</w:t>
            </w:r>
          </w:p>
          <w:p w:rsidR="00056EFB" w:rsidRPr="00C24804" w:rsidRDefault="00056EFB" w:rsidP="00D3282A">
            <w:pPr>
              <w:numPr>
                <w:ilvl w:val="0"/>
                <w:numId w:val="7"/>
              </w:numPr>
            </w:pPr>
            <w:r w:rsidRPr="00C24804">
              <w:t>intervaly jako číselné množiny</w:t>
            </w:r>
          </w:p>
        </w:tc>
      </w:tr>
      <w:tr w:rsidR="00056EFB" w:rsidRPr="00C24804">
        <w:trPr>
          <w:cantSplit/>
          <w:trHeight w:val="1134"/>
        </w:trPr>
        <w:tc>
          <w:tcPr>
            <w:tcW w:w="4644" w:type="dxa"/>
          </w:tcPr>
          <w:p w:rsidR="00056EFB" w:rsidRPr="00C24804" w:rsidRDefault="00056EFB" w:rsidP="00D3282A">
            <w:pPr>
              <w:numPr>
                <w:ilvl w:val="0"/>
                <w:numId w:val="7"/>
              </w:numPr>
            </w:pPr>
            <w:r w:rsidRPr="00C24804">
              <w:t>určuje definiční obor výrazu a umí dosadit číselnou hodnotu do výrazu;</w:t>
            </w:r>
          </w:p>
          <w:p w:rsidR="00056EFB" w:rsidRPr="00C24804" w:rsidRDefault="00056EFB" w:rsidP="00D3282A">
            <w:pPr>
              <w:numPr>
                <w:ilvl w:val="0"/>
                <w:numId w:val="7"/>
              </w:numPr>
            </w:pPr>
            <w:r w:rsidRPr="00C24804">
              <w:t>provádí operace s mnohočleny, s lomenými výrazy, s výrazy obsahujícími mocniny a odmocniny;</w:t>
            </w:r>
          </w:p>
          <w:p w:rsidR="00056EFB" w:rsidRPr="00C24804" w:rsidRDefault="00056EFB" w:rsidP="00D3282A">
            <w:pPr>
              <w:numPr>
                <w:ilvl w:val="0"/>
                <w:numId w:val="7"/>
              </w:numPr>
            </w:pPr>
            <w:r w:rsidRPr="00C24804">
              <w:t>rozkládá mnohočleny na součin;</w:t>
            </w:r>
          </w:p>
          <w:p w:rsidR="00056EFB" w:rsidRPr="00C24804" w:rsidRDefault="00056EFB" w:rsidP="00D3282A">
            <w:pPr>
              <w:numPr>
                <w:ilvl w:val="0"/>
                <w:numId w:val="7"/>
              </w:numPr>
            </w:pPr>
            <w:r w:rsidRPr="00C24804">
              <w:t>upravuje algebraické výrazy a užívá je v praxi;</w:t>
            </w:r>
          </w:p>
        </w:tc>
        <w:tc>
          <w:tcPr>
            <w:tcW w:w="4644" w:type="dxa"/>
          </w:tcPr>
          <w:p w:rsidR="00056EFB" w:rsidRPr="00D3282A" w:rsidRDefault="00056EFB" w:rsidP="00D3282A">
            <w:pPr>
              <w:tabs>
                <w:tab w:val="num" w:pos="434"/>
              </w:tabs>
              <w:rPr>
                <w:b/>
              </w:rPr>
            </w:pPr>
            <w:r w:rsidRPr="00D3282A">
              <w:rPr>
                <w:b/>
              </w:rPr>
              <w:t>Algebraické výrazy</w:t>
            </w:r>
          </w:p>
          <w:p w:rsidR="00056EFB" w:rsidRPr="004772E6" w:rsidRDefault="00056EFB" w:rsidP="00D3282A">
            <w:pPr>
              <w:numPr>
                <w:ilvl w:val="0"/>
                <w:numId w:val="7"/>
              </w:numPr>
            </w:pPr>
            <w:r w:rsidRPr="00C24804">
              <w:t>mnohočleny</w:t>
            </w:r>
          </w:p>
          <w:p w:rsidR="00056EFB" w:rsidRPr="004772E6" w:rsidRDefault="00056EFB" w:rsidP="00D3282A">
            <w:pPr>
              <w:numPr>
                <w:ilvl w:val="0"/>
                <w:numId w:val="7"/>
              </w:numPr>
            </w:pPr>
            <w:r w:rsidRPr="00C24804">
              <w:t>rozklady mnohočlenů</w:t>
            </w:r>
          </w:p>
          <w:p w:rsidR="00056EFB" w:rsidRPr="004772E6" w:rsidRDefault="00056EFB" w:rsidP="00D3282A">
            <w:pPr>
              <w:numPr>
                <w:ilvl w:val="0"/>
                <w:numId w:val="7"/>
              </w:numPr>
            </w:pPr>
            <w:r w:rsidRPr="00C24804">
              <w:t>lomené výrazy</w:t>
            </w:r>
          </w:p>
          <w:p w:rsidR="00056EFB" w:rsidRPr="00C24804" w:rsidRDefault="00056EFB" w:rsidP="00D3282A">
            <w:pPr>
              <w:numPr>
                <w:ilvl w:val="0"/>
                <w:numId w:val="7"/>
              </w:numPr>
            </w:pPr>
            <w:r w:rsidRPr="00C24804">
              <w:t>výrazy obsahující mocniny a odmocniny</w:t>
            </w:r>
          </w:p>
          <w:p w:rsidR="00056EFB" w:rsidRPr="00D3282A" w:rsidRDefault="00056EFB" w:rsidP="00D3282A">
            <w:pPr>
              <w:numPr>
                <w:ilvl w:val="0"/>
                <w:numId w:val="7"/>
              </w:numPr>
              <w:rPr>
                <w:b/>
              </w:rPr>
            </w:pPr>
            <w:r w:rsidRPr="00C24804">
              <w:t>vyjádření neznámé ze vzorce</w:t>
            </w:r>
          </w:p>
        </w:tc>
      </w:tr>
      <w:tr w:rsidR="00056EFB" w:rsidRPr="00C24804">
        <w:trPr>
          <w:cantSplit/>
          <w:trHeight w:val="1437"/>
        </w:trPr>
        <w:tc>
          <w:tcPr>
            <w:tcW w:w="4644" w:type="dxa"/>
          </w:tcPr>
          <w:p w:rsidR="00056EFB" w:rsidRPr="00C24804" w:rsidRDefault="00056EFB" w:rsidP="00D3282A">
            <w:pPr>
              <w:numPr>
                <w:ilvl w:val="0"/>
                <w:numId w:val="7"/>
              </w:numPr>
            </w:pPr>
            <w:r w:rsidRPr="00C24804">
              <w:lastRenderedPageBreak/>
              <w:t>provádí operace s mocninami a odmocninami;</w:t>
            </w:r>
          </w:p>
          <w:p w:rsidR="00056EFB" w:rsidRPr="00C24804" w:rsidRDefault="00056EFB" w:rsidP="00D3282A">
            <w:pPr>
              <w:numPr>
                <w:ilvl w:val="0"/>
                <w:numId w:val="7"/>
              </w:numPr>
            </w:pPr>
            <w:r w:rsidRPr="00C24804">
              <w:t>odhaduje výsledky numerických výpočtů a účelně využívá kalkulátor;</w:t>
            </w:r>
          </w:p>
        </w:tc>
        <w:tc>
          <w:tcPr>
            <w:tcW w:w="4644" w:type="dxa"/>
          </w:tcPr>
          <w:p w:rsidR="00056EFB" w:rsidRPr="00D3282A" w:rsidRDefault="00056EFB" w:rsidP="00D3282A">
            <w:pPr>
              <w:tabs>
                <w:tab w:val="num" w:pos="434"/>
              </w:tabs>
              <w:jc w:val="both"/>
              <w:rPr>
                <w:b/>
              </w:rPr>
            </w:pPr>
            <w:r w:rsidRPr="00D3282A">
              <w:rPr>
                <w:b/>
              </w:rPr>
              <w:t>Mocniny a odmocniny</w:t>
            </w:r>
          </w:p>
          <w:p w:rsidR="00056EFB" w:rsidRPr="00C24804" w:rsidRDefault="00056EFB" w:rsidP="00D3282A">
            <w:pPr>
              <w:numPr>
                <w:ilvl w:val="0"/>
                <w:numId w:val="7"/>
              </w:numPr>
            </w:pPr>
            <w:r w:rsidRPr="00C24804">
              <w:t>mocniny s celočíselným exponentem</w:t>
            </w:r>
          </w:p>
          <w:p w:rsidR="00056EFB" w:rsidRPr="00C24804" w:rsidRDefault="00056EFB" w:rsidP="00D3282A">
            <w:pPr>
              <w:numPr>
                <w:ilvl w:val="0"/>
                <w:numId w:val="7"/>
              </w:numPr>
            </w:pPr>
            <w:r w:rsidRPr="00C24804">
              <w:t>mocniny s racionálním exponentem</w:t>
            </w:r>
          </w:p>
          <w:p w:rsidR="00056EFB" w:rsidRPr="00D3282A" w:rsidRDefault="00056EFB" w:rsidP="00D3282A">
            <w:pPr>
              <w:numPr>
                <w:ilvl w:val="0"/>
                <w:numId w:val="7"/>
              </w:numPr>
              <w:rPr>
                <w:b/>
              </w:rPr>
            </w:pPr>
            <w:r w:rsidRPr="00C24804">
              <w:t>pravidla pro počítání s mocninami a</w:t>
            </w:r>
            <w:r w:rsidR="00D21E02" w:rsidRPr="00C24804">
              <w:t> </w:t>
            </w:r>
            <w:r w:rsidRPr="00C24804">
              <w:t>odmocninami</w:t>
            </w:r>
          </w:p>
        </w:tc>
      </w:tr>
      <w:tr w:rsidR="001E397D" w:rsidRPr="00C24804">
        <w:trPr>
          <w:cantSplit/>
          <w:trHeight w:val="1437"/>
        </w:trPr>
        <w:tc>
          <w:tcPr>
            <w:tcW w:w="4644" w:type="dxa"/>
          </w:tcPr>
          <w:p w:rsidR="001E397D" w:rsidRPr="00C24804" w:rsidRDefault="001E397D" w:rsidP="00F42646">
            <w:pPr>
              <w:numPr>
                <w:ilvl w:val="0"/>
                <w:numId w:val="7"/>
              </w:numPr>
            </w:pPr>
            <w:r w:rsidRPr="00C24804">
              <w:t>charakterizuje funkci jako závislost dvou veličin;</w:t>
            </w:r>
          </w:p>
          <w:p w:rsidR="001E397D" w:rsidRPr="00C24804" w:rsidRDefault="001E397D" w:rsidP="00F42646">
            <w:pPr>
              <w:numPr>
                <w:ilvl w:val="0"/>
                <w:numId w:val="7"/>
              </w:numPr>
            </w:pPr>
            <w:r w:rsidRPr="00C24804">
              <w:t>sestaví tabulku a načrtne graf;</w:t>
            </w:r>
          </w:p>
          <w:p w:rsidR="001E397D" w:rsidRPr="00C24804" w:rsidRDefault="001E397D" w:rsidP="00F42646">
            <w:pPr>
              <w:numPr>
                <w:ilvl w:val="0"/>
                <w:numId w:val="7"/>
              </w:numPr>
            </w:pPr>
            <w:r w:rsidRPr="00C24804">
              <w:t>čte z grafu funkce;</w:t>
            </w:r>
          </w:p>
          <w:p w:rsidR="001E397D" w:rsidRPr="00C24804" w:rsidRDefault="001E397D" w:rsidP="00F42646">
            <w:pPr>
              <w:numPr>
                <w:ilvl w:val="0"/>
                <w:numId w:val="7"/>
              </w:numPr>
            </w:pPr>
            <w:r w:rsidRPr="00C24804">
              <w:t>užívá lineární funkci při řešení jednoduchých úloh z praxe;</w:t>
            </w:r>
          </w:p>
          <w:p w:rsidR="001E397D" w:rsidRPr="00C24804" w:rsidRDefault="001E397D" w:rsidP="00F42646">
            <w:pPr>
              <w:numPr>
                <w:ilvl w:val="0"/>
                <w:numId w:val="7"/>
              </w:numPr>
            </w:pPr>
            <w:r w:rsidRPr="00C24804">
              <w:t>třídí úpravy rovnic na ekvivalentní a neekvivalentní;</w:t>
            </w:r>
          </w:p>
          <w:p w:rsidR="001E397D" w:rsidRPr="00C24804" w:rsidRDefault="001E397D" w:rsidP="00F42646">
            <w:pPr>
              <w:numPr>
                <w:ilvl w:val="0"/>
                <w:numId w:val="7"/>
              </w:numPr>
            </w:pPr>
            <w:r w:rsidRPr="00C24804">
              <w:t>využívá poznatky o funkcích při řešení lineárních rovnic a nerovnic;</w:t>
            </w:r>
          </w:p>
          <w:p w:rsidR="001E397D" w:rsidRPr="00C24804" w:rsidRDefault="001E397D" w:rsidP="00F42646">
            <w:pPr>
              <w:numPr>
                <w:ilvl w:val="0"/>
                <w:numId w:val="7"/>
              </w:numPr>
            </w:pPr>
            <w:r w:rsidRPr="00C24804">
              <w:t>řeší lineární rovnice a jejich soustavy, diskutuje o jejich řešitelnosti nebo počtu řešení;</w:t>
            </w:r>
          </w:p>
          <w:p w:rsidR="001E397D" w:rsidRPr="00C24804" w:rsidRDefault="001E397D" w:rsidP="00F42646">
            <w:pPr>
              <w:numPr>
                <w:ilvl w:val="0"/>
                <w:numId w:val="7"/>
              </w:numPr>
            </w:pPr>
            <w:r w:rsidRPr="00C24804">
              <w:t>graficky znázorňuje řešení rovnic, nerovnic a jejich soustav;</w:t>
            </w:r>
          </w:p>
          <w:p w:rsidR="001E397D" w:rsidRPr="00C24804" w:rsidRDefault="001E397D" w:rsidP="00F42646">
            <w:pPr>
              <w:numPr>
                <w:ilvl w:val="0"/>
                <w:numId w:val="7"/>
              </w:numPr>
            </w:pPr>
            <w:r w:rsidRPr="00C24804">
              <w:t>převádí jednoduché reálné situace do</w:t>
            </w:r>
            <w:r>
              <w:t> </w:t>
            </w:r>
            <w:r w:rsidRPr="00C24804">
              <w:t>matematických struktur, pracuje s matematickým modelem a výsledek hodnotí vzhledem k realitě;</w:t>
            </w:r>
          </w:p>
        </w:tc>
        <w:tc>
          <w:tcPr>
            <w:tcW w:w="4644" w:type="dxa"/>
          </w:tcPr>
          <w:p w:rsidR="001E397D" w:rsidRPr="00D3282A" w:rsidRDefault="001E397D" w:rsidP="00F42646">
            <w:pPr>
              <w:tabs>
                <w:tab w:val="num" w:pos="434"/>
              </w:tabs>
              <w:jc w:val="both"/>
              <w:rPr>
                <w:b/>
              </w:rPr>
            </w:pPr>
            <w:r w:rsidRPr="00D3282A">
              <w:rPr>
                <w:b/>
              </w:rPr>
              <w:t>Lineární funkce, rovnice, nerovnice a jejich soustavy</w:t>
            </w:r>
          </w:p>
          <w:p w:rsidR="001E397D" w:rsidRPr="004772E6" w:rsidRDefault="001E397D" w:rsidP="00F42646">
            <w:pPr>
              <w:numPr>
                <w:ilvl w:val="0"/>
                <w:numId w:val="7"/>
              </w:numPr>
            </w:pPr>
            <w:r w:rsidRPr="00C24804">
              <w:t>lineární a konstantní funkce, definiční obor, obor hodnot, graf</w:t>
            </w:r>
          </w:p>
          <w:p w:rsidR="001E397D" w:rsidRPr="004772E6" w:rsidRDefault="001E397D" w:rsidP="00F42646">
            <w:pPr>
              <w:numPr>
                <w:ilvl w:val="0"/>
                <w:numId w:val="7"/>
              </w:numPr>
            </w:pPr>
            <w:r w:rsidRPr="00C24804">
              <w:t>lineární rovnice a nerovnice s jednou neznámou</w:t>
            </w:r>
          </w:p>
          <w:p w:rsidR="001E397D" w:rsidRPr="004772E6" w:rsidRDefault="001E397D" w:rsidP="00F42646">
            <w:pPr>
              <w:numPr>
                <w:ilvl w:val="0"/>
                <w:numId w:val="7"/>
              </w:numPr>
            </w:pPr>
            <w:r w:rsidRPr="00C24804">
              <w:t>lineární rovnice a nerovnice s absolutní hodnotou</w:t>
            </w:r>
          </w:p>
          <w:p w:rsidR="001E397D" w:rsidRPr="004772E6" w:rsidRDefault="001E397D" w:rsidP="00F42646">
            <w:pPr>
              <w:numPr>
                <w:ilvl w:val="0"/>
                <w:numId w:val="7"/>
              </w:numPr>
            </w:pPr>
            <w:r w:rsidRPr="00C24804">
              <w:t>vyjádření neznámé z technického vzorce</w:t>
            </w:r>
          </w:p>
          <w:p w:rsidR="001E397D" w:rsidRPr="004772E6" w:rsidRDefault="001E397D" w:rsidP="00F42646">
            <w:pPr>
              <w:numPr>
                <w:ilvl w:val="0"/>
                <w:numId w:val="7"/>
              </w:numPr>
            </w:pPr>
            <w:r w:rsidRPr="00C24804">
              <w:t>lineární rovnice s parametrem,</w:t>
            </w:r>
          </w:p>
          <w:p w:rsidR="001E397D" w:rsidRPr="004772E6" w:rsidRDefault="001E397D" w:rsidP="00F42646">
            <w:pPr>
              <w:numPr>
                <w:ilvl w:val="0"/>
                <w:numId w:val="7"/>
              </w:numPr>
            </w:pPr>
            <w:r w:rsidRPr="00C24804">
              <w:t>soustavy lineárních rovnic a nerovnic</w:t>
            </w:r>
          </w:p>
          <w:p w:rsidR="001E397D" w:rsidRPr="00D3282A" w:rsidRDefault="001E397D" w:rsidP="00F42646">
            <w:pPr>
              <w:numPr>
                <w:ilvl w:val="0"/>
                <w:numId w:val="7"/>
              </w:numPr>
              <w:rPr>
                <w:b/>
              </w:rPr>
            </w:pPr>
            <w:r w:rsidRPr="00C24804">
              <w:t>slovní úlohy a další technické aplikace</w:t>
            </w:r>
          </w:p>
        </w:tc>
      </w:tr>
      <w:tr w:rsidR="007E559F" w:rsidRPr="00C24804">
        <w:trPr>
          <w:cantSplit/>
          <w:trHeight w:val="1437"/>
        </w:trPr>
        <w:tc>
          <w:tcPr>
            <w:tcW w:w="4644" w:type="dxa"/>
          </w:tcPr>
          <w:p w:rsidR="007E559F" w:rsidRPr="00C24804" w:rsidRDefault="007E559F" w:rsidP="007E559F">
            <w:pPr>
              <w:numPr>
                <w:ilvl w:val="0"/>
                <w:numId w:val="7"/>
              </w:numPr>
            </w:pPr>
            <w:r w:rsidRPr="00C24804">
              <w:t>sestaví tabulku a načrtne graf;</w:t>
            </w:r>
          </w:p>
          <w:p w:rsidR="007E559F" w:rsidRPr="00C24804" w:rsidRDefault="007E559F" w:rsidP="007E559F">
            <w:pPr>
              <w:numPr>
                <w:ilvl w:val="0"/>
                <w:numId w:val="7"/>
              </w:numPr>
            </w:pPr>
            <w:r w:rsidRPr="00C24804">
              <w:t>čte z grafu funkce;</w:t>
            </w:r>
          </w:p>
          <w:p w:rsidR="007E559F" w:rsidRPr="00C24804" w:rsidRDefault="007E559F" w:rsidP="007E559F">
            <w:pPr>
              <w:numPr>
                <w:ilvl w:val="0"/>
                <w:numId w:val="7"/>
              </w:numPr>
            </w:pPr>
            <w:r w:rsidRPr="00C24804">
              <w:t>užívá kvadratickou funkci při řešení jednoduchých úloh z praxe;</w:t>
            </w:r>
          </w:p>
          <w:p w:rsidR="007E559F" w:rsidRPr="00C24804" w:rsidRDefault="007E559F" w:rsidP="007E559F">
            <w:pPr>
              <w:numPr>
                <w:ilvl w:val="0"/>
                <w:numId w:val="7"/>
              </w:numPr>
            </w:pPr>
            <w:r w:rsidRPr="00C24804">
              <w:t>využívá poznatky o funkcích při řešení kvadratických rovnic a nerovnic;</w:t>
            </w:r>
          </w:p>
          <w:p w:rsidR="007E559F" w:rsidRPr="00C24804" w:rsidRDefault="007E559F" w:rsidP="007E559F">
            <w:pPr>
              <w:numPr>
                <w:ilvl w:val="0"/>
                <w:numId w:val="7"/>
              </w:numPr>
            </w:pPr>
            <w:r w:rsidRPr="00C24804">
              <w:t>řeší kvadratické rovnice a jejich soustavy, diskutuje o jejich řešitelnosti nebo počtu řešení;</w:t>
            </w:r>
          </w:p>
          <w:p w:rsidR="007E559F" w:rsidRPr="00C24804" w:rsidRDefault="007E559F" w:rsidP="007E559F">
            <w:pPr>
              <w:numPr>
                <w:ilvl w:val="0"/>
                <w:numId w:val="7"/>
              </w:numPr>
            </w:pPr>
            <w:r w:rsidRPr="00C24804">
              <w:t>rozloží kvadratický trojčlen na součin;</w:t>
            </w:r>
          </w:p>
          <w:p w:rsidR="007E559F" w:rsidRPr="00C24804" w:rsidRDefault="007E559F" w:rsidP="007E559F">
            <w:pPr>
              <w:numPr>
                <w:ilvl w:val="0"/>
                <w:numId w:val="7"/>
              </w:numPr>
            </w:pPr>
            <w:r w:rsidRPr="00C24804">
              <w:t>řeší iracionální rovnice, zohledňuje neekvivalentní úpravy při jejich řešení;</w:t>
            </w:r>
          </w:p>
          <w:p w:rsidR="007E559F" w:rsidRPr="00C24804" w:rsidRDefault="007E559F" w:rsidP="007E559F">
            <w:pPr>
              <w:numPr>
                <w:ilvl w:val="0"/>
                <w:numId w:val="7"/>
              </w:numPr>
            </w:pPr>
            <w:r w:rsidRPr="00C24804">
              <w:t>geometricky interpretuje číselné, algebraické a funkční vztahy, graficky znázorňuje řešení rovnic, nerovnic a</w:t>
            </w:r>
            <w:r>
              <w:t> </w:t>
            </w:r>
            <w:r w:rsidRPr="00C24804">
              <w:t>jejich soustav;</w:t>
            </w:r>
          </w:p>
          <w:p w:rsidR="007E559F" w:rsidRPr="00C24804" w:rsidRDefault="007E559F" w:rsidP="007E559F">
            <w:pPr>
              <w:numPr>
                <w:ilvl w:val="0"/>
                <w:numId w:val="7"/>
              </w:numPr>
            </w:pPr>
            <w:r w:rsidRPr="00C24804">
              <w:t>převádí jednoduché reálné situace do</w:t>
            </w:r>
            <w:r>
              <w:t> </w:t>
            </w:r>
            <w:r w:rsidRPr="00C24804">
              <w:t>matematických struktur, pracuje s matematickým modelem a výsledek hodnotí vzhledem k</w:t>
            </w:r>
            <w:r>
              <w:t> </w:t>
            </w:r>
            <w:r w:rsidRPr="00C24804">
              <w:t>realitě</w:t>
            </w:r>
            <w:r>
              <w:t>.</w:t>
            </w:r>
          </w:p>
        </w:tc>
        <w:tc>
          <w:tcPr>
            <w:tcW w:w="4644" w:type="dxa"/>
          </w:tcPr>
          <w:p w:rsidR="007E559F" w:rsidRPr="00D3282A" w:rsidRDefault="007E559F" w:rsidP="007E559F">
            <w:pPr>
              <w:tabs>
                <w:tab w:val="num" w:pos="434"/>
              </w:tabs>
              <w:jc w:val="both"/>
              <w:rPr>
                <w:b/>
              </w:rPr>
            </w:pPr>
            <w:r w:rsidRPr="00D3282A">
              <w:rPr>
                <w:b/>
              </w:rPr>
              <w:t>Kvadratick</w:t>
            </w:r>
            <w:r>
              <w:rPr>
                <w:b/>
              </w:rPr>
              <w:t>á</w:t>
            </w:r>
            <w:r w:rsidRPr="00D3282A">
              <w:rPr>
                <w:b/>
              </w:rPr>
              <w:t xml:space="preserve"> funkce, rovnice, nerovnice a jejich soustavy</w:t>
            </w:r>
          </w:p>
          <w:p w:rsidR="007E559F" w:rsidRPr="00CE2AEC" w:rsidRDefault="007E559F" w:rsidP="007E559F">
            <w:pPr>
              <w:numPr>
                <w:ilvl w:val="0"/>
                <w:numId w:val="7"/>
              </w:numPr>
            </w:pPr>
            <w:r w:rsidRPr="00C24804">
              <w:t>kvadratická funkce, definiční obor, obor hodnot, graf</w:t>
            </w:r>
          </w:p>
          <w:p w:rsidR="007E559F" w:rsidRPr="00CE2AEC" w:rsidRDefault="007E559F" w:rsidP="007E559F">
            <w:pPr>
              <w:numPr>
                <w:ilvl w:val="0"/>
                <w:numId w:val="7"/>
              </w:numPr>
            </w:pPr>
            <w:r w:rsidRPr="00C24804">
              <w:t>kvadratická rovnice, diskriminant, řešitelnost v oboru reálných čísel, řešitelnost v oboru komplexních čísel</w:t>
            </w:r>
          </w:p>
          <w:p w:rsidR="007E559F" w:rsidRPr="00CE2AEC" w:rsidRDefault="007E559F" w:rsidP="007E559F">
            <w:pPr>
              <w:numPr>
                <w:ilvl w:val="0"/>
                <w:numId w:val="7"/>
              </w:numPr>
            </w:pPr>
            <w:r w:rsidRPr="00C24804">
              <w:t>vztahy mezi kořeny a koeficienty kvadratické rovnice, rozklady kvadratických trojčlenů</w:t>
            </w:r>
          </w:p>
          <w:p w:rsidR="007E559F" w:rsidRPr="00CE2AEC" w:rsidRDefault="007E559F" w:rsidP="007E559F">
            <w:pPr>
              <w:numPr>
                <w:ilvl w:val="0"/>
                <w:numId w:val="7"/>
              </w:numPr>
            </w:pPr>
            <w:r w:rsidRPr="00C24804">
              <w:t>rovnice s neznámou pod odmocninou</w:t>
            </w:r>
          </w:p>
          <w:p w:rsidR="007E559F" w:rsidRPr="00CE2AEC" w:rsidRDefault="007E559F" w:rsidP="007E559F">
            <w:pPr>
              <w:numPr>
                <w:ilvl w:val="0"/>
                <w:numId w:val="7"/>
              </w:numPr>
            </w:pPr>
            <w:r w:rsidRPr="00C24804">
              <w:t>kvadratické nerovnice</w:t>
            </w:r>
          </w:p>
          <w:p w:rsidR="007E559F" w:rsidRPr="00CE2AEC" w:rsidRDefault="007E559F" w:rsidP="007E559F">
            <w:pPr>
              <w:numPr>
                <w:ilvl w:val="0"/>
                <w:numId w:val="7"/>
              </w:numPr>
            </w:pPr>
            <w:r w:rsidRPr="00C24804">
              <w:t>soustavy rovnic</w:t>
            </w:r>
          </w:p>
          <w:p w:rsidR="007E559F" w:rsidRPr="00D3282A" w:rsidRDefault="007E559F" w:rsidP="007E559F">
            <w:pPr>
              <w:numPr>
                <w:ilvl w:val="0"/>
                <w:numId w:val="7"/>
              </w:numPr>
              <w:rPr>
                <w:b/>
              </w:rPr>
            </w:pPr>
            <w:r w:rsidRPr="00C24804">
              <w:t>slovní úlohy a další technické aplikace</w:t>
            </w:r>
          </w:p>
        </w:tc>
      </w:tr>
      <w:tr w:rsidR="007E559F" w:rsidRPr="00C24804">
        <w:trPr>
          <w:cantSplit/>
          <w:trHeight w:val="1437"/>
        </w:trPr>
        <w:tc>
          <w:tcPr>
            <w:tcW w:w="4644" w:type="dxa"/>
          </w:tcPr>
          <w:p w:rsidR="007E559F" w:rsidRPr="00C24804" w:rsidRDefault="007E559F" w:rsidP="007E559F">
            <w:pPr>
              <w:numPr>
                <w:ilvl w:val="0"/>
                <w:numId w:val="7"/>
              </w:numPr>
            </w:pPr>
            <w:r w:rsidRPr="00C24804">
              <w:lastRenderedPageBreak/>
              <w:t>používá pojmy úhel, orientovaný úhel;</w:t>
            </w:r>
          </w:p>
          <w:p w:rsidR="007E559F" w:rsidRPr="00C24804" w:rsidRDefault="007E559F" w:rsidP="007E559F">
            <w:pPr>
              <w:numPr>
                <w:ilvl w:val="0"/>
                <w:numId w:val="7"/>
              </w:numPr>
            </w:pPr>
            <w:r w:rsidRPr="00C24804">
              <w:t>určí základní velikost orientovaného úhlu ve stupňové i obloukové míře;</w:t>
            </w:r>
          </w:p>
          <w:p w:rsidR="007E559F" w:rsidRPr="00C24804" w:rsidRDefault="007E559F" w:rsidP="007E559F">
            <w:pPr>
              <w:numPr>
                <w:ilvl w:val="0"/>
                <w:numId w:val="7"/>
              </w:numPr>
            </w:pPr>
            <w:r w:rsidRPr="00C24804">
              <w:t>znázorní goniometrické funkce obecného úhlu pomocí jednotkové kružnice;</w:t>
            </w:r>
          </w:p>
          <w:p w:rsidR="007E559F" w:rsidRPr="00C24804" w:rsidRDefault="007E559F" w:rsidP="007E559F">
            <w:pPr>
              <w:numPr>
                <w:ilvl w:val="0"/>
                <w:numId w:val="7"/>
              </w:numPr>
            </w:pPr>
            <w:r w:rsidRPr="00C24804">
              <w:t>uvádí vlastnosti goniometrických funkcí a</w:t>
            </w:r>
            <w:r>
              <w:t> </w:t>
            </w:r>
            <w:r w:rsidRPr="00C24804">
              <w:t>vztahy mezi nimi;</w:t>
            </w:r>
          </w:p>
        </w:tc>
        <w:tc>
          <w:tcPr>
            <w:tcW w:w="4644" w:type="dxa"/>
          </w:tcPr>
          <w:p w:rsidR="007E559F" w:rsidRPr="00D3282A" w:rsidRDefault="007E559F" w:rsidP="007E559F">
            <w:pPr>
              <w:tabs>
                <w:tab w:val="num" w:pos="434"/>
              </w:tabs>
              <w:jc w:val="both"/>
              <w:rPr>
                <w:b/>
              </w:rPr>
            </w:pPr>
            <w:r w:rsidRPr="00D3282A">
              <w:rPr>
                <w:b/>
              </w:rPr>
              <w:t>Goniometrie a trigonometrie</w:t>
            </w:r>
          </w:p>
          <w:p w:rsidR="007E559F" w:rsidRPr="004772E6" w:rsidRDefault="007E559F" w:rsidP="007E559F">
            <w:pPr>
              <w:numPr>
                <w:ilvl w:val="0"/>
                <w:numId w:val="7"/>
              </w:numPr>
            </w:pPr>
            <w:r w:rsidRPr="00C24804">
              <w:t>úhel a jeho vlastnosti</w:t>
            </w:r>
          </w:p>
          <w:p w:rsidR="007E559F" w:rsidRPr="00C24804" w:rsidRDefault="007E559F" w:rsidP="007E559F">
            <w:pPr>
              <w:numPr>
                <w:ilvl w:val="0"/>
                <w:numId w:val="7"/>
              </w:numPr>
            </w:pPr>
            <w:r w:rsidRPr="00C24804">
              <w:t>oblouková míra a orientovaný úhel</w:t>
            </w:r>
          </w:p>
          <w:p w:rsidR="007E559F" w:rsidRPr="00C24804" w:rsidRDefault="007E559F" w:rsidP="007E559F">
            <w:pPr>
              <w:numPr>
                <w:ilvl w:val="0"/>
                <w:numId w:val="7"/>
              </w:numPr>
            </w:pPr>
            <w:r w:rsidRPr="00C24804">
              <w:t>goniometrické funkce obecného úhlu</w:t>
            </w:r>
          </w:p>
          <w:p w:rsidR="007E559F" w:rsidRPr="004772E6" w:rsidRDefault="007E559F" w:rsidP="007E559F">
            <w:pPr>
              <w:numPr>
                <w:ilvl w:val="0"/>
                <w:numId w:val="7"/>
              </w:numPr>
            </w:pPr>
            <w:r w:rsidRPr="00C24804">
              <w:t>funkce sinus, kosinus, tangens a kotangens</w:t>
            </w:r>
          </w:p>
          <w:p w:rsidR="007E559F" w:rsidRPr="00B36A1F" w:rsidRDefault="007E559F" w:rsidP="007E559F">
            <w:pPr>
              <w:numPr>
                <w:ilvl w:val="0"/>
                <w:numId w:val="7"/>
              </w:numPr>
            </w:pPr>
            <w:r w:rsidRPr="00C24804">
              <w:t>základní vztahy mezi goniometrickými funkcemi</w:t>
            </w:r>
          </w:p>
        </w:tc>
      </w:tr>
      <w:tr w:rsidR="007E559F" w:rsidRPr="00C24804">
        <w:trPr>
          <w:cantSplit/>
          <w:trHeight w:val="1437"/>
        </w:trPr>
        <w:tc>
          <w:tcPr>
            <w:tcW w:w="4644" w:type="dxa"/>
          </w:tcPr>
          <w:p w:rsidR="007E559F" w:rsidRPr="00C24804" w:rsidRDefault="007E559F" w:rsidP="007E559F">
            <w:pPr>
              <w:numPr>
                <w:ilvl w:val="0"/>
                <w:numId w:val="7"/>
              </w:numPr>
            </w:pPr>
            <w:r w:rsidRPr="00C24804">
              <w:t>používá pojmy a vztahy: bod, přímka, rovina, polorovina, odchylka dvou přímek, vzdálenost bodu od přímky, vzdálenost dvou rovnoběžek, úsečka a její délka, úhel a jeho velikost;</w:t>
            </w:r>
          </w:p>
          <w:p w:rsidR="007E559F" w:rsidRPr="00C24804" w:rsidRDefault="007E559F" w:rsidP="007E559F">
            <w:pPr>
              <w:numPr>
                <w:ilvl w:val="0"/>
                <w:numId w:val="7"/>
              </w:numPr>
            </w:pPr>
            <w:r w:rsidRPr="00C24804">
              <w:t>užívá věty o shodnosti a podobnosti trojúhelníků;</w:t>
            </w:r>
          </w:p>
          <w:p w:rsidR="007E559F" w:rsidRPr="00C24804" w:rsidRDefault="007E559F" w:rsidP="007E559F">
            <w:pPr>
              <w:numPr>
                <w:ilvl w:val="0"/>
                <w:numId w:val="7"/>
              </w:numPr>
            </w:pPr>
            <w:r w:rsidRPr="00C24804">
              <w:t>určí prvky trojúhelníku, jeho obvod a obsah;</w:t>
            </w:r>
          </w:p>
          <w:p w:rsidR="007E559F" w:rsidRPr="00C24804" w:rsidRDefault="007E559F" w:rsidP="007E559F">
            <w:pPr>
              <w:numPr>
                <w:ilvl w:val="0"/>
                <w:numId w:val="7"/>
              </w:numPr>
            </w:pPr>
            <w:r w:rsidRPr="00C24804">
              <w:t>rozlišuje základní druhy mnohoúhelníků, určí jejich obvod a obsah;</w:t>
            </w:r>
          </w:p>
          <w:p w:rsidR="007E559F" w:rsidRPr="00C24804" w:rsidRDefault="007E559F" w:rsidP="007E559F">
            <w:pPr>
              <w:numPr>
                <w:ilvl w:val="0"/>
                <w:numId w:val="7"/>
              </w:numPr>
            </w:pPr>
            <w:r w:rsidRPr="00C24804">
              <w:t>rozlišuje pojmy kruh a kružnice, určí délku kružnice, obsah kruhu a jeho částí;</w:t>
            </w:r>
          </w:p>
          <w:p w:rsidR="007E559F" w:rsidRDefault="007E559F" w:rsidP="007E559F">
            <w:pPr>
              <w:numPr>
                <w:ilvl w:val="0"/>
                <w:numId w:val="7"/>
              </w:numPr>
            </w:pPr>
            <w:r w:rsidRPr="00C24804">
              <w:t>využívá vlastností goniometrických funkcí pravoúhlého trojúhelníku a Pythagorovu větu při řešení úloh z praxe;</w:t>
            </w:r>
          </w:p>
          <w:p w:rsidR="007E559F" w:rsidRPr="00C24804" w:rsidRDefault="007E559F" w:rsidP="007E559F">
            <w:pPr>
              <w:numPr>
                <w:ilvl w:val="0"/>
                <w:numId w:val="7"/>
              </w:numPr>
            </w:pPr>
            <w:r w:rsidRPr="00C24804">
              <w:t>používá pojmy úhel, orientovaný úhel;</w:t>
            </w:r>
          </w:p>
          <w:p w:rsidR="007E559F" w:rsidRPr="00C24804" w:rsidRDefault="007E559F" w:rsidP="007E559F">
            <w:pPr>
              <w:numPr>
                <w:ilvl w:val="0"/>
                <w:numId w:val="7"/>
              </w:numPr>
            </w:pPr>
            <w:r w:rsidRPr="00C24804">
              <w:t>určí základní velikost orientovaného úhlu ve stupňové i obloukové míře;</w:t>
            </w:r>
          </w:p>
          <w:p w:rsidR="007E559F" w:rsidRPr="00C24804" w:rsidRDefault="007E559F" w:rsidP="007E559F">
            <w:pPr>
              <w:numPr>
                <w:ilvl w:val="0"/>
                <w:numId w:val="7"/>
              </w:numPr>
            </w:pPr>
            <w:r w:rsidRPr="00C24804">
              <w:t>znázorní goniometrické funkce obecného úhlu pomocí jednotkové kružnice;</w:t>
            </w:r>
          </w:p>
          <w:p w:rsidR="007E559F" w:rsidRPr="00C24804" w:rsidRDefault="007E559F" w:rsidP="007E559F">
            <w:pPr>
              <w:numPr>
                <w:ilvl w:val="0"/>
                <w:numId w:val="7"/>
              </w:numPr>
            </w:pPr>
            <w:r w:rsidRPr="00C24804">
              <w:t>uvádí vlastnosti goniometrických funkcí a</w:t>
            </w:r>
            <w:r>
              <w:t> </w:t>
            </w:r>
            <w:r w:rsidRPr="00C24804">
              <w:t>vztahy mezi nimi</w:t>
            </w:r>
          </w:p>
          <w:p w:rsidR="007E559F" w:rsidRDefault="007E559F" w:rsidP="007E559F">
            <w:pPr>
              <w:numPr>
                <w:ilvl w:val="0"/>
                <w:numId w:val="7"/>
              </w:numPr>
            </w:pPr>
            <w:r w:rsidRPr="00C24804">
              <w:t>zná Euklidovy věty a využívá je;</w:t>
            </w:r>
          </w:p>
          <w:p w:rsidR="007E559F" w:rsidRPr="00C24804" w:rsidRDefault="007E559F" w:rsidP="007E559F">
            <w:pPr>
              <w:numPr>
                <w:ilvl w:val="0"/>
                <w:numId w:val="7"/>
              </w:numPr>
            </w:pPr>
            <w:r w:rsidRPr="00C24804">
              <w:t>řeší polohové a nepolohové konstrukční úlohy užitím množin všech bodů dané vlastnosti, pomocí shodných zobrazení a</w:t>
            </w:r>
            <w:r>
              <w:t> </w:t>
            </w:r>
            <w:r w:rsidRPr="00C24804">
              <w:t>stejnolehlosti;</w:t>
            </w:r>
          </w:p>
        </w:tc>
        <w:tc>
          <w:tcPr>
            <w:tcW w:w="4644" w:type="dxa"/>
          </w:tcPr>
          <w:p w:rsidR="007E559F" w:rsidRPr="00D3282A" w:rsidRDefault="007E559F" w:rsidP="007E559F">
            <w:pPr>
              <w:tabs>
                <w:tab w:val="num" w:pos="434"/>
              </w:tabs>
              <w:jc w:val="both"/>
              <w:rPr>
                <w:b/>
              </w:rPr>
            </w:pPr>
            <w:r w:rsidRPr="00D3282A">
              <w:rPr>
                <w:b/>
              </w:rPr>
              <w:t>Planimetrie</w:t>
            </w:r>
          </w:p>
          <w:p w:rsidR="007E559F" w:rsidRPr="004772E6" w:rsidRDefault="007E559F" w:rsidP="007E559F">
            <w:pPr>
              <w:numPr>
                <w:ilvl w:val="0"/>
                <w:numId w:val="7"/>
              </w:numPr>
            </w:pPr>
            <w:r w:rsidRPr="00C24804">
              <w:t>polohové a metrické vlastnosti rovinných útvarů</w:t>
            </w:r>
          </w:p>
          <w:p w:rsidR="007E559F" w:rsidRPr="004772E6" w:rsidRDefault="007E559F" w:rsidP="007E559F">
            <w:pPr>
              <w:numPr>
                <w:ilvl w:val="0"/>
                <w:numId w:val="7"/>
              </w:numPr>
            </w:pPr>
            <w:r w:rsidRPr="00C24804">
              <w:t>shodnost a podobnost trojúhelníků</w:t>
            </w:r>
          </w:p>
          <w:p w:rsidR="007E559F" w:rsidRPr="00C24804" w:rsidRDefault="007E559F" w:rsidP="007E559F">
            <w:pPr>
              <w:numPr>
                <w:ilvl w:val="0"/>
                <w:numId w:val="7"/>
              </w:numPr>
            </w:pPr>
            <w:r w:rsidRPr="00C24804">
              <w:t>obvod a obsah trojúhelníku</w:t>
            </w:r>
          </w:p>
          <w:p w:rsidR="007E559F" w:rsidRPr="00C24804" w:rsidRDefault="007E559F" w:rsidP="007E559F">
            <w:pPr>
              <w:numPr>
                <w:ilvl w:val="0"/>
                <w:numId w:val="7"/>
              </w:numPr>
            </w:pPr>
            <w:r w:rsidRPr="00C24804">
              <w:t>mnohoúhelníky, obvod a obsah</w:t>
            </w:r>
          </w:p>
          <w:p w:rsidR="007E559F" w:rsidRPr="004772E6" w:rsidRDefault="007E559F" w:rsidP="007E559F">
            <w:pPr>
              <w:numPr>
                <w:ilvl w:val="0"/>
                <w:numId w:val="7"/>
              </w:numPr>
            </w:pPr>
            <w:r w:rsidRPr="00C24804">
              <w:t>kružnice, kruh a jeho části, obvody a obsahy</w:t>
            </w:r>
          </w:p>
          <w:p w:rsidR="007E559F" w:rsidRDefault="007E559F" w:rsidP="007E559F">
            <w:pPr>
              <w:numPr>
                <w:ilvl w:val="0"/>
                <w:numId w:val="7"/>
              </w:numPr>
            </w:pPr>
            <w:r w:rsidRPr="00C24804">
              <w:t>trojúhelník a Pythagorova věta</w:t>
            </w:r>
          </w:p>
          <w:p w:rsidR="007E559F" w:rsidRPr="004772E6" w:rsidRDefault="007E559F" w:rsidP="007E559F">
            <w:pPr>
              <w:numPr>
                <w:ilvl w:val="0"/>
                <w:numId w:val="7"/>
              </w:numPr>
            </w:pPr>
            <w:r w:rsidRPr="00C24804">
              <w:t>úhel a jeho vlastnosti</w:t>
            </w:r>
          </w:p>
          <w:p w:rsidR="007E559F" w:rsidRPr="00C24804" w:rsidRDefault="007E559F" w:rsidP="007E559F">
            <w:pPr>
              <w:numPr>
                <w:ilvl w:val="0"/>
                <w:numId w:val="7"/>
              </w:numPr>
            </w:pPr>
            <w:r w:rsidRPr="00C24804">
              <w:t>oblouková míra a orientovaný úhel</w:t>
            </w:r>
          </w:p>
          <w:p w:rsidR="007E559F" w:rsidRPr="00C24804" w:rsidRDefault="007E559F" w:rsidP="007E559F">
            <w:pPr>
              <w:numPr>
                <w:ilvl w:val="0"/>
                <w:numId w:val="7"/>
              </w:numPr>
            </w:pPr>
            <w:r w:rsidRPr="00C24804">
              <w:t>goniometrické funkce obecného úhlu</w:t>
            </w:r>
          </w:p>
          <w:p w:rsidR="007E559F" w:rsidRPr="00C24804" w:rsidRDefault="007E559F" w:rsidP="007E559F">
            <w:pPr>
              <w:numPr>
                <w:ilvl w:val="0"/>
                <w:numId w:val="7"/>
              </w:numPr>
            </w:pPr>
            <w:r w:rsidRPr="00C24804">
              <w:t>funkce sinus, kosinus, tangens a kotangens</w:t>
            </w:r>
          </w:p>
          <w:p w:rsidR="007E559F" w:rsidRPr="004772E6" w:rsidRDefault="007E559F" w:rsidP="007E559F">
            <w:pPr>
              <w:numPr>
                <w:ilvl w:val="0"/>
                <w:numId w:val="7"/>
              </w:numPr>
            </w:pPr>
            <w:r w:rsidRPr="00C24804">
              <w:t>trigonometrie pravoúhlého trojúhelníku</w:t>
            </w:r>
          </w:p>
          <w:p w:rsidR="007E559F" w:rsidRPr="00C34280" w:rsidRDefault="007E559F" w:rsidP="007E559F">
            <w:pPr>
              <w:numPr>
                <w:ilvl w:val="0"/>
                <w:numId w:val="7"/>
              </w:numPr>
              <w:rPr>
                <w:b/>
              </w:rPr>
            </w:pPr>
            <w:r w:rsidRPr="00C24804">
              <w:t>Euklidovy věty</w:t>
            </w:r>
          </w:p>
          <w:p w:rsidR="007E559F" w:rsidRPr="004772E6" w:rsidRDefault="007E559F" w:rsidP="007E559F">
            <w:pPr>
              <w:numPr>
                <w:ilvl w:val="0"/>
                <w:numId w:val="7"/>
              </w:numPr>
            </w:pPr>
            <w:r w:rsidRPr="00C24804">
              <w:t>množiny bodů dané vlastnosti</w:t>
            </w:r>
          </w:p>
          <w:p w:rsidR="007E559F" w:rsidRPr="004772E6" w:rsidRDefault="007E559F" w:rsidP="007E559F">
            <w:pPr>
              <w:numPr>
                <w:ilvl w:val="0"/>
                <w:numId w:val="7"/>
              </w:numPr>
            </w:pPr>
            <w:r w:rsidRPr="00C24804">
              <w:t>shodná zobrazení</w:t>
            </w:r>
          </w:p>
          <w:p w:rsidR="007E559F" w:rsidRPr="004772E6" w:rsidRDefault="007E559F" w:rsidP="007E559F">
            <w:pPr>
              <w:numPr>
                <w:ilvl w:val="0"/>
                <w:numId w:val="7"/>
              </w:numPr>
            </w:pPr>
            <w:r w:rsidRPr="00C24804">
              <w:t>podobnost a stejnolehlost</w:t>
            </w:r>
          </w:p>
          <w:p w:rsidR="007E559F" w:rsidRPr="00D3282A" w:rsidRDefault="007E559F" w:rsidP="007E559F">
            <w:pPr>
              <w:numPr>
                <w:ilvl w:val="0"/>
                <w:numId w:val="7"/>
              </w:numPr>
              <w:rPr>
                <w:b/>
              </w:rPr>
            </w:pPr>
            <w:r w:rsidRPr="00C24804">
              <w:t>konstrukční úlohy</w:t>
            </w:r>
          </w:p>
        </w:tc>
      </w:tr>
    </w:tbl>
    <w:p w:rsidR="00CC06E0" w:rsidRDefault="00CC06E0" w:rsidP="00CB72B1">
      <w:pPr>
        <w:spacing w:line="360" w:lineRule="auto"/>
        <w:jc w:val="center"/>
        <w:rPr>
          <w:rFonts w:ascii="Arial" w:hAnsi="Arial" w:cs="Arial"/>
          <w:b/>
          <w:sz w:val="28"/>
          <w:szCs w:val="28"/>
        </w:rPr>
      </w:pPr>
    </w:p>
    <w:p w:rsidR="0035222A" w:rsidRPr="00C24804" w:rsidRDefault="007E559F" w:rsidP="00CB72B1">
      <w:pPr>
        <w:spacing w:line="360" w:lineRule="auto"/>
        <w:jc w:val="center"/>
        <w:rPr>
          <w:rFonts w:ascii="Arial" w:hAnsi="Arial" w:cs="Arial"/>
          <w:b/>
          <w:sz w:val="28"/>
          <w:szCs w:val="28"/>
        </w:rPr>
      </w:pPr>
      <w:r>
        <w:rPr>
          <w:rFonts w:ascii="Arial" w:hAnsi="Arial" w:cs="Arial"/>
          <w:b/>
          <w:sz w:val="28"/>
          <w:szCs w:val="28"/>
        </w:rPr>
        <w:br w:type="page"/>
      </w:r>
      <w:r w:rsidR="00056EFB" w:rsidRPr="00C24804">
        <w:rPr>
          <w:rFonts w:ascii="Arial" w:hAnsi="Arial" w:cs="Arial"/>
          <w:b/>
          <w:sz w:val="28"/>
          <w:szCs w:val="28"/>
        </w:rPr>
        <w:lastRenderedPageBreak/>
        <w:t xml:space="preserve">2. </w:t>
      </w:r>
      <w:r w:rsidR="0035222A" w:rsidRPr="00C24804">
        <w:rPr>
          <w:rFonts w:ascii="Arial" w:hAnsi="Arial" w:cs="Arial"/>
          <w:b/>
          <w:sz w:val="28"/>
          <w:szCs w:val="28"/>
        </w:rPr>
        <w:t>ročník</w:t>
      </w:r>
    </w:p>
    <w:p w:rsidR="0035222A" w:rsidRPr="00C24804" w:rsidRDefault="0035222A" w:rsidP="00056EFB">
      <w:pPr>
        <w:spacing w:line="360" w:lineRule="auto"/>
        <w:jc w:val="center"/>
      </w:pPr>
      <w:r w:rsidRPr="00C24804">
        <w:t xml:space="preserve">Hodinová dotace: </w:t>
      </w:r>
      <w:r w:rsidR="00373233">
        <w:t>5</w:t>
      </w:r>
      <w:r w:rsidRPr="00C24804">
        <w:t xml:space="preserve"> hodin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56EFB" w:rsidRPr="00C24804">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Výsledky vzdělání</w:t>
            </w:r>
          </w:p>
        </w:tc>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Učivo</w:t>
            </w:r>
          </w:p>
        </w:tc>
      </w:tr>
      <w:tr w:rsidR="00C34280" w:rsidRPr="00C24804">
        <w:trPr>
          <w:cantSplit/>
          <w:trHeight w:val="1134"/>
        </w:trPr>
        <w:tc>
          <w:tcPr>
            <w:tcW w:w="4644" w:type="dxa"/>
          </w:tcPr>
          <w:p w:rsidR="00D06210" w:rsidRDefault="00D06210" w:rsidP="00D06210">
            <w:r w:rsidRPr="00C24804">
              <w:t>Žák:</w:t>
            </w:r>
          </w:p>
          <w:p w:rsidR="00C34280" w:rsidRPr="00C24804" w:rsidRDefault="00C34280" w:rsidP="00D3282A">
            <w:pPr>
              <w:numPr>
                <w:ilvl w:val="0"/>
                <w:numId w:val="7"/>
              </w:numPr>
            </w:pPr>
            <w:r w:rsidRPr="00C24804">
              <w:t>rozeznává základní typy funkcí a jejich grafy;</w:t>
            </w:r>
          </w:p>
          <w:p w:rsidR="00C34280" w:rsidRPr="00C24804" w:rsidRDefault="00C34280" w:rsidP="00D3282A">
            <w:pPr>
              <w:numPr>
                <w:ilvl w:val="0"/>
                <w:numId w:val="7"/>
              </w:numPr>
            </w:pPr>
            <w:r w:rsidRPr="00C24804">
              <w:t>formuluje a zdůvodňuje vlastnosti studovaných funkcí;</w:t>
            </w:r>
          </w:p>
          <w:p w:rsidR="00C34280" w:rsidRPr="00C24804" w:rsidRDefault="00C34280" w:rsidP="00D3282A">
            <w:pPr>
              <w:numPr>
                <w:ilvl w:val="0"/>
                <w:numId w:val="7"/>
              </w:numPr>
            </w:pPr>
            <w:r w:rsidRPr="00C24804">
              <w:t>určí vlastnosti a graf lineární lomené funkce;</w:t>
            </w:r>
          </w:p>
          <w:p w:rsidR="00C34280" w:rsidRPr="00C24804" w:rsidRDefault="00C34280" w:rsidP="00D3282A">
            <w:pPr>
              <w:numPr>
                <w:ilvl w:val="0"/>
                <w:numId w:val="7"/>
              </w:numPr>
            </w:pPr>
            <w:r w:rsidRPr="00C24804">
              <w:t>rozlišuje mocninné funkce a umí načrtnout jejich grafy;</w:t>
            </w:r>
          </w:p>
          <w:p w:rsidR="00C34280" w:rsidRPr="00C24804" w:rsidRDefault="00C34280" w:rsidP="00D3282A">
            <w:pPr>
              <w:numPr>
                <w:ilvl w:val="0"/>
                <w:numId w:val="7"/>
              </w:numPr>
            </w:pPr>
            <w:r w:rsidRPr="00C24804">
              <w:t>aplikuje vztahy mezi hodnotami exponenciálních a logaritmických funkcí a vztahy mezi těmito funkcemi;</w:t>
            </w:r>
          </w:p>
          <w:p w:rsidR="00C34280" w:rsidRPr="00C24804" w:rsidRDefault="00C34280" w:rsidP="00D3282A">
            <w:pPr>
              <w:numPr>
                <w:ilvl w:val="0"/>
                <w:numId w:val="7"/>
              </w:numPr>
            </w:pPr>
            <w:r w:rsidRPr="00C24804">
              <w:t>počítá s logaritmy a řeší exponenciální a</w:t>
            </w:r>
            <w:r>
              <w:t> </w:t>
            </w:r>
            <w:r w:rsidRPr="00C24804">
              <w:t>logaritmické rovnice;</w:t>
            </w:r>
          </w:p>
          <w:p w:rsidR="00C34280" w:rsidRPr="00C24804" w:rsidRDefault="00C34280" w:rsidP="00D3282A">
            <w:pPr>
              <w:numPr>
                <w:ilvl w:val="0"/>
                <w:numId w:val="7"/>
              </w:numPr>
            </w:pPr>
            <w:r w:rsidRPr="00C24804">
              <w:t>modeluje závislosti reálných dějů pomocí známých funkcí;</w:t>
            </w:r>
          </w:p>
          <w:p w:rsidR="00C34280" w:rsidRPr="00C24804" w:rsidRDefault="00C34280" w:rsidP="00D3282A">
            <w:pPr>
              <w:numPr>
                <w:ilvl w:val="0"/>
                <w:numId w:val="7"/>
              </w:numPr>
            </w:pPr>
            <w:r w:rsidRPr="00C24804">
              <w:t>řeší aplikační úlohy s využitím poznatků o funkcích;</w:t>
            </w:r>
          </w:p>
        </w:tc>
        <w:tc>
          <w:tcPr>
            <w:tcW w:w="4644" w:type="dxa"/>
          </w:tcPr>
          <w:p w:rsidR="00C34280" w:rsidRPr="00D3282A" w:rsidRDefault="00C34280" w:rsidP="00D3282A">
            <w:pPr>
              <w:tabs>
                <w:tab w:val="num" w:pos="434"/>
              </w:tabs>
              <w:jc w:val="both"/>
              <w:rPr>
                <w:b/>
              </w:rPr>
            </w:pPr>
            <w:r w:rsidRPr="00D3282A">
              <w:rPr>
                <w:b/>
              </w:rPr>
              <w:t>Funkce</w:t>
            </w:r>
          </w:p>
          <w:p w:rsidR="00C34280" w:rsidRPr="00CE2AEC" w:rsidRDefault="00C34280" w:rsidP="00D3282A">
            <w:pPr>
              <w:numPr>
                <w:ilvl w:val="0"/>
                <w:numId w:val="7"/>
              </w:numPr>
            </w:pPr>
            <w:r w:rsidRPr="00C24804">
              <w:t>kartézský součin, zobrazení</w:t>
            </w:r>
          </w:p>
          <w:p w:rsidR="00C34280" w:rsidRPr="00CE2AEC" w:rsidRDefault="00C34280" w:rsidP="00D3282A">
            <w:pPr>
              <w:numPr>
                <w:ilvl w:val="0"/>
                <w:numId w:val="7"/>
              </w:numPr>
            </w:pPr>
            <w:r w:rsidRPr="00C24804">
              <w:t>elementární funkce a jejich vlastnosti</w:t>
            </w:r>
          </w:p>
          <w:p w:rsidR="00C34280" w:rsidRPr="00CE2AEC" w:rsidRDefault="00C34280" w:rsidP="00D3282A">
            <w:pPr>
              <w:numPr>
                <w:ilvl w:val="0"/>
                <w:numId w:val="7"/>
              </w:numPr>
            </w:pPr>
            <w:r w:rsidRPr="00C24804">
              <w:t>lineární lomená funkce</w:t>
            </w:r>
          </w:p>
          <w:p w:rsidR="00C34280" w:rsidRPr="00CE2AEC" w:rsidRDefault="00C34280" w:rsidP="00D3282A">
            <w:pPr>
              <w:numPr>
                <w:ilvl w:val="0"/>
                <w:numId w:val="7"/>
              </w:numPr>
            </w:pPr>
            <w:r w:rsidRPr="00C24804">
              <w:t>mocninné funkce</w:t>
            </w:r>
          </w:p>
          <w:p w:rsidR="00C34280" w:rsidRPr="00CE2AEC" w:rsidRDefault="00C34280" w:rsidP="00D3282A">
            <w:pPr>
              <w:numPr>
                <w:ilvl w:val="0"/>
                <w:numId w:val="7"/>
              </w:numPr>
            </w:pPr>
            <w:r w:rsidRPr="00C24804">
              <w:t>inverzní funkce</w:t>
            </w:r>
          </w:p>
          <w:p w:rsidR="00C34280" w:rsidRPr="00CE2AEC" w:rsidRDefault="00C34280" w:rsidP="00D3282A">
            <w:pPr>
              <w:numPr>
                <w:ilvl w:val="0"/>
                <w:numId w:val="7"/>
              </w:numPr>
            </w:pPr>
            <w:r w:rsidRPr="00C24804">
              <w:t>exponenciální a logaritmická funkce, logaritmus</w:t>
            </w:r>
          </w:p>
          <w:p w:rsidR="00C34280" w:rsidRPr="00CE2AEC" w:rsidRDefault="00C34280" w:rsidP="00D3282A">
            <w:pPr>
              <w:numPr>
                <w:ilvl w:val="0"/>
                <w:numId w:val="7"/>
              </w:numPr>
            </w:pPr>
            <w:r w:rsidRPr="00C24804">
              <w:t>exponenciální a logaritmické rovnice</w:t>
            </w:r>
          </w:p>
          <w:p w:rsidR="00C34280" w:rsidRPr="00D3282A" w:rsidRDefault="00C34280" w:rsidP="00D3282A">
            <w:pPr>
              <w:numPr>
                <w:ilvl w:val="0"/>
                <w:numId w:val="7"/>
              </w:numPr>
              <w:rPr>
                <w:b/>
              </w:rPr>
            </w:pPr>
            <w:r w:rsidRPr="00C24804">
              <w:t>úlohy z technické praxe</w:t>
            </w:r>
          </w:p>
        </w:tc>
      </w:tr>
      <w:tr w:rsidR="00C34280" w:rsidRPr="00C24804">
        <w:trPr>
          <w:cantSplit/>
          <w:trHeight w:val="1134"/>
        </w:trPr>
        <w:tc>
          <w:tcPr>
            <w:tcW w:w="4644" w:type="dxa"/>
          </w:tcPr>
          <w:p w:rsidR="00C34280" w:rsidRPr="00C24804" w:rsidRDefault="00C34280" w:rsidP="00D3282A">
            <w:pPr>
              <w:numPr>
                <w:ilvl w:val="0"/>
                <w:numId w:val="7"/>
              </w:numPr>
            </w:pPr>
            <w:r w:rsidRPr="00C24804">
              <w:t>vyjádří vlastnosti goniometrických funkcí a vztahy mezi nimi;</w:t>
            </w:r>
          </w:p>
          <w:p w:rsidR="00C34280" w:rsidRDefault="00C34280" w:rsidP="00D3282A">
            <w:pPr>
              <w:numPr>
                <w:ilvl w:val="0"/>
                <w:numId w:val="7"/>
              </w:numPr>
            </w:pPr>
            <w:r w:rsidRPr="00C24804">
              <w:t>vztahy mezi goniometrickými funkcemi využívá při úpravách jednoduchých goniometrických výrazů a</w:t>
            </w:r>
            <w:r>
              <w:t> </w:t>
            </w:r>
            <w:r w:rsidRPr="00C24804">
              <w:t>goniometrických rovnic;</w:t>
            </w:r>
          </w:p>
          <w:p w:rsidR="00C34280" w:rsidRPr="00C24804" w:rsidRDefault="00C34280" w:rsidP="00D3282A">
            <w:pPr>
              <w:numPr>
                <w:ilvl w:val="0"/>
                <w:numId w:val="7"/>
              </w:numPr>
            </w:pPr>
            <w:r w:rsidRPr="00C24804">
              <w:t>trigonometrii a goniometrii využívá k řešení rovinných úloh a úloh z praxe;</w:t>
            </w:r>
          </w:p>
          <w:p w:rsidR="00C34280" w:rsidRPr="00C24804" w:rsidRDefault="00C34280" w:rsidP="00D3282A">
            <w:pPr>
              <w:ind w:left="360"/>
            </w:pPr>
          </w:p>
        </w:tc>
        <w:tc>
          <w:tcPr>
            <w:tcW w:w="4644" w:type="dxa"/>
          </w:tcPr>
          <w:p w:rsidR="00C34280" w:rsidRDefault="00C34280" w:rsidP="00D3282A">
            <w:pPr>
              <w:tabs>
                <w:tab w:val="num" w:pos="434"/>
              </w:tabs>
              <w:jc w:val="both"/>
              <w:rPr>
                <w:b/>
              </w:rPr>
            </w:pPr>
            <w:r w:rsidRPr="00D3282A">
              <w:rPr>
                <w:b/>
              </w:rPr>
              <w:t>Goniometrie a trigonometrie</w:t>
            </w:r>
          </w:p>
          <w:p w:rsidR="00C34280" w:rsidRPr="00CE2AEC" w:rsidRDefault="00C34280" w:rsidP="00D3282A">
            <w:pPr>
              <w:numPr>
                <w:ilvl w:val="0"/>
                <w:numId w:val="7"/>
              </w:numPr>
            </w:pPr>
            <w:r w:rsidRPr="00C24804">
              <w:t>grafy funkcí sinus, kosinus, tangens a</w:t>
            </w:r>
            <w:r>
              <w:t> </w:t>
            </w:r>
            <w:r w:rsidRPr="00C24804">
              <w:t>kotangens</w:t>
            </w:r>
          </w:p>
          <w:p w:rsidR="00C34280" w:rsidRPr="00CE2AEC" w:rsidRDefault="00C34280" w:rsidP="00D3282A">
            <w:pPr>
              <w:numPr>
                <w:ilvl w:val="0"/>
                <w:numId w:val="7"/>
              </w:numPr>
            </w:pPr>
            <w:r w:rsidRPr="00C24804">
              <w:t>základní vztahy mezi goniometrickými funkcemi</w:t>
            </w:r>
          </w:p>
          <w:p w:rsidR="00C34280" w:rsidRPr="00C24804" w:rsidRDefault="00C34280" w:rsidP="00D3282A">
            <w:pPr>
              <w:numPr>
                <w:ilvl w:val="0"/>
                <w:numId w:val="7"/>
              </w:numPr>
            </w:pPr>
            <w:r w:rsidRPr="00C24804">
              <w:t>úprava výrazů s goniometrickými funkcemi</w:t>
            </w:r>
          </w:p>
          <w:p w:rsidR="00C34280" w:rsidRPr="00D3282A" w:rsidRDefault="00C34280" w:rsidP="00D3282A">
            <w:pPr>
              <w:numPr>
                <w:ilvl w:val="0"/>
                <w:numId w:val="7"/>
              </w:numPr>
              <w:rPr>
                <w:b/>
              </w:rPr>
            </w:pPr>
            <w:r w:rsidRPr="00C24804">
              <w:t>goniometrické rovnice</w:t>
            </w:r>
          </w:p>
          <w:p w:rsidR="00C34280" w:rsidRPr="00D3282A" w:rsidRDefault="00C34280" w:rsidP="00D3282A">
            <w:pPr>
              <w:numPr>
                <w:ilvl w:val="0"/>
                <w:numId w:val="7"/>
              </w:numPr>
              <w:rPr>
                <w:b/>
              </w:rPr>
            </w:pPr>
            <w:r w:rsidRPr="00C24804">
              <w:t>sinová věta a kosinová věta</w:t>
            </w:r>
          </w:p>
          <w:p w:rsidR="00C34280" w:rsidRPr="00D3282A" w:rsidRDefault="00C34280" w:rsidP="00D3282A">
            <w:pPr>
              <w:numPr>
                <w:ilvl w:val="0"/>
                <w:numId w:val="7"/>
              </w:numPr>
              <w:rPr>
                <w:b/>
              </w:rPr>
            </w:pPr>
            <w:r w:rsidRPr="00C24804">
              <w:t>řešení obecného trojúhelníku, technické aplikace</w:t>
            </w:r>
          </w:p>
        </w:tc>
      </w:tr>
      <w:tr w:rsidR="00C34280" w:rsidRPr="00C24804">
        <w:trPr>
          <w:cantSplit/>
          <w:trHeight w:val="1134"/>
        </w:trPr>
        <w:tc>
          <w:tcPr>
            <w:tcW w:w="4644" w:type="dxa"/>
          </w:tcPr>
          <w:p w:rsidR="00C34280" w:rsidRPr="00C24804" w:rsidRDefault="00C34280" w:rsidP="00D3282A">
            <w:pPr>
              <w:numPr>
                <w:ilvl w:val="0"/>
                <w:numId w:val="7"/>
              </w:numPr>
            </w:pPr>
            <w:r w:rsidRPr="00C24804">
              <w:t>vysvětlí posloupnost jako zvláštní případ funkce;</w:t>
            </w:r>
          </w:p>
          <w:p w:rsidR="00C34280" w:rsidRPr="00C24804" w:rsidRDefault="00C34280" w:rsidP="00D3282A">
            <w:pPr>
              <w:numPr>
                <w:ilvl w:val="0"/>
                <w:numId w:val="7"/>
              </w:numPr>
            </w:pPr>
            <w:r w:rsidRPr="00C24804">
              <w:t>určí posloupnost: vzorcem pro n-</w:t>
            </w:r>
            <w:proofErr w:type="spellStart"/>
            <w:r w:rsidRPr="00C24804">
              <w:t>tý</w:t>
            </w:r>
            <w:proofErr w:type="spellEnd"/>
            <w:r w:rsidRPr="00C24804">
              <w:t xml:space="preserve"> člen, výčtem prvků, rekurentním vzorcem, graficky;</w:t>
            </w:r>
          </w:p>
          <w:p w:rsidR="00C34280" w:rsidRPr="00C24804" w:rsidRDefault="00C34280" w:rsidP="00D3282A">
            <w:pPr>
              <w:numPr>
                <w:ilvl w:val="0"/>
                <w:numId w:val="7"/>
              </w:numPr>
            </w:pPr>
            <w:r w:rsidRPr="00C24804">
              <w:t>rozliší posloupnost aritmetickou a</w:t>
            </w:r>
            <w:r>
              <w:t> </w:t>
            </w:r>
            <w:r w:rsidRPr="00C24804">
              <w:t>geometrickou;</w:t>
            </w:r>
          </w:p>
          <w:p w:rsidR="00C34280" w:rsidRPr="00C24804" w:rsidRDefault="00C34280" w:rsidP="00D3282A">
            <w:pPr>
              <w:numPr>
                <w:ilvl w:val="0"/>
                <w:numId w:val="7"/>
              </w:numPr>
            </w:pPr>
            <w:r w:rsidRPr="00C24804">
              <w:t>vyjádří vlastními slovy pojem limita posloupnosti a určí součet řady;</w:t>
            </w:r>
          </w:p>
          <w:p w:rsidR="00C34280" w:rsidRPr="00C24804" w:rsidRDefault="00C34280" w:rsidP="00D3282A">
            <w:pPr>
              <w:numPr>
                <w:ilvl w:val="0"/>
                <w:numId w:val="7"/>
              </w:numPr>
            </w:pPr>
            <w:r w:rsidRPr="00C24804">
              <w:t>provádí výpočty jednoduchých finančních záležitostí a orientuje se v základních pojmech finanční matematiky;</w:t>
            </w:r>
          </w:p>
        </w:tc>
        <w:tc>
          <w:tcPr>
            <w:tcW w:w="4644" w:type="dxa"/>
          </w:tcPr>
          <w:p w:rsidR="00C34280" w:rsidRPr="00D3282A" w:rsidRDefault="00C34280" w:rsidP="00D3282A">
            <w:pPr>
              <w:tabs>
                <w:tab w:val="num" w:pos="434"/>
              </w:tabs>
              <w:jc w:val="both"/>
              <w:rPr>
                <w:b/>
              </w:rPr>
            </w:pPr>
            <w:r w:rsidRPr="00D3282A">
              <w:rPr>
                <w:b/>
              </w:rPr>
              <w:t>Posloupnosti, řady a základy finanční matematiky</w:t>
            </w:r>
          </w:p>
          <w:p w:rsidR="00C34280" w:rsidRPr="00CE2AEC" w:rsidRDefault="00C34280" w:rsidP="00D3282A">
            <w:pPr>
              <w:numPr>
                <w:ilvl w:val="0"/>
                <w:numId w:val="7"/>
              </w:numPr>
            </w:pPr>
            <w:r w:rsidRPr="00C24804">
              <w:t>posloupnost, její určení, graf a vlastnosti</w:t>
            </w:r>
          </w:p>
          <w:p w:rsidR="00C34280" w:rsidRPr="00CE2AEC" w:rsidRDefault="00C34280" w:rsidP="00D3282A">
            <w:pPr>
              <w:numPr>
                <w:ilvl w:val="0"/>
                <w:numId w:val="7"/>
              </w:numPr>
            </w:pPr>
            <w:r w:rsidRPr="00C24804">
              <w:t>aritmetická posloupnost</w:t>
            </w:r>
          </w:p>
          <w:p w:rsidR="00C34280" w:rsidRPr="00CE2AEC" w:rsidRDefault="00C34280" w:rsidP="00D3282A">
            <w:pPr>
              <w:numPr>
                <w:ilvl w:val="0"/>
                <w:numId w:val="7"/>
              </w:numPr>
            </w:pPr>
            <w:r w:rsidRPr="00C24804">
              <w:t>geometrická posloupnost</w:t>
            </w:r>
          </w:p>
          <w:p w:rsidR="00C34280" w:rsidRPr="00CE2AEC" w:rsidRDefault="00C34280" w:rsidP="00D3282A">
            <w:pPr>
              <w:numPr>
                <w:ilvl w:val="0"/>
                <w:numId w:val="7"/>
              </w:numPr>
            </w:pPr>
            <w:r w:rsidRPr="00C24804">
              <w:t>limity posloupností</w:t>
            </w:r>
          </w:p>
          <w:p w:rsidR="00C34280" w:rsidRPr="00CE2AEC" w:rsidRDefault="00C34280" w:rsidP="00D3282A">
            <w:pPr>
              <w:numPr>
                <w:ilvl w:val="0"/>
                <w:numId w:val="7"/>
              </w:numPr>
            </w:pPr>
            <w:r w:rsidRPr="00C24804">
              <w:t>nekonečná geometrická řada</w:t>
            </w:r>
          </w:p>
          <w:p w:rsidR="00C34280" w:rsidRPr="00CE2AEC" w:rsidRDefault="00C34280" w:rsidP="00D3282A">
            <w:pPr>
              <w:numPr>
                <w:ilvl w:val="0"/>
                <w:numId w:val="7"/>
              </w:numPr>
            </w:pPr>
            <w:r w:rsidRPr="00C24804">
              <w:t>základní výpočty, jednoduché a složené úrokování</w:t>
            </w:r>
          </w:p>
          <w:p w:rsidR="00C34280" w:rsidRPr="00D3282A" w:rsidRDefault="00C34280" w:rsidP="00D3282A">
            <w:pPr>
              <w:numPr>
                <w:ilvl w:val="0"/>
                <w:numId w:val="7"/>
              </w:numPr>
              <w:rPr>
                <w:b/>
              </w:rPr>
            </w:pPr>
            <w:r w:rsidRPr="00C24804">
              <w:t>spoření úvěry</w:t>
            </w:r>
          </w:p>
        </w:tc>
      </w:tr>
      <w:tr w:rsidR="00C34280" w:rsidRPr="00C24804">
        <w:trPr>
          <w:cantSplit/>
          <w:trHeight w:val="1134"/>
        </w:trPr>
        <w:tc>
          <w:tcPr>
            <w:tcW w:w="4644" w:type="dxa"/>
          </w:tcPr>
          <w:p w:rsidR="00C34280" w:rsidRPr="00C24804" w:rsidRDefault="00C34280" w:rsidP="00D3282A">
            <w:pPr>
              <w:numPr>
                <w:ilvl w:val="0"/>
                <w:numId w:val="7"/>
              </w:numPr>
            </w:pPr>
            <w:r w:rsidRPr="00C24804">
              <w:lastRenderedPageBreak/>
              <w:t>určí v prostoru: vzájemnou polohu dvou přímek, přímky a roviny, dvou rovin, odchylku dvou přímek, přímky a roviny dvou rovin, vzdálenost bodu od roviny;</w:t>
            </w:r>
          </w:p>
          <w:p w:rsidR="00C34280" w:rsidRPr="00C24804" w:rsidRDefault="00C34280" w:rsidP="00D3282A">
            <w:pPr>
              <w:numPr>
                <w:ilvl w:val="0"/>
                <w:numId w:val="7"/>
              </w:numPr>
            </w:pPr>
            <w:r w:rsidRPr="00C24804">
              <w:t>rozliší jednotlivá tělesa a určí jejich povrch a objem;</w:t>
            </w:r>
          </w:p>
          <w:p w:rsidR="00C34280" w:rsidRPr="00C24804" w:rsidRDefault="00C34280" w:rsidP="00D3282A">
            <w:pPr>
              <w:numPr>
                <w:ilvl w:val="0"/>
                <w:numId w:val="7"/>
              </w:numPr>
            </w:pPr>
            <w:r w:rsidRPr="00C24804">
              <w:t>řeší stereometrické problémy motivované praxí, aplikuje poznatky z planimetrie trigonometrie.</w:t>
            </w:r>
          </w:p>
        </w:tc>
        <w:tc>
          <w:tcPr>
            <w:tcW w:w="4644" w:type="dxa"/>
          </w:tcPr>
          <w:p w:rsidR="00C34280" w:rsidRPr="00D3282A" w:rsidRDefault="00C34280" w:rsidP="00D3282A">
            <w:pPr>
              <w:tabs>
                <w:tab w:val="num" w:pos="434"/>
              </w:tabs>
              <w:jc w:val="both"/>
              <w:rPr>
                <w:b/>
              </w:rPr>
            </w:pPr>
            <w:r w:rsidRPr="00D3282A">
              <w:rPr>
                <w:b/>
              </w:rPr>
              <w:t>Stereometrie</w:t>
            </w:r>
          </w:p>
          <w:p w:rsidR="00C34280" w:rsidRPr="00CE2AEC" w:rsidRDefault="00C34280" w:rsidP="00D3282A">
            <w:pPr>
              <w:numPr>
                <w:ilvl w:val="0"/>
                <w:numId w:val="7"/>
              </w:numPr>
            </w:pPr>
            <w:r w:rsidRPr="00C24804">
              <w:t>polohové a metrické vlastnosti útvarů v prostoru</w:t>
            </w:r>
          </w:p>
          <w:p w:rsidR="00C34280" w:rsidRPr="00CE2AEC" w:rsidRDefault="00C34280" w:rsidP="00D3282A">
            <w:pPr>
              <w:numPr>
                <w:ilvl w:val="0"/>
                <w:numId w:val="7"/>
              </w:numPr>
            </w:pPr>
            <w:r w:rsidRPr="00C24804">
              <w:t>základní tělesa, povrchy a objemy</w:t>
            </w:r>
          </w:p>
          <w:p w:rsidR="00C34280" w:rsidRPr="00D3282A" w:rsidRDefault="00C34280" w:rsidP="00D3282A">
            <w:pPr>
              <w:numPr>
                <w:ilvl w:val="0"/>
                <w:numId w:val="7"/>
              </w:numPr>
              <w:rPr>
                <w:b/>
              </w:rPr>
            </w:pPr>
            <w:r w:rsidRPr="00C24804">
              <w:t>aplikační úlohy</w:t>
            </w:r>
          </w:p>
        </w:tc>
      </w:tr>
      <w:tr w:rsidR="007E559F" w:rsidRPr="00C24804">
        <w:trPr>
          <w:cantSplit/>
          <w:trHeight w:val="1134"/>
        </w:trPr>
        <w:tc>
          <w:tcPr>
            <w:tcW w:w="4644" w:type="dxa"/>
          </w:tcPr>
          <w:p w:rsidR="007E559F" w:rsidRPr="00C24804" w:rsidRDefault="007E559F" w:rsidP="007E559F">
            <w:pPr>
              <w:numPr>
                <w:ilvl w:val="0"/>
                <w:numId w:val="7"/>
              </w:numPr>
            </w:pPr>
            <w:r w:rsidRPr="00C24804">
              <w:t>objasní pojem komplexního čísla a</w:t>
            </w:r>
            <w:r>
              <w:t> </w:t>
            </w:r>
            <w:r w:rsidRPr="00C24804">
              <w:t>graficky ho znázorní;</w:t>
            </w:r>
          </w:p>
          <w:p w:rsidR="007E559F" w:rsidRPr="00C24804" w:rsidRDefault="007E559F" w:rsidP="007E559F">
            <w:pPr>
              <w:numPr>
                <w:ilvl w:val="0"/>
                <w:numId w:val="7"/>
              </w:numPr>
            </w:pPr>
            <w:r w:rsidRPr="00C24804">
              <w:t>vyjádří komplexní číslo v algebraickém a</w:t>
            </w:r>
            <w:r>
              <w:t> </w:t>
            </w:r>
            <w:r w:rsidRPr="00C24804">
              <w:t>goniometrickém tvaru;</w:t>
            </w:r>
          </w:p>
          <w:p w:rsidR="007E559F" w:rsidRPr="00C24804" w:rsidRDefault="007E559F" w:rsidP="007E559F">
            <w:pPr>
              <w:numPr>
                <w:ilvl w:val="0"/>
                <w:numId w:val="7"/>
              </w:numPr>
            </w:pPr>
            <w:r w:rsidRPr="00C24804">
              <w:t>provádí početní operace s komplexními čísly a tyto znalosti uplatňuje při řešení úloh z odborných předmětů;</w:t>
            </w:r>
          </w:p>
        </w:tc>
        <w:tc>
          <w:tcPr>
            <w:tcW w:w="4644" w:type="dxa"/>
          </w:tcPr>
          <w:p w:rsidR="007E559F" w:rsidRPr="00D3282A" w:rsidRDefault="007E559F" w:rsidP="007E559F">
            <w:pPr>
              <w:tabs>
                <w:tab w:val="num" w:pos="434"/>
              </w:tabs>
              <w:jc w:val="both"/>
              <w:rPr>
                <w:b/>
              </w:rPr>
            </w:pPr>
            <w:r w:rsidRPr="00D3282A">
              <w:rPr>
                <w:b/>
              </w:rPr>
              <w:t>Komplexní čísla</w:t>
            </w:r>
          </w:p>
          <w:p w:rsidR="007E559F" w:rsidRPr="004772E6" w:rsidRDefault="007E559F" w:rsidP="007E559F">
            <w:pPr>
              <w:numPr>
                <w:ilvl w:val="0"/>
                <w:numId w:val="7"/>
              </w:numPr>
            </w:pPr>
            <w:r w:rsidRPr="00C24804">
              <w:t>zavedení komplexního čísla</w:t>
            </w:r>
          </w:p>
          <w:p w:rsidR="007E559F" w:rsidRPr="004772E6" w:rsidRDefault="007E559F" w:rsidP="007E559F">
            <w:pPr>
              <w:numPr>
                <w:ilvl w:val="0"/>
                <w:numId w:val="7"/>
              </w:numPr>
            </w:pPr>
            <w:r w:rsidRPr="00C24804">
              <w:t>operace s komplexními čísly v algebraickém tvaru</w:t>
            </w:r>
          </w:p>
          <w:p w:rsidR="007E559F" w:rsidRPr="004772E6" w:rsidRDefault="007E559F" w:rsidP="007E559F">
            <w:pPr>
              <w:numPr>
                <w:ilvl w:val="0"/>
                <w:numId w:val="7"/>
              </w:numPr>
            </w:pPr>
            <w:r w:rsidRPr="00C24804">
              <w:t>goniometrický tvar komplexního čísla</w:t>
            </w:r>
          </w:p>
          <w:p w:rsidR="007E559F" w:rsidRPr="00C24804" w:rsidRDefault="007E559F" w:rsidP="007E559F">
            <w:pPr>
              <w:numPr>
                <w:ilvl w:val="0"/>
                <w:numId w:val="7"/>
              </w:numPr>
            </w:pPr>
            <w:proofErr w:type="spellStart"/>
            <w:r w:rsidRPr="00C24804">
              <w:t>Moivreova</w:t>
            </w:r>
            <w:proofErr w:type="spellEnd"/>
            <w:r w:rsidRPr="00C24804">
              <w:t xml:space="preserve"> věta</w:t>
            </w:r>
          </w:p>
          <w:p w:rsidR="007E559F" w:rsidRDefault="007E559F" w:rsidP="007E559F">
            <w:pPr>
              <w:numPr>
                <w:ilvl w:val="0"/>
                <w:numId w:val="7"/>
              </w:numPr>
            </w:pPr>
            <w:r w:rsidRPr="00C24804">
              <w:t>exponenciální tvar komplexního čísla</w:t>
            </w:r>
          </w:p>
          <w:p w:rsidR="007E559F" w:rsidRDefault="007E559F" w:rsidP="007E559F">
            <w:pPr>
              <w:numPr>
                <w:ilvl w:val="0"/>
                <w:numId w:val="7"/>
              </w:numPr>
            </w:pPr>
            <w:r>
              <w:t>řešení kvadratických rovnic v C</w:t>
            </w:r>
          </w:p>
          <w:p w:rsidR="007E559F" w:rsidRPr="00C24804" w:rsidRDefault="007E559F" w:rsidP="007E559F">
            <w:pPr>
              <w:numPr>
                <w:ilvl w:val="0"/>
                <w:numId w:val="7"/>
              </w:numPr>
            </w:pPr>
            <w:r>
              <w:t>binomická rovnice</w:t>
            </w:r>
          </w:p>
        </w:tc>
      </w:tr>
      <w:tr w:rsidR="007E559F" w:rsidRPr="00C24804">
        <w:trPr>
          <w:cantSplit/>
          <w:trHeight w:val="1134"/>
        </w:trPr>
        <w:tc>
          <w:tcPr>
            <w:tcW w:w="4644" w:type="dxa"/>
          </w:tcPr>
          <w:p w:rsidR="007E559F" w:rsidRPr="00C24804" w:rsidRDefault="007E559F" w:rsidP="007E559F">
            <w:pPr>
              <w:numPr>
                <w:ilvl w:val="0"/>
                <w:numId w:val="7"/>
              </w:numPr>
            </w:pPr>
            <w:r w:rsidRPr="00C24804">
              <w:t>aplikuje učivo o vektorech z dvojrozměrného a trojrozměrného vektorového prostoru na n-rozměrný vektorový prostor;</w:t>
            </w:r>
          </w:p>
          <w:p w:rsidR="007E559F" w:rsidRPr="00C24804" w:rsidRDefault="007E559F" w:rsidP="007E559F">
            <w:pPr>
              <w:numPr>
                <w:ilvl w:val="0"/>
                <w:numId w:val="7"/>
              </w:numPr>
            </w:pPr>
            <w:r w:rsidRPr="00C24804">
              <w:t>ovládá operace s maticemi a výpočet determinantu;</w:t>
            </w:r>
          </w:p>
          <w:p w:rsidR="007E559F" w:rsidRPr="00C24804" w:rsidRDefault="007E559F" w:rsidP="007E559F">
            <w:pPr>
              <w:numPr>
                <w:ilvl w:val="0"/>
                <w:numId w:val="7"/>
              </w:numPr>
            </w:pPr>
            <w:r w:rsidRPr="00C24804">
              <w:t>řeší soustavy lineárních rovnic a nerovnic pomocí Gaussovy eliminační metody a</w:t>
            </w:r>
            <w:r>
              <w:t> </w:t>
            </w:r>
            <w:proofErr w:type="spellStart"/>
            <w:r w:rsidRPr="00C24804">
              <w:t>Cramerova</w:t>
            </w:r>
            <w:proofErr w:type="spellEnd"/>
            <w:r w:rsidRPr="00C24804">
              <w:t xml:space="preserve"> pravidla;</w:t>
            </w:r>
          </w:p>
          <w:p w:rsidR="007E559F" w:rsidRPr="00C24804" w:rsidRDefault="007E559F" w:rsidP="007E559F">
            <w:pPr>
              <w:numPr>
                <w:ilvl w:val="0"/>
                <w:numId w:val="7"/>
              </w:numPr>
            </w:pPr>
            <w:r w:rsidRPr="00C24804">
              <w:t>řeší složitější úlohy pomocí výpočetní techniky.</w:t>
            </w:r>
          </w:p>
        </w:tc>
        <w:tc>
          <w:tcPr>
            <w:tcW w:w="4644" w:type="dxa"/>
          </w:tcPr>
          <w:p w:rsidR="007E559F" w:rsidRPr="00D3282A" w:rsidRDefault="007E559F" w:rsidP="007E559F">
            <w:pPr>
              <w:jc w:val="both"/>
              <w:rPr>
                <w:b/>
              </w:rPr>
            </w:pPr>
            <w:r w:rsidRPr="00D3282A">
              <w:rPr>
                <w:b/>
              </w:rPr>
              <w:t xml:space="preserve">Lineární algebra, matice a determinanty </w:t>
            </w:r>
          </w:p>
          <w:p w:rsidR="007E559F" w:rsidRPr="00C24804" w:rsidRDefault="007E559F" w:rsidP="007E559F">
            <w:pPr>
              <w:numPr>
                <w:ilvl w:val="0"/>
                <w:numId w:val="7"/>
              </w:numPr>
            </w:pPr>
            <w:r w:rsidRPr="00C24804">
              <w:t xml:space="preserve">vektory a vektorový prostor </w:t>
            </w:r>
          </w:p>
          <w:p w:rsidR="007E559F" w:rsidRPr="00C24804" w:rsidRDefault="007E559F" w:rsidP="007E559F">
            <w:pPr>
              <w:numPr>
                <w:ilvl w:val="0"/>
                <w:numId w:val="7"/>
              </w:numPr>
            </w:pPr>
            <w:r w:rsidRPr="00C24804">
              <w:t>matice, jejich vlastnosti, operace s maticemi</w:t>
            </w:r>
          </w:p>
          <w:p w:rsidR="007E559F" w:rsidRPr="00C24804" w:rsidRDefault="007E559F" w:rsidP="007E559F">
            <w:pPr>
              <w:numPr>
                <w:ilvl w:val="0"/>
                <w:numId w:val="7"/>
              </w:numPr>
            </w:pPr>
            <w:r w:rsidRPr="00C24804">
              <w:t xml:space="preserve">determinanty </w:t>
            </w:r>
          </w:p>
          <w:p w:rsidR="007E559F" w:rsidRPr="00D3282A" w:rsidRDefault="007E559F" w:rsidP="007E559F">
            <w:pPr>
              <w:numPr>
                <w:ilvl w:val="0"/>
                <w:numId w:val="7"/>
              </w:numPr>
              <w:rPr>
                <w:b/>
              </w:rPr>
            </w:pPr>
            <w:r w:rsidRPr="00C24804">
              <w:t>řešení soustav lineárních rovnic a nerovnic.</w:t>
            </w:r>
          </w:p>
          <w:p w:rsidR="007E559F" w:rsidRPr="00D3282A" w:rsidRDefault="007E559F" w:rsidP="007E559F">
            <w:pPr>
              <w:rPr>
                <w:b/>
              </w:rPr>
            </w:pPr>
          </w:p>
        </w:tc>
      </w:tr>
    </w:tbl>
    <w:p w:rsidR="0035222A" w:rsidRPr="00C24804" w:rsidRDefault="0035222A" w:rsidP="00056EFB">
      <w:pPr>
        <w:spacing w:line="360" w:lineRule="auto"/>
      </w:pPr>
    </w:p>
    <w:p w:rsidR="0035222A" w:rsidRPr="00C24804" w:rsidRDefault="00395FF5" w:rsidP="00056EFB">
      <w:pPr>
        <w:spacing w:line="360" w:lineRule="auto"/>
        <w:jc w:val="center"/>
        <w:rPr>
          <w:rFonts w:ascii="Arial" w:hAnsi="Arial" w:cs="Arial"/>
          <w:b/>
          <w:sz w:val="28"/>
          <w:szCs w:val="28"/>
        </w:rPr>
      </w:pPr>
      <w:r>
        <w:rPr>
          <w:rFonts w:ascii="Arial" w:hAnsi="Arial" w:cs="Arial"/>
          <w:b/>
          <w:sz w:val="28"/>
          <w:szCs w:val="28"/>
        </w:rPr>
        <w:br w:type="page"/>
      </w:r>
      <w:r w:rsidR="00056EFB" w:rsidRPr="00C24804">
        <w:rPr>
          <w:rFonts w:ascii="Arial" w:hAnsi="Arial" w:cs="Arial"/>
          <w:b/>
          <w:sz w:val="28"/>
          <w:szCs w:val="28"/>
        </w:rPr>
        <w:lastRenderedPageBreak/>
        <w:t xml:space="preserve">3. </w:t>
      </w:r>
      <w:r w:rsidR="0035222A" w:rsidRPr="00C24804">
        <w:rPr>
          <w:rFonts w:ascii="Arial" w:hAnsi="Arial" w:cs="Arial"/>
          <w:b/>
          <w:sz w:val="28"/>
          <w:szCs w:val="28"/>
        </w:rPr>
        <w:t>ročník</w:t>
      </w:r>
    </w:p>
    <w:p w:rsidR="0035222A" w:rsidRPr="00C24804" w:rsidRDefault="0035222A" w:rsidP="00056EFB">
      <w:pPr>
        <w:spacing w:line="360" w:lineRule="auto"/>
        <w:jc w:val="center"/>
      </w:pPr>
      <w:r w:rsidRPr="00C24804">
        <w:t xml:space="preserve">Hodinová dotace: </w:t>
      </w:r>
      <w:r w:rsidR="00D23B93">
        <w:t>4</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56EFB" w:rsidRPr="00C24804">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Výsledky vzdělání</w:t>
            </w:r>
          </w:p>
        </w:tc>
        <w:tc>
          <w:tcPr>
            <w:tcW w:w="4644" w:type="dxa"/>
            <w:vAlign w:val="center"/>
          </w:tcPr>
          <w:p w:rsidR="00056EFB" w:rsidRPr="00D3282A" w:rsidRDefault="00056EFB" w:rsidP="00D3282A">
            <w:pPr>
              <w:jc w:val="center"/>
              <w:rPr>
                <w:rFonts w:ascii="Arial" w:hAnsi="Arial" w:cs="Arial"/>
                <w:b/>
                <w:i/>
              </w:rPr>
            </w:pPr>
            <w:r w:rsidRPr="00D3282A">
              <w:rPr>
                <w:rFonts w:ascii="Arial" w:hAnsi="Arial" w:cs="Arial"/>
                <w:b/>
                <w:i/>
              </w:rPr>
              <w:t>Učivo</w:t>
            </w:r>
          </w:p>
        </w:tc>
      </w:tr>
      <w:tr w:rsidR="007E559F" w:rsidRPr="00C24804" w:rsidTr="00033314">
        <w:tc>
          <w:tcPr>
            <w:tcW w:w="4644" w:type="dxa"/>
          </w:tcPr>
          <w:p w:rsidR="007E559F" w:rsidRPr="00C24804" w:rsidRDefault="007E559F" w:rsidP="007E559F">
            <w:r w:rsidRPr="00C24804">
              <w:t>Žák:</w:t>
            </w:r>
          </w:p>
          <w:p w:rsidR="007E559F" w:rsidRPr="00C24804" w:rsidRDefault="007E559F" w:rsidP="007E559F">
            <w:pPr>
              <w:numPr>
                <w:ilvl w:val="0"/>
                <w:numId w:val="7"/>
              </w:numPr>
            </w:pPr>
            <w:r w:rsidRPr="00C24804">
              <w:t>zavádí a používá soustavu souřadnic na</w:t>
            </w:r>
            <w:r>
              <w:t> </w:t>
            </w:r>
            <w:r w:rsidRPr="00C24804">
              <w:t>přímce, v rovině a prostoru;</w:t>
            </w:r>
          </w:p>
          <w:p w:rsidR="007E559F" w:rsidRPr="00C24804" w:rsidRDefault="007E559F" w:rsidP="007E559F">
            <w:pPr>
              <w:numPr>
                <w:ilvl w:val="0"/>
                <w:numId w:val="7"/>
              </w:numPr>
            </w:pPr>
            <w:r w:rsidRPr="00C24804">
              <w:t>vysvětlí pojem vektor a ovládá základní operace s vektory;</w:t>
            </w:r>
          </w:p>
          <w:p w:rsidR="007E559F" w:rsidRPr="00C24804" w:rsidRDefault="007E559F" w:rsidP="007E559F">
            <w:pPr>
              <w:numPr>
                <w:ilvl w:val="0"/>
                <w:numId w:val="7"/>
              </w:numPr>
            </w:pPr>
            <w:r w:rsidRPr="00C24804">
              <w:t>využívá skalární součin vektorů;</w:t>
            </w:r>
          </w:p>
          <w:p w:rsidR="007E559F" w:rsidRPr="00C24804" w:rsidRDefault="007E559F" w:rsidP="007E559F">
            <w:pPr>
              <w:numPr>
                <w:ilvl w:val="0"/>
                <w:numId w:val="7"/>
              </w:numPr>
            </w:pPr>
            <w:r w:rsidRPr="00C24804">
              <w:t>používá vektorovou algebru při řešení úloh z odborných předmětů;</w:t>
            </w:r>
          </w:p>
          <w:p w:rsidR="007E559F" w:rsidRPr="00C24804" w:rsidRDefault="007E559F" w:rsidP="007E559F">
            <w:pPr>
              <w:numPr>
                <w:ilvl w:val="0"/>
                <w:numId w:val="7"/>
              </w:numPr>
            </w:pPr>
            <w:r w:rsidRPr="00C24804">
              <w:t>užívá různé způsoby analytického vyjádření přímky v rovině;</w:t>
            </w:r>
          </w:p>
          <w:p w:rsidR="007E559F" w:rsidRPr="00C24804" w:rsidRDefault="007E559F" w:rsidP="007E559F">
            <w:pPr>
              <w:numPr>
                <w:ilvl w:val="0"/>
                <w:numId w:val="7"/>
              </w:numPr>
            </w:pPr>
            <w:r w:rsidRPr="00C24804">
              <w:t>řeší polohové a metrické úlohy o</w:t>
            </w:r>
            <w:r>
              <w:t> </w:t>
            </w:r>
            <w:r w:rsidRPr="00C24804">
              <w:t>lineárních útvarech v rovině;</w:t>
            </w:r>
          </w:p>
        </w:tc>
        <w:tc>
          <w:tcPr>
            <w:tcW w:w="4644" w:type="dxa"/>
          </w:tcPr>
          <w:p w:rsidR="007E559F" w:rsidRPr="00D3282A" w:rsidRDefault="007E559F" w:rsidP="007E559F">
            <w:pPr>
              <w:tabs>
                <w:tab w:val="num" w:pos="434"/>
              </w:tabs>
              <w:jc w:val="both"/>
              <w:rPr>
                <w:b/>
              </w:rPr>
            </w:pPr>
            <w:r w:rsidRPr="00D3282A">
              <w:rPr>
                <w:b/>
              </w:rPr>
              <w:t>Analytická geometrie lineárních útvarů v rovině</w:t>
            </w:r>
          </w:p>
          <w:p w:rsidR="007E559F" w:rsidRPr="00CE2AEC" w:rsidRDefault="007E559F" w:rsidP="007E559F">
            <w:pPr>
              <w:numPr>
                <w:ilvl w:val="0"/>
                <w:numId w:val="7"/>
              </w:numPr>
            </w:pPr>
            <w:r w:rsidRPr="00C24804">
              <w:t>soustavy souřadnic</w:t>
            </w:r>
          </w:p>
          <w:p w:rsidR="007E559F" w:rsidRPr="00C24804" w:rsidRDefault="007E559F" w:rsidP="007E559F">
            <w:pPr>
              <w:numPr>
                <w:ilvl w:val="0"/>
                <w:numId w:val="7"/>
              </w:numPr>
            </w:pPr>
            <w:r w:rsidRPr="00C24804">
              <w:t>vektory</w:t>
            </w:r>
          </w:p>
          <w:p w:rsidR="007E559F" w:rsidRPr="00C24804" w:rsidRDefault="007E559F" w:rsidP="007E559F">
            <w:pPr>
              <w:numPr>
                <w:ilvl w:val="0"/>
                <w:numId w:val="7"/>
              </w:numPr>
            </w:pPr>
            <w:r w:rsidRPr="00C24804">
              <w:t>přímka a její rovnice v rovině</w:t>
            </w:r>
          </w:p>
          <w:p w:rsidR="007E559F" w:rsidRPr="00CE2AEC" w:rsidRDefault="007E559F" w:rsidP="007E559F">
            <w:pPr>
              <w:numPr>
                <w:ilvl w:val="0"/>
                <w:numId w:val="7"/>
              </w:numPr>
            </w:pPr>
            <w:r w:rsidRPr="00C24804">
              <w:t>vzájemná poloha dvou přímek v rovině</w:t>
            </w:r>
          </w:p>
          <w:p w:rsidR="007E559F" w:rsidRPr="00CE2AEC" w:rsidRDefault="007E559F" w:rsidP="007E559F">
            <w:pPr>
              <w:numPr>
                <w:ilvl w:val="0"/>
                <w:numId w:val="7"/>
              </w:numPr>
            </w:pPr>
            <w:r w:rsidRPr="00C24804">
              <w:t>odchylka dvou přímek v rovině</w:t>
            </w:r>
          </w:p>
          <w:p w:rsidR="007E559F" w:rsidRPr="00CE2AEC" w:rsidRDefault="007E559F" w:rsidP="007E559F">
            <w:pPr>
              <w:numPr>
                <w:ilvl w:val="0"/>
                <w:numId w:val="7"/>
              </w:numPr>
            </w:pPr>
            <w:r w:rsidRPr="00C24804">
              <w:t>vzdálenost bodu od přímky v rovině</w:t>
            </w:r>
          </w:p>
          <w:p w:rsidR="007E559F" w:rsidRPr="00D3282A" w:rsidRDefault="007E559F" w:rsidP="007E559F">
            <w:pPr>
              <w:numPr>
                <w:ilvl w:val="0"/>
                <w:numId w:val="7"/>
              </w:numPr>
              <w:rPr>
                <w:b/>
              </w:rPr>
            </w:pPr>
            <w:r w:rsidRPr="00C24804">
              <w:t>aplikační úlohy</w:t>
            </w:r>
          </w:p>
        </w:tc>
      </w:tr>
      <w:tr w:rsidR="007E559F" w:rsidRPr="00C24804">
        <w:trPr>
          <w:cantSplit/>
          <w:trHeight w:val="1134"/>
        </w:trPr>
        <w:tc>
          <w:tcPr>
            <w:tcW w:w="4644" w:type="dxa"/>
          </w:tcPr>
          <w:p w:rsidR="007E559F" w:rsidRPr="00C24804" w:rsidRDefault="007E559F" w:rsidP="007E559F">
            <w:pPr>
              <w:numPr>
                <w:ilvl w:val="0"/>
                <w:numId w:val="7"/>
              </w:numPr>
            </w:pPr>
            <w:r w:rsidRPr="00C24804">
              <w:t>užívá různé způsoby analytického vyjádření přímky v prostoru;</w:t>
            </w:r>
          </w:p>
          <w:p w:rsidR="007E559F" w:rsidRPr="00C24804" w:rsidRDefault="007E559F" w:rsidP="007E559F">
            <w:pPr>
              <w:numPr>
                <w:ilvl w:val="0"/>
                <w:numId w:val="7"/>
              </w:numPr>
            </w:pPr>
            <w:r w:rsidRPr="00C24804">
              <w:t>vyjádří rovinu různými zápisy;</w:t>
            </w:r>
          </w:p>
          <w:p w:rsidR="007E559F" w:rsidRPr="00C24804" w:rsidRDefault="007E559F" w:rsidP="007E559F">
            <w:pPr>
              <w:numPr>
                <w:ilvl w:val="0"/>
                <w:numId w:val="7"/>
              </w:numPr>
            </w:pPr>
            <w:r w:rsidRPr="00C24804">
              <w:t>řeší polohové a metrické úlohy o</w:t>
            </w:r>
            <w:r>
              <w:t> </w:t>
            </w:r>
            <w:r w:rsidRPr="00C24804">
              <w:t>lineárních útvarech v prostoru;</w:t>
            </w:r>
          </w:p>
        </w:tc>
        <w:tc>
          <w:tcPr>
            <w:tcW w:w="4644" w:type="dxa"/>
          </w:tcPr>
          <w:p w:rsidR="007E559F" w:rsidRPr="00D3282A" w:rsidRDefault="007E559F" w:rsidP="007E559F">
            <w:pPr>
              <w:tabs>
                <w:tab w:val="num" w:pos="434"/>
              </w:tabs>
              <w:jc w:val="both"/>
              <w:rPr>
                <w:b/>
              </w:rPr>
            </w:pPr>
            <w:r w:rsidRPr="00D3282A">
              <w:rPr>
                <w:b/>
              </w:rPr>
              <w:t>Analytická geometrie lineárních útvarů v prostoru</w:t>
            </w:r>
          </w:p>
          <w:p w:rsidR="007E559F" w:rsidRPr="00C24804" w:rsidRDefault="007E559F" w:rsidP="007E559F">
            <w:pPr>
              <w:numPr>
                <w:ilvl w:val="0"/>
                <w:numId w:val="7"/>
              </w:numPr>
            </w:pPr>
            <w:r w:rsidRPr="00C24804">
              <w:t>přímka a její rovnice v prostoru</w:t>
            </w:r>
          </w:p>
          <w:p w:rsidR="007E559F" w:rsidRPr="00C24804" w:rsidRDefault="007E559F" w:rsidP="007E559F">
            <w:pPr>
              <w:numPr>
                <w:ilvl w:val="0"/>
                <w:numId w:val="7"/>
              </w:numPr>
            </w:pPr>
            <w:r w:rsidRPr="00C24804">
              <w:t>rovnice roviny</w:t>
            </w:r>
          </w:p>
          <w:p w:rsidR="007E559F" w:rsidRPr="00CE2AEC" w:rsidRDefault="007E559F" w:rsidP="007E559F">
            <w:pPr>
              <w:numPr>
                <w:ilvl w:val="0"/>
                <w:numId w:val="7"/>
              </w:numPr>
            </w:pPr>
            <w:r w:rsidRPr="00C24804">
              <w:t>vzájemná poloha útvarů v prostoru</w:t>
            </w:r>
          </w:p>
          <w:p w:rsidR="007E559F" w:rsidRPr="00D3282A" w:rsidRDefault="007E559F" w:rsidP="007E559F">
            <w:pPr>
              <w:numPr>
                <w:ilvl w:val="0"/>
                <w:numId w:val="7"/>
              </w:numPr>
              <w:rPr>
                <w:b/>
              </w:rPr>
            </w:pPr>
            <w:r w:rsidRPr="00C24804">
              <w:t>aplikační úlohy</w:t>
            </w:r>
          </w:p>
        </w:tc>
      </w:tr>
      <w:tr w:rsidR="007E559F" w:rsidRPr="00C24804">
        <w:trPr>
          <w:cantSplit/>
          <w:trHeight w:val="1134"/>
        </w:trPr>
        <w:tc>
          <w:tcPr>
            <w:tcW w:w="4644" w:type="dxa"/>
          </w:tcPr>
          <w:p w:rsidR="007E559F" w:rsidRPr="00C24804" w:rsidRDefault="007E559F" w:rsidP="007E559F">
            <w:pPr>
              <w:numPr>
                <w:ilvl w:val="0"/>
                <w:numId w:val="7"/>
              </w:numPr>
            </w:pPr>
            <w:r w:rsidRPr="00C24804">
              <w:t>z analytického vyjádření kuželosečky určí základní údaje o kuželosečce;</w:t>
            </w:r>
          </w:p>
          <w:p w:rsidR="007E559F" w:rsidRPr="00C24804" w:rsidRDefault="007E559F" w:rsidP="007E559F">
            <w:pPr>
              <w:numPr>
                <w:ilvl w:val="0"/>
                <w:numId w:val="7"/>
              </w:numPr>
            </w:pPr>
            <w:r w:rsidRPr="00C24804">
              <w:t>řeší analyticky úlohy na vzájemnou polohu přímky a kuželosečky;</w:t>
            </w:r>
          </w:p>
          <w:p w:rsidR="007E559F" w:rsidRPr="00C24804" w:rsidRDefault="007E559F" w:rsidP="007E559F">
            <w:pPr>
              <w:numPr>
                <w:ilvl w:val="0"/>
                <w:numId w:val="7"/>
              </w:numPr>
            </w:pPr>
            <w:r w:rsidRPr="00C24804">
              <w:t>využívá metod analytické geometrie při</w:t>
            </w:r>
            <w:r>
              <w:t> </w:t>
            </w:r>
            <w:r w:rsidRPr="00C24804">
              <w:t>řešení komplexních úloh a problémů z praxe.</w:t>
            </w:r>
          </w:p>
        </w:tc>
        <w:tc>
          <w:tcPr>
            <w:tcW w:w="4644" w:type="dxa"/>
          </w:tcPr>
          <w:p w:rsidR="007E559F" w:rsidRPr="00D3282A" w:rsidRDefault="007E559F" w:rsidP="007E559F">
            <w:pPr>
              <w:tabs>
                <w:tab w:val="num" w:pos="434"/>
              </w:tabs>
              <w:rPr>
                <w:b/>
              </w:rPr>
            </w:pPr>
            <w:r w:rsidRPr="00D3282A">
              <w:rPr>
                <w:b/>
              </w:rPr>
              <w:t>Analytická geometrie kvadratických útvarů v rovině</w:t>
            </w:r>
          </w:p>
          <w:p w:rsidR="007E559F" w:rsidRPr="00CE2AEC" w:rsidRDefault="007E559F" w:rsidP="007E559F">
            <w:pPr>
              <w:numPr>
                <w:ilvl w:val="0"/>
                <w:numId w:val="7"/>
              </w:numPr>
            </w:pPr>
            <w:r w:rsidRPr="00C24804">
              <w:t>kružnice</w:t>
            </w:r>
          </w:p>
          <w:p w:rsidR="007E559F" w:rsidRPr="00C24804" w:rsidRDefault="007E559F" w:rsidP="007E559F">
            <w:pPr>
              <w:numPr>
                <w:ilvl w:val="0"/>
                <w:numId w:val="7"/>
              </w:numPr>
            </w:pPr>
            <w:r w:rsidRPr="00C24804">
              <w:t>elipsa</w:t>
            </w:r>
          </w:p>
          <w:p w:rsidR="007E559F" w:rsidRPr="00C24804" w:rsidRDefault="007E559F" w:rsidP="007E559F">
            <w:pPr>
              <w:numPr>
                <w:ilvl w:val="0"/>
                <w:numId w:val="7"/>
              </w:numPr>
            </w:pPr>
            <w:r w:rsidRPr="00C24804">
              <w:t>hyperbola</w:t>
            </w:r>
          </w:p>
          <w:p w:rsidR="007E559F" w:rsidRPr="00CE2AEC" w:rsidRDefault="007E559F" w:rsidP="007E559F">
            <w:pPr>
              <w:numPr>
                <w:ilvl w:val="0"/>
                <w:numId w:val="7"/>
              </w:numPr>
            </w:pPr>
            <w:r w:rsidRPr="00C24804">
              <w:t>parabola</w:t>
            </w:r>
          </w:p>
          <w:p w:rsidR="007E559F" w:rsidRPr="00C24804" w:rsidRDefault="007E559F" w:rsidP="007E559F">
            <w:pPr>
              <w:numPr>
                <w:ilvl w:val="0"/>
                <w:numId w:val="7"/>
              </w:numPr>
            </w:pPr>
            <w:r w:rsidRPr="00C24804">
              <w:t>vzájemná poloha přímky a kuželosečky</w:t>
            </w:r>
          </w:p>
          <w:p w:rsidR="007E559F" w:rsidRPr="00D3282A" w:rsidRDefault="007E559F" w:rsidP="007E559F">
            <w:pPr>
              <w:numPr>
                <w:ilvl w:val="0"/>
                <w:numId w:val="7"/>
              </w:numPr>
              <w:rPr>
                <w:b/>
              </w:rPr>
            </w:pPr>
            <w:r w:rsidRPr="00C24804">
              <w:t>aplikační úlohy</w:t>
            </w:r>
          </w:p>
        </w:tc>
      </w:tr>
      <w:tr w:rsidR="007E559F" w:rsidRPr="00C24804">
        <w:trPr>
          <w:cantSplit/>
          <w:trHeight w:val="1134"/>
        </w:trPr>
        <w:tc>
          <w:tcPr>
            <w:tcW w:w="4644" w:type="dxa"/>
          </w:tcPr>
          <w:p w:rsidR="007E559F" w:rsidRPr="00C24804" w:rsidRDefault="007E559F" w:rsidP="007E559F">
            <w:pPr>
              <w:numPr>
                <w:ilvl w:val="0"/>
                <w:numId w:val="7"/>
              </w:numPr>
            </w:pPr>
            <w:r w:rsidRPr="00C24804">
              <w:t>definuje pojmy variace, permutace a</w:t>
            </w:r>
            <w:r>
              <w:t> </w:t>
            </w:r>
            <w:r w:rsidRPr="00C24804">
              <w:t>kombinace;</w:t>
            </w:r>
          </w:p>
          <w:p w:rsidR="007E559F" w:rsidRPr="00C24804" w:rsidRDefault="007E559F" w:rsidP="007E559F">
            <w:pPr>
              <w:numPr>
                <w:ilvl w:val="0"/>
                <w:numId w:val="7"/>
              </w:numPr>
            </w:pPr>
            <w:r w:rsidRPr="00C24804">
              <w:t>řeší reálné problémy s kombinatorickým podtextem;</w:t>
            </w:r>
          </w:p>
          <w:p w:rsidR="007E559F" w:rsidRPr="00C24804" w:rsidRDefault="007E559F" w:rsidP="007E559F">
            <w:pPr>
              <w:numPr>
                <w:ilvl w:val="0"/>
                <w:numId w:val="7"/>
              </w:numPr>
            </w:pPr>
            <w:r w:rsidRPr="00C24804">
              <w:t>upravuje výrazy s faktoriály a</w:t>
            </w:r>
            <w:r>
              <w:t> </w:t>
            </w:r>
            <w:r w:rsidRPr="00C24804">
              <w:t>kombinačními čísly;</w:t>
            </w:r>
          </w:p>
          <w:p w:rsidR="007E559F" w:rsidRPr="00C24804" w:rsidRDefault="007E559F" w:rsidP="007E559F">
            <w:pPr>
              <w:numPr>
                <w:ilvl w:val="0"/>
                <w:numId w:val="7"/>
              </w:numPr>
            </w:pPr>
            <w:r w:rsidRPr="00C24804">
              <w:t>používá binomickou větu při výpočtech;</w:t>
            </w:r>
          </w:p>
        </w:tc>
        <w:tc>
          <w:tcPr>
            <w:tcW w:w="4644" w:type="dxa"/>
          </w:tcPr>
          <w:p w:rsidR="007E559F" w:rsidRPr="00D3282A" w:rsidRDefault="007E559F" w:rsidP="007E559F">
            <w:pPr>
              <w:tabs>
                <w:tab w:val="num" w:pos="434"/>
              </w:tabs>
              <w:rPr>
                <w:b/>
              </w:rPr>
            </w:pPr>
            <w:r w:rsidRPr="00D3282A">
              <w:rPr>
                <w:b/>
              </w:rPr>
              <w:t>Kombinatorika</w:t>
            </w:r>
          </w:p>
          <w:p w:rsidR="007E559F" w:rsidRPr="00CE2AEC" w:rsidRDefault="007E559F" w:rsidP="007E559F">
            <w:pPr>
              <w:numPr>
                <w:ilvl w:val="0"/>
                <w:numId w:val="7"/>
              </w:numPr>
            </w:pPr>
            <w:r w:rsidRPr="00C24804">
              <w:t>variace, permutace</w:t>
            </w:r>
          </w:p>
          <w:p w:rsidR="007E559F" w:rsidRPr="00C24804" w:rsidRDefault="007E559F" w:rsidP="007E559F">
            <w:pPr>
              <w:numPr>
                <w:ilvl w:val="0"/>
                <w:numId w:val="7"/>
              </w:numPr>
            </w:pPr>
            <w:r w:rsidRPr="00C24804">
              <w:t>kombinace</w:t>
            </w:r>
          </w:p>
          <w:p w:rsidR="007E559F" w:rsidRPr="00C24804" w:rsidRDefault="007E559F" w:rsidP="007E559F">
            <w:pPr>
              <w:numPr>
                <w:ilvl w:val="0"/>
                <w:numId w:val="7"/>
              </w:numPr>
            </w:pPr>
            <w:r w:rsidRPr="00C24804">
              <w:t>vlastnost kombinačních čísel</w:t>
            </w:r>
          </w:p>
          <w:p w:rsidR="007E559F" w:rsidRPr="00D3282A" w:rsidRDefault="007E559F" w:rsidP="007E559F">
            <w:pPr>
              <w:numPr>
                <w:ilvl w:val="0"/>
                <w:numId w:val="7"/>
              </w:numPr>
              <w:rPr>
                <w:b/>
              </w:rPr>
            </w:pPr>
            <w:r w:rsidRPr="00C24804">
              <w:t>binomická věta</w:t>
            </w:r>
          </w:p>
        </w:tc>
      </w:tr>
      <w:tr w:rsidR="007E559F" w:rsidRPr="00C24804">
        <w:trPr>
          <w:cantSplit/>
          <w:trHeight w:val="1134"/>
        </w:trPr>
        <w:tc>
          <w:tcPr>
            <w:tcW w:w="4644" w:type="dxa"/>
          </w:tcPr>
          <w:p w:rsidR="007E559F" w:rsidRPr="00C24804" w:rsidRDefault="007E559F" w:rsidP="007E559F">
            <w:pPr>
              <w:numPr>
                <w:ilvl w:val="0"/>
                <w:numId w:val="7"/>
              </w:numPr>
            </w:pPr>
            <w:r w:rsidRPr="00C24804">
              <w:t>definuje základní pojmy a využívá klasickou a statistickou definici pravděpodobnosti;</w:t>
            </w:r>
          </w:p>
          <w:p w:rsidR="007E559F" w:rsidRPr="00C24804" w:rsidRDefault="007E559F" w:rsidP="007E559F">
            <w:pPr>
              <w:numPr>
                <w:ilvl w:val="0"/>
                <w:numId w:val="7"/>
              </w:numPr>
            </w:pPr>
            <w:r w:rsidRPr="00C24804">
              <w:t>využívá kombinatorické postupy při</w:t>
            </w:r>
            <w:r>
              <w:t> </w:t>
            </w:r>
            <w:r w:rsidRPr="00C24804">
              <w:t>výpočtu pravděpodobnosti;</w:t>
            </w:r>
          </w:p>
          <w:p w:rsidR="007E559F" w:rsidRPr="00C24804" w:rsidRDefault="007E559F" w:rsidP="007E559F">
            <w:pPr>
              <w:numPr>
                <w:ilvl w:val="0"/>
                <w:numId w:val="7"/>
              </w:numPr>
            </w:pPr>
            <w:r w:rsidRPr="00C24804">
              <w:t>používá pravidla pro operace s</w:t>
            </w:r>
            <w:r>
              <w:t> </w:t>
            </w:r>
            <w:r w:rsidRPr="00C24804">
              <w:t>pravděpodobností;</w:t>
            </w:r>
          </w:p>
          <w:p w:rsidR="007E559F" w:rsidRPr="00C24804" w:rsidRDefault="007E559F" w:rsidP="007E559F">
            <w:pPr>
              <w:numPr>
                <w:ilvl w:val="0"/>
                <w:numId w:val="7"/>
              </w:numPr>
            </w:pPr>
            <w:r w:rsidRPr="00C24804">
              <w:t>řeší úkoly z praxe pomocí pravděpodobnosti;</w:t>
            </w:r>
          </w:p>
        </w:tc>
        <w:tc>
          <w:tcPr>
            <w:tcW w:w="4644" w:type="dxa"/>
          </w:tcPr>
          <w:p w:rsidR="007E559F" w:rsidRPr="00D3282A" w:rsidRDefault="007E559F" w:rsidP="007E559F">
            <w:pPr>
              <w:tabs>
                <w:tab w:val="num" w:pos="434"/>
              </w:tabs>
              <w:rPr>
                <w:b/>
              </w:rPr>
            </w:pPr>
            <w:r w:rsidRPr="00D3282A">
              <w:rPr>
                <w:b/>
              </w:rPr>
              <w:t>Pravděpodobnost</w:t>
            </w:r>
          </w:p>
          <w:p w:rsidR="007E559F" w:rsidRPr="00CE2AEC" w:rsidRDefault="007E559F" w:rsidP="007E559F">
            <w:pPr>
              <w:numPr>
                <w:ilvl w:val="0"/>
                <w:numId w:val="7"/>
              </w:numPr>
            </w:pPr>
            <w:r w:rsidRPr="00C24804">
              <w:t>náhodný pokus, náhodný jev</w:t>
            </w:r>
          </w:p>
          <w:p w:rsidR="007E559F" w:rsidRPr="00C24804" w:rsidRDefault="007E559F" w:rsidP="007E559F">
            <w:pPr>
              <w:numPr>
                <w:ilvl w:val="0"/>
                <w:numId w:val="7"/>
              </w:numPr>
            </w:pPr>
            <w:r w:rsidRPr="00C24804">
              <w:t>pravděpodobnost a četnost náhodného jevu</w:t>
            </w:r>
          </w:p>
          <w:p w:rsidR="007E559F" w:rsidRPr="00C24804" w:rsidRDefault="007E559F" w:rsidP="007E559F">
            <w:pPr>
              <w:numPr>
                <w:ilvl w:val="0"/>
                <w:numId w:val="7"/>
              </w:numPr>
            </w:pPr>
            <w:r w:rsidRPr="00C24804">
              <w:t>pravděpodobnost sjednocení a průniku jevů</w:t>
            </w:r>
          </w:p>
          <w:p w:rsidR="007E559F" w:rsidRPr="00C24804" w:rsidRDefault="007E559F" w:rsidP="007E559F">
            <w:pPr>
              <w:numPr>
                <w:ilvl w:val="0"/>
                <w:numId w:val="7"/>
              </w:numPr>
            </w:pPr>
            <w:r w:rsidRPr="00C24804">
              <w:t>závislé a nezávislé jevy</w:t>
            </w:r>
          </w:p>
          <w:p w:rsidR="007E559F" w:rsidRPr="00D3282A" w:rsidRDefault="007E559F" w:rsidP="007E559F">
            <w:pPr>
              <w:numPr>
                <w:ilvl w:val="0"/>
                <w:numId w:val="7"/>
              </w:numPr>
              <w:rPr>
                <w:b/>
              </w:rPr>
            </w:pPr>
            <w:r w:rsidRPr="00C24804">
              <w:t>aplikační úlohy</w:t>
            </w:r>
          </w:p>
        </w:tc>
      </w:tr>
      <w:tr w:rsidR="007E559F" w:rsidRPr="00C24804">
        <w:trPr>
          <w:cantSplit/>
          <w:trHeight w:val="1134"/>
        </w:trPr>
        <w:tc>
          <w:tcPr>
            <w:tcW w:w="4644" w:type="dxa"/>
          </w:tcPr>
          <w:p w:rsidR="007E559F" w:rsidRPr="00C24804" w:rsidRDefault="007E559F" w:rsidP="007E559F">
            <w:pPr>
              <w:numPr>
                <w:ilvl w:val="0"/>
                <w:numId w:val="7"/>
              </w:numPr>
            </w:pPr>
            <w:r w:rsidRPr="00C24804">
              <w:lastRenderedPageBreak/>
              <w:t>kriticky zhodnotí statistické informace a</w:t>
            </w:r>
            <w:r>
              <w:t> </w:t>
            </w:r>
            <w:r w:rsidRPr="00C24804">
              <w:t>daná sdělení a diskutuje o nich, vytváří a vyhodnocuje závěry na</w:t>
            </w:r>
            <w:r>
              <w:t> </w:t>
            </w:r>
            <w:r w:rsidRPr="00C24804">
              <w:t>základě dat;</w:t>
            </w:r>
          </w:p>
          <w:p w:rsidR="007E559F" w:rsidRPr="00C24804" w:rsidRDefault="007E559F" w:rsidP="007E559F">
            <w:pPr>
              <w:numPr>
                <w:ilvl w:val="0"/>
                <w:numId w:val="7"/>
              </w:numPr>
            </w:pPr>
            <w:r w:rsidRPr="00C24804">
              <w:t>volí a užívá vhodné statistické metody k analýze a zpracování dat, využívá výpočetní techniku;</w:t>
            </w:r>
          </w:p>
          <w:p w:rsidR="007E559F" w:rsidRPr="00C24804" w:rsidRDefault="007E559F" w:rsidP="007E559F">
            <w:pPr>
              <w:numPr>
                <w:ilvl w:val="0"/>
                <w:numId w:val="7"/>
              </w:numPr>
            </w:pPr>
            <w:r w:rsidRPr="00C24804">
              <w:t>prezentuje graficky soubory dat, čte a</w:t>
            </w:r>
            <w:r>
              <w:t> </w:t>
            </w:r>
            <w:r w:rsidRPr="00C24804">
              <w:t>interpretuje tabulky, diagramy a grafy, diferencuje rozdíly v zobrazení obdobných souborů vzhledem k jejich odlišným charakteristikám;</w:t>
            </w:r>
          </w:p>
        </w:tc>
        <w:tc>
          <w:tcPr>
            <w:tcW w:w="4644" w:type="dxa"/>
          </w:tcPr>
          <w:p w:rsidR="007E559F" w:rsidRPr="00D3282A" w:rsidRDefault="007E559F" w:rsidP="007E559F">
            <w:pPr>
              <w:tabs>
                <w:tab w:val="num" w:pos="434"/>
              </w:tabs>
              <w:rPr>
                <w:b/>
              </w:rPr>
            </w:pPr>
            <w:r w:rsidRPr="00D3282A">
              <w:rPr>
                <w:b/>
              </w:rPr>
              <w:t>Statistika</w:t>
            </w:r>
          </w:p>
          <w:p w:rsidR="007E559F" w:rsidRPr="00CE2AEC" w:rsidRDefault="007E559F" w:rsidP="007E559F">
            <w:pPr>
              <w:numPr>
                <w:ilvl w:val="0"/>
                <w:numId w:val="7"/>
              </w:numPr>
            </w:pPr>
            <w:r w:rsidRPr="00C24804">
              <w:t>statistický soubor, četnost</w:t>
            </w:r>
          </w:p>
          <w:p w:rsidR="007E559F" w:rsidRPr="00C24804" w:rsidRDefault="007E559F" w:rsidP="007E559F">
            <w:pPr>
              <w:numPr>
                <w:ilvl w:val="0"/>
                <w:numId w:val="7"/>
              </w:numPr>
            </w:pPr>
            <w:r w:rsidRPr="00C24804">
              <w:t>charakteristiky polohy</w:t>
            </w:r>
          </w:p>
          <w:p w:rsidR="007E559F" w:rsidRPr="00CE2AEC" w:rsidRDefault="007E559F" w:rsidP="007E559F">
            <w:pPr>
              <w:numPr>
                <w:ilvl w:val="0"/>
                <w:numId w:val="7"/>
              </w:numPr>
            </w:pPr>
            <w:r w:rsidRPr="00C24804">
              <w:t>charakteristiky variability</w:t>
            </w:r>
          </w:p>
          <w:p w:rsidR="007E559F" w:rsidRPr="00D3282A" w:rsidRDefault="007E559F" w:rsidP="007E559F">
            <w:pPr>
              <w:numPr>
                <w:ilvl w:val="0"/>
                <w:numId w:val="7"/>
              </w:numPr>
              <w:rPr>
                <w:b/>
              </w:rPr>
            </w:pPr>
            <w:r w:rsidRPr="00C24804">
              <w:t>aplikační úlohy</w:t>
            </w:r>
          </w:p>
        </w:tc>
      </w:tr>
    </w:tbl>
    <w:p w:rsidR="00F42646" w:rsidRDefault="00F42646" w:rsidP="00A91F9F">
      <w:pPr>
        <w:spacing w:line="360" w:lineRule="auto"/>
      </w:pPr>
    </w:p>
    <w:p w:rsidR="0035222A" w:rsidRPr="00625D3D" w:rsidRDefault="00056EFB" w:rsidP="0021504D">
      <w:pPr>
        <w:spacing w:line="360" w:lineRule="auto"/>
        <w:jc w:val="center"/>
        <w:rPr>
          <w:rFonts w:ascii="Arial" w:hAnsi="Arial" w:cs="Arial"/>
          <w:b/>
          <w:sz w:val="28"/>
          <w:szCs w:val="28"/>
        </w:rPr>
      </w:pPr>
      <w:r w:rsidRPr="00625D3D">
        <w:rPr>
          <w:rFonts w:ascii="Arial" w:hAnsi="Arial" w:cs="Arial"/>
          <w:b/>
          <w:sz w:val="28"/>
          <w:szCs w:val="28"/>
        </w:rPr>
        <w:t xml:space="preserve">4. </w:t>
      </w:r>
      <w:r w:rsidR="0035222A" w:rsidRPr="00625D3D">
        <w:rPr>
          <w:rFonts w:ascii="Arial" w:hAnsi="Arial" w:cs="Arial"/>
          <w:b/>
          <w:sz w:val="28"/>
          <w:szCs w:val="28"/>
        </w:rPr>
        <w:t>ročník</w:t>
      </w:r>
    </w:p>
    <w:p w:rsidR="0035222A" w:rsidRPr="00C24804" w:rsidRDefault="0035222A" w:rsidP="00056EFB">
      <w:pPr>
        <w:spacing w:line="360" w:lineRule="auto"/>
        <w:jc w:val="center"/>
      </w:pPr>
      <w:r w:rsidRPr="00C24804">
        <w:t xml:space="preserve">Hodinová dotace: </w:t>
      </w:r>
      <w:r w:rsidR="00373233">
        <w:t>4</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476F7" w:rsidRPr="00C24804">
        <w:tc>
          <w:tcPr>
            <w:tcW w:w="4644" w:type="dxa"/>
            <w:vAlign w:val="center"/>
          </w:tcPr>
          <w:p w:rsidR="006476F7" w:rsidRPr="00D3282A" w:rsidRDefault="006476F7" w:rsidP="00D3282A">
            <w:pPr>
              <w:jc w:val="center"/>
              <w:rPr>
                <w:rFonts w:ascii="Arial" w:hAnsi="Arial" w:cs="Arial"/>
                <w:b/>
                <w:i/>
              </w:rPr>
            </w:pPr>
            <w:r w:rsidRPr="00D3282A">
              <w:rPr>
                <w:rFonts w:ascii="Arial" w:hAnsi="Arial" w:cs="Arial"/>
                <w:b/>
                <w:i/>
              </w:rPr>
              <w:t>Výsledky vzdělání</w:t>
            </w:r>
          </w:p>
        </w:tc>
        <w:tc>
          <w:tcPr>
            <w:tcW w:w="4644" w:type="dxa"/>
            <w:vAlign w:val="center"/>
          </w:tcPr>
          <w:p w:rsidR="006476F7" w:rsidRPr="00D3282A" w:rsidRDefault="006476F7" w:rsidP="00D3282A">
            <w:pPr>
              <w:jc w:val="center"/>
              <w:rPr>
                <w:rFonts w:ascii="Arial" w:hAnsi="Arial" w:cs="Arial"/>
                <w:b/>
                <w:i/>
              </w:rPr>
            </w:pPr>
            <w:r w:rsidRPr="00D3282A">
              <w:rPr>
                <w:rFonts w:ascii="Arial" w:hAnsi="Arial" w:cs="Arial"/>
                <w:b/>
                <w:i/>
              </w:rPr>
              <w:t>Učivo</w:t>
            </w:r>
          </w:p>
        </w:tc>
      </w:tr>
      <w:tr w:rsidR="007E559F" w:rsidRPr="00C24804" w:rsidTr="00033314">
        <w:tc>
          <w:tcPr>
            <w:tcW w:w="4644" w:type="dxa"/>
          </w:tcPr>
          <w:p w:rsidR="007E559F" w:rsidRPr="00C24804" w:rsidRDefault="007E559F" w:rsidP="007E559F">
            <w:r w:rsidRPr="00C24804">
              <w:t>Žák:</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užívá definici spojitosti funkce a věty o spojitosti funkce;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při řešení úloh využívá spojitost elementárních funkcí v jejich definičním oboru;</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určí limity jednoduchých funkcí;</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definuje derivaci funkce v bodě, využívá nejdůležitější vzorce a pravidla pro výpočet derivace;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dokáže aplikovat fyzikální a geometrický význam derivace;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 základě diferenciálního počtu umí vyšetřit průběh funkce;</w:t>
            </w:r>
          </w:p>
          <w:p w:rsidR="007E559F" w:rsidRPr="00C24804" w:rsidRDefault="007E559F" w:rsidP="007E559F">
            <w:pPr>
              <w:numPr>
                <w:ilvl w:val="0"/>
                <w:numId w:val="20"/>
              </w:numPr>
              <w:autoSpaceDE w:val="0"/>
              <w:autoSpaceDN w:val="0"/>
              <w:adjustRightInd w:val="0"/>
              <w:ind w:left="357" w:hanging="357"/>
            </w:pPr>
            <w:r w:rsidRPr="00D3282A">
              <w:rPr>
                <w:rFonts w:ascii="TimesNewRoman" w:hAnsi="TimesNewRoman" w:cs="TimesNewRoman"/>
              </w:rPr>
              <w:t>aplikuje vlastnosti lokálních extrémů při řešení úloh z praxe.</w:t>
            </w:r>
          </w:p>
        </w:tc>
        <w:tc>
          <w:tcPr>
            <w:tcW w:w="4644" w:type="dxa"/>
          </w:tcPr>
          <w:p w:rsidR="007E559F" w:rsidRPr="00D3282A" w:rsidRDefault="007E559F" w:rsidP="007E559F">
            <w:pPr>
              <w:tabs>
                <w:tab w:val="num" w:pos="434"/>
              </w:tabs>
              <w:jc w:val="both"/>
              <w:rPr>
                <w:b/>
              </w:rPr>
            </w:pPr>
            <w:r w:rsidRPr="00D3282A">
              <w:rPr>
                <w:b/>
              </w:rPr>
              <w:t>Základy diferenciálního počtu</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elementární funkce, vlastnosti, grafy</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spojitost a limita funkce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derivace elementárních funkcí</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derivace složené funkce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fyzikální a geometrický význam derivace</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průběh funkce</w:t>
            </w:r>
          </w:p>
          <w:p w:rsidR="007E559F" w:rsidRPr="00D3282A" w:rsidRDefault="007E559F" w:rsidP="007E559F">
            <w:pPr>
              <w:numPr>
                <w:ilvl w:val="0"/>
                <w:numId w:val="20"/>
              </w:numPr>
              <w:autoSpaceDE w:val="0"/>
              <w:autoSpaceDN w:val="0"/>
              <w:adjustRightInd w:val="0"/>
              <w:ind w:left="357" w:hanging="357"/>
              <w:rPr>
                <w:b/>
              </w:rPr>
            </w:pPr>
            <w:r w:rsidRPr="00D3282A">
              <w:rPr>
                <w:rFonts w:ascii="TimesNewRoman" w:hAnsi="TimesNewRoman" w:cs="TimesNewRoman"/>
              </w:rPr>
              <w:t>užití diferenciálního počtu</w:t>
            </w:r>
          </w:p>
        </w:tc>
      </w:tr>
      <w:tr w:rsidR="007E559F" w:rsidRPr="00C24804">
        <w:trPr>
          <w:cantSplit/>
          <w:trHeight w:val="1134"/>
        </w:trPr>
        <w:tc>
          <w:tcPr>
            <w:tcW w:w="4644" w:type="dxa"/>
          </w:tcPr>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základní vzorce a pravidla pro výpočet primitivních funkcí v jednoduchých příkladech;</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substituční metodu a metodu per partes;</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ovládá výpočet jednoduchých určitých integrálů;</w:t>
            </w:r>
          </w:p>
          <w:p w:rsidR="007E559F" w:rsidRPr="00C24804" w:rsidRDefault="007E559F" w:rsidP="007E559F">
            <w:pPr>
              <w:numPr>
                <w:ilvl w:val="0"/>
                <w:numId w:val="20"/>
              </w:numPr>
              <w:autoSpaceDE w:val="0"/>
              <w:autoSpaceDN w:val="0"/>
              <w:adjustRightInd w:val="0"/>
              <w:ind w:left="357" w:hanging="357"/>
            </w:pPr>
            <w:r w:rsidRPr="00D3282A">
              <w:rPr>
                <w:rFonts w:ascii="TimesNewRoman" w:hAnsi="TimesNewRoman" w:cs="TimesNewRoman"/>
              </w:rPr>
              <w:t>užitím určitého integrálu umí vypočítat obsah rovinného obrazce a objem rotačního tělesa;</w:t>
            </w:r>
          </w:p>
        </w:tc>
        <w:tc>
          <w:tcPr>
            <w:tcW w:w="4644" w:type="dxa"/>
          </w:tcPr>
          <w:p w:rsidR="007E559F" w:rsidRPr="00D3282A" w:rsidRDefault="007E559F" w:rsidP="007E559F">
            <w:pPr>
              <w:tabs>
                <w:tab w:val="num" w:pos="434"/>
              </w:tabs>
              <w:jc w:val="both"/>
              <w:rPr>
                <w:b/>
              </w:rPr>
            </w:pPr>
            <w:r w:rsidRPr="00D3282A">
              <w:rPr>
                <w:b/>
              </w:rPr>
              <w:t>Integrální počet</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primitivní funkce, neurčitý integrál</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integrační metody</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určitý integrál</w:t>
            </w:r>
          </w:p>
          <w:p w:rsidR="007E559F" w:rsidRPr="00D3282A" w:rsidRDefault="007E559F" w:rsidP="007E559F">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užití integrálního počtu</w:t>
            </w:r>
          </w:p>
          <w:p w:rsidR="007E559F" w:rsidRPr="00D3282A" w:rsidRDefault="007E559F" w:rsidP="007E559F">
            <w:pPr>
              <w:tabs>
                <w:tab w:val="num" w:pos="434"/>
              </w:tabs>
              <w:jc w:val="both"/>
              <w:rPr>
                <w:b/>
              </w:rPr>
            </w:pPr>
          </w:p>
        </w:tc>
      </w:tr>
      <w:tr w:rsidR="007E559F" w:rsidRPr="00C24804">
        <w:trPr>
          <w:cantSplit/>
          <w:trHeight w:val="1134"/>
        </w:trPr>
        <w:tc>
          <w:tcPr>
            <w:tcW w:w="4644" w:type="dxa"/>
          </w:tcPr>
          <w:p w:rsidR="007E559F" w:rsidRPr="00C24804" w:rsidRDefault="007E559F" w:rsidP="007E559F">
            <w:pPr>
              <w:numPr>
                <w:ilvl w:val="0"/>
                <w:numId w:val="7"/>
              </w:numPr>
            </w:pPr>
            <w:r w:rsidRPr="00C24804">
              <w:lastRenderedPageBreak/>
              <w:t>efektivně provádí numerické výpočty a</w:t>
            </w:r>
            <w:r>
              <w:t> </w:t>
            </w:r>
            <w:r w:rsidRPr="00C24804">
              <w:t>účelně využívá kalkulátor;</w:t>
            </w:r>
          </w:p>
          <w:p w:rsidR="007E559F" w:rsidRPr="00C24804" w:rsidRDefault="007E559F" w:rsidP="007E559F">
            <w:pPr>
              <w:numPr>
                <w:ilvl w:val="0"/>
                <w:numId w:val="7"/>
              </w:numPr>
            </w:pPr>
            <w:r w:rsidRPr="00C24804">
              <w:t>odhaduje a zaokrouhluje výsledky numerických výpočtů;</w:t>
            </w:r>
          </w:p>
          <w:p w:rsidR="007E559F" w:rsidRPr="00C24804" w:rsidRDefault="007E559F" w:rsidP="007E559F">
            <w:pPr>
              <w:numPr>
                <w:ilvl w:val="0"/>
                <w:numId w:val="7"/>
              </w:numPr>
            </w:pPr>
            <w:r w:rsidRPr="00C24804">
              <w:t>upravuje algebraické výrazy a užívá je v praxi;</w:t>
            </w:r>
          </w:p>
          <w:p w:rsidR="007E559F" w:rsidRPr="00C24804" w:rsidRDefault="007E559F" w:rsidP="007E559F">
            <w:pPr>
              <w:numPr>
                <w:ilvl w:val="0"/>
                <w:numId w:val="7"/>
              </w:numPr>
            </w:pPr>
            <w:r w:rsidRPr="00C24804">
              <w:t>převádí jednoduché reálné situace do</w:t>
            </w:r>
            <w:r>
              <w:t> </w:t>
            </w:r>
            <w:r w:rsidRPr="00C24804">
              <w:t>matematických struktur, pracuje s matematickým modelem a výsledek hodnotí vzhledem k realitě;</w:t>
            </w:r>
          </w:p>
          <w:p w:rsidR="007E559F" w:rsidRPr="00C24804" w:rsidRDefault="007E559F" w:rsidP="007E559F">
            <w:pPr>
              <w:numPr>
                <w:ilvl w:val="0"/>
                <w:numId w:val="7"/>
              </w:numPr>
            </w:pPr>
            <w:r w:rsidRPr="00C24804">
              <w:t>uplatňuje své matematické znalosti při</w:t>
            </w:r>
            <w:r>
              <w:t> </w:t>
            </w:r>
            <w:r w:rsidRPr="00C24804">
              <w:t>řešení úloh z odborných předmětů;</w:t>
            </w:r>
          </w:p>
          <w:p w:rsidR="007E559F" w:rsidRPr="00C24804" w:rsidRDefault="007E559F" w:rsidP="007E559F">
            <w:pPr>
              <w:numPr>
                <w:ilvl w:val="0"/>
                <w:numId w:val="7"/>
              </w:numPr>
            </w:pPr>
            <w:r w:rsidRPr="00C24804">
              <w:t>provádí výpočty jednoduchých finančních záležitostí a orientuje se v základních pojmech finanční matematiky.</w:t>
            </w:r>
          </w:p>
        </w:tc>
        <w:tc>
          <w:tcPr>
            <w:tcW w:w="4644" w:type="dxa"/>
          </w:tcPr>
          <w:p w:rsidR="007E559F" w:rsidRPr="00D3282A" w:rsidRDefault="007E559F" w:rsidP="007E559F">
            <w:pPr>
              <w:tabs>
                <w:tab w:val="num" w:pos="434"/>
              </w:tabs>
              <w:rPr>
                <w:b/>
              </w:rPr>
            </w:pPr>
            <w:r w:rsidRPr="00D3282A">
              <w:rPr>
                <w:b/>
              </w:rPr>
              <w:t xml:space="preserve">Matematika a její aplikovatelnost, systematizace, prohloubení a upevnění poznatků </w:t>
            </w:r>
          </w:p>
          <w:p w:rsidR="007E559F" w:rsidRPr="00CE2AEC" w:rsidRDefault="007E559F" w:rsidP="007E559F">
            <w:pPr>
              <w:numPr>
                <w:ilvl w:val="0"/>
                <w:numId w:val="7"/>
              </w:numPr>
            </w:pPr>
            <w:r w:rsidRPr="00C24804">
              <w:t>číselné obory, čísla, výrazy</w:t>
            </w:r>
          </w:p>
          <w:p w:rsidR="007E559F" w:rsidRPr="00C24804" w:rsidRDefault="007E559F" w:rsidP="007E559F">
            <w:pPr>
              <w:numPr>
                <w:ilvl w:val="0"/>
                <w:numId w:val="7"/>
              </w:numPr>
            </w:pPr>
            <w:r w:rsidRPr="00C24804">
              <w:t>výroková logika a teorie množin</w:t>
            </w:r>
          </w:p>
          <w:p w:rsidR="007E559F" w:rsidRPr="00CE2AEC" w:rsidRDefault="007E559F" w:rsidP="007E559F">
            <w:pPr>
              <w:numPr>
                <w:ilvl w:val="0"/>
                <w:numId w:val="7"/>
              </w:numPr>
            </w:pPr>
            <w:r w:rsidRPr="00C24804">
              <w:t>rovnice, nerovnice a jejich soustavy</w:t>
            </w:r>
          </w:p>
          <w:p w:rsidR="007E559F" w:rsidRPr="00CE2AEC" w:rsidRDefault="007E559F" w:rsidP="007E559F">
            <w:pPr>
              <w:numPr>
                <w:ilvl w:val="0"/>
                <w:numId w:val="7"/>
              </w:numPr>
            </w:pPr>
            <w:r w:rsidRPr="00C24804">
              <w:t>funkce</w:t>
            </w:r>
          </w:p>
          <w:p w:rsidR="007E559F" w:rsidRPr="00CE2AEC" w:rsidRDefault="007E559F" w:rsidP="007E559F">
            <w:pPr>
              <w:numPr>
                <w:ilvl w:val="0"/>
                <w:numId w:val="7"/>
              </w:numPr>
            </w:pPr>
            <w:r w:rsidRPr="00C24804">
              <w:t>planimetrie</w:t>
            </w:r>
          </w:p>
          <w:p w:rsidR="007E559F" w:rsidRPr="00CE2AEC" w:rsidRDefault="007E559F" w:rsidP="007E559F">
            <w:pPr>
              <w:numPr>
                <w:ilvl w:val="0"/>
                <w:numId w:val="7"/>
              </w:numPr>
            </w:pPr>
            <w:r w:rsidRPr="00C24804">
              <w:t>stereometrie</w:t>
            </w:r>
          </w:p>
          <w:p w:rsidR="007E559F" w:rsidRPr="00CE2AEC" w:rsidRDefault="007E559F" w:rsidP="007E559F">
            <w:pPr>
              <w:numPr>
                <w:ilvl w:val="0"/>
                <w:numId w:val="7"/>
              </w:numPr>
            </w:pPr>
            <w:r w:rsidRPr="00C24804">
              <w:t>analytická geometrie</w:t>
            </w:r>
          </w:p>
          <w:p w:rsidR="007E559F" w:rsidRDefault="007E559F" w:rsidP="007E559F">
            <w:pPr>
              <w:numPr>
                <w:ilvl w:val="0"/>
                <w:numId w:val="7"/>
              </w:numPr>
            </w:pPr>
            <w:r w:rsidRPr="00C24804">
              <w:t>posloupnosti a řady, finanční matematika</w:t>
            </w:r>
          </w:p>
          <w:p w:rsidR="007E559F" w:rsidRDefault="007E559F" w:rsidP="007E559F">
            <w:pPr>
              <w:numPr>
                <w:ilvl w:val="0"/>
                <w:numId w:val="7"/>
              </w:numPr>
            </w:pPr>
            <w:r>
              <w:t>kombinatorika</w:t>
            </w:r>
          </w:p>
          <w:p w:rsidR="007E559F" w:rsidRDefault="007E559F" w:rsidP="007E559F">
            <w:pPr>
              <w:numPr>
                <w:ilvl w:val="0"/>
                <w:numId w:val="7"/>
              </w:numPr>
            </w:pPr>
            <w:r>
              <w:t>pravděpodobnost</w:t>
            </w:r>
          </w:p>
          <w:p w:rsidR="007E559F" w:rsidRPr="00CE2AEC" w:rsidRDefault="007E559F" w:rsidP="007E559F">
            <w:pPr>
              <w:numPr>
                <w:ilvl w:val="0"/>
                <w:numId w:val="7"/>
              </w:numPr>
            </w:pPr>
            <w:r>
              <w:t>statistika</w:t>
            </w:r>
          </w:p>
          <w:p w:rsidR="007E559F" w:rsidRPr="00D3282A" w:rsidRDefault="007E559F" w:rsidP="007E559F">
            <w:pPr>
              <w:tabs>
                <w:tab w:val="num" w:pos="434"/>
              </w:tabs>
              <w:ind w:left="-108"/>
              <w:rPr>
                <w:b/>
              </w:rPr>
            </w:pPr>
          </w:p>
        </w:tc>
      </w:tr>
    </w:tbl>
    <w:p w:rsidR="0035222A" w:rsidRDefault="0035222A" w:rsidP="0035222A"/>
    <w:p w:rsidR="002D1299" w:rsidRDefault="002D1299" w:rsidP="0035222A"/>
    <w:p w:rsidR="002D1299" w:rsidRPr="00C24804" w:rsidRDefault="002D1299" w:rsidP="002D1299">
      <w:pPr>
        <w:spacing w:after="60" w:line="360" w:lineRule="auto"/>
      </w:pPr>
    </w:p>
    <w:p w:rsidR="0063550D" w:rsidRPr="002D1299" w:rsidRDefault="00F42646" w:rsidP="002D1299">
      <w:pPr>
        <w:pStyle w:val="Nadpis1"/>
        <w:spacing w:before="0" w:after="120" w:line="360" w:lineRule="auto"/>
        <w:jc w:val="center"/>
      </w:pPr>
      <w:r>
        <w:br w:type="page"/>
      </w:r>
      <w:bookmarkStart w:id="15" w:name="_Toc17965071"/>
      <w:r w:rsidR="00DB1BB7" w:rsidRPr="002D1299">
        <w:lastRenderedPageBreak/>
        <w:t>5.</w:t>
      </w:r>
      <w:r w:rsidR="00373233" w:rsidRPr="002D1299">
        <w:t>6</w:t>
      </w:r>
      <w:r w:rsidR="00DB1BB7" w:rsidRPr="002D1299">
        <w:t xml:space="preserve"> </w:t>
      </w:r>
      <w:r w:rsidR="0063550D" w:rsidRPr="002D1299">
        <w:t>Učební osnova předmětu</w:t>
      </w:r>
      <w:r w:rsidR="0063550D" w:rsidRPr="002D1299">
        <w:br/>
        <w:t>Fyzika</w:t>
      </w:r>
      <w:bookmarkEnd w:id="15"/>
    </w:p>
    <w:p w:rsidR="0063550D" w:rsidRPr="002D1299" w:rsidRDefault="0063550D" w:rsidP="002D1299">
      <w:pPr>
        <w:spacing w:line="360" w:lineRule="auto"/>
        <w:jc w:val="center"/>
        <w:rPr>
          <w:bCs/>
        </w:rPr>
      </w:pPr>
      <w:r w:rsidRPr="002D1299">
        <w:rPr>
          <w:bCs/>
        </w:rPr>
        <w:t>obor 18–20-M/01 Informační technologie</w:t>
      </w:r>
    </w:p>
    <w:p w:rsidR="0063550D" w:rsidRPr="002D1299" w:rsidRDefault="0063550D" w:rsidP="002D1299">
      <w:pPr>
        <w:spacing w:line="360" w:lineRule="auto"/>
        <w:jc w:val="center"/>
        <w:rPr>
          <w:bCs/>
        </w:rPr>
      </w:pPr>
      <w:r w:rsidRPr="002D1299">
        <w:rPr>
          <w:bCs/>
        </w:rPr>
        <w:t>hodinová dotace 192 hodin</w:t>
      </w:r>
      <w:r w:rsidR="00446FFF" w:rsidRPr="002D1299">
        <w:rPr>
          <w:bCs/>
        </w:rPr>
        <w:t>y</w:t>
      </w:r>
      <w:r w:rsidRPr="002D1299">
        <w:rPr>
          <w:bCs/>
        </w:rPr>
        <w:t xml:space="preserve"> za 4 roky studia</w:t>
      </w:r>
    </w:p>
    <w:p w:rsidR="0063550D" w:rsidRPr="00C24804" w:rsidRDefault="0063550D" w:rsidP="00246060">
      <w:pPr>
        <w:pStyle w:val="Nadpis4"/>
        <w:spacing w:before="120" w:after="240"/>
        <w:rPr>
          <w:rFonts w:ascii="Arial" w:hAnsi="Arial" w:cs="Arial"/>
        </w:rPr>
      </w:pPr>
      <w:r w:rsidRPr="00C24804">
        <w:rPr>
          <w:rFonts w:ascii="Arial" w:hAnsi="Arial" w:cs="Arial"/>
        </w:rPr>
        <w:t>Pojetí předmětu</w:t>
      </w:r>
    </w:p>
    <w:p w:rsidR="0063550D" w:rsidRPr="00C24804" w:rsidRDefault="0063550D" w:rsidP="0063550D">
      <w:pPr>
        <w:spacing w:line="360" w:lineRule="auto"/>
        <w:rPr>
          <w:rFonts w:ascii="Arial" w:hAnsi="Arial" w:cs="Arial"/>
          <w:b/>
        </w:rPr>
      </w:pPr>
      <w:r w:rsidRPr="00C24804">
        <w:rPr>
          <w:rFonts w:ascii="Arial" w:hAnsi="Arial" w:cs="Arial"/>
          <w:b/>
        </w:rPr>
        <w:t xml:space="preserve">Obecný cíl </w:t>
      </w:r>
    </w:p>
    <w:p w:rsidR="0063550D" w:rsidRPr="00C24804" w:rsidRDefault="0063550D" w:rsidP="0063550D">
      <w:pPr>
        <w:spacing w:after="120" w:line="360" w:lineRule="auto"/>
        <w:ind w:firstLine="284"/>
        <w:jc w:val="both"/>
      </w:pPr>
      <w:r w:rsidRPr="00C24804">
        <w:t>Fyzika je součástí všeobecného vzdělávání a přispívá k rozvoji technických oborů. Žáci jsou vedeni k využívání fyzikálních poznatků v praktickém životě, k pochopení jejich významu v praxi, k rozpoznání příčin fyzikálních dějů a jevů. Předmět směřuje žáky k utřídění fyzikálních poznatků (data, zákony, pojmy, teorie, metody), ke schopnosti popsat matematické vztahy mezi fyzikálními veličinami, vysvětlit význam fyzikálních konstant ve vztazích a k samostatnému řešení fyzikálních úloh a problémů. Žáci se učí vysvětlit fyzikální princip činnosti vybraných technických zařízení, vyhledávat a odečítat hodnoty veličin z tabulek, sestrojit graf závislosti dvou veličin, odečítat z grafů hodnoty veličin, používat nové technické objevy a moderní technologie jak v technické praxi, tak občanském životě.</w:t>
      </w:r>
    </w:p>
    <w:p w:rsidR="0063550D" w:rsidRPr="00C24804" w:rsidRDefault="0063550D" w:rsidP="0063550D">
      <w:pPr>
        <w:spacing w:line="360" w:lineRule="auto"/>
        <w:rPr>
          <w:rFonts w:ascii="Arial" w:hAnsi="Arial" w:cs="Arial"/>
          <w:b/>
        </w:rPr>
      </w:pPr>
      <w:r w:rsidRPr="00C24804">
        <w:rPr>
          <w:rFonts w:ascii="Arial" w:hAnsi="Arial" w:cs="Arial"/>
          <w:b/>
        </w:rPr>
        <w:t>Charakteristika učiva</w:t>
      </w:r>
    </w:p>
    <w:p w:rsidR="0063550D" w:rsidRPr="00C24804" w:rsidRDefault="0063550D" w:rsidP="0063550D">
      <w:pPr>
        <w:spacing w:after="120" w:line="360" w:lineRule="auto"/>
        <w:ind w:firstLine="284"/>
        <w:jc w:val="both"/>
      </w:pPr>
      <w:r w:rsidRPr="00C24804">
        <w:t>Předmět fyzika je koncipován jako všeobecně vzdělávací předmět s vazbou k odborné složce vzdělávání. Učivo navazuje na poznatky a dovednosti, které žáci získali na základní škole. Fyzikální vzdělávání směřuje k tomu, aby žáci správně používali pojmy, dokázali vysvětlit fyzikální jevy, rozlišovali fyzikální realitu a model, řešili fyzikální problém a dokázali uplatnit fyzikální poznatky v odborném vzdělávání a v praktickém životě. Učivo je členěno do celků, které v dané posloupnosti představují obsahově a logicky uspořádaný systém.</w:t>
      </w:r>
    </w:p>
    <w:p w:rsidR="0063550D" w:rsidRPr="00C24804" w:rsidRDefault="0063550D" w:rsidP="0063550D">
      <w:pPr>
        <w:spacing w:line="360" w:lineRule="auto"/>
        <w:rPr>
          <w:rFonts w:ascii="Arial" w:hAnsi="Arial" w:cs="Arial"/>
          <w:b/>
        </w:rPr>
      </w:pPr>
      <w:r w:rsidRPr="00C24804">
        <w:rPr>
          <w:rFonts w:ascii="Arial" w:hAnsi="Arial" w:cs="Arial"/>
          <w:b/>
        </w:rPr>
        <w:t xml:space="preserve">Výsledky vzdělávání v oblasti citů, postojů, hodnot a preferencí </w:t>
      </w:r>
    </w:p>
    <w:p w:rsidR="0063550D" w:rsidRPr="00C24804" w:rsidRDefault="0063550D" w:rsidP="0063550D">
      <w:pPr>
        <w:widowControl w:val="0"/>
        <w:autoSpaceDE w:val="0"/>
        <w:autoSpaceDN w:val="0"/>
        <w:spacing w:line="360" w:lineRule="auto"/>
      </w:pPr>
      <w:r w:rsidRPr="00C24804">
        <w:t>Výuka směřuje k tomu, aby žáci:</w:t>
      </w:r>
    </w:p>
    <w:p w:rsidR="0063550D" w:rsidRPr="00C24804" w:rsidRDefault="0063550D" w:rsidP="0063550D">
      <w:pPr>
        <w:numPr>
          <w:ilvl w:val="0"/>
          <w:numId w:val="1"/>
        </w:numPr>
        <w:spacing w:line="360" w:lineRule="auto"/>
        <w:jc w:val="both"/>
      </w:pPr>
      <w:r w:rsidRPr="00C24804">
        <w:t>byli schopni sebekriticky hodnotit svou práci;</w:t>
      </w:r>
    </w:p>
    <w:p w:rsidR="0063550D" w:rsidRPr="00C24804" w:rsidRDefault="0063550D" w:rsidP="0063550D">
      <w:pPr>
        <w:numPr>
          <w:ilvl w:val="0"/>
          <w:numId w:val="1"/>
        </w:numPr>
        <w:spacing w:line="360" w:lineRule="auto"/>
        <w:jc w:val="both"/>
      </w:pPr>
      <w:r w:rsidRPr="00C24804">
        <w:t>tolerovali a kriticky přijímali názory jiných lidí;</w:t>
      </w:r>
    </w:p>
    <w:p w:rsidR="0063550D" w:rsidRPr="00C24804" w:rsidRDefault="0063550D" w:rsidP="0063550D">
      <w:pPr>
        <w:numPr>
          <w:ilvl w:val="0"/>
          <w:numId w:val="1"/>
        </w:numPr>
        <w:spacing w:line="360" w:lineRule="auto"/>
        <w:jc w:val="both"/>
      </w:pPr>
      <w:r w:rsidRPr="00C24804">
        <w:t>vážili si práce své i ostatních lidí;</w:t>
      </w:r>
    </w:p>
    <w:p w:rsidR="0063550D" w:rsidRPr="00C24804" w:rsidRDefault="0063550D" w:rsidP="0063550D">
      <w:pPr>
        <w:numPr>
          <w:ilvl w:val="0"/>
          <w:numId w:val="1"/>
        </w:numPr>
        <w:spacing w:line="360" w:lineRule="auto"/>
        <w:jc w:val="both"/>
      </w:pPr>
      <w:r w:rsidRPr="00C24804">
        <w:t>dokázali obhajovat své názory;</w:t>
      </w:r>
    </w:p>
    <w:p w:rsidR="0063550D" w:rsidRPr="00C24804" w:rsidRDefault="0063550D" w:rsidP="0063550D">
      <w:pPr>
        <w:numPr>
          <w:ilvl w:val="0"/>
          <w:numId w:val="1"/>
        </w:numPr>
        <w:spacing w:line="360" w:lineRule="auto"/>
        <w:jc w:val="both"/>
      </w:pPr>
      <w:r w:rsidRPr="00C24804">
        <w:t>na základě získaných znalostí preferovali a prosazovali ekologický přístup při řešení technických problémů.</w:t>
      </w:r>
    </w:p>
    <w:p w:rsidR="0063550D" w:rsidRPr="00C24804" w:rsidRDefault="0063550D" w:rsidP="0063550D">
      <w:pPr>
        <w:spacing w:line="360" w:lineRule="auto"/>
        <w:rPr>
          <w:rFonts w:ascii="Arial" w:hAnsi="Arial" w:cs="Arial"/>
          <w:b/>
        </w:rPr>
      </w:pPr>
      <w:r w:rsidRPr="00C24804">
        <w:rPr>
          <w:rFonts w:ascii="Arial" w:hAnsi="Arial" w:cs="Arial"/>
          <w:b/>
        </w:rPr>
        <w:t>Strategie výuky</w:t>
      </w:r>
    </w:p>
    <w:p w:rsidR="0063550D" w:rsidRPr="00C24804" w:rsidRDefault="0063550D" w:rsidP="0063550D">
      <w:pPr>
        <w:spacing w:after="120" w:line="360" w:lineRule="auto"/>
        <w:ind w:firstLine="284"/>
        <w:jc w:val="both"/>
      </w:pPr>
      <w:r w:rsidRPr="00C24804">
        <w:lastRenderedPageBreak/>
        <w:t xml:space="preserve">Při výuce je v předmětu </w:t>
      </w:r>
      <w:r w:rsidR="005F3B98" w:rsidRPr="00C24804">
        <w:t>používán</w:t>
      </w:r>
      <w:r w:rsidRPr="00C24804">
        <w:t xml:space="preserve"> převážně frontální způsob výuky formou výkladu. Dále je používána metoda řízeného rozhovoru. Žáci jsou vedeni k zvládání samostatného zpracování odborných textů a k prezentování zpracovaných poznatků před třídou. Pro výuku je dále využívána dostupná didaktická technika (zpětný projektor, výukové filmy, případně výukové testy v elektronické podobě).</w:t>
      </w:r>
    </w:p>
    <w:p w:rsidR="0063550D" w:rsidRPr="00C24804" w:rsidRDefault="0063550D" w:rsidP="0063550D">
      <w:pPr>
        <w:spacing w:line="360" w:lineRule="auto"/>
        <w:rPr>
          <w:rFonts w:ascii="Arial" w:hAnsi="Arial" w:cs="Arial"/>
          <w:b/>
        </w:rPr>
      </w:pPr>
      <w:r w:rsidRPr="00C24804">
        <w:rPr>
          <w:rFonts w:ascii="Arial" w:hAnsi="Arial" w:cs="Arial"/>
          <w:b/>
        </w:rPr>
        <w:t>Hodnocení výsledků vzdělávání</w:t>
      </w:r>
    </w:p>
    <w:p w:rsidR="0063550D" w:rsidRPr="00C24804" w:rsidRDefault="0063550D" w:rsidP="0063550D">
      <w:pPr>
        <w:spacing w:after="120" w:line="360" w:lineRule="auto"/>
        <w:ind w:firstLine="284"/>
        <w:jc w:val="both"/>
      </w:pPr>
      <w:r w:rsidRPr="00C24804">
        <w:t xml:space="preserve">Kritéria hodnocení a klasifikace žáků jsou stanovena podle </w:t>
      </w:r>
      <w:r w:rsidR="00093B77">
        <w:t>Pravidel hodnocení výsledků vzdělávání žáků</w:t>
      </w:r>
      <w:r w:rsidR="00093B77" w:rsidRPr="00C24804">
        <w:t xml:space="preserve"> </w:t>
      </w:r>
      <w:r w:rsidRPr="00C24804">
        <w:t>SOŠE,COP, Hluboká nad Vltavou. Po každém probraném tématu jsou žáci orientačně zkoušeni ústní nebo písemnou formou. Významné písemné práce následují po probrání a procvičení tematického celku. Žákům jsou zadávány samostatné práce, které jsou součástí  jejich celkového hodnocení. Při hodnocení se zohledňuje úroveň odborných vědomostí a dovedností, používání správné terminologie, samostatnost a plynulost projevu žáka, jeho odborný zájem a aktivita. Při konečném hodnocení žáků je přihlíženo i k jejich aktivitě v hodinách a vypracovávání domácích úkolů. Během celé výuky jsou žáci vedeni ke kritickému sebehodnocení vlastní práce.</w:t>
      </w:r>
    </w:p>
    <w:p w:rsidR="0063550D" w:rsidRPr="00C24804" w:rsidRDefault="0063550D" w:rsidP="0063550D">
      <w:pPr>
        <w:spacing w:line="360" w:lineRule="auto"/>
        <w:rPr>
          <w:rFonts w:ascii="Arial" w:hAnsi="Arial" w:cs="Arial"/>
          <w:b/>
        </w:rPr>
      </w:pPr>
      <w:r w:rsidRPr="00C24804">
        <w:rPr>
          <w:rFonts w:ascii="Arial" w:hAnsi="Arial" w:cs="Arial"/>
          <w:b/>
        </w:rPr>
        <w:t xml:space="preserve">Klíčové kompetence </w:t>
      </w:r>
    </w:p>
    <w:p w:rsidR="0063550D" w:rsidRPr="00C24804" w:rsidRDefault="0063550D" w:rsidP="0063550D">
      <w:pPr>
        <w:spacing w:line="360" w:lineRule="auto"/>
      </w:pPr>
      <w:r w:rsidRPr="00C24804">
        <w:t>Výuka předmětu fyzika směřuje k tomu, aby si žáci osvojili:</w:t>
      </w:r>
    </w:p>
    <w:p w:rsidR="0063550D" w:rsidRPr="00C24804" w:rsidRDefault="0063550D" w:rsidP="0063550D">
      <w:pPr>
        <w:spacing w:line="360" w:lineRule="auto"/>
      </w:pPr>
      <w:r w:rsidRPr="00C24804">
        <w:rPr>
          <w:bCs/>
          <w:spacing w:val="2"/>
        </w:rPr>
        <w:t>Kompetence k učení, tj. aby žáci dokázali:</w:t>
      </w:r>
    </w:p>
    <w:p w:rsidR="0063550D" w:rsidRPr="00C24804" w:rsidRDefault="0063550D" w:rsidP="0063550D">
      <w:pPr>
        <w:numPr>
          <w:ilvl w:val="0"/>
          <w:numId w:val="1"/>
        </w:numPr>
        <w:spacing w:line="360" w:lineRule="auto"/>
        <w:jc w:val="both"/>
      </w:pPr>
      <w:r w:rsidRPr="00C24804">
        <w:t>mít pozitivní vztah k učení a vzdělávání</w:t>
      </w:r>
    </w:p>
    <w:p w:rsidR="0063550D" w:rsidRPr="00C24804" w:rsidRDefault="0063550D" w:rsidP="0063550D">
      <w:pPr>
        <w:numPr>
          <w:ilvl w:val="0"/>
          <w:numId w:val="1"/>
        </w:numPr>
        <w:spacing w:line="360" w:lineRule="auto"/>
        <w:jc w:val="both"/>
      </w:pPr>
      <w:r w:rsidRPr="00C24804">
        <w:t>uplatňovat různé způsoby práce s textem (zvláště studijní a analytické čtení), efektivně vyhledávat a zpracovávat informace</w:t>
      </w:r>
    </w:p>
    <w:p w:rsidR="0063550D" w:rsidRPr="00C24804" w:rsidRDefault="0063550D" w:rsidP="0063550D">
      <w:pPr>
        <w:numPr>
          <w:ilvl w:val="0"/>
          <w:numId w:val="1"/>
        </w:numPr>
        <w:spacing w:line="360" w:lineRule="auto"/>
        <w:jc w:val="both"/>
      </w:pPr>
      <w:r w:rsidRPr="00C24804">
        <w:t>využívat ke svému učení různé informační zdroje</w:t>
      </w:r>
    </w:p>
    <w:p w:rsidR="0063550D" w:rsidRPr="00C24804" w:rsidRDefault="0063550D" w:rsidP="0063550D">
      <w:pPr>
        <w:numPr>
          <w:ilvl w:val="0"/>
          <w:numId w:val="1"/>
        </w:numPr>
        <w:spacing w:line="360" w:lineRule="auto"/>
        <w:jc w:val="both"/>
      </w:pPr>
      <w:r w:rsidRPr="00C24804">
        <w:t>s porozuměním poslouchat mluvenému projevu, pořídit z něj poznámky</w:t>
      </w:r>
    </w:p>
    <w:p w:rsidR="0063550D" w:rsidRPr="00C24804" w:rsidRDefault="0063550D" w:rsidP="007E1E6A">
      <w:pPr>
        <w:numPr>
          <w:ilvl w:val="0"/>
          <w:numId w:val="1"/>
        </w:numPr>
        <w:spacing w:after="120" w:line="360" w:lineRule="auto"/>
        <w:ind w:left="714" w:hanging="357"/>
        <w:jc w:val="both"/>
      </w:pPr>
      <w:r w:rsidRPr="00C24804">
        <w:t>orientovat se v možnostech svého dalšího vzdělávání, zejména v oboru a povolání.</w:t>
      </w:r>
    </w:p>
    <w:p w:rsidR="0063550D" w:rsidRPr="00C24804" w:rsidRDefault="0063550D" w:rsidP="0063550D">
      <w:pPr>
        <w:spacing w:line="360" w:lineRule="auto"/>
      </w:pPr>
      <w:r w:rsidRPr="00C24804">
        <w:rPr>
          <w:bCs/>
          <w:spacing w:val="2"/>
        </w:rPr>
        <w:t>Kompetence k řešení problémů, tj. aby žáci dokázali:</w:t>
      </w:r>
    </w:p>
    <w:p w:rsidR="0063550D" w:rsidRPr="00C24804" w:rsidRDefault="0063550D" w:rsidP="0063550D">
      <w:pPr>
        <w:numPr>
          <w:ilvl w:val="0"/>
          <w:numId w:val="1"/>
        </w:numPr>
        <w:spacing w:line="360" w:lineRule="auto"/>
        <w:jc w:val="both"/>
      </w:pPr>
      <w:r w:rsidRPr="00C24804">
        <w:t>porozumět zadání úkolu</w:t>
      </w:r>
    </w:p>
    <w:p w:rsidR="0063550D" w:rsidRPr="00C24804" w:rsidRDefault="0063550D" w:rsidP="0063550D">
      <w:pPr>
        <w:numPr>
          <w:ilvl w:val="0"/>
          <w:numId w:val="1"/>
        </w:numPr>
        <w:spacing w:line="360" w:lineRule="auto"/>
        <w:jc w:val="both"/>
      </w:pPr>
      <w:r w:rsidRPr="00C24804">
        <w:t>určit jádro problému, získat informace potřebné k řešení problému, navrhnout způsob řešení, popř. varianty řešení, a zdůvodnit je</w:t>
      </w:r>
    </w:p>
    <w:p w:rsidR="0063550D" w:rsidRPr="00C24804" w:rsidRDefault="0063550D" w:rsidP="0063550D">
      <w:pPr>
        <w:numPr>
          <w:ilvl w:val="0"/>
          <w:numId w:val="1"/>
        </w:numPr>
        <w:spacing w:line="360" w:lineRule="auto"/>
        <w:jc w:val="both"/>
      </w:pPr>
      <w:r w:rsidRPr="00C24804">
        <w:t>vyhodnocovat a ověřovat správnost zvoleného postupu a dosažených výsledků</w:t>
      </w:r>
    </w:p>
    <w:p w:rsidR="0063550D" w:rsidRPr="00C24804" w:rsidRDefault="0063550D" w:rsidP="007E1E6A">
      <w:pPr>
        <w:numPr>
          <w:ilvl w:val="0"/>
          <w:numId w:val="1"/>
        </w:numPr>
        <w:spacing w:after="120" w:line="360" w:lineRule="auto"/>
        <w:ind w:left="714" w:hanging="357"/>
        <w:jc w:val="both"/>
      </w:pPr>
      <w:r w:rsidRPr="00C24804">
        <w:t>pracovat týmově při řešení problémů.</w:t>
      </w:r>
    </w:p>
    <w:p w:rsidR="0063550D" w:rsidRPr="00C24804" w:rsidRDefault="0063550D" w:rsidP="00CB72B1">
      <w:pPr>
        <w:spacing w:line="360" w:lineRule="auto"/>
        <w:jc w:val="both"/>
      </w:pPr>
      <w:r w:rsidRPr="00C24804">
        <w:br w:type="page"/>
      </w:r>
      <w:r w:rsidRPr="00C24804">
        <w:lastRenderedPageBreak/>
        <w:t xml:space="preserve">Komunikativní kompetence, </w:t>
      </w:r>
      <w:r w:rsidRPr="00C24804">
        <w:rPr>
          <w:bCs/>
          <w:spacing w:val="2"/>
        </w:rPr>
        <w:t>tj. aby žáci dokázali:</w:t>
      </w:r>
    </w:p>
    <w:p w:rsidR="0063550D" w:rsidRPr="00C24804" w:rsidRDefault="0063550D" w:rsidP="0063550D">
      <w:pPr>
        <w:numPr>
          <w:ilvl w:val="0"/>
          <w:numId w:val="1"/>
        </w:numPr>
        <w:spacing w:line="360" w:lineRule="auto"/>
        <w:jc w:val="both"/>
      </w:pPr>
      <w:r w:rsidRPr="00C24804">
        <w:t>formulovat své myšlenky srozumitelně a souvisle, v písemné i verbální podobě přehledně a jazykově správně</w:t>
      </w:r>
    </w:p>
    <w:p w:rsidR="0063550D" w:rsidRPr="00C24804" w:rsidRDefault="0063550D" w:rsidP="0063550D">
      <w:pPr>
        <w:numPr>
          <w:ilvl w:val="0"/>
          <w:numId w:val="1"/>
        </w:numPr>
        <w:spacing w:line="360" w:lineRule="auto"/>
        <w:jc w:val="both"/>
      </w:pPr>
      <w:r w:rsidRPr="00C24804">
        <w:t>účastnit se aktivně odborných diskusí, formulovat a obhajovat své názory a postoje</w:t>
      </w:r>
    </w:p>
    <w:p w:rsidR="0063550D" w:rsidRPr="00C24804" w:rsidRDefault="0063550D" w:rsidP="007E1E6A">
      <w:pPr>
        <w:numPr>
          <w:ilvl w:val="0"/>
          <w:numId w:val="1"/>
        </w:numPr>
        <w:spacing w:after="120" w:line="360" w:lineRule="auto"/>
        <w:ind w:left="714" w:hanging="357"/>
        <w:jc w:val="both"/>
      </w:pPr>
      <w:r w:rsidRPr="00C24804">
        <w:t>zaznamenávat písemně podstatné myšlenky a údaje z textů a projevů jiných lidí.</w:t>
      </w:r>
    </w:p>
    <w:p w:rsidR="0063550D" w:rsidRPr="00C24804" w:rsidRDefault="0063550D" w:rsidP="0063550D">
      <w:pPr>
        <w:spacing w:line="360" w:lineRule="auto"/>
      </w:pPr>
      <w:r w:rsidRPr="00C24804">
        <w:rPr>
          <w:bCs/>
          <w:spacing w:val="1"/>
        </w:rPr>
        <w:t xml:space="preserve">Personální a sociální kompetence, </w:t>
      </w:r>
      <w:r w:rsidRPr="00C24804">
        <w:rPr>
          <w:bCs/>
          <w:spacing w:val="2"/>
        </w:rPr>
        <w:t>tj. aby žáci dokázali:</w:t>
      </w:r>
    </w:p>
    <w:p w:rsidR="0063550D" w:rsidRPr="00C24804" w:rsidRDefault="0063550D" w:rsidP="0063550D">
      <w:pPr>
        <w:numPr>
          <w:ilvl w:val="0"/>
          <w:numId w:val="1"/>
        </w:numPr>
        <w:spacing w:line="360" w:lineRule="auto"/>
        <w:jc w:val="both"/>
      </w:pPr>
      <w:r w:rsidRPr="00C24804">
        <w:t>reagovat adekvátně na kritické hodnocení své práce</w:t>
      </w:r>
    </w:p>
    <w:p w:rsidR="0063550D" w:rsidRPr="00C24804" w:rsidRDefault="0063550D" w:rsidP="007E1E6A">
      <w:pPr>
        <w:numPr>
          <w:ilvl w:val="0"/>
          <w:numId w:val="1"/>
        </w:numPr>
        <w:spacing w:after="120" w:line="360" w:lineRule="auto"/>
        <w:ind w:left="714" w:hanging="357"/>
        <w:jc w:val="both"/>
      </w:pPr>
      <w:r w:rsidRPr="00C24804">
        <w:t>pracovat efektivně v týmu a podílet se na realizaci společných pracovních a jiných činností.</w:t>
      </w:r>
    </w:p>
    <w:p w:rsidR="0063550D" w:rsidRPr="00C24804" w:rsidRDefault="0063550D" w:rsidP="0063550D">
      <w:pPr>
        <w:spacing w:line="360" w:lineRule="auto"/>
      </w:pPr>
      <w:r w:rsidRPr="00C24804">
        <w:rPr>
          <w:bCs/>
          <w:spacing w:val="2"/>
        </w:rPr>
        <w:t>Občanské kompetence a kulturní povědomí, tj. aby žáci dokázali:</w:t>
      </w:r>
    </w:p>
    <w:p w:rsidR="0063550D" w:rsidRPr="00C24804" w:rsidRDefault="0063550D" w:rsidP="007E1E6A">
      <w:pPr>
        <w:numPr>
          <w:ilvl w:val="0"/>
          <w:numId w:val="1"/>
        </w:numPr>
        <w:spacing w:after="120" w:line="360" w:lineRule="auto"/>
        <w:ind w:left="714" w:hanging="357"/>
        <w:jc w:val="both"/>
      </w:pPr>
      <w:r w:rsidRPr="00C24804">
        <w:t>chápat význam životního prostředí pro člověka a jednat v duchu udržitelného rozvoje.</w:t>
      </w:r>
    </w:p>
    <w:p w:rsidR="0063550D" w:rsidRPr="00C24804" w:rsidRDefault="0063550D" w:rsidP="0063550D">
      <w:pPr>
        <w:spacing w:line="360" w:lineRule="auto"/>
      </w:pPr>
      <w:r w:rsidRPr="00C24804">
        <w:t xml:space="preserve">Kompetence k pracovnímu uplatnění a podnikatelským aktivitám, </w:t>
      </w:r>
      <w:r w:rsidRPr="00C24804">
        <w:rPr>
          <w:bCs/>
          <w:spacing w:val="2"/>
        </w:rPr>
        <w:t>tj. aby žáci dokázali:</w:t>
      </w:r>
    </w:p>
    <w:p w:rsidR="0063550D" w:rsidRPr="00C24804" w:rsidRDefault="0063550D" w:rsidP="0063550D">
      <w:pPr>
        <w:numPr>
          <w:ilvl w:val="0"/>
          <w:numId w:val="1"/>
        </w:numPr>
        <w:spacing w:line="360" w:lineRule="auto"/>
        <w:jc w:val="both"/>
      </w:pPr>
      <w:r w:rsidRPr="00C24804">
        <w:t>mít odpovědný postoj k vlastní profesní budoucnosti, a tedy i vzdělávání</w:t>
      </w:r>
    </w:p>
    <w:p w:rsidR="0063550D" w:rsidRPr="00C24804" w:rsidRDefault="0063550D" w:rsidP="0063550D">
      <w:pPr>
        <w:numPr>
          <w:ilvl w:val="0"/>
          <w:numId w:val="1"/>
        </w:numPr>
        <w:spacing w:line="360" w:lineRule="auto"/>
        <w:jc w:val="both"/>
      </w:pPr>
      <w:r w:rsidRPr="00C24804">
        <w:t>uvědomovat si význam celoživotního učení a byli připraveni přizpůsobovat se měnícím se pracovním podmínkám</w:t>
      </w:r>
    </w:p>
    <w:p w:rsidR="0063550D" w:rsidRPr="00C24804" w:rsidRDefault="0063550D" w:rsidP="007E1E6A">
      <w:pPr>
        <w:numPr>
          <w:ilvl w:val="0"/>
          <w:numId w:val="1"/>
        </w:numPr>
        <w:spacing w:after="120" w:line="360" w:lineRule="auto"/>
        <w:ind w:left="714" w:hanging="357"/>
        <w:jc w:val="both"/>
      </w:pPr>
      <w:r w:rsidRPr="00C24804">
        <w:t>mít přehled o možnostech uplatnění na trhu práce ve svém oboru.</w:t>
      </w:r>
    </w:p>
    <w:p w:rsidR="0063550D" w:rsidRPr="00C24804" w:rsidRDefault="0063550D" w:rsidP="0063550D">
      <w:pPr>
        <w:spacing w:line="360" w:lineRule="auto"/>
      </w:pPr>
      <w:r w:rsidRPr="00C24804">
        <w:t xml:space="preserve">Matematické kompetence, </w:t>
      </w:r>
      <w:r w:rsidRPr="00C24804">
        <w:rPr>
          <w:bCs/>
          <w:spacing w:val="2"/>
        </w:rPr>
        <w:t>tj. aby žáci dokázali:</w:t>
      </w:r>
    </w:p>
    <w:p w:rsidR="0063550D" w:rsidRPr="00C24804" w:rsidRDefault="0063550D" w:rsidP="0063550D">
      <w:pPr>
        <w:numPr>
          <w:ilvl w:val="0"/>
          <w:numId w:val="1"/>
        </w:numPr>
        <w:spacing w:line="360" w:lineRule="auto"/>
        <w:jc w:val="both"/>
      </w:pPr>
      <w:r w:rsidRPr="00C24804">
        <w:t>aplikovat matematické operace při řešení fyzikálních problémů</w:t>
      </w:r>
    </w:p>
    <w:p w:rsidR="0063550D" w:rsidRPr="00C24804" w:rsidRDefault="0063550D" w:rsidP="0063550D">
      <w:pPr>
        <w:numPr>
          <w:ilvl w:val="0"/>
          <w:numId w:val="1"/>
        </w:numPr>
        <w:spacing w:line="360" w:lineRule="auto"/>
        <w:jc w:val="both"/>
      </w:pPr>
      <w:r w:rsidRPr="00C24804">
        <w:t>správně používat a převádět běžné jednotky</w:t>
      </w:r>
    </w:p>
    <w:p w:rsidR="0063550D" w:rsidRPr="00C24804" w:rsidRDefault="0063550D" w:rsidP="007E1E6A">
      <w:pPr>
        <w:numPr>
          <w:ilvl w:val="0"/>
          <w:numId w:val="1"/>
        </w:numPr>
        <w:spacing w:after="120" w:line="360" w:lineRule="auto"/>
        <w:ind w:left="714" w:hanging="357"/>
        <w:jc w:val="both"/>
      </w:pPr>
      <w:r w:rsidRPr="00C24804">
        <w:t>číst a vytvářet různé formy grafického znázornění (tabulky, diagramy, grafy, schémata apod.).</w:t>
      </w:r>
    </w:p>
    <w:p w:rsidR="0063550D" w:rsidRPr="00C24804" w:rsidRDefault="0063550D" w:rsidP="0063550D">
      <w:pPr>
        <w:spacing w:line="360" w:lineRule="auto"/>
      </w:pPr>
      <w:r w:rsidRPr="00C24804">
        <w:rPr>
          <w:bCs/>
          <w:spacing w:val="1"/>
        </w:rPr>
        <w:t xml:space="preserve">Kompetence využívat prostředky informačních a komunikačních technologií </w:t>
      </w:r>
      <w:r w:rsidRPr="00C24804">
        <w:rPr>
          <w:bCs/>
          <w:spacing w:val="2"/>
        </w:rPr>
        <w:t>a pracovat s informacemi, tj. aby žáci dokázali:</w:t>
      </w:r>
    </w:p>
    <w:p w:rsidR="0063550D" w:rsidRPr="00C24804" w:rsidRDefault="0063550D" w:rsidP="0063550D">
      <w:pPr>
        <w:numPr>
          <w:ilvl w:val="0"/>
          <w:numId w:val="1"/>
        </w:numPr>
        <w:spacing w:line="360" w:lineRule="auto"/>
        <w:jc w:val="both"/>
      </w:pPr>
      <w:r w:rsidRPr="00C24804">
        <w:t>umět aktivně získávat informace z otevřených zdrojů, zejména pak s využitím celosvětové sítě Internet</w:t>
      </w:r>
    </w:p>
    <w:p w:rsidR="0063550D" w:rsidRPr="00C24804" w:rsidRDefault="0063550D" w:rsidP="007E1E6A">
      <w:pPr>
        <w:numPr>
          <w:ilvl w:val="0"/>
          <w:numId w:val="1"/>
        </w:numPr>
        <w:spacing w:after="120" w:line="360" w:lineRule="auto"/>
        <w:ind w:left="714" w:hanging="357"/>
        <w:jc w:val="both"/>
      </w:pPr>
      <w:r w:rsidRPr="00C24804">
        <w:t>zpracovat jednoduché grafické úlohy pomocí základního programového vybavení.</w:t>
      </w:r>
    </w:p>
    <w:p w:rsidR="0063550D" w:rsidRPr="00C24804" w:rsidRDefault="0063550D" w:rsidP="0063550D">
      <w:pPr>
        <w:spacing w:line="360" w:lineRule="auto"/>
        <w:rPr>
          <w:bCs/>
          <w:spacing w:val="2"/>
        </w:rPr>
      </w:pPr>
      <w:r w:rsidRPr="00C24804">
        <w:rPr>
          <w:bCs/>
          <w:spacing w:val="1"/>
        </w:rPr>
        <w:t>Odborné kompetence,</w:t>
      </w:r>
      <w:r w:rsidRPr="00C24804">
        <w:rPr>
          <w:bCs/>
          <w:spacing w:val="2"/>
        </w:rPr>
        <w:t xml:space="preserve"> tj. aby žáci dokázali:</w:t>
      </w:r>
    </w:p>
    <w:p w:rsidR="0063550D" w:rsidRPr="00C24804" w:rsidRDefault="0063550D" w:rsidP="0063550D">
      <w:pPr>
        <w:numPr>
          <w:ilvl w:val="0"/>
          <w:numId w:val="1"/>
        </w:numPr>
        <w:spacing w:line="360" w:lineRule="auto"/>
        <w:jc w:val="both"/>
      </w:pPr>
      <w:r w:rsidRPr="00C24804">
        <w:t>chápat bezpečnost práce jako nedílnou součást péče o zdraví své i spolupracovníků a dalších osob vyskytujících se na pracovištích, např. klientů, zákazníků, návštěvníků;</w:t>
      </w:r>
    </w:p>
    <w:p w:rsidR="0063550D" w:rsidRPr="00C24804" w:rsidRDefault="0063550D" w:rsidP="0063550D">
      <w:pPr>
        <w:numPr>
          <w:ilvl w:val="0"/>
          <w:numId w:val="1"/>
        </w:numPr>
        <w:spacing w:line="360" w:lineRule="auto"/>
        <w:jc w:val="both"/>
      </w:pPr>
      <w:r w:rsidRPr="00C24804">
        <w:t>dodržovat a znát základní právní předpisy týkající se bezpečnosti a ochrany zdraví při práci a požární prevenci;</w:t>
      </w:r>
    </w:p>
    <w:p w:rsidR="0063550D" w:rsidRPr="00C24804" w:rsidRDefault="0063550D" w:rsidP="0063550D">
      <w:pPr>
        <w:numPr>
          <w:ilvl w:val="0"/>
          <w:numId w:val="1"/>
        </w:numPr>
        <w:spacing w:line="360" w:lineRule="auto"/>
        <w:jc w:val="both"/>
      </w:pPr>
      <w:r w:rsidRPr="00C24804">
        <w:lastRenderedPageBreak/>
        <w:t>uplatňovat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rsidR="0063550D" w:rsidRPr="00C24804" w:rsidRDefault="0063550D" w:rsidP="0063550D">
      <w:pPr>
        <w:numPr>
          <w:ilvl w:val="0"/>
          <w:numId w:val="1"/>
        </w:numPr>
        <w:spacing w:line="360" w:lineRule="auto"/>
        <w:jc w:val="both"/>
      </w:pPr>
      <w:r w:rsidRPr="00C24804">
        <w:t>aktivně znát systém péče o zdraví pracujících (včetně preventivní péče, uměli uplatňovat nároky na ochranu zdraví v souvislosti s prací, nároky vzniklé úrazem nebo poškozením zdraví v souvislosti s vykonáváním práce);</w:t>
      </w:r>
    </w:p>
    <w:p w:rsidR="0063550D" w:rsidRPr="00C24804" w:rsidRDefault="0063550D" w:rsidP="007E1E6A">
      <w:pPr>
        <w:numPr>
          <w:ilvl w:val="0"/>
          <w:numId w:val="1"/>
        </w:numPr>
        <w:spacing w:after="120" w:line="360" w:lineRule="auto"/>
        <w:ind w:left="714" w:hanging="357"/>
        <w:jc w:val="both"/>
      </w:pPr>
      <w:r w:rsidRPr="00C24804">
        <w:t>uplatnit vědomostmi o zásadách poskytování první pomoci při náhlém onemocnění nebo úrazu a dokáza</w:t>
      </w:r>
      <w:r w:rsidR="005A5766">
        <w:t>t</w:t>
      </w:r>
      <w:r w:rsidRPr="00C24804">
        <w:t xml:space="preserve"> první pomoc sami poskytnout.</w:t>
      </w:r>
    </w:p>
    <w:p w:rsidR="0063550D" w:rsidRPr="00C24804" w:rsidRDefault="0063550D" w:rsidP="0063550D">
      <w:pPr>
        <w:spacing w:after="120" w:line="360" w:lineRule="auto"/>
        <w:rPr>
          <w:rFonts w:ascii="Arial" w:hAnsi="Arial" w:cs="Arial"/>
          <w:b/>
        </w:rPr>
      </w:pPr>
      <w:r w:rsidRPr="00C24804">
        <w:rPr>
          <w:rFonts w:ascii="Arial" w:hAnsi="Arial" w:cs="Arial"/>
          <w:b/>
        </w:rPr>
        <w:t>Mezipředmětové vztahy</w:t>
      </w:r>
    </w:p>
    <w:p w:rsidR="0063550D" w:rsidRPr="00C24804" w:rsidRDefault="00B277B4" w:rsidP="00690E85">
      <w:pPr>
        <w:spacing w:line="360" w:lineRule="auto"/>
        <w:jc w:val="both"/>
      </w:pPr>
      <w:r w:rsidRPr="00C24804">
        <w:t>Fyzi</w:t>
      </w:r>
      <w:r>
        <w:t>ka je</w:t>
      </w:r>
      <w:r w:rsidRPr="00C24804">
        <w:t xml:space="preserve"> s ostatními předměty úzce svázána:</w:t>
      </w:r>
    </w:p>
    <w:p w:rsidR="0063550D" w:rsidRPr="00C24804" w:rsidRDefault="0063550D" w:rsidP="00690E85">
      <w:pPr>
        <w:numPr>
          <w:ilvl w:val="0"/>
          <w:numId w:val="1"/>
        </w:numPr>
        <w:spacing w:line="360" w:lineRule="auto"/>
        <w:jc w:val="both"/>
      </w:pPr>
      <w:r w:rsidRPr="00C24804">
        <w:t>matematika (řešení rovnic, výrazy, goniometrie);</w:t>
      </w:r>
    </w:p>
    <w:p w:rsidR="0063550D" w:rsidRPr="00C24804" w:rsidRDefault="0063550D" w:rsidP="00690E85">
      <w:pPr>
        <w:numPr>
          <w:ilvl w:val="0"/>
          <w:numId w:val="1"/>
        </w:numPr>
        <w:spacing w:line="360" w:lineRule="auto"/>
        <w:jc w:val="both"/>
      </w:pPr>
      <w:r w:rsidRPr="00C24804">
        <w:t>přírodovědný základ (stavba hmoty, základy chemie, fyzika a ekologie);</w:t>
      </w:r>
    </w:p>
    <w:p w:rsidR="0063550D" w:rsidRPr="00C24804" w:rsidRDefault="0063550D" w:rsidP="00690E85">
      <w:pPr>
        <w:numPr>
          <w:ilvl w:val="0"/>
          <w:numId w:val="1"/>
        </w:numPr>
        <w:spacing w:line="360" w:lineRule="auto"/>
        <w:jc w:val="both"/>
      </w:pPr>
      <w:r w:rsidRPr="00C24804">
        <w:t>elektrotechnický základ (stavba hmoty, řešení fyzikálních příkladů, elektřina a</w:t>
      </w:r>
      <w:r w:rsidR="00690E85" w:rsidRPr="00C24804">
        <w:t> </w:t>
      </w:r>
      <w:r w:rsidRPr="00C24804">
        <w:t>magnetismus – součást fyziky);</w:t>
      </w:r>
    </w:p>
    <w:p w:rsidR="0063550D" w:rsidRPr="00C24804" w:rsidRDefault="0063550D" w:rsidP="00690E85">
      <w:pPr>
        <w:numPr>
          <w:ilvl w:val="0"/>
          <w:numId w:val="1"/>
        </w:numPr>
        <w:spacing w:line="360" w:lineRule="auto"/>
        <w:jc w:val="both"/>
      </w:pPr>
      <w:r w:rsidRPr="00C24804">
        <w:t>informační a komunikační technologie (práce s internetem, prezentační programy, textové a tabulkové editory);</w:t>
      </w:r>
    </w:p>
    <w:p w:rsidR="0063550D" w:rsidRPr="00C24804" w:rsidRDefault="0063550D" w:rsidP="00690E85">
      <w:pPr>
        <w:numPr>
          <w:ilvl w:val="0"/>
          <w:numId w:val="1"/>
        </w:numPr>
        <w:spacing w:line="360" w:lineRule="auto"/>
        <w:jc w:val="both"/>
      </w:pPr>
      <w:r w:rsidRPr="00C24804">
        <w:t>elektronika (vysvětlení činnosti zařízení na základě pochopení fyzikálních zákonů);</w:t>
      </w:r>
    </w:p>
    <w:p w:rsidR="0063550D" w:rsidRPr="00C24804" w:rsidRDefault="0063550D" w:rsidP="00690E85">
      <w:pPr>
        <w:numPr>
          <w:ilvl w:val="0"/>
          <w:numId w:val="1"/>
        </w:numPr>
        <w:spacing w:after="120" w:line="360" w:lineRule="auto"/>
        <w:ind w:left="714" w:hanging="357"/>
        <w:jc w:val="both"/>
      </w:pPr>
      <w:r w:rsidRPr="00C24804">
        <w:t>měřící a automatizační technika (vysvětlení činnosti měřících zařízení a automatizační techniky na základě pochopení fyzikálních zákonů).</w:t>
      </w:r>
    </w:p>
    <w:p w:rsidR="0063550D" w:rsidRPr="00C24804" w:rsidRDefault="0063550D" w:rsidP="0063550D">
      <w:pPr>
        <w:spacing w:line="360" w:lineRule="auto"/>
        <w:rPr>
          <w:rFonts w:ascii="Arial" w:hAnsi="Arial" w:cs="Arial"/>
          <w:b/>
        </w:rPr>
      </w:pPr>
      <w:r w:rsidRPr="00C24804">
        <w:rPr>
          <w:rFonts w:ascii="Arial" w:hAnsi="Arial" w:cs="Arial"/>
          <w:b/>
        </w:rPr>
        <w:t>Průřezová témata</w:t>
      </w:r>
    </w:p>
    <w:p w:rsidR="0063550D" w:rsidRPr="00C24804" w:rsidRDefault="0063550D" w:rsidP="0063550D">
      <w:pPr>
        <w:spacing w:line="360" w:lineRule="auto"/>
        <w:rPr>
          <w:rFonts w:ascii="Arial" w:hAnsi="Arial" w:cs="Arial"/>
        </w:rPr>
      </w:pPr>
      <w:r w:rsidRPr="00C24804">
        <w:rPr>
          <w:rFonts w:ascii="Arial" w:hAnsi="Arial" w:cs="Arial"/>
        </w:rPr>
        <w:t>Člověk v demokratické společnosti</w:t>
      </w:r>
    </w:p>
    <w:p w:rsidR="0063550D" w:rsidRPr="00C24804" w:rsidRDefault="0063550D" w:rsidP="00690E85">
      <w:pPr>
        <w:spacing w:after="120" w:line="360" w:lineRule="auto"/>
        <w:ind w:firstLine="284"/>
      </w:pPr>
      <w:r w:rsidRPr="00C24804">
        <w:t xml:space="preserve">Při řešení problémových úloh je potřebné vytvořit ve třídě demokratické prostředí, které je založeno na vzájemném respektování, spolupráci, účasti a dialogu. </w:t>
      </w:r>
    </w:p>
    <w:p w:rsidR="0063550D" w:rsidRPr="00C24804" w:rsidRDefault="0063550D" w:rsidP="0063550D">
      <w:pPr>
        <w:spacing w:line="360" w:lineRule="auto"/>
        <w:rPr>
          <w:rFonts w:ascii="Arial" w:hAnsi="Arial" w:cs="Arial"/>
        </w:rPr>
      </w:pPr>
      <w:r w:rsidRPr="00C24804">
        <w:rPr>
          <w:rFonts w:ascii="Arial" w:hAnsi="Arial" w:cs="Arial"/>
        </w:rPr>
        <w:t>Člověk a svět práce</w:t>
      </w:r>
    </w:p>
    <w:p w:rsidR="0063550D" w:rsidRPr="00C24804" w:rsidRDefault="0063550D" w:rsidP="00690E85">
      <w:pPr>
        <w:spacing w:after="120" w:line="360" w:lineRule="auto"/>
        <w:ind w:firstLine="284"/>
      </w:pPr>
      <w:r w:rsidRPr="00C24804">
        <w:t>Žáci jsou vedeni k tomu, aby se naučili samostatně vyhledávat a získávat další informace, které jim pomohou v orientaci při výběru vlastního budoucího pracoviště. Je nutné upozorňovat na dynamiku ekonomických a technologických změn a z toho plynoucí potřebu sebevzdělání, profesní mobility a celoživotního učení.</w:t>
      </w:r>
    </w:p>
    <w:p w:rsidR="0063550D" w:rsidRPr="00C24804" w:rsidRDefault="0063550D" w:rsidP="0063550D">
      <w:pPr>
        <w:spacing w:line="360" w:lineRule="auto"/>
        <w:rPr>
          <w:rFonts w:ascii="Arial" w:hAnsi="Arial" w:cs="Arial"/>
        </w:rPr>
      </w:pPr>
      <w:r w:rsidRPr="00C24804">
        <w:rPr>
          <w:rFonts w:ascii="Arial" w:hAnsi="Arial" w:cs="Arial"/>
        </w:rPr>
        <w:t>Člověk a životní prostředí</w:t>
      </w:r>
    </w:p>
    <w:p w:rsidR="0063550D" w:rsidRPr="00C24804" w:rsidRDefault="0063550D" w:rsidP="00690E85">
      <w:pPr>
        <w:spacing w:after="120" w:line="360" w:lineRule="auto"/>
        <w:ind w:firstLine="284"/>
      </w:pPr>
      <w:r w:rsidRPr="00C24804">
        <w:t>Žáci si prohloubí znalosti o důležitosti moderních fyzikálních poznatků k řešení negativního působení člověka na životní prostředí.</w:t>
      </w:r>
    </w:p>
    <w:p w:rsidR="0063550D" w:rsidRPr="00C24804" w:rsidRDefault="0063550D" w:rsidP="0063550D">
      <w:pPr>
        <w:spacing w:line="360" w:lineRule="auto"/>
        <w:rPr>
          <w:rFonts w:ascii="Arial" w:hAnsi="Arial" w:cs="Arial"/>
        </w:rPr>
      </w:pPr>
      <w:r w:rsidRPr="00C24804">
        <w:rPr>
          <w:rFonts w:ascii="Arial" w:hAnsi="Arial" w:cs="Arial"/>
        </w:rPr>
        <w:lastRenderedPageBreak/>
        <w:t>Informační a komunikační technologie</w:t>
      </w:r>
    </w:p>
    <w:p w:rsidR="0063550D" w:rsidRPr="00C24804" w:rsidRDefault="0063550D" w:rsidP="00690E85">
      <w:pPr>
        <w:spacing w:after="120" w:line="360" w:lineRule="auto"/>
        <w:ind w:firstLine="284"/>
      </w:pPr>
      <w:r w:rsidRPr="00C24804">
        <w:t>Pomocí IKT získávají žáci nové informace potřebné pro rozvoj a prohloubení povědomí o předmětu a jeho postavení a důležitosti v moderní společnosti.</w:t>
      </w:r>
    </w:p>
    <w:p w:rsidR="0063550D" w:rsidRPr="00C24804" w:rsidRDefault="0063550D" w:rsidP="00690E85">
      <w:pPr>
        <w:pStyle w:val="Nadpis3"/>
        <w:spacing w:line="360" w:lineRule="auto"/>
        <w:jc w:val="center"/>
        <w:rPr>
          <w:bCs w:val="0"/>
          <w:sz w:val="28"/>
          <w:szCs w:val="28"/>
        </w:rPr>
      </w:pPr>
      <w:r w:rsidRPr="00C24804">
        <w:br w:type="page"/>
      </w:r>
      <w:proofErr w:type="spellStart"/>
      <w:r w:rsidR="00690E85" w:rsidRPr="00C24804">
        <w:rPr>
          <w:bCs w:val="0"/>
          <w:sz w:val="28"/>
          <w:szCs w:val="28"/>
        </w:rPr>
        <w:lastRenderedPageBreak/>
        <w:t>Kurikulární</w:t>
      </w:r>
      <w:proofErr w:type="spellEnd"/>
      <w:r w:rsidR="00690E85" w:rsidRPr="00C24804">
        <w:rPr>
          <w:bCs w:val="0"/>
          <w:sz w:val="28"/>
          <w:szCs w:val="28"/>
        </w:rPr>
        <w:t xml:space="preserve"> rámec předmětu f</w:t>
      </w:r>
      <w:r w:rsidRPr="00C24804">
        <w:rPr>
          <w:bCs w:val="0"/>
          <w:sz w:val="28"/>
          <w:szCs w:val="28"/>
        </w:rPr>
        <w:t>yzika</w:t>
      </w:r>
    </w:p>
    <w:p w:rsidR="0063550D" w:rsidRPr="00625D3D" w:rsidRDefault="0063550D" w:rsidP="00B25170">
      <w:pPr>
        <w:spacing w:line="360" w:lineRule="auto"/>
        <w:jc w:val="center"/>
        <w:rPr>
          <w:rFonts w:ascii="Arial" w:hAnsi="Arial" w:cs="Arial"/>
          <w:b/>
          <w:sz w:val="28"/>
          <w:szCs w:val="28"/>
        </w:rPr>
      </w:pPr>
      <w:r w:rsidRPr="00625D3D">
        <w:rPr>
          <w:rFonts w:ascii="Arial" w:hAnsi="Arial" w:cs="Arial"/>
          <w:b/>
          <w:sz w:val="28"/>
          <w:szCs w:val="28"/>
        </w:rPr>
        <w:t>1. ročník</w:t>
      </w:r>
    </w:p>
    <w:p w:rsidR="0063550D" w:rsidRPr="00C24804" w:rsidRDefault="0063550D" w:rsidP="00690E85">
      <w:pPr>
        <w:spacing w:line="360" w:lineRule="auto"/>
        <w:jc w:val="center"/>
        <w:rPr>
          <w:bCs/>
        </w:rPr>
      </w:pPr>
      <w:r w:rsidRPr="00C24804">
        <w:rPr>
          <w:bCs/>
        </w:rPr>
        <w:t>Hodinová dotace</w:t>
      </w:r>
      <w:r w:rsidR="00B25170">
        <w:rPr>
          <w:bCs/>
        </w:rPr>
        <w:t>:</w:t>
      </w:r>
      <w:r w:rsidRPr="00C24804">
        <w:rPr>
          <w:bCs/>
        </w:rPr>
        <w:t xml:space="preserv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90E85" w:rsidRPr="00C24804">
        <w:tc>
          <w:tcPr>
            <w:tcW w:w="4644" w:type="dxa"/>
            <w:vAlign w:val="center"/>
          </w:tcPr>
          <w:p w:rsidR="00690E85" w:rsidRPr="00C24804" w:rsidRDefault="00690E85" w:rsidP="00C04DA3">
            <w:pPr>
              <w:jc w:val="center"/>
              <w:rPr>
                <w:rFonts w:ascii="Arial" w:hAnsi="Arial" w:cs="Arial"/>
                <w:b/>
                <w:i/>
              </w:rPr>
            </w:pPr>
            <w:r w:rsidRPr="00C24804">
              <w:rPr>
                <w:rFonts w:ascii="Arial" w:hAnsi="Arial" w:cs="Arial"/>
                <w:b/>
                <w:i/>
              </w:rPr>
              <w:t>Výsledky vzdělávání</w:t>
            </w:r>
          </w:p>
        </w:tc>
        <w:tc>
          <w:tcPr>
            <w:tcW w:w="4644" w:type="dxa"/>
            <w:vAlign w:val="center"/>
          </w:tcPr>
          <w:p w:rsidR="00690E85" w:rsidRPr="00C24804" w:rsidRDefault="00C04DA3" w:rsidP="00C04DA3">
            <w:pPr>
              <w:jc w:val="center"/>
              <w:rPr>
                <w:rFonts w:ascii="Arial" w:hAnsi="Arial" w:cs="Arial"/>
                <w:b/>
                <w:i/>
              </w:rPr>
            </w:pPr>
            <w:r w:rsidRPr="00C24804">
              <w:rPr>
                <w:rFonts w:ascii="Arial" w:hAnsi="Arial" w:cs="Arial"/>
                <w:b/>
                <w:i/>
              </w:rPr>
              <w:t>Učivo</w:t>
            </w:r>
          </w:p>
        </w:tc>
      </w:tr>
      <w:tr w:rsidR="00690E85" w:rsidRPr="00C24804">
        <w:trPr>
          <w:cantSplit/>
          <w:trHeight w:val="1134"/>
        </w:trPr>
        <w:tc>
          <w:tcPr>
            <w:tcW w:w="4644" w:type="dxa"/>
          </w:tcPr>
          <w:p w:rsidR="00690E85" w:rsidRPr="00C24804" w:rsidRDefault="00690E85" w:rsidP="00690E85">
            <w:pPr>
              <w:widowControl w:val="0"/>
              <w:autoSpaceDE w:val="0"/>
              <w:autoSpaceDN w:val="0"/>
              <w:rPr>
                <w:spacing w:val="1"/>
              </w:rPr>
            </w:pPr>
            <w:r w:rsidRPr="00C24804">
              <w:rPr>
                <w:spacing w:val="1"/>
              </w:rPr>
              <w:t>Žák:</w:t>
            </w:r>
          </w:p>
          <w:p w:rsidR="00690E85" w:rsidRPr="0067400B" w:rsidRDefault="00690E85" w:rsidP="0067400B">
            <w:pPr>
              <w:numPr>
                <w:ilvl w:val="0"/>
                <w:numId w:val="7"/>
              </w:numPr>
            </w:pPr>
            <w:r w:rsidRPr="0067400B">
              <w:t>rozliší pohyby podle trajektorie a</w:t>
            </w:r>
            <w:r w:rsidR="005A5766" w:rsidRPr="0067400B">
              <w:t> </w:t>
            </w:r>
            <w:r w:rsidRPr="0067400B">
              <w:t>změny rychlosti;</w:t>
            </w:r>
          </w:p>
          <w:p w:rsidR="00690E85" w:rsidRPr="0067400B" w:rsidRDefault="00690E85" w:rsidP="0067400B">
            <w:pPr>
              <w:numPr>
                <w:ilvl w:val="0"/>
                <w:numId w:val="7"/>
              </w:numPr>
            </w:pPr>
            <w:r w:rsidRPr="0067400B">
              <w:t>řeší úlohy o pohybech s využitím vztahů mezi kinematickými veličinami;</w:t>
            </w:r>
          </w:p>
          <w:p w:rsidR="00690E85" w:rsidRPr="0067400B" w:rsidRDefault="00690E85" w:rsidP="0067400B">
            <w:pPr>
              <w:numPr>
                <w:ilvl w:val="0"/>
                <w:numId w:val="7"/>
              </w:numPr>
            </w:pPr>
            <w:r w:rsidRPr="0067400B">
              <w:t>použije Newtonovy pohybové zákony v</w:t>
            </w:r>
            <w:r w:rsidR="00B25170">
              <w:t> </w:t>
            </w:r>
            <w:r w:rsidRPr="0067400B">
              <w:t>jednoduchých úlohách o</w:t>
            </w:r>
            <w:r w:rsidR="005A5766" w:rsidRPr="0067400B">
              <w:t> </w:t>
            </w:r>
            <w:r w:rsidRPr="0067400B">
              <w:t>pohybech;</w:t>
            </w:r>
          </w:p>
          <w:p w:rsidR="00690E85" w:rsidRPr="00C24804" w:rsidRDefault="00690E85" w:rsidP="0067400B">
            <w:pPr>
              <w:numPr>
                <w:ilvl w:val="0"/>
                <w:numId w:val="7"/>
              </w:numPr>
            </w:pPr>
            <w:r w:rsidRPr="0067400B">
              <w:t xml:space="preserve">určí síly, které v přírodě a v technických </w:t>
            </w:r>
            <w:r w:rsidRPr="00C24804">
              <w:t>zařízeních působí na</w:t>
            </w:r>
            <w:r w:rsidR="005A5766">
              <w:t> </w:t>
            </w:r>
            <w:r w:rsidRPr="00C24804">
              <w:t>tělesa;</w:t>
            </w:r>
          </w:p>
          <w:p w:rsidR="00690E85" w:rsidRPr="0067400B" w:rsidRDefault="00690E85" w:rsidP="0067400B">
            <w:pPr>
              <w:numPr>
                <w:ilvl w:val="0"/>
                <w:numId w:val="7"/>
              </w:numPr>
            </w:pPr>
            <w:r w:rsidRPr="0067400B">
              <w:t>popíše základní druhy pohybu v</w:t>
            </w:r>
            <w:r w:rsidR="00B25170">
              <w:t> </w:t>
            </w:r>
            <w:r w:rsidRPr="0067400B">
              <w:t>gravitačním poli;</w:t>
            </w:r>
          </w:p>
          <w:p w:rsidR="00690E85" w:rsidRPr="0067400B" w:rsidRDefault="00690E85" w:rsidP="0067400B">
            <w:pPr>
              <w:numPr>
                <w:ilvl w:val="0"/>
                <w:numId w:val="7"/>
              </w:numPr>
            </w:pPr>
            <w:r w:rsidRPr="0067400B">
              <w:t>vypočítá mechanickou práci a energii při</w:t>
            </w:r>
            <w:r w:rsidR="005A5766" w:rsidRPr="0067400B">
              <w:t> </w:t>
            </w:r>
            <w:r w:rsidRPr="0067400B">
              <w:t>pohybu tělesa působením stálé síly;</w:t>
            </w:r>
          </w:p>
          <w:p w:rsidR="00690E85" w:rsidRPr="0067400B" w:rsidRDefault="00690E85" w:rsidP="0067400B">
            <w:pPr>
              <w:numPr>
                <w:ilvl w:val="0"/>
                <w:numId w:val="7"/>
              </w:numPr>
            </w:pPr>
            <w:r w:rsidRPr="0067400B">
              <w:t xml:space="preserve">určí výkon a účinnost při konání práce; </w:t>
            </w:r>
            <w:r w:rsidRPr="00C24804">
              <w:t xml:space="preserve">- </w:t>
            </w:r>
            <w:r w:rsidRPr="0067400B">
              <w:t xml:space="preserve">analyzuje jednoduché děje s využitím </w:t>
            </w:r>
            <w:r w:rsidRPr="00C24804">
              <w:t>zákona zachování mechanické energie;</w:t>
            </w:r>
          </w:p>
          <w:p w:rsidR="00690E85" w:rsidRPr="0067400B" w:rsidRDefault="00690E85" w:rsidP="0067400B">
            <w:pPr>
              <w:numPr>
                <w:ilvl w:val="0"/>
                <w:numId w:val="7"/>
              </w:numPr>
            </w:pPr>
            <w:r w:rsidRPr="00C24804">
              <w:t>popíše jednoduché děje s využitím zákona zachování mechanické energie;</w:t>
            </w:r>
          </w:p>
          <w:p w:rsidR="00690E85" w:rsidRPr="0067400B" w:rsidRDefault="00690E85" w:rsidP="0067400B">
            <w:pPr>
              <w:numPr>
                <w:ilvl w:val="0"/>
                <w:numId w:val="7"/>
              </w:numPr>
            </w:pPr>
            <w:r w:rsidRPr="0067400B">
              <w:t>určí výslednici sil působících na těleso a</w:t>
            </w:r>
            <w:r w:rsidR="00B25170">
              <w:t> </w:t>
            </w:r>
            <w:r w:rsidRPr="0067400B">
              <w:t>jejich momenty;</w:t>
            </w:r>
          </w:p>
          <w:p w:rsidR="00690E85" w:rsidRPr="00C24804" w:rsidRDefault="00690E85" w:rsidP="0067400B">
            <w:pPr>
              <w:numPr>
                <w:ilvl w:val="0"/>
                <w:numId w:val="7"/>
              </w:numPr>
            </w:pPr>
            <w:r w:rsidRPr="00C24804">
              <w:t>určí těžiště tělesa jednoduchého tvaru;</w:t>
            </w:r>
          </w:p>
          <w:p w:rsidR="00690E85" w:rsidRPr="0067400B" w:rsidRDefault="00690E85" w:rsidP="0067400B">
            <w:pPr>
              <w:numPr>
                <w:ilvl w:val="0"/>
                <w:numId w:val="7"/>
              </w:numPr>
            </w:pPr>
            <w:r w:rsidRPr="0067400B">
              <w:t>aplikuje Pascalův a Archimédův zákon při řešení úloh na tlakové síly v</w:t>
            </w:r>
            <w:r w:rsidR="00B25170">
              <w:t> </w:t>
            </w:r>
            <w:r w:rsidRPr="0067400B">
              <w:t>tekutinách;</w:t>
            </w:r>
          </w:p>
          <w:p w:rsidR="00690E85" w:rsidRPr="00C24804" w:rsidRDefault="00690E85" w:rsidP="0067400B">
            <w:pPr>
              <w:numPr>
                <w:ilvl w:val="0"/>
                <w:numId w:val="7"/>
              </w:numPr>
              <w:rPr>
                <w:spacing w:val="1"/>
              </w:rPr>
            </w:pPr>
            <w:r w:rsidRPr="0067400B">
              <w:t>vysvětlí změny tlaku v proudící tekutině</w:t>
            </w:r>
            <w:r w:rsidRPr="00C24804">
              <w:rPr>
                <w:spacing w:val="1"/>
              </w:rPr>
              <w:t>.</w:t>
            </w:r>
          </w:p>
        </w:tc>
        <w:tc>
          <w:tcPr>
            <w:tcW w:w="4644" w:type="dxa"/>
          </w:tcPr>
          <w:p w:rsidR="00690E85" w:rsidRPr="00C24804" w:rsidRDefault="00690E85" w:rsidP="00690E85">
            <w:pPr>
              <w:widowControl w:val="0"/>
              <w:autoSpaceDE w:val="0"/>
              <w:autoSpaceDN w:val="0"/>
              <w:rPr>
                <w:b/>
                <w:bCs/>
                <w:spacing w:val="2"/>
              </w:rPr>
            </w:pPr>
            <w:r w:rsidRPr="00C24804">
              <w:rPr>
                <w:b/>
                <w:bCs/>
                <w:spacing w:val="2"/>
              </w:rPr>
              <w:t>Mechanika</w:t>
            </w:r>
          </w:p>
          <w:p w:rsidR="00690E85" w:rsidRPr="00B25170" w:rsidRDefault="00690E85" w:rsidP="00B25170">
            <w:pPr>
              <w:numPr>
                <w:ilvl w:val="0"/>
                <w:numId w:val="7"/>
              </w:numPr>
            </w:pPr>
            <w:r w:rsidRPr="00B25170">
              <w:t>pohyby přímočaré, pohyb rovnoměrný po</w:t>
            </w:r>
            <w:r w:rsidR="00B25170">
              <w:t> </w:t>
            </w:r>
            <w:r w:rsidRPr="00B25170">
              <w:t>kružnici, skládání pohybů</w:t>
            </w:r>
          </w:p>
          <w:p w:rsidR="00690E85" w:rsidRPr="00B25170" w:rsidRDefault="00690E85" w:rsidP="00B25170">
            <w:pPr>
              <w:numPr>
                <w:ilvl w:val="0"/>
                <w:numId w:val="7"/>
              </w:numPr>
            </w:pPr>
            <w:r w:rsidRPr="00B25170">
              <w:t>vztažná soustava, Newtonovy pohybové zákony, síly v přírodě</w:t>
            </w:r>
          </w:p>
          <w:p w:rsidR="00690E85" w:rsidRPr="00B25170" w:rsidRDefault="00690E85" w:rsidP="00B25170">
            <w:pPr>
              <w:numPr>
                <w:ilvl w:val="0"/>
                <w:numId w:val="7"/>
              </w:numPr>
            </w:pPr>
            <w:r w:rsidRPr="00B25170">
              <w:t>mechanická práce a energie</w:t>
            </w:r>
          </w:p>
          <w:p w:rsidR="00690E85" w:rsidRPr="00B25170" w:rsidRDefault="00690E85" w:rsidP="00B25170">
            <w:pPr>
              <w:numPr>
                <w:ilvl w:val="0"/>
                <w:numId w:val="7"/>
              </w:numPr>
            </w:pPr>
            <w:r w:rsidRPr="00C24804">
              <w:t xml:space="preserve">gravitační pole, Newtonův gravitační </w:t>
            </w:r>
            <w:r w:rsidRPr="00B25170">
              <w:t>zákon, gravitační a tíhová síla, pohyby v</w:t>
            </w:r>
            <w:r w:rsidR="00B25170">
              <w:t> </w:t>
            </w:r>
            <w:r w:rsidRPr="00B25170">
              <w:t>gravitačním poli, sluneční soustava</w:t>
            </w:r>
          </w:p>
          <w:p w:rsidR="00690E85" w:rsidRPr="00B25170" w:rsidRDefault="00690E85" w:rsidP="00B25170">
            <w:pPr>
              <w:numPr>
                <w:ilvl w:val="0"/>
                <w:numId w:val="7"/>
              </w:numPr>
            </w:pPr>
            <w:r w:rsidRPr="00B25170">
              <w:t>mechanika tuhého tělesa</w:t>
            </w:r>
          </w:p>
          <w:p w:rsidR="00690E85" w:rsidRPr="00B25170" w:rsidRDefault="00690E85" w:rsidP="00B25170">
            <w:pPr>
              <w:numPr>
                <w:ilvl w:val="0"/>
                <w:numId w:val="7"/>
              </w:numPr>
            </w:pPr>
            <w:r w:rsidRPr="00B25170">
              <w:t>mechanika tekutin</w:t>
            </w:r>
          </w:p>
          <w:p w:rsidR="00690E85" w:rsidRPr="00C24804" w:rsidRDefault="00690E85" w:rsidP="00690E85">
            <w:pPr>
              <w:ind w:left="284"/>
              <w:rPr>
                <w:b/>
              </w:rPr>
            </w:pPr>
          </w:p>
        </w:tc>
      </w:tr>
    </w:tbl>
    <w:p w:rsidR="0063550D" w:rsidRPr="00C24804" w:rsidRDefault="0063550D" w:rsidP="0063550D"/>
    <w:p w:rsidR="0063550D" w:rsidRPr="00625D3D" w:rsidRDefault="00690E85" w:rsidP="00B25170">
      <w:pPr>
        <w:spacing w:line="360" w:lineRule="auto"/>
        <w:jc w:val="center"/>
        <w:rPr>
          <w:rFonts w:ascii="Arial" w:hAnsi="Arial" w:cs="Arial"/>
          <w:b/>
          <w:sz w:val="28"/>
          <w:szCs w:val="28"/>
        </w:rPr>
      </w:pPr>
      <w:r w:rsidRPr="00C24804">
        <w:br w:type="page"/>
      </w:r>
      <w:r w:rsidR="0063550D" w:rsidRPr="00625D3D">
        <w:rPr>
          <w:rFonts w:ascii="Arial" w:hAnsi="Arial" w:cs="Arial"/>
          <w:b/>
          <w:sz w:val="28"/>
          <w:szCs w:val="28"/>
        </w:rPr>
        <w:lastRenderedPageBreak/>
        <w:t>2. ročník</w:t>
      </w:r>
    </w:p>
    <w:p w:rsidR="0063550D" w:rsidRPr="00C24804" w:rsidRDefault="0063550D" w:rsidP="00690E85">
      <w:pPr>
        <w:spacing w:line="360" w:lineRule="auto"/>
        <w:jc w:val="center"/>
        <w:rPr>
          <w:bCs/>
        </w:rPr>
      </w:pPr>
      <w:r w:rsidRPr="00C24804">
        <w:rPr>
          <w:bCs/>
        </w:rPr>
        <w:t>Hodinová dotace</w:t>
      </w:r>
      <w:r w:rsidR="00B25170">
        <w:rPr>
          <w:bCs/>
        </w:rPr>
        <w:t>:</w:t>
      </w:r>
      <w:r w:rsidRPr="00C24804">
        <w:rPr>
          <w:bCs/>
        </w:rPr>
        <w:t xml:space="preserv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90E85" w:rsidRPr="00C24804">
        <w:tc>
          <w:tcPr>
            <w:tcW w:w="4644" w:type="dxa"/>
            <w:vAlign w:val="center"/>
          </w:tcPr>
          <w:p w:rsidR="00690E85" w:rsidRPr="00C24804" w:rsidRDefault="00690E85" w:rsidP="00C04DA3">
            <w:pPr>
              <w:jc w:val="center"/>
              <w:rPr>
                <w:rFonts w:ascii="Arial" w:hAnsi="Arial" w:cs="Arial"/>
                <w:b/>
                <w:i/>
              </w:rPr>
            </w:pPr>
            <w:r w:rsidRPr="00C24804">
              <w:rPr>
                <w:rFonts w:ascii="Arial" w:hAnsi="Arial" w:cs="Arial"/>
                <w:b/>
                <w:i/>
              </w:rPr>
              <w:t>Výsledky vzdělání</w:t>
            </w:r>
          </w:p>
        </w:tc>
        <w:tc>
          <w:tcPr>
            <w:tcW w:w="4644" w:type="dxa"/>
            <w:vAlign w:val="center"/>
          </w:tcPr>
          <w:p w:rsidR="00690E85" w:rsidRPr="00C24804" w:rsidRDefault="00C04DA3" w:rsidP="00C04DA3">
            <w:pPr>
              <w:jc w:val="center"/>
              <w:rPr>
                <w:rFonts w:ascii="Arial" w:hAnsi="Arial" w:cs="Arial"/>
                <w:b/>
                <w:i/>
              </w:rPr>
            </w:pPr>
            <w:r w:rsidRPr="00C24804">
              <w:rPr>
                <w:rFonts w:ascii="Arial" w:hAnsi="Arial" w:cs="Arial"/>
                <w:b/>
                <w:i/>
              </w:rPr>
              <w:t>Učivo</w:t>
            </w:r>
          </w:p>
        </w:tc>
      </w:tr>
      <w:tr w:rsidR="00690E85" w:rsidRPr="00C24804">
        <w:trPr>
          <w:cantSplit/>
          <w:trHeight w:val="1134"/>
        </w:trPr>
        <w:tc>
          <w:tcPr>
            <w:tcW w:w="4644" w:type="dxa"/>
          </w:tcPr>
          <w:p w:rsidR="00690E85" w:rsidRPr="00C24804" w:rsidRDefault="00690E85" w:rsidP="00690E85">
            <w:r w:rsidRPr="00C24804">
              <w:t>Žák:</w:t>
            </w:r>
          </w:p>
          <w:p w:rsidR="00690E85" w:rsidRPr="00C24804" w:rsidRDefault="00690E85" w:rsidP="0067400B">
            <w:pPr>
              <w:numPr>
                <w:ilvl w:val="0"/>
                <w:numId w:val="7"/>
              </w:numPr>
            </w:pPr>
            <w:r w:rsidRPr="00C24804">
              <w:t>uvede příklady potvrzující kinetickou teorii látek;</w:t>
            </w:r>
          </w:p>
          <w:p w:rsidR="00690E85" w:rsidRPr="0067400B" w:rsidRDefault="00690E85" w:rsidP="0067400B">
            <w:pPr>
              <w:numPr>
                <w:ilvl w:val="0"/>
                <w:numId w:val="7"/>
              </w:numPr>
            </w:pPr>
            <w:r w:rsidRPr="0067400B">
              <w:t>změří teplotu v Celsiově teplotní stupnici a vyjádří ji jako termodynamickou teplotu;</w:t>
            </w:r>
          </w:p>
          <w:p w:rsidR="00690E85" w:rsidRPr="00C24804" w:rsidRDefault="00690E85" w:rsidP="0067400B">
            <w:pPr>
              <w:numPr>
                <w:ilvl w:val="0"/>
                <w:numId w:val="7"/>
              </w:numPr>
            </w:pPr>
            <w:r w:rsidRPr="0067400B">
              <w:t xml:space="preserve">vysvětlí význam teplotní roztažnosti látek v přírodě a v technické praxi a řeší úlohy na </w:t>
            </w:r>
            <w:r w:rsidRPr="00C24804">
              <w:t>teplotní délkovou roztažnost těles;</w:t>
            </w:r>
          </w:p>
          <w:p w:rsidR="00690E85" w:rsidRPr="0067400B" w:rsidRDefault="00690E85" w:rsidP="0067400B">
            <w:pPr>
              <w:numPr>
                <w:ilvl w:val="0"/>
                <w:numId w:val="7"/>
              </w:numPr>
            </w:pPr>
            <w:r w:rsidRPr="0067400B">
              <w:t>popíše vlastnosti látek z hlediska jejich částicové stavby;</w:t>
            </w:r>
          </w:p>
          <w:p w:rsidR="00690E85" w:rsidRPr="0067400B" w:rsidRDefault="00690E85" w:rsidP="0067400B">
            <w:pPr>
              <w:numPr>
                <w:ilvl w:val="0"/>
                <w:numId w:val="7"/>
              </w:numPr>
            </w:pPr>
            <w:r w:rsidRPr="0067400B">
              <w:t>vysvětlí pojem vnitřní energie soustavy (tělesa) a způsoby její změny;</w:t>
            </w:r>
          </w:p>
          <w:p w:rsidR="00690E85" w:rsidRPr="00C24804" w:rsidRDefault="00690E85" w:rsidP="0067400B">
            <w:pPr>
              <w:numPr>
                <w:ilvl w:val="0"/>
                <w:numId w:val="7"/>
              </w:numPr>
            </w:pPr>
            <w:r w:rsidRPr="0067400B">
              <w:t xml:space="preserve">řeší jednoduché případy tepelné výměny </w:t>
            </w:r>
            <w:r w:rsidRPr="00C24804">
              <w:t>pomocí kalorimetrické rovnice;</w:t>
            </w:r>
          </w:p>
          <w:p w:rsidR="00690E85" w:rsidRPr="0067400B" w:rsidRDefault="00690E85" w:rsidP="0067400B">
            <w:pPr>
              <w:numPr>
                <w:ilvl w:val="0"/>
                <w:numId w:val="7"/>
              </w:numPr>
            </w:pPr>
            <w:r w:rsidRPr="00C24804">
              <w:t xml:space="preserve">řeší úlohy na děje v plynech s použitím </w:t>
            </w:r>
            <w:r w:rsidRPr="0067400B">
              <w:t>stavové rovnice pro ideální plyn;</w:t>
            </w:r>
          </w:p>
          <w:p w:rsidR="00690E85" w:rsidRPr="0067400B" w:rsidRDefault="00690E85" w:rsidP="0067400B">
            <w:pPr>
              <w:numPr>
                <w:ilvl w:val="0"/>
                <w:numId w:val="7"/>
              </w:numPr>
            </w:pPr>
            <w:r w:rsidRPr="00C24804">
              <w:t xml:space="preserve">vysvětlí mechanické vlastností těles </w:t>
            </w:r>
            <w:r w:rsidRPr="0067400B">
              <w:t>z</w:t>
            </w:r>
            <w:r w:rsidR="005A5766" w:rsidRPr="0067400B">
              <w:t> </w:t>
            </w:r>
            <w:r w:rsidRPr="0067400B">
              <w:t>hlediska struktury pevných látek;</w:t>
            </w:r>
          </w:p>
          <w:p w:rsidR="00690E85" w:rsidRPr="0067400B" w:rsidRDefault="00690E85" w:rsidP="0067400B">
            <w:pPr>
              <w:numPr>
                <w:ilvl w:val="0"/>
                <w:numId w:val="7"/>
              </w:numPr>
            </w:pPr>
            <w:r w:rsidRPr="0067400B">
              <w:t xml:space="preserve">popíše příklady deformací pevných těles jednoduchého tvaru a řeší úlohy na </w:t>
            </w:r>
            <w:proofErr w:type="spellStart"/>
            <w:r w:rsidRPr="0067400B">
              <w:t>Hookův</w:t>
            </w:r>
            <w:proofErr w:type="spellEnd"/>
            <w:r w:rsidRPr="0067400B">
              <w:t xml:space="preserve"> zákon;</w:t>
            </w:r>
          </w:p>
          <w:p w:rsidR="00690E85" w:rsidRPr="00C24804" w:rsidRDefault="00690E85" w:rsidP="00690E85">
            <w:pPr>
              <w:numPr>
                <w:ilvl w:val="0"/>
                <w:numId w:val="7"/>
              </w:numPr>
            </w:pPr>
            <w:r w:rsidRPr="0067400B">
              <w:t>popíše přeměny skupenství látek a</w:t>
            </w:r>
            <w:r w:rsidR="005A5766" w:rsidRPr="0067400B">
              <w:t> </w:t>
            </w:r>
            <w:r w:rsidRPr="0067400B">
              <w:t>jejich význam v přírodě a v technické praxi.</w:t>
            </w:r>
          </w:p>
        </w:tc>
        <w:tc>
          <w:tcPr>
            <w:tcW w:w="4644" w:type="dxa"/>
          </w:tcPr>
          <w:p w:rsidR="00690E85" w:rsidRPr="00C24804" w:rsidRDefault="00690E85" w:rsidP="00690E85">
            <w:pPr>
              <w:widowControl w:val="0"/>
              <w:autoSpaceDE w:val="0"/>
              <w:autoSpaceDN w:val="0"/>
              <w:spacing w:line="324" w:lineRule="atLeast"/>
              <w:ind w:right="432"/>
              <w:rPr>
                <w:b/>
                <w:spacing w:val="1"/>
              </w:rPr>
            </w:pPr>
            <w:r w:rsidRPr="00C24804">
              <w:rPr>
                <w:b/>
                <w:bCs/>
                <w:spacing w:val="2"/>
              </w:rPr>
              <w:t xml:space="preserve">Molekulová fyzika a termika </w:t>
            </w:r>
            <w:r w:rsidRPr="00C24804">
              <w:rPr>
                <w:b/>
                <w:bCs/>
              </w:rPr>
              <w:t xml:space="preserve">- </w:t>
            </w:r>
            <w:r w:rsidRPr="00C24804">
              <w:rPr>
                <w:b/>
                <w:spacing w:val="1"/>
              </w:rPr>
              <w:t>základní poznatky termiky</w:t>
            </w:r>
          </w:p>
          <w:p w:rsidR="00690E85" w:rsidRPr="00B25170" w:rsidRDefault="00690E85" w:rsidP="00B25170">
            <w:pPr>
              <w:numPr>
                <w:ilvl w:val="0"/>
                <w:numId w:val="7"/>
              </w:numPr>
            </w:pPr>
            <w:r w:rsidRPr="00B25170">
              <w:t>teplo a práce, přeměny vnitřní energie tělesa, tepelná kapacita, měření tepla</w:t>
            </w:r>
          </w:p>
          <w:p w:rsidR="00690E85" w:rsidRPr="00B25170" w:rsidRDefault="00690E85" w:rsidP="00B25170">
            <w:pPr>
              <w:numPr>
                <w:ilvl w:val="0"/>
                <w:numId w:val="7"/>
              </w:numPr>
            </w:pPr>
            <w:r w:rsidRPr="00B25170">
              <w:t>částicová stavba látek, vlastnosti látek z</w:t>
            </w:r>
            <w:r w:rsidR="005A5766" w:rsidRPr="00B25170">
              <w:t> </w:t>
            </w:r>
            <w:r w:rsidRPr="00B25170">
              <w:t>hlediska molekulové fyziky</w:t>
            </w:r>
          </w:p>
          <w:p w:rsidR="00690E85" w:rsidRPr="00B25170" w:rsidRDefault="00690E85" w:rsidP="00B25170">
            <w:pPr>
              <w:numPr>
                <w:ilvl w:val="0"/>
                <w:numId w:val="7"/>
              </w:numPr>
            </w:pPr>
            <w:r w:rsidRPr="00B25170">
              <w:t>struktura plynných látek</w:t>
            </w:r>
          </w:p>
          <w:p w:rsidR="00690E85" w:rsidRPr="00B25170" w:rsidRDefault="00690E85" w:rsidP="00B25170">
            <w:pPr>
              <w:numPr>
                <w:ilvl w:val="0"/>
                <w:numId w:val="7"/>
              </w:numPr>
            </w:pPr>
            <w:r w:rsidRPr="00B25170">
              <w:t>stavové změny ideálního plynu, práce plynu, tepelné motory</w:t>
            </w:r>
          </w:p>
          <w:p w:rsidR="00690E85" w:rsidRPr="00B25170" w:rsidRDefault="00690E85" w:rsidP="00B25170">
            <w:pPr>
              <w:numPr>
                <w:ilvl w:val="0"/>
                <w:numId w:val="7"/>
              </w:numPr>
            </w:pPr>
            <w:r w:rsidRPr="00B25170">
              <w:t xml:space="preserve">struktura pevných látek, deformace pevných látek, </w:t>
            </w:r>
          </w:p>
          <w:p w:rsidR="00690E85" w:rsidRPr="00B25170" w:rsidRDefault="00690E85" w:rsidP="00B25170">
            <w:pPr>
              <w:numPr>
                <w:ilvl w:val="0"/>
                <w:numId w:val="7"/>
              </w:numPr>
            </w:pPr>
            <w:r w:rsidRPr="00B25170">
              <w:t>kapilární jevy</w:t>
            </w:r>
          </w:p>
          <w:p w:rsidR="00690E85" w:rsidRPr="00B25170" w:rsidRDefault="00690E85" w:rsidP="00B25170">
            <w:pPr>
              <w:numPr>
                <w:ilvl w:val="0"/>
                <w:numId w:val="7"/>
              </w:numPr>
            </w:pPr>
            <w:r w:rsidRPr="00B25170">
              <w:t>struktura kapalin</w:t>
            </w:r>
          </w:p>
          <w:p w:rsidR="00690E85" w:rsidRPr="00B25170" w:rsidRDefault="00690E85" w:rsidP="00B25170">
            <w:pPr>
              <w:numPr>
                <w:ilvl w:val="0"/>
                <w:numId w:val="7"/>
              </w:numPr>
            </w:pPr>
            <w:r w:rsidRPr="00B25170">
              <w:t>přeměny skupenství látek, skupenské teplo</w:t>
            </w:r>
          </w:p>
          <w:p w:rsidR="00690E85" w:rsidRPr="00C24804" w:rsidRDefault="00690E85" w:rsidP="00486752">
            <w:pPr>
              <w:numPr>
                <w:ilvl w:val="0"/>
                <w:numId w:val="7"/>
              </w:numPr>
              <w:rPr>
                <w:b/>
              </w:rPr>
            </w:pPr>
            <w:r w:rsidRPr="00B25170">
              <w:t>vlhkost vzduchu</w:t>
            </w:r>
          </w:p>
        </w:tc>
      </w:tr>
    </w:tbl>
    <w:p w:rsidR="00690E85" w:rsidRPr="00625D3D" w:rsidRDefault="00690E85" w:rsidP="00625D3D">
      <w:pPr>
        <w:jc w:val="center"/>
      </w:pPr>
    </w:p>
    <w:p w:rsidR="0063550D" w:rsidRPr="00625D3D" w:rsidRDefault="0063550D" w:rsidP="00B25170">
      <w:pPr>
        <w:spacing w:line="360" w:lineRule="auto"/>
        <w:jc w:val="center"/>
        <w:rPr>
          <w:rFonts w:ascii="Arial" w:hAnsi="Arial" w:cs="Arial"/>
          <w:b/>
          <w:sz w:val="28"/>
          <w:szCs w:val="28"/>
        </w:rPr>
      </w:pPr>
      <w:r w:rsidRPr="00625D3D">
        <w:rPr>
          <w:rFonts w:ascii="Arial" w:hAnsi="Arial" w:cs="Arial"/>
          <w:b/>
          <w:sz w:val="28"/>
          <w:szCs w:val="28"/>
        </w:rPr>
        <w:t>3. ročník</w:t>
      </w:r>
    </w:p>
    <w:p w:rsidR="0063550D" w:rsidRPr="00C24804" w:rsidRDefault="0063550D" w:rsidP="00690E85">
      <w:pPr>
        <w:spacing w:line="360" w:lineRule="auto"/>
        <w:jc w:val="center"/>
        <w:rPr>
          <w:bCs/>
        </w:rPr>
      </w:pPr>
      <w:r w:rsidRPr="00C24804">
        <w:rPr>
          <w:bCs/>
        </w:rPr>
        <w:t>Hodinová dotace</w:t>
      </w:r>
      <w:r w:rsidR="00B25170">
        <w:rPr>
          <w:bCs/>
        </w:rPr>
        <w:t>:</w:t>
      </w:r>
      <w:r w:rsidRPr="00C24804">
        <w:rPr>
          <w:bCs/>
        </w:rPr>
        <w:t xml:space="preserv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90E85" w:rsidRPr="00C24804">
        <w:tc>
          <w:tcPr>
            <w:tcW w:w="4644" w:type="dxa"/>
            <w:vAlign w:val="center"/>
          </w:tcPr>
          <w:p w:rsidR="00690E85" w:rsidRPr="00C24804" w:rsidRDefault="00690E85" w:rsidP="00C04DA3">
            <w:pPr>
              <w:jc w:val="center"/>
              <w:rPr>
                <w:rFonts w:ascii="Arial" w:hAnsi="Arial" w:cs="Arial"/>
                <w:b/>
                <w:i/>
              </w:rPr>
            </w:pPr>
            <w:r w:rsidRPr="00C24804">
              <w:rPr>
                <w:rFonts w:ascii="Arial" w:hAnsi="Arial" w:cs="Arial"/>
                <w:b/>
                <w:i/>
              </w:rPr>
              <w:t>Výsledky vzdělání</w:t>
            </w:r>
          </w:p>
        </w:tc>
        <w:tc>
          <w:tcPr>
            <w:tcW w:w="4644" w:type="dxa"/>
            <w:vAlign w:val="center"/>
          </w:tcPr>
          <w:p w:rsidR="00690E85" w:rsidRPr="00C24804" w:rsidRDefault="00C04DA3" w:rsidP="00C04DA3">
            <w:pPr>
              <w:jc w:val="center"/>
              <w:rPr>
                <w:rFonts w:ascii="Arial" w:hAnsi="Arial" w:cs="Arial"/>
                <w:b/>
                <w:i/>
              </w:rPr>
            </w:pPr>
            <w:r w:rsidRPr="00C24804">
              <w:rPr>
                <w:rFonts w:ascii="Arial" w:hAnsi="Arial" w:cs="Arial"/>
                <w:b/>
                <w:i/>
              </w:rPr>
              <w:t>Učivo</w:t>
            </w:r>
          </w:p>
        </w:tc>
      </w:tr>
      <w:tr w:rsidR="00690E85" w:rsidRPr="00C24804">
        <w:trPr>
          <w:cantSplit/>
          <w:trHeight w:val="1134"/>
        </w:trPr>
        <w:tc>
          <w:tcPr>
            <w:tcW w:w="4644" w:type="dxa"/>
          </w:tcPr>
          <w:p w:rsidR="00690E85" w:rsidRPr="00C24804" w:rsidRDefault="00690E85" w:rsidP="00690E85">
            <w:r w:rsidRPr="00C24804">
              <w:t>Žák:</w:t>
            </w:r>
          </w:p>
          <w:p w:rsidR="00690E85" w:rsidRPr="0067400B" w:rsidRDefault="00690E85" w:rsidP="0067400B">
            <w:pPr>
              <w:numPr>
                <w:ilvl w:val="0"/>
                <w:numId w:val="7"/>
              </w:numPr>
            </w:pPr>
            <w:r w:rsidRPr="00C24804">
              <w:t xml:space="preserve">popíše vlastní kmitání mechanického </w:t>
            </w:r>
            <w:r w:rsidRPr="0067400B">
              <w:t>oscilátoru a určí příčinu kmitání;</w:t>
            </w:r>
          </w:p>
          <w:p w:rsidR="00690E85" w:rsidRPr="0067400B" w:rsidRDefault="00690E85" w:rsidP="0067400B">
            <w:pPr>
              <w:numPr>
                <w:ilvl w:val="0"/>
                <w:numId w:val="7"/>
              </w:numPr>
            </w:pPr>
            <w:r w:rsidRPr="0067400B">
              <w:t>popíše nucené kmitání mechanického oscilátoru a určí podmínky rezonance;</w:t>
            </w:r>
          </w:p>
          <w:p w:rsidR="00690E85" w:rsidRPr="0067400B" w:rsidRDefault="00690E85" w:rsidP="0067400B">
            <w:pPr>
              <w:numPr>
                <w:ilvl w:val="0"/>
                <w:numId w:val="7"/>
              </w:numPr>
            </w:pPr>
            <w:r w:rsidRPr="0067400B">
              <w:t>rozliší základní druhy mechanického vlnění a popíše jejich šíření v látkovém prostředí;</w:t>
            </w:r>
          </w:p>
          <w:p w:rsidR="00690E85" w:rsidRPr="00C24804" w:rsidRDefault="00690E85" w:rsidP="0067400B">
            <w:pPr>
              <w:numPr>
                <w:ilvl w:val="0"/>
                <w:numId w:val="7"/>
              </w:numPr>
            </w:pPr>
            <w:r w:rsidRPr="00C24804">
              <w:t xml:space="preserve">charakterizuje základní vlastnosti </w:t>
            </w:r>
            <w:r w:rsidRPr="0067400B">
              <w:t>zvukového vlnění a zná jejich význam pro</w:t>
            </w:r>
            <w:r w:rsidR="00B25170">
              <w:t> </w:t>
            </w:r>
            <w:r w:rsidRPr="00C24804">
              <w:t>vnímání zvuku;</w:t>
            </w:r>
          </w:p>
          <w:p w:rsidR="00690E85" w:rsidRPr="00C24804" w:rsidRDefault="00690E85" w:rsidP="00690E85">
            <w:pPr>
              <w:numPr>
                <w:ilvl w:val="0"/>
                <w:numId w:val="7"/>
              </w:numPr>
            </w:pPr>
            <w:r w:rsidRPr="0067400B">
              <w:t>chápe negativní vliv hluku a zná způsoby ochrany sluchu.</w:t>
            </w:r>
          </w:p>
        </w:tc>
        <w:tc>
          <w:tcPr>
            <w:tcW w:w="4644" w:type="dxa"/>
          </w:tcPr>
          <w:p w:rsidR="00690E85" w:rsidRPr="00C24804" w:rsidRDefault="00690E85" w:rsidP="00690E85">
            <w:pPr>
              <w:widowControl w:val="0"/>
              <w:autoSpaceDE w:val="0"/>
              <w:autoSpaceDN w:val="0"/>
              <w:ind w:left="82"/>
              <w:rPr>
                <w:b/>
                <w:bCs/>
                <w:spacing w:val="2"/>
              </w:rPr>
            </w:pPr>
            <w:r w:rsidRPr="00C24804">
              <w:rPr>
                <w:b/>
                <w:bCs/>
                <w:spacing w:val="2"/>
              </w:rPr>
              <w:t>Mechanické kmitání a vlnění</w:t>
            </w:r>
          </w:p>
          <w:p w:rsidR="00690E85" w:rsidRPr="00B25170" w:rsidRDefault="00690E85" w:rsidP="00B25170">
            <w:pPr>
              <w:numPr>
                <w:ilvl w:val="0"/>
                <w:numId w:val="7"/>
              </w:numPr>
            </w:pPr>
            <w:r w:rsidRPr="00B25170">
              <w:t>mechanické kmitání</w:t>
            </w:r>
          </w:p>
          <w:p w:rsidR="00690E85" w:rsidRPr="00B25170" w:rsidRDefault="00690E85" w:rsidP="00B25170">
            <w:pPr>
              <w:numPr>
                <w:ilvl w:val="0"/>
                <w:numId w:val="7"/>
              </w:numPr>
            </w:pPr>
            <w:r w:rsidRPr="00B25170">
              <w:t>druhy mechanického vlnění, šíření vlnění v prostoru, odraz vlnění</w:t>
            </w:r>
          </w:p>
          <w:p w:rsidR="00690E85" w:rsidRPr="00C24804" w:rsidRDefault="00690E85" w:rsidP="00B25170">
            <w:pPr>
              <w:numPr>
                <w:ilvl w:val="0"/>
                <w:numId w:val="7"/>
              </w:numPr>
              <w:rPr>
                <w:b/>
                <w:bCs/>
              </w:rPr>
            </w:pPr>
            <w:r w:rsidRPr="00C24804">
              <w:t>vlastnosti zvukového vlnění, šíření zvuku</w:t>
            </w:r>
            <w:r w:rsidR="00231B4B">
              <w:t xml:space="preserve"> v </w:t>
            </w:r>
            <w:r w:rsidRPr="00B25170">
              <w:t>látkovém prostředí, ultrazvuk</w:t>
            </w:r>
          </w:p>
        </w:tc>
      </w:tr>
      <w:tr w:rsidR="00690E85" w:rsidRPr="00C24804">
        <w:trPr>
          <w:cantSplit/>
          <w:trHeight w:val="1134"/>
        </w:trPr>
        <w:tc>
          <w:tcPr>
            <w:tcW w:w="4644" w:type="dxa"/>
          </w:tcPr>
          <w:p w:rsidR="00690E85" w:rsidRPr="0067400B" w:rsidRDefault="00690E85" w:rsidP="0067400B">
            <w:pPr>
              <w:numPr>
                <w:ilvl w:val="0"/>
                <w:numId w:val="7"/>
              </w:numPr>
            </w:pPr>
            <w:r w:rsidRPr="0067400B">
              <w:lastRenderedPageBreak/>
              <w:t>charakterizuje světlo jeho vlnovou délkou a rychlostí v různých prostředích;</w:t>
            </w:r>
          </w:p>
          <w:p w:rsidR="00690E85" w:rsidRPr="0067400B" w:rsidRDefault="00690E85" w:rsidP="0067400B">
            <w:pPr>
              <w:numPr>
                <w:ilvl w:val="0"/>
                <w:numId w:val="7"/>
              </w:numPr>
            </w:pPr>
            <w:r w:rsidRPr="0067400B">
              <w:t>řeší úlohy na odraz a lom světla;</w:t>
            </w:r>
          </w:p>
          <w:p w:rsidR="00690E85" w:rsidRPr="0067400B" w:rsidRDefault="00690E85" w:rsidP="0067400B">
            <w:pPr>
              <w:numPr>
                <w:ilvl w:val="0"/>
                <w:numId w:val="7"/>
              </w:numPr>
            </w:pPr>
            <w:r w:rsidRPr="0067400B">
              <w:t>vysvětlí podstatu jevů interference, ohyb a polarizace světla;</w:t>
            </w:r>
          </w:p>
          <w:p w:rsidR="00690E85" w:rsidRPr="00C24804" w:rsidRDefault="00690E85" w:rsidP="0067400B">
            <w:pPr>
              <w:numPr>
                <w:ilvl w:val="0"/>
                <w:numId w:val="7"/>
              </w:numPr>
              <w:rPr>
                <w:spacing w:val="2"/>
              </w:rPr>
            </w:pPr>
            <w:r w:rsidRPr="0067400B">
              <w:t xml:space="preserve">popíše význam různých druhů </w:t>
            </w:r>
            <w:r w:rsidRPr="00C24804">
              <w:t>elektromagnetického záření z</w:t>
            </w:r>
            <w:r w:rsidR="005A5766">
              <w:t> </w:t>
            </w:r>
            <w:r w:rsidRPr="00C24804">
              <w:t xml:space="preserve">hlediska </w:t>
            </w:r>
            <w:r w:rsidRPr="0067400B">
              <w:t>působení na člověka a</w:t>
            </w:r>
            <w:r w:rsidR="005A5766" w:rsidRPr="0067400B">
              <w:t> </w:t>
            </w:r>
            <w:r w:rsidRPr="0067400B">
              <w:t>využití v praxi.</w:t>
            </w:r>
          </w:p>
        </w:tc>
        <w:tc>
          <w:tcPr>
            <w:tcW w:w="4644" w:type="dxa"/>
          </w:tcPr>
          <w:p w:rsidR="00690E85" w:rsidRPr="00C24804" w:rsidRDefault="00690E85" w:rsidP="00690E85">
            <w:pPr>
              <w:widowControl w:val="0"/>
              <w:autoSpaceDE w:val="0"/>
              <w:autoSpaceDN w:val="0"/>
              <w:rPr>
                <w:b/>
                <w:bCs/>
                <w:spacing w:val="3"/>
              </w:rPr>
            </w:pPr>
            <w:r w:rsidRPr="00C24804">
              <w:rPr>
                <w:b/>
                <w:bCs/>
                <w:spacing w:val="3"/>
              </w:rPr>
              <w:t>Optika – světlo jako vlnění</w:t>
            </w:r>
          </w:p>
          <w:p w:rsidR="00690E85" w:rsidRPr="00B25170" w:rsidRDefault="00690E85" w:rsidP="00B25170">
            <w:pPr>
              <w:numPr>
                <w:ilvl w:val="0"/>
                <w:numId w:val="7"/>
              </w:numPr>
            </w:pPr>
            <w:r w:rsidRPr="00B25170">
              <w:t>světlo a jeho šíření</w:t>
            </w:r>
          </w:p>
          <w:p w:rsidR="00690E85" w:rsidRPr="00C24804" w:rsidRDefault="00690E85" w:rsidP="00B25170">
            <w:pPr>
              <w:numPr>
                <w:ilvl w:val="0"/>
                <w:numId w:val="7"/>
              </w:numPr>
            </w:pPr>
            <w:r w:rsidRPr="00B25170">
              <w:t xml:space="preserve">elektromagnetické záření, spektrum </w:t>
            </w:r>
            <w:r w:rsidRPr="00C24804">
              <w:t>elektromagnetického záření, rentgenové záření, vlnové vlastnosti světla</w:t>
            </w:r>
          </w:p>
          <w:p w:rsidR="00690E85" w:rsidRPr="00C24804" w:rsidRDefault="00690E85" w:rsidP="00690E85">
            <w:pPr>
              <w:widowControl w:val="0"/>
              <w:autoSpaceDE w:val="0"/>
              <w:autoSpaceDN w:val="0"/>
              <w:spacing w:after="288" w:line="336" w:lineRule="atLeast"/>
              <w:ind w:left="624"/>
              <w:rPr>
                <w:bCs/>
                <w:iCs/>
              </w:rPr>
            </w:pPr>
          </w:p>
        </w:tc>
      </w:tr>
    </w:tbl>
    <w:p w:rsidR="00690E85" w:rsidRPr="00C24804" w:rsidRDefault="00690E85" w:rsidP="0063550D"/>
    <w:p w:rsidR="0063550D" w:rsidRPr="00B25170" w:rsidRDefault="0063550D" w:rsidP="00B25170">
      <w:pPr>
        <w:spacing w:line="360" w:lineRule="auto"/>
        <w:jc w:val="center"/>
        <w:rPr>
          <w:rFonts w:ascii="Arial" w:hAnsi="Arial" w:cs="Arial"/>
          <w:b/>
          <w:sz w:val="28"/>
          <w:szCs w:val="28"/>
        </w:rPr>
      </w:pPr>
      <w:r w:rsidRPr="00625D3D">
        <w:rPr>
          <w:rFonts w:ascii="Arial" w:hAnsi="Arial" w:cs="Arial"/>
          <w:b/>
          <w:sz w:val="28"/>
          <w:szCs w:val="28"/>
        </w:rPr>
        <w:t>4. ročník</w:t>
      </w:r>
    </w:p>
    <w:p w:rsidR="0063550D" w:rsidRPr="00C24804" w:rsidRDefault="0063550D" w:rsidP="00690E85">
      <w:pPr>
        <w:spacing w:line="360" w:lineRule="auto"/>
        <w:jc w:val="center"/>
        <w:rPr>
          <w:bCs/>
        </w:rPr>
      </w:pPr>
      <w:r w:rsidRPr="00C24804">
        <w:rPr>
          <w:bCs/>
        </w:rPr>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90E85" w:rsidRPr="00C24804">
        <w:tc>
          <w:tcPr>
            <w:tcW w:w="4644" w:type="dxa"/>
            <w:vAlign w:val="center"/>
          </w:tcPr>
          <w:p w:rsidR="00690E85" w:rsidRPr="00C24804" w:rsidRDefault="00690E85" w:rsidP="00C04DA3">
            <w:pPr>
              <w:jc w:val="center"/>
              <w:rPr>
                <w:rFonts w:ascii="Arial" w:hAnsi="Arial" w:cs="Arial"/>
                <w:b/>
                <w:i/>
              </w:rPr>
            </w:pPr>
            <w:r w:rsidRPr="00C24804">
              <w:rPr>
                <w:rFonts w:ascii="Arial" w:hAnsi="Arial" w:cs="Arial"/>
                <w:b/>
                <w:i/>
              </w:rPr>
              <w:t>Výsledky vzdělání</w:t>
            </w:r>
          </w:p>
        </w:tc>
        <w:tc>
          <w:tcPr>
            <w:tcW w:w="4644" w:type="dxa"/>
            <w:vAlign w:val="center"/>
          </w:tcPr>
          <w:p w:rsidR="00690E85" w:rsidRPr="00C24804" w:rsidRDefault="00C04DA3" w:rsidP="00C04DA3">
            <w:pPr>
              <w:jc w:val="center"/>
              <w:rPr>
                <w:rFonts w:ascii="Arial" w:hAnsi="Arial" w:cs="Arial"/>
                <w:b/>
                <w:i/>
              </w:rPr>
            </w:pPr>
            <w:r w:rsidRPr="00C24804">
              <w:rPr>
                <w:rFonts w:ascii="Arial" w:hAnsi="Arial" w:cs="Arial"/>
                <w:b/>
                <w:i/>
              </w:rPr>
              <w:t>Učivo</w:t>
            </w:r>
          </w:p>
        </w:tc>
      </w:tr>
      <w:tr w:rsidR="00690E85" w:rsidRPr="00C24804">
        <w:trPr>
          <w:cantSplit/>
          <w:trHeight w:val="1134"/>
        </w:trPr>
        <w:tc>
          <w:tcPr>
            <w:tcW w:w="4644" w:type="dxa"/>
          </w:tcPr>
          <w:p w:rsidR="00690E85" w:rsidRPr="00C24804" w:rsidRDefault="00690E85" w:rsidP="00690E85">
            <w:pPr>
              <w:widowControl w:val="0"/>
              <w:autoSpaceDE w:val="0"/>
              <w:autoSpaceDN w:val="0"/>
              <w:ind w:right="432"/>
              <w:rPr>
                <w:spacing w:val="1"/>
              </w:rPr>
            </w:pPr>
            <w:r w:rsidRPr="00C24804">
              <w:rPr>
                <w:spacing w:val="1"/>
              </w:rPr>
              <w:t>Žák:</w:t>
            </w:r>
          </w:p>
          <w:p w:rsidR="00690E85" w:rsidRPr="0067400B" w:rsidRDefault="00690E85" w:rsidP="0067400B">
            <w:pPr>
              <w:numPr>
                <w:ilvl w:val="0"/>
                <w:numId w:val="7"/>
              </w:numPr>
            </w:pPr>
            <w:r w:rsidRPr="0067400B">
              <w:t>řeší úlohy na zobrazení zrcadly a</w:t>
            </w:r>
            <w:r w:rsidR="00231B4B">
              <w:t> </w:t>
            </w:r>
            <w:r w:rsidRPr="0067400B">
              <w:t xml:space="preserve">čočkami; </w:t>
            </w:r>
            <w:r w:rsidRPr="00C24804">
              <w:t xml:space="preserve">- </w:t>
            </w:r>
            <w:r w:rsidRPr="0067400B">
              <w:t>popíše oko jako optický přístroj;</w:t>
            </w:r>
          </w:p>
          <w:p w:rsidR="00690E85" w:rsidRPr="0067400B" w:rsidRDefault="00690E85" w:rsidP="0067400B">
            <w:pPr>
              <w:numPr>
                <w:ilvl w:val="0"/>
                <w:numId w:val="7"/>
              </w:numPr>
            </w:pPr>
            <w:r w:rsidRPr="0067400B">
              <w:t>popíše složení a funkci oka;</w:t>
            </w:r>
          </w:p>
          <w:p w:rsidR="00690E85" w:rsidRPr="00C24804" w:rsidRDefault="00690E85" w:rsidP="0067400B">
            <w:pPr>
              <w:numPr>
                <w:ilvl w:val="0"/>
                <w:numId w:val="7"/>
              </w:numPr>
            </w:pPr>
            <w:r w:rsidRPr="0067400B">
              <w:t xml:space="preserve">vysvětlí principy základních typů optických </w:t>
            </w:r>
            <w:r w:rsidRPr="00C24804">
              <w:t>přístrojů.</w:t>
            </w:r>
          </w:p>
        </w:tc>
        <w:tc>
          <w:tcPr>
            <w:tcW w:w="4644" w:type="dxa"/>
          </w:tcPr>
          <w:p w:rsidR="00690E85" w:rsidRPr="00C24804" w:rsidRDefault="00690E85" w:rsidP="00690E85">
            <w:pPr>
              <w:widowControl w:val="0"/>
              <w:autoSpaceDE w:val="0"/>
              <w:autoSpaceDN w:val="0"/>
              <w:rPr>
                <w:b/>
              </w:rPr>
            </w:pPr>
            <w:r w:rsidRPr="00C24804">
              <w:rPr>
                <w:b/>
              </w:rPr>
              <w:t>Geometrická optika</w:t>
            </w:r>
          </w:p>
          <w:p w:rsidR="00690E85" w:rsidRPr="00B25170" w:rsidRDefault="00690E85" w:rsidP="00B25170">
            <w:pPr>
              <w:numPr>
                <w:ilvl w:val="0"/>
                <w:numId w:val="7"/>
              </w:numPr>
            </w:pPr>
            <w:r w:rsidRPr="00B25170">
              <w:t xml:space="preserve">zobrazování zrcadlem </w:t>
            </w:r>
          </w:p>
          <w:p w:rsidR="00690E85" w:rsidRPr="00B25170" w:rsidRDefault="00690E85" w:rsidP="00B25170">
            <w:pPr>
              <w:numPr>
                <w:ilvl w:val="0"/>
                <w:numId w:val="7"/>
              </w:numPr>
            </w:pPr>
            <w:r w:rsidRPr="00B25170">
              <w:t>zobrazování čočkou</w:t>
            </w:r>
          </w:p>
          <w:p w:rsidR="00690E85" w:rsidRPr="00B25170" w:rsidRDefault="00690E85" w:rsidP="00B25170">
            <w:pPr>
              <w:numPr>
                <w:ilvl w:val="0"/>
                <w:numId w:val="7"/>
              </w:numPr>
            </w:pPr>
            <w:r w:rsidRPr="00B25170">
              <w:t>optické přístroje</w:t>
            </w:r>
          </w:p>
          <w:p w:rsidR="00690E85" w:rsidRPr="00C24804" w:rsidRDefault="00690E85" w:rsidP="00B25170">
            <w:pPr>
              <w:numPr>
                <w:ilvl w:val="0"/>
                <w:numId w:val="7"/>
              </w:numPr>
              <w:rPr>
                <w:spacing w:val="1"/>
              </w:rPr>
            </w:pPr>
            <w:r w:rsidRPr="00B25170">
              <w:t>oko jako optický přístroj</w:t>
            </w:r>
          </w:p>
          <w:p w:rsidR="00690E85" w:rsidRPr="00C24804" w:rsidRDefault="00690E85" w:rsidP="00690E85">
            <w:pPr>
              <w:widowControl w:val="0"/>
              <w:autoSpaceDE w:val="0"/>
              <w:autoSpaceDN w:val="0"/>
              <w:rPr>
                <w:b/>
              </w:rPr>
            </w:pPr>
          </w:p>
        </w:tc>
      </w:tr>
      <w:tr w:rsidR="00690E85" w:rsidRPr="00C24804">
        <w:trPr>
          <w:cantSplit/>
          <w:trHeight w:val="1134"/>
        </w:trPr>
        <w:tc>
          <w:tcPr>
            <w:tcW w:w="4644" w:type="dxa"/>
          </w:tcPr>
          <w:p w:rsidR="00690E85" w:rsidRPr="0067400B" w:rsidRDefault="00690E85" w:rsidP="0067400B">
            <w:pPr>
              <w:numPr>
                <w:ilvl w:val="0"/>
                <w:numId w:val="7"/>
              </w:numPr>
            </w:pPr>
            <w:r w:rsidRPr="00C24804">
              <w:t xml:space="preserve">objasní podstatu fotoelektrického jevu </w:t>
            </w:r>
            <w:r w:rsidRPr="0067400B">
              <w:t>a</w:t>
            </w:r>
            <w:r w:rsidR="00B25170">
              <w:t> </w:t>
            </w:r>
            <w:r w:rsidRPr="0067400B">
              <w:t>jeho praktické využití;</w:t>
            </w:r>
          </w:p>
          <w:p w:rsidR="00690E85" w:rsidRPr="00C24804" w:rsidRDefault="00690E85" w:rsidP="0067400B">
            <w:pPr>
              <w:numPr>
                <w:ilvl w:val="0"/>
                <w:numId w:val="7"/>
              </w:numPr>
            </w:pPr>
            <w:r w:rsidRPr="0067400B">
              <w:t xml:space="preserve">chápe základní myšlenku kvantové fyziky, tzn. vlnové a částicové vlastnosti objektů </w:t>
            </w:r>
            <w:r w:rsidRPr="00C24804">
              <w:t>mikrosvěta;</w:t>
            </w:r>
          </w:p>
          <w:p w:rsidR="00690E85" w:rsidRPr="0067400B" w:rsidRDefault="00690E85" w:rsidP="0067400B">
            <w:pPr>
              <w:numPr>
                <w:ilvl w:val="0"/>
                <w:numId w:val="7"/>
              </w:numPr>
            </w:pPr>
            <w:r w:rsidRPr="0067400B">
              <w:t>charakterizuje základní modely atomu;</w:t>
            </w:r>
          </w:p>
          <w:p w:rsidR="00690E85" w:rsidRPr="0067400B" w:rsidRDefault="00690E85" w:rsidP="0067400B">
            <w:pPr>
              <w:numPr>
                <w:ilvl w:val="0"/>
                <w:numId w:val="7"/>
              </w:numPr>
            </w:pPr>
            <w:r w:rsidRPr="00C24804">
              <w:t xml:space="preserve">popíše strukturu elektronového obalu </w:t>
            </w:r>
            <w:r w:rsidRPr="0067400B">
              <w:t>atomu z hlediska energie elektronu;</w:t>
            </w:r>
          </w:p>
          <w:p w:rsidR="00690E85" w:rsidRPr="0067400B" w:rsidRDefault="00690E85" w:rsidP="0067400B">
            <w:pPr>
              <w:numPr>
                <w:ilvl w:val="0"/>
                <w:numId w:val="7"/>
              </w:numPr>
            </w:pPr>
            <w:r w:rsidRPr="0067400B">
              <w:t>popíše stavbu atomového jádra a</w:t>
            </w:r>
            <w:r w:rsidR="00231B4B">
              <w:t> </w:t>
            </w:r>
            <w:r w:rsidRPr="0067400B">
              <w:t>charakterizuje základní nukleony;</w:t>
            </w:r>
          </w:p>
          <w:p w:rsidR="00690E85" w:rsidRPr="00C24804" w:rsidRDefault="00690E85" w:rsidP="0067400B">
            <w:pPr>
              <w:numPr>
                <w:ilvl w:val="0"/>
                <w:numId w:val="7"/>
              </w:numPr>
            </w:pPr>
            <w:r w:rsidRPr="0067400B">
              <w:t>vysvětlí podstatu radioaktivity a</w:t>
            </w:r>
            <w:r w:rsidR="005A5766" w:rsidRPr="0067400B">
              <w:t> </w:t>
            </w:r>
            <w:r w:rsidRPr="0067400B">
              <w:t xml:space="preserve">jaderného záření a popíše způsoby ochrany před tímto </w:t>
            </w:r>
            <w:r w:rsidRPr="00C24804">
              <w:t>zářením;</w:t>
            </w:r>
          </w:p>
          <w:p w:rsidR="00690E85" w:rsidRPr="0067400B" w:rsidRDefault="00690E85" w:rsidP="0067400B">
            <w:pPr>
              <w:numPr>
                <w:ilvl w:val="0"/>
                <w:numId w:val="7"/>
              </w:numPr>
            </w:pPr>
            <w:r w:rsidRPr="0067400B">
              <w:t>popíše štěpnou reakci jader uranu a její praktické využití v energetice;</w:t>
            </w:r>
          </w:p>
          <w:p w:rsidR="00690E85" w:rsidRPr="00C24804" w:rsidRDefault="00690E85" w:rsidP="0067400B">
            <w:pPr>
              <w:numPr>
                <w:ilvl w:val="0"/>
                <w:numId w:val="7"/>
              </w:numPr>
            </w:pPr>
            <w:r w:rsidRPr="0067400B">
              <w:t>posoudí výhody a nevýhody způsobů, jimiž se získává elektrická energie;</w:t>
            </w:r>
          </w:p>
        </w:tc>
        <w:tc>
          <w:tcPr>
            <w:tcW w:w="4644" w:type="dxa"/>
          </w:tcPr>
          <w:p w:rsidR="00690E85" w:rsidRPr="00C24804" w:rsidRDefault="00690E85" w:rsidP="00690E85">
            <w:pPr>
              <w:widowControl w:val="0"/>
              <w:autoSpaceDE w:val="0"/>
              <w:autoSpaceDN w:val="0"/>
              <w:rPr>
                <w:b/>
                <w:bCs/>
                <w:spacing w:val="2"/>
              </w:rPr>
            </w:pPr>
            <w:r w:rsidRPr="00C24804">
              <w:rPr>
                <w:b/>
                <w:bCs/>
                <w:spacing w:val="2"/>
              </w:rPr>
              <w:t>Fyzika mikrosvěta</w:t>
            </w:r>
          </w:p>
          <w:p w:rsidR="00690E85" w:rsidRPr="00B25170" w:rsidRDefault="00690E85" w:rsidP="00B25170">
            <w:pPr>
              <w:numPr>
                <w:ilvl w:val="0"/>
                <w:numId w:val="7"/>
              </w:numPr>
            </w:pPr>
            <w:r w:rsidRPr="00B25170">
              <w:t>základní pojmy kvantové fyziky</w:t>
            </w:r>
          </w:p>
          <w:p w:rsidR="00690E85" w:rsidRPr="00B25170" w:rsidRDefault="00690E85" w:rsidP="00B25170">
            <w:pPr>
              <w:numPr>
                <w:ilvl w:val="0"/>
                <w:numId w:val="7"/>
              </w:numPr>
            </w:pPr>
            <w:r w:rsidRPr="00B25170">
              <w:t>model atomu, spektrum atomu vodíku, laser</w:t>
            </w:r>
          </w:p>
          <w:p w:rsidR="00690E85" w:rsidRPr="00B25170" w:rsidRDefault="00690E85" w:rsidP="00B25170">
            <w:pPr>
              <w:numPr>
                <w:ilvl w:val="0"/>
                <w:numId w:val="7"/>
              </w:numPr>
            </w:pPr>
            <w:r w:rsidRPr="00C24804">
              <w:t xml:space="preserve">nukleony, radioaktivita, jaderné záření, </w:t>
            </w:r>
            <w:r w:rsidRPr="00B25170">
              <w:t>elementární a základní částice</w:t>
            </w:r>
          </w:p>
          <w:p w:rsidR="00690E85" w:rsidRPr="00B25170" w:rsidRDefault="00690E85" w:rsidP="00B25170">
            <w:pPr>
              <w:numPr>
                <w:ilvl w:val="0"/>
                <w:numId w:val="7"/>
              </w:numPr>
            </w:pPr>
            <w:r w:rsidRPr="00B25170">
              <w:t>zdroje jaderné energie, jaderný reaktor, bezpečnostní a ekologická hlediska jaderné energetiky</w:t>
            </w:r>
          </w:p>
          <w:p w:rsidR="00690E85" w:rsidRPr="00C24804" w:rsidRDefault="00690E85" w:rsidP="00690E85">
            <w:pPr>
              <w:rPr>
                <w:b/>
                <w:iCs/>
              </w:rPr>
            </w:pPr>
          </w:p>
        </w:tc>
      </w:tr>
      <w:tr w:rsidR="00690E85" w:rsidRPr="00C24804">
        <w:trPr>
          <w:cantSplit/>
          <w:trHeight w:val="1134"/>
        </w:trPr>
        <w:tc>
          <w:tcPr>
            <w:tcW w:w="4644" w:type="dxa"/>
          </w:tcPr>
          <w:p w:rsidR="00690E85" w:rsidRPr="0067400B" w:rsidRDefault="00690E85" w:rsidP="0067400B">
            <w:pPr>
              <w:numPr>
                <w:ilvl w:val="0"/>
                <w:numId w:val="7"/>
              </w:numPr>
            </w:pPr>
            <w:r w:rsidRPr="0067400B">
              <w:t>popíše důsledky plynoucí z principů speciální teorie relativity pro chápání prostoru a času;</w:t>
            </w:r>
          </w:p>
          <w:p w:rsidR="00690E85" w:rsidRPr="0067400B" w:rsidRDefault="00690E85" w:rsidP="0067400B">
            <w:pPr>
              <w:numPr>
                <w:ilvl w:val="0"/>
                <w:numId w:val="7"/>
              </w:numPr>
            </w:pPr>
            <w:r w:rsidRPr="0067400B">
              <w:t>zná souvislost energie a hmotnosti objektů pohybujících se velkou rychlostí;</w:t>
            </w:r>
          </w:p>
        </w:tc>
        <w:tc>
          <w:tcPr>
            <w:tcW w:w="4644" w:type="dxa"/>
          </w:tcPr>
          <w:p w:rsidR="00690E85" w:rsidRPr="00C24804" w:rsidRDefault="00690E85" w:rsidP="00690E85">
            <w:pPr>
              <w:widowControl w:val="0"/>
              <w:autoSpaceDE w:val="0"/>
              <w:autoSpaceDN w:val="0"/>
              <w:rPr>
                <w:b/>
                <w:bCs/>
                <w:spacing w:val="1"/>
              </w:rPr>
            </w:pPr>
            <w:r w:rsidRPr="00C24804">
              <w:rPr>
                <w:b/>
                <w:bCs/>
                <w:spacing w:val="1"/>
              </w:rPr>
              <w:t>Speciální teorie relativity</w:t>
            </w:r>
          </w:p>
          <w:p w:rsidR="00690E85" w:rsidRPr="00B25170" w:rsidRDefault="00690E85" w:rsidP="00B25170">
            <w:pPr>
              <w:numPr>
                <w:ilvl w:val="0"/>
                <w:numId w:val="7"/>
              </w:numPr>
            </w:pPr>
            <w:r w:rsidRPr="00B25170">
              <w:t>principy speciální teorie relativity</w:t>
            </w:r>
          </w:p>
          <w:p w:rsidR="00690E85" w:rsidRPr="00C24804" w:rsidRDefault="00690E85" w:rsidP="00B25170">
            <w:pPr>
              <w:numPr>
                <w:ilvl w:val="0"/>
                <w:numId w:val="7"/>
              </w:numPr>
              <w:rPr>
                <w:spacing w:val="2"/>
              </w:rPr>
            </w:pPr>
            <w:r w:rsidRPr="00B25170">
              <w:t>základy relativistické</w:t>
            </w:r>
            <w:r w:rsidRPr="00C24804">
              <w:rPr>
                <w:spacing w:val="2"/>
              </w:rPr>
              <w:t xml:space="preserve"> dynamiky</w:t>
            </w:r>
          </w:p>
          <w:p w:rsidR="00690E85" w:rsidRPr="00C24804" w:rsidRDefault="00690E85" w:rsidP="00690E85">
            <w:pPr>
              <w:widowControl w:val="0"/>
              <w:autoSpaceDE w:val="0"/>
              <w:autoSpaceDN w:val="0"/>
              <w:ind w:left="88"/>
              <w:rPr>
                <w:b/>
                <w:bCs/>
              </w:rPr>
            </w:pPr>
          </w:p>
        </w:tc>
      </w:tr>
      <w:tr w:rsidR="00690E85" w:rsidRPr="00C24804">
        <w:trPr>
          <w:cantSplit/>
          <w:trHeight w:val="1134"/>
        </w:trPr>
        <w:tc>
          <w:tcPr>
            <w:tcW w:w="4644" w:type="dxa"/>
          </w:tcPr>
          <w:p w:rsidR="00690E85" w:rsidRPr="00C24804" w:rsidRDefault="00690E85" w:rsidP="0067400B">
            <w:pPr>
              <w:numPr>
                <w:ilvl w:val="0"/>
                <w:numId w:val="7"/>
              </w:numPr>
            </w:pPr>
            <w:r w:rsidRPr="0067400B">
              <w:t>charakterizuje Slunce jako hvězdu a</w:t>
            </w:r>
            <w:r w:rsidR="00B25170">
              <w:t> </w:t>
            </w:r>
            <w:r w:rsidRPr="0067400B">
              <w:t xml:space="preserve">popíše </w:t>
            </w:r>
            <w:r w:rsidRPr="00C24804">
              <w:t>sluneční soustavu;</w:t>
            </w:r>
          </w:p>
          <w:p w:rsidR="00690E85" w:rsidRPr="00C24804" w:rsidRDefault="00690E85" w:rsidP="0067400B">
            <w:pPr>
              <w:numPr>
                <w:ilvl w:val="0"/>
                <w:numId w:val="7"/>
              </w:numPr>
            </w:pPr>
            <w:r w:rsidRPr="0067400B">
              <w:t>popíše vývoj hvězd a jejich uspořádání do</w:t>
            </w:r>
            <w:r w:rsidR="00B25170">
              <w:t> </w:t>
            </w:r>
            <w:r w:rsidRPr="00C24804">
              <w:t>galaxií;</w:t>
            </w:r>
          </w:p>
          <w:p w:rsidR="00690E85" w:rsidRPr="00C24804" w:rsidRDefault="00690E85" w:rsidP="0067400B">
            <w:pPr>
              <w:numPr>
                <w:ilvl w:val="0"/>
                <w:numId w:val="7"/>
              </w:numPr>
            </w:pPr>
            <w:r w:rsidRPr="0067400B">
              <w:t xml:space="preserve">zná současné názory na vznik a vývoj </w:t>
            </w:r>
            <w:r w:rsidRPr="00C24804">
              <w:t>vesmíru;</w:t>
            </w:r>
          </w:p>
          <w:p w:rsidR="00690E85" w:rsidRPr="00C24804" w:rsidRDefault="00690E85" w:rsidP="00486752">
            <w:pPr>
              <w:numPr>
                <w:ilvl w:val="0"/>
                <w:numId w:val="7"/>
              </w:numPr>
            </w:pPr>
            <w:r w:rsidRPr="0067400B">
              <w:t>vysvětlí nedůležitější způsoby, jimiž astrofyzika zkoumá vesmír.</w:t>
            </w:r>
          </w:p>
        </w:tc>
        <w:tc>
          <w:tcPr>
            <w:tcW w:w="4644" w:type="dxa"/>
          </w:tcPr>
          <w:p w:rsidR="00690E85" w:rsidRPr="00C24804" w:rsidRDefault="00690E85" w:rsidP="00690E85">
            <w:pPr>
              <w:widowControl w:val="0"/>
              <w:autoSpaceDE w:val="0"/>
              <w:autoSpaceDN w:val="0"/>
              <w:ind w:left="88"/>
              <w:rPr>
                <w:b/>
                <w:bCs/>
                <w:spacing w:val="1"/>
              </w:rPr>
            </w:pPr>
            <w:r w:rsidRPr="00C24804">
              <w:rPr>
                <w:b/>
                <w:bCs/>
                <w:spacing w:val="1"/>
              </w:rPr>
              <w:t>Astrofyzika</w:t>
            </w:r>
          </w:p>
          <w:p w:rsidR="00690E85" w:rsidRPr="00B25170" w:rsidRDefault="00690E85" w:rsidP="00B25170">
            <w:pPr>
              <w:numPr>
                <w:ilvl w:val="0"/>
                <w:numId w:val="7"/>
              </w:numPr>
            </w:pPr>
            <w:r w:rsidRPr="00B25170">
              <w:t>Slunce a hvězdy</w:t>
            </w:r>
          </w:p>
          <w:p w:rsidR="00690E85" w:rsidRPr="00B25170" w:rsidRDefault="00690E85" w:rsidP="00B25170">
            <w:pPr>
              <w:numPr>
                <w:ilvl w:val="0"/>
                <w:numId w:val="7"/>
              </w:numPr>
            </w:pPr>
            <w:r w:rsidRPr="00B25170">
              <w:t>galaxie a vývoj vesmíru</w:t>
            </w:r>
          </w:p>
          <w:p w:rsidR="00690E85" w:rsidRPr="00C24804" w:rsidRDefault="00690E85" w:rsidP="00486752">
            <w:pPr>
              <w:numPr>
                <w:ilvl w:val="0"/>
                <w:numId w:val="7"/>
              </w:numPr>
            </w:pPr>
            <w:r w:rsidRPr="00B25170">
              <w:t>výzkum vesmíru</w:t>
            </w:r>
            <w:r w:rsidRPr="00C24804">
              <w:t xml:space="preserve"> </w:t>
            </w:r>
          </w:p>
        </w:tc>
      </w:tr>
    </w:tbl>
    <w:p w:rsidR="00500491" w:rsidRPr="00C24804" w:rsidRDefault="00DB1BB7" w:rsidP="00500491">
      <w:pPr>
        <w:pStyle w:val="Nadpis1"/>
        <w:spacing w:before="0" w:after="120" w:line="360" w:lineRule="auto"/>
        <w:jc w:val="center"/>
      </w:pPr>
      <w:bookmarkStart w:id="16" w:name="_Toc17965072"/>
      <w:r>
        <w:lastRenderedPageBreak/>
        <w:t>5.</w:t>
      </w:r>
      <w:r w:rsidR="00373233">
        <w:t>7</w:t>
      </w:r>
      <w:r>
        <w:t xml:space="preserve"> </w:t>
      </w:r>
      <w:r w:rsidR="00500491" w:rsidRPr="00C24804">
        <w:t>Učební osnova předmětu</w:t>
      </w:r>
      <w:r w:rsidR="00500491" w:rsidRPr="00C24804">
        <w:br/>
      </w:r>
      <w:r w:rsidR="00373233">
        <w:t>Chemie a ekologie</w:t>
      </w:r>
      <w:bookmarkEnd w:id="16"/>
    </w:p>
    <w:p w:rsidR="00500491" w:rsidRPr="00C24804" w:rsidRDefault="00500491" w:rsidP="0032036B">
      <w:pPr>
        <w:spacing w:line="360" w:lineRule="auto"/>
        <w:jc w:val="center"/>
      </w:pPr>
      <w:r w:rsidRPr="00C24804">
        <w:rPr>
          <w:bCs/>
        </w:rPr>
        <w:t>obor 18-20-M/01 Informační technologie</w:t>
      </w:r>
    </w:p>
    <w:p w:rsidR="00500491" w:rsidRPr="00C24804" w:rsidRDefault="00500491" w:rsidP="0032036B">
      <w:pPr>
        <w:spacing w:line="360" w:lineRule="auto"/>
        <w:jc w:val="center"/>
      </w:pPr>
      <w:r w:rsidRPr="00C24804">
        <w:t>hodinová dotace 9</w:t>
      </w:r>
      <w:r w:rsidR="00625D3D">
        <w:t>6</w:t>
      </w:r>
      <w:r w:rsidRPr="00C24804">
        <w:t xml:space="preserve"> hodin za 4 roky studia</w:t>
      </w:r>
    </w:p>
    <w:p w:rsidR="00500491" w:rsidRPr="00C24804" w:rsidRDefault="00500491" w:rsidP="0032036B">
      <w:pPr>
        <w:pStyle w:val="Nadpis4"/>
        <w:spacing w:before="120" w:after="240"/>
        <w:rPr>
          <w:rFonts w:ascii="Arial" w:hAnsi="Arial" w:cs="Arial"/>
        </w:rPr>
      </w:pPr>
      <w:r w:rsidRPr="00C24804">
        <w:rPr>
          <w:rFonts w:ascii="Arial" w:hAnsi="Arial" w:cs="Arial"/>
        </w:rPr>
        <w:t>Pojetí předmětu</w:t>
      </w:r>
    </w:p>
    <w:p w:rsidR="00500491" w:rsidRPr="00C24804" w:rsidRDefault="00500491" w:rsidP="0032036B">
      <w:pPr>
        <w:spacing w:line="360" w:lineRule="auto"/>
        <w:jc w:val="both"/>
        <w:rPr>
          <w:rFonts w:ascii="Arial" w:hAnsi="Arial" w:cs="Arial"/>
          <w:b/>
        </w:rPr>
      </w:pPr>
      <w:r w:rsidRPr="00C24804">
        <w:rPr>
          <w:rFonts w:ascii="Arial" w:hAnsi="Arial" w:cs="Arial"/>
          <w:b/>
        </w:rPr>
        <w:t xml:space="preserve">Obecný cíl </w:t>
      </w:r>
    </w:p>
    <w:p w:rsidR="00500491" w:rsidRPr="00C24804" w:rsidRDefault="00500491" w:rsidP="0032036B">
      <w:pPr>
        <w:spacing w:after="120" w:line="360" w:lineRule="auto"/>
        <w:ind w:firstLine="284"/>
        <w:jc w:val="both"/>
      </w:pPr>
      <w:r w:rsidRPr="00C24804">
        <w:t>Předmět přírodovědný základ je součástí všeobecného vzdělání. Přispívá k hlubšímu a</w:t>
      </w:r>
      <w:r w:rsidR="0032036B" w:rsidRPr="00C24804">
        <w:t> </w:t>
      </w:r>
      <w:r w:rsidRPr="00C24804">
        <w:t>komplexnějšímu pochopení přírodních jevů a zákonů, k formování žádoucích vztahů k životnímu prostředí a směřuje k tomu, aby si žáci vytvořili občanské, klíčové a odborné kompetence.</w:t>
      </w:r>
    </w:p>
    <w:p w:rsidR="00500491" w:rsidRPr="00C24804" w:rsidRDefault="00500491" w:rsidP="0032036B">
      <w:pPr>
        <w:spacing w:after="120" w:line="360" w:lineRule="auto"/>
        <w:ind w:firstLine="284"/>
        <w:jc w:val="both"/>
      </w:pPr>
      <w:r w:rsidRPr="00C24804">
        <w:t>Předmět přírodovědný základ směřuje žáky k využívání přírodovědných poznatků a</w:t>
      </w:r>
      <w:r w:rsidR="0032036B" w:rsidRPr="00C24804">
        <w:t> </w:t>
      </w:r>
      <w:r w:rsidRPr="00C24804">
        <w:t>dovedností v praktickém životě i odborné praxi. Důraz je kladen na pochopení základních přírodních jevů a zákonů a jejich apli</w:t>
      </w:r>
      <w:r w:rsidR="00A60129">
        <w:t>kaci do praxe i běžného života.</w:t>
      </w:r>
    </w:p>
    <w:p w:rsidR="00500491" w:rsidRPr="00A60129" w:rsidRDefault="00500491" w:rsidP="0032036B">
      <w:pPr>
        <w:spacing w:line="360" w:lineRule="auto"/>
        <w:jc w:val="both"/>
      </w:pPr>
      <w:r w:rsidRPr="00A60129">
        <w:t>Žáci jsou vedeni:</w:t>
      </w:r>
    </w:p>
    <w:p w:rsidR="00500491" w:rsidRPr="00C24804" w:rsidRDefault="00500491" w:rsidP="0032036B">
      <w:pPr>
        <w:numPr>
          <w:ilvl w:val="0"/>
          <w:numId w:val="27"/>
        </w:numPr>
        <w:spacing w:line="360" w:lineRule="auto"/>
        <w:jc w:val="both"/>
      </w:pPr>
      <w:r w:rsidRPr="00C24804">
        <w:t>k logickému uvažování, analýze a řešení přírodovědných problémů;</w:t>
      </w:r>
    </w:p>
    <w:p w:rsidR="00500491" w:rsidRPr="00C24804" w:rsidRDefault="00500491" w:rsidP="0032036B">
      <w:pPr>
        <w:numPr>
          <w:ilvl w:val="0"/>
          <w:numId w:val="27"/>
        </w:numPr>
        <w:spacing w:line="360" w:lineRule="auto"/>
        <w:jc w:val="both"/>
      </w:pPr>
      <w:r w:rsidRPr="00C24804">
        <w:t>k pozorování a zkoumání přírody, k získání, vyhodnocení informací, jejich interpretaci a využití v diskusi k přírodovědné a odborné tématice, důraz je dále kladen především na schopnost vyhledat informace, zhodnotit je, umět je interpretovat, utvořit si vlastní názor a ten v případě potřeby obhájit;</w:t>
      </w:r>
    </w:p>
    <w:p w:rsidR="00500491" w:rsidRPr="00C24804" w:rsidRDefault="00500491" w:rsidP="0032036B">
      <w:pPr>
        <w:numPr>
          <w:ilvl w:val="0"/>
          <w:numId w:val="27"/>
        </w:numPr>
        <w:spacing w:line="360" w:lineRule="auto"/>
        <w:jc w:val="both"/>
      </w:pPr>
      <w:r w:rsidRPr="00C24804">
        <w:t>k porozumění postavení člověka v přírodě a k pochopení ekologických souvislostí;</w:t>
      </w:r>
    </w:p>
    <w:p w:rsidR="00500491" w:rsidRPr="00C24804" w:rsidRDefault="00500491" w:rsidP="003010E3">
      <w:pPr>
        <w:numPr>
          <w:ilvl w:val="0"/>
          <w:numId w:val="27"/>
        </w:numPr>
        <w:spacing w:after="120" w:line="360" w:lineRule="auto"/>
        <w:ind w:left="714" w:hanging="357"/>
        <w:jc w:val="both"/>
      </w:pPr>
      <w:r w:rsidRPr="00C24804">
        <w:t>k posouzení chemických látek z hlediska vlivu a nebezpečnosti pro živé organismy.</w:t>
      </w:r>
    </w:p>
    <w:p w:rsidR="00500491" w:rsidRPr="00A60129" w:rsidRDefault="00500491" w:rsidP="00A60129">
      <w:pPr>
        <w:spacing w:line="360" w:lineRule="auto"/>
        <w:rPr>
          <w:rFonts w:ascii="Arial" w:hAnsi="Arial" w:cs="Arial"/>
          <w:b/>
        </w:rPr>
      </w:pPr>
      <w:r w:rsidRPr="00A60129">
        <w:rPr>
          <w:rFonts w:ascii="Arial" w:hAnsi="Arial" w:cs="Arial"/>
          <w:b/>
        </w:rPr>
        <w:t>Charakteristika učiva</w:t>
      </w:r>
    </w:p>
    <w:p w:rsidR="00500491" w:rsidRPr="00C24804" w:rsidRDefault="00500491" w:rsidP="0032036B">
      <w:pPr>
        <w:spacing w:line="360" w:lineRule="auto"/>
        <w:jc w:val="both"/>
      </w:pPr>
      <w:r w:rsidRPr="00C24804">
        <w:t>Předmět přírodovědný základ bude vyučován jako jeden předmět s </w:t>
      </w:r>
      <w:proofErr w:type="spellStart"/>
      <w:r w:rsidRPr="00C24804">
        <w:t>tématickými</w:t>
      </w:r>
      <w:proofErr w:type="spellEnd"/>
      <w:r w:rsidRPr="00C24804">
        <w:t xml:space="preserve"> celky:</w:t>
      </w:r>
    </w:p>
    <w:p w:rsidR="00500491" w:rsidRPr="00C24804" w:rsidRDefault="00500491" w:rsidP="0032036B">
      <w:pPr>
        <w:numPr>
          <w:ilvl w:val="0"/>
          <w:numId w:val="28"/>
        </w:numPr>
        <w:spacing w:line="360" w:lineRule="auto"/>
        <w:jc w:val="both"/>
      </w:pPr>
      <w:r w:rsidRPr="00C24804">
        <w:t>chemické vzdělání;</w:t>
      </w:r>
    </w:p>
    <w:p w:rsidR="00500491" w:rsidRPr="00C24804" w:rsidRDefault="00500491" w:rsidP="003010E3">
      <w:pPr>
        <w:numPr>
          <w:ilvl w:val="0"/>
          <w:numId w:val="27"/>
        </w:numPr>
        <w:spacing w:after="120" w:line="360" w:lineRule="auto"/>
        <w:ind w:left="714" w:hanging="357"/>
        <w:jc w:val="both"/>
      </w:pPr>
      <w:r w:rsidRPr="00C24804">
        <w:t>biologické a ekologické vzdělání.</w:t>
      </w:r>
    </w:p>
    <w:p w:rsidR="00500491" w:rsidRPr="00C24804" w:rsidRDefault="00500491" w:rsidP="0032036B">
      <w:pPr>
        <w:spacing w:after="120" w:line="360" w:lineRule="auto"/>
        <w:ind w:firstLine="284"/>
        <w:jc w:val="both"/>
      </w:pPr>
      <w:r w:rsidRPr="00C24804">
        <w:t>Obsah přírodovědného vzdělání odpovídá učivu obsaženému v RVP a je v souladu s profilem absolventa ŠVP.</w:t>
      </w:r>
    </w:p>
    <w:p w:rsidR="00500491" w:rsidRPr="00C24804" w:rsidRDefault="00500491" w:rsidP="0032036B">
      <w:pPr>
        <w:spacing w:after="120" w:line="360" w:lineRule="auto"/>
        <w:ind w:firstLine="284"/>
        <w:jc w:val="both"/>
      </w:pPr>
      <w:r w:rsidRPr="00C24804">
        <w:t>V chemickém vzdělání je důraz kladen na schopnost využít znalostí o chemickém složení a</w:t>
      </w:r>
      <w:r w:rsidR="0032036B" w:rsidRPr="00C24804">
        <w:t> </w:t>
      </w:r>
      <w:r w:rsidRPr="00C24804">
        <w:t xml:space="preserve">vlastnostech látek v běžném životě, odborném výcviku a později při pracovním procesu. Žáci jsou vedeni ke schopnosti posoudit vliv nebezpečných chemických látek na živé organizmy, </w:t>
      </w:r>
      <w:r w:rsidRPr="00C24804">
        <w:lastRenderedPageBreak/>
        <w:t>k</w:t>
      </w:r>
      <w:r w:rsidR="0032036B" w:rsidRPr="00C24804">
        <w:t> </w:t>
      </w:r>
      <w:r w:rsidRPr="00C24804">
        <w:t>bezpečné manipulaci s nimi a k tomu, aby si uměli vytvořit vlastní názor na nutnost jejich používání (např. při konzervaci potravin, pěstování a dalším zpracování potravin…).</w:t>
      </w:r>
    </w:p>
    <w:p w:rsidR="00500491" w:rsidRPr="00C24804" w:rsidRDefault="00500491" w:rsidP="0032036B">
      <w:pPr>
        <w:spacing w:after="120" w:line="360" w:lineRule="auto"/>
        <w:ind w:firstLine="284"/>
        <w:jc w:val="both"/>
      </w:pPr>
      <w:r w:rsidRPr="00C24804">
        <w:t>V biologickém a ekologickém vzdělání je důraz kladen na pochopení postavení člověka v přírodě a získání motivace k dodržování zásad udržitelného rozvoje v občanském životě. Společně s oblastí vzdělání pro zdraví je rozvíjeno a podpořeno chování vedoucí ke zdravému způsobu života a odpovědnosti za své zdraví.</w:t>
      </w:r>
    </w:p>
    <w:p w:rsidR="00500491" w:rsidRPr="00C24804" w:rsidRDefault="00500491" w:rsidP="0032036B">
      <w:pPr>
        <w:spacing w:line="360" w:lineRule="auto"/>
        <w:jc w:val="both"/>
        <w:rPr>
          <w:rFonts w:ascii="Arial" w:hAnsi="Arial" w:cs="Arial"/>
          <w:b/>
        </w:rPr>
      </w:pPr>
      <w:r w:rsidRPr="00C24804">
        <w:rPr>
          <w:rFonts w:ascii="Arial" w:hAnsi="Arial" w:cs="Arial"/>
          <w:b/>
        </w:rPr>
        <w:t>Výsledky vzdělávání v oblasti citů, postojů, preferencí a hodnot</w:t>
      </w:r>
    </w:p>
    <w:p w:rsidR="00500491" w:rsidRPr="00C24804" w:rsidRDefault="00500491" w:rsidP="0032036B">
      <w:pPr>
        <w:spacing w:after="120" w:line="360" w:lineRule="auto"/>
        <w:ind w:firstLine="284"/>
        <w:jc w:val="both"/>
      </w:pPr>
      <w:r w:rsidRPr="00C24804">
        <w:t>Žáci jsou vedeni k vytváření objektivních názorů na realitu v souvislostech místních, národních, celosvětových a k odpovědnosti za své názory a činy. Neodmyslitelnou součástí je péče nejen o psychickou, ale také o fyzickou kondici a zdravý životní styl. Je jim umožněno, aby si osvojili nejen potřebné znalosti, ale i schopnost spolupráce v týmu a našli si své místo v</w:t>
      </w:r>
      <w:r w:rsidR="003F3E38" w:rsidRPr="00C24804">
        <w:t> </w:t>
      </w:r>
      <w:r w:rsidRPr="00C24804">
        <w:t xml:space="preserve">kolektivu. Na druhé straně je podporována jejich individualita a umožněno </w:t>
      </w:r>
      <w:proofErr w:type="spellStart"/>
      <w:r w:rsidRPr="00C24804">
        <w:t>sebepochopení</w:t>
      </w:r>
      <w:proofErr w:type="spellEnd"/>
      <w:r w:rsidRPr="00C24804">
        <w:t xml:space="preserve">, sebehodnocení a seberealizace. Důraz je kladen na to, aby od základních znalostí postupně dokázali dojít k samostatným závěrům, od jednotlivostí k celku, aby se naučili samostatně rozhodovat a učit. Důraz je kladen také na sebehodnocení žáka, který má být schopen zhodnotit zejména svůj osobní úspěch a také úspěch při práci týmu. </w:t>
      </w:r>
    </w:p>
    <w:p w:rsidR="00500491" w:rsidRPr="00C24804" w:rsidRDefault="00500491" w:rsidP="0032036B">
      <w:pPr>
        <w:spacing w:line="360" w:lineRule="auto"/>
        <w:jc w:val="both"/>
        <w:rPr>
          <w:rFonts w:ascii="Arial" w:hAnsi="Arial" w:cs="Arial"/>
          <w:b/>
        </w:rPr>
      </w:pPr>
      <w:r w:rsidRPr="00C24804">
        <w:rPr>
          <w:rFonts w:ascii="Arial" w:hAnsi="Arial" w:cs="Arial"/>
          <w:b/>
        </w:rPr>
        <w:t>Strategie výuky</w:t>
      </w:r>
    </w:p>
    <w:p w:rsidR="00500491" w:rsidRPr="00C24804" w:rsidRDefault="00500491" w:rsidP="0032036B">
      <w:pPr>
        <w:spacing w:line="360" w:lineRule="auto"/>
        <w:jc w:val="both"/>
      </w:pPr>
      <w:r w:rsidRPr="00C24804">
        <w:t>Použité metody práce:</w:t>
      </w:r>
    </w:p>
    <w:p w:rsidR="00500491" w:rsidRPr="00C24804" w:rsidRDefault="00500491" w:rsidP="0032036B">
      <w:pPr>
        <w:numPr>
          <w:ilvl w:val="0"/>
          <w:numId w:val="29"/>
        </w:numPr>
        <w:spacing w:line="360" w:lineRule="auto"/>
        <w:jc w:val="both"/>
      </w:pPr>
      <w:r w:rsidRPr="00C24804">
        <w:t>výklad;</w:t>
      </w:r>
    </w:p>
    <w:p w:rsidR="00500491" w:rsidRPr="00C24804" w:rsidRDefault="00500491" w:rsidP="0032036B">
      <w:pPr>
        <w:numPr>
          <w:ilvl w:val="0"/>
          <w:numId w:val="29"/>
        </w:numPr>
        <w:spacing w:line="360" w:lineRule="auto"/>
        <w:jc w:val="both"/>
      </w:pPr>
      <w:r w:rsidRPr="00C24804">
        <w:t>myšlenkové, žákovské, domácí a demonstrační experimenty;</w:t>
      </w:r>
    </w:p>
    <w:p w:rsidR="00500491" w:rsidRPr="00C24804" w:rsidRDefault="00500491" w:rsidP="0032036B">
      <w:pPr>
        <w:numPr>
          <w:ilvl w:val="0"/>
          <w:numId w:val="29"/>
        </w:numPr>
        <w:spacing w:line="360" w:lineRule="auto"/>
        <w:jc w:val="both"/>
      </w:pPr>
      <w:r w:rsidRPr="00C24804">
        <w:t>samostatné vyhledávání informací z různých zdrojů (Internet, časopis Třetí pól, encyklopedie…);</w:t>
      </w:r>
    </w:p>
    <w:p w:rsidR="00500491" w:rsidRPr="00C24804" w:rsidRDefault="00500491" w:rsidP="0032036B">
      <w:pPr>
        <w:numPr>
          <w:ilvl w:val="0"/>
          <w:numId w:val="29"/>
        </w:numPr>
        <w:spacing w:line="360" w:lineRule="auto"/>
        <w:jc w:val="both"/>
      </w:pPr>
      <w:r w:rsidRPr="00C24804">
        <w:t>interpretace získaných informací před třídou, vlastní prezentace, vedení diskuze a</w:t>
      </w:r>
      <w:r w:rsidR="003F3E38" w:rsidRPr="00C24804">
        <w:t> </w:t>
      </w:r>
      <w:r w:rsidRPr="00C24804">
        <w:t>vhodná reakce na ni;</w:t>
      </w:r>
    </w:p>
    <w:p w:rsidR="00500491" w:rsidRPr="00C24804" w:rsidRDefault="00500491" w:rsidP="0032036B">
      <w:pPr>
        <w:numPr>
          <w:ilvl w:val="0"/>
          <w:numId w:val="29"/>
        </w:numPr>
        <w:spacing w:line="360" w:lineRule="auto"/>
        <w:jc w:val="both"/>
      </w:pPr>
      <w:r w:rsidRPr="00C24804">
        <w:t>účast v žákovských projektech;</w:t>
      </w:r>
    </w:p>
    <w:p w:rsidR="00500491" w:rsidRPr="00C24804" w:rsidRDefault="00500491" w:rsidP="0032036B">
      <w:pPr>
        <w:numPr>
          <w:ilvl w:val="0"/>
          <w:numId w:val="29"/>
        </w:numPr>
        <w:spacing w:line="360" w:lineRule="auto"/>
        <w:jc w:val="both"/>
      </w:pPr>
      <w:r w:rsidRPr="00C24804">
        <w:t>problémové početní úlohy řešené ve skupinách, aplikace základních matematických postupů, aktualizace učiva a příklady korespondující s odbornou specializací žáků;</w:t>
      </w:r>
    </w:p>
    <w:p w:rsidR="00500491" w:rsidRPr="00C24804" w:rsidRDefault="00500491" w:rsidP="0032036B">
      <w:pPr>
        <w:numPr>
          <w:ilvl w:val="0"/>
          <w:numId w:val="29"/>
        </w:numPr>
        <w:spacing w:line="360" w:lineRule="auto"/>
        <w:jc w:val="both"/>
      </w:pPr>
      <w:r w:rsidRPr="00C24804">
        <w:t>používání multifunkční tabule, zpětného projektoru, videofilmů;</w:t>
      </w:r>
    </w:p>
    <w:p w:rsidR="00500491" w:rsidRPr="00C24804" w:rsidRDefault="00500491" w:rsidP="0032036B">
      <w:pPr>
        <w:numPr>
          <w:ilvl w:val="0"/>
          <w:numId w:val="29"/>
        </w:numPr>
        <w:spacing w:line="360" w:lineRule="auto"/>
        <w:jc w:val="both"/>
      </w:pPr>
      <w:r w:rsidRPr="00C24804">
        <w:t>výukové programy nabízené mimoškolními organizacemi;</w:t>
      </w:r>
    </w:p>
    <w:p w:rsidR="00500491" w:rsidRPr="00C24804" w:rsidRDefault="00500491" w:rsidP="003010E3">
      <w:pPr>
        <w:numPr>
          <w:ilvl w:val="0"/>
          <w:numId w:val="27"/>
        </w:numPr>
        <w:spacing w:after="120" w:line="360" w:lineRule="auto"/>
        <w:ind w:left="714" w:hanging="357"/>
        <w:jc w:val="both"/>
      </w:pPr>
      <w:r w:rsidRPr="00C24804">
        <w:t>exkurze.</w:t>
      </w:r>
    </w:p>
    <w:p w:rsidR="00500491" w:rsidRPr="00C24804" w:rsidRDefault="0032036B" w:rsidP="0032036B">
      <w:pPr>
        <w:spacing w:line="360" w:lineRule="auto"/>
        <w:jc w:val="both"/>
        <w:rPr>
          <w:rFonts w:ascii="Arial" w:hAnsi="Arial" w:cs="Arial"/>
          <w:b/>
        </w:rPr>
      </w:pPr>
      <w:r w:rsidRPr="00C24804">
        <w:br w:type="page"/>
      </w:r>
      <w:r w:rsidR="00500491" w:rsidRPr="00C24804">
        <w:rPr>
          <w:rFonts w:ascii="Arial" w:hAnsi="Arial" w:cs="Arial"/>
          <w:b/>
        </w:rPr>
        <w:lastRenderedPageBreak/>
        <w:t>Hodnocení výsledků vzdělávání</w:t>
      </w:r>
    </w:p>
    <w:p w:rsidR="00500491" w:rsidRPr="00C24804" w:rsidRDefault="00500491" w:rsidP="0032036B">
      <w:pPr>
        <w:spacing w:after="120" w:line="360" w:lineRule="auto"/>
        <w:ind w:firstLine="284"/>
        <w:jc w:val="both"/>
      </w:pPr>
      <w:r w:rsidRPr="00C24804">
        <w:t xml:space="preserve">Kritéria hodnocení a klasifikace žáků jsou stanovena </w:t>
      </w:r>
      <w:r w:rsidR="00B277B4">
        <w:t>Pravidly</w:t>
      </w:r>
      <w:r w:rsidR="00A60129">
        <w:t xml:space="preserve"> hodnocení výsledků vzdělávání žáků</w:t>
      </w:r>
      <w:r w:rsidR="00A60129" w:rsidRPr="00C24804">
        <w:t xml:space="preserve"> SOŠE, COP Hluboká nad Vltavou.</w:t>
      </w:r>
    </w:p>
    <w:p w:rsidR="00500491" w:rsidRPr="00C24804" w:rsidRDefault="00500491" w:rsidP="0032036B">
      <w:pPr>
        <w:spacing w:line="360" w:lineRule="auto"/>
        <w:jc w:val="both"/>
      </w:pPr>
      <w:r w:rsidRPr="00C24804">
        <w:t>Důraz bude kladen na:</w:t>
      </w:r>
    </w:p>
    <w:p w:rsidR="00500491" w:rsidRPr="00C24804" w:rsidRDefault="00500491" w:rsidP="0032036B">
      <w:pPr>
        <w:numPr>
          <w:ilvl w:val="0"/>
          <w:numId w:val="30"/>
        </w:numPr>
        <w:spacing w:line="360" w:lineRule="auto"/>
        <w:jc w:val="both"/>
      </w:pPr>
      <w:r w:rsidRPr="00C24804">
        <w:t>schopnost aplikace základních přírodních jevů a zákonů do praxe i běžného života;</w:t>
      </w:r>
    </w:p>
    <w:p w:rsidR="00500491" w:rsidRPr="00C24804" w:rsidRDefault="00500491" w:rsidP="0032036B">
      <w:pPr>
        <w:numPr>
          <w:ilvl w:val="0"/>
          <w:numId w:val="30"/>
        </w:numPr>
        <w:spacing w:line="360" w:lineRule="auto"/>
        <w:jc w:val="both"/>
      </w:pPr>
      <w:r w:rsidRPr="00C24804">
        <w:t>porozumění podstatě přírodních jevů, které nás obklopují;</w:t>
      </w:r>
    </w:p>
    <w:p w:rsidR="00500491" w:rsidRPr="00C24804" w:rsidRDefault="00500491" w:rsidP="0032036B">
      <w:pPr>
        <w:numPr>
          <w:ilvl w:val="0"/>
          <w:numId w:val="30"/>
        </w:numPr>
        <w:spacing w:line="360" w:lineRule="auto"/>
        <w:jc w:val="both"/>
      </w:pPr>
      <w:r w:rsidRPr="00C24804">
        <w:t>schopnost samostatně provést jednoduché výpočty základních veličin;</w:t>
      </w:r>
    </w:p>
    <w:p w:rsidR="00500491" w:rsidRPr="00C24804" w:rsidRDefault="00500491" w:rsidP="0032036B">
      <w:pPr>
        <w:numPr>
          <w:ilvl w:val="0"/>
          <w:numId w:val="30"/>
        </w:numPr>
        <w:spacing w:line="360" w:lineRule="auto"/>
        <w:jc w:val="both"/>
      </w:pPr>
      <w:r w:rsidRPr="00C24804">
        <w:t>utvořit si představu o rozměru fyzikálních jednotek a umět s nimi pracovat;</w:t>
      </w:r>
    </w:p>
    <w:p w:rsidR="00500491" w:rsidRPr="00C24804" w:rsidRDefault="00500491" w:rsidP="003010E3">
      <w:pPr>
        <w:numPr>
          <w:ilvl w:val="0"/>
          <w:numId w:val="27"/>
        </w:numPr>
        <w:spacing w:after="120" w:line="360" w:lineRule="auto"/>
        <w:ind w:left="714" w:hanging="357"/>
        <w:jc w:val="both"/>
      </w:pPr>
      <w:r w:rsidRPr="00C24804">
        <w:t>schopnost zapojení do týmové práce žáků při získávání poznatků a schopnost aplikace získaných vědomostí v praxi.</w:t>
      </w:r>
    </w:p>
    <w:p w:rsidR="00500491" w:rsidRPr="00C24804" w:rsidRDefault="00500491" w:rsidP="0032036B">
      <w:pPr>
        <w:spacing w:line="360" w:lineRule="auto"/>
        <w:jc w:val="both"/>
      </w:pPr>
      <w:r w:rsidRPr="00C24804">
        <w:t>Postupy hodnocení:</w:t>
      </w:r>
    </w:p>
    <w:p w:rsidR="00500491" w:rsidRPr="00C24804" w:rsidRDefault="00500491" w:rsidP="0032036B">
      <w:pPr>
        <w:numPr>
          <w:ilvl w:val="0"/>
          <w:numId w:val="31"/>
        </w:numPr>
        <w:spacing w:line="360" w:lineRule="auto"/>
        <w:jc w:val="both"/>
      </w:pPr>
      <w:r w:rsidRPr="00C24804">
        <w:t>vyhodnocení žákovských projektů;</w:t>
      </w:r>
    </w:p>
    <w:p w:rsidR="00500491" w:rsidRPr="00C24804" w:rsidRDefault="00500491" w:rsidP="0032036B">
      <w:pPr>
        <w:numPr>
          <w:ilvl w:val="0"/>
          <w:numId w:val="31"/>
        </w:numPr>
        <w:spacing w:line="360" w:lineRule="auto"/>
        <w:jc w:val="both"/>
      </w:pPr>
      <w:r w:rsidRPr="00C24804">
        <w:t>samostatná tvořivá práce (např. forma referátů…);</w:t>
      </w:r>
    </w:p>
    <w:p w:rsidR="00500491" w:rsidRPr="00C24804" w:rsidRDefault="00500491" w:rsidP="0032036B">
      <w:pPr>
        <w:numPr>
          <w:ilvl w:val="0"/>
          <w:numId w:val="31"/>
        </w:numPr>
        <w:spacing w:line="360" w:lineRule="auto"/>
        <w:jc w:val="both"/>
      </w:pPr>
      <w:r w:rsidRPr="00C24804">
        <w:t>řešení problémových úloh v pracovních skupinách ve škole a schopnost interpretovat vyřešenou úlohu před ostatními žáky, v případné diskusi umět adekvátním způsobem svůj názor obhájit;</w:t>
      </w:r>
    </w:p>
    <w:p w:rsidR="00500491" w:rsidRPr="00C24804" w:rsidRDefault="00500491" w:rsidP="0032036B">
      <w:pPr>
        <w:numPr>
          <w:ilvl w:val="0"/>
          <w:numId w:val="31"/>
        </w:numPr>
        <w:spacing w:line="360" w:lineRule="auto"/>
        <w:jc w:val="both"/>
      </w:pPr>
      <w:r w:rsidRPr="00C24804">
        <w:t>znalostní testy;</w:t>
      </w:r>
    </w:p>
    <w:p w:rsidR="00500491" w:rsidRPr="00C24804" w:rsidRDefault="00500491" w:rsidP="0032036B">
      <w:pPr>
        <w:numPr>
          <w:ilvl w:val="0"/>
          <w:numId w:val="31"/>
        </w:numPr>
        <w:spacing w:line="360" w:lineRule="auto"/>
        <w:jc w:val="both"/>
      </w:pPr>
      <w:r w:rsidRPr="00C24804">
        <w:t>ústní zkoušení;</w:t>
      </w:r>
    </w:p>
    <w:p w:rsidR="00500491" w:rsidRPr="00C24804" w:rsidRDefault="00500491" w:rsidP="0032036B">
      <w:pPr>
        <w:numPr>
          <w:ilvl w:val="0"/>
          <w:numId w:val="31"/>
        </w:numPr>
        <w:spacing w:line="360" w:lineRule="auto"/>
        <w:jc w:val="both"/>
      </w:pPr>
      <w:r w:rsidRPr="00C24804">
        <w:t>řešení početních úloh;</w:t>
      </w:r>
    </w:p>
    <w:p w:rsidR="00500491" w:rsidRPr="00C24804" w:rsidRDefault="00500491" w:rsidP="003010E3">
      <w:pPr>
        <w:numPr>
          <w:ilvl w:val="0"/>
          <w:numId w:val="27"/>
        </w:numPr>
        <w:spacing w:after="120" w:line="360" w:lineRule="auto"/>
        <w:ind w:left="714" w:hanging="357"/>
        <w:jc w:val="both"/>
      </w:pPr>
      <w:r w:rsidRPr="00C24804">
        <w:t>domácí experimenty a řešení problémových úloh.</w:t>
      </w:r>
    </w:p>
    <w:p w:rsidR="00500491" w:rsidRPr="00C24804" w:rsidRDefault="00500491" w:rsidP="0032036B">
      <w:pPr>
        <w:spacing w:line="360" w:lineRule="auto"/>
        <w:jc w:val="both"/>
        <w:rPr>
          <w:rFonts w:ascii="Arial" w:hAnsi="Arial" w:cs="Arial"/>
          <w:b/>
        </w:rPr>
      </w:pPr>
      <w:r w:rsidRPr="00C24804">
        <w:rPr>
          <w:rFonts w:ascii="Arial" w:hAnsi="Arial" w:cs="Arial"/>
          <w:b/>
        </w:rPr>
        <w:t>Klíčové kompetence</w:t>
      </w:r>
    </w:p>
    <w:p w:rsidR="00500491" w:rsidRPr="00C24804" w:rsidRDefault="00500491" w:rsidP="0032036B">
      <w:pPr>
        <w:spacing w:line="360" w:lineRule="auto"/>
        <w:jc w:val="both"/>
      </w:pPr>
      <w:r w:rsidRPr="00C24804">
        <w:t>Výuka základů přírodních věd směřuje k tomu, aby si žáci osvojili tyto klíčové kompetence:</w:t>
      </w:r>
    </w:p>
    <w:p w:rsidR="00500491" w:rsidRPr="00C24804" w:rsidRDefault="00500491" w:rsidP="0032036B">
      <w:pPr>
        <w:spacing w:line="360" w:lineRule="auto"/>
        <w:jc w:val="both"/>
      </w:pPr>
      <w:r w:rsidRPr="00C24804">
        <w:t>Kompetence k učení - vzdělání směřuje k tomu, aby žáci dokázali:</w:t>
      </w:r>
    </w:p>
    <w:p w:rsidR="00500491" w:rsidRPr="00C24804" w:rsidRDefault="00500491" w:rsidP="0032036B">
      <w:pPr>
        <w:numPr>
          <w:ilvl w:val="0"/>
          <w:numId w:val="26"/>
        </w:numPr>
        <w:spacing w:line="360" w:lineRule="auto"/>
        <w:jc w:val="both"/>
      </w:pPr>
      <w:r w:rsidRPr="00C24804">
        <w:t>získat pozitivní vztah k učení a vzdělávání;</w:t>
      </w:r>
    </w:p>
    <w:p w:rsidR="00500491" w:rsidRPr="00C24804" w:rsidRDefault="00500491" w:rsidP="0032036B">
      <w:pPr>
        <w:numPr>
          <w:ilvl w:val="0"/>
          <w:numId w:val="24"/>
        </w:numPr>
        <w:spacing w:line="360" w:lineRule="auto"/>
        <w:jc w:val="both"/>
      </w:pPr>
      <w:r w:rsidRPr="00C24804">
        <w:t xml:space="preserve">poslouchat mluvený projev s </w:t>
      </w:r>
      <w:r w:rsidR="00B277B4" w:rsidRPr="00C24804">
        <w:t>porozuměním;</w:t>
      </w:r>
    </w:p>
    <w:p w:rsidR="00500491" w:rsidRPr="00C24804" w:rsidRDefault="00500491" w:rsidP="0032036B">
      <w:pPr>
        <w:numPr>
          <w:ilvl w:val="0"/>
          <w:numId w:val="24"/>
        </w:numPr>
        <w:spacing w:line="360" w:lineRule="auto"/>
        <w:jc w:val="both"/>
      </w:pPr>
      <w:r w:rsidRPr="00C24804">
        <w:t>využívat ke svému učení různé zdroje informací;</w:t>
      </w:r>
    </w:p>
    <w:p w:rsidR="00500491" w:rsidRPr="00C24804" w:rsidRDefault="00500491" w:rsidP="0032036B">
      <w:pPr>
        <w:numPr>
          <w:ilvl w:val="0"/>
          <w:numId w:val="24"/>
        </w:numPr>
        <w:spacing w:line="360" w:lineRule="auto"/>
        <w:jc w:val="both"/>
      </w:pPr>
      <w:r w:rsidRPr="00C24804">
        <w:t>sledovat a hodnotit pokrok při dosahování cílů svého učení;</w:t>
      </w:r>
    </w:p>
    <w:p w:rsidR="00500491" w:rsidRPr="00C24804" w:rsidRDefault="00500491" w:rsidP="003010E3">
      <w:pPr>
        <w:numPr>
          <w:ilvl w:val="0"/>
          <w:numId w:val="27"/>
        </w:numPr>
        <w:spacing w:after="120" w:line="360" w:lineRule="auto"/>
        <w:ind w:left="714" w:hanging="357"/>
        <w:jc w:val="both"/>
      </w:pPr>
      <w:r w:rsidRPr="00C24804">
        <w:t>reálně vyhodnotit svou práci, své cíle a přijímat hodnocení výsledků svého učení od jiných lidí.</w:t>
      </w:r>
    </w:p>
    <w:p w:rsidR="00500491" w:rsidRPr="00C24804" w:rsidRDefault="00500491" w:rsidP="0032036B">
      <w:pPr>
        <w:spacing w:line="360" w:lineRule="auto"/>
        <w:jc w:val="both"/>
      </w:pPr>
      <w:r w:rsidRPr="00C24804">
        <w:t>Kompetence k řešení problémů- vzdělání směřuje k tomu, aby žáci dokázali:</w:t>
      </w:r>
    </w:p>
    <w:p w:rsidR="00500491" w:rsidRPr="00C24804" w:rsidRDefault="00500491" w:rsidP="0032036B">
      <w:pPr>
        <w:numPr>
          <w:ilvl w:val="0"/>
          <w:numId w:val="25"/>
        </w:numPr>
        <w:spacing w:line="360" w:lineRule="auto"/>
        <w:jc w:val="both"/>
      </w:pPr>
      <w:r w:rsidRPr="00C24804">
        <w:t>porozumět zadání úkolu nebo přesně určit jádro problému;</w:t>
      </w:r>
    </w:p>
    <w:p w:rsidR="00500491" w:rsidRPr="00C24804" w:rsidRDefault="00500491" w:rsidP="0032036B">
      <w:pPr>
        <w:numPr>
          <w:ilvl w:val="0"/>
          <w:numId w:val="25"/>
        </w:numPr>
        <w:spacing w:line="360" w:lineRule="auto"/>
        <w:jc w:val="both"/>
      </w:pPr>
      <w:r w:rsidRPr="00C24804">
        <w:t>vybrat optimální postup řešení a provést jej;</w:t>
      </w:r>
    </w:p>
    <w:p w:rsidR="00500491" w:rsidRPr="00C24804" w:rsidRDefault="00500491" w:rsidP="0032036B">
      <w:pPr>
        <w:numPr>
          <w:ilvl w:val="0"/>
          <w:numId w:val="25"/>
        </w:numPr>
        <w:spacing w:line="360" w:lineRule="auto"/>
        <w:jc w:val="both"/>
      </w:pPr>
      <w:r w:rsidRPr="00C24804">
        <w:t>získat informace potřebné k řešení problému;</w:t>
      </w:r>
    </w:p>
    <w:p w:rsidR="00500491" w:rsidRPr="00C24804" w:rsidRDefault="00500491" w:rsidP="0032036B">
      <w:pPr>
        <w:numPr>
          <w:ilvl w:val="0"/>
          <w:numId w:val="25"/>
        </w:numPr>
        <w:spacing w:line="360" w:lineRule="auto"/>
        <w:jc w:val="both"/>
      </w:pPr>
      <w:r w:rsidRPr="00C24804">
        <w:lastRenderedPageBreak/>
        <w:t>vytyčit strategii řešení a její varianty;</w:t>
      </w:r>
    </w:p>
    <w:p w:rsidR="00500491" w:rsidRPr="00C24804" w:rsidRDefault="00500491" w:rsidP="0032036B">
      <w:pPr>
        <w:numPr>
          <w:ilvl w:val="0"/>
          <w:numId w:val="25"/>
        </w:numPr>
        <w:spacing w:line="360" w:lineRule="auto"/>
        <w:jc w:val="both"/>
      </w:pPr>
      <w:r w:rsidRPr="00C24804">
        <w:t>zvážit klady i zápory jednotlivých způsobů řešení;</w:t>
      </w:r>
    </w:p>
    <w:p w:rsidR="00500491" w:rsidRPr="00C24804" w:rsidRDefault="00500491" w:rsidP="003010E3">
      <w:pPr>
        <w:numPr>
          <w:ilvl w:val="0"/>
          <w:numId w:val="27"/>
        </w:numPr>
        <w:spacing w:after="120" w:line="360" w:lineRule="auto"/>
        <w:ind w:left="714" w:hanging="357"/>
        <w:jc w:val="both"/>
      </w:pPr>
      <w:r w:rsidRPr="00C24804">
        <w:t>vyhodnotit a ověřit správnost zvoleného postupu.</w:t>
      </w:r>
    </w:p>
    <w:p w:rsidR="00500491" w:rsidRPr="00C24804" w:rsidRDefault="00500491" w:rsidP="0032036B">
      <w:pPr>
        <w:spacing w:line="360" w:lineRule="auto"/>
        <w:jc w:val="both"/>
      </w:pPr>
      <w:r w:rsidRPr="00C24804">
        <w:t>Komunikativní kompetence - vzdělání směřuje k tomu, aby žáci dokázali:</w:t>
      </w:r>
    </w:p>
    <w:p w:rsidR="00500491" w:rsidRPr="00C24804" w:rsidRDefault="00500491" w:rsidP="0032036B">
      <w:pPr>
        <w:numPr>
          <w:ilvl w:val="0"/>
          <w:numId w:val="23"/>
        </w:numPr>
        <w:spacing w:line="360" w:lineRule="auto"/>
        <w:jc w:val="both"/>
      </w:pPr>
      <w:r w:rsidRPr="00C24804">
        <w:t xml:space="preserve">vhodně, přesně a srozumitelně se </w:t>
      </w:r>
      <w:r w:rsidR="00B277B4" w:rsidRPr="00C24804">
        <w:t>vyjadřovat;</w:t>
      </w:r>
    </w:p>
    <w:p w:rsidR="00500491" w:rsidRPr="00C24804" w:rsidRDefault="00500491" w:rsidP="0032036B">
      <w:pPr>
        <w:numPr>
          <w:ilvl w:val="0"/>
          <w:numId w:val="23"/>
        </w:numPr>
        <w:spacing w:line="360" w:lineRule="auto"/>
        <w:jc w:val="both"/>
      </w:pPr>
      <w:r w:rsidRPr="00C24804">
        <w:t>logicky usuzovat, posuzovat, formulovat a prosazovat vlastní názory, vhodně argumentovat při obhajobě závěrů;</w:t>
      </w:r>
    </w:p>
    <w:p w:rsidR="00500491" w:rsidRPr="00C24804" w:rsidRDefault="00500491" w:rsidP="003010E3">
      <w:pPr>
        <w:numPr>
          <w:ilvl w:val="0"/>
          <w:numId w:val="27"/>
        </w:numPr>
        <w:spacing w:after="120" w:line="360" w:lineRule="auto"/>
        <w:ind w:left="714" w:hanging="357"/>
        <w:jc w:val="both"/>
      </w:pPr>
      <w:r w:rsidRPr="00C24804">
        <w:t>zpracovávat jednoduché odborné texty a materiály s přírodovědnou tématikou.</w:t>
      </w:r>
    </w:p>
    <w:p w:rsidR="00500491" w:rsidRPr="00C24804" w:rsidRDefault="00500491" w:rsidP="0032036B">
      <w:pPr>
        <w:spacing w:line="360" w:lineRule="auto"/>
        <w:jc w:val="both"/>
      </w:pPr>
      <w:r w:rsidRPr="00C24804">
        <w:t>Personální a sociální kompetence - vzdělání směřuje k tomu, aby žáci dokázali:</w:t>
      </w:r>
    </w:p>
    <w:p w:rsidR="00500491" w:rsidRPr="00C24804" w:rsidRDefault="00500491" w:rsidP="0032036B">
      <w:pPr>
        <w:numPr>
          <w:ilvl w:val="0"/>
          <w:numId w:val="23"/>
        </w:numPr>
        <w:spacing w:line="360" w:lineRule="auto"/>
        <w:jc w:val="both"/>
      </w:pPr>
      <w:r w:rsidRPr="00C24804">
        <w:t>efektivně se učit a pracovat, vytvořit si reálný učební a pracovní plán, stanovit jednotlivé činnosti a postupy, jejich logickou posloupnost a časový harmonogram plnění, sledovat a vyhodnocovat jejich realizaci;</w:t>
      </w:r>
    </w:p>
    <w:p w:rsidR="00500491" w:rsidRPr="00C24804" w:rsidRDefault="00500491" w:rsidP="0032036B">
      <w:pPr>
        <w:numPr>
          <w:ilvl w:val="0"/>
          <w:numId w:val="23"/>
        </w:numPr>
        <w:spacing w:line="360" w:lineRule="auto"/>
        <w:jc w:val="both"/>
      </w:pPr>
      <w:r w:rsidRPr="00C24804">
        <w:t>pracovat v týmu v různých pracovních pozicích a rolích, podílet se na realizaci společných pracovních i jiných činností;</w:t>
      </w:r>
    </w:p>
    <w:p w:rsidR="00500491" w:rsidRPr="00C24804" w:rsidRDefault="00500491" w:rsidP="0032036B">
      <w:pPr>
        <w:numPr>
          <w:ilvl w:val="0"/>
          <w:numId w:val="23"/>
        </w:numPr>
        <w:spacing w:line="360" w:lineRule="auto"/>
        <w:jc w:val="both"/>
      </w:pPr>
      <w:r w:rsidRPr="00C24804">
        <w:t>volit prostředky a způsoby vhodné pro plnění jednotlivých aktivit, umět je vyhodnotit;</w:t>
      </w:r>
    </w:p>
    <w:p w:rsidR="00500491" w:rsidRPr="00C24804" w:rsidRDefault="00500491" w:rsidP="003010E3">
      <w:pPr>
        <w:numPr>
          <w:ilvl w:val="0"/>
          <w:numId w:val="27"/>
        </w:numPr>
        <w:spacing w:after="120" w:line="360" w:lineRule="auto"/>
        <w:ind w:left="714" w:hanging="357"/>
        <w:jc w:val="both"/>
      </w:pPr>
      <w:r w:rsidRPr="00C24804">
        <w:t>využívat ke svému učení zkušeností jiných lidí, konzultovat s nimi a učit se i</w:t>
      </w:r>
      <w:r w:rsidR="003F3E38" w:rsidRPr="00C24804">
        <w:t> </w:t>
      </w:r>
      <w:r w:rsidRPr="00C24804">
        <w:t>na základě zprostředkovaných zkušeností.</w:t>
      </w:r>
    </w:p>
    <w:p w:rsidR="00500491" w:rsidRPr="00C24804" w:rsidRDefault="00500491" w:rsidP="0032036B">
      <w:pPr>
        <w:spacing w:line="360" w:lineRule="auto"/>
        <w:jc w:val="both"/>
      </w:pPr>
      <w:r w:rsidRPr="00C24804">
        <w:t>Občanské kompetence - vzdělání směřuje k tomu, aby žáci dokázali:</w:t>
      </w:r>
    </w:p>
    <w:p w:rsidR="00500491" w:rsidRPr="00C24804" w:rsidRDefault="00500491" w:rsidP="0032036B">
      <w:pPr>
        <w:numPr>
          <w:ilvl w:val="0"/>
          <w:numId w:val="23"/>
        </w:numPr>
        <w:spacing w:line="360" w:lineRule="auto"/>
        <w:jc w:val="both"/>
      </w:pPr>
      <w:r w:rsidRPr="00C24804">
        <w:t>v rámci multikulturního soužití si uvědomovat svou osobní identitu a toleranci k druhým;</w:t>
      </w:r>
    </w:p>
    <w:p w:rsidR="00500491" w:rsidRPr="00C24804" w:rsidRDefault="00500491" w:rsidP="0032036B">
      <w:pPr>
        <w:numPr>
          <w:ilvl w:val="0"/>
          <w:numId w:val="23"/>
        </w:numPr>
        <w:spacing w:line="360" w:lineRule="auto"/>
        <w:jc w:val="both"/>
      </w:pPr>
      <w:r w:rsidRPr="00C24804">
        <w:t>jednat odpovědně, samostatně a iniciativně ve vlastním i veřejném zájmu;</w:t>
      </w:r>
    </w:p>
    <w:p w:rsidR="00500491" w:rsidRPr="00C24804" w:rsidRDefault="00500491" w:rsidP="0032036B">
      <w:pPr>
        <w:numPr>
          <w:ilvl w:val="0"/>
          <w:numId w:val="23"/>
        </w:numPr>
        <w:spacing w:line="360" w:lineRule="auto"/>
        <w:jc w:val="both"/>
      </w:pPr>
      <w:r w:rsidRPr="00C24804">
        <w:t>dodržovat zákony, respektovat práva a osobnost druhých lidí, vystupovat proti nesnášenlivosti a xenofobii;</w:t>
      </w:r>
    </w:p>
    <w:p w:rsidR="00500491" w:rsidRPr="00C24804" w:rsidRDefault="00500491" w:rsidP="003010E3">
      <w:pPr>
        <w:numPr>
          <w:ilvl w:val="0"/>
          <w:numId w:val="27"/>
        </w:numPr>
        <w:spacing w:after="120" w:line="360" w:lineRule="auto"/>
        <w:ind w:left="714" w:hanging="357"/>
        <w:jc w:val="both"/>
      </w:pPr>
      <w:r w:rsidRPr="00C24804">
        <w:t>zajímat se aktivně o politické a společenské dění u nás a ve světě.</w:t>
      </w:r>
    </w:p>
    <w:p w:rsidR="00500491" w:rsidRPr="00C24804" w:rsidRDefault="00500491" w:rsidP="0032036B">
      <w:pPr>
        <w:spacing w:line="360" w:lineRule="auto"/>
        <w:ind w:left="180" w:hanging="180"/>
        <w:jc w:val="both"/>
      </w:pPr>
      <w:r w:rsidRPr="00C24804">
        <w:t>Matematická kompetence - vzdělání směřuje k tomu, aby žáci dokázali:</w:t>
      </w:r>
    </w:p>
    <w:p w:rsidR="00500491" w:rsidRPr="00C24804" w:rsidRDefault="00500491" w:rsidP="0032036B">
      <w:pPr>
        <w:numPr>
          <w:ilvl w:val="0"/>
          <w:numId w:val="23"/>
        </w:numPr>
        <w:spacing w:line="360" w:lineRule="auto"/>
        <w:jc w:val="both"/>
      </w:pPr>
      <w:r w:rsidRPr="00C24804">
        <w:t>správně používat a převádět běžné jednotky;</w:t>
      </w:r>
    </w:p>
    <w:p w:rsidR="00500491" w:rsidRPr="00C24804" w:rsidRDefault="00500491" w:rsidP="0032036B">
      <w:pPr>
        <w:numPr>
          <w:ilvl w:val="0"/>
          <w:numId w:val="23"/>
        </w:numPr>
        <w:spacing w:line="360" w:lineRule="auto"/>
        <w:jc w:val="both"/>
      </w:pPr>
      <w:r w:rsidRPr="00C24804">
        <w:t>provést reálný odhad výsledku řešení úkolu;</w:t>
      </w:r>
    </w:p>
    <w:p w:rsidR="00500491" w:rsidRPr="00C24804" w:rsidRDefault="00500491" w:rsidP="0032036B">
      <w:pPr>
        <w:numPr>
          <w:ilvl w:val="0"/>
          <w:numId w:val="23"/>
        </w:numPr>
        <w:spacing w:line="360" w:lineRule="auto"/>
        <w:jc w:val="both"/>
      </w:pPr>
      <w:r w:rsidRPr="00C24804">
        <w:t>pro řešení úkolu zvolit odpovídající matematické postupy a techniky a používat vhodné algoritmy;</w:t>
      </w:r>
    </w:p>
    <w:p w:rsidR="00500491" w:rsidRPr="00C24804" w:rsidRDefault="00500491" w:rsidP="0032036B">
      <w:pPr>
        <w:numPr>
          <w:ilvl w:val="0"/>
          <w:numId w:val="23"/>
        </w:numPr>
        <w:spacing w:line="360" w:lineRule="auto"/>
        <w:jc w:val="both"/>
      </w:pPr>
      <w:r w:rsidRPr="00C24804">
        <w:t>využívat a vytvářet různé formy grafického znázornění reálných situací a používat je pro řešení;</w:t>
      </w:r>
    </w:p>
    <w:p w:rsidR="00500491" w:rsidRPr="00C24804" w:rsidRDefault="00500491" w:rsidP="0032036B">
      <w:pPr>
        <w:numPr>
          <w:ilvl w:val="0"/>
          <w:numId w:val="23"/>
        </w:numPr>
        <w:spacing w:line="360" w:lineRule="auto"/>
        <w:jc w:val="both"/>
      </w:pPr>
      <w:r w:rsidRPr="00C24804">
        <w:t>nacházet funkční závislosti při řešení praktických úkolů, umět je vymezit, popsat a</w:t>
      </w:r>
      <w:r w:rsidR="003F3E38" w:rsidRPr="00C24804">
        <w:t> </w:t>
      </w:r>
      <w:r w:rsidRPr="00C24804">
        <w:t>využít pro konkrétní řešení;</w:t>
      </w:r>
    </w:p>
    <w:p w:rsidR="00500491" w:rsidRPr="00C24804" w:rsidRDefault="00500491" w:rsidP="003010E3">
      <w:pPr>
        <w:numPr>
          <w:ilvl w:val="0"/>
          <w:numId w:val="27"/>
        </w:numPr>
        <w:spacing w:after="120" w:line="360" w:lineRule="auto"/>
        <w:ind w:left="714" w:hanging="357"/>
        <w:jc w:val="both"/>
      </w:pPr>
      <w:r w:rsidRPr="00C24804">
        <w:lastRenderedPageBreak/>
        <w:t>sestavit ucelené řešení praktického úkolu na základě dílčích výsledků.</w:t>
      </w:r>
    </w:p>
    <w:p w:rsidR="00500491" w:rsidRPr="00C24804" w:rsidRDefault="00500491" w:rsidP="0032036B">
      <w:pPr>
        <w:spacing w:line="360" w:lineRule="auto"/>
        <w:jc w:val="both"/>
      </w:pPr>
      <w:r w:rsidRPr="00C24804">
        <w:t>Kompetence využívat prostředky informačních a komunikačních technologií a efektivně pracovat s informacemi - vzdělání směřuje k tomu, aby žáci dokázali:</w:t>
      </w:r>
    </w:p>
    <w:p w:rsidR="00500491" w:rsidRPr="00C24804" w:rsidRDefault="00500491" w:rsidP="0032036B">
      <w:pPr>
        <w:numPr>
          <w:ilvl w:val="0"/>
          <w:numId w:val="23"/>
        </w:numPr>
        <w:spacing w:line="360" w:lineRule="auto"/>
        <w:jc w:val="both"/>
      </w:pPr>
      <w:r w:rsidRPr="00C24804">
        <w:t>používat prostředky výpočetní techniky;</w:t>
      </w:r>
    </w:p>
    <w:p w:rsidR="00500491" w:rsidRPr="00C24804" w:rsidRDefault="00500491" w:rsidP="0032036B">
      <w:pPr>
        <w:numPr>
          <w:ilvl w:val="0"/>
          <w:numId w:val="23"/>
        </w:numPr>
        <w:spacing w:line="360" w:lineRule="auto"/>
        <w:jc w:val="both"/>
      </w:pPr>
      <w:r w:rsidRPr="00C24804">
        <w:t>získávat informace z otevřených zdrojů;</w:t>
      </w:r>
    </w:p>
    <w:p w:rsidR="00500491" w:rsidRPr="00C24804" w:rsidRDefault="00500491" w:rsidP="0032036B">
      <w:pPr>
        <w:numPr>
          <w:ilvl w:val="0"/>
          <w:numId w:val="23"/>
        </w:numPr>
        <w:spacing w:line="360" w:lineRule="auto"/>
        <w:jc w:val="both"/>
      </w:pPr>
      <w:r w:rsidRPr="00C24804">
        <w:t>posoudit rozdílnou věrohodnost různých zdrojů;</w:t>
      </w:r>
    </w:p>
    <w:p w:rsidR="00500491" w:rsidRPr="00C24804" w:rsidRDefault="00500491" w:rsidP="003010E3">
      <w:pPr>
        <w:numPr>
          <w:ilvl w:val="0"/>
          <w:numId w:val="27"/>
        </w:numPr>
        <w:spacing w:after="120" w:line="360" w:lineRule="auto"/>
        <w:ind w:left="714" w:hanging="357"/>
        <w:jc w:val="both"/>
      </w:pPr>
      <w:r w:rsidRPr="00C24804">
        <w:t>vyhledávat potřebné informace pomocí elektronických medií.</w:t>
      </w:r>
    </w:p>
    <w:p w:rsidR="00500491" w:rsidRPr="00C24804" w:rsidRDefault="00500491" w:rsidP="0032036B">
      <w:pPr>
        <w:spacing w:line="360" w:lineRule="auto"/>
        <w:jc w:val="both"/>
      </w:pPr>
      <w:r w:rsidRPr="00C24804">
        <w:t>Odborné kompetence</w:t>
      </w:r>
    </w:p>
    <w:p w:rsidR="00500491" w:rsidRPr="00C24804" w:rsidRDefault="00500491" w:rsidP="0032036B">
      <w:pPr>
        <w:spacing w:line="360" w:lineRule="auto"/>
        <w:ind w:left="180" w:hanging="180"/>
        <w:jc w:val="both"/>
      </w:pPr>
      <w:r w:rsidRPr="00C24804">
        <w:t>Dbát na bezpečnost práce - vzdělání směřuje k tomu, aby žáci:</w:t>
      </w:r>
    </w:p>
    <w:p w:rsidR="00500491" w:rsidRPr="00C24804" w:rsidRDefault="00500491" w:rsidP="0032036B">
      <w:pPr>
        <w:numPr>
          <w:ilvl w:val="0"/>
          <w:numId w:val="23"/>
        </w:numPr>
        <w:spacing w:line="360" w:lineRule="auto"/>
        <w:jc w:val="both"/>
      </w:pPr>
      <w:r w:rsidRPr="00C24804">
        <w:t>chápali, že bezpečnost práce je nedílná součást péče o zdraví všech;</w:t>
      </w:r>
    </w:p>
    <w:p w:rsidR="00500491" w:rsidRPr="00C24804" w:rsidRDefault="00500491" w:rsidP="0032036B">
      <w:pPr>
        <w:numPr>
          <w:ilvl w:val="0"/>
          <w:numId w:val="23"/>
        </w:numPr>
        <w:spacing w:line="360" w:lineRule="auto"/>
        <w:jc w:val="both"/>
      </w:pPr>
      <w:r w:rsidRPr="00C24804">
        <w:t>znali bezpečnostní předpisy a dodržovali je;</w:t>
      </w:r>
    </w:p>
    <w:p w:rsidR="00500491" w:rsidRPr="00C24804" w:rsidRDefault="00500491" w:rsidP="0032036B">
      <w:pPr>
        <w:numPr>
          <w:ilvl w:val="0"/>
          <w:numId w:val="23"/>
        </w:numPr>
        <w:spacing w:line="360" w:lineRule="auto"/>
        <w:jc w:val="both"/>
      </w:pPr>
      <w:r w:rsidRPr="00C24804">
        <w:t>rozpoznali možnost nebezpečí úrazu nebo ohrožení zdraví;</w:t>
      </w:r>
    </w:p>
    <w:p w:rsidR="00500491" w:rsidRPr="00C24804" w:rsidRDefault="00500491" w:rsidP="003010E3">
      <w:pPr>
        <w:numPr>
          <w:ilvl w:val="0"/>
          <w:numId w:val="27"/>
        </w:numPr>
        <w:spacing w:after="120" w:line="360" w:lineRule="auto"/>
        <w:ind w:left="714" w:hanging="357"/>
        <w:jc w:val="both"/>
      </w:pPr>
      <w:r w:rsidRPr="00C24804">
        <w:t>znali zásady poskytování první pomoci.</w:t>
      </w:r>
    </w:p>
    <w:p w:rsidR="00500491" w:rsidRPr="00C24804" w:rsidRDefault="00500491" w:rsidP="0032036B">
      <w:pPr>
        <w:spacing w:line="360" w:lineRule="auto"/>
        <w:jc w:val="both"/>
      </w:pPr>
      <w:r w:rsidRPr="00C24804">
        <w:t xml:space="preserve">Jednat ekonomicky a v souladu se strategií udržitelného rozvoje - vzdělání směřuje k tomu, aby žáci chápali: </w:t>
      </w:r>
    </w:p>
    <w:p w:rsidR="00500491" w:rsidRPr="00C24804" w:rsidRDefault="00500491" w:rsidP="0032036B">
      <w:pPr>
        <w:numPr>
          <w:ilvl w:val="0"/>
          <w:numId w:val="23"/>
        </w:numPr>
        <w:spacing w:line="360" w:lineRule="auto"/>
        <w:jc w:val="both"/>
      </w:pPr>
      <w:r w:rsidRPr="00C24804">
        <w:t>význam, účel a užitečnost vykonávané práce;</w:t>
      </w:r>
    </w:p>
    <w:p w:rsidR="00500491" w:rsidRPr="00C24804" w:rsidRDefault="00500491" w:rsidP="0032036B">
      <w:pPr>
        <w:numPr>
          <w:ilvl w:val="0"/>
          <w:numId w:val="23"/>
        </w:numPr>
        <w:spacing w:line="360" w:lineRule="auto"/>
        <w:jc w:val="both"/>
      </w:pPr>
      <w:r w:rsidRPr="00C24804">
        <w:t>vliv činnosti na životní prostředí a sociální dopady;</w:t>
      </w:r>
    </w:p>
    <w:p w:rsidR="00500491" w:rsidRPr="00C24804" w:rsidRDefault="00500491" w:rsidP="003010E3">
      <w:pPr>
        <w:numPr>
          <w:ilvl w:val="0"/>
          <w:numId w:val="27"/>
        </w:numPr>
        <w:spacing w:after="120" w:line="360" w:lineRule="auto"/>
        <w:ind w:left="714" w:hanging="357"/>
        <w:jc w:val="both"/>
      </w:pPr>
      <w:r w:rsidRPr="00C24804">
        <w:t>chápali nutnost ekonomického nakládání s materiály, energiemi, odpady, vodou a</w:t>
      </w:r>
      <w:r w:rsidR="003F3E38" w:rsidRPr="00C24804">
        <w:t> </w:t>
      </w:r>
      <w:r w:rsidRPr="00C24804">
        <w:t>jinými náklady s ohledem na životní prostředí.</w:t>
      </w:r>
    </w:p>
    <w:p w:rsidR="00500491" w:rsidRPr="00C24804" w:rsidRDefault="00500491" w:rsidP="0032036B">
      <w:pPr>
        <w:spacing w:line="360" w:lineRule="auto"/>
        <w:jc w:val="both"/>
        <w:rPr>
          <w:rFonts w:ascii="Arial" w:hAnsi="Arial" w:cs="Arial"/>
          <w:b/>
        </w:rPr>
      </w:pPr>
      <w:r w:rsidRPr="00C24804">
        <w:rPr>
          <w:rFonts w:ascii="Arial" w:hAnsi="Arial" w:cs="Arial"/>
          <w:b/>
        </w:rPr>
        <w:t>Mezipředmětové vztahy</w:t>
      </w:r>
    </w:p>
    <w:p w:rsidR="00500491" w:rsidRPr="00C24804" w:rsidRDefault="00500491" w:rsidP="0032036B">
      <w:pPr>
        <w:spacing w:after="120" w:line="360" w:lineRule="auto"/>
        <w:ind w:firstLine="284"/>
        <w:jc w:val="both"/>
      </w:pPr>
      <w:r w:rsidRPr="00C24804">
        <w:t>Předmět přírodovědný základ z hlediska mezipředmětových vztahů koresponduje nejvíce se vzděláním fyzikálním, matematickým, vzděláním pro zdraví, elektrotechnikou a</w:t>
      </w:r>
      <w:r w:rsidR="003F3E38" w:rsidRPr="00C24804">
        <w:t> </w:t>
      </w:r>
      <w:r w:rsidRPr="00C24804">
        <w:t>vzděláváním v informačních a komunikačních technologiích.</w:t>
      </w:r>
    </w:p>
    <w:p w:rsidR="00500491" w:rsidRPr="00C24804" w:rsidRDefault="00500491" w:rsidP="0032036B">
      <w:pPr>
        <w:spacing w:after="120" w:line="360" w:lineRule="auto"/>
        <w:ind w:firstLine="284"/>
        <w:jc w:val="both"/>
      </w:pPr>
      <w:r w:rsidRPr="00C24804">
        <w:t>Výuka přírodovědného základu je úzce propojena s potřebami dalších předmětů, hlavně v odborné složce vzdělávání a to v následujících předmětech:</w:t>
      </w:r>
    </w:p>
    <w:p w:rsidR="00500491" w:rsidRPr="00C24804" w:rsidRDefault="00500491" w:rsidP="0032036B">
      <w:pPr>
        <w:numPr>
          <w:ilvl w:val="0"/>
          <w:numId w:val="32"/>
        </w:numPr>
        <w:spacing w:line="360" w:lineRule="auto"/>
        <w:jc w:val="both"/>
      </w:pPr>
      <w:r w:rsidRPr="00C24804">
        <w:t>matematika (vzdělání chemické);</w:t>
      </w:r>
    </w:p>
    <w:p w:rsidR="00500491" w:rsidRPr="00C24804" w:rsidRDefault="00500491" w:rsidP="0032036B">
      <w:pPr>
        <w:numPr>
          <w:ilvl w:val="0"/>
          <w:numId w:val="32"/>
        </w:numPr>
        <w:spacing w:line="360" w:lineRule="auto"/>
        <w:jc w:val="both"/>
      </w:pPr>
      <w:r w:rsidRPr="00C24804">
        <w:t>ekonomika (vzdělání ekologické);</w:t>
      </w:r>
    </w:p>
    <w:p w:rsidR="00500491" w:rsidRPr="00C24804" w:rsidRDefault="00500491" w:rsidP="0032036B">
      <w:pPr>
        <w:numPr>
          <w:ilvl w:val="0"/>
          <w:numId w:val="32"/>
        </w:numPr>
        <w:spacing w:line="360" w:lineRule="auto"/>
        <w:jc w:val="both"/>
      </w:pPr>
      <w:r w:rsidRPr="00C24804">
        <w:t>základy elektrotechniky (vzdělání chemické);</w:t>
      </w:r>
    </w:p>
    <w:p w:rsidR="00500491" w:rsidRPr="00C24804" w:rsidRDefault="00500491" w:rsidP="0032036B">
      <w:pPr>
        <w:numPr>
          <w:ilvl w:val="0"/>
          <w:numId w:val="32"/>
        </w:numPr>
        <w:spacing w:line="360" w:lineRule="auto"/>
        <w:jc w:val="both"/>
      </w:pPr>
      <w:r w:rsidRPr="00C24804">
        <w:t>elektronika (vzdělání chemické);</w:t>
      </w:r>
    </w:p>
    <w:p w:rsidR="00500491" w:rsidRPr="00C24804" w:rsidRDefault="00500491" w:rsidP="0032036B">
      <w:pPr>
        <w:numPr>
          <w:ilvl w:val="0"/>
          <w:numId w:val="32"/>
        </w:numPr>
        <w:spacing w:line="360" w:lineRule="auto"/>
        <w:jc w:val="both"/>
      </w:pPr>
      <w:r w:rsidRPr="00C24804">
        <w:t>měřící a automatizační technika (vzdělání biologické, ekologické a chemické);</w:t>
      </w:r>
    </w:p>
    <w:p w:rsidR="00500491" w:rsidRPr="00C24804" w:rsidRDefault="00500491" w:rsidP="0032036B">
      <w:pPr>
        <w:numPr>
          <w:ilvl w:val="0"/>
          <w:numId w:val="32"/>
        </w:numPr>
        <w:spacing w:line="360" w:lineRule="auto"/>
        <w:jc w:val="both"/>
      </w:pPr>
      <w:r w:rsidRPr="00C24804">
        <w:t>informační a komunikační technologie (vzdělání biologické, chemické a ekologické);</w:t>
      </w:r>
    </w:p>
    <w:p w:rsidR="00500491" w:rsidRPr="00C24804" w:rsidRDefault="00500491" w:rsidP="0032036B">
      <w:pPr>
        <w:numPr>
          <w:ilvl w:val="0"/>
          <w:numId w:val="32"/>
        </w:numPr>
        <w:spacing w:line="360" w:lineRule="auto"/>
        <w:jc w:val="both"/>
      </w:pPr>
      <w:r w:rsidRPr="00C24804">
        <w:t xml:space="preserve">technický základ (vzdělání chemické a </w:t>
      </w:r>
      <w:r w:rsidR="00B277B4" w:rsidRPr="00C24804">
        <w:t>ekologické);</w:t>
      </w:r>
    </w:p>
    <w:p w:rsidR="00500491" w:rsidRPr="00C24804" w:rsidRDefault="00500491" w:rsidP="0032036B">
      <w:pPr>
        <w:numPr>
          <w:ilvl w:val="0"/>
          <w:numId w:val="32"/>
        </w:numPr>
        <w:spacing w:line="360" w:lineRule="auto"/>
        <w:jc w:val="both"/>
      </w:pPr>
      <w:r w:rsidRPr="00C24804">
        <w:lastRenderedPageBreak/>
        <w:t>odborný výcvik (vzdělání chemické a ekologické);</w:t>
      </w:r>
    </w:p>
    <w:p w:rsidR="00500491" w:rsidRPr="00C24804" w:rsidRDefault="00500491" w:rsidP="003010E3">
      <w:pPr>
        <w:numPr>
          <w:ilvl w:val="0"/>
          <w:numId w:val="27"/>
        </w:numPr>
        <w:spacing w:after="120" w:line="360" w:lineRule="auto"/>
        <w:ind w:left="714" w:hanging="357"/>
        <w:jc w:val="both"/>
      </w:pPr>
      <w:r w:rsidRPr="00C24804">
        <w:t>tělesná výchova (vzdělání biologické, chemické a ekologické).</w:t>
      </w:r>
    </w:p>
    <w:p w:rsidR="00500491" w:rsidRPr="00C24804" w:rsidRDefault="00500491" w:rsidP="0032036B">
      <w:pPr>
        <w:spacing w:line="360" w:lineRule="auto"/>
        <w:jc w:val="both"/>
        <w:rPr>
          <w:rFonts w:ascii="Arial" w:hAnsi="Arial" w:cs="Arial"/>
          <w:b/>
        </w:rPr>
      </w:pPr>
      <w:r w:rsidRPr="00C24804">
        <w:rPr>
          <w:rFonts w:ascii="Arial" w:hAnsi="Arial" w:cs="Arial"/>
          <w:b/>
        </w:rPr>
        <w:t>Průřezová témata</w:t>
      </w:r>
    </w:p>
    <w:p w:rsidR="00500491" w:rsidRPr="00C24804" w:rsidRDefault="00500491" w:rsidP="0032036B">
      <w:pPr>
        <w:spacing w:line="360" w:lineRule="auto"/>
        <w:jc w:val="both"/>
        <w:rPr>
          <w:rFonts w:ascii="Arial" w:hAnsi="Arial" w:cs="Arial"/>
        </w:rPr>
      </w:pPr>
      <w:r w:rsidRPr="00C24804">
        <w:rPr>
          <w:rFonts w:ascii="Arial" w:hAnsi="Arial" w:cs="Arial"/>
        </w:rPr>
        <w:t>Občan v demokratické společnosti</w:t>
      </w:r>
    </w:p>
    <w:p w:rsidR="00500491" w:rsidRPr="00C24804" w:rsidRDefault="00500491" w:rsidP="0032036B">
      <w:pPr>
        <w:spacing w:line="360" w:lineRule="auto"/>
        <w:jc w:val="both"/>
      </w:pPr>
      <w:r w:rsidRPr="00C24804">
        <w:t>Žáci jsou vedeni k tomu, aby dokázali:</w:t>
      </w:r>
    </w:p>
    <w:p w:rsidR="00500491" w:rsidRPr="00C24804" w:rsidRDefault="00500491" w:rsidP="0032036B">
      <w:pPr>
        <w:numPr>
          <w:ilvl w:val="0"/>
          <w:numId w:val="33"/>
        </w:numPr>
        <w:spacing w:line="360" w:lineRule="auto"/>
        <w:jc w:val="both"/>
      </w:pPr>
      <w:r w:rsidRPr="00C24804">
        <w:t xml:space="preserve">pracovat ve skupině více osob a dokázali s nimi jednat a posoudit jejich názory, přijmout </w:t>
      </w:r>
      <w:r w:rsidR="00B277B4" w:rsidRPr="00C24804">
        <w:t>je anebo hledat</w:t>
      </w:r>
      <w:r w:rsidRPr="00C24804">
        <w:t xml:space="preserve"> kompromisní řešení;</w:t>
      </w:r>
    </w:p>
    <w:p w:rsidR="00500491" w:rsidRPr="00C24804" w:rsidRDefault="00500491" w:rsidP="0032036B">
      <w:pPr>
        <w:numPr>
          <w:ilvl w:val="0"/>
          <w:numId w:val="33"/>
        </w:numPr>
        <w:spacing w:line="360" w:lineRule="auto"/>
        <w:jc w:val="both"/>
      </w:pPr>
      <w:r w:rsidRPr="00C24804">
        <w:t>obhájit a prosadit své názory kultivovanou formou;</w:t>
      </w:r>
    </w:p>
    <w:p w:rsidR="00500491" w:rsidRPr="00C24804" w:rsidRDefault="00500491" w:rsidP="003010E3">
      <w:pPr>
        <w:numPr>
          <w:ilvl w:val="0"/>
          <w:numId w:val="27"/>
        </w:numPr>
        <w:spacing w:after="120" w:line="360" w:lineRule="auto"/>
        <w:ind w:left="714" w:hanging="357"/>
        <w:jc w:val="both"/>
      </w:pPr>
      <w:r w:rsidRPr="00C24804">
        <w:t>rozvíjet komunikační metody.</w:t>
      </w:r>
    </w:p>
    <w:p w:rsidR="00500491" w:rsidRPr="00C24804" w:rsidRDefault="00500491" w:rsidP="0032036B">
      <w:pPr>
        <w:spacing w:line="360" w:lineRule="auto"/>
        <w:jc w:val="both"/>
        <w:rPr>
          <w:rFonts w:ascii="Arial" w:hAnsi="Arial" w:cs="Arial"/>
        </w:rPr>
      </w:pPr>
      <w:r w:rsidRPr="00C24804">
        <w:rPr>
          <w:rFonts w:ascii="Arial" w:hAnsi="Arial" w:cs="Arial"/>
        </w:rPr>
        <w:t>Člověk a životní prostředí</w:t>
      </w:r>
    </w:p>
    <w:p w:rsidR="00500491" w:rsidRPr="00C24804" w:rsidRDefault="00500491" w:rsidP="0032036B">
      <w:pPr>
        <w:spacing w:line="360" w:lineRule="auto"/>
        <w:jc w:val="both"/>
      </w:pPr>
      <w:r w:rsidRPr="00C24804">
        <w:t xml:space="preserve">Žáci jsou vedeni k tomu, aby dokázali: </w:t>
      </w:r>
    </w:p>
    <w:p w:rsidR="00500491" w:rsidRPr="00C24804" w:rsidRDefault="00500491" w:rsidP="0032036B">
      <w:pPr>
        <w:numPr>
          <w:ilvl w:val="0"/>
          <w:numId w:val="34"/>
        </w:numPr>
        <w:spacing w:line="360" w:lineRule="auto"/>
        <w:jc w:val="both"/>
      </w:pPr>
      <w:r w:rsidRPr="00C24804">
        <w:t>respektovat život jako nejvyšší hodnotu;</w:t>
      </w:r>
    </w:p>
    <w:p w:rsidR="00500491" w:rsidRPr="00C24804" w:rsidRDefault="00500491" w:rsidP="0032036B">
      <w:pPr>
        <w:numPr>
          <w:ilvl w:val="0"/>
          <w:numId w:val="34"/>
        </w:numPr>
        <w:spacing w:line="360" w:lineRule="auto"/>
        <w:jc w:val="both"/>
      </w:pPr>
      <w:r w:rsidRPr="00C24804">
        <w:t>uvědomit si odpovědnost člověka za uchování přírodního prostředí;</w:t>
      </w:r>
    </w:p>
    <w:p w:rsidR="00500491" w:rsidRPr="00C24804" w:rsidRDefault="00500491" w:rsidP="0032036B">
      <w:pPr>
        <w:numPr>
          <w:ilvl w:val="0"/>
          <w:numId w:val="34"/>
        </w:numPr>
        <w:spacing w:line="360" w:lineRule="auto"/>
        <w:jc w:val="both"/>
      </w:pPr>
      <w:r w:rsidRPr="00C24804">
        <w:t>pochopit nutnost dodržování zásad udržitelného rozvoje;</w:t>
      </w:r>
    </w:p>
    <w:p w:rsidR="00500491" w:rsidRPr="00C24804" w:rsidRDefault="00500491" w:rsidP="0032036B">
      <w:pPr>
        <w:numPr>
          <w:ilvl w:val="0"/>
          <w:numId w:val="34"/>
        </w:numPr>
        <w:spacing w:line="360" w:lineRule="auto"/>
        <w:jc w:val="both"/>
      </w:pPr>
      <w:r w:rsidRPr="00C24804">
        <w:t>rozvíjet získané poznatky a přijímat odpovědnost za vlastní rozhodnutí;</w:t>
      </w:r>
    </w:p>
    <w:p w:rsidR="00500491" w:rsidRPr="00C24804" w:rsidRDefault="00500491" w:rsidP="0032036B">
      <w:pPr>
        <w:numPr>
          <w:ilvl w:val="0"/>
          <w:numId w:val="34"/>
        </w:numPr>
        <w:spacing w:line="360" w:lineRule="auto"/>
        <w:jc w:val="both"/>
      </w:pPr>
      <w:r w:rsidRPr="00C24804">
        <w:t>zorientovat se v přílivu informací a kriticky je zhodnotit;</w:t>
      </w:r>
    </w:p>
    <w:p w:rsidR="00500491" w:rsidRPr="00C24804" w:rsidRDefault="00500491" w:rsidP="003010E3">
      <w:pPr>
        <w:numPr>
          <w:ilvl w:val="0"/>
          <w:numId w:val="27"/>
        </w:numPr>
        <w:spacing w:after="120" w:line="360" w:lineRule="auto"/>
        <w:ind w:left="714" w:hanging="357"/>
        <w:jc w:val="both"/>
      </w:pPr>
      <w:r w:rsidRPr="00C24804">
        <w:t>jednat hospodárně a ekologicky v občanském životě.</w:t>
      </w:r>
    </w:p>
    <w:p w:rsidR="00500491" w:rsidRPr="00C24804" w:rsidRDefault="00500491" w:rsidP="0032036B">
      <w:pPr>
        <w:spacing w:line="360" w:lineRule="auto"/>
        <w:jc w:val="both"/>
        <w:rPr>
          <w:rFonts w:ascii="Arial" w:hAnsi="Arial" w:cs="Arial"/>
        </w:rPr>
      </w:pPr>
      <w:r w:rsidRPr="00C24804">
        <w:rPr>
          <w:rFonts w:ascii="Arial" w:hAnsi="Arial" w:cs="Arial"/>
        </w:rPr>
        <w:t>Informační a komunikační technologie</w:t>
      </w:r>
    </w:p>
    <w:p w:rsidR="00500491" w:rsidRPr="00C24804" w:rsidRDefault="00500491" w:rsidP="0032036B">
      <w:pPr>
        <w:spacing w:line="360" w:lineRule="auto"/>
        <w:jc w:val="both"/>
      </w:pPr>
      <w:r w:rsidRPr="00C24804">
        <w:t>Žáci jsou vedeni k tomu, aby dokázali:</w:t>
      </w:r>
    </w:p>
    <w:p w:rsidR="00500491" w:rsidRPr="00C24804" w:rsidRDefault="00500491" w:rsidP="0032036B">
      <w:pPr>
        <w:numPr>
          <w:ilvl w:val="0"/>
          <w:numId w:val="35"/>
        </w:numPr>
        <w:spacing w:line="360" w:lineRule="auto"/>
        <w:jc w:val="both"/>
      </w:pPr>
      <w:r w:rsidRPr="00C24804">
        <w:t>prezentovat své výsledky na veřejnosti a diskutovat o nich;</w:t>
      </w:r>
    </w:p>
    <w:p w:rsidR="00500491" w:rsidRPr="00C24804" w:rsidRDefault="00500491" w:rsidP="003010E3">
      <w:pPr>
        <w:numPr>
          <w:ilvl w:val="0"/>
          <w:numId w:val="27"/>
        </w:numPr>
        <w:spacing w:after="120" w:line="360" w:lineRule="auto"/>
        <w:ind w:left="714" w:hanging="357"/>
        <w:jc w:val="both"/>
      </w:pPr>
      <w:r w:rsidRPr="00C24804">
        <w:t>užívat nové informační technologie k získávání informací a zpracování dat ve vhodné grafické podobě.</w:t>
      </w:r>
    </w:p>
    <w:p w:rsidR="00500491" w:rsidRPr="00C24804" w:rsidRDefault="00500491" w:rsidP="0032036B">
      <w:pPr>
        <w:spacing w:line="360" w:lineRule="auto"/>
        <w:jc w:val="both"/>
        <w:rPr>
          <w:rFonts w:ascii="Arial" w:hAnsi="Arial" w:cs="Arial"/>
        </w:rPr>
      </w:pPr>
      <w:r w:rsidRPr="00C24804">
        <w:rPr>
          <w:rFonts w:ascii="Arial" w:hAnsi="Arial" w:cs="Arial"/>
        </w:rPr>
        <w:t>Člověk a svět práce</w:t>
      </w:r>
    </w:p>
    <w:p w:rsidR="00500491" w:rsidRPr="00C24804" w:rsidRDefault="00500491" w:rsidP="0032036B">
      <w:pPr>
        <w:spacing w:line="360" w:lineRule="auto"/>
        <w:jc w:val="both"/>
      </w:pPr>
      <w:r w:rsidRPr="00C24804">
        <w:t>Žáci jsou vedeni k tomu, aby se dokázali:</w:t>
      </w:r>
    </w:p>
    <w:p w:rsidR="00500491" w:rsidRPr="00C24804" w:rsidRDefault="00500491" w:rsidP="0032036B">
      <w:pPr>
        <w:numPr>
          <w:ilvl w:val="0"/>
          <w:numId w:val="36"/>
        </w:numPr>
        <w:spacing w:line="360" w:lineRule="auto"/>
        <w:jc w:val="both"/>
      </w:pPr>
      <w:r w:rsidRPr="00C24804">
        <w:t>orientovat v hospodářské struktuře regionu s přihlédnutím k získanému vzdělání a</w:t>
      </w:r>
      <w:r w:rsidR="003F3E38" w:rsidRPr="00C24804">
        <w:t> </w:t>
      </w:r>
      <w:r w:rsidRPr="00C24804">
        <w:t>respektovat zásady trvale udržitelného rozvoje života na Zemi při volbě i výkonu svého budoucího povolání.</w:t>
      </w:r>
    </w:p>
    <w:p w:rsidR="00500491" w:rsidRPr="00C24804" w:rsidRDefault="00500491" w:rsidP="00AE76A7"/>
    <w:p w:rsidR="00500491" w:rsidRPr="00C24804" w:rsidRDefault="00500491" w:rsidP="003F3E38">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w:t>
      </w:r>
      <w:r w:rsidR="00373233">
        <w:rPr>
          <w:bCs w:val="0"/>
          <w:sz w:val="28"/>
          <w:szCs w:val="28"/>
        </w:rPr>
        <w:t>chemie a ekologie</w:t>
      </w:r>
    </w:p>
    <w:p w:rsidR="00500491" w:rsidRPr="00C24804" w:rsidRDefault="00500491" w:rsidP="003F3E38">
      <w:pPr>
        <w:spacing w:line="360" w:lineRule="auto"/>
        <w:jc w:val="center"/>
        <w:rPr>
          <w:rFonts w:ascii="Arial" w:hAnsi="Arial" w:cs="Arial"/>
          <w:b/>
          <w:sz w:val="28"/>
          <w:szCs w:val="28"/>
        </w:rPr>
      </w:pPr>
      <w:r w:rsidRPr="00C24804">
        <w:rPr>
          <w:rFonts w:ascii="Arial" w:hAnsi="Arial" w:cs="Arial"/>
          <w:b/>
          <w:sz w:val="28"/>
          <w:szCs w:val="28"/>
        </w:rPr>
        <w:t>1. ročník</w:t>
      </w:r>
    </w:p>
    <w:p w:rsidR="00500491" w:rsidRPr="00C24804" w:rsidRDefault="00500491" w:rsidP="003F3E38">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3F3E38" w:rsidRPr="00C24804">
        <w:tc>
          <w:tcPr>
            <w:tcW w:w="4644" w:type="dxa"/>
            <w:vAlign w:val="center"/>
          </w:tcPr>
          <w:p w:rsidR="003F3E38" w:rsidRPr="00D3282A" w:rsidRDefault="003F3E38" w:rsidP="00D3282A">
            <w:pPr>
              <w:jc w:val="center"/>
              <w:rPr>
                <w:rFonts w:ascii="Arial" w:hAnsi="Arial" w:cs="Arial"/>
                <w:b/>
                <w:i/>
              </w:rPr>
            </w:pPr>
            <w:r w:rsidRPr="00D3282A">
              <w:rPr>
                <w:rFonts w:ascii="Arial" w:hAnsi="Arial" w:cs="Arial"/>
                <w:b/>
                <w:i/>
              </w:rPr>
              <w:t>Výsledky vzdělání</w:t>
            </w:r>
          </w:p>
        </w:tc>
        <w:tc>
          <w:tcPr>
            <w:tcW w:w="4644" w:type="dxa"/>
            <w:vAlign w:val="center"/>
          </w:tcPr>
          <w:p w:rsidR="003F3E38" w:rsidRPr="00D3282A" w:rsidRDefault="003F3E38" w:rsidP="00D3282A">
            <w:pPr>
              <w:jc w:val="center"/>
              <w:rPr>
                <w:rFonts w:ascii="Arial" w:hAnsi="Arial" w:cs="Arial"/>
                <w:b/>
                <w:i/>
              </w:rPr>
            </w:pPr>
            <w:r w:rsidRPr="00D3282A">
              <w:rPr>
                <w:rFonts w:ascii="Arial" w:hAnsi="Arial" w:cs="Arial"/>
                <w:b/>
                <w:i/>
              </w:rPr>
              <w:t>Učivo</w:t>
            </w:r>
          </w:p>
        </w:tc>
      </w:tr>
      <w:tr w:rsidR="003F3E38" w:rsidRPr="00C24804">
        <w:trPr>
          <w:cantSplit/>
          <w:trHeight w:val="1134"/>
        </w:trPr>
        <w:tc>
          <w:tcPr>
            <w:tcW w:w="4644" w:type="dxa"/>
          </w:tcPr>
          <w:p w:rsidR="003F3E38" w:rsidRPr="00C24804" w:rsidRDefault="003F3E38" w:rsidP="00666BB4">
            <w:r w:rsidRPr="00C24804">
              <w:t>Žák:</w:t>
            </w:r>
          </w:p>
          <w:p w:rsidR="003F3E38" w:rsidRPr="00C24804" w:rsidRDefault="003F3E38" w:rsidP="00D3282A">
            <w:pPr>
              <w:numPr>
                <w:ilvl w:val="0"/>
                <w:numId w:val="7"/>
              </w:numPr>
            </w:pPr>
            <w:r w:rsidRPr="00C24804">
              <w:t>správně používá pojmy atom, prvek, sloučenina, fyzikální a chemické vlastnosti, jednotky a jejich veličiny;</w:t>
            </w:r>
          </w:p>
          <w:p w:rsidR="003F3E38" w:rsidRPr="00C24804" w:rsidRDefault="003F3E38" w:rsidP="00D3282A">
            <w:pPr>
              <w:numPr>
                <w:ilvl w:val="0"/>
                <w:numId w:val="7"/>
              </w:numPr>
            </w:pPr>
            <w:r w:rsidRPr="00C24804">
              <w:t>pracuje s periodickou soustavou prvků a</w:t>
            </w:r>
            <w:r w:rsidR="00AE76A7">
              <w:t> </w:t>
            </w:r>
            <w:r w:rsidRPr="00C24804">
              <w:t>M-F-CH tabulkami, zapíše názvy a</w:t>
            </w:r>
            <w:r w:rsidR="00AE76A7">
              <w:t> </w:t>
            </w:r>
            <w:r w:rsidRPr="00C24804">
              <w:t>značky prvků;</w:t>
            </w:r>
          </w:p>
          <w:p w:rsidR="003F3E38" w:rsidRPr="00C24804" w:rsidRDefault="00A24D6B" w:rsidP="00D3282A">
            <w:pPr>
              <w:numPr>
                <w:ilvl w:val="0"/>
                <w:numId w:val="7"/>
              </w:numPr>
            </w:pPr>
            <w:r>
              <w:t>popíše vlastnosti</w:t>
            </w:r>
            <w:r w:rsidR="003F3E38" w:rsidRPr="00C24804">
              <w:t xml:space="preserve"> látek za</w:t>
            </w:r>
            <w:r w:rsidR="00AE76A7">
              <w:t> </w:t>
            </w:r>
            <w:r w:rsidR="003F3E38" w:rsidRPr="00C24804">
              <w:t>pomoci matematicko-fyzikálně-chemických tabulek a periodické soustavy prvků;</w:t>
            </w:r>
          </w:p>
          <w:p w:rsidR="003F3E38" w:rsidRDefault="003F3E38" w:rsidP="00D3282A">
            <w:pPr>
              <w:numPr>
                <w:ilvl w:val="0"/>
                <w:numId w:val="7"/>
              </w:numPr>
            </w:pPr>
            <w:r w:rsidRPr="00C24804">
              <w:t>vytvoří chemické vzorce vybraných sloučenin, především těch, které jsou užívány v odborné praxi;</w:t>
            </w:r>
          </w:p>
          <w:p w:rsidR="00A24D6B" w:rsidRDefault="00A24D6B" w:rsidP="00D3282A">
            <w:pPr>
              <w:numPr>
                <w:ilvl w:val="0"/>
                <w:numId w:val="7"/>
              </w:numPr>
            </w:pPr>
            <w:r>
              <w:t>popíše obecné vlastnosti kovů a nekovů;</w:t>
            </w:r>
          </w:p>
          <w:p w:rsidR="003F3E38" w:rsidRPr="00C24804" w:rsidRDefault="003F3E38" w:rsidP="00D3282A">
            <w:pPr>
              <w:numPr>
                <w:ilvl w:val="0"/>
                <w:numId w:val="7"/>
              </w:numPr>
            </w:pPr>
            <w:r w:rsidRPr="00C24804">
              <w:t>popíše složení roztoků</w:t>
            </w:r>
            <w:r w:rsidR="00A24D6B">
              <w:t>, oddělování složek ze směsí a uvede příklady</w:t>
            </w:r>
            <w:r w:rsidRPr="00C24804">
              <w:t>;</w:t>
            </w:r>
          </w:p>
          <w:p w:rsidR="003F3E38" w:rsidRPr="00C24804" w:rsidRDefault="003F3E38" w:rsidP="00D3282A">
            <w:pPr>
              <w:numPr>
                <w:ilvl w:val="0"/>
                <w:numId w:val="7"/>
              </w:numPr>
            </w:pPr>
            <w:r w:rsidRPr="00C24804">
              <w:t>charakterizuje typy chemických vazeb;</w:t>
            </w:r>
          </w:p>
          <w:p w:rsidR="003F3E38" w:rsidRDefault="003F3E38" w:rsidP="00D3282A">
            <w:pPr>
              <w:numPr>
                <w:ilvl w:val="0"/>
                <w:numId w:val="7"/>
              </w:numPr>
            </w:pPr>
            <w:r w:rsidRPr="00C24804">
              <w:t>popíše podstatu chemických reakcí a zapíše je;</w:t>
            </w:r>
          </w:p>
          <w:p w:rsidR="00A24D6B" w:rsidRPr="00C24804" w:rsidRDefault="00A24D6B" w:rsidP="00D3282A">
            <w:pPr>
              <w:numPr>
                <w:ilvl w:val="0"/>
                <w:numId w:val="7"/>
              </w:numPr>
            </w:pPr>
            <w:r>
              <w:t>provádí jednoduché chemické výpočty;</w:t>
            </w:r>
          </w:p>
        </w:tc>
        <w:tc>
          <w:tcPr>
            <w:tcW w:w="4644" w:type="dxa"/>
          </w:tcPr>
          <w:p w:rsidR="003F3E38" w:rsidRPr="00D3282A" w:rsidRDefault="003F3E38" w:rsidP="00666BB4">
            <w:pPr>
              <w:rPr>
                <w:b/>
              </w:rPr>
            </w:pPr>
            <w:r w:rsidRPr="00D3282A">
              <w:rPr>
                <w:b/>
              </w:rPr>
              <w:t>Obecná chemie</w:t>
            </w:r>
          </w:p>
          <w:p w:rsidR="003F3E38" w:rsidRPr="00C24804" w:rsidRDefault="003F3E38" w:rsidP="00D3282A">
            <w:pPr>
              <w:numPr>
                <w:ilvl w:val="0"/>
                <w:numId w:val="7"/>
              </w:numPr>
            </w:pPr>
            <w:r w:rsidRPr="00C24804">
              <w:t>částicové složení látek, chemické vazby</w:t>
            </w:r>
          </w:p>
          <w:p w:rsidR="003F3E38" w:rsidRPr="00C24804" w:rsidRDefault="003F3E38" w:rsidP="00D3282A">
            <w:pPr>
              <w:numPr>
                <w:ilvl w:val="0"/>
                <w:numId w:val="7"/>
              </w:numPr>
            </w:pPr>
            <w:r w:rsidRPr="00C24804">
              <w:t>chemické látky a jejich vlastnosti</w:t>
            </w:r>
          </w:p>
          <w:p w:rsidR="003F3E38" w:rsidRPr="00C24804" w:rsidRDefault="003F3E38" w:rsidP="00D3282A">
            <w:pPr>
              <w:numPr>
                <w:ilvl w:val="0"/>
                <w:numId w:val="7"/>
              </w:numPr>
            </w:pPr>
            <w:r w:rsidRPr="00C24804">
              <w:t>směsi a roztoky</w:t>
            </w:r>
          </w:p>
          <w:p w:rsidR="003F3E38" w:rsidRPr="00C24804" w:rsidRDefault="003F3E38" w:rsidP="00D3282A">
            <w:pPr>
              <w:numPr>
                <w:ilvl w:val="0"/>
                <w:numId w:val="7"/>
              </w:numPr>
            </w:pPr>
            <w:r w:rsidRPr="00C24804">
              <w:t>chemické prvky, sloučeniny</w:t>
            </w:r>
          </w:p>
          <w:p w:rsidR="003F3E38" w:rsidRPr="00C24804" w:rsidRDefault="003F3E38" w:rsidP="00D3282A">
            <w:pPr>
              <w:numPr>
                <w:ilvl w:val="0"/>
                <w:numId w:val="7"/>
              </w:numPr>
            </w:pPr>
            <w:r w:rsidRPr="00C24804">
              <w:t>práce s periodickou soustavou prvků</w:t>
            </w:r>
          </w:p>
          <w:p w:rsidR="003F3E38" w:rsidRPr="00C24804" w:rsidRDefault="003F3E38" w:rsidP="00D3282A">
            <w:pPr>
              <w:numPr>
                <w:ilvl w:val="0"/>
                <w:numId w:val="7"/>
              </w:numPr>
            </w:pPr>
            <w:r w:rsidRPr="00C24804">
              <w:t>práce s M-F-CH tabulkami</w:t>
            </w:r>
          </w:p>
          <w:p w:rsidR="003F3E38" w:rsidRPr="00C24804" w:rsidRDefault="003F3E38" w:rsidP="00D3282A">
            <w:pPr>
              <w:numPr>
                <w:ilvl w:val="0"/>
                <w:numId w:val="7"/>
              </w:numPr>
            </w:pPr>
            <w:r w:rsidRPr="00C24804">
              <w:t>chemická symbolika</w:t>
            </w:r>
          </w:p>
          <w:p w:rsidR="003F3E38" w:rsidRPr="00C24804" w:rsidRDefault="003F3E38" w:rsidP="00D3282A">
            <w:pPr>
              <w:numPr>
                <w:ilvl w:val="0"/>
                <w:numId w:val="7"/>
              </w:numPr>
            </w:pPr>
            <w:r w:rsidRPr="00C24804">
              <w:t>chemické reakce a rovnice</w:t>
            </w:r>
          </w:p>
          <w:p w:rsidR="003F3E38" w:rsidRPr="00C24804" w:rsidRDefault="003F3E38" w:rsidP="00D3282A">
            <w:pPr>
              <w:numPr>
                <w:ilvl w:val="0"/>
                <w:numId w:val="7"/>
              </w:numPr>
            </w:pPr>
            <w:r w:rsidRPr="00C24804">
              <w:t>výpočty v chemii</w:t>
            </w:r>
          </w:p>
        </w:tc>
      </w:tr>
      <w:tr w:rsidR="003F3E38" w:rsidRPr="00C24804">
        <w:trPr>
          <w:cantSplit/>
          <w:trHeight w:val="1134"/>
        </w:trPr>
        <w:tc>
          <w:tcPr>
            <w:tcW w:w="4644" w:type="dxa"/>
          </w:tcPr>
          <w:p w:rsidR="003F3E38" w:rsidRPr="00C24804" w:rsidRDefault="003F3E38" w:rsidP="00D3282A">
            <w:pPr>
              <w:numPr>
                <w:ilvl w:val="0"/>
                <w:numId w:val="7"/>
              </w:numPr>
            </w:pPr>
            <w:r w:rsidRPr="00C24804">
              <w:t>popíše vlastnosti anorganických látek za</w:t>
            </w:r>
            <w:r w:rsidR="00AE76A7">
              <w:t> </w:t>
            </w:r>
            <w:r w:rsidRPr="00C24804">
              <w:t>pomoci matematicko-fyzikálně-chemických tabulek a periodické soustavy prvků;</w:t>
            </w:r>
          </w:p>
          <w:p w:rsidR="003F3E38" w:rsidRPr="00C24804" w:rsidRDefault="003F3E38" w:rsidP="00D3282A">
            <w:pPr>
              <w:numPr>
                <w:ilvl w:val="0"/>
                <w:numId w:val="7"/>
              </w:numPr>
            </w:pPr>
            <w:r w:rsidRPr="00C24804">
              <w:t>vytvoří chemické vzorce vybraných sloučenin, především těch, které jsou užívány v odborné praxi;</w:t>
            </w:r>
          </w:p>
          <w:p w:rsidR="003F3E38" w:rsidRPr="00C24804" w:rsidRDefault="003F3E38" w:rsidP="00D3282A">
            <w:pPr>
              <w:numPr>
                <w:ilvl w:val="0"/>
                <w:numId w:val="7"/>
              </w:numPr>
            </w:pPr>
            <w:r w:rsidRPr="00C24804">
              <w:t>charakterizuje vlastnosti vybraných prvků (především kovového charakteru);</w:t>
            </w:r>
          </w:p>
          <w:p w:rsidR="003F3E38" w:rsidRPr="00C24804" w:rsidRDefault="00113AF7" w:rsidP="00D3282A">
            <w:pPr>
              <w:numPr>
                <w:ilvl w:val="0"/>
                <w:numId w:val="7"/>
              </w:numPr>
            </w:pPr>
            <w:r>
              <w:t xml:space="preserve">dovede </w:t>
            </w:r>
            <w:r w:rsidR="003F3E38" w:rsidRPr="00C24804">
              <w:t>o anorganických prvcích a sloučeninách získat informace a na jejich základě je posoudí z hlediska vlivu na životní prostředí a lidské zdraví;</w:t>
            </w:r>
          </w:p>
        </w:tc>
        <w:tc>
          <w:tcPr>
            <w:tcW w:w="4644" w:type="dxa"/>
          </w:tcPr>
          <w:p w:rsidR="003F3E38" w:rsidRPr="00D3282A" w:rsidRDefault="003F3E38" w:rsidP="00666BB4">
            <w:pPr>
              <w:rPr>
                <w:b/>
              </w:rPr>
            </w:pPr>
            <w:r w:rsidRPr="00D3282A">
              <w:rPr>
                <w:b/>
              </w:rPr>
              <w:t>Anorganická chemie</w:t>
            </w:r>
          </w:p>
          <w:p w:rsidR="003F3E38" w:rsidRPr="00C24804" w:rsidRDefault="003F3E38" w:rsidP="00D3282A">
            <w:pPr>
              <w:numPr>
                <w:ilvl w:val="0"/>
                <w:numId w:val="7"/>
              </w:numPr>
            </w:pPr>
            <w:r w:rsidRPr="00C24804">
              <w:t>vlastnosti anorganických látek,</w:t>
            </w:r>
          </w:p>
          <w:p w:rsidR="003F3E38" w:rsidRPr="00C24804" w:rsidRDefault="003F3E38" w:rsidP="00D3282A">
            <w:pPr>
              <w:numPr>
                <w:ilvl w:val="0"/>
                <w:numId w:val="7"/>
              </w:numPr>
            </w:pPr>
            <w:r w:rsidRPr="00C24804">
              <w:t>chemické látky a jejich vlastnosti</w:t>
            </w:r>
            <w:r w:rsidR="006E67D4">
              <w:t>, názvosloví</w:t>
            </w:r>
          </w:p>
          <w:p w:rsidR="003F3E38" w:rsidRPr="00D3282A" w:rsidRDefault="003F3E38" w:rsidP="00D3282A">
            <w:pPr>
              <w:numPr>
                <w:ilvl w:val="0"/>
                <w:numId w:val="7"/>
              </w:numPr>
              <w:rPr>
                <w:b/>
              </w:rPr>
            </w:pPr>
            <w:r w:rsidRPr="00C24804">
              <w:t>vybrané prvky a sloučeniny v odborné praxi i v běžném životě</w:t>
            </w:r>
            <w:r w:rsidRPr="00D3282A">
              <w:rPr>
                <w:b/>
              </w:rPr>
              <w:t xml:space="preserve"> </w:t>
            </w:r>
          </w:p>
        </w:tc>
      </w:tr>
      <w:tr w:rsidR="003F3E38" w:rsidRPr="00C24804">
        <w:trPr>
          <w:cantSplit/>
          <w:trHeight w:val="1134"/>
        </w:trPr>
        <w:tc>
          <w:tcPr>
            <w:tcW w:w="4644" w:type="dxa"/>
          </w:tcPr>
          <w:p w:rsidR="003F3E38" w:rsidRPr="00C24804" w:rsidRDefault="003F3E38" w:rsidP="00D3282A">
            <w:pPr>
              <w:numPr>
                <w:ilvl w:val="0"/>
                <w:numId w:val="7"/>
              </w:numPr>
            </w:pPr>
            <w:r w:rsidRPr="00C24804">
              <w:lastRenderedPageBreak/>
              <w:t>popíše vznik a vývoj života na Zemi;</w:t>
            </w:r>
          </w:p>
          <w:p w:rsidR="003F3E38" w:rsidRPr="00C24804" w:rsidRDefault="003F3E38" w:rsidP="00D3282A">
            <w:pPr>
              <w:numPr>
                <w:ilvl w:val="0"/>
                <w:numId w:val="7"/>
              </w:numPr>
            </w:pPr>
            <w:r w:rsidRPr="00C24804">
              <w:t>vyjádří jednoduše vlastnosti živých soustav;</w:t>
            </w:r>
          </w:p>
          <w:p w:rsidR="003F3E38" w:rsidRPr="00C24804" w:rsidRDefault="003F3E38" w:rsidP="00D3282A">
            <w:pPr>
              <w:numPr>
                <w:ilvl w:val="0"/>
                <w:numId w:val="7"/>
              </w:numPr>
            </w:pPr>
            <w:r w:rsidRPr="00C24804">
              <w:t>za pomoci obrazové předlohy popíše složení buňky rostlinné i živočišné, chápe funkci jednotlivých částí buňky;</w:t>
            </w:r>
          </w:p>
          <w:p w:rsidR="003F3E38" w:rsidRPr="00C24804" w:rsidRDefault="003F3E38" w:rsidP="00D3282A">
            <w:pPr>
              <w:numPr>
                <w:ilvl w:val="0"/>
                <w:numId w:val="7"/>
              </w:numPr>
            </w:pPr>
            <w:r w:rsidRPr="00C24804">
              <w:t>vysvětlí rozdíly mezi autotrofní, heterotrofní buňkou;</w:t>
            </w:r>
          </w:p>
          <w:p w:rsidR="003F3E38" w:rsidRPr="00C24804" w:rsidRDefault="003F3E38" w:rsidP="00D3282A">
            <w:pPr>
              <w:numPr>
                <w:ilvl w:val="0"/>
                <w:numId w:val="7"/>
              </w:numPr>
            </w:pPr>
            <w:r w:rsidRPr="00C24804">
              <w:t>doloží při práci s atlasy rostlin a</w:t>
            </w:r>
            <w:r w:rsidR="00AE76A7">
              <w:t> </w:t>
            </w:r>
            <w:r w:rsidRPr="00C24804">
              <w:t>živočichů rozmanitost organismů a</w:t>
            </w:r>
            <w:r w:rsidR="00AE76A7">
              <w:t> </w:t>
            </w:r>
            <w:r w:rsidRPr="00C24804">
              <w:t>jejich postavení v přírodě;</w:t>
            </w:r>
          </w:p>
          <w:p w:rsidR="003F3E38" w:rsidRPr="00C24804" w:rsidRDefault="003F3E38" w:rsidP="00D3282A">
            <w:pPr>
              <w:numPr>
                <w:ilvl w:val="0"/>
                <w:numId w:val="7"/>
              </w:numPr>
            </w:pPr>
            <w:r w:rsidRPr="00C24804">
              <w:t>definuje základní biologické pojmy</w:t>
            </w:r>
            <w:r w:rsidR="00551239">
              <w:t>, význam genetiky</w:t>
            </w:r>
            <w:r w:rsidRPr="00C24804">
              <w:t>;</w:t>
            </w:r>
          </w:p>
          <w:p w:rsidR="003F3E38" w:rsidRPr="00C24804" w:rsidRDefault="003F3E38" w:rsidP="00D3282A">
            <w:pPr>
              <w:numPr>
                <w:ilvl w:val="0"/>
                <w:numId w:val="7"/>
              </w:numPr>
            </w:pPr>
            <w:r w:rsidRPr="00C24804">
              <w:t>vyjmenuje základní anatomickou stavbu lidského těla;</w:t>
            </w:r>
          </w:p>
          <w:p w:rsidR="003F3E38" w:rsidRPr="00C24804" w:rsidRDefault="003F3E38" w:rsidP="00D3282A">
            <w:pPr>
              <w:numPr>
                <w:ilvl w:val="0"/>
                <w:numId w:val="7"/>
              </w:numPr>
            </w:pPr>
            <w:r w:rsidRPr="00C24804">
              <w:t>popíše funkci orgánů a charakterizuje rizikové faktory chování, které vedou k nejčastějším onemocněním těchto orgánů, chápe význam prevence jednotlivých onemocnění;</w:t>
            </w:r>
          </w:p>
          <w:p w:rsidR="003F3E38" w:rsidRPr="00C24804" w:rsidRDefault="003F3E38" w:rsidP="00D3282A">
            <w:pPr>
              <w:numPr>
                <w:ilvl w:val="0"/>
                <w:numId w:val="7"/>
              </w:numPr>
            </w:pPr>
            <w:r w:rsidRPr="00C24804">
              <w:t>dokáže uvést zásady zdravého životního stylu a je motivován k jejich dodržování v praktickém životě;</w:t>
            </w:r>
          </w:p>
          <w:p w:rsidR="003F3E38" w:rsidRPr="00C24804" w:rsidRDefault="003F3E38" w:rsidP="00D3282A">
            <w:pPr>
              <w:numPr>
                <w:ilvl w:val="0"/>
                <w:numId w:val="7"/>
              </w:numPr>
            </w:pPr>
            <w:r w:rsidRPr="00C24804">
              <w:t>uvede bakteriální, virové a jiné původce onemocnění a je obeznámen se způsoby ochrany před nimi;</w:t>
            </w:r>
          </w:p>
        </w:tc>
        <w:tc>
          <w:tcPr>
            <w:tcW w:w="4644" w:type="dxa"/>
          </w:tcPr>
          <w:p w:rsidR="003F3E38" w:rsidRPr="00D3282A" w:rsidRDefault="003F3E38" w:rsidP="00666BB4">
            <w:pPr>
              <w:rPr>
                <w:b/>
              </w:rPr>
            </w:pPr>
            <w:r w:rsidRPr="00D3282A">
              <w:rPr>
                <w:b/>
              </w:rPr>
              <w:t>Základy biologie</w:t>
            </w:r>
          </w:p>
          <w:p w:rsidR="003F3E38" w:rsidRPr="00C24804" w:rsidRDefault="003F3E38" w:rsidP="00D3282A">
            <w:pPr>
              <w:numPr>
                <w:ilvl w:val="0"/>
                <w:numId w:val="7"/>
              </w:numPr>
            </w:pPr>
            <w:r w:rsidRPr="00C24804">
              <w:t>vznik a vývoj života na Zemi</w:t>
            </w:r>
          </w:p>
          <w:p w:rsidR="003F3E38" w:rsidRPr="00C24804" w:rsidRDefault="003F3E38" w:rsidP="00D3282A">
            <w:pPr>
              <w:numPr>
                <w:ilvl w:val="0"/>
                <w:numId w:val="7"/>
              </w:numPr>
            </w:pPr>
            <w:r w:rsidRPr="00C24804">
              <w:t>vlastnosti živých soustav</w:t>
            </w:r>
          </w:p>
          <w:p w:rsidR="003F3E38" w:rsidRPr="00AE76A7" w:rsidRDefault="003F3E38" w:rsidP="00D3282A">
            <w:pPr>
              <w:numPr>
                <w:ilvl w:val="0"/>
                <w:numId w:val="7"/>
              </w:numPr>
            </w:pPr>
            <w:r w:rsidRPr="00C24804">
              <w:t>stavba buňky</w:t>
            </w:r>
          </w:p>
          <w:p w:rsidR="003F3E38" w:rsidRPr="00AE76A7" w:rsidRDefault="003F3E38" w:rsidP="00D3282A">
            <w:pPr>
              <w:numPr>
                <w:ilvl w:val="0"/>
                <w:numId w:val="7"/>
              </w:numPr>
            </w:pPr>
            <w:r w:rsidRPr="00C24804">
              <w:t>rozmanitost organismů a jejich charakteristika</w:t>
            </w:r>
          </w:p>
          <w:p w:rsidR="003F3E38" w:rsidRPr="00AE76A7" w:rsidRDefault="003F3E38" w:rsidP="00D3282A">
            <w:pPr>
              <w:numPr>
                <w:ilvl w:val="0"/>
                <w:numId w:val="7"/>
              </w:numPr>
            </w:pPr>
            <w:r w:rsidRPr="00C24804">
              <w:t>dědičnost a proměnlivost organismů</w:t>
            </w:r>
          </w:p>
          <w:p w:rsidR="003F3E38" w:rsidRPr="00AE76A7" w:rsidRDefault="003F3E38" w:rsidP="00D3282A">
            <w:pPr>
              <w:numPr>
                <w:ilvl w:val="0"/>
                <w:numId w:val="7"/>
              </w:numPr>
            </w:pPr>
            <w:r w:rsidRPr="00C24804">
              <w:t>biologie člověka, stavba a funkce orgánových soustav</w:t>
            </w:r>
          </w:p>
          <w:p w:rsidR="003F3E38" w:rsidRPr="00D3282A" w:rsidRDefault="003F3E38" w:rsidP="00D3282A">
            <w:pPr>
              <w:numPr>
                <w:ilvl w:val="0"/>
                <w:numId w:val="7"/>
              </w:numPr>
              <w:rPr>
                <w:b/>
              </w:rPr>
            </w:pPr>
            <w:r w:rsidRPr="00C24804">
              <w:t>zdraví a nemoc</w:t>
            </w:r>
          </w:p>
        </w:tc>
      </w:tr>
      <w:tr w:rsidR="003F3E38" w:rsidRPr="00C24804">
        <w:trPr>
          <w:cantSplit/>
          <w:trHeight w:val="1134"/>
        </w:trPr>
        <w:tc>
          <w:tcPr>
            <w:tcW w:w="4644" w:type="dxa"/>
          </w:tcPr>
          <w:p w:rsidR="003F3E38" w:rsidRPr="00C24804" w:rsidRDefault="003F3E38" w:rsidP="00D3282A">
            <w:pPr>
              <w:numPr>
                <w:ilvl w:val="0"/>
                <w:numId w:val="7"/>
              </w:numPr>
            </w:pPr>
            <w:r w:rsidRPr="00C24804">
              <w:t>definuje základní ekologické pojmy;</w:t>
            </w:r>
          </w:p>
          <w:p w:rsidR="003F3E38" w:rsidRPr="00C24804" w:rsidRDefault="003F3E38" w:rsidP="00D3282A">
            <w:pPr>
              <w:numPr>
                <w:ilvl w:val="0"/>
                <w:numId w:val="7"/>
              </w:numPr>
            </w:pPr>
            <w:r w:rsidRPr="00C24804">
              <w:t>na příkladech charakterizuje zákonitosti potravních řetězců</w:t>
            </w:r>
            <w:r w:rsidR="004B41DE">
              <w:t>, vztahy mezi organismy ve společenstvu</w:t>
            </w:r>
            <w:r w:rsidRPr="00C24804">
              <w:t>;</w:t>
            </w:r>
          </w:p>
          <w:p w:rsidR="003F3E38" w:rsidRPr="00C24804" w:rsidRDefault="003F3E38" w:rsidP="00D3282A">
            <w:pPr>
              <w:numPr>
                <w:ilvl w:val="0"/>
                <w:numId w:val="7"/>
              </w:numPr>
            </w:pPr>
            <w:r w:rsidRPr="00C24804">
              <w:t>rozliší biotické (sluneční záření, atmosfé</w:t>
            </w:r>
            <w:r w:rsidR="00E81AC5">
              <w:t xml:space="preserve">ra, </w:t>
            </w:r>
            <w:proofErr w:type="spellStart"/>
            <w:r w:rsidR="00E81AC5">
              <w:t>pedosféra</w:t>
            </w:r>
            <w:proofErr w:type="spellEnd"/>
            <w:r w:rsidR="00E81AC5">
              <w:t xml:space="preserve">, hydrosféra) </w:t>
            </w:r>
            <w:r w:rsidRPr="00C24804">
              <w:t>a</w:t>
            </w:r>
            <w:r w:rsidR="00E81AC5">
              <w:t> </w:t>
            </w:r>
            <w:r w:rsidR="00AE76A7">
              <w:t>a</w:t>
            </w:r>
            <w:r w:rsidRPr="00C24804">
              <w:t>biotické podmínky (populace, společenstva, ekosystémy);</w:t>
            </w:r>
          </w:p>
          <w:p w:rsidR="003F3E38" w:rsidRPr="00C24804" w:rsidRDefault="003F3E38" w:rsidP="00D3282A">
            <w:pPr>
              <w:numPr>
                <w:ilvl w:val="0"/>
                <w:numId w:val="7"/>
              </w:numPr>
            </w:pPr>
            <w:r w:rsidRPr="00C24804">
              <w:t>propojí své znalosti s poznatky získanými v chemii (voda, vzduch, půda) a fyzice (sluneční záření);</w:t>
            </w:r>
          </w:p>
          <w:p w:rsidR="003F3E38" w:rsidRPr="00C24804" w:rsidRDefault="003F3E38" w:rsidP="00D3282A">
            <w:pPr>
              <w:numPr>
                <w:ilvl w:val="0"/>
                <w:numId w:val="7"/>
              </w:numPr>
            </w:pPr>
            <w:r w:rsidRPr="00C24804">
              <w:t>popíše na jednoduchých příkladech koloběh látek v přírodě z hlediska látkového a energetického;</w:t>
            </w:r>
          </w:p>
          <w:p w:rsidR="003F3E38" w:rsidRPr="00C24804" w:rsidRDefault="003F3E38" w:rsidP="00D3282A">
            <w:pPr>
              <w:numPr>
                <w:ilvl w:val="0"/>
                <w:numId w:val="7"/>
              </w:numPr>
            </w:pPr>
            <w:r w:rsidRPr="00C24804">
              <w:t>určí typy krajiny, které se vyskytují v okolním regionu, a krátce je charakterizuje a posoudí její využívání člověkem;</w:t>
            </w:r>
          </w:p>
          <w:p w:rsidR="003F3E38" w:rsidRPr="00C24804" w:rsidRDefault="003F3E38" w:rsidP="00D3282A">
            <w:pPr>
              <w:numPr>
                <w:ilvl w:val="0"/>
                <w:numId w:val="7"/>
              </w:numPr>
            </w:pPr>
            <w:r w:rsidRPr="00C24804">
              <w:t>vysvětlí pojem trvale udržitelný rozvoj na</w:t>
            </w:r>
            <w:r w:rsidR="00AE76A7">
              <w:t> </w:t>
            </w:r>
            <w:r w:rsidRPr="00C24804">
              <w:t>Zemi a chápe odpovědnost každého jedince;</w:t>
            </w:r>
          </w:p>
          <w:p w:rsidR="003F3E38" w:rsidRPr="00C24804" w:rsidRDefault="003F3E38" w:rsidP="00D3282A">
            <w:pPr>
              <w:numPr>
                <w:ilvl w:val="0"/>
                <w:numId w:val="7"/>
              </w:numPr>
            </w:pPr>
            <w:r w:rsidRPr="00C24804">
              <w:t>má přehled o ekonomických, právních a</w:t>
            </w:r>
            <w:r w:rsidR="00AE76A7">
              <w:t> </w:t>
            </w:r>
            <w:r w:rsidRPr="00C24804">
              <w:t>informačních nástrojích, které se této problematiky dotýkají.</w:t>
            </w:r>
          </w:p>
        </w:tc>
        <w:tc>
          <w:tcPr>
            <w:tcW w:w="4644" w:type="dxa"/>
          </w:tcPr>
          <w:p w:rsidR="003F3E38" w:rsidRPr="00D3282A" w:rsidRDefault="003F3E38" w:rsidP="00666BB4">
            <w:pPr>
              <w:rPr>
                <w:b/>
              </w:rPr>
            </w:pPr>
            <w:r w:rsidRPr="00D3282A">
              <w:rPr>
                <w:b/>
              </w:rPr>
              <w:t>Základy ekologie</w:t>
            </w:r>
          </w:p>
          <w:p w:rsidR="003F3E38" w:rsidRPr="00C24804" w:rsidRDefault="003F3E38" w:rsidP="00D3282A">
            <w:pPr>
              <w:numPr>
                <w:ilvl w:val="0"/>
                <w:numId w:val="7"/>
              </w:numPr>
            </w:pPr>
            <w:r w:rsidRPr="00C24804">
              <w:t>základní ekologické pojmy, organismus a</w:t>
            </w:r>
            <w:r w:rsidR="00AE76A7">
              <w:t> </w:t>
            </w:r>
            <w:r w:rsidRPr="00C24804">
              <w:t>prostředí</w:t>
            </w:r>
          </w:p>
          <w:p w:rsidR="003F3E38" w:rsidRPr="00C24804" w:rsidRDefault="003F3E38" w:rsidP="00D3282A">
            <w:pPr>
              <w:numPr>
                <w:ilvl w:val="0"/>
                <w:numId w:val="7"/>
              </w:numPr>
            </w:pPr>
            <w:r w:rsidRPr="00C24804">
              <w:t>ekologické faktory prostředí, abiotické podmínky života</w:t>
            </w:r>
          </w:p>
          <w:p w:rsidR="003F3E38" w:rsidRPr="00C24804" w:rsidRDefault="003F3E38" w:rsidP="00D3282A">
            <w:pPr>
              <w:numPr>
                <w:ilvl w:val="0"/>
                <w:numId w:val="7"/>
              </w:numPr>
            </w:pPr>
            <w:r w:rsidRPr="00C24804">
              <w:t>biotické podmínky života</w:t>
            </w:r>
          </w:p>
          <w:p w:rsidR="003F3E38" w:rsidRPr="00C24804" w:rsidRDefault="003F3E38" w:rsidP="00D3282A">
            <w:pPr>
              <w:numPr>
                <w:ilvl w:val="0"/>
                <w:numId w:val="7"/>
              </w:numPr>
            </w:pPr>
            <w:r w:rsidRPr="00C24804">
              <w:t>potravní řetězce, potravní pyramida</w:t>
            </w:r>
          </w:p>
          <w:p w:rsidR="003F3E38" w:rsidRPr="00C24804" w:rsidRDefault="003F3E38" w:rsidP="00D3282A">
            <w:pPr>
              <w:numPr>
                <w:ilvl w:val="0"/>
                <w:numId w:val="7"/>
              </w:numPr>
            </w:pPr>
            <w:r w:rsidRPr="00C24804">
              <w:t>ekosystém – stavba, druhy a funkce</w:t>
            </w:r>
          </w:p>
          <w:p w:rsidR="003F3E38" w:rsidRPr="00C24804" w:rsidRDefault="003F3E38" w:rsidP="00D3282A">
            <w:pPr>
              <w:numPr>
                <w:ilvl w:val="0"/>
                <w:numId w:val="7"/>
              </w:numPr>
            </w:pPr>
            <w:r w:rsidRPr="00C24804">
              <w:t>koloběh látek v přírodě a tok energie</w:t>
            </w:r>
          </w:p>
          <w:p w:rsidR="003F3E38" w:rsidRPr="00C24804" w:rsidRDefault="003F3E38" w:rsidP="00D3282A">
            <w:pPr>
              <w:numPr>
                <w:ilvl w:val="0"/>
                <w:numId w:val="7"/>
              </w:numPr>
            </w:pPr>
            <w:r w:rsidRPr="00C24804">
              <w:t>typy krajiny</w:t>
            </w:r>
          </w:p>
          <w:p w:rsidR="003F3E38" w:rsidRPr="00C24804" w:rsidRDefault="003F3E38" w:rsidP="00D3282A">
            <w:pPr>
              <w:numPr>
                <w:ilvl w:val="0"/>
                <w:numId w:val="7"/>
              </w:numPr>
            </w:pPr>
            <w:r w:rsidRPr="00C24804">
              <w:t>ochrana přírody a krajiny</w:t>
            </w:r>
          </w:p>
          <w:p w:rsidR="003F3E38" w:rsidRPr="00C24804" w:rsidRDefault="003F3E38" w:rsidP="00D3282A">
            <w:pPr>
              <w:numPr>
                <w:ilvl w:val="0"/>
                <w:numId w:val="7"/>
              </w:numPr>
            </w:pPr>
            <w:r w:rsidRPr="00C24804">
              <w:t>trvale udržitelný rozvoj</w:t>
            </w:r>
          </w:p>
          <w:p w:rsidR="003F3E38" w:rsidRPr="00D3282A" w:rsidRDefault="003F3E38" w:rsidP="00666BB4">
            <w:pPr>
              <w:rPr>
                <w:b/>
              </w:rPr>
            </w:pPr>
          </w:p>
        </w:tc>
      </w:tr>
    </w:tbl>
    <w:p w:rsidR="00500491" w:rsidRPr="00C24804" w:rsidRDefault="003F3E38" w:rsidP="003F3E38">
      <w:pPr>
        <w:spacing w:line="360" w:lineRule="auto"/>
        <w:jc w:val="center"/>
        <w:rPr>
          <w:rFonts w:ascii="Arial" w:hAnsi="Arial" w:cs="Arial"/>
          <w:b/>
          <w:sz w:val="28"/>
          <w:szCs w:val="28"/>
        </w:rPr>
      </w:pPr>
      <w:r w:rsidRPr="00AE76A7">
        <w:br w:type="page"/>
      </w:r>
      <w:r w:rsidR="00500491" w:rsidRPr="00C24804">
        <w:rPr>
          <w:rFonts w:ascii="Arial" w:hAnsi="Arial" w:cs="Arial"/>
          <w:b/>
          <w:sz w:val="28"/>
          <w:szCs w:val="28"/>
        </w:rPr>
        <w:lastRenderedPageBreak/>
        <w:t>2. ročník</w:t>
      </w:r>
    </w:p>
    <w:p w:rsidR="00500491" w:rsidRPr="00C24804" w:rsidRDefault="00500491" w:rsidP="003F3E38">
      <w:pPr>
        <w:spacing w:line="360" w:lineRule="auto"/>
        <w:jc w:val="center"/>
      </w:pPr>
      <w:r w:rsidRPr="00C24804">
        <w:t>Hodinová dotace: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3F3E38" w:rsidRPr="00C24804">
        <w:tc>
          <w:tcPr>
            <w:tcW w:w="4644" w:type="dxa"/>
            <w:vAlign w:val="center"/>
          </w:tcPr>
          <w:p w:rsidR="003F3E38" w:rsidRPr="00D3282A" w:rsidRDefault="003F3E38" w:rsidP="00D3282A">
            <w:pPr>
              <w:jc w:val="center"/>
              <w:rPr>
                <w:rFonts w:ascii="Arial" w:hAnsi="Arial" w:cs="Arial"/>
                <w:b/>
                <w:i/>
              </w:rPr>
            </w:pPr>
            <w:r w:rsidRPr="00D3282A">
              <w:rPr>
                <w:rFonts w:ascii="Arial" w:hAnsi="Arial" w:cs="Arial"/>
                <w:b/>
                <w:i/>
              </w:rPr>
              <w:t>Výsledky vzdělání</w:t>
            </w:r>
          </w:p>
        </w:tc>
        <w:tc>
          <w:tcPr>
            <w:tcW w:w="4644" w:type="dxa"/>
            <w:vAlign w:val="center"/>
          </w:tcPr>
          <w:p w:rsidR="003F3E38" w:rsidRPr="00D3282A" w:rsidRDefault="003F3E38" w:rsidP="00D3282A">
            <w:pPr>
              <w:jc w:val="center"/>
              <w:rPr>
                <w:rFonts w:ascii="Arial" w:hAnsi="Arial" w:cs="Arial"/>
                <w:b/>
                <w:i/>
              </w:rPr>
            </w:pPr>
            <w:r w:rsidRPr="00D3282A">
              <w:rPr>
                <w:rFonts w:ascii="Arial" w:hAnsi="Arial" w:cs="Arial"/>
                <w:b/>
                <w:i/>
              </w:rPr>
              <w:t>Učivo</w:t>
            </w:r>
          </w:p>
        </w:tc>
      </w:tr>
      <w:tr w:rsidR="003F3E38" w:rsidRPr="00C24804">
        <w:trPr>
          <w:cantSplit/>
          <w:trHeight w:val="4382"/>
        </w:trPr>
        <w:tc>
          <w:tcPr>
            <w:tcW w:w="4644" w:type="dxa"/>
          </w:tcPr>
          <w:p w:rsidR="003F3E38" w:rsidRPr="00C24804" w:rsidRDefault="003F3E38" w:rsidP="00666BB4">
            <w:r w:rsidRPr="00C24804">
              <w:t>Žák:</w:t>
            </w:r>
          </w:p>
          <w:p w:rsidR="003F3E38" w:rsidRPr="00C24804" w:rsidRDefault="003F3E38" w:rsidP="00D3282A">
            <w:pPr>
              <w:numPr>
                <w:ilvl w:val="0"/>
                <w:numId w:val="7"/>
              </w:numPr>
            </w:pPr>
            <w:r w:rsidRPr="00C24804">
              <w:t xml:space="preserve">charakterizuje postavení atomu uhlíku v PSP z hlediska počtu a vlastností organických sloučenin; </w:t>
            </w:r>
          </w:p>
          <w:p w:rsidR="003F3E38" w:rsidRPr="00C24804" w:rsidRDefault="003F3E38" w:rsidP="00D3282A">
            <w:pPr>
              <w:numPr>
                <w:ilvl w:val="0"/>
                <w:numId w:val="7"/>
              </w:numPr>
            </w:pPr>
            <w:r w:rsidRPr="00C24804">
              <w:t>vyjmenuje a charakterizuje skupiny uhlovodíků;</w:t>
            </w:r>
          </w:p>
          <w:p w:rsidR="003F3E38" w:rsidRPr="00C24804" w:rsidRDefault="003F3E38" w:rsidP="00D3282A">
            <w:pPr>
              <w:numPr>
                <w:ilvl w:val="0"/>
                <w:numId w:val="7"/>
              </w:numPr>
            </w:pPr>
            <w:r w:rsidRPr="00C24804">
              <w:t>vyjmenuje a charakterizuje jejich deriváty a tvoří jejich chemické vzorce a názvy;</w:t>
            </w:r>
          </w:p>
          <w:p w:rsidR="003F3E38" w:rsidRPr="00C24804" w:rsidRDefault="003F3E38" w:rsidP="00D3282A">
            <w:pPr>
              <w:numPr>
                <w:ilvl w:val="0"/>
                <w:numId w:val="7"/>
              </w:numPr>
            </w:pPr>
            <w:r w:rsidRPr="00C24804">
              <w:t>vyjmenuje významné zástupce organických sloučenin a zhodnotí jejich využití;</w:t>
            </w:r>
          </w:p>
          <w:p w:rsidR="003F3E38" w:rsidRPr="00C24804" w:rsidRDefault="003F3E38" w:rsidP="00D3282A">
            <w:pPr>
              <w:numPr>
                <w:ilvl w:val="0"/>
                <w:numId w:val="7"/>
              </w:numPr>
            </w:pPr>
            <w:r w:rsidRPr="00C24804">
              <w:t>dovede vyhodnotit jejich vliv na lidské zdraví a životní prostředí;</w:t>
            </w:r>
          </w:p>
          <w:p w:rsidR="003F3E38" w:rsidRPr="00C24804" w:rsidRDefault="003F3E38" w:rsidP="00D3282A">
            <w:pPr>
              <w:numPr>
                <w:ilvl w:val="0"/>
                <w:numId w:val="7"/>
              </w:numPr>
            </w:pPr>
            <w:r w:rsidRPr="00C24804">
              <w:t>popíše typy chemických reakcí sloučenin;</w:t>
            </w:r>
          </w:p>
          <w:p w:rsidR="003F3E38" w:rsidRPr="00C24804" w:rsidRDefault="003F3E38" w:rsidP="00D3282A">
            <w:pPr>
              <w:numPr>
                <w:ilvl w:val="0"/>
                <w:numId w:val="7"/>
              </w:numPr>
            </w:pPr>
            <w:r w:rsidRPr="00C24804">
              <w:t>doloží na příkladech využití v chemické analýze ve studovaném oboru;</w:t>
            </w:r>
          </w:p>
        </w:tc>
        <w:tc>
          <w:tcPr>
            <w:tcW w:w="4644" w:type="dxa"/>
          </w:tcPr>
          <w:p w:rsidR="003F3E38" w:rsidRPr="00D3282A" w:rsidRDefault="003F3E38" w:rsidP="00666BB4">
            <w:pPr>
              <w:rPr>
                <w:b/>
              </w:rPr>
            </w:pPr>
            <w:r w:rsidRPr="00D3282A">
              <w:rPr>
                <w:b/>
              </w:rPr>
              <w:t>Organická chemie</w:t>
            </w:r>
          </w:p>
          <w:p w:rsidR="003F3E38" w:rsidRPr="00C24804" w:rsidRDefault="003F3E38" w:rsidP="00D3282A">
            <w:pPr>
              <w:numPr>
                <w:ilvl w:val="0"/>
                <w:numId w:val="7"/>
              </w:numPr>
            </w:pPr>
            <w:r w:rsidRPr="00C24804">
              <w:t>vlastnosti atomu uhlíku</w:t>
            </w:r>
          </w:p>
          <w:p w:rsidR="003F3E38" w:rsidRPr="00C24804" w:rsidRDefault="003F3E38" w:rsidP="00D3282A">
            <w:pPr>
              <w:numPr>
                <w:ilvl w:val="0"/>
                <w:numId w:val="7"/>
              </w:numPr>
            </w:pPr>
            <w:r w:rsidRPr="00C24804">
              <w:t>klasifikace názvosloví organických sloučenin</w:t>
            </w:r>
          </w:p>
          <w:p w:rsidR="003F3E38" w:rsidRPr="00C24804" w:rsidRDefault="003F3E38" w:rsidP="00D3282A">
            <w:pPr>
              <w:numPr>
                <w:ilvl w:val="0"/>
                <w:numId w:val="7"/>
              </w:numPr>
            </w:pPr>
            <w:r w:rsidRPr="00C24804">
              <w:t>typy reakcí v organické chemii</w:t>
            </w:r>
          </w:p>
          <w:p w:rsidR="003F3E38" w:rsidRPr="00C24804" w:rsidRDefault="003F3E38" w:rsidP="00D3282A">
            <w:pPr>
              <w:numPr>
                <w:ilvl w:val="0"/>
                <w:numId w:val="7"/>
              </w:numPr>
            </w:pPr>
            <w:r w:rsidRPr="00C24804">
              <w:t>organické sloučeniny v běžném životě a v odborné praxi</w:t>
            </w:r>
          </w:p>
          <w:p w:rsidR="003F3E38" w:rsidRPr="00D3282A" w:rsidRDefault="003F3E38" w:rsidP="00666BB4">
            <w:pPr>
              <w:rPr>
                <w:b/>
              </w:rPr>
            </w:pPr>
          </w:p>
        </w:tc>
      </w:tr>
      <w:tr w:rsidR="003F3E38" w:rsidRPr="00C24804">
        <w:trPr>
          <w:cantSplit/>
          <w:trHeight w:val="1134"/>
        </w:trPr>
        <w:tc>
          <w:tcPr>
            <w:tcW w:w="4644" w:type="dxa"/>
          </w:tcPr>
          <w:p w:rsidR="003F3E38" w:rsidRPr="00C24804" w:rsidRDefault="003F3E38" w:rsidP="00D3282A">
            <w:pPr>
              <w:numPr>
                <w:ilvl w:val="0"/>
                <w:numId w:val="7"/>
              </w:numPr>
            </w:pPr>
            <w:r w:rsidRPr="00C24804">
              <w:lastRenderedPageBreak/>
              <w:t xml:space="preserve">doloží na příkladech platnost základních fyzikálních a chemických zákonů v praxi (vliv dopravy na životní prostředí, energeticky udržitelný rozvoj planety, chemie v potravinářství a zemědělství…); </w:t>
            </w:r>
          </w:p>
          <w:p w:rsidR="003F3E38" w:rsidRPr="00C24804" w:rsidRDefault="003F3E38" w:rsidP="00D3282A">
            <w:pPr>
              <w:numPr>
                <w:ilvl w:val="0"/>
                <w:numId w:val="7"/>
              </w:numPr>
            </w:pPr>
            <w:r w:rsidRPr="00C24804">
              <w:t>popíše historické milníky vzájemného ovlivňování člověka a přírody;</w:t>
            </w:r>
          </w:p>
          <w:p w:rsidR="003F3E38" w:rsidRPr="00C24804" w:rsidRDefault="003F3E38" w:rsidP="00D3282A">
            <w:pPr>
              <w:numPr>
                <w:ilvl w:val="0"/>
                <w:numId w:val="7"/>
              </w:numPr>
            </w:pPr>
            <w:r w:rsidRPr="00C24804">
              <w:t>popíše vliv změn v kvalitě ŽP na zdraví člověka;</w:t>
            </w:r>
          </w:p>
          <w:p w:rsidR="003F3E38" w:rsidRPr="00C24804" w:rsidRDefault="003F3E38" w:rsidP="00D3282A">
            <w:pPr>
              <w:numPr>
                <w:ilvl w:val="0"/>
                <w:numId w:val="7"/>
              </w:numPr>
            </w:pPr>
            <w:r w:rsidRPr="00C24804">
              <w:t>zhodnotí a odůvodní výhody a nevýhody recentních a fosilních zdrojů;</w:t>
            </w:r>
          </w:p>
          <w:p w:rsidR="003F3E38" w:rsidRPr="00C24804" w:rsidRDefault="003F3E38" w:rsidP="00D3282A">
            <w:pPr>
              <w:numPr>
                <w:ilvl w:val="0"/>
                <w:numId w:val="7"/>
              </w:numPr>
            </w:pPr>
            <w:r w:rsidRPr="00C24804">
              <w:t>uvede příklady globálních problémů ŽP a</w:t>
            </w:r>
            <w:r w:rsidR="00AE76A7">
              <w:t> </w:t>
            </w:r>
            <w:r w:rsidRPr="00C24804">
              <w:t>možnost jejich řešení;</w:t>
            </w:r>
          </w:p>
          <w:p w:rsidR="003F3E38" w:rsidRPr="00C24804" w:rsidRDefault="003F3E38" w:rsidP="00D3282A">
            <w:pPr>
              <w:numPr>
                <w:ilvl w:val="0"/>
                <w:numId w:val="7"/>
              </w:numPr>
            </w:pPr>
            <w:r w:rsidRPr="00C24804">
              <w:t>vyhodnotí způsoby nakládání s odpady a</w:t>
            </w:r>
            <w:r w:rsidR="00AE76A7">
              <w:t> </w:t>
            </w:r>
            <w:r w:rsidRPr="00C24804">
              <w:t>možnosti snížení jejich produkce;</w:t>
            </w:r>
          </w:p>
          <w:p w:rsidR="003F3E38" w:rsidRPr="00C24804" w:rsidRDefault="003F3E38" w:rsidP="00D3282A">
            <w:pPr>
              <w:numPr>
                <w:ilvl w:val="0"/>
                <w:numId w:val="7"/>
              </w:numPr>
            </w:pPr>
            <w:r w:rsidRPr="00C24804">
              <w:t>dokáže popsat druhy látek, které nejvíce ovlivňují složky biosféry a chápe souvislost mezi činností člověka a</w:t>
            </w:r>
            <w:r w:rsidR="00AE76A7">
              <w:t> </w:t>
            </w:r>
            <w:r w:rsidRPr="00C24804">
              <w:t>narušováním jednotlivých složek atmosféry;</w:t>
            </w:r>
          </w:p>
          <w:p w:rsidR="003F3E38" w:rsidRDefault="003F3E38" w:rsidP="00D3282A">
            <w:pPr>
              <w:numPr>
                <w:ilvl w:val="0"/>
                <w:numId w:val="7"/>
              </w:numPr>
            </w:pPr>
            <w:r w:rsidRPr="00C24804">
              <w:t>vyhledá aktuální informace o situaci v regionu, které se týkají životního prostředí;</w:t>
            </w:r>
          </w:p>
          <w:p w:rsidR="00435CCD" w:rsidRPr="00C24804" w:rsidRDefault="00435CCD" w:rsidP="00D3282A">
            <w:pPr>
              <w:numPr>
                <w:ilvl w:val="0"/>
                <w:numId w:val="7"/>
              </w:numPr>
            </w:pPr>
            <w:r>
              <w:t>popíše základní ekonomické, právní a informační nástroje společnosti na ochranu ŽP, popíše pojem trvale udržitelný rozvoj jako integraci všech přístupů k ochraně ŽP a uvědomuje si odpovědnost jedince za ochranu ŽP;</w:t>
            </w:r>
          </w:p>
          <w:p w:rsidR="003F3E38" w:rsidRPr="00C24804" w:rsidRDefault="003F3E38" w:rsidP="00D3282A">
            <w:pPr>
              <w:numPr>
                <w:ilvl w:val="0"/>
                <w:numId w:val="7"/>
              </w:numPr>
            </w:pPr>
            <w:r w:rsidRPr="00C24804">
              <w:t>dle mapy vyhledá chráněná území v ČR a</w:t>
            </w:r>
            <w:r w:rsidR="00AE76A7">
              <w:t> </w:t>
            </w:r>
            <w:r w:rsidRPr="00C24804">
              <w:t>uvědomuje si jejich význam;</w:t>
            </w:r>
          </w:p>
          <w:p w:rsidR="003F3E38" w:rsidRPr="00C24804" w:rsidRDefault="003F3E38" w:rsidP="00D3282A">
            <w:pPr>
              <w:numPr>
                <w:ilvl w:val="0"/>
                <w:numId w:val="7"/>
              </w:numPr>
            </w:pPr>
            <w:r w:rsidRPr="00C24804">
              <w:t>zjistí informace o  regionální problematice životního prostředí a sleduje ji v rámci žákovských projektů a referátů v tisku, na internetu a v dalších dostupných zdrojích;</w:t>
            </w:r>
          </w:p>
        </w:tc>
        <w:tc>
          <w:tcPr>
            <w:tcW w:w="4644" w:type="dxa"/>
          </w:tcPr>
          <w:p w:rsidR="003F3E38" w:rsidRPr="00D3282A" w:rsidRDefault="003F3E38" w:rsidP="00666BB4">
            <w:pPr>
              <w:rPr>
                <w:b/>
              </w:rPr>
            </w:pPr>
            <w:r w:rsidRPr="00D3282A">
              <w:rPr>
                <w:b/>
              </w:rPr>
              <w:t>Člověk a životní prostředí</w:t>
            </w:r>
          </w:p>
          <w:p w:rsidR="003F3E38" w:rsidRPr="00C24804" w:rsidRDefault="003F3E38" w:rsidP="00D3282A">
            <w:pPr>
              <w:numPr>
                <w:ilvl w:val="0"/>
                <w:numId w:val="7"/>
              </w:numPr>
            </w:pPr>
            <w:r w:rsidRPr="00C24804">
              <w:t>člověk a vývoj jeho vztahu k přírodě a dopady jeho činností na ni, vzájemné vztahy mezi člověkem a životním prostředím</w:t>
            </w:r>
          </w:p>
          <w:p w:rsidR="003F3E38" w:rsidRPr="00C24804" w:rsidRDefault="003F3E38" w:rsidP="00D3282A">
            <w:pPr>
              <w:numPr>
                <w:ilvl w:val="0"/>
                <w:numId w:val="7"/>
              </w:numPr>
            </w:pPr>
            <w:r w:rsidRPr="00C24804">
              <w:t xml:space="preserve">narušování jednotlivých složek biosféry v důsledku rozvoje techniky, problematika odpadů </w:t>
            </w:r>
          </w:p>
          <w:p w:rsidR="003F3E38" w:rsidRPr="00C24804" w:rsidRDefault="003F3E38" w:rsidP="00D3282A">
            <w:pPr>
              <w:numPr>
                <w:ilvl w:val="0"/>
                <w:numId w:val="7"/>
              </w:numPr>
            </w:pPr>
            <w:r w:rsidRPr="00C24804">
              <w:t>přírodní zdroje energie a surovin, výhody a nevýhody recentních a fosilních zdrojů</w:t>
            </w:r>
          </w:p>
          <w:p w:rsidR="003F3E38" w:rsidRPr="00C24804" w:rsidRDefault="003F3E38" w:rsidP="00D3282A">
            <w:pPr>
              <w:numPr>
                <w:ilvl w:val="0"/>
                <w:numId w:val="7"/>
              </w:numPr>
            </w:pPr>
            <w:r w:rsidRPr="00C24804">
              <w:t>globální problémy životního prostředí, zásady trvale udržitelného rozvoje</w:t>
            </w:r>
          </w:p>
          <w:p w:rsidR="003F3E38" w:rsidRPr="00C24804" w:rsidRDefault="003F3E38" w:rsidP="00D3282A">
            <w:pPr>
              <w:numPr>
                <w:ilvl w:val="0"/>
                <w:numId w:val="7"/>
              </w:numPr>
            </w:pPr>
            <w:r w:rsidRPr="00C24804">
              <w:t>ochrana přírody a krajiny, chráněná území a jejich význam</w:t>
            </w:r>
          </w:p>
          <w:p w:rsidR="003F3E38" w:rsidRPr="00C24804" w:rsidRDefault="003F3E38" w:rsidP="00D3282A">
            <w:pPr>
              <w:numPr>
                <w:ilvl w:val="0"/>
                <w:numId w:val="7"/>
              </w:numPr>
            </w:pPr>
            <w:r w:rsidRPr="00C24804">
              <w:t>nástroje společnosti na ochranu životního prostředí</w:t>
            </w:r>
          </w:p>
          <w:p w:rsidR="003F3E38" w:rsidRPr="00C24804" w:rsidRDefault="003F3E38" w:rsidP="00D3282A">
            <w:pPr>
              <w:numPr>
                <w:ilvl w:val="0"/>
                <w:numId w:val="7"/>
              </w:numPr>
            </w:pPr>
            <w:r w:rsidRPr="00C24804">
              <w:t>odpovědnost jednotlivce za ochranu životního prostředí.</w:t>
            </w:r>
          </w:p>
          <w:p w:rsidR="003F3E38" w:rsidRPr="00D3282A" w:rsidRDefault="003F3E38" w:rsidP="00D3282A">
            <w:pPr>
              <w:ind w:left="288"/>
              <w:rPr>
                <w:b/>
              </w:rPr>
            </w:pPr>
          </w:p>
        </w:tc>
      </w:tr>
      <w:tr w:rsidR="003F3E38" w:rsidRPr="00C24804">
        <w:trPr>
          <w:cantSplit/>
          <w:trHeight w:val="1134"/>
        </w:trPr>
        <w:tc>
          <w:tcPr>
            <w:tcW w:w="4644" w:type="dxa"/>
          </w:tcPr>
          <w:p w:rsidR="003F3E38" w:rsidRDefault="003F3E38" w:rsidP="00D3282A">
            <w:pPr>
              <w:numPr>
                <w:ilvl w:val="0"/>
                <w:numId w:val="7"/>
              </w:numPr>
            </w:pPr>
            <w:r w:rsidRPr="00C24804">
              <w:lastRenderedPageBreak/>
              <w:t xml:space="preserve">charakterizuje biogenní prvky a jejich význam; </w:t>
            </w:r>
          </w:p>
          <w:p w:rsidR="003F3E38" w:rsidRPr="00C24804" w:rsidRDefault="003F3E38" w:rsidP="00D3282A">
            <w:pPr>
              <w:numPr>
                <w:ilvl w:val="0"/>
                <w:numId w:val="7"/>
              </w:numPr>
            </w:pPr>
            <w:r w:rsidRPr="00C24804">
              <w:t xml:space="preserve">vyjmenuje </w:t>
            </w:r>
            <w:r w:rsidR="00AE76A7">
              <w:t>nejdůležitější přírodní látky a </w:t>
            </w:r>
            <w:r w:rsidRPr="00C24804">
              <w:t xml:space="preserve">popíše jejich vliv na živé organismy, </w:t>
            </w:r>
            <w:r w:rsidR="004978E9">
              <w:t xml:space="preserve">popíše biochemické děje, </w:t>
            </w:r>
            <w:r w:rsidRPr="00C24804">
              <w:t>při</w:t>
            </w:r>
            <w:r w:rsidR="00AE76A7">
              <w:t> </w:t>
            </w:r>
            <w:r w:rsidRPr="00C24804">
              <w:t>čemž využívá znalosti učiva chemie a</w:t>
            </w:r>
            <w:r w:rsidR="00AE76A7">
              <w:t> </w:t>
            </w:r>
            <w:r w:rsidRPr="00C24804">
              <w:t>fyziky;</w:t>
            </w:r>
            <w:r w:rsidR="004978E9">
              <w:t xml:space="preserve"> </w:t>
            </w:r>
          </w:p>
          <w:p w:rsidR="003F3E38" w:rsidRPr="00C24804" w:rsidRDefault="003F3E38" w:rsidP="00D3282A">
            <w:pPr>
              <w:numPr>
                <w:ilvl w:val="0"/>
                <w:numId w:val="7"/>
              </w:numPr>
            </w:pPr>
            <w:r w:rsidRPr="00C24804">
              <w:t>dokáže vyhodnotit vliv skladby stravy na</w:t>
            </w:r>
            <w:r w:rsidR="00AE76A7">
              <w:t> </w:t>
            </w:r>
            <w:r w:rsidRPr="00C24804">
              <w:t>lidské zdraví a uvědomuje si případná rizika, které vedou ke vzniku tzv. civilizačních chorob;</w:t>
            </w:r>
          </w:p>
          <w:p w:rsidR="003F3E38" w:rsidRPr="00C24804" w:rsidRDefault="003F3E38" w:rsidP="00D3282A">
            <w:pPr>
              <w:numPr>
                <w:ilvl w:val="0"/>
                <w:numId w:val="7"/>
              </w:numPr>
            </w:pPr>
            <w:r w:rsidRPr="00C24804">
              <w:t>popíše potravní pyramidu a uvědomuje si zákonitosti vztahů mezi organismy a</w:t>
            </w:r>
            <w:r w:rsidR="00AE76A7">
              <w:t> </w:t>
            </w:r>
            <w:r w:rsidRPr="00C24804">
              <w:t>rizika narušení potravních řetězců v přírodě;</w:t>
            </w:r>
          </w:p>
          <w:p w:rsidR="003F3E38" w:rsidRPr="00C24804" w:rsidRDefault="003F3E38" w:rsidP="00D3282A">
            <w:pPr>
              <w:numPr>
                <w:ilvl w:val="0"/>
                <w:numId w:val="7"/>
              </w:numPr>
            </w:pPr>
            <w:r w:rsidRPr="00C24804">
              <w:t>doloží na příkladech nezbytnost biokatalyzátorů pro vše živé a</w:t>
            </w:r>
            <w:r w:rsidR="00AE76A7">
              <w:t> </w:t>
            </w:r>
            <w:r w:rsidRPr="00C24804">
              <w:t>charakterizuje jejich základní skupiny</w:t>
            </w:r>
            <w:r w:rsidR="00E81AC5">
              <w:t>;</w:t>
            </w:r>
          </w:p>
          <w:p w:rsidR="003F3E38" w:rsidRDefault="00E81AC5" w:rsidP="00D3282A">
            <w:pPr>
              <w:numPr>
                <w:ilvl w:val="0"/>
                <w:numId w:val="7"/>
              </w:numPr>
            </w:pPr>
            <w:r>
              <w:t>vyjmenuje základní druhy</w:t>
            </w:r>
            <w:r w:rsidR="003F3E38" w:rsidRPr="00C24804">
              <w:t xml:space="preserve"> biokatalyzátorů, zejména u vitamínů</w:t>
            </w:r>
            <w:r>
              <w:t>,</w:t>
            </w:r>
            <w:r w:rsidR="003F3E38" w:rsidRPr="00C24804">
              <w:t xml:space="preserve"> aplikuje jejich význam do běžného života</w:t>
            </w:r>
          </w:p>
          <w:p w:rsidR="004978E9" w:rsidRPr="00C24804" w:rsidRDefault="004978E9" w:rsidP="00D3282A">
            <w:pPr>
              <w:numPr>
                <w:ilvl w:val="0"/>
                <w:numId w:val="7"/>
              </w:numPr>
            </w:pPr>
            <w:r>
              <w:t>popíše a zhodnotí význam dýchání, fotosyntézy.</w:t>
            </w:r>
          </w:p>
        </w:tc>
        <w:tc>
          <w:tcPr>
            <w:tcW w:w="4644" w:type="dxa"/>
          </w:tcPr>
          <w:p w:rsidR="003F3E38" w:rsidRPr="00D3282A" w:rsidRDefault="003F3E38" w:rsidP="00666BB4">
            <w:pPr>
              <w:rPr>
                <w:b/>
              </w:rPr>
            </w:pPr>
            <w:r w:rsidRPr="00D3282A">
              <w:rPr>
                <w:b/>
              </w:rPr>
              <w:t>Biochemie</w:t>
            </w:r>
          </w:p>
          <w:p w:rsidR="003F3E38" w:rsidRPr="00C24804" w:rsidRDefault="003F3E38" w:rsidP="00D3282A">
            <w:pPr>
              <w:numPr>
                <w:ilvl w:val="0"/>
                <w:numId w:val="7"/>
              </w:numPr>
            </w:pPr>
            <w:r w:rsidRPr="00C24804">
              <w:t>chemické složení živých organismů v návaznosti na poznatky o</w:t>
            </w:r>
            <w:r w:rsidR="00E81AC5">
              <w:t> </w:t>
            </w:r>
            <w:r w:rsidRPr="00C24804">
              <w:t>vlastnostech prvků a sloučenin získané v anorganické a</w:t>
            </w:r>
            <w:r w:rsidR="00AE76A7">
              <w:t> </w:t>
            </w:r>
            <w:r w:rsidRPr="00C24804">
              <w:t>organické chemii</w:t>
            </w:r>
          </w:p>
          <w:p w:rsidR="003F3E38" w:rsidRPr="00C24804" w:rsidRDefault="003F3E38" w:rsidP="00D3282A">
            <w:pPr>
              <w:numPr>
                <w:ilvl w:val="0"/>
                <w:numId w:val="7"/>
              </w:numPr>
            </w:pPr>
            <w:r w:rsidRPr="00C24804">
              <w:t>přírodní látky, bílkoviny, sacharidy, lipidy, nukleové kyseliny, biokatalyzátory</w:t>
            </w:r>
          </w:p>
          <w:p w:rsidR="003F3E38" w:rsidRPr="00C24804" w:rsidRDefault="003F3E38" w:rsidP="00D3282A">
            <w:pPr>
              <w:numPr>
                <w:ilvl w:val="0"/>
                <w:numId w:val="7"/>
              </w:numPr>
            </w:pPr>
            <w:r w:rsidRPr="00C24804">
              <w:t>základní biochemické děje</w:t>
            </w:r>
          </w:p>
          <w:p w:rsidR="003F3E38" w:rsidRPr="00D3282A" w:rsidRDefault="003F3E38" w:rsidP="00666BB4">
            <w:pPr>
              <w:rPr>
                <w:b/>
              </w:rPr>
            </w:pPr>
          </w:p>
        </w:tc>
      </w:tr>
    </w:tbl>
    <w:p w:rsidR="00486752" w:rsidRPr="00C24804" w:rsidRDefault="00500491" w:rsidP="00486752">
      <w:pPr>
        <w:pStyle w:val="Nadpis1"/>
        <w:spacing w:before="0" w:after="120" w:line="360" w:lineRule="auto"/>
        <w:jc w:val="center"/>
      </w:pPr>
      <w:r w:rsidRPr="00C24804">
        <w:br w:type="page"/>
      </w:r>
      <w:bookmarkStart w:id="17" w:name="_Toc17965073"/>
      <w:r w:rsidR="00121432">
        <w:lastRenderedPageBreak/>
        <w:t>5.</w:t>
      </w:r>
      <w:r w:rsidR="00373233">
        <w:t>8</w:t>
      </w:r>
      <w:r w:rsidR="00121432">
        <w:t xml:space="preserve"> </w:t>
      </w:r>
      <w:r w:rsidR="00486752" w:rsidRPr="00C24804">
        <w:t>Učební osnova předmětu</w:t>
      </w:r>
      <w:r w:rsidR="00486752" w:rsidRPr="00C24804">
        <w:br/>
        <w:t>Tělesná výchova</w:t>
      </w:r>
      <w:bookmarkEnd w:id="17"/>
    </w:p>
    <w:p w:rsidR="00486752" w:rsidRPr="00C24804" w:rsidRDefault="00486752" w:rsidP="00486752">
      <w:pPr>
        <w:spacing w:line="360" w:lineRule="auto"/>
        <w:jc w:val="center"/>
      </w:pPr>
      <w:r w:rsidRPr="00C24804">
        <w:t xml:space="preserve">obor </w:t>
      </w:r>
      <w:r w:rsidRPr="00C24804">
        <w:rPr>
          <w:bCs/>
        </w:rPr>
        <w:t>18–20-M/01 Informační technologie</w:t>
      </w:r>
    </w:p>
    <w:p w:rsidR="00486752" w:rsidRPr="00C24804" w:rsidRDefault="00C04DA3" w:rsidP="00486752">
      <w:pPr>
        <w:spacing w:line="360" w:lineRule="auto"/>
        <w:jc w:val="center"/>
      </w:pPr>
      <w:r w:rsidRPr="00C24804">
        <w:t xml:space="preserve">hodinová dotace </w:t>
      </w:r>
      <w:r>
        <w:t>256</w:t>
      </w:r>
      <w:r w:rsidRPr="00C24804">
        <w:t xml:space="preserve"> hodin za 4 roky studia</w:t>
      </w:r>
    </w:p>
    <w:p w:rsidR="00486752" w:rsidRPr="00C24804" w:rsidRDefault="00486752" w:rsidP="00486752">
      <w:pPr>
        <w:pStyle w:val="Nadpis4"/>
        <w:spacing w:before="120" w:after="240"/>
        <w:rPr>
          <w:rFonts w:ascii="Arial" w:hAnsi="Arial" w:cs="Arial"/>
        </w:rPr>
      </w:pPr>
      <w:r w:rsidRPr="00C24804">
        <w:rPr>
          <w:rFonts w:ascii="Arial" w:hAnsi="Arial" w:cs="Arial"/>
        </w:rPr>
        <w:t>Pojetí předmětu</w:t>
      </w:r>
    </w:p>
    <w:p w:rsidR="00486752" w:rsidRPr="00C24804" w:rsidRDefault="00486752" w:rsidP="00486752">
      <w:pPr>
        <w:spacing w:line="360" w:lineRule="auto"/>
        <w:jc w:val="both"/>
        <w:rPr>
          <w:rFonts w:ascii="Arial" w:hAnsi="Arial" w:cs="Arial"/>
          <w:b/>
        </w:rPr>
      </w:pPr>
      <w:r w:rsidRPr="00C24804">
        <w:rPr>
          <w:rFonts w:ascii="Arial" w:hAnsi="Arial" w:cs="Arial"/>
          <w:b/>
        </w:rPr>
        <w:t>Charakteristika učiva</w:t>
      </w:r>
    </w:p>
    <w:p w:rsidR="00486752" w:rsidRPr="00C24804" w:rsidRDefault="00486752" w:rsidP="00486752">
      <w:pPr>
        <w:spacing w:after="120" w:line="360" w:lineRule="auto"/>
        <w:ind w:firstLine="284"/>
        <w:jc w:val="both"/>
      </w:pPr>
      <w:r w:rsidRPr="00C24804">
        <w:t>Hlavní náplní předmětu tělesná výchova je umožňovat žákům poznat jejich vlastní pohybové možnosti a přednosti, ale i pohybová a zdravotní omezení, poznat je a rozumět jim, respektovat je u sebe i druhých a aktivně je využívat a cíleně ovlivňovat. Žáci jsou vedeni k tomu, aby chápali a prováděli tělovýchovné aktivity jako základní prostředek vedoucí k</w:t>
      </w:r>
      <w:r w:rsidR="008253A5" w:rsidRPr="00C24804">
        <w:t> </w:t>
      </w:r>
      <w:r w:rsidRPr="00C24804">
        <w:t>ovlivňování zdraví a životního stylu.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a zájmů, pro optimální rozvoj zdatnosti a výkonnosti, pro regeneraci sil a kompenzaci různého zatížení, pro podporu zdraví a ochranu života. Neméně důležité je odhalování zdravotních oslabení žáků a jejich korekce v povinné tělesné výchově. Prvky zdravotní tělesné výchovy jsou využívány v povinné tělesné výchově.</w:t>
      </w:r>
    </w:p>
    <w:p w:rsidR="00486752" w:rsidRPr="00C24804" w:rsidRDefault="00486752" w:rsidP="00486752">
      <w:pPr>
        <w:spacing w:line="360" w:lineRule="auto"/>
        <w:jc w:val="both"/>
        <w:rPr>
          <w:rFonts w:ascii="Arial" w:hAnsi="Arial" w:cs="Arial"/>
          <w:b/>
        </w:rPr>
      </w:pPr>
      <w:r w:rsidRPr="00C24804">
        <w:rPr>
          <w:rFonts w:ascii="Arial" w:hAnsi="Arial" w:cs="Arial"/>
          <w:b/>
        </w:rPr>
        <w:t xml:space="preserve">Obecný cíl </w:t>
      </w:r>
    </w:p>
    <w:p w:rsidR="00486752" w:rsidRPr="00C24804" w:rsidRDefault="00486752" w:rsidP="00486752">
      <w:pPr>
        <w:spacing w:after="120" w:line="360" w:lineRule="auto"/>
        <w:ind w:firstLine="284"/>
        <w:jc w:val="both"/>
      </w:pPr>
      <w:r w:rsidRPr="00C24804">
        <w:t>Předmět tělesná výchova si klade za cíl vybavit žáky znalostmi a dovednostmi potřebnými k preventivní a aktivní péči o zdraví a </w:t>
      </w:r>
      <w:r w:rsidR="00B34CE1">
        <w:t>bezpečnost</w:t>
      </w:r>
      <w:r w:rsidRPr="00C24804">
        <w:t xml:space="preserve"> a tak rozvinout a podpořit jejich chování a postoje ke zdravému způsobu života a celoživotní odpovědnosti za své zdraví. Důraz se klade na výchovu proti závislostem (na alkoholu, tabákových výrobcích, drogách, doplňcích výživy, hracích automatech, internetu, aj.), proti médii vnucovanému ideálu tělesné krásy mladých lidí a na výchovu k odpovědnému přístupu k sexu. V tělesné výchově se usiluje zejména o výchovu a vzdělávání pro celoživotní provádění pohybových aktivit a rozvoj pozitivních vlastností osobnosti. Žáci jsou vedeni k pravidelnému provádění pohybových činností, ke kvalitě v pohybovém učení, jsou jim vytvářeny podmínky k prožívání pohybu a sportovního výkonu, ke kompenzování negativních vlivů způsobu života a k čestné spolupráci při společných aktivitách a soutěžích. V tělesné výchově se rozvíjejí jak pohybově nadaní, tak zdravotně oslabení žáci.</w:t>
      </w:r>
    </w:p>
    <w:p w:rsidR="00486752" w:rsidRPr="00C24804" w:rsidRDefault="008253A5" w:rsidP="00486752">
      <w:pPr>
        <w:spacing w:line="360" w:lineRule="auto"/>
        <w:jc w:val="both"/>
      </w:pPr>
      <w:r w:rsidRPr="00C24804">
        <w:br w:type="page"/>
      </w:r>
      <w:r w:rsidR="00486752" w:rsidRPr="00C24804">
        <w:lastRenderedPageBreak/>
        <w:t>Výuka je zaměřena k tomu, aby žáci dokázali:</w:t>
      </w:r>
    </w:p>
    <w:p w:rsidR="00486752" w:rsidRPr="00C24804" w:rsidRDefault="00486752" w:rsidP="00486752">
      <w:pPr>
        <w:numPr>
          <w:ilvl w:val="0"/>
          <w:numId w:val="53"/>
        </w:numPr>
        <w:spacing w:line="360" w:lineRule="auto"/>
        <w:jc w:val="both"/>
      </w:pPr>
      <w:r w:rsidRPr="00C24804">
        <w:t>chovat se tak, aby nevzniklo zbytečné riziko úrazu a nemoci;</w:t>
      </w:r>
    </w:p>
    <w:p w:rsidR="00486752" w:rsidRPr="00C24804" w:rsidRDefault="00486752" w:rsidP="00486752">
      <w:pPr>
        <w:numPr>
          <w:ilvl w:val="0"/>
          <w:numId w:val="53"/>
        </w:numPr>
        <w:spacing w:line="360" w:lineRule="auto"/>
        <w:jc w:val="both"/>
      </w:pPr>
      <w:r w:rsidRPr="00C24804">
        <w:t>získat návyk správného životního stylu a uměl udržovat svou tělesnou kondici;</w:t>
      </w:r>
    </w:p>
    <w:p w:rsidR="00486752" w:rsidRPr="00C24804" w:rsidRDefault="00486752" w:rsidP="00486752">
      <w:pPr>
        <w:numPr>
          <w:ilvl w:val="0"/>
          <w:numId w:val="53"/>
        </w:numPr>
        <w:spacing w:line="360" w:lineRule="auto"/>
        <w:jc w:val="both"/>
      </w:pPr>
      <w:r w:rsidRPr="00C24804">
        <w:t>orientovat se ve vlivech životního prostředí na zdravý vývoj člověka;</w:t>
      </w:r>
    </w:p>
    <w:p w:rsidR="00486752" w:rsidRPr="00C24804" w:rsidRDefault="00486752" w:rsidP="00486752">
      <w:pPr>
        <w:numPr>
          <w:ilvl w:val="0"/>
          <w:numId w:val="53"/>
        </w:numPr>
        <w:spacing w:line="360" w:lineRule="auto"/>
        <w:jc w:val="both"/>
      </w:pPr>
      <w:r w:rsidRPr="00C24804">
        <w:t>poskytnout první pomoc a věděl</w:t>
      </w:r>
      <w:r w:rsidR="00B34CE1">
        <w:t>i</w:t>
      </w:r>
      <w:r w:rsidRPr="00C24804">
        <w:t>, že neposkytnutí první pomoci je trestné;</w:t>
      </w:r>
    </w:p>
    <w:p w:rsidR="00486752" w:rsidRPr="00C24804" w:rsidRDefault="00486752" w:rsidP="00486752">
      <w:pPr>
        <w:numPr>
          <w:ilvl w:val="0"/>
          <w:numId w:val="53"/>
        </w:numPr>
        <w:spacing w:line="360" w:lineRule="auto"/>
        <w:jc w:val="both"/>
      </w:pPr>
      <w:r w:rsidRPr="00C24804">
        <w:t>jednat poctivě a nepodvádět;</w:t>
      </w:r>
    </w:p>
    <w:p w:rsidR="00486752" w:rsidRPr="00C24804" w:rsidRDefault="00486752" w:rsidP="003010E3">
      <w:pPr>
        <w:numPr>
          <w:ilvl w:val="0"/>
          <w:numId w:val="53"/>
        </w:numPr>
        <w:spacing w:line="360" w:lineRule="auto"/>
        <w:ind w:left="714" w:hanging="357"/>
        <w:jc w:val="both"/>
      </w:pPr>
      <w:r w:rsidRPr="00C24804">
        <w:t>kompenzovat své pracovní zatížení cvičením;</w:t>
      </w:r>
    </w:p>
    <w:p w:rsidR="00486752" w:rsidRPr="00C24804" w:rsidRDefault="00486752" w:rsidP="003010E3">
      <w:pPr>
        <w:numPr>
          <w:ilvl w:val="0"/>
          <w:numId w:val="53"/>
        </w:numPr>
        <w:spacing w:after="120" w:line="360" w:lineRule="auto"/>
        <w:ind w:left="714" w:hanging="357"/>
        <w:jc w:val="both"/>
      </w:pPr>
      <w:r w:rsidRPr="00C24804">
        <w:t>jednat v situacích ohrožujících život jeho i ostatních osob a za mimořádných událostí;</w:t>
      </w:r>
    </w:p>
    <w:p w:rsidR="00486752" w:rsidRPr="00C24804" w:rsidRDefault="00B34CE1" w:rsidP="00B34CE1">
      <w:pPr>
        <w:spacing w:after="120" w:line="360" w:lineRule="auto"/>
        <w:ind w:firstLine="284"/>
        <w:jc w:val="both"/>
      </w:pPr>
      <w:r>
        <w:t>V</w:t>
      </w:r>
      <w:r w:rsidR="00486752" w:rsidRPr="00C24804">
        <w:t>ýchova ke zdraví má určitá specifika – probírá se ve více předmětech, část výuky probíhá na tělovýcho</w:t>
      </w:r>
      <w:r>
        <w:t>vných kurzech pořádaných školou</w:t>
      </w:r>
      <w:r w:rsidR="00486752" w:rsidRPr="00C24804">
        <w:t xml:space="preserve"> </w:t>
      </w:r>
      <w:r>
        <w:t>(</w:t>
      </w:r>
      <w:r w:rsidR="00486752" w:rsidRPr="00C24804">
        <w:t>lyžařský kurz, sportovní kurz</w:t>
      </w:r>
      <w:r>
        <w:t>)</w:t>
      </w:r>
      <w:r w:rsidR="00486752" w:rsidRPr="00C24804">
        <w:t>.</w:t>
      </w:r>
    </w:p>
    <w:p w:rsidR="00486752" w:rsidRPr="00C24804" w:rsidRDefault="00486752" w:rsidP="00486752">
      <w:pPr>
        <w:spacing w:line="360" w:lineRule="auto"/>
        <w:jc w:val="both"/>
        <w:rPr>
          <w:rFonts w:ascii="Arial" w:hAnsi="Arial" w:cs="Arial"/>
          <w:b/>
        </w:rPr>
      </w:pPr>
      <w:r w:rsidRPr="00C24804">
        <w:rPr>
          <w:rFonts w:ascii="Arial" w:hAnsi="Arial" w:cs="Arial"/>
          <w:b/>
        </w:rPr>
        <w:t>Výsledky vzdělávání v oblasti citů, postojů, preferencí a hodnot</w:t>
      </w:r>
    </w:p>
    <w:p w:rsidR="00486752" w:rsidRPr="00C24804" w:rsidRDefault="00486752" w:rsidP="00486752">
      <w:pPr>
        <w:spacing w:line="360" w:lineRule="auto"/>
        <w:jc w:val="both"/>
      </w:pPr>
      <w:r w:rsidRPr="00C24804">
        <w:t>Vzdělávání v tělesné výchově směřuje k tomu, aby žáci dokázali:</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vážit si zdraví jako jedné z prvořadých hodnot a cílevědomě ho chránit a rozpoznat, co ohrožuje tělesné a duševní zdraví;</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jednat v situacích osobního a veřejného ohrožení;</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chápat, jak vlivy životního prostředí působí na zdraví člověka (vzduch, voda, hluk, chemické látky aj.);</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pojímat zdraví a tělesnou zdatnost jako hodnoty potřebné ke kvalitnímu prožívání života a znát prostředky, jak chránit své zdraví, zvyšovat tělesnou zdatnost a kultivovat svůj pohybový projev;</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posoudit důsledky komerčního vlivu medií na zdraví, orientovat se v mediálních prostředcích a zaujmout k uváděným obsahům kritický odstup;</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vyrovnávat nedostatek pohybu a jednostrannou tělesnou a duševní zátěž;</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připravit a provádět tělesná cvičení a pohybové aktivity s cílem pozitivně působit na zdravotní stav organismu;</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usilovat o dosažení sportovní a pohybové gramotnosti;</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kontrolovat a ovládat své jednání, chovat se odpovědně v zařízeních tělesné výchovy a sportu a při pohybových činnostech vůbec;</w:t>
      </w:r>
    </w:p>
    <w:p w:rsidR="00486752" w:rsidRPr="00C24804" w:rsidRDefault="00486752" w:rsidP="003010E3">
      <w:pPr>
        <w:pStyle w:val="Nzev"/>
        <w:numPr>
          <w:ilvl w:val="0"/>
          <w:numId w:val="54"/>
        </w:numPr>
        <w:spacing w:line="360" w:lineRule="auto"/>
        <w:ind w:left="714" w:hanging="357"/>
        <w:jc w:val="both"/>
        <w:rPr>
          <w:sz w:val="24"/>
        </w:rPr>
      </w:pPr>
      <w:r w:rsidRPr="00C24804">
        <w:rPr>
          <w:sz w:val="24"/>
        </w:rPr>
        <w:t>preferovat pravidelné provádění pohybových aktivit v denním režimu;</w:t>
      </w:r>
    </w:p>
    <w:p w:rsidR="00486752" w:rsidRPr="00C24804" w:rsidRDefault="00486752" w:rsidP="003010E3">
      <w:pPr>
        <w:numPr>
          <w:ilvl w:val="0"/>
          <w:numId w:val="53"/>
        </w:numPr>
        <w:spacing w:after="120" w:line="360" w:lineRule="auto"/>
        <w:ind w:left="714" w:hanging="357"/>
        <w:jc w:val="both"/>
      </w:pPr>
      <w:r w:rsidRPr="00C24804">
        <w:t>dosáhnout optimálního pohybového rozvoje v rámci svých možností;</w:t>
      </w:r>
    </w:p>
    <w:p w:rsidR="00486752" w:rsidRPr="00C24804" w:rsidRDefault="00486752" w:rsidP="00486752">
      <w:pPr>
        <w:spacing w:line="360" w:lineRule="auto"/>
        <w:jc w:val="both"/>
        <w:rPr>
          <w:rFonts w:ascii="Arial" w:hAnsi="Arial" w:cs="Arial"/>
          <w:b/>
        </w:rPr>
      </w:pPr>
      <w:r w:rsidRPr="00C24804">
        <w:rPr>
          <w:rFonts w:ascii="Arial" w:hAnsi="Arial" w:cs="Arial"/>
          <w:b/>
        </w:rPr>
        <w:t>Strategie výuky</w:t>
      </w:r>
    </w:p>
    <w:p w:rsidR="00486752" w:rsidRPr="00C24804" w:rsidRDefault="00486752" w:rsidP="00486752">
      <w:pPr>
        <w:numPr>
          <w:ilvl w:val="0"/>
          <w:numId w:val="55"/>
        </w:numPr>
        <w:spacing w:line="360" w:lineRule="auto"/>
        <w:jc w:val="both"/>
      </w:pPr>
      <w:r w:rsidRPr="00C24804">
        <w:t>frontální vyučovací hodina;</w:t>
      </w:r>
    </w:p>
    <w:p w:rsidR="00486752" w:rsidRPr="00C24804" w:rsidRDefault="00486752" w:rsidP="00486752">
      <w:pPr>
        <w:numPr>
          <w:ilvl w:val="0"/>
          <w:numId w:val="55"/>
        </w:numPr>
        <w:spacing w:line="360" w:lineRule="auto"/>
        <w:jc w:val="both"/>
      </w:pPr>
      <w:r w:rsidRPr="00C24804">
        <w:t>skupinová práce a kooperativní vyučování;</w:t>
      </w:r>
    </w:p>
    <w:p w:rsidR="00486752" w:rsidRPr="00C24804" w:rsidRDefault="00486752" w:rsidP="00486752">
      <w:pPr>
        <w:numPr>
          <w:ilvl w:val="0"/>
          <w:numId w:val="55"/>
        </w:numPr>
        <w:spacing w:line="360" w:lineRule="auto"/>
        <w:jc w:val="both"/>
      </w:pPr>
      <w:r w:rsidRPr="00C24804">
        <w:lastRenderedPageBreak/>
        <w:t>výuka v blocích;</w:t>
      </w:r>
    </w:p>
    <w:p w:rsidR="00486752" w:rsidRPr="00C24804" w:rsidRDefault="00486752" w:rsidP="00486752">
      <w:pPr>
        <w:numPr>
          <w:ilvl w:val="0"/>
          <w:numId w:val="55"/>
        </w:numPr>
        <w:spacing w:line="360" w:lineRule="auto"/>
        <w:jc w:val="both"/>
      </w:pPr>
      <w:r w:rsidRPr="00C24804">
        <w:t>sportovní soutěže;</w:t>
      </w:r>
    </w:p>
    <w:p w:rsidR="00486752" w:rsidRPr="00C24804" w:rsidRDefault="00486752" w:rsidP="00486752">
      <w:pPr>
        <w:numPr>
          <w:ilvl w:val="0"/>
          <w:numId w:val="55"/>
        </w:numPr>
        <w:spacing w:line="360" w:lineRule="auto"/>
        <w:jc w:val="both"/>
      </w:pPr>
      <w:r w:rsidRPr="00C24804">
        <w:t>individuální výuka;</w:t>
      </w:r>
    </w:p>
    <w:p w:rsidR="00486752" w:rsidRPr="00C24804" w:rsidRDefault="00486752" w:rsidP="003010E3">
      <w:pPr>
        <w:numPr>
          <w:ilvl w:val="0"/>
          <w:numId w:val="55"/>
        </w:numPr>
        <w:spacing w:line="360" w:lineRule="auto"/>
        <w:ind w:left="714" w:hanging="357"/>
        <w:jc w:val="both"/>
      </w:pPr>
      <w:r w:rsidRPr="00C24804">
        <w:t>ukázka;</w:t>
      </w:r>
    </w:p>
    <w:p w:rsidR="00486752" w:rsidRPr="00C24804" w:rsidRDefault="00486752" w:rsidP="003010E3">
      <w:pPr>
        <w:numPr>
          <w:ilvl w:val="0"/>
          <w:numId w:val="55"/>
        </w:numPr>
        <w:spacing w:line="360" w:lineRule="auto"/>
        <w:ind w:left="714" w:hanging="357"/>
        <w:jc w:val="both"/>
      </w:pPr>
      <w:r w:rsidRPr="00C24804">
        <w:t>lyžařský a sportovně turistický kurz;</w:t>
      </w:r>
    </w:p>
    <w:p w:rsidR="00486752" w:rsidRPr="00C24804" w:rsidRDefault="00486752" w:rsidP="003010E3">
      <w:pPr>
        <w:numPr>
          <w:ilvl w:val="0"/>
          <w:numId w:val="55"/>
        </w:numPr>
        <w:spacing w:line="360" w:lineRule="auto"/>
        <w:ind w:left="714" w:hanging="357"/>
        <w:jc w:val="both"/>
      </w:pPr>
      <w:r w:rsidRPr="00C24804">
        <w:t>sportovní dny;</w:t>
      </w:r>
    </w:p>
    <w:p w:rsidR="00486752" w:rsidRPr="00C24804" w:rsidRDefault="00486752" w:rsidP="003010E3">
      <w:pPr>
        <w:numPr>
          <w:ilvl w:val="0"/>
          <w:numId w:val="55"/>
        </w:numPr>
        <w:spacing w:line="360" w:lineRule="auto"/>
        <w:ind w:left="714" w:hanging="357"/>
        <w:jc w:val="both"/>
      </w:pPr>
      <w:r w:rsidRPr="00C24804">
        <w:t>hry a herní situace;</w:t>
      </w:r>
    </w:p>
    <w:p w:rsidR="00486752" w:rsidRPr="00C24804" w:rsidRDefault="00486752" w:rsidP="00486752">
      <w:pPr>
        <w:numPr>
          <w:ilvl w:val="0"/>
          <w:numId w:val="55"/>
        </w:numPr>
        <w:spacing w:line="360" w:lineRule="auto"/>
        <w:jc w:val="both"/>
      </w:pPr>
      <w:r w:rsidRPr="00C24804">
        <w:t>besedy s odborníky;</w:t>
      </w:r>
    </w:p>
    <w:p w:rsidR="00486752" w:rsidRPr="00C24804" w:rsidRDefault="00486752" w:rsidP="00486752">
      <w:pPr>
        <w:numPr>
          <w:ilvl w:val="0"/>
          <w:numId w:val="55"/>
        </w:numPr>
        <w:spacing w:line="360" w:lineRule="auto"/>
        <w:jc w:val="both"/>
      </w:pPr>
      <w:r w:rsidRPr="00C24804">
        <w:t>spolupráce s institucemi (protidrogové centrum, policie ČR, PPP);</w:t>
      </w:r>
    </w:p>
    <w:p w:rsidR="00486752" w:rsidRPr="00C24804" w:rsidRDefault="00486752" w:rsidP="00486752">
      <w:pPr>
        <w:numPr>
          <w:ilvl w:val="0"/>
          <w:numId w:val="55"/>
        </w:numPr>
        <w:spacing w:line="360" w:lineRule="auto"/>
        <w:jc w:val="both"/>
      </w:pPr>
      <w:r w:rsidRPr="00C24804">
        <w:t>besedy s odborníky;</w:t>
      </w:r>
    </w:p>
    <w:p w:rsidR="00486752" w:rsidRPr="00C24804" w:rsidRDefault="00486752" w:rsidP="00486752">
      <w:pPr>
        <w:numPr>
          <w:ilvl w:val="0"/>
          <w:numId w:val="55"/>
        </w:numPr>
        <w:spacing w:line="360" w:lineRule="auto"/>
        <w:jc w:val="both"/>
      </w:pPr>
      <w:r w:rsidRPr="00C24804">
        <w:t>naučné filmy;</w:t>
      </w:r>
    </w:p>
    <w:p w:rsidR="00486752" w:rsidRPr="00C24804" w:rsidRDefault="00486752" w:rsidP="003010E3">
      <w:pPr>
        <w:numPr>
          <w:ilvl w:val="0"/>
          <w:numId w:val="53"/>
        </w:numPr>
        <w:spacing w:after="120" w:line="360" w:lineRule="auto"/>
        <w:ind w:left="714" w:hanging="357"/>
        <w:jc w:val="both"/>
      </w:pPr>
      <w:r w:rsidRPr="00C24804">
        <w:t>diskusní kroužky.</w:t>
      </w:r>
    </w:p>
    <w:p w:rsidR="00486752" w:rsidRPr="00C24804" w:rsidRDefault="00486752" w:rsidP="00486752">
      <w:pPr>
        <w:spacing w:line="360" w:lineRule="auto"/>
        <w:jc w:val="both"/>
        <w:rPr>
          <w:rFonts w:ascii="Arial" w:hAnsi="Arial" w:cs="Arial"/>
          <w:b/>
        </w:rPr>
      </w:pPr>
      <w:r w:rsidRPr="00C24804">
        <w:rPr>
          <w:rFonts w:ascii="Arial" w:hAnsi="Arial" w:cs="Arial"/>
          <w:b/>
        </w:rPr>
        <w:t>Hodnocení výsledků vzdělávání</w:t>
      </w:r>
    </w:p>
    <w:p w:rsidR="00486752" w:rsidRPr="00C24804" w:rsidRDefault="00486752" w:rsidP="00486752">
      <w:pPr>
        <w:spacing w:after="120" w:line="360" w:lineRule="auto"/>
        <w:ind w:firstLine="284"/>
        <w:jc w:val="both"/>
      </w:pPr>
      <w:r w:rsidRPr="00C24804">
        <w:t>Kritéria hodnoc</w:t>
      </w:r>
      <w:r w:rsidR="00A60129">
        <w:t>ení a klasifikace jsou stanovena</w:t>
      </w:r>
      <w:r w:rsidRPr="00C24804">
        <w:t xml:space="preserve"> dle </w:t>
      </w:r>
      <w:r w:rsidR="00A60129">
        <w:t>Pravidel hodnocení výsledků vzdělávání žáků</w:t>
      </w:r>
      <w:r w:rsidR="00A60129" w:rsidRPr="00C24804">
        <w:t xml:space="preserve"> SOŠE, COP Hluboká nad Vltavou.</w:t>
      </w:r>
      <w:r w:rsidRPr="00C24804">
        <w:t xml:space="preserve"> Při hodnocení a klasifikaci žáků se přihlíží ke stupni rozvoje jejich všeobecné pohybové výkonnosti, jejich somatickému typu, jejich přístupu k rozvoji osobních vlastností a zejména k přístupu ke zdravému životnímu stylu. Ke klasifikaci se využívají testy tělesné zdatnosti, které jsou veřejně známy.</w:t>
      </w:r>
    </w:p>
    <w:p w:rsidR="008253A5" w:rsidRPr="00C24804" w:rsidRDefault="008253A5" w:rsidP="00486752">
      <w:pPr>
        <w:spacing w:line="360" w:lineRule="auto"/>
        <w:jc w:val="both"/>
        <w:rPr>
          <w:rFonts w:ascii="Arial" w:hAnsi="Arial" w:cs="Arial"/>
          <w:b/>
        </w:rPr>
      </w:pPr>
      <w:r w:rsidRPr="00C24804">
        <w:rPr>
          <w:rFonts w:ascii="Arial" w:hAnsi="Arial" w:cs="Arial"/>
          <w:b/>
        </w:rPr>
        <w:t>Klíčové kompetence</w:t>
      </w:r>
    </w:p>
    <w:p w:rsidR="00486752" w:rsidRPr="00C24804" w:rsidRDefault="00486752" w:rsidP="00486752">
      <w:pPr>
        <w:spacing w:line="360" w:lineRule="auto"/>
        <w:jc w:val="both"/>
      </w:pPr>
      <w:r w:rsidRPr="00C24804">
        <w:t>V předmětu tělesná výchova jsou rozvíjeny tyto klíčové kompetence:</w:t>
      </w:r>
    </w:p>
    <w:p w:rsidR="00486752" w:rsidRPr="00C24804" w:rsidRDefault="00486752" w:rsidP="00486752">
      <w:pPr>
        <w:spacing w:line="360" w:lineRule="auto"/>
        <w:ind w:left="708" w:hanging="708"/>
        <w:jc w:val="both"/>
      </w:pPr>
      <w:r w:rsidRPr="00C24804">
        <w:t>Kompetence k učení, tj. aby žáci dokázali:</w:t>
      </w:r>
    </w:p>
    <w:p w:rsidR="00486752" w:rsidRPr="00C24804" w:rsidRDefault="00486752" w:rsidP="00486752">
      <w:pPr>
        <w:numPr>
          <w:ilvl w:val="0"/>
          <w:numId w:val="55"/>
        </w:numPr>
        <w:spacing w:line="360" w:lineRule="auto"/>
        <w:jc w:val="both"/>
      </w:pPr>
      <w:r w:rsidRPr="00C24804">
        <w:t>mít pozitivní vztah k tělesné výchově, k </w:t>
      </w:r>
      <w:r w:rsidR="00B277B4" w:rsidRPr="00C24804">
        <w:t>pohybu, ke</w:t>
      </w:r>
      <w:r w:rsidRPr="00C24804">
        <w:t xml:space="preserve"> zdraví;</w:t>
      </w:r>
    </w:p>
    <w:p w:rsidR="00486752" w:rsidRPr="00C24804" w:rsidRDefault="00486752" w:rsidP="00486752">
      <w:pPr>
        <w:numPr>
          <w:ilvl w:val="0"/>
          <w:numId w:val="55"/>
        </w:numPr>
        <w:spacing w:line="360" w:lineRule="auto"/>
        <w:jc w:val="both"/>
      </w:pPr>
      <w:r w:rsidRPr="00C24804">
        <w:t>ovládat různé techniky učení, uměli si vypracovat vhodný studijní režim a podmínky;</w:t>
      </w:r>
    </w:p>
    <w:p w:rsidR="00486752" w:rsidRPr="00C24804" w:rsidRDefault="00486752" w:rsidP="00486752">
      <w:pPr>
        <w:numPr>
          <w:ilvl w:val="0"/>
          <w:numId w:val="55"/>
        </w:numPr>
        <w:spacing w:line="360" w:lineRule="auto"/>
        <w:jc w:val="both"/>
      </w:pPr>
      <w:r w:rsidRPr="00C24804">
        <w:t>s porozuměním poslouchat mluvené projevy a výklady;</w:t>
      </w:r>
    </w:p>
    <w:p w:rsidR="00486752" w:rsidRPr="00C24804" w:rsidRDefault="00486752" w:rsidP="00486752">
      <w:pPr>
        <w:numPr>
          <w:ilvl w:val="0"/>
          <w:numId w:val="55"/>
        </w:numPr>
        <w:autoSpaceDE w:val="0"/>
        <w:autoSpaceDN w:val="0"/>
        <w:adjustRightInd w:val="0"/>
        <w:spacing w:line="360" w:lineRule="auto"/>
        <w:jc w:val="both"/>
      </w:pPr>
      <w:r w:rsidRPr="00C24804">
        <w:rPr>
          <w:rFonts w:ascii="TimesNewRoman" w:hAnsi="TimesNewRoman" w:cs="TimesNewRoman"/>
        </w:rPr>
        <w:t>využívat ke svému učení různé informační zdroje, včetně zkušeností svých i jiných lidí;</w:t>
      </w:r>
      <w:r w:rsidRPr="00C24804">
        <w:t xml:space="preserve"> </w:t>
      </w:r>
    </w:p>
    <w:p w:rsidR="00486752" w:rsidRPr="009570BA" w:rsidRDefault="00486752" w:rsidP="003010E3">
      <w:pPr>
        <w:numPr>
          <w:ilvl w:val="0"/>
          <w:numId w:val="53"/>
        </w:numPr>
        <w:spacing w:after="120" w:line="360" w:lineRule="auto"/>
        <w:ind w:left="714" w:hanging="357"/>
        <w:jc w:val="both"/>
      </w:pPr>
      <w:r w:rsidRPr="009570BA">
        <w:t>sledovat a hodnotit pokrok při dosahování cílů svého učení, přijímat hodnocení</w:t>
      </w:r>
      <w:r w:rsidR="008253A5" w:rsidRPr="009570BA">
        <w:t xml:space="preserve"> </w:t>
      </w:r>
      <w:r w:rsidRPr="009570BA">
        <w:t>výsledků svého učení od jiných lidí.</w:t>
      </w:r>
    </w:p>
    <w:p w:rsidR="00486752" w:rsidRPr="00C24804" w:rsidRDefault="00486752" w:rsidP="00486752">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Kompetence k řešení problémů, tj. aby žáci uměli:</w:t>
      </w:r>
    </w:p>
    <w:p w:rsidR="00486752" w:rsidRPr="00C24804" w:rsidRDefault="00486752" w:rsidP="00486752">
      <w:pPr>
        <w:numPr>
          <w:ilvl w:val="0"/>
          <w:numId w:val="55"/>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 xml:space="preserve">spolupracovat při řešení </w:t>
      </w:r>
      <w:r w:rsidR="00B277B4" w:rsidRPr="00C24804">
        <w:rPr>
          <w:rFonts w:ascii="TimesNewRoman" w:hAnsi="TimesNewRoman" w:cs="TimesNewRoman"/>
        </w:rPr>
        <w:t>problémů, situací</w:t>
      </w:r>
      <w:r w:rsidRPr="00C24804">
        <w:rPr>
          <w:rFonts w:ascii="TimesNewRoman" w:hAnsi="TimesNewRoman" w:cs="TimesNewRoman"/>
        </w:rPr>
        <w:t xml:space="preserve"> s jinými lidmi;</w:t>
      </w:r>
    </w:p>
    <w:p w:rsidR="00486752" w:rsidRPr="00C24804" w:rsidRDefault="00486752" w:rsidP="00486752">
      <w:pPr>
        <w:numPr>
          <w:ilvl w:val="0"/>
          <w:numId w:val="55"/>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volit vhodné prostředky a z</w:t>
      </w:r>
      <w:r w:rsidR="00753A38">
        <w:rPr>
          <w:rFonts w:ascii="TimesNewRoman" w:hAnsi="TimesNewRoman" w:cs="TimesNewRoman"/>
        </w:rPr>
        <w:t>působy k řešení různých situací</w:t>
      </w:r>
      <w:r w:rsidRPr="00C24804">
        <w:rPr>
          <w:rFonts w:ascii="TimesNewRoman" w:hAnsi="TimesNewRoman" w:cs="TimesNewRoman"/>
        </w:rPr>
        <w:t>,</w:t>
      </w:r>
      <w:r w:rsidR="00753A38">
        <w:rPr>
          <w:rFonts w:ascii="TimesNewRoman" w:hAnsi="TimesNewRoman" w:cs="TimesNewRoman"/>
        </w:rPr>
        <w:t xml:space="preserve"> </w:t>
      </w:r>
      <w:r w:rsidRPr="00C24804">
        <w:rPr>
          <w:rFonts w:ascii="TimesNewRoman" w:hAnsi="TimesNewRoman" w:cs="TimesNewRoman"/>
        </w:rPr>
        <w:t>využívat zkušeností k řešení problémových situací;</w:t>
      </w:r>
    </w:p>
    <w:p w:rsidR="00486752" w:rsidRPr="009570BA" w:rsidRDefault="00486752" w:rsidP="003010E3">
      <w:pPr>
        <w:numPr>
          <w:ilvl w:val="0"/>
          <w:numId w:val="53"/>
        </w:numPr>
        <w:spacing w:after="120" w:line="360" w:lineRule="auto"/>
        <w:ind w:left="714" w:hanging="357"/>
        <w:jc w:val="both"/>
      </w:pPr>
      <w:r w:rsidRPr="009570BA">
        <w:t>uplatňovat při řešení problémů různé metody myšlení a rozdílné myšlenkové operace.</w:t>
      </w:r>
    </w:p>
    <w:p w:rsidR="00486752" w:rsidRPr="00C24804" w:rsidRDefault="00486752" w:rsidP="00486752">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 xml:space="preserve">Komunikativní kompetence, tj. aby žáci byli </w:t>
      </w:r>
      <w:r w:rsidR="00B277B4" w:rsidRPr="00C24804">
        <w:rPr>
          <w:rFonts w:ascii="TimesNewRoman" w:hAnsi="TimesNewRoman" w:cs="TimesNewRoman"/>
        </w:rPr>
        <w:t>schopni:</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lastRenderedPageBreak/>
        <w:t>vyjadřovat se přiměřeně účelu jednání a komunikační situaci a vhodně se prezentovat;</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účastnit se aktivně různých her, spolupracovat při nich s ostatními;</w:t>
      </w:r>
    </w:p>
    <w:p w:rsidR="00486752" w:rsidRPr="009570BA" w:rsidRDefault="00486752" w:rsidP="003010E3">
      <w:pPr>
        <w:numPr>
          <w:ilvl w:val="0"/>
          <w:numId w:val="53"/>
        </w:numPr>
        <w:spacing w:after="120" w:line="360" w:lineRule="auto"/>
        <w:ind w:left="714" w:hanging="357"/>
        <w:jc w:val="both"/>
      </w:pPr>
      <w:r w:rsidRPr="009570BA">
        <w:t>vyjadřovat se a vystupovat v souladu se zásadami kultury projevu a chování.</w:t>
      </w:r>
    </w:p>
    <w:p w:rsidR="00486752" w:rsidRPr="00C24804" w:rsidRDefault="00486752" w:rsidP="00486752">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 xml:space="preserve">Personální a sociální kompetence, </w:t>
      </w:r>
      <w:r w:rsidR="00B277B4" w:rsidRPr="00C24804">
        <w:rPr>
          <w:rFonts w:ascii="TimesNewRoman" w:hAnsi="TimesNewRoman" w:cs="TimesNewRoman"/>
        </w:rPr>
        <w:t>tj. aby</w:t>
      </w:r>
      <w:r w:rsidRPr="00C24804">
        <w:rPr>
          <w:rFonts w:ascii="TimesNewRoman" w:hAnsi="TimesNewRoman" w:cs="TimesNewRoman"/>
        </w:rPr>
        <w:t xml:space="preserve"> žáci byli </w:t>
      </w:r>
      <w:r w:rsidR="00B277B4" w:rsidRPr="00C24804">
        <w:rPr>
          <w:rFonts w:ascii="TimesNewRoman" w:hAnsi="TimesNewRoman" w:cs="TimesNewRoman"/>
        </w:rPr>
        <w:t>připraveni:</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 xml:space="preserve">posuzovat reálně své fyzické a duševní možnosti, odhadovat důsledky svého jednání a chování v různých situacích; </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stanovovat si cíle a priority podle svých osobních schopností, zájmové a pracovní orientace a životních podmínek;</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reagovat adekvátně na hodnocení svého vystupování a způsobu jednání ze strany jiných lidí, přijímat radu i kritiku;</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mít odpovědný vztah ke svému zdraví, pečovat o svůj fyzický i duševní rozvoj, být si vědomi důsledků nezdravého životního stylu a závislostí;</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adaptovat se na měnící se životní a pracovní podmínky a podle svých schopností a možností je pozitivně ovlivňovat, být připraveni řešit své sociální i ekonomické záležitosti;</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pracovat v týmu a podílet se na realizaci společných pracovních a jiných činností;</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přijímat a odpovědně plnit svěřené úkoly;</w:t>
      </w:r>
    </w:p>
    <w:p w:rsidR="00486752" w:rsidRPr="009570BA" w:rsidRDefault="00486752" w:rsidP="003010E3">
      <w:pPr>
        <w:numPr>
          <w:ilvl w:val="0"/>
          <w:numId w:val="53"/>
        </w:numPr>
        <w:spacing w:after="120" w:line="360" w:lineRule="auto"/>
        <w:ind w:left="714" w:hanging="357"/>
        <w:jc w:val="both"/>
      </w:pPr>
      <w:r w:rsidRPr="009570BA">
        <w:t>přispívat k vytváření vstřícných mezilidských vztahů a k předcházení osobním konfliktům, nepodléhat předsudkům a stereotypům v přístupu k druhým.</w:t>
      </w:r>
    </w:p>
    <w:p w:rsidR="00486752" w:rsidRPr="00C24804" w:rsidRDefault="00486752" w:rsidP="00486752">
      <w:pPr>
        <w:autoSpaceDE w:val="0"/>
        <w:autoSpaceDN w:val="0"/>
        <w:adjustRightInd w:val="0"/>
        <w:spacing w:line="360" w:lineRule="auto"/>
        <w:ind w:left="708" w:hanging="708"/>
        <w:jc w:val="both"/>
        <w:rPr>
          <w:rFonts w:ascii="TimesNewRoman" w:hAnsi="TimesNewRoman" w:cs="TimesNewRoman"/>
        </w:rPr>
      </w:pPr>
      <w:r w:rsidRPr="00C24804">
        <w:rPr>
          <w:rFonts w:ascii="TimesNewRoman" w:hAnsi="TimesNewRoman" w:cs="TimesNewRoman"/>
        </w:rPr>
        <w:t xml:space="preserve">Občanské kompetence a kulturní povědomí, tj. aby žáci byli </w:t>
      </w:r>
      <w:r w:rsidR="00B277B4" w:rsidRPr="00C24804">
        <w:rPr>
          <w:rFonts w:ascii="TimesNewRoman" w:hAnsi="TimesNewRoman" w:cs="TimesNewRoman"/>
        </w:rPr>
        <w:t>schopni:</w:t>
      </w:r>
    </w:p>
    <w:p w:rsidR="00486752" w:rsidRPr="00C24804" w:rsidRDefault="00486752" w:rsidP="00486752">
      <w:pPr>
        <w:numPr>
          <w:ilvl w:val="0"/>
          <w:numId w:val="62"/>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jednat odpovědně, samostatně a iniciativně nejen ve vlastním zájmu, ale i ve veřejném zájmu;</w:t>
      </w:r>
    </w:p>
    <w:p w:rsidR="00486752" w:rsidRPr="00C24804" w:rsidRDefault="00486752" w:rsidP="00486752">
      <w:pPr>
        <w:numPr>
          <w:ilvl w:val="0"/>
          <w:numId w:val="63"/>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dodržovat zákony, respektovat práva a osobnost druhých lidí (popř. jejich kulturní specifika), vystupovat proti nesnášenlivosti, xenofobii a diskriminaci;</w:t>
      </w:r>
    </w:p>
    <w:p w:rsidR="00486752" w:rsidRPr="00C24804" w:rsidRDefault="00486752" w:rsidP="00486752">
      <w:pPr>
        <w:numPr>
          <w:ilvl w:val="0"/>
          <w:numId w:val="63"/>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jednat v souladu s morálními principy a zásadami společenského chování, přispívat k uplatňování hodnot demokracie;</w:t>
      </w:r>
    </w:p>
    <w:p w:rsidR="00486752" w:rsidRPr="00C24804" w:rsidRDefault="00486752" w:rsidP="00486752">
      <w:pPr>
        <w:numPr>
          <w:ilvl w:val="0"/>
          <w:numId w:val="63"/>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chápat význam životního prostředí pro člověka a jednat v duchu udržitelného rozvoje;</w:t>
      </w:r>
    </w:p>
    <w:p w:rsidR="00486752" w:rsidRPr="009570BA" w:rsidRDefault="00486752" w:rsidP="003010E3">
      <w:pPr>
        <w:numPr>
          <w:ilvl w:val="0"/>
          <w:numId w:val="53"/>
        </w:numPr>
        <w:spacing w:after="120" w:line="360" w:lineRule="auto"/>
        <w:ind w:left="714" w:hanging="357"/>
        <w:jc w:val="both"/>
      </w:pPr>
      <w:r w:rsidRPr="009570BA">
        <w:t>uznávat hodnotu života, uvědomovat si odpovědnost za vlastní život a spoluodpovědnost při zabezpečování ochrany života a zdraví ostatních.</w:t>
      </w:r>
    </w:p>
    <w:p w:rsidR="00486752" w:rsidRPr="00C24804" w:rsidRDefault="00486752" w:rsidP="00486752">
      <w:pPr>
        <w:autoSpaceDE w:val="0"/>
        <w:autoSpaceDN w:val="0"/>
        <w:adjustRightInd w:val="0"/>
        <w:spacing w:line="360" w:lineRule="auto"/>
        <w:jc w:val="both"/>
        <w:rPr>
          <w:rFonts w:ascii="TimesNewRoman,Bold" w:hAnsi="TimesNewRoman,Bold" w:cs="TimesNewRoman,Bold"/>
          <w:bCs/>
        </w:rPr>
      </w:pPr>
      <w:r w:rsidRPr="00C24804">
        <w:rPr>
          <w:rFonts w:ascii="TimesNewRoman,Bold" w:hAnsi="TimesNewRoman,Bold" w:cs="TimesNewRoman,Bold"/>
          <w:bCs/>
        </w:rPr>
        <w:t>Kompetence k pracovnímu uplatnění a podnikatelským aktivitám, tj. aby žáci byli schopni:</w:t>
      </w:r>
    </w:p>
    <w:p w:rsidR="00486752" w:rsidRPr="00C24804" w:rsidRDefault="00486752" w:rsidP="00486752">
      <w:pPr>
        <w:numPr>
          <w:ilvl w:val="0"/>
          <w:numId w:val="64"/>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mít odpovědný postoj k vlastní profesní budoucnosti, a tedy i vzdělávání;</w:t>
      </w:r>
    </w:p>
    <w:p w:rsidR="00486752" w:rsidRPr="00C24804" w:rsidRDefault="00486752" w:rsidP="00486752">
      <w:pPr>
        <w:numPr>
          <w:ilvl w:val="0"/>
          <w:numId w:val="64"/>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uvědomovat si význam celoživotního učení a být připraveni přizpůsobovat se</w:t>
      </w:r>
    </w:p>
    <w:p w:rsidR="00486752" w:rsidRPr="00C24804" w:rsidRDefault="00486752" w:rsidP="00486752">
      <w:pPr>
        <w:numPr>
          <w:ilvl w:val="0"/>
          <w:numId w:val="64"/>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měnícím se pracovním podmínkám;</w:t>
      </w:r>
    </w:p>
    <w:p w:rsidR="00486752" w:rsidRPr="00C24804" w:rsidRDefault="00486752" w:rsidP="00486752">
      <w:pPr>
        <w:numPr>
          <w:ilvl w:val="0"/>
          <w:numId w:val="64"/>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lastRenderedPageBreak/>
        <w:t>použít přehled o možnostech uplatnění na trhu práce v daném oboru; cílevědomě a zodpovědně rozhodovat o své budoucí profesní a vzdělávací dráze;</w:t>
      </w:r>
    </w:p>
    <w:p w:rsidR="00486752" w:rsidRPr="00C24804" w:rsidRDefault="00486752" w:rsidP="00486752">
      <w:pPr>
        <w:numPr>
          <w:ilvl w:val="0"/>
          <w:numId w:val="64"/>
        </w:numPr>
        <w:autoSpaceDE w:val="0"/>
        <w:autoSpaceDN w:val="0"/>
        <w:adjustRightInd w:val="0"/>
        <w:spacing w:line="360" w:lineRule="auto"/>
        <w:jc w:val="both"/>
        <w:rPr>
          <w:rFonts w:ascii="TimesNewRoman" w:hAnsi="TimesNewRoman" w:cs="TimesNewRoman"/>
        </w:rPr>
      </w:pPr>
      <w:r w:rsidRPr="00C24804">
        <w:rPr>
          <w:rFonts w:ascii="TimesNewRoman" w:hAnsi="TimesNewRoman" w:cs="TimesNewRoman"/>
        </w:rPr>
        <w:t>vhodně komunikovat s potenciálními zaměstnavateli</w:t>
      </w:r>
      <w:r w:rsidR="00753A38">
        <w:rPr>
          <w:rFonts w:ascii="TimesNewRoman" w:hAnsi="TimesNewRoman" w:cs="TimesNewRoman"/>
        </w:rPr>
        <w:t>;</w:t>
      </w:r>
    </w:p>
    <w:p w:rsidR="00486752" w:rsidRPr="009570BA" w:rsidRDefault="00486752" w:rsidP="003010E3">
      <w:pPr>
        <w:numPr>
          <w:ilvl w:val="0"/>
          <w:numId w:val="53"/>
        </w:numPr>
        <w:spacing w:after="120" w:line="360" w:lineRule="auto"/>
        <w:ind w:left="714" w:hanging="357"/>
        <w:jc w:val="both"/>
      </w:pPr>
      <w:r w:rsidRPr="009570BA">
        <w:t>znát obecná práva a povinnosti zaměstnavatelů a pracovníků</w:t>
      </w:r>
      <w:r w:rsidRPr="00C24804">
        <w:t>.</w:t>
      </w:r>
    </w:p>
    <w:p w:rsidR="00486752" w:rsidRPr="00C24804" w:rsidRDefault="00486752" w:rsidP="00486752">
      <w:pPr>
        <w:spacing w:line="360" w:lineRule="auto"/>
        <w:jc w:val="both"/>
        <w:rPr>
          <w:rFonts w:ascii="Arial" w:hAnsi="Arial" w:cs="Arial"/>
          <w:b/>
        </w:rPr>
      </w:pPr>
      <w:r w:rsidRPr="00C24804">
        <w:rPr>
          <w:rFonts w:ascii="Arial" w:hAnsi="Arial" w:cs="Arial"/>
          <w:b/>
        </w:rPr>
        <w:t>Mezipředmětové vztahy</w:t>
      </w:r>
    </w:p>
    <w:p w:rsidR="00486752" w:rsidRPr="00C24804" w:rsidRDefault="00486752" w:rsidP="00486752">
      <w:pPr>
        <w:pStyle w:val="Nzev"/>
        <w:spacing w:after="120" w:line="360" w:lineRule="auto"/>
        <w:ind w:firstLine="284"/>
        <w:jc w:val="both"/>
        <w:rPr>
          <w:bCs/>
          <w:sz w:val="24"/>
        </w:rPr>
      </w:pPr>
      <w:r w:rsidRPr="00C24804">
        <w:rPr>
          <w:sz w:val="24"/>
        </w:rPr>
        <w:t xml:space="preserve">Výuka v předmětech, které souvisí s výchovou ke zdraví, je zaměřena zejména na návyky zdravého životního stylu, poznání ochrany přírody, ochrany člověka za mimořádných událostí, formování žádoucích vztahů k životnímu prostředí. Jsou to předměty </w:t>
      </w:r>
      <w:r w:rsidRPr="00C24804">
        <w:rPr>
          <w:bCs/>
          <w:sz w:val="24"/>
        </w:rPr>
        <w:t>společenskovědní nauka a přírodovědný základ. Zde vznikají silné mezipředmětové vztahy, které upevňují postoj žáka k sobě samému, k ostatní společnosti a také k životnímu prostředí.</w:t>
      </w:r>
    </w:p>
    <w:p w:rsidR="00486752" w:rsidRPr="00C24804" w:rsidRDefault="00486752" w:rsidP="00486752">
      <w:pPr>
        <w:spacing w:line="360" w:lineRule="auto"/>
        <w:jc w:val="both"/>
        <w:rPr>
          <w:rFonts w:ascii="Arial" w:hAnsi="Arial" w:cs="Arial"/>
          <w:b/>
        </w:rPr>
      </w:pPr>
      <w:r w:rsidRPr="00C24804">
        <w:rPr>
          <w:rFonts w:ascii="Arial" w:hAnsi="Arial" w:cs="Arial"/>
          <w:b/>
        </w:rPr>
        <w:t>Průřezová témata</w:t>
      </w:r>
    </w:p>
    <w:p w:rsidR="00486752" w:rsidRPr="00C24804" w:rsidRDefault="00486752" w:rsidP="00486752">
      <w:pPr>
        <w:spacing w:line="360" w:lineRule="auto"/>
        <w:jc w:val="both"/>
        <w:rPr>
          <w:rFonts w:ascii="Arial" w:hAnsi="Arial" w:cs="Arial"/>
        </w:rPr>
      </w:pPr>
      <w:r w:rsidRPr="00C24804">
        <w:rPr>
          <w:rFonts w:ascii="Arial" w:hAnsi="Arial" w:cs="Arial"/>
        </w:rPr>
        <w:t>Člověk v demokratické společnosti</w:t>
      </w:r>
    </w:p>
    <w:p w:rsidR="00486752" w:rsidRPr="00C24804" w:rsidRDefault="00486752" w:rsidP="00486752">
      <w:pPr>
        <w:spacing w:line="360" w:lineRule="auto"/>
        <w:jc w:val="both"/>
      </w:pPr>
      <w:r w:rsidRPr="00C24804">
        <w:t>Žáci jsou vedeni k tomu, aby dokázali:</w:t>
      </w:r>
    </w:p>
    <w:p w:rsidR="00486752" w:rsidRPr="00C24804" w:rsidRDefault="00486752" w:rsidP="00486752">
      <w:pPr>
        <w:numPr>
          <w:ilvl w:val="0"/>
          <w:numId w:val="56"/>
        </w:numPr>
        <w:spacing w:line="360" w:lineRule="auto"/>
        <w:jc w:val="both"/>
      </w:pPr>
      <w:r w:rsidRPr="00C24804">
        <w:t xml:space="preserve">pracovat ve skupině více osob a dokázal s nimi jednat a posoudit jejich názory, přijmout </w:t>
      </w:r>
      <w:r w:rsidR="00B277B4" w:rsidRPr="00C24804">
        <w:t>je anebo hledat</w:t>
      </w:r>
      <w:r w:rsidRPr="00C24804">
        <w:t xml:space="preserve"> kompromisní řešení;</w:t>
      </w:r>
    </w:p>
    <w:p w:rsidR="00486752" w:rsidRPr="00C24804" w:rsidRDefault="00486752" w:rsidP="00486752">
      <w:pPr>
        <w:numPr>
          <w:ilvl w:val="0"/>
          <w:numId w:val="56"/>
        </w:numPr>
        <w:spacing w:line="360" w:lineRule="auto"/>
        <w:jc w:val="both"/>
      </w:pPr>
      <w:r w:rsidRPr="00C24804">
        <w:t>obhájit a prosadit své názory kultivovanou formou;</w:t>
      </w:r>
    </w:p>
    <w:p w:rsidR="00486752" w:rsidRPr="00C24804" w:rsidRDefault="00486752" w:rsidP="003010E3">
      <w:pPr>
        <w:numPr>
          <w:ilvl w:val="0"/>
          <w:numId w:val="53"/>
        </w:numPr>
        <w:spacing w:after="120" w:line="360" w:lineRule="auto"/>
        <w:ind w:left="714" w:hanging="357"/>
        <w:jc w:val="both"/>
      </w:pPr>
      <w:r w:rsidRPr="00C24804">
        <w:t>rozvíjet komunikační metody.</w:t>
      </w:r>
    </w:p>
    <w:p w:rsidR="00486752" w:rsidRPr="00C24804" w:rsidRDefault="00486752" w:rsidP="00486752">
      <w:pPr>
        <w:spacing w:line="360" w:lineRule="auto"/>
        <w:jc w:val="both"/>
        <w:rPr>
          <w:rFonts w:ascii="Arial" w:hAnsi="Arial" w:cs="Arial"/>
        </w:rPr>
      </w:pPr>
      <w:r w:rsidRPr="00C24804">
        <w:rPr>
          <w:rFonts w:ascii="Arial" w:hAnsi="Arial" w:cs="Arial"/>
        </w:rPr>
        <w:t>Člověk a svět práce</w:t>
      </w:r>
    </w:p>
    <w:p w:rsidR="00486752" w:rsidRPr="00C24804" w:rsidRDefault="00486752" w:rsidP="00486752">
      <w:pPr>
        <w:spacing w:line="360" w:lineRule="auto"/>
        <w:jc w:val="both"/>
      </w:pPr>
      <w:r w:rsidRPr="00C24804">
        <w:t>Žáci jsou vedeni k tomu, aby získali:</w:t>
      </w:r>
    </w:p>
    <w:p w:rsidR="00486752" w:rsidRPr="00C24804" w:rsidRDefault="00486752" w:rsidP="00486752">
      <w:pPr>
        <w:pStyle w:val="Nzev"/>
        <w:numPr>
          <w:ilvl w:val="0"/>
          <w:numId w:val="56"/>
        </w:numPr>
        <w:spacing w:line="360" w:lineRule="auto"/>
        <w:jc w:val="both"/>
        <w:rPr>
          <w:sz w:val="24"/>
        </w:rPr>
      </w:pPr>
      <w:r w:rsidRPr="00C24804">
        <w:rPr>
          <w:sz w:val="24"/>
        </w:rPr>
        <w:t>nezbytný soubor vědomostí, sportovních dovedností a návyků potřebných v běžném životě;</w:t>
      </w:r>
    </w:p>
    <w:p w:rsidR="00486752" w:rsidRPr="00C24804" w:rsidRDefault="00486752" w:rsidP="00486752">
      <w:pPr>
        <w:pStyle w:val="Nzev"/>
        <w:spacing w:line="360" w:lineRule="auto"/>
        <w:ind w:left="705" w:hanging="345"/>
        <w:jc w:val="both"/>
        <w:rPr>
          <w:sz w:val="24"/>
        </w:rPr>
      </w:pPr>
      <w:r w:rsidRPr="00C24804">
        <w:rPr>
          <w:sz w:val="24"/>
        </w:rPr>
        <w:t>-</w:t>
      </w:r>
      <w:r w:rsidRPr="00C24804">
        <w:rPr>
          <w:sz w:val="24"/>
        </w:rPr>
        <w:tab/>
        <w:t>přehled o rozvoji své osobnosti rozvíjením vlastností, motorických i tvořivých schopností a dovedností;</w:t>
      </w:r>
    </w:p>
    <w:p w:rsidR="00486752" w:rsidRPr="00C24804" w:rsidRDefault="00486752" w:rsidP="003010E3">
      <w:pPr>
        <w:numPr>
          <w:ilvl w:val="0"/>
          <w:numId w:val="53"/>
        </w:numPr>
        <w:spacing w:after="120" w:line="360" w:lineRule="auto"/>
        <w:ind w:left="714" w:hanging="357"/>
        <w:jc w:val="both"/>
      </w:pPr>
      <w:r w:rsidRPr="00C24804">
        <w:t>návyky a zásady bezpečnosti a hygieny práce.</w:t>
      </w:r>
    </w:p>
    <w:p w:rsidR="00486752" w:rsidRPr="00C24804" w:rsidRDefault="00486752" w:rsidP="00486752">
      <w:pPr>
        <w:spacing w:line="360" w:lineRule="auto"/>
        <w:jc w:val="both"/>
        <w:rPr>
          <w:rFonts w:ascii="Arial" w:hAnsi="Arial" w:cs="Arial"/>
        </w:rPr>
      </w:pPr>
      <w:r w:rsidRPr="00C24804">
        <w:rPr>
          <w:rFonts w:ascii="Arial" w:hAnsi="Arial" w:cs="Arial"/>
        </w:rPr>
        <w:t>Člověk a životní prostředí</w:t>
      </w:r>
    </w:p>
    <w:p w:rsidR="00486752" w:rsidRPr="00C24804" w:rsidRDefault="00486752" w:rsidP="00486752">
      <w:pPr>
        <w:spacing w:line="360" w:lineRule="auto"/>
        <w:jc w:val="both"/>
      </w:pPr>
      <w:r w:rsidRPr="00C24804">
        <w:t>Žáci jsou vedeni k tomu, aby získali:</w:t>
      </w:r>
    </w:p>
    <w:p w:rsidR="00486752" w:rsidRPr="00C24804" w:rsidRDefault="00486752" w:rsidP="00486752">
      <w:pPr>
        <w:numPr>
          <w:ilvl w:val="0"/>
          <w:numId w:val="57"/>
        </w:numPr>
        <w:spacing w:line="360" w:lineRule="auto"/>
        <w:jc w:val="both"/>
      </w:pPr>
      <w:r w:rsidRPr="00C24804">
        <w:t>respekt k životu jako nejvyšší hodnotě člověka;</w:t>
      </w:r>
    </w:p>
    <w:p w:rsidR="00486752" w:rsidRPr="00C24804" w:rsidRDefault="00486752" w:rsidP="00486752">
      <w:pPr>
        <w:numPr>
          <w:ilvl w:val="0"/>
          <w:numId w:val="57"/>
        </w:numPr>
        <w:spacing w:line="360" w:lineRule="auto"/>
        <w:jc w:val="both"/>
      </w:pPr>
      <w:r w:rsidRPr="00C24804">
        <w:t>uvědomění si odpovědnosti člověka za uchování přírodního prostředí;</w:t>
      </w:r>
    </w:p>
    <w:p w:rsidR="00486752" w:rsidRPr="00C24804" w:rsidRDefault="00486752" w:rsidP="00486752">
      <w:pPr>
        <w:numPr>
          <w:ilvl w:val="0"/>
          <w:numId w:val="57"/>
        </w:numPr>
        <w:spacing w:line="360" w:lineRule="auto"/>
        <w:jc w:val="both"/>
      </w:pPr>
      <w:r w:rsidRPr="00C24804">
        <w:t>pochopení nutnosti dodržování zásad udržitelného rozvoje;</w:t>
      </w:r>
    </w:p>
    <w:p w:rsidR="00486752" w:rsidRPr="00C24804" w:rsidRDefault="00486752" w:rsidP="00486752">
      <w:pPr>
        <w:numPr>
          <w:ilvl w:val="0"/>
          <w:numId w:val="57"/>
        </w:numPr>
        <w:spacing w:line="360" w:lineRule="auto"/>
        <w:jc w:val="both"/>
      </w:pPr>
      <w:r w:rsidRPr="00C24804">
        <w:t>snahu o rozvoj získaných poznatků a přijali odpovědnosti za vlastní rozhodnutí;</w:t>
      </w:r>
    </w:p>
    <w:p w:rsidR="00486752" w:rsidRPr="00C24804" w:rsidRDefault="00486752" w:rsidP="00486752">
      <w:pPr>
        <w:numPr>
          <w:ilvl w:val="0"/>
          <w:numId w:val="57"/>
        </w:numPr>
        <w:spacing w:line="360" w:lineRule="auto"/>
        <w:jc w:val="both"/>
      </w:pPr>
      <w:r w:rsidRPr="00C24804">
        <w:t>orientaci v přílivu informací a jejich kritickému hodnocení;</w:t>
      </w:r>
    </w:p>
    <w:p w:rsidR="00486752" w:rsidRPr="00C24804" w:rsidRDefault="00486752" w:rsidP="00486752">
      <w:pPr>
        <w:numPr>
          <w:ilvl w:val="0"/>
          <w:numId w:val="57"/>
        </w:numPr>
        <w:spacing w:line="360" w:lineRule="auto"/>
        <w:jc w:val="both"/>
      </w:pPr>
      <w:r w:rsidRPr="00C24804">
        <w:t>umění jednat hospodárně i ekologicky v občanském životě.</w:t>
      </w:r>
    </w:p>
    <w:p w:rsidR="00486752" w:rsidRPr="00C24804" w:rsidRDefault="00486752" w:rsidP="00486752">
      <w:pPr>
        <w:spacing w:line="360" w:lineRule="auto"/>
        <w:jc w:val="both"/>
        <w:rPr>
          <w:rFonts w:ascii="Arial" w:hAnsi="Arial" w:cs="Arial"/>
        </w:rPr>
      </w:pPr>
      <w:r w:rsidRPr="00C24804">
        <w:rPr>
          <w:rFonts w:ascii="Arial" w:hAnsi="Arial" w:cs="Arial"/>
        </w:rPr>
        <w:t>Informační a komunikační technologie</w:t>
      </w:r>
    </w:p>
    <w:p w:rsidR="00486752" w:rsidRPr="00C24804" w:rsidRDefault="00486752" w:rsidP="00486752">
      <w:pPr>
        <w:spacing w:line="360" w:lineRule="auto"/>
        <w:jc w:val="both"/>
      </w:pPr>
      <w:r w:rsidRPr="00C24804">
        <w:lastRenderedPageBreak/>
        <w:t>Žáci jsou vedeni k tomu, aby dokázali:</w:t>
      </w:r>
    </w:p>
    <w:p w:rsidR="00486752" w:rsidRPr="00C24804" w:rsidRDefault="00486752" w:rsidP="00486752">
      <w:pPr>
        <w:numPr>
          <w:ilvl w:val="0"/>
          <w:numId w:val="58"/>
        </w:numPr>
        <w:spacing w:line="360" w:lineRule="auto"/>
        <w:jc w:val="both"/>
      </w:pPr>
      <w:r w:rsidRPr="00C24804">
        <w:t>prezentovat své pojetí životního stylu na veřejnosti a diskutovat o něm;</w:t>
      </w:r>
    </w:p>
    <w:p w:rsidR="00486752" w:rsidRPr="00C24804" w:rsidRDefault="00486752" w:rsidP="00486752">
      <w:pPr>
        <w:numPr>
          <w:ilvl w:val="0"/>
          <w:numId w:val="58"/>
        </w:numPr>
        <w:spacing w:line="360" w:lineRule="auto"/>
        <w:jc w:val="both"/>
      </w:pPr>
      <w:r w:rsidRPr="00C24804">
        <w:t>využívat informační technologie k získávání informací o zdravém životním stylu a zdravé výživě;</w:t>
      </w:r>
    </w:p>
    <w:p w:rsidR="00486752" w:rsidRPr="00C24804" w:rsidRDefault="00486752" w:rsidP="003010E3">
      <w:pPr>
        <w:numPr>
          <w:ilvl w:val="0"/>
          <w:numId w:val="53"/>
        </w:numPr>
        <w:spacing w:after="120" w:line="360" w:lineRule="auto"/>
        <w:ind w:left="714" w:hanging="357"/>
        <w:jc w:val="both"/>
      </w:pPr>
      <w:r w:rsidRPr="00C24804">
        <w:t>porovnat svou tělesnou zdatnost s testy uveřejněnými na internetu (</w:t>
      </w:r>
      <w:proofErr w:type="spellStart"/>
      <w:r w:rsidRPr="00C24804">
        <w:t>Eurotest</w:t>
      </w:r>
      <w:proofErr w:type="spellEnd"/>
      <w:r w:rsidRPr="00C24804">
        <w:t xml:space="preserve">, </w:t>
      </w:r>
      <w:proofErr w:type="spellStart"/>
      <w:r w:rsidRPr="00C24804">
        <w:t>Fittest</w:t>
      </w:r>
      <w:proofErr w:type="spellEnd"/>
      <w:r w:rsidRPr="00C24804">
        <w:t>).</w:t>
      </w:r>
    </w:p>
    <w:p w:rsidR="00486752" w:rsidRPr="00C24804" w:rsidRDefault="00486752" w:rsidP="00486752">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tělesná výchova</w:t>
      </w:r>
    </w:p>
    <w:p w:rsidR="00486752" w:rsidRPr="00C24804" w:rsidRDefault="00486752" w:rsidP="00486752">
      <w:pPr>
        <w:spacing w:line="360" w:lineRule="auto"/>
        <w:jc w:val="center"/>
        <w:rPr>
          <w:rFonts w:ascii="Arial" w:hAnsi="Arial" w:cs="Arial"/>
          <w:b/>
          <w:sz w:val="28"/>
          <w:szCs w:val="28"/>
        </w:rPr>
      </w:pPr>
      <w:r w:rsidRPr="00C24804">
        <w:rPr>
          <w:rFonts w:ascii="Arial" w:hAnsi="Arial" w:cs="Arial"/>
          <w:b/>
          <w:sz w:val="28"/>
          <w:szCs w:val="28"/>
        </w:rPr>
        <w:t>1. ročník</w:t>
      </w:r>
    </w:p>
    <w:p w:rsidR="00486752" w:rsidRPr="00C24804" w:rsidRDefault="00CC75BA" w:rsidP="00486752">
      <w:pPr>
        <w:spacing w:line="360" w:lineRule="auto"/>
        <w:jc w:val="center"/>
      </w:pPr>
      <w:r>
        <w:t>H</w:t>
      </w:r>
      <w:r w:rsidR="00486752" w:rsidRPr="00C24804">
        <w:t>odinová dotace</w:t>
      </w:r>
      <w:r>
        <w:t>:</w:t>
      </w:r>
      <w:r w:rsidR="00486752" w:rsidRPr="00C24804">
        <w:t xml:space="preserve"> 2 hodiny týdně</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590"/>
      </w:tblGrid>
      <w:tr w:rsidR="00486752" w:rsidRPr="00D3282A">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Výsledky vzdělání</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Učivo</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C24804">
              <w:t>Žák:</w:t>
            </w:r>
          </w:p>
          <w:p w:rsidR="00486752" w:rsidRPr="00C24804" w:rsidRDefault="00486752" w:rsidP="00D3282A">
            <w:pPr>
              <w:numPr>
                <w:ilvl w:val="0"/>
                <w:numId w:val="7"/>
              </w:numPr>
            </w:pPr>
            <w:r w:rsidRPr="00C24804">
              <w:t>uplatňuje ve svém jednání základní znalosti o stavbě a funkci lidského organismu jako celku;</w:t>
            </w:r>
          </w:p>
          <w:p w:rsidR="00486752" w:rsidRPr="00C24804" w:rsidRDefault="00486752" w:rsidP="00D3282A">
            <w:pPr>
              <w:numPr>
                <w:ilvl w:val="0"/>
                <w:numId w:val="7"/>
              </w:numPr>
            </w:pPr>
            <w:r w:rsidRPr="00C24804">
              <w:t>popíše, jak faktory životního prostředí ovlivňují zdraví lidí;</w:t>
            </w:r>
          </w:p>
          <w:p w:rsidR="00486752" w:rsidRPr="00C24804" w:rsidRDefault="00486752" w:rsidP="00D3282A">
            <w:pPr>
              <w:numPr>
                <w:ilvl w:val="0"/>
                <w:numId w:val="7"/>
              </w:numPr>
            </w:pPr>
            <w:r w:rsidRPr="00C24804">
              <w:t>zdůvodní význam zdravého životního stylu;</w:t>
            </w:r>
          </w:p>
          <w:p w:rsidR="00486752" w:rsidRPr="00C24804" w:rsidRDefault="00486752" w:rsidP="00D3282A">
            <w:pPr>
              <w:numPr>
                <w:ilvl w:val="0"/>
                <w:numId w:val="7"/>
              </w:numPr>
            </w:pPr>
            <w:r w:rsidRPr="00C24804">
              <w:t>posoudí vliv pracovních podmínek a</w:t>
            </w:r>
            <w:r w:rsidR="00CB72B1">
              <w:t> </w:t>
            </w:r>
            <w:r w:rsidRPr="00C24804">
              <w:t>povolání na své zdraví v dlouhodob</w:t>
            </w:r>
            <w:r w:rsidR="00753A38">
              <w:t>é perspektivě a ví, jak by mohl</w:t>
            </w:r>
            <w:r w:rsidRPr="00C24804">
              <w:t xml:space="preserve"> kompenzovat jejich nežádoucí důsledky;</w:t>
            </w:r>
          </w:p>
          <w:p w:rsidR="00486752" w:rsidRPr="00C24804" w:rsidRDefault="00486752" w:rsidP="00D3282A">
            <w:pPr>
              <w:numPr>
                <w:ilvl w:val="0"/>
                <w:numId w:val="7"/>
              </w:numPr>
            </w:pPr>
            <w:r w:rsidRPr="00C24804">
              <w:t>popíše vliv fyzického a psychického zatížení na lidský organismus;</w:t>
            </w:r>
          </w:p>
          <w:p w:rsidR="00486752" w:rsidRPr="00C24804" w:rsidRDefault="00486752" w:rsidP="00D3282A">
            <w:pPr>
              <w:numPr>
                <w:ilvl w:val="0"/>
                <w:numId w:val="7"/>
              </w:numPr>
            </w:pPr>
            <w:r w:rsidRPr="00C24804">
              <w:t>objasní zásady zdravé výživy a její alternativní směry;</w:t>
            </w:r>
          </w:p>
          <w:p w:rsidR="00486752" w:rsidRPr="00C24804" w:rsidRDefault="00486752" w:rsidP="00D3282A">
            <w:pPr>
              <w:numPr>
                <w:ilvl w:val="0"/>
                <w:numId w:val="7"/>
              </w:numPr>
            </w:pPr>
            <w:r w:rsidRPr="00C24804">
              <w:t>uplatňuje naučené modelové situace k řešení konfliktních situací;</w:t>
            </w:r>
          </w:p>
          <w:p w:rsidR="00486752" w:rsidRPr="00C24804" w:rsidRDefault="00486752" w:rsidP="00D3282A">
            <w:pPr>
              <w:numPr>
                <w:ilvl w:val="0"/>
                <w:numId w:val="7"/>
              </w:numPr>
            </w:pPr>
            <w:r w:rsidRPr="00C24804">
              <w:t>objasní důsledky sociálně patologických závislostí na život jednotlivce, rodiny a</w:t>
            </w:r>
            <w:r w:rsidR="00753A38">
              <w:t> </w:t>
            </w:r>
            <w:r w:rsidRPr="00C24804">
              <w:t>společnosti a vysvětlí jak aktivně chránit své zdraví;</w:t>
            </w:r>
          </w:p>
          <w:p w:rsidR="008253A5" w:rsidRPr="00C24804" w:rsidRDefault="008253A5" w:rsidP="00D3282A">
            <w:pPr>
              <w:numPr>
                <w:ilvl w:val="0"/>
                <w:numId w:val="7"/>
              </w:numPr>
            </w:pPr>
            <w:r w:rsidRPr="00C24804">
              <w:t>dovede posoudit psychické, estetické a</w:t>
            </w:r>
            <w:r w:rsidR="005E653D" w:rsidRPr="00C24804">
              <w:t> </w:t>
            </w:r>
            <w:r w:rsidRPr="00C24804">
              <w:t>sociální účinky pohybových činností;</w:t>
            </w:r>
          </w:p>
          <w:p w:rsidR="008253A5" w:rsidRPr="00C24804" w:rsidRDefault="008253A5" w:rsidP="00D3282A">
            <w:pPr>
              <w:numPr>
                <w:ilvl w:val="0"/>
                <w:numId w:val="7"/>
              </w:numPr>
            </w:pPr>
            <w:r w:rsidRPr="00C24804">
              <w:t>charakterizuje úlohu státu a místní samosprávy při ochraně zdraví a životů obyvatel</w:t>
            </w:r>
            <w:r w:rsidR="00CC75BA" w:rsidRPr="00C24804">
              <w:t>;</w:t>
            </w:r>
          </w:p>
          <w:p w:rsidR="008253A5" w:rsidRPr="00C24804" w:rsidRDefault="008253A5" w:rsidP="00D3282A">
            <w:pPr>
              <w:numPr>
                <w:ilvl w:val="0"/>
                <w:numId w:val="7"/>
              </w:numPr>
            </w:pPr>
            <w:r w:rsidRPr="00C24804">
              <w:t>rozpozná hrozící nebezpečí a ví, jak se doporučuje na ně reagovat</w:t>
            </w:r>
            <w:r w:rsidR="00CC75BA" w:rsidRPr="00C24804">
              <w:t>;</w:t>
            </w:r>
          </w:p>
          <w:p w:rsidR="008253A5" w:rsidRPr="00C24804" w:rsidRDefault="008253A5" w:rsidP="00D3282A">
            <w:pPr>
              <w:numPr>
                <w:ilvl w:val="0"/>
                <w:numId w:val="7"/>
              </w:numPr>
            </w:pPr>
            <w:r w:rsidRPr="00C24804">
              <w:t>diskutuje o etice v partnerských vztazích, o vhodných partnerech a odpovědném přístupu k pohlavnímu životu</w:t>
            </w:r>
            <w:r w:rsidR="00CC75BA" w:rsidRPr="00C24804">
              <w:t>;</w:t>
            </w:r>
          </w:p>
          <w:p w:rsidR="008253A5" w:rsidRPr="00C24804" w:rsidRDefault="005E653D" w:rsidP="00D3282A">
            <w:pPr>
              <w:numPr>
                <w:ilvl w:val="0"/>
                <w:numId w:val="7"/>
              </w:numPr>
            </w:pPr>
            <w:r w:rsidRPr="00C24804">
              <w:t>kriticky hodnotí mediální obraz krásy a</w:t>
            </w:r>
            <w:r w:rsidR="00CC75BA">
              <w:t> </w:t>
            </w:r>
            <w:r w:rsidRPr="00C24804">
              <w:t>komerční reklamu</w:t>
            </w:r>
            <w:r w:rsidR="00CC75BA" w:rsidRPr="00C24804">
              <w:t>;</w:t>
            </w:r>
          </w:p>
          <w:p w:rsidR="00486752" w:rsidRPr="00C24804" w:rsidRDefault="00486752" w:rsidP="00486752"/>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D3282A">
              <w:rPr>
                <w:b/>
              </w:rPr>
              <w:t>Péče o zdraví</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životní prostředí, zdravotně orientovaná tělesná zdatnost, aktivní zdraví, zdravý životní styl, pohybový režim;</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sestavení vlastního pohybového režimu jeho dodržování;</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zásady rozvoje aerobní a svalové zdatnosti, pohyblivosti, pohybových dovedností;</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stravovací návyky, rizikové chování;</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měření fyziologických hodnot a</w:t>
            </w:r>
            <w:r w:rsidR="00CC75BA" w:rsidRPr="00D3282A">
              <w:rPr>
                <w:rFonts w:ascii="TimesNewRoman" w:hAnsi="TimesNewRoman" w:cs="TimesNewRoman"/>
              </w:rPr>
              <w:t> </w:t>
            </w:r>
            <w:r w:rsidRPr="00D3282A">
              <w:rPr>
                <w:rFonts w:ascii="TimesNewRoman" w:hAnsi="TimesNewRoman" w:cs="TimesNewRoman"/>
              </w:rPr>
              <w:t>motorických výkonů; evidence a</w:t>
            </w:r>
            <w:r w:rsidR="00CC75BA" w:rsidRPr="00D3282A">
              <w:rPr>
                <w:rFonts w:ascii="TimesNewRoman" w:hAnsi="TimesNewRoman" w:cs="TimesNewRoman"/>
              </w:rPr>
              <w:t> </w:t>
            </w:r>
            <w:r w:rsidRPr="00D3282A">
              <w:rPr>
                <w:rFonts w:ascii="TimesNewRoman" w:hAnsi="TimesNewRoman" w:cs="TimesNewRoman"/>
              </w:rPr>
              <w:t>hodnocení naměřených hodnot;</w:t>
            </w:r>
          </w:p>
          <w:p w:rsidR="00486752" w:rsidRPr="00D3282A" w:rsidRDefault="00486752"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zdravotně vhodné a nevhodné pohybové činnosti; zdravotně vhodné a nevhodné prostředí;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hygiena a bezpečnost při pohybových činnostech různého zaměření, v různém prostředí a různých podmínkách (klimatických, ekologických atd.);</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škodlivý vliv alkoholu, tabáku a drog na</w:t>
            </w:r>
            <w:r w:rsidR="00CC75BA" w:rsidRPr="00D3282A">
              <w:rPr>
                <w:rFonts w:ascii="TimesNewRoman" w:hAnsi="TimesNewRoman" w:cs="TimesNewRoman"/>
              </w:rPr>
              <w:t> </w:t>
            </w:r>
            <w:r w:rsidRPr="00D3282A">
              <w:rPr>
                <w:rFonts w:ascii="TimesNewRoman" w:hAnsi="TimesNewRoman" w:cs="TimesNewRoman"/>
              </w:rPr>
              <w:t>pohybovou výkonnost a tělesnou zdatnost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sport a ekologie; sportování v přírodě, ochrana přírody při sportovních činnostech a pobytu v přírodě</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jednání v situaci osobního ohrožení a za mimořádných situací (živelní pohromy, havárie, krizové situace)</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první pomoci při úrazech, náhlých zdravotních příhodách,</w:t>
            </w:r>
            <w:r w:rsidR="00F43943" w:rsidRPr="00D3282A">
              <w:rPr>
                <w:rFonts w:ascii="TimesNewRoman" w:hAnsi="TimesNewRoman" w:cs="TimesNewRoman"/>
              </w:rPr>
              <w:t xml:space="preserve"> </w:t>
            </w:r>
            <w:r w:rsidRPr="00D3282A">
              <w:rPr>
                <w:rFonts w:ascii="TimesNewRoman" w:hAnsi="TimesNewRoman" w:cs="TimesNewRoman"/>
              </w:rPr>
              <w:t>poranění při hromadném zasažení obyvatel,</w:t>
            </w:r>
            <w:r w:rsidR="00F43943" w:rsidRPr="00D3282A">
              <w:rPr>
                <w:rFonts w:ascii="TimesNewRoman" w:hAnsi="TimesNewRoman" w:cs="TimesNewRoman"/>
              </w:rPr>
              <w:t xml:space="preserve"> </w:t>
            </w:r>
            <w:r w:rsidRPr="00D3282A">
              <w:rPr>
                <w:rFonts w:ascii="TimesNewRoman" w:hAnsi="TimesNewRoman" w:cs="TimesNewRoman"/>
              </w:rPr>
              <w:t>při stavech bezprostředně ohrožujících život</w:t>
            </w:r>
          </w:p>
          <w:p w:rsidR="008253A5" w:rsidRPr="00D3282A" w:rsidRDefault="008253A5"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partnerské vztahy, lidská sexualita</w:t>
            </w:r>
          </w:p>
          <w:p w:rsidR="008253A5" w:rsidRPr="00D3282A" w:rsidRDefault="008253A5"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mediální obraz krásy lidského těla, komerční reklama</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7"/>
              </w:numPr>
            </w:pPr>
            <w:r w:rsidRPr="00C24804">
              <w:lastRenderedPageBreak/>
              <w:t>sestaví vlastní pohybový režim a umí jej dodržovat;</w:t>
            </w:r>
          </w:p>
          <w:p w:rsidR="00486752" w:rsidRPr="00C24804" w:rsidRDefault="00486752" w:rsidP="00D3282A">
            <w:pPr>
              <w:numPr>
                <w:ilvl w:val="0"/>
                <w:numId w:val="7"/>
              </w:numPr>
            </w:pPr>
            <w:r w:rsidRPr="00C24804">
              <w:t>volí sportovní vybavení (výstroj a</w:t>
            </w:r>
            <w:r w:rsidR="005E653D" w:rsidRPr="00C24804">
              <w:t> </w:t>
            </w:r>
            <w:r w:rsidRPr="00C24804">
              <w:t>výzbroj) podle spo</w:t>
            </w:r>
            <w:r w:rsidR="00753A38">
              <w:t>rtovní činnosti, které se věnuje</w:t>
            </w:r>
            <w:r w:rsidRPr="00C24804">
              <w:t xml:space="preserve"> a která odpovídá okolním podmínkám, výstroj a výzbroj dovede udržovat a ošetřovat;</w:t>
            </w:r>
          </w:p>
          <w:p w:rsidR="00486752" w:rsidRPr="00C24804" w:rsidRDefault="00486752" w:rsidP="00D3282A">
            <w:pPr>
              <w:numPr>
                <w:ilvl w:val="0"/>
                <w:numId w:val="7"/>
              </w:numPr>
            </w:pPr>
            <w:r w:rsidRPr="00C24804">
              <w:t>dokáže zjistit úroveň</w:t>
            </w:r>
            <w:r w:rsidR="00753A38">
              <w:t xml:space="preserve"> své tělesné zdatnosti a dovede</w:t>
            </w:r>
            <w:r w:rsidRPr="00C24804">
              <w:t xml:space="preserve"> ji udržovat, případně dále rozvíjet;</w:t>
            </w:r>
          </w:p>
          <w:p w:rsidR="00486752" w:rsidRPr="00C24804" w:rsidRDefault="00486752" w:rsidP="00D3282A">
            <w:pPr>
              <w:numPr>
                <w:ilvl w:val="0"/>
                <w:numId w:val="7"/>
              </w:numPr>
            </w:pPr>
            <w:r w:rsidRPr="00C24804">
              <w:t>rozpozná zdravotně vhodné a nevhodné pohybové činnosti; zdravotně vhodné a</w:t>
            </w:r>
            <w:r w:rsidR="00CC75BA">
              <w:t> </w:t>
            </w:r>
            <w:r w:rsidRPr="00C24804">
              <w:t>nevhodné prostředí pro tělesnou výchovu a sport;</w:t>
            </w:r>
          </w:p>
          <w:p w:rsidR="00486752" w:rsidRPr="00C24804" w:rsidRDefault="00486752" w:rsidP="00D3282A">
            <w:pPr>
              <w:numPr>
                <w:ilvl w:val="0"/>
                <w:numId w:val="7"/>
              </w:numPr>
            </w:pPr>
            <w:r w:rsidRPr="00C24804">
              <w:t>popíše zdravotně vhodné návyky (stravování, pitný režim, způsoby odpočinku apod.);</w:t>
            </w:r>
          </w:p>
          <w:p w:rsidR="00486752" w:rsidRPr="00C24804" w:rsidRDefault="00486752" w:rsidP="00D3282A">
            <w:pPr>
              <w:numPr>
                <w:ilvl w:val="0"/>
                <w:numId w:val="7"/>
              </w:numPr>
            </w:pPr>
            <w:r w:rsidRPr="00C24804">
              <w:t>rozhodne, zapisuje a sleduje výkony jednotlivců při různých druzích sportů;</w:t>
            </w:r>
          </w:p>
          <w:p w:rsidR="00486752" w:rsidRPr="00C24804" w:rsidRDefault="00486752" w:rsidP="00D3282A">
            <w:pPr>
              <w:numPr>
                <w:ilvl w:val="0"/>
                <w:numId w:val="7"/>
              </w:numPr>
            </w:pPr>
            <w:r w:rsidRPr="00C24804">
              <w:t>vyhledá potřebné informace z oblasti;</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Tělesná výchova</w:t>
            </w:r>
          </w:p>
          <w:p w:rsidR="00486752" w:rsidRPr="00D3282A" w:rsidRDefault="00486752" w:rsidP="00D3282A">
            <w:pPr>
              <w:ind w:left="360" w:hanging="360"/>
              <w:rPr>
                <w:b/>
              </w:rPr>
            </w:pPr>
            <w:r w:rsidRPr="00D3282A">
              <w:rPr>
                <w:b/>
              </w:rPr>
              <w:t>Teoretické poznatky:</w:t>
            </w:r>
          </w:p>
          <w:p w:rsidR="00486752" w:rsidRPr="00C24804" w:rsidRDefault="00486752" w:rsidP="00D3282A">
            <w:pPr>
              <w:numPr>
                <w:ilvl w:val="0"/>
                <w:numId w:val="49"/>
              </w:numPr>
            </w:pPr>
            <w:r w:rsidRPr="00C24804">
              <w:t>význam pohybu ke zdraví; prostředky ke zvyšování síly, rychlost a vytrvalosti, obratnosti a pohyblivosti; technika a</w:t>
            </w:r>
            <w:r w:rsidR="00CC75BA">
              <w:t> </w:t>
            </w:r>
            <w:r w:rsidRPr="00C24804">
              <w:t>taktika; zásady sportovního tréninku</w:t>
            </w:r>
          </w:p>
          <w:p w:rsidR="00486752" w:rsidRPr="00C24804" w:rsidRDefault="00486752" w:rsidP="00D3282A">
            <w:pPr>
              <w:numPr>
                <w:ilvl w:val="0"/>
                <w:numId w:val="49"/>
              </w:numPr>
            </w:pPr>
            <w:r w:rsidRPr="00C24804">
              <w:t>zná pojem zdravotně orientovaná tělesná zdatnost, aktivní zdraví, zdravý životní styl, pohybový režim</w:t>
            </w:r>
          </w:p>
          <w:p w:rsidR="00486752" w:rsidRPr="00C24804" w:rsidRDefault="00486752" w:rsidP="00D3282A">
            <w:pPr>
              <w:numPr>
                <w:ilvl w:val="0"/>
                <w:numId w:val="49"/>
              </w:numPr>
            </w:pPr>
            <w:r w:rsidRPr="00C24804">
              <w:t>odborné názvosloví</w:t>
            </w:r>
          </w:p>
          <w:p w:rsidR="00486752" w:rsidRPr="00C24804" w:rsidRDefault="00486752" w:rsidP="00D3282A">
            <w:pPr>
              <w:numPr>
                <w:ilvl w:val="0"/>
                <w:numId w:val="49"/>
              </w:numPr>
            </w:pPr>
            <w:r w:rsidRPr="00C24804">
              <w:t>výstroj, výzbroj; údržba</w:t>
            </w:r>
          </w:p>
          <w:p w:rsidR="00486752" w:rsidRPr="00C24804" w:rsidRDefault="00486752" w:rsidP="00D3282A">
            <w:pPr>
              <w:numPr>
                <w:ilvl w:val="0"/>
                <w:numId w:val="49"/>
              </w:numPr>
            </w:pPr>
            <w:r w:rsidRPr="00C24804">
              <w:t>hygiena a bezpečnost; vhodné oblečení – cvičební úbor a obuv; záchrana a dopomoc; zásady chování a jednání v různém prostředí; regenerace a kompenzace; relaxace</w:t>
            </w:r>
          </w:p>
          <w:p w:rsidR="00486752" w:rsidRPr="00C24804" w:rsidRDefault="00486752" w:rsidP="00D3282A">
            <w:pPr>
              <w:numPr>
                <w:ilvl w:val="0"/>
                <w:numId w:val="49"/>
              </w:numPr>
            </w:pPr>
            <w:r w:rsidRPr="00C24804">
              <w:t>pravidla her, závodů a soutěží</w:t>
            </w:r>
          </w:p>
          <w:p w:rsidR="00486752" w:rsidRPr="00C24804" w:rsidRDefault="00486752" w:rsidP="00D3282A">
            <w:pPr>
              <w:numPr>
                <w:ilvl w:val="0"/>
                <w:numId w:val="49"/>
              </w:numPr>
            </w:pPr>
            <w:r w:rsidRPr="00C24804">
              <w:t>rozhodování</w:t>
            </w:r>
          </w:p>
          <w:p w:rsidR="00486752" w:rsidRPr="00C24804" w:rsidRDefault="00486752" w:rsidP="00D3282A">
            <w:pPr>
              <w:numPr>
                <w:ilvl w:val="0"/>
                <w:numId w:val="49"/>
              </w:numPr>
            </w:pPr>
            <w:r w:rsidRPr="00C24804">
              <w:t>zdroje informací</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dokáže cvičit dle rytmu;</w:t>
            </w:r>
          </w:p>
          <w:p w:rsidR="00486752" w:rsidRPr="00C24804" w:rsidRDefault="00486752" w:rsidP="00D3282A">
            <w:pPr>
              <w:numPr>
                <w:ilvl w:val="0"/>
                <w:numId w:val="48"/>
              </w:numPr>
            </w:pPr>
            <w:r w:rsidRPr="00C24804">
              <w:t>ovládá kompenzační cvičení k regeneraci tělesných i duševních sil, i vzhledem k požadavkům budoucího povolání; uplatňuje osvojené způsoby relaxace;</w:t>
            </w:r>
          </w:p>
          <w:p w:rsidR="005E653D" w:rsidRPr="00C24804" w:rsidRDefault="005E653D" w:rsidP="00D3282A">
            <w:pPr>
              <w:numPr>
                <w:ilvl w:val="0"/>
                <w:numId w:val="48"/>
              </w:numPr>
            </w:pPr>
            <w:r w:rsidRPr="00C24804">
              <w:t>uplatňuje zásady sportovního tréninku</w:t>
            </w:r>
          </w:p>
          <w:p w:rsidR="00486752" w:rsidRPr="00C24804" w:rsidRDefault="005E653D" w:rsidP="00D3282A">
            <w:pPr>
              <w:numPr>
                <w:ilvl w:val="0"/>
                <w:numId w:val="48"/>
              </w:numPr>
            </w:pPr>
            <w:r w:rsidRPr="00C24804">
              <w:t>dovede o pohybových činnostech diskutovat a hodnotit je</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Pohybové dovednosti</w:t>
            </w:r>
          </w:p>
          <w:p w:rsidR="00486752" w:rsidRPr="00D3282A" w:rsidRDefault="00486752" w:rsidP="00D3282A">
            <w:pPr>
              <w:ind w:left="360" w:hanging="360"/>
              <w:rPr>
                <w:b/>
              </w:rPr>
            </w:pPr>
            <w:r w:rsidRPr="00D3282A">
              <w:rPr>
                <w:b/>
              </w:rPr>
              <w:t>Tělesná cvičení</w:t>
            </w:r>
          </w:p>
          <w:p w:rsidR="00486752" w:rsidRPr="00C24804" w:rsidRDefault="00486752" w:rsidP="00D3282A">
            <w:pPr>
              <w:numPr>
                <w:ilvl w:val="0"/>
                <w:numId w:val="50"/>
              </w:numPr>
            </w:pPr>
            <w:r w:rsidRPr="00C24804">
              <w:t xml:space="preserve">během školního roku průběžně zařazovat rozcvičky s hudbou formou aerobiku, kondiční a posilovací cvičení včetně kruhového tréninku a pořadových cvičení jako součást všech </w:t>
            </w:r>
            <w:proofErr w:type="spellStart"/>
            <w:r w:rsidRPr="00C24804">
              <w:t>tématických</w:t>
            </w:r>
            <w:proofErr w:type="spellEnd"/>
            <w:r w:rsidRPr="00C24804">
              <w:t xml:space="preserve"> celků</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zná význam atletických činností pro všestrannou pohybovou přípravu a rozvoj zdatnosti; zn</w:t>
            </w:r>
            <w:r w:rsidR="00753A38">
              <w:t>á</w:t>
            </w:r>
            <w:r w:rsidRPr="00C24804">
              <w:t xml:space="preserve"> základní pravidla atletických soutěží a doved</w:t>
            </w:r>
            <w:r w:rsidR="00753A38">
              <w:t>e</w:t>
            </w:r>
            <w:r w:rsidRPr="00C24804">
              <w:t xml:space="preserve"> rozhodnout o umístění v závodě;</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Atletika</w:t>
            </w:r>
          </w:p>
          <w:p w:rsidR="00486752" w:rsidRPr="00C24804" w:rsidRDefault="00486752" w:rsidP="00D3282A">
            <w:pPr>
              <w:numPr>
                <w:ilvl w:val="0"/>
                <w:numId w:val="51"/>
              </w:numPr>
            </w:pPr>
            <w:r w:rsidRPr="00C24804">
              <w:t>běhy (sprinty, vytrvalé); starty: nízké, vysoké jejich technika, přespolní běhy, vrh koulí, skok vysoký</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dovede uplatňovat techniku a základy taktiky ve vybraných sportovních hrách; uplatňuje zásady bezpečnosti při hrách;</w:t>
            </w:r>
          </w:p>
          <w:p w:rsidR="00486752" w:rsidRPr="00C24804" w:rsidRDefault="00486752" w:rsidP="00D3282A">
            <w:pPr>
              <w:numPr>
                <w:ilvl w:val="0"/>
                <w:numId w:val="48"/>
              </w:numPr>
            </w:pPr>
            <w:r w:rsidRPr="00C24804">
              <w:t>ovládá základní herní činnosti jednotlivce a účastní se na týmovém herním výkonu svého družstva;</w:t>
            </w:r>
          </w:p>
          <w:p w:rsidR="00486752" w:rsidRPr="00C24804" w:rsidRDefault="00486752" w:rsidP="00D3282A">
            <w:pPr>
              <w:numPr>
                <w:ilvl w:val="0"/>
                <w:numId w:val="48"/>
              </w:numPr>
            </w:pPr>
            <w:r w:rsidRPr="00C24804">
              <w:t>dovede rozlišit jednání fair play od nesportovního jednání;</w:t>
            </w:r>
          </w:p>
          <w:p w:rsidR="00486752" w:rsidRPr="00C24804" w:rsidRDefault="00486752" w:rsidP="00D3282A">
            <w:pPr>
              <w:numPr>
                <w:ilvl w:val="0"/>
                <w:numId w:val="48"/>
              </w:numPr>
            </w:pPr>
            <w:r w:rsidRPr="00C24804">
              <w:t>ovládá základní pravidla vybraných sportovních her;</w:t>
            </w:r>
          </w:p>
          <w:p w:rsidR="00486752" w:rsidRPr="00C24804" w:rsidRDefault="00486752" w:rsidP="00D3282A">
            <w:pPr>
              <w:numPr>
                <w:ilvl w:val="0"/>
                <w:numId w:val="48"/>
              </w:numPr>
            </w:pPr>
            <w:r w:rsidRPr="00C24804">
              <w:t>dovede rozhodovat, případně pořídit zápis o utkání;</w:t>
            </w:r>
          </w:p>
          <w:p w:rsidR="00486752" w:rsidRPr="00C24804" w:rsidRDefault="00486752" w:rsidP="00486752"/>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753A38">
            <w:pPr>
              <w:rPr>
                <w:b/>
              </w:rPr>
            </w:pPr>
            <w:r w:rsidRPr="00D3282A">
              <w:rPr>
                <w:b/>
              </w:rPr>
              <w:t>Pohybové hry</w:t>
            </w:r>
          </w:p>
          <w:p w:rsidR="00486752" w:rsidRPr="00D3282A" w:rsidRDefault="00486752" w:rsidP="00D3282A">
            <w:pPr>
              <w:numPr>
                <w:ilvl w:val="1"/>
                <w:numId w:val="48"/>
              </w:numPr>
              <w:rPr>
                <w:i/>
              </w:rPr>
            </w:pPr>
            <w:r w:rsidRPr="00D3282A">
              <w:rPr>
                <w:i/>
              </w:rPr>
              <w:t>Drobné a sportovní</w:t>
            </w:r>
          </w:p>
          <w:p w:rsidR="00486752" w:rsidRPr="00C24804" w:rsidRDefault="00486752" w:rsidP="00D3282A">
            <w:pPr>
              <w:numPr>
                <w:ilvl w:val="1"/>
                <w:numId w:val="48"/>
              </w:numPr>
            </w:pPr>
            <w:r w:rsidRPr="00C24804">
              <w:t>zařazení drobných pohybových her do</w:t>
            </w:r>
            <w:r w:rsidR="00F43943">
              <w:t> </w:t>
            </w:r>
            <w:r w:rsidRPr="00C24804">
              <w:t>začátků hodin – vybíjená (všichni proti všem); různé druhy her na chytanou</w:t>
            </w:r>
          </w:p>
          <w:p w:rsidR="00486752" w:rsidRPr="00C24804" w:rsidRDefault="00486752" w:rsidP="00D3282A">
            <w:pPr>
              <w:numPr>
                <w:ilvl w:val="1"/>
                <w:numId w:val="48"/>
              </w:numPr>
            </w:pPr>
            <w:r w:rsidRPr="00D3282A">
              <w:rPr>
                <w:b/>
              </w:rPr>
              <w:t>basketbal</w:t>
            </w:r>
            <w:r w:rsidRPr="00C24804">
              <w:t>: herní činnosti jednotlivce a družstva, osobní obrana, herní systémy, střelba, driblink. Utkání jako základ diagnostiky a aplikace herních prvků ve</w:t>
            </w:r>
            <w:r w:rsidR="00F43943">
              <w:t> </w:t>
            </w:r>
            <w:r w:rsidRPr="00C24804">
              <w:t>hře – podle upravených a zjednodušených pravidel</w:t>
            </w:r>
          </w:p>
          <w:p w:rsidR="00486752" w:rsidRPr="00C24804" w:rsidRDefault="00486752" w:rsidP="00D3282A">
            <w:pPr>
              <w:numPr>
                <w:ilvl w:val="1"/>
                <w:numId w:val="48"/>
              </w:numPr>
            </w:pPr>
            <w:r w:rsidRPr="00D3282A">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486752" w:rsidRPr="00C24804" w:rsidRDefault="00486752" w:rsidP="00D3282A">
            <w:pPr>
              <w:numPr>
                <w:ilvl w:val="1"/>
                <w:numId w:val="48"/>
              </w:numPr>
            </w:pPr>
            <w:r w:rsidRPr="00D3282A">
              <w:rPr>
                <w:b/>
              </w:rPr>
              <w:t>florbal:</w:t>
            </w:r>
            <w:r w:rsidRPr="00C24804">
              <w:t xml:space="preserve"> herní činnosti jednotlivců a družstev; střelba na branku; přihrávky a správné zpracování míčku, činnost brankáře</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uplatňuje zásady bezpečnosti při cvičení na nářadí;</w:t>
            </w:r>
          </w:p>
          <w:p w:rsidR="00486752" w:rsidRPr="00C24804" w:rsidRDefault="00486752" w:rsidP="00D3282A">
            <w:pPr>
              <w:numPr>
                <w:ilvl w:val="0"/>
                <w:numId w:val="52"/>
              </w:numPr>
            </w:pPr>
            <w:r w:rsidRPr="00C24804">
              <w:t>umí dávat dopomoc a záchranu;</w:t>
            </w:r>
          </w:p>
          <w:p w:rsidR="00486752" w:rsidRPr="00C24804" w:rsidRDefault="00486752" w:rsidP="00486752"/>
        </w:tc>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486752">
            <w:pPr>
              <w:rPr>
                <w:b/>
              </w:rPr>
            </w:pPr>
            <w:r w:rsidRPr="00D3282A">
              <w:rPr>
                <w:b/>
              </w:rPr>
              <w:t>Gymnastika</w:t>
            </w:r>
          </w:p>
          <w:p w:rsidR="00486752" w:rsidRPr="00C24804" w:rsidRDefault="00486752" w:rsidP="00D3282A">
            <w:pPr>
              <w:numPr>
                <w:ilvl w:val="1"/>
                <w:numId w:val="48"/>
              </w:numPr>
            </w:pPr>
            <w:r w:rsidRPr="00C24804">
              <w:t>akrobacie: sestava (kotoul vpřed, kotoul vzad do stoje roznožného, skokem stoj spatný, stoj na rukou do kotoulu vpřed, stoj spatný</w:t>
            </w:r>
          </w:p>
          <w:p w:rsidR="00486752" w:rsidRPr="00C24804" w:rsidRDefault="00486752" w:rsidP="00D3282A">
            <w:pPr>
              <w:numPr>
                <w:ilvl w:val="1"/>
                <w:numId w:val="48"/>
              </w:numPr>
            </w:pPr>
            <w:r w:rsidRPr="00C24804">
              <w:t>hrazda po ramena- výmyk</w:t>
            </w:r>
          </w:p>
          <w:p w:rsidR="00486752" w:rsidRPr="00C04DA3" w:rsidRDefault="00486752" w:rsidP="00D3282A">
            <w:pPr>
              <w:numPr>
                <w:ilvl w:val="1"/>
                <w:numId w:val="48"/>
              </w:numPr>
            </w:pPr>
            <w:r w:rsidRPr="00C24804">
              <w:t>roznožka přes různé druhy nářadí</w:t>
            </w:r>
          </w:p>
        </w:tc>
      </w:tr>
      <w:tr w:rsidR="00486752" w:rsidRPr="00D3282A">
        <w:trPr>
          <w:cantSplit/>
          <w:trHeight w:val="1134"/>
        </w:trPr>
        <w:tc>
          <w:tcPr>
            <w:tcW w:w="459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zná základní prvky sebeobrany.</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753A38" w:rsidRPr="00D3282A" w:rsidRDefault="00486752" w:rsidP="00753A38">
            <w:pPr>
              <w:rPr>
                <w:b/>
              </w:rPr>
            </w:pPr>
            <w:r w:rsidRPr="00D3282A">
              <w:rPr>
                <w:b/>
              </w:rPr>
              <w:t>Úpoly</w:t>
            </w:r>
          </w:p>
          <w:p w:rsidR="00486752" w:rsidRPr="00C24804" w:rsidRDefault="00486752" w:rsidP="00D3282A">
            <w:pPr>
              <w:numPr>
                <w:ilvl w:val="1"/>
                <w:numId w:val="48"/>
              </w:numPr>
            </w:pPr>
            <w:r w:rsidRPr="00C24804">
              <w:t xml:space="preserve">pády, základní sebeobrana, </w:t>
            </w:r>
            <w:proofErr w:type="spellStart"/>
            <w:r w:rsidRPr="00C24804">
              <w:t>úpolové</w:t>
            </w:r>
            <w:proofErr w:type="spellEnd"/>
            <w:r w:rsidRPr="00C24804">
              <w:t xml:space="preserve"> hry</w:t>
            </w:r>
          </w:p>
          <w:p w:rsidR="00486752" w:rsidRPr="00D3282A" w:rsidRDefault="00486752" w:rsidP="00486752">
            <w:pPr>
              <w:rPr>
                <w:b/>
              </w:rPr>
            </w:pPr>
            <w:r w:rsidRPr="00D3282A">
              <w:rPr>
                <w:b/>
              </w:rPr>
              <w:t>Testování tělesné zdatnosti</w:t>
            </w:r>
          </w:p>
          <w:p w:rsidR="00486752" w:rsidRPr="00C24804" w:rsidRDefault="00486752" w:rsidP="00D3282A">
            <w:pPr>
              <w:numPr>
                <w:ilvl w:val="1"/>
                <w:numId w:val="48"/>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486752" w:rsidRPr="00C24804" w:rsidRDefault="00486752" w:rsidP="00486752">
      <w:pPr>
        <w:spacing w:line="360" w:lineRule="auto"/>
        <w:jc w:val="center"/>
        <w:rPr>
          <w:rFonts w:ascii="Arial" w:hAnsi="Arial" w:cs="Arial"/>
          <w:b/>
          <w:sz w:val="28"/>
          <w:szCs w:val="28"/>
        </w:rPr>
      </w:pPr>
      <w:r w:rsidRPr="00C24804">
        <w:br w:type="page"/>
      </w:r>
      <w:r w:rsidRPr="00C24804">
        <w:rPr>
          <w:rFonts w:ascii="Arial" w:hAnsi="Arial" w:cs="Arial"/>
          <w:b/>
          <w:sz w:val="28"/>
          <w:szCs w:val="28"/>
        </w:rPr>
        <w:lastRenderedPageBreak/>
        <w:t>2. ročník</w:t>
      </w:r>
    </w:p>
    <w:p w:rsidR="00486752" w:rsidRPr="00C24804" w:rsidRDefault="00F43943" w:rsidP="00486752">
      <w:pPr>
        <w:spacing w:line="360" w:lineRule="auto"/>
        <w:jc w:val="center"/>
      </w:pPr>
      <w:r>
        <w:t>H</w:t>
      </w:r>
      <w:r w:rsidR="00486752" w:rsidRPr="00C24804">
        <w:t>odinová dotace</w:t>
      </w:r>
      <w:r>
        <w:t>:</w:t>
      </w:r>
      <w:r w:rsidR="00486752"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486752" w:rsidRPr="00D3282A">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Učivo</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C24804">
              <w:t>Žák:</w:t>
            </w:r>
          </w:p>
          <w:p w:rsidR="00486752" w:rsidRPr="00C24804" w:rsidRDefault="00486752" w:rsidP="00D3282A">
            <w:pPr>
              <w:numPr>
                <w:ilvl w:val="0"/>
                <w:numId w:val="47"/>
              </w:numPr>
            </w:pPr>
            <w:r w:rsidRPr="00C24804">
              <w:t>uplatňuje ve svém jednání základní znalosti o stavbě a funkci lidského organismu jako celku;</w:t>
            </w:r>
          </w:p>
          <w:p w:rsidR="00486752" w:rsidRPr="00C24804" w:rsidRDefault="00486752" w:rsidP="00D3282A">
            <w:pPr>
              <w:numPr>
                <w:ilvl w:val="0"/>
                <w:numId w:val="47"/>
              </w:numPr>
            </w:pPr>
            <w:r w:rsidRPr="00C24804">
              <w:t>popíše, jak faktory životního prostředí ovlivňují zdraví lidí;</w:t>
            </w:r>
          </w:p>
          <w:p w:rsidR="00486752" w:rsidRPr="00C24804" w:rsidRDefault="00486752" w:rsidP="00D3282A">
            <w:pPr>
              <w:numPr>
                <w:ilvl w:val="0"/>
                <w:numId w:val="47"/>
              </w:numPr>
            </w:pPr>
            <w:r w:rsidRPr="00C24804">
              <w:t>zdůvodní význam zdravého životního stylu;</w:t>
            </w:r>
          </w:p>
          <w:p w:rsidR="00486752" w:rsidRPr="00C24804" w:rsidRDefault="00486752" w:rsidP="00D3282A">
            <w:pPr>
              <w:numPr>
                <w:ilvl w:val="0"/>
                <w:numId w:val="47"/>
              </w:numPr>
            </w:pPr>
            <w:r w:rsidRPr="00C24804">
              <w:t>posoudí vliv pracovních podmínek a</w:t>
            </w:r>
            <w:r w:rsidR="00CB72B1">
              <w:t> </w:t>
            </w:r>
            <w:r w:rsidRPr="00C24804">
              <w:t>povolání na své zdraví v dlouhodob</w:t>
            </w:r>
            <w:r w:rsidR="00753A38">
              <w:t>é perspektivě a ví, jak by mohl</w:t>
            </w:r>
            <w:r w:rsidRPr="00C24804">
              <w:t xml:space="preserve"> kompenzovat jejich nežádoucí důsledky;</w:t>
            </w:r>
          </w:p>
          <w:p w:rsidR="00486752" w:rsidRPr="00C24804" w:rsidRDefault="00486752" w:rsidP="00D3282A">
            <w:pPr>
              <w:numPr>
                <w:ilvl w:val="0"/>
                <w:numId w:val="47"/>
              </w:numPr>
            </w:pPr>
            <w:r w:rsidRPr="00C24804">
              <w:t>popíše vliv fyzického a psychického zatížení na lidský organismus;</w:t>
            </w:r>
          </w:p>
          <w:p w:rsidR="00486752" w:rsidRPr="00C24804" w:rsidRDefault="00486752" w:rsidP="00D3282A">
            <w:pPr>
              <w:numPr>
                <w:ilvl w:val="0"/>
                <w:numId w:val="47"/>
              </w:numPr>
            </w:pPr>
            <w:r w:rsidRPr="00C24804">
              <w:t>objasní zásady zdravé výživy a její alternativní směry;</w:t>
            </w:r>
          </w:p>
          <w:p w:rsidR="00486752" w:rsidRPr="00C24804" w:rsidRDefault="00486752" w:rsidP="00D3282A">
            <w:pPr>
              <w:numPr>
                <w:ilvl w:val="0"/>
                <w:numId w:val="47"/>
              </w:numPr>
            </w:pPr>
            <w:r w:rsidRPr="00C24804">
              <w:t>uplatňuje naučené modelové situace k řešení konfliktních situací;</w:t>
            </w:r>
          </w:p>
          <w:p w:rsidR="00486752" w:rsidRPr="00C24804" w:rsidRDefault="00486752" w:rsidP="00D3282A">
            <w:pPr>
              <w:numPr>
                <w:ilvl w:val="0"/>
                <w:numId w:val="47"/>
              </w:numPr>
            </w:pPr>
            <w:r w:rsidRPr="00C24804">
              <w:t>objasní důsledky sociálně patologických závislostí na život jednotlivce, rodiny a společnosti a vysvětlí, jak aktivně chránit své zdraví;</w:t>
            </w:r>
          </w:p>
          <w:p w:rsidR="005E653D" w:rsidRPr="00C24804" w:rsidRDefault="005E653D" w:rsidP="00D3282A">
            <w:pPr>
              <w:numPr>
                <w:ilvl w:val="0"/>
                <w:numId w:val="47"/>
              </w:numPr>
            </w:pPr>
            <w:r w:rsidRPr="00C24804">
              <w:t>dovede posoudit psychické, estetické a sociální účinky pohybových činností;</w:t>
            </w:r>
          </w:p>
          <w:p w:rsidR="005E653D" w:rsidRPr="00C24804" w:rsidRDefault="005E653D" w:rsidP="00D3282A">
            <w:pPr>
              <w:numPr>
                <w:ilvl w:val="0"/>
                <w:numId w:val="47"/>
              </w:numPr>
            </w:pPr>
            <w:r w:rsidRPr="00C24804">
              <w:t>charakterizuje úlohu státu a místní samosprávy při ochraně zdraví a životů obyvatel</w:t>
            </w:r>
          </w:p>
          <w:p w:rsidR="005E653D" w:rsidRPr="00C24804" w:rsidRDefault="005E653D" w:rsidP="00D3282A">
            <w:pPr>
              <w:numPr>
                <w:ilvl w:val="0"/>
                <w:numId w:val="47"/>
              </w:numPr>
            </w:pPr>
            <w:r w:rsidRPr="00C24804">
              <w:t>rozpozná hrozící nebezpečí a ví, jak se doporučuje na ně reagovat</w:t>
            </w:r>
          </w:p>
          <w:p w:rsidR="005E653D" w:rsidRPr="00C24804" w:rsidRDefault="005E653D" w:rsidP="00D3282A">
            <w:pPr>
              <w:numPr>
                <w:ilvl w:val="0"/>
                <w:numId w:val="47"/>
              </w:numPr>
            </w:pPr>
            <w:r w:rsidRPr="00C24804">
              <w:t>diskutuje o etice v partnerských vztazích, o vhodných partnerech a odpovědném přístupu k pohlavnímu životu</w:t>
            </w:r>
          </w:p>
          <w:p w:rsidR="005E653D" w:rsidRPr="00C24804" w:rsidRDefault="005E653D" w:rsidP="00D3282A">
            <w:pPr>
              <w:numPr>
                <w:ilvl w:val="0"/>
                <w:numId w:val="47"/>
              </w:numPr>
            </w:pPr>
            <w:r w:rsidRPr="00C24804">
              <w:t>kriticky hodnotí mediální obraz krásy a</w:t>
            </w:r>
            <w:r w:rsidR="00CB72B1">
              <w:t> </w:t>
            </w:r>
            <w:r w:rsidRPr="00C24804">
              <w:t>komerční reklamu</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D3282A">
              <w:rPr>
                <w:b/>
              </w:rPr>
              <w:t>Péče o zdraví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životní prostředí, zdravotně orientovaná tělesná zdatnost, aktivní zdraví, zdravý životní styl, pohybový režim;</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sestavení vlastního pohybového režimu jeho dodržování;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rozvoje aerobní a svalové zdatnosti, pohyblivosti, pohybových dovedností;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stravovací návyky, rizikové chování;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měření fyziologických hodnot a motorických výkonů; evidence a hodnocení naměřených hodnot;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zdravotně vhodné a nevhodné pohybové činnosti; zdravotně vhodné a nevhodné prostředí;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hygiena a bezpečnost při pohybových činnostech různého zaměření, v různém prostředí a různých podmínkách (klimatických, ekologických atd.);</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škodlivý vliv alkoholu, tabáku a drog na</w:t>
            </w:r>
            <w:r w:rsidR="00CB72B1" w:rsidRPr="00D3282A">
              <w:rPr>
                <w:rFonts w:ascii="TimesNewRoman" w:hAnsi="TimesNewRoman" w:cs="TimesNewRoman"/>
              </w:rPr>
              <w:t> </w:t>
            </w:r>
            <w:r w:rsidRPr="00D3282A">
              <w:rPr>
                <w:rFonts w:ascii="TimesNewRoman" w:hAnsi="TimesNewRoman" w:cs="TimesNewRoman"/>
              </w:rPr>
              <w:t>pohybovou výkonnost a tělesnou zdatnost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sport a ekologie; sportování v přírodě, ochrana přírody při sportovních činnostech a pobytu v přírodě</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jednání v situaci osobního ohrožení a za mimořádných situací (živelní pohromy, havárie, krizové situace)</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první pomoci při úrazech, náhlých zdravotních příhodách,</w:t>
            </w:r>
            <w:r w:rsidR="00F43943" w:rsidRPr="00D3282A">
              <w:rPr>
                <w:rFonts w:ascii="TimesNewRoman" w:hAnsi="TimesNewRoman" w:cs="TimesNewRoman"/>
              </w:rPr>
              <w:t xml:space="preserve"> </w:t>
            </w:r>
            <w:r w:rsidRPr="00D3282A">
              <w:rPr>
                <w:rFonts w:ascii="TimesNewRoman" w:hAnsi="TimesNewRoman" w:cs="TimesNewRoman"/>
              </w:rPr>
              <w:t>poranění při hromadném zasažení obyvatel,</w:t>
            </w:r>
            <w:r w:rsidR="00F43943" w:rsidRPr="00D3282A">
              <w:rPr>
                <w:rFonts w:ascii="TimesNewRoman" w:hAnsi="TimesNewRoman" w:cs="TimesNewRoman"/>
              </w:rPr>
              <w:t xml:space="preserve"> </w:t>
            </w:r>
            <w:r w:rsidRPr="00D3282A">
              <w:rPr>
                <w:rFonts w:ascii="TimesNewRoman" w:hAnsi="TimesNewRoman" w:cs="TimesNewRoman"/>
              </w:rPr>
              <w:t>při stavech bezprostředně ohrožujících život</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partnerské vztahy, lidská sexualita</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mediální obraz krásy lidského těla, komerční reklama</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sestaví vlastní pohybový režim a  dodrž</w:t>
            </w:r>
            <w:r w:rsidR="00753A38">
              <w:t>uje ho</w:t>
            </w:r>
            <w:r w:rsidRPr="00C24804">
              <w:t>;</w:t>
            </w:r>
          </w:p>
          <w:p w:rsidR="00486752" w:rsidRPr="00C24804" w:rsidRDefault="00486752" w:rsidP="00D3282A">
            <w:pPr>
              <w:numPr>
                <w:ilvl w:val="0"/>
                <w:numId w:val="48"/>
              </w:numPr>
            </w:pPr>
            <w:r w:rsidRPr="00C24804">
              <w:t>volí sportovní vybavení (výstroj a</w:t>
            </w:r>
            <w:r w:rsidR="00F43943">
              <w:t> </w:t>
            </w:r>
            <w:r w:rsidRPr="00C24804">
              <w:t>výzbroj) podle sportovní činnosti, které se věnují a která odpovídá okolním podmínkám, výstroj a výzbroj dovede udržovat a ošetřovat;</w:t>
            </w:r>
          </w:p>
          <w:p w:rsidR="00486752" w:rsidRPr="00C24804" w:rsidRDefault="00486752" w:rsidP="00D3282A">
            <w:pPr>
              <w:numPr>
                <w:ilvl w:val="0"/>
                <w:numId w:val="48"/>
              </w:numPr>
            </w:pPr>
            <w:r w:rsidRPr="00C24804">
              <w:t>dokáže zjistit úroveň své tělesné zdatnosti a dovedou ji udržovat, případně dále rozvíjet;</w:t>
            </w:r>
          </w:p>
          <w:p w:rsidR="00486752" w:rsidRPr="00C24804" w:rsidRDefault="00486752" w:rsidP="00D3282A">
            <w:pPr>
              <w:numPr>
                <w:ilvl w:val="0"/>
                <w:numId w:val="48"/>
              </w:numPr>
            </w:pPr>
            <w:r w:rsidRPr="00C24804">
              <w:t>rozpozná zdravotně vhodné a nevhodné pohybové činnosti; zdravotně vhodné a</w:t>
            </w:r>
            <w:r w:rsidR="00F43943">
              <w:t> </w:t>
            </w:r>
            <w:r w:rsidRPr="00C24804">
              <w:t>nevhodné prostředí pro tělesnou výchovu a sport;</w:t>
            </w:r>
          </w:p>
          <w:p w:rsidR="00486752" w:rsidRPr="00C24804" w:rsidRDefault="00486752" w:rsidP="00D3282A">
            <w:pPr>
              <w:numPr>
                <w:ilvl w:val="0"/>
                <w:numId w:val="48"/>
              </w:numPr>
            </w:pPr>
            <w:r w:rsidRPr="00C24804">
              <w:t>popíše zdravotně vhodné návyky (stravování, pitný režim, způsoby odpočinku apod.);</w:t>
            </w:r>
          </w:p>
          <w:p w:rsidR="00486752" w:rsidRPr="00C24804" w:rsidRDefault="00486752" w:rsidP="00D3282A">
            <w:pPr>
              <w:numPr>
                <w:ilvl w:val="0"/>
                <w:numId w:val="48"/>
              </w:numPr>
            </w:pPr>
            <w:r w:rsidRPr="00C24804">
              <w:t>rozhodne, zapisuje a sleduje výkony jednotlivců při různých druzích sportů;</w:t>
            </w:r>
          </w:p>
          <w:p w:rsidR="00486752" w:rsidRPr="00C24804" w:rsidRDefault="00486752" w:rsidP="00D3282A">
            <w:pPr>
              <w:numPr>
                <w:ilvl w:val="0"/>
                <w:numId w:val="48"/>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Tělesná výchova</w:t>
            </w:r>
          </w:p>
          <w:p w:rsidR="00486752" w:rsidRPr="00D3282A" w:rsidRDefault="00486752" w:rsidP="00D3282A">
            <w:pPr>
              <w:ind w:left="360" w:hanging="360"/>
              <w:rPr>
                <w:b/>
              </w:rPr>
            </w:pPr>
            <w:r w:rsidRPr="00D3282A">
              <w:rPr>
                <w:b/>
              </w:rPr>
              <w:t>Teoretické poznatky:</w:t>
            </w:r>
          </w:p>
          <w:p w:rsidR="00486752" w:rsidRPr="00C24804" w:rsidRDefault="00486752" w:rsidP="00D3282A">
            <w:pPr>
              <w:numPr>
                <w:ilvl w:val="0"/>
                <w:numId w:val="49"/>
              </w:numPr>
            </w:pPr>
            <w:r w:rsidRPr="00C24804">
              <w:t>význam pohybu ke zdraví; prostředky ke zvyšování síly, rychlost a vytrvalosti, obratnosti a pohyblivosti; technika a</w:t>
            </w:r>
            <w:r w:rsidR="00F43943">
              <w:t> </w:t>
            </w:r>
            <w:r w:rsidRPr="00C24804">
              <w:t>taktika; zásady sportovního tréninku</w:t>
            </w:r>
          </w:p>
          <w:p w:rsidR="00486752" w:rsidRPr="00C24804" w:rsidRDefault="00486752" w:rsidP="00D3282A">
            <w:pPr>
              <w:numPr>
                <w:ilvl w:val="0"/>
                <w:numId w:val="49"/>
              </w:numPr>
            </w:pPr>
            <w:r w:rsidRPr="00C24804">
              <w:t>zná pojem zdravotně orientovaná tělesná zdatnost, aktivní zdraví, zdravý životní styl, pohybový režim</w:t>
            </w:r>
          </w:p>
          <w:p w:rsidR="00486752" w:rsidRPr="00C24804" w:rsidRDefault="00486752" w:rsidP="00D3282A">
            <w:pPr>
              <w:numPr>
                <w:ilvl w:val="0"/>
                <w:numId w:val="49"/>
              </w:numPr>
            </w:pPr>
            <w:r w:rsidRPr="00C24804">
              <w:t>odborné názvosloví</w:t>
            </w:r>
          </w:p>
          <w:p w:rsidR="00486752" w:rsidRPr="00C24804" w:rsidRDefault="00486752" w:rsidP="00D3282A">
            <w:pPr>
              <w:numPr>
                <w:ilvl w:val="0"/>
                <w:numId w:val="49"/>
              </w:numPr>
            </w:pPr>
            <w:r w:rsidRPr="00C24804">
              <w:t>výstroj, výzbroj; údržba</w:t>
            </w:r>
          </w:p>
          <w:p w:rsidR="00486752" w:rsidRPr="00C24804" w:rsidRDefault="00486752" w:rsidP="00D3282A">
            <w:pPr>
              <w:numPr>
                <w:ilvl w:val="0"/>
                <w:numId w:val="49"/>
              </w:numPr>
            </w:pPr>
            <w:r w:rsidRPr="00C24804">
              <w:t>hygiena a bezpečnost; vhodné oblečení – cvičební úbor a obuv; záchrana a dopomoc; zásady chování a jednání v různém prostředí; regenerace a kompenzace; relaxace</w:t>
            </w:r>
          </w:p>
          <w:p w:rsidR="00486752" w:rsidRPr="00C24804" w:rsidRDefault="00486752" w:rsidP="00D3282A">
            <w:pPr>
              <w:numPr>
                <w:ilvl w:val="0"/>
                <w:numId w:val="49"/>
              </w:numPr>
            </w:pPr>
            <w:r w:rsidRPr="00C24804">
              <w:t>pravidla her, závodů a soutěží</w:t>
            </w:r>
          </w:p>
          <w:p w:rsidR="00486752" w:rsidRPr="00C24804" w:rsidRDefault="00486752" w:rsidP="00D3282A">
            <w:pPr>
              <w:numPr>
                <w:ilvl w:val="0"/>
                <w:numId w:val="49"/>
              </w:numPr>
            </w:pPr>
            <w:r w:rsidRPr="00C24804">
              <w:t>rozhodování</w:t>
            </w:r>
          </w:p>
          <w:p w:rsidR="00486752" w:rsidRPr="00C24804" w:rsidRDefault="00486752" w:rsidP="00D3282A">
            <w:pPr>
              <w:numPr>
                <w:ilvl w:val="0"/>
                <w:numId w:val="49"/>
              </w:numPr>
            </w:pPr>
            <w:r w:rsidRPr="00C24804">
              <w:t>zdroje informací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dokáže cvičit dle rytmu;</w:t>
            </w:r>
          </w:p>
          <w:p w:rsidR="00486752" w:rsidRPr="00C24804" w:rsidRDefault="00486752" w:rsidP="00D3282A">
            <w:pPr>
              <w:numPr>
                <w:ilvl w:val="0"/>
                <w:numId w:val="48"/>
              </w:numPr>
            </w:pPr>
            <w:r w:rsidRPr="00C24804">
              <w:t>ovládá kompenzační cvičení k regeneraci tělesných i duševních sil, i vzhledem k požadavkům budoucího povolání; uplatňuje osvojené způsoby relaxace;</w:t>
            </w:r>
          </w:p>
          <w:p w:rsidR="005E653D" w:rsidRPr="00C24804" w:rsidRDefault="005E653D" w:rsidP="00D3282A">
            <w:pPr>
              <w:numPr>
                <w:ilvl w:val="0"/>
                <w:numId w:val="48"/>
              </w:numPr>
            </w:pPr>
            <w:r w:rsidRPr="00C24804">
              <w:t>uplatňuje zásady sportovního tréninku</w:t>
            </w:r>
          </w:p>
          <w:p w:rsidR="00486752" w:rsidRPr="00C24804" w:rsidRDefault="005E653D" w:rsidP="00D3282A">
            <w:pPr>
              <w:numPr>
                <w:ilvl w:val="0"/>
                <w:numId w:val="48"/>
              </w:numPr>
            </w:pPr>
            <w:r w:rsidRPr="00C24804">
              <w:t>dovede o pohybových činnostech diskutovat a hodnotit je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Pohybové dovednosti</w:t>
            </w:r>
          </w:p>
          <w:p w:rsidR="00486752" w:rsidRPr="00D3282A" w:rsidRDefault="00486752" w:rsidP="00D3282A">
            <w:pPr>
              <w:ind w:left="360" w:hanging="360"/>
              <w:rPr>
                <w:b/>
              </w:rPr>
            </w:pPr>
            <w:r w:rsidRPr="00D3282A">
              <w:rPr>
                <w:b/>
              </w:rPr>
              <w:t>Tělesná cvičení</w:t>
            </w:r>
          </w:p>
          <w:p w:rsidR="00486752" w:rsidRPr="00C24804" w:rsidRDefault="00486752" w:rsidP="00D3282A">
            <w:pPr>
              <w:numPr>
                <w:ilvl w:val="0"/>
                <w:numId w:val="50"/>
              </w:numPr>
            </w:pPr>
            <w:r w:rsidRPr="00C24804">
              <w:t xml:space="preserve">během školního roku průběžně zařazovat rozcvičky s hudbou formou aerobiku, kondiční a posilovací cvičení včetně kruhového tréninku a pořadových cvičení jako součást všech </w:t>
            </w:r>
            <w:proofErr w:type="spellStart"/>
            <w:r w:rsidRPr="00C24804">
              <w:t>tématických</w:t>
            </w:r>
            <w:proofErr w:type="spellEnd"/>
            <w:r w:rsidRPr="00C24804">
              <w:t xml:space="preserve"> celků</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zná význam atletických činností pro</w:t>
            </w:r>
            <w:r w:rsidR="00F43943">
              <w:t> </w:t>
            </w:r>
            <w:r w:rsidRPr="00C24804">
              <w:t>všestrannou pohybovou přípravu a rozvoj zdatnosti; zn</w:t>
            </w:r>
            <w:r w:rsidR="00753A38">
              <w:t>á</w:t>
            </w:r>
            <w:r w:rsidRPr="00C24804">
              <w:t xml:space="preserve"> základní pravidla atletických soutěží a doved</w:t>
            </w:r>
            <w:r w:rsidR="00753A38">
              <w:t>e</w:t>
            </w:r>
            <w:r w:rsidRPr="00C24804">
              <w:t xml:space="preserve"> rozhodnout o</w:t>
            </w:r>
            <w:r w:rsidR="00F43943">
              <w:t> </w:t>
            </w:r>
            <w:r w:rsidRPr="00C24804">
              <w:t>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Atletika</w:t>
            </w:r>
          </w:p>
          <w:p w:rsidR="00486752" w:rsidRPr="00C24804" w:rsidRDefault="00486752" w:rsidP="00D3282A">
            <w:pPr>
              <w:numPr>
                <w:ilvl w:val="0"/>
                <w:numId w:val="51"/>
              </w:numPr>
            </w:pPr>
            <w:r w:rsidRPr="00C24804">
              <w:t>běhy (sprinty, vytrvalé); starty: nízké, vysoké jejich technika, přespolní běhy, vrh koulí, skok vysoký</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dovede uplatňovat techniku a základy taktiky ve vybraných sportovních hrách; uplatňuje zásady bezpečnosti při hrách;</w:t>
            </w:r>
          </w:p>
          <w:p w:rsidR="00486752" w:rsidRPr="00C24804" w:rsidRDefault="00486752" w:rsidP="00D3282A">
            <w:pPr>
              <w:numPr>
                <w:ilvl w:val="0"/>
                <w:numId w:val="48"/>
              </w:numPr>
            </w:pPr>
            <w:r w:rsidRPr="00C24804">
              <w:t>ovládá základní herní činnosti jednotlivce a účastní se na týmovém herním výkonu svého družstva;</w:t>
            </w:r>
          </w:p>
          <w:p w:rsidR="00486752" w:rsidRPr="00C24804" w:rsidRDefault="00486752" w:rsidP="00D3282A">
            <w:pPr>
              <w:numPr>
                <w:ilvl w:val="0"/>
                <w:numId w:val="48"/>
              </w:numPr>
            </w:pPr>
            <w:r w:rsidRPr="00C24804">
              <w:t>dovede rozlišit jednání fair play od</w:t>
            </w:r>
            <w:r w:rsidR="00F43943">
              <w:t> </w:t>
            </w:r>
            <w:r w:rsidRPr="00C24804">
              <w:t>nesportovního jednání;</w:t>
            </w:r>
          </w:p>
          <w:p w:rsidR="00486752" w:rsidRPr="00C24804" w:rsidRDefault="00486752" w:rsidP="00D3282A">
            <w:pPr>
              <w:numPr>
                <w:ilvl w:val="0"/>
                <w:numId w:val="48"/>
              </w:numPr>
            </w:pPr>
            <w:r w:rsidRPr="00C24804">
              <w:t>ovládá základní pravidla vybraných sportovních her;</w:t>
            </w:r>
          </w:p>
          <w:p w:rsidR="00486752" w:rsidRPr="00C24804" w:rsidRDefault="00486752" w:rsidP="00D3282A">
            <w:pPr>
              <w:numPr>
                <w:ilvl w:val="0"/>
                <w:numId w:val="48"/>
              </w:numPr>
            </w:pPr>
            <w:r w:rsidRPr="00C24804">
              <w:t>dovede rozhodovat, případně pořídit zápis o utkání;</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753A38">
            <w:pPr>
              <w:rPr>
                <w:b/>
              </w:rPr>
            </w:pPr>
            <w:r w:rsidRPr="00D3282A">
              <w:rPr>
                <w:b/>
              </w:rPr>
              <w:t>Pohybové hry</w:t>
            </w:r>
          </w:p>
          <w:p w:rsidR="00486752" w:rsidRPr="00D3282A" w:rsidRDefault="00486752" w:rsidP="00D3282A">
            <w:pPr>
              <w:numPr>
                <w:ilvl w:val="1"/>
                <w:numId w:val="48"/>
              </w:numPr>
              <w:rPr>
                <w:i/>
              </w:rPr>
            </w:pPr>
            <w:r w:rsidRPr="00D3282A">
              <w:rPr>
                <w:i/>
              </w:rPr>
              <w:t>Drobné a sportovní</w:t>
            </w:r>
          </w:p>
          <w:p w:rsidR="00486752" w:rsidRPr="00C24804" w:rsidRDefault="00486752" w:rsidP="00D3282A">
            <w:pPr>
              <w:numPr>
                <w:ilvl w:val="1"/>
                <w:numId w:val="48"/>
              </w:numPr>
            </w:pPr>
            <w:r w:rsidRPr="00C24804">
              <w:t>zařazení drobných pohybových her do začátků hodin – vybíjená (všichni proti všem); různé druhy her na chytanou</w:t>
            </w:r>
          </w:p>
          <w:p w:rsidR="00486752" w:rsidRPr="00C24804" w:rsidRDefault="00486752" w:rsidP="00D3282A">
            <w:pPr>
              <w:numPr>
                <w:ilvl w:val="1"/>
                <w:numId w:val="48"/>
              </w:numPr>
            </w:pPr>
            <w:r w:rsidRPr="00D3282A">
              <w:rPr>
                <w:b/>
              </w:rPr>
              <w:t>basketbal</w:t>
            </w:r>
            <w:r w:rsidRPr="00C24804">
              <w:t>: herní činnosti jednotlivce a družstva, osobní obrana, herní systémy, střelba, driblink. Utkání jako základ diagnostiky a aplikace herních prvků ve hře – podle upravených a zjednodušených pravidel</w:t>
            </w:r>
          </w:p>
          <w:p w:rsidR="00486752" w:rsidRPr="00C24804" w:rsidRDefault="00486752" w:rsidP="00D3282A">
            <w:pPr>
              <w:numPr>
                <w:ilvl w:val="1"/>
                <w:numId w:val="48"/>
              </w:numPr>
            </w:pPr>
            <w:r w:rsidRPr="00D3282A">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486752" w:rsidRPr="00C24804" w:rsidRDefault="00486752" w:rsidP="00D3282A">
            <w:pPr>
              <w:numPr>
                <w:ilvl w:val="1"/>
                <w:numId w:val="48"/>
              </w:numPr>
            </w:pPr>
            <w:r w:rsidRPr="00D3282A">
              <w:rPr>
                <w:b/>
              </w:rPr>
              <w:t>florbal:</w:t>
            </w:r>
            <w:r w:rsidRPr="00C24804">
              <w:t xml:space="preserve"> herní činnosti jednotlivců a družstev; střelba na branku; přihrávky a správné zpracování míčku, činnost brankáře</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uplatňuje zásady bezpečnosti při cvičení na nářadí;</w:t>
            </w:r>
          </w:p>
          <w:p w:rsidR="00486752" w:rsidRPr="00C24804" w:rsidRDefault="00486752" w:rsidP="00D3282A">
            <w:pPr>
              <w:numPr>
                <w:ilvl w:val="0"/>
                <w:numId w:val="52"/>
              </w:numPr>
            </w:pPr>
            <w:r w:rsidRPr="00C24804">
              <w:t>umí dávat dopomoc a záchranu;</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486752">
            <w:pPr>
              <w:rPr>
                <w:b/>
              </w:rPr>
            </w:pPr>
            <w:r w:rsidRPr="00D3282A">
              <w:rPr>
                <w:b/>
              </w:rPr>
              <w:t>Gymnastika</w:t>
            </w:r>
          </w:p>
          <w:p w:rsidR="00486752" w:rsidRPr="00C24804" w:rsidRDefault="00486752" w:rsidP="00D3282A">
            <w:pPr>
              <w:numPr>
                <w:ilvl w:val="1"/>
                <w:numId w:val="48"/>
              </w:numPr>
            </w:pPr>
            <w:r w:rsidRPr="00C24804">
              <w:t>akrobacie: sestava (kotoul vpřed, kotoul vzad do stoje roznožného, skokem stoj spatný, stoj na rukou do kotoulu vpřed, stoj spatný</w:t>
            </w:r>
          </w:p>
          <w:p w:rsidR="00486752" w:rsidRPr="00C24804" w:rsidRDefault="00486752" w:rsidP="00D3282A">
            <w:pPr>
              <w:numPr>
                <w:ilvl w:val="1"/>
                <w:numId w:val="48"/>
              </w:numPr>
            </w:pPr>
            <w:r w:rsidRPr="00C24804">
              <w:t>hrazda po ramena- výmyk</w:t>
            </w:r>
          </w:p>
          <w:p w:rsidR="00486752" w:rsidRPr="00C24804" w:rsidRDefault="00486752" w:rsidP="00D3282A">
            <w:pPr>
              <w:numPr>
                <w:ilvl w:val="1"/>
                <w:numId w:val="48"/>
              </w:numPr>
            </w:pPr>
            <w:r w:rsidRPr="00C24804">
              <w:t>roznožka přes různé druhy nářadí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753A38" w:rsidRPr="00D3282A" w:rsidRDefault="00486752" w:rsidP="00486752">
            <w:pPr>
              <w:rPr>
                <w:b/>
              </w:rPr>
            </w:pPr>
            <w:r w:rsidRPr="00D3282A">
              <w:rPr>
                <w:b/>
              </w:rPr>
              <w:t>Úpoly</w:t>
            </w:r>
          </w:p>
          <w:p w:rsidR="00486752" w:rsidRPr="00C24804" w:rsidRDefault="00486752" w:rsidP="00D3282A">
            <w:pPr>
              <w:numPr>
                <w:ilvl w:val="1"/>
                <w:numId w:val="48"/>
              </w:numPr>
            </w:pPr>
            <w:r w:rsidRPr="00C24804">
              <w:t xml:space="preserve">pády, základní sebeobrana, </w:t>
            </w:r>
            <w:proofErr w:type="spellStart"/>
            <w:r w:rsidRPr="00C24804">
              <w:t>úpolové</w:t>
            </w:r>
            <w:proofErr w:type="spellEnd"/>
            <w:r w:rsidRPr="00C24804">
              <w:t xml:space="preserve"> hry</w:t>
            </w:r>
          </w:p>
          <w:p w:rsidR="00486752" w:rsidRPr="00D3282A" w:rsidRDefault="00486752" w:rsidP="00486752">
            <w:pPr>
              <w:rPr>
                <w:b/>
              </w:rPr>
            </w:pPr>
            <w:r w:rsidRPr="00D3282A">
              <w:rPr>
                <w:b/>
              </w:rPr>
              <w:t>Testování tělesné zdatnosti</w:t>
            </w:r>
          </w:p>
          <w:p w:rsidR="00486752" w:rsidRPr="00C24804" w:rsidRDefault="00486752" w:rsidP="00D3282A">
            <w:pPr>
              <w:numPr>
                <w:ilvl w:val="1"/>
                <w:numId w:val="48"/>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486752" w:rsidRPr="00C24804" w:rsidRDefault="00486752" w:rsidP="00486752">
      <w:pPr>
        <w:spacing w:line="360" w:lineRule="auto"/>
        <w:jc w:val="both"/>
      </w:pPr>
    </w:p>
    <w:p w:rsidR="00486752" w:rsidRPr="00C24804" w:rsidRDefault="00486752" w:rsidP="00486752">
      <w:pPr>
        <w:spacing w:line="360" w:lineRule="auto"/>
        <w:jc w:val="center"/>
        <w:rPr>
          <w:rFonts w:ascii="Arial" w:hAnsi="Arial" w:cs="Arial"/>
          <w:b/>
          <w:sz w:val="28"/>
          <w:szCs w:val="28"/>
        </w:rPr>
      </w:pPr>
      <w:r w:rsidRPr="00C24804">
        <w:br w:type="page"/>
      </w:r>
      <w:r w:rsidRPr="00C24804">
        <w:rPr>
          <w:rFonts w:ascii="Arial" w:hAnsi="Arial" w:cs="Arial"/>
          <w:b/>
          <w:sz w:val="28"/>
          <w:szCs w:val="28"/>
        </w:rPr>
        <w:lastRenderedPageBreak/>
        <w:t>3. ročník</w:t>
      </w:r>
    </w:p>
    <w:p w:rsidR="00486752" w:rsidRPr="00C24804" w:rsidRDefault="00F43943" w:rsidP="00486752">
      <w:pPr>
        <w:spacing w:line="360" w:lineRule="auto"/>
        <w:jc w:val="center"/>
      </w:pPr>
      <w:r>
        <w:t>H</w:t>
      </w:r>
      <w:r w:rsidR="00486752" w:rsidRPr="00C24804">
        <w:t>odinová dotace</w:t>
      </w:r>
      <w:r>
        <w:t>:</w:t>
      </w:r>
      <w:r w:rsidR="00486752"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486752" w:rsidRPr="00D3282A">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Učivo</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C24804">
              <w:t>Žák:</w:t>
            </w:r>
          </w:p>
          <w:p w:rsidR="00486752" w:rsidRPr="00C24804" w:rsidRDefault="00486752" w:rsidP="00D3282A">
            <w:pPr>
              <w:numPr>
                <w:ilvl w:val="0"/>
                <w:numId w:val="47"/>
              </w:numPr>
            </w:pPr>
            <w:r w:rsidRPr="00C24804">
              <w:t>uplatňuje ve svém jednání základní znalosti o stavbě a funkci lidského organismu jako celku;</w:t>
            </w:r>
          </w:p>
          <w:p w:rsidR="00486752" w:rsidRPr="00C24804" w:rsidRDefault="00486752" w:rsidP="00D3282A">
            <w:pPr>
              <w:numPr>
                <w:ilvl w:val="0"/>
                <w:numId w:val="47"/>
              </w:numPr>
            </w:pPr>
            <w:r w:rsidRPr="00C24804">
              <w:t>popíše, jak faktory životního prostředí ovlivňují zdraví lidí;</w:t>
            </w:r>
          </w:p>
          <w:p w:rsidR="00486752" w:rsidRPr="00C24804" w:rsidRDefault="00486752" w:rsidP="00D3282A">
            <w:pPr>
              <w:numPr>
                <w:ilvl w:val="0"/>
                <w:numId w:val="47"/>
              </w:numPr>
            </w:pPr>
            <w:r w:rsidRPr="00C24804">
              <w:t>zdůvodní význam zdravého životního stylu;</w:t>
            </w:r>
          </w:p>
          <w:p w:rsidR="00486752" w:rsidRPr="00C24804" w:rsidRDefault="00486752" w:rsidP="00D3282A">
            <w:pPr>
              <w:numPr>
                <w:ilvl w:val="0"/>
                <w:numId w:val="47"/>
              </w:numPr>
            </w:pPr>
            <w:r w:rsidRPr="00C24804">
              <w:t>posoudí vliv pracovních podmínek a</w:t>
            </w:r>
            <w:r w:rsidR="00F43943">
              <w:t> </w:t>
            </w:r>
            <w:r w:rsidRPr="00C24804">
              <w:t>povolání na své zdraví v dlouhodob</w:t>
            </w:r>
            <w:r w:rsidR="002B31A0">
              <w:t>é perspektivě a ví, jak by mohl</w:t>
            </w:r>
            <w:r w:rsidRPr="00C24804">
              <w:t xml:space="preserve"> kompenzovat jejich nežádoucí důsledky;</w:t>
            </w:r>
          </w:p>
          <w:p w:rsidR="00486752" w:rsidRPr="00C24804" w:rsidRDefault="00486752" w:rsidP="00D3282A">
            <w:pPr>
              <w:numPr>
                <w:ilvl w:val="0"/>
                <w:numId w:val="47"/>
              </w:numPr>
            </w:pPr>
            <w:r w:rsidRPr="00C24804">
              <w:t>popíše vliv fyzického a psychického zatížení na lidský organismus;</w:t>
            </w:r>
          </w:p>
          <w:p w:rsidR="00486752" w:rsidRPr="00C24804" w:rsidRDefault="00486752" w:rsidP="00D3282A">
            <w:pPr>
              <w:numPr>
                <w:ilvl w:val="0"/>
                <w:numId w:val="47"/>
              </w:numPr>
            </w:pPr>
            <w:r w:rsidRPr="00C24804">
              <w:t>objasní zásady zdravé výživy a její alternativní směry;</w:t>
            </w:r>
          </w:p>
          <w:p w:rsidR="00486752" w:rsidRPr="00C24804" w:rsidRDefault="00486752" w:rsidP="00D3282A">
            <w:pPr>
              <w:numPr>
                <w:ilvl w:val="0"/>
                <w:numId w:val="47"/>
              </w:numPr>
            </w:pPr>
            <w:r w:rsidRPr="00C24804">
              <w:t>uplatňuje naučené modelové situace k řešení konfliktních situací;</w:t>
            </w:r>
          </w:p>
          <w:p w:rsidR="00486752" w:rsidRPr="00C24804" w:rsidRDefault="00486752" w:rsidP="00D3282A">
            <w:pPr>
              <w:numPr>
                <w:ilvl w:val="0"/>
                <w:numId w:val="47"/>
              </w:numPr>
            </w:pPr>
            <w:r w:rsidRPr="00C24804">
              <w:t>objasní důsledky sociálně patologických závislostí na život jednotlivce, rodiny a společnosti a vysvětlí, jak aktivně chránit své zdraví;</w:t>
            </w:r>
          </w:p>
          <w:p w:rsidR="005E653D" w:rsidRPr="00C24804" w:rsidRDefault="005E653D" w:rsidP="00D3282A">
            <w:pPr>
              <w:numPr>
                <w:ilvl w:val="0"/>
                <w:numId w:val="47"/>
              </w:numPr>
            </w:pPr>
            <w:r w:rsidRPr="00C24804">
              <w:t>dovede posoudit psychické, estetické a sociální účinky pohybových činností;</w:t>
            </w:r>
          </w:p>
          <w:p w:rsidR="005E653D" w:rsidRPr="00C24804" w:rsidRDefault="005E653D" w:rsidP="00D3282A">
            <w:pPr>
              <w:numPr>
                <w:ilvl w:val="0"/>
                <w:numId w:val="47"/>
              </w:numPr>
            </w:pPr>
            <w:r w:rsidRPr="00C24804">
              <w:t>charakterizuje úlohu státu a místní samosprávy při ochraně zdraví a životů obyvatel</w:t>
            </w:r>
          </w:p>
          <w:p w:rsidR="005E653D" w:rsidRPr="00C24804" w:rsidRDefault="005E653D" w:rsidP="00D3282A">
            <w:pPr>
              <w:numPr>
                <w:ilvl w:val="0"/>
                <w:numId w:val="47"/>
              </w:numPr>
            </w:pPr>
            <w:r w:rsidRPr="00C24804">
              <w:t>rozpozná hrozící nebezpečí a ví, jak se doporučuje na ně reagovat</w:t>
            </w:r>
          </w:p>
          <w:p w:rsidR="005E653D" w:rsidRPr="00C24804" w:rsidRDefault="005E653D" w:rsidP="00D3282A">
            <w:pPr>
              <w:numPr>
                <w:ilvl w:val="0"/>
                <w:numId w:val="47"/>
              </w:numPr>
            </w:pPr>
            <w:r w:rsidRPr="00C24804">
              <w:t>diskutuje o etice v partnerských vztazích, o vhodných partnerech a odpovědném přístupu k pohlavnímu životu</w:t>
            </w:r>
          </w:p>
          <w:p w:rsidR="005E653D" w:rsidRPr="00C24804" w:rsidRDefault="005E653D" w:rsidP="00D3282A">
            <w:pPr>
              <w:numPr>
                <w:ilvl w:val="0"/>
                <w:numId w:val="47"/>
              </w:numPr>
            </w:pPr>
            <w:r w:rsidRPr="00C24804">
              <w:t>kriticky</w:t>
            </w:r>
            <w:r w:rsidR="00F43943">
              <w:t xml:space="preserve"> hodnotí mediální obraz krásy a </w:t>
            </w:r>
            <w:r w:rsidRPr="00C24804">
              <w:t>komerční reklamu</w:t>
            </w:r>
          </w:p>
          <w:p w:rsidR="00486752" w:rsidRPr="00C24804" w:rsidRDefault="00486752" w:rsidP="005E653D"/>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D3282A">
              <w:rPr>
                <w:b/>
              </w:rPr>
              <w:t>Péče o zdraví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životní prostředí, zdravotně orientovaná tělesná zdatnost, aktivní zdraví, zdravý životní styl, pohybový režim;</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sestavení vlastního pohybového režimu jeho dodržování;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rozvoje aerobní a svalové zdatnosti, pohyblivosti, pohybových dovedností;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stravovací návyky, rizikové chování;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měření fyziologických hodnot a motorických výkonů; evidence a hodnocení naměřených hodnot;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zdravotně vhodné a nevhodné pohybové činnosti; zdravotně vhodné a nevhodné prostředí;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hygiena a bezpečnost při pohybových činnostech různého zaměření, v různém prostředí a různých podmínkách (klimatických, ekologických atd.);</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škodlivý vliv alkoholu, tabáku a drog na pohybovou výkonnost a tělesnou zdatnost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sport a ekologie; sportování v přírodě, ochrana přírody při sportovních činnostech a pobytu v přírodě</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jednání v situaci osobního ohrožení a za mimořádných situací (živelní pohromy, havárie, krizové situace)</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první pomoci při úrazech, náhlých zdravotních příhodách,</w:t>
            </w:r>
            <w:r w:rsidR="00F43943" w:rsidRPr="00D3282A">
              <w:rPr>
                <w:rFonts w:ascii="TimesNewRoman" w:hAnsi="TimesNewRoman" w:cs="TimesNewRoman"/>
              </w:rPr>
              <w:t xml:space="preserve"> </w:t>
            </w:r>
            <w:r w:rsidRPr="00D3282A">
              <w:rPr>
                <w:rFonts w:ascii="TimesNewRoman" w:hAnsi="TimesNewRoman" w:cs="TimesNewRoman"/>
              </w:rPr>
              <w:t>poranění při hromadném zasažení obyvatel,</w:t>
            </w:r>
            <w:r w:rsidR="00F43943" w:rsidRPr="00D3282A">
              <w:rPr>
                <w:rFonts w:ascii="TimesNewRoman" w:hAnsi="TimesNewRoman" w:cs="TimesNewRoman"/>
              </w:rPr>
              <w:t xml:space="preserve"> </w:t>
            </w:r>
            <w:r w:rsidRPr="00D3282A">
              <w:rPr>
                <w:rFonts w:ascii="TimesNewRoman" w:hAnsi="TimesNewRoman" w:cs="TimesNewRoman"/>
              </w:rPr>
              <w:t>při stavech bezprostředně ohrožujících život</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partnerské vztahy, lidská sexualita</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mediální obraz krásy lidského těla, komerční reklama</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sestaví vlastní pohybový režim a  dodrž</w:t>
            </w:r>
            <w:r w:rsidR="002B31A0">
              <w:t>uje ho</w:t>
            </w:r>
            <w:r w:rsidRPr="00C24804">
              <w:t>;</w:t>
            </w:r>
          </w:p>
          <w:p w:rsidR="00486752" w:rsidRPr="00C24804" w:rsidRDefault="00486752" w:rsidP="00D3282A">
            <w:pPr>
              <w:numPr>
                <w:ilvl w:val="0"/>
                <w:numId w:val="48"/>
              </w:numPr>
            </w:pPr>
            <w:r w:rsidRPr="00C24804">
              <w:t>volí sportovní vybavení (výstroj a</w:t>
            </w:r>
            <w:r w:rsidR="002B31A0">
              <w:t> </w:t>
            </w:r>
            <w:r w:rsidRPr="00C24804">
              <w:t>výzbroj) podle sportovní činnosti, které se věnují a která odpovídá okolním podmínkám, výstroj a výzbroj dovede udržovat a ošetřovat;</w:t>
            </w:r>
          </w:p>
          <w:p w:rsidR="00486752" w:rsidRPr="00C24804" w:rsidRDefault="00486752" w:rsidP="00D3282A">
            <w:pPr>
              <w:numPr>
                <w:ilvl w:val="0"/>
                <w:numId w:val="48"/>
              </w:numPr>
            </w:pPr>
            <w:r w:rsidRPr="00C24804">
              <w:t>dokáže zjistit úroveň své tělesné zdatnosti a doved</w:t>
            </w:r>
            <w:r w:rsidR="002B31A0">
              <w:t>e</w:t>
            </w:r>
            <w:r w:rsidRPr="00C24804">
              <w:t xml:space="preserve"> ji udržovat, případně dále rozvíjet;</w:t>
            </w:r>
          </w:p>
          <w:p w:rsidR="00486752" w:rsidRPr="00C24804" w:rsidRDefault="00486752" w:rsidP="00D3282A">
            <w:pPr>
              <w:numPr>
                <w:ilvl w:val="0"/>
                <w:numId w:val="48"/>
              </w:numPr>
            </w:pPr>
            <w:r w:rsidRPr="00C24804">
              <w:t>rozpozná zdravotně vhodné a nevhodné pohybové činnosti; zdravotně vhodné a</w:t>
            </w:r>
            <w:r w:rsidR="00F43943">
              <w:t> </w:t>
            </w:r>
            <w:r w:rsidRPr="00C24804">
              <w:t>nevhodné prostředí pro tělesnou výchovu a sport;</w:t>
            </w:r>
          </w:p>
          <w:p w:rsidR="00486752" w:rsidRPr="00C24804" w:rsidRDefault="00486752" w:rsidP="00D3282A">
            <w:pPr>
              <w:numPr>
                <w:ilvl w:val="0"/>
                <w:numId w:val="48"/>
              </w:numPr>
            </w:pPr>
            <w:r w:rsidRPr="00C24804">
              <w:t>popíše zdravotně vhodné návyky (stravování, pitný režim, způsoby odpočinku apod.);</w:t>
            </w:r>
          </w:p>
          <w:p w:rsidR="00486752" w:rsidRPr="00C24804" w:rsidRDefault="00486752" w:rsidP="00D3282A">
            <w:pPr>
              <w:numPr>
                <w:ilvl w:val="0"/>
                <w:numId w:val="48"/>
              </w:numPr>
            </w:pPr>
            <w:r w:rsidRPr="00C24804">
              <w:t>rozhodne, zapisuje a sleduje výkony jednotlivců při různých druzích sportů;</w:t>
            </w:r>
          </w:p>
          <w:p w:rsidR="00486752" w:rsidRPr="00C24804" w:rsidRDefault="00486752" w:rsidP="00D3282A">
            <w:pPr>
              <w:numPr>
                <w:ilvl w:val="0"/>
                <w:numId w:val="48"/>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Tělesná výchova</w:t>
            </w:r>
          </w:p>
          <w:p w:rsidR="00486752" w:rsidRPr="00D3282A" w:rsidRDefault="00486752" w:rsidP="00D3282A">
            <w:pPr>
              <w:ind w:left="360" w:hanging="360"/>
              <w:rPr>
                <w:b/>
              </w:rPr>
            </w:pPr>
            <w:r w:rsidRPr="00D3282A">
              <w:rPr>
                <w:b/>
              </w:rPr>
              <w:t>Teoretické poznatky:</w:t>
            </w:r>
          </w:p>
          <w:p w:rsidR="00486752" w:rsidRPr="00C24804" w:rsidRDefault="00486752" w:rsidP="00D3282A">
            <w:pPr>
              <w:numPr>
                <w:ilvl w:val="0"/>
                <w:numId w:val="49"/>
              </w:numPr>
            </w:pPr>
            <w:r w:rsidRPr="00C24804">
              <w:t>význam pohybu ke zdraví; prostředky ke</w:t>
            </w:r>
            <w:r w:rsidR="00F43943">
              <w:t> </w:t>
            </w:r>
            <w:r w:rsidRPr="00C24804">
              <w:t>zvyšování síly, rychlost a vytrvalosti, obratnosti a pohyblivosti; technika a</w:t>
            </w:r>
            <w:r w:rsidR="00F43943">
              <w:t> </w:t>
            </w:r>
            <w:r w:rsidRPr="00C24804">
              <w:t>taktika; zásady sportovního tréninku</w:t>
            </w:r>
          </w:p>
          <w:p w:rsidR="00486752" w:rsidRPr="00C24804" w:rsidRDefault="00486752" w:rsidP="00D3282A">
            <w:pPr>
              <w:numPr>
                <w:ilvl w:val="0"/>
                <w:numId w:val="49"/>
              </w:numPr>
            </w:pPr>
            <w:r w:rsidRPr="00C24804">
              <w:t>zná pojem zdravotně orientovaná tělesná zdatnost, aktivní zdraví, zdravý životní styl, pohybový režim</w:t>
            </w:r>
          </w:p>
          <w:p w:rsidR="00486752" w:rsidRPr="00C24804" w:rsidRDefault="00486752" w:rsidP="00D3282A">
            <w:pPr>
              <w:numPr>
                <w:ilvl w:val="0"/>
                <w:numId w:val="49"/>
              </w:numPr>
            </w:pPr>
            <w:r w:rsidRPr="00C24804">
              <w:t>odborné názvosloví</w:t>
            </w:r>
          </w:p>
          <w:p w:rsidR="00486752" w:rsidRPr="00C24804" w:rsidRDefault="00486752" w:rsidP="00D3282A">
            <w:pPr>
              <w:numPr>
                <w:ilvl w:val="0"/>
                <w:numId w:val="49"/>
              </w:numPr>
            </w:pPr>
            <w:r w:rsidRPr="00C24804">
              <w:t>výstroj, výzbroj; údržba</w:t>
            </w:r>
          </w:p>
          <w:p w:rsidR="00486752" w:rsidRPr="00C24804" w:rsidRDefault="00486752" w:rsidP="00D3282A">
            <w:pPr>
              <w:numPr>
                <w:ilvl w:val="0"/>
                <w:numId w:val="49"/>
              </w:numPr>
            </w:pPr>
            <w:r w:rsidRPr="00C24804">
              <w:t>hygiena a bezpečnost; vhodné oblečení – cvičební úbor a obuv; záchrana a dopomoc; zásady chování a jednání v různém prostředí; regenerace a kompenzace; relaxace</w:t>
            </w:r>
          </w:p>
          <w:p w:rsidR="00486752" w:rsidRPr="00C24804" w:rsidRDefault="00486752" w:rsidP="00D3282A">
            <w:pPr>
              <w:numPr>
                <w:ilvl w:val="0"/>
                <w:numId w:val="49"/>
              </w:numPr>
            </w:pPr>
            <w:r w:rsidRPr="00C24804">
              <w:t>pravidla her, závodů a soutěží</w:t>
            </w:r>
          </w:p>
          <w:p w:rsidR="00486752" w:rsidRPr="00C24804" w:rsidRDefault="00486752" w:rsidP="00D3282A">
            <w:pPr>
              <w:numPr>
                <w:ilvl w:val="0"/>
                <w:numId w:val="49"/>
              </w:numPr>
            </w:pPr>
            <w:r w:rsidRPr="00C24804">
              <w:t>rozhodování</w:t>
            </w:r>
          </w:p>
          <w:p w:rsidR="00486752" w:rsidRPr="00C24804" w:rsidRDefault="00486752" w:rsidP="00D3282A">
            <w:pPr>
              <w:numPr>
                <w:ilvl w:val="0"/>
                <w:numId w:val="49"/>
              </w:numPr>
            </w:pPr>
            <w:r w:rsidRPr="00C24804">
              <w:t>zdroje informací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dokáže cvičit dle rytmu;</w:t>
            </w:r>
          </w:p>
          <w:p w:rsidR="00486752" w:rsidRPr="00C24804" w:rsidRDefault="00486752" w:rsidP="00D3282A">
            <w:pPr>
              <w:numPr>
                <w:ilvl w:val="0"/>
                <w:numId w:val="48"/>
              </w:numPr>
            </w:pPr>
            <w:r w:rsidRPr="00C24804">
              <w:t>ovládá kompenzační cvičení k regeneraci tělesných i duševních sil, i vzhledem k požadavkům budoucího povolání; uplatňuje osvojené způsoby relaxace;</w:t>
            </w:r>
          </w:p>
          <w:p w:rsidR="00C6331E" w:rsidRPr="00C24804" w:rsidRDefault="00C6331E" w:rsidP="00D3282A">
            <w:pPr>
              <w:numPr>
                <w:ilvl w:val="0"/>
                <w:numId w:val="48"/>
              </w:numPr>
            </w:pPr>
            <w:r w:rsidRPr="00C24804">
              <w:t>uplatňuje zásady sportovního tréninku</w:t>
            </w:r>
          </w:p>
          <w:p w:rsidR="00486752" w:rsidRPr="00C24804" w:rsidRDefault="00C6331E" w:rsidP="00D3282A">
            <w:pPr>
              <w:numPr>
                <w:ilvl w:val="0"/>
                <w:numId w:val="48"/>
              </w:numPr>
            </w:pPr>
            <w:r w:rsidRPr="00C24804">
              <w:t>dovede o pohybových činnostech diskutovat a hodnotit je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Pohybové dovednosti</w:t>
            </w:r>
          </w:p>
          <w:p w:rsidR="00486752" w:rsidRPr="00D3282A" w:rsidRDefault="00486752" w:rsidP="00D3282A">
            <w:pPr>
              <w:ind w:left="360" w:hanging="360"/>
              <w:rPr>
                <w:b/>
              </w:rPr>
            </w:pPr>
            <w:r w:rsidRPr="00D3282A">
              <w:rPr>
                <w:b/>
              </w:rPr>
              <w:t>Tělesná cvičení</w:t>
            </w:r>
          </w:p>
          <w:p w:rsidR="00486752" w:rsidRPr="00C24804" w:rsidRDefault="00486752" w:rsidP="00D3282A">
            <w:pPr>
              <w:numPr>
                <w:ilvl w:val="0"/>
                <w:numId w:val="50"/>
              </w:numPr>
            </w:pPr>
            <w:r w:rsidRPr="00C24804">
              <w:t xml:space="preserve">během školního roku průběžně zařazovat rozcvičky s hudbou formou aerobiku, kondiční a posilovací cvičení včetně kruhového tréninku a pořadových cvičení jako součást všech </w:t>
            </w:r>
            <w:proofErr w:type="spellStart"/>
            <w:r w:rsidRPr="00C24804">
              <w:t>tématických</w:t>
            </w:r>
            <w:proofErr w:type="spellEnd"/>
            <w:r w:rsidRPr="00C24804">
              <w:t xml:space="preserve"> celků</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zná význam atletických činností pro</w:t>
            </w:r>
            <w:r w:rsidR="00F43943">
              <w:t> </w:t>
            </w:r>
            <w:r w:rsidRPr="00C24804">
              <w:t>všestrannou pohybovou přípravu a rozvoj zdatnosti; znají základní pravidla atletických soutěží a dovedou rozhodnout o 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Atletika</w:t>
            </w:r>
          </w:p>
          <w:p w:rsidR="00486752" w:rsidRPr="00C24804" w:rsidRDefault="00486752" w:rsidP="00D3282A">
            <w:pPr>
              <w:numPr>
                <w:ilvl w:val="0"/>
                <w:numId w:val="51"/>
              </w:numPr>
            </w:pPr>
            <w:r w:rsidRPr="00C24804">
              <w:t>běhy (sprinty, vytrvalé); starty: nízké, vysoké jejich technika, přespolní běhy, vrh koulí, skok vysoký</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dovede uplatňovat techniku a základy taktiky ve vybraných sportovních hrách; uplatňuje zásady bezpečnosti při hrách;</w:t>
            </w:r>
          </w:p>
          <w:p w:rsidR="00486752" w:rsidRPr="00C24804" w:rsidRDefault="00486752" w:rsidP="00D3282A">
            <w:pPr>
              <w:numPr>
                <w:ilvl w:val="0"/>
                <w:numId w:val="48"/>
              </w:numPr>
            </w:pPr>
            <w:r w:rsidRPr="00C24804">
              <w:t>ovládá základní herní činnosti jednotlivce a účastní se na týmovém herním výkonu svého družstva;</w:t>
            </w:r>
          </w:p>
          <w:p w:rsidR="00486752" w:rsidRPr="00C24804" w:rsidRDefault="00486752" w:rsidP="00D3282A">
            <w:pPr>
              <w:numPr>
                <w:ilvl w:val="0"/>
                <w:numId w:val="48"/>
              </w:numPr>
            </w:pPr>
            <w:r w:rsidRPr="00C24804">
              <w:t>dovede rozlišit jednání fair play od</w:t>
            </w:r>
            <w:r w:rsidR="00F43943">
              <w:t> </w:t>
            </w:r>
            <w:r w:rsidRPr="00C24804">
              <w:t>nesportovního jednání;</w:t>
            </w:r>
          </w:p>
          <w:p w:rsidR="00486752" w:rsidRPr="00C24804" w:rsidRDefault="00486752" w:rsidP="00D3282A">
            <w:pPr>
              <w:numPr>
                <w:ilvl w:val="0"/>
                <w:numId w:val="48"/>
              </w:numPr>
            </w:pPr>
            <w:r w:rsidRPr="00C24804">
              <w:t>ovládá základní pravidla vybraných sportovních her;</w:t>
            </w:r>
          </w:p>
          <w:p w:rsidR="00486752" w:rsidRPr="00C24804" w:rsidRDefault="00486752" w:rsidP="00D3282A">
            <w:pPr>
              <w:numPr>
                <w:ilvl w:val="0"/>
                <w:numId w:val="48"/>
              </w:numPr>
            </w:pPr>
            <w:r w:rsidRPr="00C24804">
              <w:t>dovede rozhodovat, případně pořídit zápis o utkání;</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EE6612">
            <w:pPr>
              <w:rPr>
                <w:b/>
              </w:rPr>
            </w:pPr>
            <w:r w:rsidRPr="00D3282A">
              <w:rPr>
                <w:b/>
              </w:rPr>
              <w:t>Pohybové hry</w:t>
            </w:r>
          </w:p>
          <w:p w:rsidR="00486752" w:rsidRPr="00D3282A" w:rsidRDefault="00486752" w:rsidP="00D3282A">
            <w:pPr>
              <w:numPr>
                <w:ilvl w:val="1"/>
                <w:numId w:val="48"/>
              </w:numPr>
              <w:rPr>
                <w:i/>
              </w:rPr>
            </w:pPr>
            <w:r w:rsidRPr="00D3282A">
              <w:rPr>
                <w:i/>
              </w:rPr>
              <w:t>Drobné a sportovní</w:t>
            </w:r>
          </w:p>
          <w:p w:rsidR="00486752" w:rsidRPr="00C24804" w:rsidRDefault="00486752" w:rsidP="00D3282A">
            <w:pPr>
              <w:numPr>
                <w:ilvl w:val="1"/>
                <w:numId w:val="48"/>
              </w:numPr>
            </w:pPr>
            <w:r w:rsidRPr="00C24804">
              <w:t>zařazení drobných pohybových her do</w:t>
            </w:r>
            <w:r w:rsidR="00F43943">
              <w:t> </w:t>
            </w:r>
            <w:r w:rsidRPr="00C24804">
              <w:t>začátků hodin – vybíjená (všichni proti všem); různé druhy her na chytanou</w:t>
            </w:r>
          </w:p>
          <w:p w:rsidR="00486752" w:rsidRPr="00C24804" w:rsidRDefault="00486752" w:rsidP="00D3282A">
            <w:pPr>
              <w:numPr>
                <w:ilvl w:val="1"/>
                <w:numId w:val="48"/>
              </w:numPr>
            </w:pPr>
            <w:r w:rsidRPr="00D3282A">
              <w:rPr>
                <w:b/>
              </w:rPr>
              <w:t>basketbal</w:t>
            </w:r>
            <w:r w:rsidRPr="00C24804">
              <w:t>: herní činnosti jednotlivce a družstva, osobní obrana, herní systémy, střelba, driblink. Utkání jako základ diagnostiky a aplikace herních prvků ve hře – podle upravených a zjednodušených pravidel</w:t>
            </w:r>
          </w:p>
          <w:p w:rsidR="00486752" w:rsidRPr="00C24804" w:rsidRDefault="00486752" w:rsidP="00D3282A">
            <w:pPr>
              <w:numPr>
                <w:ilvl w:val="1"/>
                <w:numId w:val="48"/>
              </w:numPr>
            </w:pPr>
            <w:r w:rsidRPr="00D3282A">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486752" w:rsidRPr="00C24804" w:rsidRDefault="00486752" w:rsidP="00D3282A">
            <w:pPr>
              <w:numPr>
                <w:ilvl w:val="1"/>
                <w:numId w:val="48"/>
              </w:numPr>
            </w:pPr>
            <w:r w:rsidRPr="00D3282A">
              <w:rPr>
                <w:b/>
              </w:rPr>
              <w:t>florbal:</w:t>
            </w:r>
            <w:r w:rsidRPr="00C24804">
              <w:t xml:space="preserve"> herní činnosti jednotlivců a družstev; střelba na branku; přihrávky a správné zpracování míčku, činnost brankáře</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uplatňuje zásady bezpečnosti při cvičení na nářadí;</w:t>
            </w:r>
          </w:p>
          <w:p w:rsidR="00486752" w:rsidRPr="00C24804" w:rsidRDefault="00486752" w:rsidP="00D3282A">
            <w:pPr>
              <w:numPr>
                <w:ilvl w:val="0"/>
                <w:numId w:val="52"/>
              </w:numPr>
            </w:pPr>
            <w:r w:rsidRPr="00C24804">
              <w:t>umí dávat dopomoc a záchranu;</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486752">
            <w:pPr>
              <w:rPr>
                <w:b/>
              </w:rPr>
            </w:pPr>
            <w:r w:rsidRPr="00D3282A">
              <w:rPr>
                <w:b/>
              </w:rPr>
              <w:t>Gymnastika</w:t>
            </w:r>
          </w:p>
          <w:p w:rsidR="00486752" w:rsidRPr="00C24804" w:rsidRDefault="00486752" w:rsidP="00D3282A">
            <w:pPr>
              <w:numPr>
                <w:ilvl w:val="1"/>
                <w:numId w:val="48"/>
              </w:numPr>
            </w:pPr>
            <w:r w:rsidRPr="00C24804">
              <w:t>akrobacie: sestava (kotoul vpřed, kotoul vzad do stoje roznožného, skokem stoj spatný, stoj na rukou do kotoulu vpřed, stoj spatný</w:t>
            </w:r>
          </w:p>
          <w:p w:rsidR="00486752" w:rsidRPr="00C24804" w:rsidRDefault="00486752" w:rsidP="00D3282A">
            <w:pPr>
              <w:numPr>
                <w:ilvl w:val="1"/>
                <w:numId w:val="48"/>
              </w:numPr>
            </w:pPr>
            <w:r w:rsidRPr="00C24804">
              <w:t>hrazda po ramena- výmyk</w:t>
            </w:r>
          </w:p>
          <w:p w:rsidR="00486752" w:rsidRPr="00C24804" w:rsidRDefault="00486752" w:rsidP="00D3282A">
            <w:pPr>
              <w:numPr>
                <w:ilvl w:val="1"/>
                <w:numId w:val="48"/>
              </w:numPr>
            </w:pPr>
            <w:r w:rsidRPr="00C24804">
              <w:t>roznožka přes různé druhy nářadí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EE6612" w:rsidRPr="00D3282A" w:rsidRDefault="00486752" w:rsidP="00486752">
            <w:pPr>
              <w:rPr>
                <w:b/>
              </w:rPr>
            </w:pPr>
            <w:r w:rsidRPr="00D3282A">
              <w:rPr>
                <w:b/>
              </w:rPr>
              <w:t>Úpoly</w:t>
            </w:r>
          </w:p>
          <w:p w:rsidR="00486752" w:rsidRPr="00C24804" w:rsidRDefault="00486752" w:rsidP="00D3282A">
            <w:pPr>
              <w:numPr>
                <w:ilvl w:val="1"/>
                <w:numId w:val="48"/>
              </w:numPr>
            </w:pPr>
            <w:r w:rsidRPr="00C24804">
              <w:t xml:space="preserve">pády, základní sebeobrana, </w:t>
            </w:r>
            <w:proofErr w:type="spellStart"/>
            <w:r w:rsidRPr="00C24804">
              <w:t>úpolové</w:t>
            </w:r>
            <w:proofErr w:type="spellEnd"/>
            <w:r w:rsidRPr="00C24804">
              <w:t xml:space="preserve"> hry</w:t>
            </w:r>
          </w:p>
          <w:p w:rsidR="00486752" w:rsidRPr="00D3282A" w:rsidRDefault="00486752" w:rsidP="00486752">
            <w:pPr>
              <w:rPr>
                <w:b/>
              </w:rPr>
            </w:pPr>
            <w:r w:rsidRPr="00D3282A">
              <w:rPr>
                <w:b/>
              </w:rPr>
              <w:t>Testování tělesné zdatnosti</w:t>
            </w:r>
          </w:p>
          <w:p w:rsidR="00486752" w:rsidRPr="00C24804" w:rsidRDefault="00486752" w:rsidP="00D3282A">
            <w:pPr>
              <w:numPr>
                <w:ilvl w:val="1"/>
                <w:numId w:val="48"/>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486752" w:rsidRPr="00C24804" w:rsidRDefault="00486752" w:rsidP="00486752">
      <w:pPr>
        <w:spacing w:line="360" w:lineRule="auto"/>
        <w:jc w:val="both"/>
      </w:pPr>
    </w:p>
    <w:p w:rsidR="00486752" w:rsidRPr="00F43943" w:rsidRDefault="00486752" w:rsidP="00486752">
      <w:pPr>
        <w:spacing w:line="360" w:lineRule="auto"/>
        <w:jc w:val="center"/>
        <w:rPr>
          <w:rFonts w:ascii="Arial" w:hAnsi="Arial" w:cs="Arial"/>
          <w:b/>
          <w:sz w:val="28"/>
          <w:szCs w:val="28"/>
        </w:rPr>
      </w:pPr>
      <w:r w:rsidRPr="00C24804">
        <w:br w:type="page"/>
      </w:r>
      <w:r w:rsidRPr="00F43943">
        <w:rPr>
          <w:rFonts w:ascii="Arial" w:hAnsi="Arial" w:cs="Arial"/>
          <w:b/>
          <w:sz w:val="28"/>
          <w:szCs w:val="28"/>
        </w:rPr>
        <w:lastRenderedPageBreak/>
        <w:t>4. ročník</w:t>
      </w:r>
    </w:p>
    <w:p w:rsidR="00486752" w:rsidRPr="00C24804" w:rsidRDefault="00F43943" w:rsidP="00486752">
      <w:pPr>
        <w:spacing w:line="360" w:lineRule="auto"/>
        <w:jc w:val="center"/>
      </w:pPr>
      <w:r>
        <w:t>H</w:t>
      </w:r>
      <w:r w:rsidR="00486752" w:rsidRPr="00C24804">
        <w:t>odinová dotace</w:t>
      </w:r>
      <w:r>
        <w:t>:</w:t>
      </w:r>
      <w:r w:rsidR="00486752" w:rsidRPr="00C24804">
        <w:t xml:space="preserve"> 2 hodiny týdně</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486752" w:rsidRPr="00D3282A">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Výsledky vzdělání</w:t>
            </w:r>
          </w:p>
        </w:tc>
        <w:tc>
          <w:tcPr>
            <w:tcW w:w="4680" w:type="dxa"/>
            <w:tcBorders>
              <w:top w:val="single" w:sz="4" w:space="0" w:color="auto"/>
              <w:left w:val="single" w:sz="4" w:space="0" w:color="auto"/>
              <w:bottom w:val="single" w:sz="4" w:space="0" w:color="auto"/>
              <w:right w:val="single" w:sz="4" w:space="0" w:color="auto"/>
            </w:tcBorders>
            <w:shd w:val="clear" w:color="auto" w:fill="auto"/>
            <w:vAlign w:val="center"/>
          </w:tcPr>
          <w:p w:rsidR="00486752" w:rsidRPr="00D3282A" w:rsidRDefault="00486752" w:rsidP="00D3282A">
            <w:pPr>
              <w:jc w:val="center"/>
              <w:rPr>
                <w:rFonts w:ascii="Arial" w:hAnsi="Arial" w:cs="Arial"/>
                <w:b/>
                <w:i/>
              </w:rPr>
            </w:pPr>
            <w:r w:rsidRPr="00D3282A">
              <w:rPr>
                <w:rFonts w:ascii="Arial" w:hAnsi="Arial" w:cs="Arial"/>
                <w:b/>
                <w:i/>
              </w:rPr>
              <w:t>Učivo</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C24804">
              <w:t>Žák:</w:t>
            </w:r>
          </w:p>
          <w:p w:rsidR="00486752" w:rsidRPr="00C24804" w:rsidRDefault="00486752" w:rsidP="00D3282A">
            <w:pPr>
              <w:numPr>
                <w:ilvl w:val="0"/>
                <w:numId w:val="47"/>
              </w:numPr>
            </w:pPr>
            <w:r w:rsidRPr="00C24804">
              <w:t>uplatňuje ve svém jednání základní znalosti o stavbě a funkci lidského organismu jako celku;</w:t>
            </w:r>
          </w:p>
          <w:p w:rsidR="00486752" w:rsidRPr="00C24804" w:rsidRDefault="00486752" w:rsidP="00D3282A">
            <w:pPr>
              <w:numPr>
                <w:ilvl w:val="0"/>
                <w:numId w:val="47"/>
              </w:numPr>
            </w:pPr>
            <w:r w:rsidRPr="00C24804">
              <w:t>popíše, jak faktory životního prostředí ovlivňují zdraví lidí;</w:t>
            </w:r>
          </w:p>
          <w:p w:rsidR="00486752" w:rsidRPr="00C24804" w:rsidRDefault="00486752" w:rsidP="00D3282A">
            <w:pPr>
              <w:numPr>
                <w:ilvl w:val="0"/>
                <w:numId w:val="47"/>
              </w:numPr>
            </w:pPr>
            <w:r w:rsidRPr="00C24804">
              <w:t>zdůvodní význam zdravého životního stylu;</w:t>
            </w:r>
          </w:p>
          <w:p w:rsidR="00486752" w:rsidRPr="00C24804" w:rsidRDefault="00486752" w:rsidP="00D3282A">
            <w:pPr>
              <w:numPr>
                <w:ilvl w:val="0"/>
                <w:numId w:val="47"/>
              </w:numPr>
            </w:pPr>
            <w:r w:rsidRPr="00C24804">
              <w:t>posoudí vliv pracovních podmínek a povolání na své zdraví v dlouhodob</w:t>
            </w:r>
            <w:r w:rsidR="00EE6612">
              <w:t>é perspektivě a ví, jak by mohl</w:t>
            </w:r>
            <w:r w:rsidRPr="00C24804">
              <w:t xml:space="preserve"> kompenzovat jejich nežádoucí důsledky;</w:t>
            </w:r>
          </w:p>
          <w:p w:rsidR="00486752" w:rsidRPr="00C24804" w:rsidRDefault="00486752" w:rsidP="00D3282A">
            <w:pPr>
              <w:numPr>
                <w:ilvl w:val="0"/>
                <w:numId w:val="47"/>
              </w:numPr>
            </w:pPr>
            <w:r w:rsidRPr="00C24804">
              <w:t>popíše vliv fyzického a psychického zatížení na lidský organismus;</w:t>
            </w:r>
          </w:p>
          <w:p w:rsidR="00486752" w:rsidRPr="00C24804" w:rsidRDefault="00486752" w:rsidP="00D3282A">
            <w:pPr>
              <w:numPr>
                <w:ilvl w:val="0"/>
                <w:numId w:val="47"/>
              </w:numPr>
            </w:pPr>
            <w:r w:rsidRPr="00C24804">
              <w:t>objasní zásady zdravé výživy a její alternativní směry;</w:t>
            </w:r>
          </w:p>
          <w:p w:rsidR="00486752" w:rsidRPr="00C24804" w:rsidRDefault="00486752" w:rsidP="00D3282A">
            <w:pPr>
              <w:numPr>
                <w:ilvl w:val="0"/>
                <w:numId w:val="47"/>
              </w:numPr>
            </w:pPr>
            <w:r w:rsidRPr="00C24804">
              <w:t>uplatňuje naučené modelové situace k řešení konfliktních situací;</w:t>
            </w:r>
          </w:p>
          <w:p w:rsidR="00486752" w:rsidRPr="00C24804" w:rsidRDefault="00486752" w:rsidP="00D3282A">
            <w:pPr>
              <w:numPr>
                <w:ilvl w:val="0"/>
                <w:numId w:val="47"/>
              </w:numPr>
            </w:pPr>
            <w:r w:rsidRPr="00C24804">
              <w:t>objasní důsledky sociálně patologických závislostí na život jednotlivce, rodiny a</w:t>
            </w:r>
            <w:r w:rsidR="00F43943">
              <w:t> </w:t>
            </w:r>
            <w:r w:rsidRPr="00C24804">
              <w:t>společnosti a vysvětlí, jak aktivně chránit své zdraví;</w:t>
            </w:r>
          </w:p>
          <w:p w:rsidR="005E653D" w:rsidRPr="00C24804" w:rsidRDefault="005E653D" w:rsidP="00D3282A">
            <w:pPr>
              <w:numPr>
                <w:ilvl w:val="0"/>
                <w:numId w:val="47"/>
              </w:numPr>
            </w:pPr>
            <w:r w:rsidRPr="00C24804">
              <w:t>dovede posoudit psychické, estetické a sociální účinky pohybových činností;</w:t>
            </w:r>
          </w:p>
          <w:p w:rsidR="005E653D" w:rsidRPr="00C24804" w:rsidRDefault="005E653D" w:rsidP="00D3282A">
            <w:pPr>
              <w:numPr>
                <w:ilvl w:val="0"/>
                <w:numId w:val="47"/>
              </w:numPr>
            </w:pPr>
            <w:r w:rsidRPr="00C24804">
              <w:t>charakterizuje úlohu státu a místní samosprávy při ochraně zdraví a životů obyvatel</w:t>
            </w:r>
          </w:p>
          <w:p w:rsidR="005E653D" w:rsidRPr="00C24804" w:rsidRDefault="005E653D" w:rsidP="00D3282A">
            <w:pPr>
              <w:numPr>
                <w:ilvl w:val="0"/>
                <w:numId w:val="47"/>
              </w:numPr>
            </w:pPr>
            <w:r w:rsidRPr="00C24804">
              <w:t>rozpozná hrozící nebezpečí a ví, jak se doporučuje na ně reagovat</w:t>
            </w:r>
          </w:p>
          <w:p w:rsidR="005E653D" w:rsidRPr="00C24804" w:rsidRDefault="005E653D" w:rsidP="00D3282A">
            <w:pPr>
              <w:numPr>
                <w:ilvl w:val="0"/>
                <w:numId w:val="47"/>
              </w:numPr>
            </w:pPr>
            <w:r w:rsidRPr="00C24804">
              <w:t>diskutuje o etice v partnerských vztazích, o vhodných partnerech a odpovědném přístupu k pohlavnímu životu</w:t>
            </w:r>
          </w:p>
          <w:p w:rsidR="005E653D" w:rsidRPr="00C24804" w:rsidRDefault="005E653D" w:rsidP="00D3282A">
            <w:pPr>
              <w:numPr>
                <w:ilvl w:val="0"/>
                <w:numId w:val="47"/>
              </w:numPr>
            </w:pPr>
            <w:r w:rsidRPr="00C24804">
              <w:t>kriticky hodnotí mediální obraz krásy a</w:t>
            </w:r>
            <w:r w:rsidR="00F43943">
              <w:t> </w:t>
            </w:r>
            <w:r w:rsidRPr="00C24804">
              <w:t>komerční reklamu</w:t>
            </w:r>
          </w:p>
          <w:p w:rsidR="00486752" w:rsidRPr="00C24804" w:rsidRDefault="00486752" w:rsidP="005E653D"/>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486752">
            <w:r w:rsidRPr="00D3282A">
              <w:rPr>
                <w:b/>
              </w:rPr>
              <w:t>Péče o zdraví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životní prostředí, zdravotně orientovaná tělesná zdatnost, aktivní zdraví, zdravý životní styl, pohybový režim;</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sestavení vlastního pohybového režimu jeho dodržování;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rozvoje aerobní a svalové zdatnosti, pohyblivosti, pohybových dovedností;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stravovací návyky, rizikové chování;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měření fyziologických hodnot a motorických výkonů; evidence a hodnocení naměřených hodnot;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zdravotně vhodné a nevhodné pohybové činnosti; zdravotně vhodné a nevhodné prostředí;</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hygiena a bezpečnost při pohybových činnostech různého zaměření, v různém prostředí a různých podmínkách (klimatických, ekologických atd.);</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škodlivý vliv alkoholu, tabáku a drog na pohybovou výkonnost a tělesnou zdatnost</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sport a ekologie; sportování v přírodě, ochrana přírody při sportovních činnostech a pobytu v přírodě</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jednání v situaci osobního ohrožení a za mimořádných situací (živelní pohromy, havárie, krizové situace)</w:t>
            </w:r>
          </w:p>
          <w:p w:rsidR="00486752" w:rsidRPr="00D3282A" w:rsidRDefault="00486752"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zásady první pomoci při úrazech, náhlých zdravotních příhodách,</w:t>
            </w:r>
            <w:r w:rsidR="00F43943" w:rsidRPr="00D3282A">
              <w:rPr>
                <w:rFonts w:ascii="TimesNewRoman" w:hAnsi="TimesNewRoman" w:cs="TimesNewRoman"/>
              </w:rPr>
              <w:t xml:space="preserve"> </w:t>
            </w:r>
            <w:r w:rsidRPr="00D3282A">
              <w:rPr>
                <w:rFonts w:ascii="TimesNewRoman" w:hAnsi="TimesNewRoman" w:cs="TimesNewRoman"/>
              </w:rPr>
              <w:t>poranění při</w:t>
            </w:r>
            <w:r w:rsidR="00F43943" w:rsidRPr="00D3282A">
              <w:rPr>
                <w:rFonts w:ascii="TimesNewRoman" w:hAnsi="TimesNewRoman" w:cs="TimesNewRoman"/>
              </w:rPr>
              <w:t> </w:t>
            </w:r>
            <w:r w:rsidRPr="00D3282A">
              <w:rPr>
                <w:rFonts w:ascii="TimesNewRoman" w:hAnsi="TimesNewRoman" w:cs="TimesNewRoman"/>
              </w:rPr>
              <w:t>hromadném zasažení obyvatel,</w:t>
            </w:r>
            <w:r w:rsidR="00F43943" w:rsidRPr="00D3282A">
              <w:rPr>
                <w:rFonts w:ascii="TimesNewRoman" w:hAnsi="TimesNewRoman" w:cs="TimesNewRoman"/>
              </w:rPr>
              <w:t xml:space="preserve"> </w:t>
            </w:r>
            <w:r w:rsidRPr="00D3282A">
              <w:rPr>
                <w:rFonts w:ascii="TimesNewRoman" w:hAnsi="TimesNewRoman" w:cs="TimesNewRoman"/>
              </w:rPr>
              <w:t>při</w:t>
            </w:r>
            <w:r w:rsidR="00F43943" w:rsidRPr="00D3282A">
              <w:rPr>
                <w:rFonts w:ascii="TimesNewRoman" w:hAnsi="TimesNewRoman" w:cs="TimesNewRoman"/>
              </w:rPr>
              <w:t> </w:t>
            </w:r>
            <w:r w:rsidRPr="00D3282A">
              <w:rPr>
                <w:rFonts w:ascii="TimesNewRoman" w:hAnsi="TimesNewRoman" w:cs="TimesNewRoman"/>
              </w:rPr>
              <w:t>stavech bezprostředně ohrožujících život</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partnerské vztahy, lidská sexualita</w:t>
            </w:r>
          </w:p>
          <w:p w:rsidR="005E653D" w:rsidRPr="00D3282A" w:rsidRDefault="005E653D" w:rsidP="00D3282A">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mediální obraz krásy lidského těla, komerční reklama</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sestaví vlastní pohybový režim a  dodrž</w:t>
            </w:r>
            <w:r w:rsidR="00EE6612">
              <w:t>uje ho</w:t>
            </w:r>
            <w:r w:rsidRPr="00C24804">
              <w:t>;</w:t>
            </w:r>
          </w:p>
          <w:p w:rsidR="00486752" w:rsidRPr="00C24804" w:rsidRDefault="00486752" w:rsidP="00D3282A">
            <w:pPr>
              <w:numPr>
                <w:ilvl w:val="0"/>
                <w:numId w:val="48"/>
              </w:numPr>
            </w:pPr>
            <w:r w:rsidRPr="00C24804">
              <w:t>volí sportovní vybavení (výstroj a</w:t>
            </w:r>
            <w:r w:rsidR="00F43943">
              <w:t> </w:t>
            </w:r>
            <w:r w:rsidRPr="00C24804">
              <w:t>výzbroj) podle spo</w:t>
            </w:r>
            <w:r w:rsidR="00EE6612">
              <w:t>rtovní činnosti, které se věnuje</w:t>
            </w:r>
            <w:r w:rsidRPr="00C24804">
              <w:t xml:space="preserve"> a která odpovídá okolním podmínkám, výstroj a výzbroj dovede udržovat a ošetřovat;</w:t>
            </w:r>
          </w:p>
          <w:p w:rsidR="00486752" w:rsidRPr="00C24804" w:rsidRDefault="00486752" w:rsidP="00D3282A">
            <w:pPr>
              <w:numPr>
                <w:ilvl w:val="0"/>
                <w:numId w:val="48"/>
              </w:numPr>
            </w:pPr>
            <w:r w:rsidRPr="00C24804">
              <w:t>dokáže zjistit úroveň</w:t>
            </w:r>
            <w:r w:rsidR="00EE6612">
              <w:t xml:space="preserve"> své tělesné zdatnosti a dovede</w:t>
            </w:r>
            <w:r w:rsidRPr="00C24804">
              <w:t xml:space="preserve"> ji udržovat, případně dále rozvíjet;</w:t>
            </w:r>
          </w:p>
          <w:p w:rsidR="00486752" w:rsidRPr="00C24804" w:rsidRDefault="00486752" w:rsidP="00D3282A">
            <w:pPr>
              <w:numPr>
                <w:ilvl w:val="0"/>
                <w:numId w:val="48"/>
              </w:numPr>
            </w:pPr>
            <w:r w:rsidRPr="00C24804">
              <w:t>rozpozná zdravotně vhodné a nevhodné pohybové činnosti; zdravotně vhodné a</w:t>
            </w:r>
            <w:r w:rsidR="00F43943">
              <w:t> </w:t>
            </w:r>
            <w:r w:rsidRPr="00C24804">
              <w:t>nevhodné prostředí pro tělesnou výchovu a sport;</w:t>
            </w:r>
          </w:p>
          <w:p w:rsidR="00486752" w:rsidRPr="00C24804" w:rsidRDefault="00486752" w:rsidP="00D3282A">
            <w:pPr>
              <w:numPr>
                <w:ilvl w:val="0"/>
                <w:numId w:val="48"/>
              </w:numPr>
            </w:pPr>
            <w:r w:rsidRPr="00C24804">
              <w:t>popíše zdravotně vhodné návyky (stravování, pitný režim, způsoby odpočinku apod.);</w:t>
            </w:r>
          </w:p>
          <w:p w:rsidR="00486752" w:rsidRPr="00C24804" w:rsidRDefault="00486752" w:rsidP="00D3282A">
            <w:pPr>
              <w:numPr>
                <w:ilvl w:val="0"/>
                <w:numId w:val="48"/>
              </w:numPr>
            </w:pPr>
            <w:r w:rsidRPr="00C24804">
              <w:t>rozhodne, zapisuje a sleduje výkony jednotlivců při různých druzích sportů;</w:t>
            </w:r>
          </w:p>
          <w:p w:rsidR="00486752" w:rsidRPr="00C24804" w:rsidRDefault="00486752" w:rsidP="00D3282A">
            <w:pPr>
              <w:numPr>
                <w:ilvl w:val="0"/>
                <w:numId w:val="48"/>
              </w:numPr>
            </w:pPr>
            <w:r w:rsidRPr="00C24804">
              <w:t>vyhledá potřebné informace z oblasti;</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Tělesná výchova</w:t>
            </w:r>
          </w:p>
          <w:p w:rsidR="00486752" w:rsidRPr="00D3282A" w:rsidRDefault="00486752" w:rsidP="00D3282A">
            <w:pPr>
              <w:ind w:left="360" w:hanging="360"/>
              <w:rPr>
                <w:b/>
              </w:rPr>
            </w:pPr>
            <w:r w:rsidRPr="00D3282A">
              <w:rPr>
                <w:b/>
              </w:rPr>
              <w:t>Teoretické poznatky:</w:t>
            </w:r>
          </w:p>
          <w:p w:rsidR="00486752" w:rsidRPr="00C24804" w:rsidRDefault="00486752" w:rsidP="00D3282A">
            <w:pPr>
              <w:numPr>
                <w:ilvl w:val="0"/>
                <w:numId w:val="49"/>
              </w:numPr>
            </w:pPr>
            <w:r w:rsidRPr="00C24804">
              <w:t>význam pohybu ke zdraví; prostředky ke zvyšování síly, rychlost a vytrvalosti, obratnosti a pohyblivosti; technika a</w:t>
            </w:r>
            <w:r w:rsidR="00F43943">
              <w:t> </w:t>
            </w:r>
            <w:r w:rsidRPr="00C24804">
              <w:t>taktika; zásady sportovního tréninku</w:t>
            </w:r>
          </w:p>
          <w:p w:rsidR="00486752" w:rsidRPr="00C24804" w:rsidRDefault="00486752" w:rsidP="00D3282A">
            <w:pPr>
              <w:numPr>
                <w:ilvl w:val="0"/>
                <w:numId w:val="49"/>
              </w:numPr>
            </w:pPr>
            <w:r w:rsidRPr="00C24804">
              <w:t>zná pojem zdravotně orientovaná tělesná zdatnost, aktivní zdraví, zdravý životní styl, pohybový režim</w:t>
            </w:r>
          </w:p>
          <w:p w:rsidR="00486752" w:rsidRPr="00C24804" w:rsidRDefault="00486752" w:rsidP="00D3282A">
            <w:pPr>
              <w:numPr>
                <w:ilvl w:val="0"/>
                <w:numId w:val="49"/>
              </w:numPr>
            </w:pPr>
            <w:r w:rsidRPr="00C24804">
              <w:t>odborné názvosloví</w:t>
            </w:r>
          </w:p>
          <w:p w:rsidR="00486752" w:rsidRPr="00C24804" w:rsidRDefault="00486752" w:rsidP="00D3282A">
            <w:pPr>
              <w:numPr>
                <w:ilvl w:val="0"/>
                <w:numId w:val="49"/>
              </w:numPr>
            </w:pPr>
            <w:r w:rsidRPr="00C24804">
              <w:t>výstroj, výzbroj; údržba</w:t>
            </w:r>
          </w:p>
          <w:p w:rsidR="00486752" w:rsidRPr="00C24804" w:rsidRDefault="00486752" w:rsidP="00D3282A">
            <w:pPr>
              <w:numPr>
                <w:ilvl w:val="0"/>
                <w:numId w:val="49"/>
              </w:numPr>
            </w:pPr>
            <w:r w:rsidRPr="00C24804">
              <w:t>hygiena a bezpečnost; vhodné oblečení – cvičební úbor a obuv; záchrana a dopomoc; zásady chování a jednání v různém prostředí; regenerace a kompenzace; relaxace</w:t>
            </w:r>
          </w:p>
          <w:p w:rsidR="00486752" w:rsidRPr="00C24804" w:rsidRDefault="00486752" w:rsidP="00D3282A">
            <w:pPr>
              <w:numPr>
                <w:ilvl w:val="0"/>
                <w:numId w:val="49"/>
              </w:numPr>
            </w:pPr>
            <w:r w:rsidRPr="00C24804">
              <w:t>pravidla her, závodů a soutěží</w:t>
            </w:r>
          </w:p>
          <w:p w:rsidR="00486752" w:rsidRPr="00C24804" w:rsidRDefault="00486752" w:rsidP="00D3282A">
            <w:pPr>
              <w:numPr>
                <w:ilvl w:val="0"/>
                <w:numId w:val="49"/>
              </w:numPr>
            </w:pPr>
            <w:r w:rsidRPr="00C24804">
              <w:t>rozhodování</w:t>
            </w:r>
          </w:p>
          <w:p w:rsidR="00486752" w:rsidRPr="00C24804" w:rsidRDefault="00486752" w:rsidP="00D3282A">
            <w:pPr>
              <w:numPr>
                <w:ilvl w:val="0"/>
                <w:numId w:val="49"/>
              </w:numPr>
            </w:pPr>
            <w:r w:rsidRPr="00C24804">
              <w:t>zdroje informací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dokáže cvičit dle rytmu;</w:t>
            </w:r>
          </w:p>
          <w:p w:rsidR="00486752" w:rsidRPr="00C24804" w:rsidRDefault="00486752" w:rsidP="00D3282A">
            <w:pPr>
              <w:numPr>
                <w:ilvl w:val="0"/>
                <w:numId w:val="48"/>
              </w:numPr>
            </w:pPr>
            <w:r w:rsidRPr="00C24804">
              <w:t>ovládá kompenzační cvičení k regeneraci tělesných i duševních sil, i vzhledem k požadavkům budoucího povolání; uplatňuje osvojené způsoby relaxace;</w:t>
            </w:r>
          </w:p>
          <w:p w:rsidR="00C6331E" w:rsidRPr="00C24804" w:rsidRDefault="00C6331E" w:rsidP="00D3282A">
            <w:pPr>
              <w:numPr>
                <w:ilvl w:val="0"/>
                <w:numId w:val="48"/>
              </w:numPr>
            </w:pPr>
            <w:r w:rsidRPr="00C24804">
              <w:t>uplatňuje zásady sportovního tréninku</w:t>
            </w:r>
          </w:p>
          <w:p w:rsidR="00486752" w:rsidRPr="00C24804" w:rsidRDefault="00C6331E" w:rsidP="00D3282A">
            <w:pPr>
              <w:numPr>
                <w:ilvl w:val="0"/>
                <w:numId w:val="48"/>
              </w:numPr>
            </w:pPr>
            <w:r w:rsidRPr="00C24804">
              <w:t>dovede o pohybových činnostech diskutovat a hodnotit je</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Pohybové dovednosti</w:t>
            </w:r>
          </w:p>
          <w:p w:rsidR="00486752" w:rsidRPr="00D3282A" w:rsidRDefault="00486752" w:rsidP="00D3282A">
            <w:pPr>
              <w:ind w:left="360" w:hanging="360"/>
              <w:rPr>
                <w:b/>
              </w:rPr>
            </w:pPr>
            <w:r w:rsidRPr="00D3282A">
              <w:rPr>
                <w:b/>
              </w:rPr>
              <w:t>Tělesná cvičení</w:t>
            </w:r>
          </w:p>
          <w:p w:rsidR="00486752" w:rsidRPr="00C24804" w:rsidRDefault="00486752" w:rsidP="00D3282A">
            <w:pPr>
              <w:numPr>
                <w:ilvl w:val="0"/>
                <w:numId w:val="50"/>
              </w:numPr>
            </w:pPr>
            <w:r w:rsidRPr="00C24804">
              <w:t xml:space="preserve">během školního roku průběžně zařazovat rozcvičky s hudbou formou aerobiku, kondiční a posilovací cvičení včetně kruhového tréninku a pořadových cvičení jako součást všech </w:t>
            </w:r>
            <w:proofErr w:type="spellStart"/>
            <w:r w:rsidRPr="00C24804">
              <w:t>tématických</w:t>
            </w:r>
            <w:proofErr w:type="spellEnd"/>
            <w:r w:rsidRPr="00C24804">
              <w:t xml:space="preserve"> celků</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t>zná význam atletických činností pro</w:t>
            </w:r>
            <w:r w:rsidR="00F43943">
              <w:t> </w:t>
            </w:r>
            <w:r w:rsidRPr="00C24804">
              <w:t>všestrannou pohybovou přípravu a rozvoj zdatnosti; znají základní pravidla atletických soutěží a dovedou rozhodnout o umístění v závodě;</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D3282A">
            <w:pPr>
              <w:ind w:left="360" w:hanging="360"/>
              <w:rPr>
                <w:b/>
              </w:rPr>
            </w:pPr>
            <w:r w:rsidRPr="00D3282A">
              <w:rPr>
                <w:b/>
              </w:rPr>
              <w:t>Atletika</w:t>
            </w:r>
          </w:p>
          <w:p w:rsidR="00486752" w:rsidRPr="00C24804" w:rsidRDefault="00486752" w:rsidP="00D3282A">
            <w:pPr>
              <w:numPr>
                <w:ilvl w:val="0"/>
                <w:numId w:val="51"/>
              </w:numPr>
            </w:pPr>
            <w:r w:rsidRPr="00C24804">
              <w:t>běhy (sprinty, vytrvalé); starty: nízké, vysoké jejich technika, přespolní běhy, vrh koulí, skok vysoký</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48"/>
              </w:numPr>
            </w:pPr>
            <w:r w:rsidRPr="00C24804">
              <w:lastRenderedPageBreak/>
              <w:t>dovede uplatňovat techniku a základy taktiky ve vybraných sportovních hrách; uplatňuje zásady bezpečnosti při hrách;</w:t>
            </w:r>
          </w:p>
          <w:p w:rsidR="00486752" w:rsidRPr="00C24804" w:rsidRDefault="00486752" w:rsidP="00D3282A">
            <w:pPr>
              <w:numPr>
                <w:ilvl w:val="0"/>
                <w:numId w:val="48"/>
              </w:numPr>
            </w:pPr>
            <w:r w:rsidRPr="00C24804">
              <w:t>ovládá základní herní činnosti jednotlivce a účastní se na týmovém herním výkonu svého družstva;</w:t>
            </w:r>
          </w:p>
          <w:p w:rsidR="00486752" w:rsidRPr="00C24804" w:rsidRDefault="00486752" w:rsidP="00D3282A">
            <w:pPr>
              <w:numPr>
                <w:ilvl w:val="0"/>
                <w:numId w:val="48"/>
              </w:numPr>
            </w:pPr>
            <w:r w:rsidRPr="00C24804">
              <w:t>dovede rozlišit jednání fair play od</w:t>
            </w:r>
            <w:r w:rsidR="00F43943">
              <w:t> </w:t>
            </w:r>
            <w:r w:rsidRPr="00C24804">
              <w:t>nesportovního jednání;</w:t>
            </w:r>
          </w:p>
          <w:p w:rsidR="00486752" w:rsidRPr="00C24804" w:rsidRDefault="00486752" w:rsidP="00D3282A">
            <w:pPr>
              <w:numPr>
                <w:ilvl w:val="0"/>
                <w:numId w:val="48"/>
              </w:numPr>
            </w:pPr>
            <w:r w:rsidRPr="00C24804">
              <w:t>ovládá základní pravidla vybraných sportovních her;</w:t>
            </w:r>
          </w:p>
          <w:p w:rsidR="00486752" w:rsidRPr="00C24804" w:rsidRDefault="00486752" w:rsidP="00D3282A">
            <w:pPr>
              <w:numPr>
                <w:ilvl w:val="0"/>
                <w:numId w:val="48"/>
              </w:numPr>
            </w:pPr>
            <w:r w:rsidRPr="00C24804">
              <w:t>dovede rozhodovat, případně pořídit zápis o utkání;</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EE6612">
            <w:pPr>
              <w:rPr>
                <w:b/>
              </w:rPr>
            </w:pPr>
            <w:r w:rsidRPr="00D3282A">
              <w:rPr>
                <w:b/>
              </w:rPr>
              <w:t>Pohybové hry</w:t>
            </w:r>
          </w:p>
          <w:p w:rsidR="00486752" w:rsidRPr="00D3282A" w:rsidRDefault="00486752" w:rsidP="00D3282A">
            <w:pPr>
              <w:numPr>
                <w:ilvl w:val="1"/>
                <w:numId w:val="48"/>
              </w:numPr>
              <w:rPr>
                <w:i/>
              </w:rPr>
            </w:pPr>
            <w:r w:rsidRPr="00D3282A">
              <w:rPr>
                <w:i/>
              </w:rPr>
              <w:t>Drobné a sportovní</w:t>
            </w:r>
          </w:p>
          <w:p w:rsidR="00486752" w:rsidRPr="00C24804" w:rsidRDefault="00486752" w:rsidP="00D3282A">
            <w:pPr>
              <w:numPr>
                <w:ilvl w:val="1"/>
                <w:numId w:val="48"/>
              </w:numPr>
            </w:pPr>
            <w:r w:rsidRPr="00C24804">
              <w:t>zařazení drobných pohybových her do</w:t>
            </w:r>
            <w:r w:rsidR="00F43943">
              <w:t> </w:t>
            </w:r>
            <w:r w:rsidRPr="00C24804">
              <w:t>začátků hodin – vybíjená (všichni proti všem); různé druhy her na chytanou</w:t>
            </w:r>
          </w:p>
          <w:p w:rsidR="00486752" w:rsidRPr="00C24804" w:rsidRDefault="00486752" w:rsidP="00D3282A">
            <w:pPr>
              <w:numPr>
                <w:ilvl w:val="1"/>
                <w:numId w:val="48"/>
              </w:numPr>
            </w:pPr>
            <w:r w:rsidRPr="00D3282A">
              <w:rPr>
                <w:b/>
              </w:rPr>
              <w:t>basketbal</w:t>
            </w:r>
            <w:r w:rsidRPr="00C24804">
              <w:t>: herní činnosti jednotlivce a družstva, osobní obrana, herní systémy, střelba, driblink. Utkání jako základ diagnostiky a aplikace herních prvků ve</w:t>
            </w:r>
            <w:r w:rsidR="00F43943">
              <w:t> </w:t>
            </w:r>
            <w:r w:rsidRPr="00C24804">
              <w:t>hře – podle upravených a zjednodušených pravidel</w:t>
            </w:r>
          </w:p>
          <w:p w:rsidR="00486752" w:rsidRPr="00C24804" w:rsidRDefault="00486752" w:rsidP="00D3282A">
            <w:pPr>
              <w:numPr>
                <w:ilvl w:val="1"/>
                <w:numId w:val="48"/>
              </w:numPr>
            </w:pPr>
            <w:r w:rsidRPr="00D3282A">
              <w:rPr>
                <w:b/>
              </w:rPr>
              <w:t>sálová kopaná:</w:t>
            </w:r>
            <w:r w:rsidRPr="00C24804">
              <w:t xml:space="preserve"> rozestavení kolem hráče s míčem; přechod z obrany do útoku; přihrávky po zemi vnitřním a přímým nártem, přihrávka hlavou; uvolňování s míčem a bez míče; střelba na branku, vhazování</w:t>
            </w:r>
          </w:p>
          <w:p w:rsidR="00486752" w:rsidRPr="00C24804" w:rsidRDefault="00486752" w:rsidP="00D3282A">
            <w:pPr>
              <w:numPr>
                <w:ilvl w:val="1"/>
                <w:numId w:val="48"/>
              </w:numPr>
            </w:pPr>
            <w:r w:rsidRPr="00D3282A">
              <w:rPr>
                <w:b/>
              </w:rPr>
              <w:t>florbal:</w:t>
            </w:r>
            <w:r w:rsidRPr="00C24804">
              <w:t xml:space="preserve"> herní činnosti jednotlivců a družstev; střelba na branku; přihrávky a správné zpracování míčku, činnost brankáře</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uplatňuje zásady bezpečnosti při cvičení na nářadí;</w:t>
            </w:r>
          </w:p>
          <w:p w:rsidR="00486752" w:rsidRPr="00C24804" w:rsidRDefault="00486752" w:rsidP="00D3282A">
            <w:pPr>
              <w:numPr>
                <w:ilvl w:val="0"/>
                <w:numId w:val="52"/>
              </w:numPr>
            </w:pPr>
            <w:r w:rsidRPr="00C24804">
              <w:t>umí dávat dopomoc a záchranu;</w:t>
            </w:r>
          </w:p>
          <w:p w:rsidR="00486752" w:rsidRPr="00C24804" w:rsidRDefault="00486752" w:rsidP="00486752"/>
        </w:tc>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D3282A" w:rsidRDefault="00486752" w:rsidP="00486752">
            <w:pPr>
              <w:rPr>
                <w:b/>
              </w:rPr>
            </w:pPr>
            <w:r w:rsidRPr="00D3282A">
              <w:rPr>
                <w:b/>
              </w:rPr>
              <w:t>Gymnastika</w:t>
            </w:r>
          </w:p>
          <w:p w:rsidR="00486752" w:rsidRPr="00C24804" w:rsidRDefault="00486752" w:rsidP="00D3282A">
            <w:pPr>
              <w:numPr>
                <w:ilvl w:val="1"/>
                <w:numId w:val="48"/>
              </w:numPr>
            </w:pPr>
            <w:r w:rsidRPr="00C24804">
              <w:t>akrobacie: sestava (kotoul vpřed, kotoul vzad do stoje roznožného, skokem stoj spatný, stoj na rukou do kotoulu vpřed, stoj spatný</w:t>
            </w:r>
          </w:p>
          <w:p w:rsidR="00486752" w:rsidRPr="00C24804" w:rsidRDefault="00486752" w:rsidP="00D3282A">
            <w:pPr>
              <w:numPr>
                <w:ilvl w:val="1"/>
                <w:numId w:val="48"/>
              </w:numPr>
            </w:pPr>
            <w:r w:rsidRPr="00C24804">
              <w:t>hrazda po ramena- výmyk</w:t>
            </w:r>
          </w:p>
          <w:p w:rsidR="00486752" w:rsidRPr="00C24804" w:rsidRDefault="00486752" w:rsidP="00D3282A">
            <w:pPr>
              <w:numPr>
                <w:ilvl w:val="1"/>
                <w:numId w:val="48"/>
              </w:numPr>
            </w:pPr>
            <w:r w:rsidRPr="00C24804">
              <w:t>roznožka přes různé druhy nářadí</w:t>
            </w:r>
          </w:p>
        </w:tc>
      </w:tr>
      <w:tr w:rsidR="00486752" w:rsidRPr="00D3282A">
        <w:trPr>
          <w:cantSplit/>
          <w:trHeight w:val="1134"/>
        </w:trPr>
        <w:tc>
          <w:tcPr>
            <w:tcW w:w="4680" w:type="dxa"/>
            <w:tcBorders>
              <w:top w:val="single" w:sz="4" w:space="0" w:color="auto"/>
              <w:left w:val="single" w:sz="4" w:space="0" w:color="auto"/>
              <w:bottom w:val="single" w:sz="4" w:space="0" w:color="auto"/>
              <w:right w:val="single" w:sz="4" w:space="0" w:color="auto"/>
            </w:tcBorders>
            <w:shd w:val="clear" w:color="auto" w:fill="auto"/>
          </w:tcPr>
          <w:p w:rsidR="00486752" w:rsidRPr="00C24804" w:rsidRDefault="00486752" w:rsidP="00D3282A">
            <w:pPr>
              <w:numPr>
                <w:ilvl w:val="0"/>
                <w:numId w:val="52"/>
              </w:numPr>
            </w:pPr>
            <w:r w:rsidRPr="00C24804">
              <w:t>zná základní prvky sebeobrany.</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EE6612" w:rsidRPr="00D3282A" w:rsidRDefault="00486752" w:rsidP="00486752">
            <w:pPr>
              <w:rPr>
                <w:b/>
              </w:rPr>
            </w:pPr>
            <w:r w:rsidRPr="00D3282A">
              <w:rPr>
                <w:b/>
              </w:rPr>
              <w:t>Úpoly</w:t>
            </w:r>
          </w:p>
          <w:p w:rsidR="00486752" w:rsidRPr="00C24804" w:rsidRDefault="00486752" w:rsidP="00D3282A">
            <w:pPr>
              <w:numPr>
                <w:ilvl w:val="1"/>
                <w:numId w:val="48"/>
              </w:numPr>
            </w:pPr>
            <w:r w:rsidRPr="00C24804">
              <w:t xml:space="preserve">pády, základní sebeobrana, </w:t>
            </w:r>
            <w:proofErr w:type="spellStart"/>
            <w:r w:rsidRPr="00C24804">
              <w:t>úpolové</w:t>
            </w:r>
            <w:proofErr w:type="spellEnd"/>
            <w:r w:rsidRPr="00C24804">
              <w:t xml:space="preserve"> hry</w:t>
            </w:r>
          </w:p>
          <w:p w:rsidR="00486752" w:rsidRPr="00D3282A" w:rsidRDefault="00486752" w:rsidP="00486752">
            <w:pPr>
              <w:rPr>
                <w:b/>
              </w:rPr>
            </w:pPr>
            <w:r w:rsidRPr="00D3282A">
              <w:rPr>
                <w:b/>
              </w:rPr>
              <w:t>Testování tělesné zdatnosti</w:t>
            </w:r>
          </w:p>
          <w:p w:rsidR="00486752" w:rsidRPr="00C24804" w:rsidRDefault="00486752" w:rsidP="00D3282A">
            <w:pPr>
              <w:numPr>
                <w:ilvl w:val="1"/>
                <w:numId w:val="48"/>
              </w:numPr>
            </w:pPr>
            <w:r w:rsidRPr="00C24804">
              <w:t xml:space="preserve">Běh </w:t>
            </w:r>
            <w:smartTag w:uri="urn:schemas-microsoft-com:office:smarttags" w:element="metricconverter">
              <w:smartTagPr>
                <w:attr w:name="ProductID" w:val="50 m"/>
              </w:smartTagPr>
              <w:r w:rsidRPr="00C24804">
                <w:t>50 m</w:t>
              </w:r>
            </w:smartTag>
            <w:r w:rsidRPr="00C24804">
              <w:t xml:space="preserve">, </w:t>
            </w:r>
            <w:smartTag w:uri="urn:schemas-microsoft-com:office:smarttags" w:element="metricconverter">
              <w:smartTagPr>
                <w:attr w:name="ProductID" w:val="1000 m"/>
              </w:smartTagPr>
              <w:r w:rsidRPr="00C24804">
                <w:t>1000 m</w:t>
              </w:r>
            </w:smartTag>
            <w:r w:rsidRPr="00C24804">
              <w:t>, skok daleký z místa, hod medicinbalem 2kg, obratnost, sed-leh, shyby</w:t>
            </w:r>
          </w:p>
        </w:tc>
      </w:tr>
    </w:tbl>
    <w:p w:rsidR="00486752" w:rsidRPr="00C24804" w:rsidRDefault="00486752" w:rsidP="00486752">
      <w:pPr>
        <w:spacing w:line="360" w:lineRule="auto"/>
        <w:jc w:val="both"/>
      </w:pPr>
    </w:p>
    <w:p w:rsidR="00486752" w:rsidRPr="00C24804" w:rsidRDefault="00486752" w:rsidP="00486752">
      <w:pPr>
        <w:spacing w:line="360" w:lineRule="auto"/>
        <w:jc w:val="both"/>
      </w:pPr>
    </w:p>
    <w:p w:rsidR="00486752" w:rsidRPr="00C24804" w:rsidRDefault="00486752" w:rsidP="00486752">
      <w:pPr>
        <w:pStyle w:val="Nadpis1"/>
        <w:spacing w:before="0" w:after="120" w:line="360" w:lineRule="auto"/>
        <w:jc w:val="center"/>
      </w:pPr>
      <w:r w:rsidRPr="00C24804">
        <w:br w:type="page"/>
      </w:r>
      <w:bookmarkStart w:id="18" w:name="_Toc17965074"/>
      <w:r w:rsidR="00121432">
        <w:lastRenderedPageBreak/>
        <w:t>5.</w:t>
      </w:r>
      <w:r w:rsidR="00373233">
        <w:t>9</w:t>
      </w:r>
      <w:r w:rsidR="00121432">
        <w:t xml:space="preserve"> </w:t>
      </w:r>
      <w:r w:rsidRPr="00C24804">
        <w:t>Učební osnova předmětu</w:t>
      </w:r>
      <w:r w:rsidRPr="00C24804">
        <w:br/>
        <w:t xml:space="preserve">Lyžařský výchovně vzdělávací </w:t>
      </w:r>
      <w:r w:rsidR="00270E09">
        <w:t>zájezd</w:t>
      </w:r>
      <w:bookmarkEnd w:id="18"/>
    </w:p>
    <w:p w:rsidR="00486752" w:rsidRPr="00C24804" w:rsidRDefault="00486752" w:rsidP="00486752">
      <w:pPr>
        <w:spacing w:line="360" w:lineRule="auto"/>
        <w:jc w:val="center"/>
      </w:pPr>
      <w:r w:rsidRPr="00C24804">
        <w:t xml:space="preserve">obor </w:t>
      </w:r>
      <w:r w:rsidRPr="00C24804">
        <w:rPr>
          <w:bCs/>
        </w:rPr>
        <w:t>18–20-M/01 Informační technologie</w:t>
      </w:r>
    </w:p>
    <w:p w:rsidR="00486752" w:rsidRPr="00C24804" w:rsidRDefault="00486752" w:rsidP="00486752">
      <w:pPr>
        <w:pStyle w:val="Nadpis4"/>
        <w:spacing w:before="120" w:after="240" w:line="360" w:lineRule="auto"/>
        <w:jc w:val="both"/>
        <w:rPr>
          <w:rFonts w:ascii="Arial" w:hAnsi="Arial"/>
          <w:bCs w:val="0"/>
        </w:rPr>
      </w:pPr>
      <w:r w:rsidRPr="00C24804">
        <w:rPr>
          <w:rFonts w:ascii="Arial" w:hAnsi="Arial"/>
          <w:bCs w:val="0"/>
        </w:rPr>
        <w:t>Pojetí předmětu</w:t>
      </w:r>
    </w:p>
    <w:p w:rsidR="00486752" w:rsidRPr="00C24804" w:rsidRDefault="00486752" w:rsidP="00486752">
      <w:pPr>
        <w:spacing w:line="360" w:lineRule="auto"/>
        <w:jc w:val="both"/>
        <w:rPr>
          <w:rFonts w:ascii="Arial" w:hAnsi="Arial" w:cs="Arial"/>
          <w:b/>
        </w:rPr>
      </w:pPr>
      <w:r w:rsidRPr="00C24804">
        <w:rPr>
          <w:rFonts w:ascii="Arial" w:hAnsi="Arial" w:cs="Arial"/>
          <w:b/>
        </w:rPr>
        <w:t xml:space="preserve">Obecný cíl </w:t>
      </w:r>
    </w:p>
    <w:p w:rsidR="00486752" w:rsidRPr="00C24804" w:rsidRDefault="00486752" w:rsidP="00486752">
      <w:pPr>
        <w:spacing w:after="120" w:line="360" w:lineRule="auto"/>
        <w:ind w:firstLine="284"/>
        <w:jc w:val="both"/>
      </w:pPr>
      <w:r w:rsidRPr="00C24804">
        <w:t xml:space="preserve">Lyžařský výchovně vzdělávací zájezd (LVVZ) slouží k výuce lyžařských dovedností, stejně tak součástí zájezdu je vytvoření vztahu k zdravému způsobu života, k rozvoji sociálních vztahů v kolektivu, k poznání pobytu na horách, k poznání základů první pomoci, k poznání správného chování na </w:t>
      </w:r>
      <w:r w:rsidR="00B277B4" w:rsidRPr="00C24804">
        <w:t>sjezdovkách.</w:t>
      </w:r>
    </w:p>
    <w:p w:rsidR="00486752" w:rsidRPr="00C24804" w:rsidRDefault="00486752" w:rsidP="00486752">
      <w:pPr>
        <w:spacing w:line="360" w:lineRule="auto"/>
        <w:jc w:val="both"/>
        <w:rPr>
          <w:rFonts w:ascii="Arial" w:hAnsi="Arial" w:cs="Arial"/>
          <w:b/>
        </w:rPr>
      </w:pPr>
      <w:r w:rsidRPr="00C24804">
        <w:rPr>
          <w:rFonts w:ascii="Arial" w:hAnsi="Arial" w:cs="Arial"/>
          <w:b/>
        </w:rPr>
        <w:t>Hlavní cíle LVVZ</w:t>
      </w:r>
    </w:p>
    <w:p w:rsidR="00486752" w:rsidRPr="00C24804" w:rsidRDefault="00486752" w:rsidP="00486752">
      <w:pPr>
        <w:numPr>
          <w:ilvl w:val="0"/>
          <w:numId w:val="59"/>
        </w:numPr>
        <w:spacing w:line="360" w:lineRule="auto"/>
        <w:jc w:val="both"/>
      </w:pPr>
      <w:r w:rsidRPr="00C24804">
        <w:t>zlepšování lyžařských dovedností;</w:t>
      </w:r>
    </w:p>
    <w:p w:rsidR="00486752" w:rsidRPr="00C24804" w:rsidRDefault="00486752" w:rsidP="00486752">
      <w:pPr>
        <w:numPr>
          <w:ilvl w:val="0"/>
          <w:numId w:val="59"/>
        </w:numPr>
        <w:spacing w:line="360" w:lineRule="auto"/>
        <w:jc w:val="both"/>
      </w:pPr>
      <w:r w:rsidRPr="00C24804">
        <w:t>zlepšování komunikace v kolektivu;</w:t>
      </w:r>
    </w:p>
    <w:p w:rsidR="00486752" w:rsidRPr="00C24804" w:rsidRDefault="00486752" w:rsidP="00486752">
      <w:pPr>
        <w:numPr>
          <w:ilvl w:val="0"/>
          <w:numId w:val="59"/>
        </w:numPr>
        <w:spacing w:line="360" w:lineRule="auto"/>
        <w:jc w:val="both"/>
      </w:pPr>
      <w:r w:rsidRPr="00C24804">
        <w:t>rozvoj tělesných i duševních schopností;</w:t>
      </w:r>
    </w:p>
    <w:p w:rsidR="00486752" w:rsidRPr="00C24804" w:rsidRDefault="00486752" w:rsidP="00486752">
      <w:pPr>
        <w:numPr>
          <w:ilvl w:val="0"/>
          <w:numId w:val="59"/>
        </w:numPr>
        <w:spacing w:line="360" w:lineRule="auto"/>
        <w:jc w:val="both"/>
      </w:pPr>
      <w:r w:rsidRPr="00C24804">
        <w:t>poznání vlastních dovedností a schopností;</w:t>
      </w:r>
    </w:p>
    <w:p w:rsidR="00486752" w:rsidRPr="00C24804" w:rsidRDefault="00486752" w:rsidP="003010E3">
      <w:pPr>
        <w:numPr>
          <w:ilvl w:val="0"/>
          <w:numId w:val="59"/>
        </w:numPr>
        <w:spacing w:after="120" w:line="360" w:lineRule="auto"/>
        <w:ind w:left="1060" w:hanging="703"/>
        <w:jc w:val="both"/>
      </w:pPr>
      <w:r w:rsidRPr="00C24804">
        <w:t>respekt a úcta k živé i neživé přírodě;</w:t>
      </w:r>
    </w:p>
    <w:p w:rsidR="00486752" w:rsidRPr="00C24804" w:rsidRDefault="00486752" w:rsidP="00486752">
      <w:pPr>
        <w:spacing w:line="360" w:lineRule="auto"/>
        <w:jc w:val="both"/>
        <w:rPr>
          <w:rFonts w:ascii="Arial" w:hAnsi="Arial" w:cs="Arial"/>
          <w:b/>
        </w:rPr>
      </w:pPr>
      <w:r w:rsidRPr="00C24804">
        <w:rPr>
          <w:rFonts w:ascii="Arial" w:hAnsi="Arial" w:cs="Arial"/>
          <w:b/>
        </w:rPr>
        <w:t>Charakteristika učiva</w:t>
      </w:r>
    </w:p>
    <w:p w:rsidR="00486752" w:rsidRPr="00C24804" w:rsidRDefault="00486752" w:rsidP="00486752">
      <w:pPr>
        <w:spacing w:after="120" w:line="360" w:lineRule="auto"/>
        <w:ind w:firstLine="284"/>
        <w:jc w:val="both"/>
      </w:pPr>
      <w:r w:rsidRPr="00C24804">
        <w:t xml:space="preserve">LVVZ je koncipován jako kurz 4 – 7 denní v závislosti na podmínkách, hlavně </w:t>
      </w:r>
      <w:r w:rsidR="00B277B4" w:rsidRPr="00C24804">
        <w:t>přírodních. Uskutečňuje</w:t>
      </w:r>
      <w:r w:rsidRPr="00C24804">
        <w:t xml:space="preserve"> se v prvním ročníku studia, ale v případě zájmu je možné se zájezdu zúčastnit i v dalších ročnících. Hlavní náplň LVVZ spočívá ve výuce lyžování a snowboardingu. Součástí zájezdu je i předání poznatků z historie lyžování, poznatků o lyžařské výzbroji a výstroji, o mazání lyží o zásadách bezpečnosti a orientace v zimní krajině, o horské </w:t>
      </w:r>
      <w:r w:rsidR="00B277B4" w:rsidRPr="00C24804">
        <w:t>službě, o zásadách</w:t>
      </w:r>
      <w:r w:rsidRPr="00C24804">
        <w:t xml:space="preserve"> první pomoci v improvizovaných podmínkách. LVVZ se zúčastní pedagogové vlastnící průkaz instruktor (učitel) lyžování nebo snowboardingu a lékař (zdravotník).</w:t>
      </w:r>
    </w:p>
    <w:p w:rsidR="00486752" w:rsidRPr="00C24804" w:rsidRDefault="00486752" w:rsidP="00486752">
      <w:pPr>
        <w:spacing w:line="360" w:lineRule="auto"/>
        <w:jc w:val="both"/>
        <w:rPr>
          <w:rFonts w:ascii="Arial" w:hAnsi="Arial" w:cs="Arial"/>
          <w:b/>
        </w:rPr>
      </w:pPr>
      <w:r w:rsidRPr="00C24804">
        <w:rPr>
          <w:rFonts w:ascii="Arial" w:hAnsi="Arial" w:cs="Arial"/>
          <w:b/>
        </w:rPr>
        <w:t>Výsledky vzdělávání v oblasti citů, postojů, preferencí a hodnot</w:t>
      </w:r>
    </w:p>
    <w:p w:rsidR="00486752" w:rsidRPr="00C24804" w:rsidRDefault="00486752" w:rsidP="00486752">
      <w:pPr>
        <w:spacing w:line="360" w:lineRule="auto"/>
        <w:jc w:val="both"/>
      </w:pPr>
      <w:r w:rsidRPr="00C24804">
        <w:t>Náplň LVVZ směřuje k tomu, aby žáci:</w:t>
      </w:r>
    </w:p>
    <w:p w:rsidR="00486752" w:rsidRPr="00C24804" w:rsidRDefault="00486752" w:rsidP="00486752">
      <w:pPr>
        <w:numPr>
          <w:ilvl w:val="0"/>
          <w:numId w:val="59"/>
        </w:numPr>
        <w:spacing w:line="360" w:lineRule="auto"/>
        <w:jc w:val="both"/>
      </w:pPr>
      <w:r w:rsidRPr="00C24804">
        <w:t>získali důvěru ve vlastní schopnosti a dovednosti;</w:t>
      </w:r>
    </w:p>
    <w:p w:rsidR="00486752" w:rsidRPr="00C24804" w:rsidRDefault="00486752" w:rsidP="00486752">
      <w:pPr>
        <w:numPr>
          <w:ilvl w:val="0"/>
          <w:numId w:val="59"/>
        </w:numPr>
        <w:spacing w:line="360" w:lineRule="auto"/>
        <w:jc w:val="both"/>
      </w:pPr>
      <w:r w:rsidRPr="00C24804">
        <w:t>prohloubili vědomosti a dovednosti v oblasti lyžařské problematiky;</w:t>
      </w:r>
    </w:p>
    <w:p w:rsidR="00486752" w:rsidRPr="00C24804" w:rsidRDefault="00486752" w:rsidP="00486752">
      <w:pPr>
        <w:numPr>
          <w:ilvl w:val="0"/>
          <w:numId w:val="59"/>
        </w:numPr>
        <w:spacing w:line="360" w:lineRule="auto"/>
        <w:jc w:val="both"/>
      </w:pPr>
      <w:r w:rsidRPr="00C24804">
        <w:t>rozvíjeli schopnost adaptace na odlišné prostředí;</w:t>
      </w:r>
    </w:p>
    <w:p w:rsidR="00486752" w:rsidRPr="00C24804" w:rsidRDefault="00486752" w:rsidP="00486752">
      <w:pPr>
        <w:numPr>
          <w:ilvl w:val="0"/>
          <w:numId w:val="59"/>
        </w:numPr>
        <w:spacing w:line="360" w:lineRule="auto"/>
        <w:jc w:val="both"/>
      </w:pPr>
      <w:r w:rsidRPr="00C24804">
        <w:t>respektovali stanovená pravidla;</w:t>
      </w:r>
    </w:p>
    <w:p w:rsidR="00486752" w:rsidRPr="00C24804" w:rsidRDefault="00486752" w:rsidP="00486752">
      <w:pPr>
        <w:numPr>
          <w:ilvl w:val="0"/>
          <w:numId w:val="59"/>
        </w:numPr>
        <w:spacing w:line="360" w:lineRule="auto"/>
        <w:jc w:val="both"/>
      </w:pPr>
      <w:r w:rsidRPr="00C24804">
        <w:t>správně odhadovali své možnosti a schopnosti;</w:t>
      </w:r>
    </w:p>
    <w:p w:rsidR="00486752" w:rsidRPr="00C24804" w:rsidRDefault="00486752" w:rsidP="00486752">
      <w:pPr>
        <w:numPr>
          <w:ilvl w:val="0"/>
          <w:numId w:val="59"/>
        </w:numPr>
        <w:spacing w:line="360" w:lineRule="auto"/>
        <w:jc w:val="both"/>
      </w:pPr>
      <w:r w:rsidRPr="00C24804">
        <w:t>přijímali odpovědnost za vlastní rozhodování, jednání i chování;</w:t>
      </w:r>
    </w:p>
    <w:p w:rsidR="00486752" w:rsidRPr="00C24804" w:rsidRDefault="00486752" w:rsidP="003010E3">
      <w:pPr>
        <w:numPr>
          <w:ilvl w:val="0"/>
          <w:numId w:val="59"/>
        </w:numPr>
        <w:spacing w:after="120" w:line="360" w:lineRule="auto"/>
        <w:ind w:left="1060" w:hanging="703"/>
        <w:jc w:val="both"/>
      </w:pPr>
      <w:r w:rsidRPr="00C24804">
        <w:lastRenderedPageBreak/>
        <w:t>respektovali lidský život a lidské zdraví jako vysokou hodnotu.</w:t>
      </w:r>
    </w:p>
    <w:p w:rsidR="00486752" w:rsidRPr="00C24804" w:rsidRDefault="00486752" w:rsidP="00486752">
      <w:pPr>
        <w:spacing w:line="360" w:lineRule="auto"/>
        <w:jc w:val="both"/>
        <w:rPr>
          <w:rFonts w:ascii="Arial" w:hAnsi="Arial" w:cs="Arial"/>
          <w:b/>
        </w:rPr>
      </w:pPr>
      <w:r w:rsidRPr="00C24804">
        <w:rPr>
          <w:rFonts w:ascii="Arial" w:hAnsi="Arial" w:cs="Arial"/>
          <w:b/>
        </w:rPr>
        <w:t>Strategie výuky</w:t>
      </w:r>
    </w:p>
    <w:p w:rsidR="00486752" w:rsidRPr="00C24804" w:rsidRDefault="00486752" w:rsidP="00486752">
      <w:pPr>
        <w:spacing w:after="120" w:line="360" w:lineRule="auto"/>
        <w:ind w:firstLine="284"/>
        <w:jc w:val="both"/>
      </w:pPr>
      <w:r w:rsidRPr="00C24804">
        <w:t>Celá doba trvání zájezdu je vyplněna beze zbytku a celý zájezd je postaven jako</w:t>
      </w:r>
      <w:r w:rsidR="00EE6612">
        <w:t xml:space="preserve"> velmi zátěžový tak, aby vynikly</w:t>
      </w:r>
      <w:r w:rsidRPr="00C24804">
        <w:t xml:space="preserve"> vlastnosti účastníků. Každý den probíhá praktická výuka (základní i modifikované oblouky) ve dvou blocích, dopoledním a odpoledním, mezi nimiž je pauza vyplněná obědem a odpočinkem. Po skončení odpoledního bloku jsou žákům předávány informace ze souvisejících oborů (historie, výzbroj, výstroj, pohyb a pobyt na horách, první pomoc, horská služba).</w:t>
      </w:r>
    </w:p>
    <w:p w:rsidR="00486752" w:rsidRPr="00C24804" w:rsidRDefault="00486752" w:rsidP="00486752">
      <w:pPr>
        <w:spacing w:line="360" w:lineRule="auto"/>
        <w:jc w:val="both"/>
        <w:rPr>
          <w:rFonts w:ascii="Arial" w:hAnsi="Arial" w:cs="Arial"/>
          <w:b/>
        </w:rPr>
      </w:pPr>
      <w:r w:rsidRPr="00C24804">
        <w:rPr>
          <w:rFonts w:ascii="Arial" w:hAnsi="Arial" w:cs="Arial"/>
          <w:b/>
        </w:rPr>
        <w:t>Hodnocení výsledků vzdělávání</w:t>
      </w:r>
    </w:p>
    <w:p w:rsidR="00486752" w:rsidRPr="00C24804" w:rsidRDefault="00486752" w:rsidP="00486752">
      <w:pPr>
        <w:spacing w:after="120" w:line="360" w:lineRule="auto"/>
        <w:ind w:firstLine="284"/>
        <w:jc w:val="both"/>
      </w:pPr>
      <w:r w:rsidRPr="00C24804">
        <w:t>Na závěr kurzu je připraven lyžařský závod, jehož vyhodnocení slouží k ohodnocení přístupu i činností všech účastníků zájezdu.</w:t>
      </w:r>
    </w:p>
    <w:p w:rsidR="00486752" w:rsidRPr="00C24804" w:rsidRDefault="00486752" w:rsidP="00486752">
      <w:pPr>
        <w:spacing w:line="360" w:lineRule="auto"/>
        <w:jc w:val="both"/>
        <w:rPr>
          <w:rFonts w:ascii="Arial" w:hAnsi="Arial" w:cs="Arial"/>
          <w:b/>
        </w:rPr>
      </w:pPr>
      <w:r w:rsidRPr="00C24804">
        <w:rPr>
          <w:rFonts w:ascii="Arial" w:hAnsi="Arial" w:cs="Arial"/>
          <w:b/>
        </w:rPr>
        <w:t xml:space="preserve">Klíčové kompetence </w:t>
      </w:r>
    </w:p>
    <w:p w:rsidR="00486752" w:rsidRPr="00C24804" w:rsidRDefault="00486752" w:rsidP="00486752">
      <w:pPr>
        <w:spacing w:line="360" w:lineRule="auto"/>
        <w:jc w:val="both"/>
      </w:pPr>
      <w:r w:rsidRPr="00C24804">
        <w:t xml:space="preserve">Náplň LVVZ vede k tomu, aby si žáci </w:t>
      </w:r>
      <w:r w:rsidR="00B277B4" w:rsidRPr="00C24804">
        <w:t>osvojili:</w:t>
      </w:r>
    </w:p>
    <w:p w:rsidR="00486752" w:rsidRPr="00C24804" w:rsidRDefault="00486752" w:rsidP="00486752">
      <w:pPr>
        <w:spacing w:line="360" w:lineRule="auto"/>
        <w:jc w:val="both"/>
      </w:pPr>
      <w:r w:rsidRPr="00C24804">
        <w:t xml:space="preserve">Komunikativní kompetence, </w:t>
      </w:r>
      <w:r w:rsidR="00B277B4" w:rsidRPr="00C24804">
        <w:t>tj. aby</w:t>
      </w:r>
      <w:r w:rsidRPr="00C24804">
        <w:t xml:space="preserve"> byli připraveni </w:t>
      </w:r>
    </w:p>
    <w:p w:rsidR="00486752" w:rsidRPr="00C24804" w:rsidRDefault="00486752" w:rsidP="00486752">
      <w:pPr>
        <w:numPr>
          <w:ilvl w:val="0"/>
          <w:numId w:val="59"/>
        </w:numPr>
        <w:spacing w:line="360" w:lineRule="auto"/>
        <w:jc w:val="both"/>
      </w:pPr>
      <w:r w:rsidRPr="00C24804">
        <w:t>formulovat přesně a srozumitelně své myšlenky;</w:t>
      </w:r>
    </w:p>
    <w:p w:rsidR="00486752" w:rsidRPr="00C24804" w:rsidRDefault="00486752" w:rsidP="003010E3">
      <w:pPr>
        <w:numPr>
          <w:ilvl w:val="0"/>
          <w:numId w:val="59"/>
        </w:numPr>
        <w:spacing w:after="120" w:line="360" w:lineRule="auto"/>
        <w:ind w:left="1060" w:hanging="703"/>
        <w:jc w:val="both"/>
      </w:pPr>
      <w:r w:rsidRPr="00C24804">
        <w:t>vyjadřovat se a vystupovat v souladu se zásadami kultury projevu a chování.</w:t>
      </w:r>
    </w:p>
    <w:p w:rsidR="00486752" w:rsidRPr="00C24804" w:rsidRDefault="00486752" w:rsidP="00486752">
      <w:pPr>
        <w:spacing w:line="360" w:lineRule="auto"/>
        <w:jc w:val="both"/>
      </w:pPr>
      <w:r w:rsidRPr="00C24804">
        <w:t xml:space="preserve">Personální a sociální kompetence, tj. aby byli </w:t>
      </w:r>
      <w:r w:rsidR="00B277B4" w:rsidRPr="00C24804">
        <w:t>schopni:</w:t>
      </w:r>
    </w:p>
    <w:p w:rsidR="00486752" w:rsidRPr="00C24804" w:rsidRDefault="00486752" w:rsidP="00486752">
      <w:pPr>
        <w:numPr>
          <w:ilvl w:val="0"/>
          <w:numId w:val="59"/>
        </w:numPr>
        <w:spacing w:line="360" w:lineRule="auto"/>
        <w:jc w:val="both"/>
      </w:pPr>
      <w:r w:rsidRPr="00C24804">
        <w:t>posuzovat reálně své fyzické a duševní možnosti;</w:t>
      </w:r>
    </w:p>
    <w:p w:rsidR="00486752" w:rsidRPr="00C24804" w:rsidRDefault="00486752" w:rsidP="00486752">
      <w:pPr>
        <w:numPr>
          <w:ilvl w:val="0"/>
          <w:numId w:val="59"/>
        </w:numPr>
        <w:spacing w:line="360" w:lineRule="auto"/>
        <w:jc w:val="both"/>
      </w:pPr>
      <w:r w:rsidRPr="00C24804">
        <w:t>mít odpovědný vztah k svému zdraví;</w:t>
      </w:r>
    </w:p>
    <w:p w:rsidR="00486752" w:rsidRPr="00C24804" w:rsidRDefault="00486752" w:rsidP="00486752">
      <w:pPr>
        <w:numPr>
          <w:ilvl w:val="0"/>
          <w:numId w:val="59"/>
        </w:numPr>
        <w:spacing w:line="360" w:lineRule="auto"/>
        <w:jc w:val="both"/>
      </w:pPr>
      <w:r w:rsidRPr="00C24804">
        <w:t>adaptovat se na měnící podmínky životní i pracovní;</w:t>
      </w:r>
    </w:p>
    <w:p w:rsidR="00486752" w:rsidRPr="00C24804" w:rsidRDefault="00486752" w:rsidP="003010E3">
      <w:pPr>
        <w:numPr>
          <w:ilvl w:val="0"/>
          <w:numId w:val="59"/>
        </w:numPr>
        <w:spacing w:after="120" w:line="360" w:lineRule="auto"/>
        <w:ind w:left="1060" w:hanging="703"/>
        <w:jc w:val="both"/>
      </w:pPr>
      <w:r w:rsidRPr="00C24804">
        <w:t>stanovovat si cíle a priority podle svých osobních schopností.</w:t>
      </w:r>
    </w:p>
    <w:p w:rsidR="00486752" w:rsidRPr="00C24804" w:rsidRDefault="00486752" w:rsidP="00486752">
      <w:pPr>
        <w:spacing w:line="360" w:lineRule="auto"/>
        <w:jc w:val="both"/>
      </w:pPr>
      <w:r w:rsidRPr="00C24804">
        <w:t>Občanské kompetence, tj. aby byli připraveni:</w:t>
      </w:r>
    </w:p>
    <w:p w:rsidR="00486752" w:rsidRPr="00C24804" w:rsidRDefault="00486752" w:rsidP="00486752">
      <w:pPr>
        <w:numPr>
          <w:ilvl w:val="0"/>
          <w:numId w:val="59"/>
        </w:numPr>
        <w:spacing w:line="360" w:lineRule="auto"/>
        <w:jc w:val="both"/>
      </w:pPr>
      <w:r w:rsidRPr="00C24804">
        <w:t>jednat odpovědně, samostatně a iniciativně nejen ve svém vlastním zájmu;</w:t>
      </w:r>
    </w:p>
    <w:p w:rsidR="00486752" w:rsidRPr="00C24804" w:rsidRDefault="00486752" w:rsidP="00486752">
      <w:pPr>
        <w:numPr>
          <w:ilvl w:val="0"/>
          <w:numId w:val="59"/>
        </w:numPr>
        <w:spacing w:line="360" w:lineRule="auto"/>
        <w:jc w:val="both"/>
      </w:pPr>
      <w:r w:rsidRPr="00C24804">
        <w:t>dodržovat zákony, pravidla a doporučení;</w:t>
      </w:r>
    </w:p>
    <w:p w:rsidR="00486752" w:rsidRPr="00C24804" w:rsidRDefault="00486752" w:rsidP="003010E3">
      <w:pPr>
        <w:numPr>
          <w:ilvl w:val="0"/>
          <w:numId w:val="59"/>
        </w:numPr>
        <w:spacing w:after="120" w:line="360" w:lineRule="auto"/>
        <w:ind w:left="1060" w:hanging="703"/>
        <w:jc w:val="both"/>
      </w:pPr>
      <w:r w:rsidRPr="00C24804">
        <w:t>chápat význam životního prostředí pro člověka.</w:t>
      </w:r>
    </w:p>
    <w:p w:rsidR="00486752" w:rsidRPr="00C24804" w:rsidRDefault="00486752" w:rsidP="00486752">
      <w:pPr>
        <w:spacing w:line="360" w:lineRule="auto"/>
        <w:jc w:val="both"/>
        <w:rPr>
          <w:rFonts w:ascii="Arial" w:hAnsi="Arial" w:cs="Arial"/>
          <w:b/>
        </w:rPr>
      </w:pPr>
      <w:r w:rsidRPr="00C24804">
        <w:rPr>
          <w:rFonts w:ascii="Arial" w:hAnsi="Arial" w:cs="Arial"/>
          <w:b/>
        </w:rPr>
        <w:t>Průřezová témata</w:t>
      </w:r>
    </w:p>
    <w:p w:rsidR="00486752" w:rsidRPr="00C24804" w:rsidRDefault="00486752" w:rsidP="00486752">
      <w:pPr>
        <w:spacing w:line="360" w:lineRule="auto"/>
        <w:jc w:val="both"/>
        <w:rPr>
          <w:rFonts w:ascii="Arial" w:hAnsi="Arial" w:cs="Arial"/>
        </w:rPr>
      </w:pPr>
      <w:r w:rsidRPr="00C24804">
        <w:rPr>
          <w:rFonts w:ascii="Arial" w:hAnsi="Arial" w:cs="Arial"/>
        </w:rPr>
        <w:t>Člověk v demokratické společnosti</w:t>
      </w:r>
    </w:p>
    <w:p w:rsidR="00486752" w:rsidRPr="00C24804" w:rsidRDefault="00486752" w:rsidP="00486752">
      <w:pPr>
        <w:spacing w:after="120" w:line="360" w:lineRule="auto"/>
        <w:ind w:firstLine="284"/>
        <w:jc w:val="both"/>
      </w:pPr>
      <w:r w:rsidRPr="00C24804">
        <w:t>Náplň LVVZ směřuje k tomu, aby žáci měli zájem o zdravý životní styl, o pohyb ve volné přírodě, aby si uvědomovali vlastní dovednosti a schopnosti a dovedli je posoudit.</w:t>
      </w:r>
    </w:p>
    <w:p w:rsidR="00486752" w:rsidRPr="00C24804" w:rsidRDefault="00486752" w:rsidP="00486752">
      <w:pPr>
        <w:spacing w:line="360" w:lineRule="auto"/>
        <w:jc w:val="both"/>
        <w:rPr>
          <w:rFonts w:ascii="Arial" w:hAnsi="Arial" w:cs="Arial"/>
        </w:rPr>
      </w:pPr>
      <w:r w:rsidRPr="00C24804">
        <w:br w:type="page"/>
      </w:r>
      <w:r w:rsidRPr="00C24804">
        <w:rPr>
          <w:rFonts w:ascii="Arial" w:hAnsi="Arial" w:cs="Arial"/>
        </w:rPr>
        <w:lastRenderedPageBreak/>
        <w:t>Člověk a životní prostředí</w:t>
      </w:r>
    </w:p>
    <w:p w:rsidR="00486752" w:rsidRPr="00C24804" w:rsidRDefault="00486752" w:rsidP="00486752">
      <w:pPr>
        <w:spacing w:after="120" w:line="360" w:lineRule="auto"/>
        <w:ind w:firstLine="284"/>
        <w:jc w:val="both"/>
      </w:pPr>
      <w:r w:rsidRPr="00C24804">
        <w:t xml:space="preserve">Hlavní část zájezdu probíhá ve volné přírodě. Je tedy nutné dodržovat zásady pohybu na </w:t>
      </w:r>
      <w:r w:rsidR="00B277B4" w:rsidRPr="00C24804">
        <w:t>horách, na</w:t>
      </w:r>
      <w:r w:rsidRPr="00C24804">
        <w:t xml:space="preserve"> sjezdovkách a za nepříznivých povětrnostních podmínek.</w:t>
      </w:r>
    </w:p>
    <w:p w:rsidR="00486752" w:rsidRPr="00C24804" w:rsidRDefault="00486752" w:rsidP="00486752">
      <w:pPr>
        <w:pStyle w:val="Nadpis1"/>
        <w:spacing w:before="0" w:after="120" w:line="360" w:lineRule="auto"/>
        <w:jc w:val="center"/>
      </w:pPr>
      <w:r w:rsidRPr="00C24804">
        <w:br w:type="page"/>
      </w:r>
      <w:bookmarkStart w:id="19" w:name="_Toc17965075"/>
      <w:r w:rsidR="00121432">
        <w:lastRenderedPageBreak/>
        <w:t>5.</w:t>
      </w:r>
      <w:r w:rsidR="00373233">
        <w:t>10</w:t>
      </w:r>
      <w:r w:rsidR="00121432">
        <w:t xml:space="preserve"> </w:t>
      </w:r>
      <w:r w:rsidRPr="00C24804">
        <w:t>Učební osnova předmětu</w:t>
      </w:r>
      <w:r w:rsidRPr="00C24804">
        <w:br/>
        <w:t>Sportovně turistický kurz</w:t>
      </w:r>
      <w:bookmarkEnd w:id="19"/>
    </w:p>
    <w:p w:rsidR="00486752" w:rsidRPr="00C24804" w:rsidRDefault="00486752" w:rsidP="005F3B98">
      <w:pPr>
        <w:spacing w:line="360" w:lineRule="auto"/>
        <w:jc w:val="center"/>
      </w:pPr>
      <w:r w:rsidRPr="00C24804">
        <w:t xml:space="preserve">obor </w:t>
      </w:r>
      <w:r w:rsidRPr="00C24804">
        <w:rPr>
          <w:bCs/>
        </w:rPr>
        <w:t>18–20-M/01 Informační technologie</w:t>
      </w:r>
    </w:p>
    <w:p w:rsidR="00486752" w:rsidRPr="00C24804" w:rsidRDefault="00486752" w:rsidP="00486752">
      <w:pPr>
        <w:pStyle w:val="Nadpis4"/>
        <w:spacing w:before="120" w:after="240"/>
        <w:rPr>
          <w:rFonts w:ascii="Arial" w:hAnsi="Arial"/>
          <w:bCs w:val="0"/>
        </w:rPr>
      </w:pPr>
      <w:r w:rsidRPr="00C24804">
        <w:rPr>
          <w:rFonts w:ascii="Arial" w:hAnsi="Arial"/>
          <w:bCs w:val="0"/>
        </w:rPr>
        <w:t>Pojetí předmětu</w:t>
      </w:r>
    </w:p>
    <w:p w:rsidR="00486752" w:rsidRPr="00C24804" w:rsidRDefault="00486752" w:rsidP="00486752">
      <w:pPr>
        <w:spacing w:line="360" w:lineRule="auto"/>
        <w:jc w:val="both"/>
        <w:rPr>
          <w:rFonts w:ascii="Arial" w:hAnsi="Arial" w:cs="Arial"/>
          <w:b/>
        </w:rPr>
      </w:pPr>
      <w:r w:rsidRPr="00C24804">
        <w:rPr>
          <w:rFonts w:ascii="Arial" w:hAnsi="Arial" w:cs="Arial"/>
          <w:b/>
        </w:rPr>
        <w:t xml:space="preserve">Obecný cíl </w:t>
      </w:r>
    </w:p>
    <w:p w:rsidR="00486752" w:rsidRPr="00C24804" w:rsidRDefault="00486752" w:rsidP="00486752">
      <w:pPr>
        <w:spacing w:after="120" w:line="360" w:lineRule="auto"/>
        <w:ind w:firstLine="284"/>
        <w:jc w:val="both"/>
      </w:pPr>
      <w:r w:rsidRPr="00C24804">
        <w:t xml:space="preserve">Sportovně turistický kurz v přírodě slouží k rozvoji sociálních vztahů v kolektivu </w:t>
      </w:r>
      <w:r w:rsidR="00B277B4" w:rsidRPr="00C24804">
        <w:t>žáků, k vytvoření</w:t>
      </w:r>
      <w:r w:rsidRPr="00C24804">
        <w:t xml:space="preserve"> kladného vztahu k lidskému tělu, k jeho potřebám, k rozvinutí kladného vztahu ke zdravému životnímu stylu, k rozvoji vztahu žáků k přírodě a její ochraně. Cílem kurzu je získat poznatky, aktivity a návyky z okruhu cykloturistiky, první pomoci, orientace v terénu, poznatky spojené s tábořením, vařením, zásady bezpečnosti a organizace </w:t>
      </w:r>
      <w:r w:rsidR="00B277B4" w:rsidRPr="00C24804">
        <w:t>skupiny, základy</w:t>
      </w:r>
      <w:r w:rsidRPr="00C24804">
        <w:t xml:space="preserve"> branné výchovy, základy vodní turistiky a zásady ochrany životního prostředí.</w:t>
      </w:r>
    </w:p>
    <w:p w:rsidR="00486752" w:rsidRPr="00C24804" w:rsidRDefault="00486752" w:rsidP="00486752">
      <w:pPr>
        <w:spacing w:line="360" w:lineRule="auto"/>
        <w:jc w:val="both"/>
        <w:rPr>
          <w:rFonts w:ascii="Arial" w:hAnsi="Arial" w:cs="Arial"/>
          <w:b/>
        </w:rPr>
      </w:pPr>
      <w:r w:rsidRPr="00C24804">
        <w:rPr>
          <w:rFonts w:ascii="Arial" w:hAnsi="Arial" w:cs="Arial"/>
          <w:b/>
        </w:rPr>
        <w:t>Charakteristika učiva</w:t>
      </w:r>
    </w:p>
    <w:p w:rsidR="00486752" w:rsidRPr="00C24804" w:rsidRDefault="00486752" w:rsidP="00486752">
      <w:pPr>
        <w:spacing w:after="120" w:line="360" w:lineRule="auto"/>
        <w:ind w:firstLine="284"/>
        <w:jc w:val="both"/>
      </w:pPr>
      <w:r w:rsidRPr="00C24804">
        <w:t>Sportovně turistický kurz je koncipován jako pětidenní kurz, který se uskuteční v druhém ročníku studia.</w:t>
      </w:r>
    </w:p>
    <w:p w:rsidR="00486752" w:rsidRPr="00C24804" w:rsidRDefault="00486752" w:rsidP="00486752">
      <w:pPr>
        <w:spacing w:line="360" w:lineRule="auto"/>
        <w:jc w:val="both"/>
        <w:rPr>
          <w:rFonts w:ascii="Arial" w:hAnsi="Arial" w:cs="Arial"/>
          <w:b/>
        </w:rPr>
      </w:pPr>
      <w:r w:rsidRPr="00C24804">
        <w:rPr>
          <w:rFonts w:ascii="Arial" w:hAnsi="Arial" w:cs="Arial"/>
          <w:b/>
        </w:rPr>
        <w:t>Výsledky vzdělávání v oblasti citů, postojů, preferencí a hodnot</w:t>
      </w:r>
    </w:p>
    <w:p w:rsidR="00486752" w:rsidRPr="00C24804" w:rsidRDefault="00486752" w:rsidP="00486752">
      <w:pPr>
        <w:spacing w:line="360" w:lineRule="auto"/>
        <w:jc w:val="both"/>
      </w:pPr>
      <w:r w:rsidRPr="00C24804">
        <w:t xml:space="preserve">Náplň sportovně turistického kurzu směřuje k tomu, aby </w:t>
      </w:r>
      <w:r w:rsidR="00B277B4" w:rsidRPr="00C24804">
        <w:t>žáci:</w:t>
      </w:r>
    </w:p>
    <w:p w:rsidR="00486752" w:rsidRPr="00C24804" w:rsidRDefault="00486752" w:rsidP="00486752">
      <w:pPr>
        <w:numPr>
          <w:ilvl w:val="0"/>
          <w:numId w:val="60"/>
        </w:numPr>
        <w:spacing w:line="360" w:lineRule="auto"/>
        <w:jc w:val="both"/>
      </w:pPr>
      <w:r w:rsidRPr="00C24804">
        <w:t>získali důvěru ve vlastní schopnosti a dovednosti;</w:t>
      </w:r>
    </w:p>
    <w:p w:rsidR="00486752" w:rsidRPr="00C24804" w:rsidRDefault="00486752" w:rsidP="00486752">
      <w:pPr>
        <w:numPr>
          <w:ilvl w:val="0"/>
          <w:numId w:val="60"/>
        </w:numPr>
        <w:spacing w:line="360" w:lineRule="auto"/>
        <w:jc w:val="both"/>
      </w:pPr>
      <w:r w:rsidRPr="00C24804">
        <w:t>rozšíř</w:t>
      </w:r>
      <w:r w:rsidR="001D5419">
        <w:t>ili</w:t>
      </w:r>
      <w:r w:rsidRPr="00C24804">
        <w:t xml:space="preserve"> si a prohloub</w:t>
      </w:r>
      <w:r w:rsidR="001D5419">
        <w:t>ili</w:t>
      </w:r>
      <w:r w:rsidRPr="00C24804">
        <w:t xml:space="preserve"> poznatky o okolním světě a přírodě;</w:t>
      </w:r>
    </w:p>
    <w:p w:rsidR="00486752" w:rsidRPr="00C24804" w:rsidRDefault="00486752" w:rsidP="00486752">
      <w:pPr>
        <w:numPr>
          <w:ilvl w:val="0"/>
          <w:numId w:val="60"/>
        </w:numPr>
        <w:spacing w:line="360" w:lineRule="auto"/>
        <w:jc w:val="both"/>
      </w:pPr>
      <w:r w:rsidRPr="00C24804">
        <w:t>rozvíjeli aktivní přístup k životu a životnímu stylu;</w:t>
      </w:r>
    </w:p>
    <w:p w:rsidR="00486752" w:rsidRPr="00C24804" w:rsidRDefault="00486752" w:rsidP="00486752">
      <w:pPr>
        <w:numPr>
          <w:ilvl w:val="0"/>
          <w:numId w:val="60"/>
        </w:numPr>
        <w:spacing w:line="360" w:lineRule="auto"/>
        <w:jc w:val="both"/>
      </w:pPr>
      <w:r w:rsidRPr="00C24804">
        <w:t xml:space="preserve">přijímali odpovědnost za vlastní </w:t>
      </w:r>
      <w:r w:rsidR="00B277B4" w:rsidRPr="00C24804">
        <w:t>myšlení, rozhodování</w:t>
      </w:r>
      <w:r w:rsidRPr="00C24804">
        <w:t>, jednání a chování;</w:t>
      </w:r>
    </w:p>
    <w:p w:rsidR="00486752" w:rsidRPr="00C24804" w:rsidRDefault="00486752" w:rsidP="00486752">
      <w:pPr>
        <w:numPr>
          <w:ilvl w:val="0"/>
          <w:numId w:val="60"/>
        </w:numPr>
        <w:spacing w:line="360" w:lineRule="auto"/>
        <w:jc w:val="both"/>
      </w:pPr>
      <w:r w:rsidRPr="00C24804">
        <w:t>rozvíjeli komunikativní dovednosti v kolektivu;</w:t>
      </w:r>
    </w:p>
    <w:p w:rsidR="00486752" w:rsidRPr="00C24804" w:rsidRDefault="00486752" w:rsidP="003010E3">
      <w:pPr>
        <w:numPr>
          <w:ilvl w:val="0"/>
          <w:numId w:val="60"/>
        </w:numPr>
        <w:spacing w:after="120" w:line="360" w:lineRule="auto"/>
        <w:ind w:left="1060" w:hanging="703"/>
        <w:jc w:val="both"/>
      </w:pPr>
      <w:r w:rsidRPr="00C24804">
        <w:t>rozvíjeli své volní vlastnosti.</w:t>
      </w:r>
    </w:p>
    <w:p w:rsidR="00486752" w:rsidRPr="00C24804" w:rsidRDefault="00486752" w:rsidP="00486752">
      <w:pPr>
        <w:spacing w:line="360" w:lineRule="auto"/>
        <w:jc w:val="both"/>
        <w:rPr>
          <w:rFonts w:ascii="Arial" w:hAnsi="Arial" w:cs="Arial"/>
          <w:b/>
        </w:rPr>
      </w:pPr>
      <w:r w:rsidRPr="00C24804">
        <w:rPr>
          <w:rFonts w:ascii="Arial" w:hAnsi="Arial" w:cs="Arial"/>
          <w:b/>
        </w:rPr>
        <w:t>Strategie výuky</w:t>
      </w:r>
    </w:p>
    <w:p w:rsidR="00486752" w:rsidRPr="00C24804" w:rsidRDefault="00486752" w:rsidP="00486752">
      <w:pPr>
        <w:spacing w:after="120" w:line="360" w:lineRule="auto"/>
        <w:ind w:firstLine="284"/>
        <w:jc w:val="both"/>
      </w:pPr>
      <w:r w:rsidRPr="00C24804">
        <w:t>Celý čas je beze zbytku vyplněn a postaven jako zátěžový tak</w:t>
      </w:r>
      <w:r w:rsidR="001D5419">
        <w:t>,</w:t>
      </w:r>
      <w:r w:rsidRPr="00C24804">
        <w:t xml:space="preserve"> aby lépe vynikly jednotlivé vlastnosti účastníků. Celý proces výuky je veden jako nenásilné vzdělávání, vedené vedoucími kurzu vlastním příkladem. Při turistických výletech po okolí rekreačního střediska jsou trasy vedeny po zajímavých </w:t>
      </w:r>
      <w:r w:rsidR="00B277B4" w:rsidRPr="00C24804">
        <w:t>místech, ať</w:t>
      </w:r>
      <w:r w:rsidRPr="00C24804">
        <w:t xml:space="preserve"> už přírodních, tak i vzdělávacích. Součástí kurzu je i vodní turistika formou splouvání řeky na </w:t>
      </w:r>
      <w:proofErr w:type="spellStart"/>
      <w:r w:rsidRPr="00C24804">
        <w:t>kanoích</w:t>
      </w:r>
      <w:proofErr w:type="spellEnd"/>
      <w:r w:rsidRPr="00C24804">
        <w:t>, kde jsou žáci vedeni ke spolupráci. Další součástí kurzu je i orientace v terénu pomocí mapy, busoly, azimutu, orientační závod a také branný závod.</w:t>
      </w:r>
    </w:p>
    <w:p w:rsidR="00486752" w:rsidRPr="00C24804" w:rsidRDefault="00027CD3" w:rsidP="00486752">
      <w:pPr>
        <w:spacing w:line="360" w:lineRule="auto"/>
        <w:jc w:val="both"/>
        <w:rPr>
          <w:rFonts w:ascii="Arial" w:hAnsi="Arial" w:cs="Arial"/>
          <w:b/>
        </w:rPr>
      </w:pPr>
      <w:r>
        <w:rPr>
          <w:rFonts w:ascii="Arial" w:hAnsi="Arial" w:cs="Arial"/>
          <w:b/>
        </w:rPr>
        <w:br w:type="page"/>
      </w:r>
      <w:r w:rsidR="00486752" w:rsidRPr="00C24804">
        <w:rPr>
          <w:rFonts w:ascii="Arial" w:hAnsi="Arial" w:cs="Arial"/>
          <w:b/>
        </w:rPr>
        <w:lastRenderedPageBreak/>
        <w:t>Hodnocení výsledků vzdělávání</w:t>
      </w:r>
    </w:p>
    <w:p w:rsidR="00486752" w:rsidRPr="00C24804" w:rsidRDefault="00486752" w:rsidP="00486752">
      <w:pPr>
        <w:spacing w:after="120" w:line="360" w:lineRule="auto"/>
        <w:ind w:firstLine="284"/>
        <w:jc w:val="both"/>
      </w:pPr>
      <w:r w:rsidRPr="00C24804">
        <w:t>Na závěr každé aktivity provádíme reflexi, na konci každého dne je vyhodnocení a porovnání poznatků, prožitků a pocitů mezi jednotlivými účastníky.</w:t>
      </w:r>
    </w:p>
    <w:p w:rsidR="00486752" w:rsidRPr="00C24804" w:rsidRDefault="00486752" w:rsidP="00486752">
      <w:pPr>
        <w:spacing w:line="360" w:lineRule="auto"/>
        <w:jc w:val="both"/>
        <w:rPr>
          <w:rFonts w:ascii="Arial" w:hAnsi="Arial" w:cs="Arial"/>
          <w:b/>
        </w:rPr>
      </w:pPr>
      <w:r w:rsidRPr="00C24804">
        <w:rPr>
          <w:rFonts w:ascii="Arial" w:hAnsi="Arial" w:cs="Arial"/>
          <w:b/>
        </w:rPr>
        <w:t xml:space="preserve">Klíčové kompetence </w:t>
      </w:r>
    </w:p>
    <w:p w:rsidR="00486752" w:rsidRPr="00C24804" w:rsidRDefault="00486752" w:rsidP="00486752">
      <w:pPr>
        <w:spacing w:line="360" w:lineRule="auto"/>
        <w:jc w:val="both"/>
      </w:pPr>
      <w:r w:rsidRPr="00C24804">
        <w:t xml:space="preserve">Náplň sportovně turistického kurzu vede k tomu, aby si žáci </w:t>
      </w:r>
      <w:r w:rsidR="00B277B4" w:rsidRPr="00C24804">
        <w:t>osvojili:</w:t>
      </w:r>
    </w:p>
    <w:p w:rsidR="00486752" w:rsidRPr="00C24804" w:rsidRDefault="00486752" w:rsidP="00486752">
      <w:pPr>
        <w:spacing w:line="360" w:lineRule="auto"/>
        <w:jc w:val="both"/>
      </w:pPr>
      <w:r w:rsidRPr="00C24804">
        <w:t xml:space="preserve">Komunikativní kompetence, </w:t>
      </w:r>
      <w:r w:rsidR="00B277B4" w:rsidRPr="00C24804">
        <w:t>tj. aby</w:t>
      </w:r>
      <w:r w:rsidRPr="00C24804">
        <w:t xml:space="preserve"> byli </w:t>
      </w:r>
      <w:r w:rsidR="00B277B4" w:rsidRPr="00C24804">
        <w:t>připraveni:</w:t>
      </w:r>
    </w:p>
    <w:p w:rsidR="00486752" w:rsidRPr="00C24804" w:rsidRDefault="00486752" w:rsidP="00486752">
      <w:pPr>
        <w:numPr>
          <w:ilvl w:val="0"/>
          <w:numId w:val="59"/>
        </w:numPr>
        <w:spacing w:line="360" w:lineRule="auto"/>
        <w:jc w:val="both"/>
      </w:pPr>
      <w:r w:rsidRPr="00C24804">
        <w:t>formulovat přesně a srozumitelně své myšlenky;</w:t>
      </w:r>
    </w:p>
    <w:p w:rsidR="00486752" w:rsidRPr="00C24804" w:rsidRDefault="00486752" w:rsidP="003010E3">
      <w:pPr>
        <w:numPr>
          <w:ilvl w:val="0"/>
          <w:numId w:val="60"/>
        </w:numPr>
        <w:spacing w:after="120" w:line="360" w:lineRule="auto"/>
        <w:ind w:left="1060" w:hanging="703"/>
        <w:jc w:val="both"/>
      </w:pPr>
      <w:r w:rsidRPr="00C24804">
        <w:t>vyjadřovat se a vystupovat v souladu se zásadami kultury projevu a chování.</w:t>
      </w:r>
    </w:p>
    <w:p w:rsidR="00486752" w:rsidRPr="00C24804" w:rsidRDefault="00486752" w:rsidP="00486752">
      <w:pPr>
        <w:spacing w:line="360" w:lineRule="auto"/>
        <w:jc w:val="both"/>
      </w:pPr>
      <w:r w:rsidRPr="00C24804">
        <w:t xml:space="preserve">Personální a sociální kompetence, tj. aby byli </w:t>
      </w:r>
      <w:r w:rsidR="00B277B4" w:rsidRPr="00C24804">
        <w:t>schopni:</w:t>
      </w:r>
    </w:p>
    <w:p w:rsidR="00486752" w:rsidRPr="00C24804" w:rsidRDefault="00486752" w:rsidP="00486752">
      <w:pPr>
        <w:numPr>
          <w:ilvl w:val="0"/>
          <w:numId w:val="59"/>
        </w:numPr>
        <w:spacing w:line="360" w:lineRule="auto"/>
        <w:jc w:val="both"/>
      </w:pPr>
      <w:r w:rsidRPr="00C24804">
        <w:t>posuzovat reálně své fyzické a duševní možnosti;</w:t>
      </w:r>
    </w:p>
    <w:p w:rsidR="00486752" w:rsidRPr="00C24804" w:rsidRDefault="00486752" w:rsidP="00486752">
      <w:pPr>
        <w:numPr>
          <w:ilvl w:val="0"/>
          <w:numId w:val="59"/>
        </w:numPr>
        <w:spacing w:line="360" w:lineRule="auto"/>
        <w:jc w:val="both"/>
      </w:pPr>
      <w:r w:rsidRPr="00C24804">
        <w:t>mít odpovědný vztah k svému zdraví;</w:t>
      </w:r>
    </w:p>
    <w:p w:rsidR="00486752" w:rsidRPr="00C24804" w:rsidRDefault="00486752" w:rsidP="00486752">
      <w:pPr>
        <w:numPr>
          <w:ilvl w:val="0"/>
          <w:numId w:val="59"/>
        </w:numPr>
        <w:spacing w:line="360" w:lineRule="auto"/>
        <w:jc w:val="both"/>
      </w:pPr>
      <w:r w:rsidRPr="00C24804">
        <w:t>adaptovat se na měnící podmínky životní i pracovní;</w:t>
      </w:r>
    </w:p>
    <w:p w:rsidR="00486752" w:rsidRPr="00C24804" w:rsidRDefault="00486752" w:rsidP="003010E3">
      <w:pPr>
        <w:numPr>
          <w:ilvl w:val="0"/>
          <w:numId w:val="60"/>
        </w:numPr>
        <w:spacing w:after="120" w:line="360" w:lineRule="auto"/>
        <w:ind w:left="1060" w:hanging="703"/>
        <w:jc w:val="both"/>
      </w:pPr>
      <w:r w:rsidRPr="00C24804">
        <w:t>stanovovat si cíle a priority podle svých osobních schopností.</w:t>
      </w:r>
    </w:p>
    <w:p w:rsidR="00486752" w:rsidRPr="00C24804" w:rsidRDefault="00486752" w:rsidP="00486752">
      <w:pPr>
        <w:spacing w:line="360" w:lineRule="auto"/>
        <w:jc w:val="both"/>
      </w:pPr>
      <w:r w:rsidRPr="00C24804">
        <w:t>Občanské kompetence, tj. aby byli připraveni:</w:t>
      </w:r>
    </w:p>
    <w:p w:rsidR="00486752" w:rsidRPr="00C24804" w:rsidRDefault="00486752" w:rsidP="00486752">
      <w:pPr>
        <w:numPr>
          <w:ilvl w:val="0"/>
          <w:numId w:val="59"/>
        </w:numPr>
        <w:spacing w:line="360" w:lineRule="auto"/>
        <w:jc w:val="both"/>
      </w:pPr>
      <w:r w:rsidRPr="00C24804">
        <w:t>jednat odpovědně, samostatně a iniciativně nejen ve svém vlastním zájmu;</w:t>
      </w:r>
    </w:p>
    <w:p w:rsidR="00486752" w:rsidRPr="00C24804" w:rsidRDefault="00486752" w:rsidP="00486752">
      <w:pPr>
        <w:numPr>
          <w:ilvl w:val="0"/>
          <w:numId w:val="59"/>
        </w:numPr>
        <w:spacing w:line="360" w:lineRule="auto"/>
        <w:jc w:val="both"/>
      </w:pPr>
      <w:r w:rsidRPr="00C24804">
        <w:t>dodržovat zákony, pravidla a doporučení;</w:t>
      </w:r>
    </w:p>
    <w:p w:rsidR="00486752" w:rsidRPr="00C24804" w:rsidRDefault="00486752" w:rsidP="003010E3">
      <w:pPr>
        <w:numPr>
          <w:ilvl w:val="0"/>
          <w:numId w:val="60"/>
        </w:numPr>
        <w:spacing w:after="120" w:line="360" w:lineRule="auto"/>
        <w:ind w:left="1060" w:hanging="703"/>
        <w:jc w:val="both"/>
      </w:pPr>
      <w:r w:rsidRPr="00C24804">
        <w:t>chápat význam životního prostředí pro člověka.</w:t>
      </w:r>
    </w:p>
    <w:p w:rsidR="00486752" w:rsidRPr="00C24804" w:rsidRDefault="00486752" w:rsidP="00486752">
      <w:pPr>
        <w:spacing w:line="360" w:lineRule="auto"/>
        <w:jc w:val="both"/>
        <w:rPr>
          <w:rFonts w:ascii="Arial" w:hAnsi="Arial" w:cs="Arial"/>
          <w:b/>
        </w:rPr>
      </w:pPr>
      <w:r w:rsidRPr="00C24804">
        <w:rPr>
          <w:rFonts w:ascii="Arial" w:hAnsi="Arial" w:cs="Arial"/>
          <w:b/>
        </w:rPr>
        <w:t>Průřezová témata</w:t>
      </w:r>
    </w:p>
    <w:p w:rsidR="00486752" w:rsidRPr="00C24804" w:rsidRDefault="00486752" w:rsidP="00486752">
      <w:pPr>
        <w:spacing w:line="360" w:lineRule="auto"/>
        <w:jc w:val="both"/>
        <w:rPr>
          <w:rFonts w:ascii="Arial" w:hAnsi="Arial" w:cs="Arial"/>
        </w:rPr>
      </w:pPr>
      <w:r w:rsidRPr="00C24804">
        <w:rPr>
          <w:rFonts w:ascii="Arial" w:hAnsi="Arial" w:cs="Arial"/>
        </w:rPr>
        <w:t>Člověk v demokratické společnosti</w:t>
      </w:r>
    </w:p>
    <w:p w:rsidR="00486752" w:rsidRPr="00C24804" w:rsidRDefault="00486752" w:rsidP="00486752">
      <w:pPr>
        <w:spacing w:after="120" w:line="360" w:lineRule="auto"/>
        <w:ind w:firstLine="284"/>
        <w:jc w:val="both"/>
      </w:pPr>
      <w:r w:rsidRPr="00C24804">
        <w:t>Náplň kurzu směřuje k tomu, aby žáci měli zájem o zdravý životní styl, o pohyb ve volné přírodě, aby si uvědomovali vlastní dovednosti a schopnosti a dovedli je posoudit</w:t>
      </w:r>
    </w:p>
    <w:p w:rsidR="00486752" w:rsidRPr="00C24804" w:rsidRDefault="00486752" w:rsidP="00486752">
      <w:pPr>
        <w:spacing w:line="360" w:lineRule="auto"/>
        <w:jc w:val="both"/>
        <w:rPr>
          <w:rFonts w:ascii="Arial" w:hAnsi="Arial" w:cs="Arial"/>
        </w:rPr>
      </w:pPr>
      <w:r w:rsidRPr="00C24804">
        <w:rPr>
          <w:rFonts w:ascii="Arial" w:hAnsi="Arial" w:cs="Arial"/>
        </w:rPr>
        <w:t>Člověk a životní prostředí</w:t>
      </w:r>
    </w:p>
    <w:p w:rsidR="00486752" w:rsidRPr="00C24804" w:rsidRDefault="00486752" w:rsidP="00486752">
      <w:pPr>
        <w:spacing w:after="120" w:line="360" w:lineRule="auto"/>
        <w:ind w:firstLine="284"/>
        <w:jc w:val="both"/>
      </w:pPr>
      <w:r w:rsidRPr="00C24804">
        <w:t>Hlavní část zájezdu probíhá ve volné přírodě. Je tedy nutné dodržovat zásady pohybu na jízdním kole, při vodní turistice, správné chování v přírodě, zásady bezpečného a odpovědného chování ve skupině.</w:t>
      </w:r>
    </w:p>
    <w:p w:rsidR="00274A5D" w:rsidRPr="00C24804" w:rsidRDefault="002F56E3" w:rsidP="00486752">
      <w:pPr>
        <w:pStyle w:val="Nadpis1"/>
        <w:spacing w:before="0" w:after="120" w:line="360" w:lineRule="auto"/>
        <w:jc w:val="center"/>
      </w:pPr>
      <w:r w:rsidRPr="00C24804">
        <w:br w:type="page"/>
      </w:r>
      <w:bookmarkStart w:id="20" w:name="_Toc17965076"/>
      <w:r w:rsidR="00121432">
        <w:lastRenderedPageBreak/>
        <w:t>5.</w:t>
      </w:r>
      <w:r w:rsidR="00CC06E0">
        <w:t>1</w:t>
      </w:r>
      <w:r w:rsidR="00373233">
        <w:t>1</w:t>
      </w:r>
      <w:r w:rsidR="00121432">
        <w:t xml:space="preserve"> </w:t>
      </w:r>
      <w:r w:rsidR="00274A5D" w:rsidRPr="00C24804">
        <w:t>Učební osnova předmětu</w:t>
      </w:r>
      <w:r w:rsidR="00274A5D" w:rsidRPr="00C24804">
        <w:br/>
        <w:t>Adaptační kurz</w:t>
      </w:r>
      <w:bookmarkEnd w:id="20"/>
    </w:p>
    <w:p w:rsidR="00274A5D" w:rsidRPr="00C24804" w:rsidRDefault="00274A5D" w:rsidP="00274A5D">
      <w:pPr>
        <w:spacing w:line="360" w:lineRule="auto"/>
        <w:jc w:val="center"/>
      </w:pPr>
      <w:r w:rsidRPr="00C24804">
        <w:t>obor 18–20-M/01 Informační technologie</w:t>
      </w:r>
    </w:p>
    <w:p w:rsidR="00274A5D" w:rsidRPr="00C24804" w:rsidRDefault="00274A5D" w:rsidP="00274A5D">
      <w:pPr>
        <w:pStyle w:val="Nadpis4"/>
        <w:spacing w:before="120" w:after="240" w:line="360" w:lineRule="auto"/>
        <w:rPr>
          <w:rFonts w:ascii="Arial" w:hAnsi="Arial" w:cs="Arial"/>
        </w:rPr>
      </w:pPr>
      <w:r w:rsidRPr="00C24804">
        <w:rPr>
          <w:rFonts w:ascii="Arial" w:hAnsi="Arial" w:cs="Arial"/>
        </w:rPr>
        <w:t>Pojetí předmětu</w:t>
      </w:r>
    </w:p>
    <w:p w:rsidR="00274A5D" w:rsidRPr="00C24804" w:rsidRDefault="00274A5D" w:rsidP="00274A5D">
      <w:pPr>
        <w:spacing w:line="360" w:lineRule="auto"/>
        <w:jc w:val="both"/>
        <w:rPr>
          <w:rFonts w:ascii="Arial" w:hAnsi="Arial" w:cs="Arial"/>
          <w:b/>
        </w:rPr>
      </w:pPr>
      <w:r w:rsidRPr="00C24804">
        <w:rPr>
          <w:rFonts w:ascii="Arial" w:hAnsi="Arial" w:cs="Arial"/>
          <w:b/>
        </w:rPr>
        <w:t>Obecný cíl</w:t>
      </w:r>
    </w:p>
    <w:p w:rsidR="00274A5D" w:rsidRPr="00C24804" w:rsidRDefault="00274A5D" w:rsidP="005F3B98">
      <w:pPr>
        <w:spacing w:after="120" w:line="360" w:lineRule="auto"/>
        <w:ind w:firstLine="284"/>
        <w:jc w:val="both"/>
      </w:pPr>
      <w:r w:rsidRPr="00C24804">
        <w:t>Adaptační kurz slouží k řízenému formování třídního kolektivu a jako prevence sociálně patologických jevů. Adaptační kurz napomáhá k vytvoření harmonického kolektivu a k rychlejšímu poznání jednotlivých žáků třídním učitelem.</w:t>
      </w:r>
    </w:p>
    <w:p w:rsidR="00274A5D" w:rsidRPr="00C24804" w:rsidRDefault="00274A5D" w:rsidP="005F3B98">
      <w:pPr>
        <w:spacing w:line="360" w:lineRule="auto"/>
      </w:pPr>
      <w:r w:rsidRPr="00C24804">
        <w:t>Hlavní cíle adaptačního kurzu:</w:t>
      </w:r>
    </w:p>
    <w:p w:rsidR="00274A5D" w:rsidRPr="00C24804" w:rsidRDefault="00274A5D" w:rsidP="00274A5D">
      <w:pPr>
        <w:numPr>
          <w:ilvl w:val="0"/>
          <w:numId w:val="46"/>
        </w:numPr>
        <w:spacing w:line="360" w:lineRule="auto"/>
        <w:jc w:val="both"/>
      </w:pPr>
      <w:r w:rsidRPr="00C24804">
        <w:rPr>
          <w:bCs/>
        </w:rPr>
        <w:t>zvyšování sociálních a komunikativních kompetencí žáků;</w:t>
      </w:r>
    </w:p>
    <w:p w:rsidR="00274A5D" w:rsidRPr="00C24804" w:rsidRDefault="00274A5D" w:rsidP="00274A5D">
      <w:pPr>
        <w:numPr>
          <w:ilvl w:val="0"/>
          <w:numId w:val="46"/>
        </w:numPr>
        <w:spacing w:line="360" w:lineRule="auto"/>
        <w:jc w:val="both"/>
      </w:pPr>
      <w:r w:rsidRPr="00C24804">
        <w:rPr>
          <w:bCs/>
        </w:rPr>
        <w:t>zvýšení odolnosti žáků vůči sociálně patologickým jevům;</w:t>
      </w:r>
    </w:p>
    <w:p w:rsidR="00274A5D" w:rsidRPr="00C24804" w:rsidRDefault="00274A5D" w:rsidP="00274A5D">
      <w:pPr>
        <w:numPr>
          <w:ilvl w:val="0"/>
          <w:numId w:val="46"/>
        </w:numPr>
        <w:spacing w:line="360" w:lineRule="auto"/>
        <w:jc w:val="both"/>
      </w:pPr>
      <w:r w:rsidRPr="00C24804">
        <w:rPr>
          <w:bCs/>
        </w:rPr>
        <w:t>vybudování optimálního sociálního klimatu ve škole;</w:t>
      </w:r>
    </w:p>
    <w:p w:rsidR="00274A5D" w:rsidRPr="00C24804" w:rsidRDefault="00274A5D" w:rsidP="00274A5D">
      <w:pPr>
        <w:numPr>
          <w:ilvl w:val="0"/>
          <w:numId w:val="46"/>
        </w:numPr>
        <w:spacing w:line="360" w:lineRule="auto"/>
        <w:jc w:val="both"/>
      </w:pPr>
      <w:r w:rsidRPr="00C24804">
        <w:rPr>
          <w:bCs/>
        </w:rPr>
        <w:t>všestranný rozvoj osobnosti žáků;</w:t>
      </w:r>
    </w:p>
    <w:p w:rsidR="00274A5D" w:rsidRPr="00C24804" w:rsidRDefault="00274A5D" w:rsidP="003010E3">
      <w:pPr>
        <w:numPr>
          <w:ilvl w:val="0"/>
          <w:numId w:val="46"/>
        </w:numPr>
        <w:spacing w:after="120" w:line="360" w:lineRule="auto"/>
        <w:ind w:left="998" w:hanging="357"/>
        <w:jc w:val="both"/>
      </w:pPr>
      <w:r w:rsidRPr="00C24804">
        <w:rPr>
          <w:bCs/>
        </w:rPr>
        <w:t>lepší poznání jednotlivých žáků a nově se formujícího třídního kolektivu třídním učitelem.</w:t>
      </w:r>
    </w:p>
    <w:p w:rsidR="00274A5D" w:rsidRPr="00C24804" w:rsidRDefault="00274A5D" w:rsidP="00274A5D">
      <w:pPr>
        <w:spacing w:line="360" w:lineRule="auto"/>
        <w:jc w:val="both"/>
        <w:rPr>
          <w:rFonts w:ascii="Arial" w:hAnsi="Arial" w:cs="Arial"/>
          <w:b/>
        </w:rPr>
      </w:pPr>
      <w:r w:rsidRPr="00C24804">
        <w:rPr>
          <w:rFonts w:ascii="Arial" w:hAnsi="Arial" w:cs="Arial"/>
          <w:b/>
        </w:rPr>
        <w:t>Charakteristika učiva</w:t>
      </w:r>
    </w:p>
    <w:p w:rsidR="00274A5D" w:rsidRPr="00C24804" w:rsidRDefault="00274A5D" w:rsidP="00274A5D">
      <w:pPr>
        <w:spacing w:after="120" w:line="360" w:lineRule="auto"/>
        <w:ind w:firstLine="284"/>
        <w:jc w:val="both"/>
      </w:pPr>
      <w:r w:rsidRPr="00C24804">
        <w:t>Adaptační kurz je koncipován jako třídenní. Uskuteční se v prvním ročníku v prvních dnech po nástupu do školy</w:t>
      </w:r>
      <w:r w:rsidR="00027CD3">
        <w:t>.</w:t>
      </w:r>
      <w:r w:rsidRPr="00C24804">
        <w:t xml:space="preserve"> Kurzu se spolu s žáky účastní třídní učitel, výchovný poradce </w:t>
      </w:r>
      <w:r w:rsidR="00027CD3">
        <w:t>nebo</w:t>
      </w:r>
      <w:r w:rsidRPr="00C24804">
        <w:t xml:space="preserve"> </w:t>
      </w:r>
      <w:proofErr w:type="spellStart"/>
      <w:r w:rsidRPr="00C24804">
        <w:t>preventista</w:t>
      </w:r>
      <w:proofErr w:type="spellEnd"/>
      <w:r w:rsidRPr="00C24804">
        <w:t xml:space="preserve"> sociálně-patologických jevů. Náplň kurzu vychází ze skutečnosti, že žáci prvního ročníku, tedy vesměs pubescenti, mají specifické projevy chování, odpovídající jejich věku. Žáci se prozatím neznají a své místo v kolektivu se snaží vybudovat i na úkor potlačení či </w:t>
      </w:r>
      <w:proofErr w:type="spellStart"/>
      <w:r w:rsidRPr="00C24804">
        <w:t>ironizace</w:t>
      </w:r>
      <w:proofErr w:type="spellEnd"/>
      <w:r w:rsidRPr="00C24804">
        <w:t xml:space="preserve"> jedinců méně průbojných. Kolektivní hry by měly tyto negativní projevy potlačit. Náplní kurzu jsou společné hry a soutěže koncipované tak, aby příliš nevynikali dominantní jedinci, ale tak, aby se na konečném výsledku skupiny podíleli všichni.</w:t>
      </w:r>
    </w:p>
    <w:p w:rsidR="00274A5D" w:rsidRPr="00C24804" w:rsidRDefault="00274A5D" w:rsidP="00274A5D">
      <w:pPr>
        <w:spacing w:line="360" w:lineRule="auto"/>
        <w:jc w:val="both"/>
        <w:rPr>
          <w:rFonts w:ascii="Arial" w:hAnsi="Arial" w:cs="Arial"/>
          <w:b/>
        </w:rPr>
      </w:pPr>
      <w:r w:rsidRPr="00C24804">
        <w:rPr>
          <w:rFonts w:ascii="Arial" w:hAnsi="Arial" w:cs="Arial"/>
          <w:b/>
        </w:rPr>
        <w:t>Výsledky vzdělávání v oblasti citů, postojů, preferencí a hodnot</w:t>
      </w:r>
    </w:p>
    <w:p w:rsidR="00274A5D" w:rsidRPr="00C24804" w:rsidRDefault="00274A5D" w:rsidP="00274A5D">
      <w:pPr>
        <w:spacing w:line="360" w:lineRule="auto"/>
        <w:jc w:val="both"/>
      </w:pPr>
      <w:r w:rsidRPr="00C24804">
        <w:t>Náplň adaptačního kurzu směřuje k tomu, aby žáci:</w:t>
      </w:r>
    </w:p>
    <w:p w:rsidR="00274A5D" w:rsidRPr="00C24804" w:rsidRDefault="00274A5D" w:rsidP="00274A5D">
      <w:pPr>
        <w:numPr>
          <w:ilvl w:val="0"/>
          <w:numId w:val="46"/>
        </w:numPr>
        <w:spacing w:line="360" w:lineRule="auto"/>
        <w:jc w:val="both"/>
        <w:rPr>
          <w:bCs/>
        </w:rPr>
      </w:pPr>
      <w:r w:rsidRPr="00C24804">
        <w:rPr>
          <w:bCs/>
        </w:rPr>
        <w:t>získali důvěru ve vlastní schopnosti;</w:t>
      </w:r>
    </w:p>
    <w:p w:rsidR="00274A5D" w:rsidRPr="00C24804" w:rsidRDefault="00274A5D" w:rsidP="00274A5D">
      <w:pPr>
        <w:numPr>
          <w:ilvl w:val="0"/>
          <w:numId w:val="46"/>
        </w:numPr>
        <w:spacing w:line="360" w:lineRule="auto"/>
        <w:jc w:val="both"/>
        <w:rPr>
          <w:bCs/>
        </w:rPr>
      </w:pPr>
      <w:r w:rsidRPr="00C24804">
        <w:rPr>
          <w:bCs/>
        </w:rPr>
        <w:t xml:space="preserve">našli vhodnou míru sebevědomí a </w:t>
      </w:r>
      <w:proofErr w:type="spellStart"/>
      <w:r w:rsidRPr="00C24804">
        <w:rPr>
          <w:bCs/>
        </w:rPr>
        <w:t>sebeodpovědnosti</w:t>
      </w:r>
      <w:proofErr w:type="spellEnd"/>
      <w:r w:rsidRPr="00C24804">
        <w:rPr>
          <w:bCs/>
        </w:rPr>
        <w:t>;</w:t>
      </w:r>
    </w:p>
    <w:p w:rsidR="00274A5D" w:rsidRPr="00C24804" w:rsidRDefault="00274A5D" w:rsidP="00274A5D">
      <w:pPr>
        <w:numPr>
          <w:ilvl w:val="0"/>
          <w:numId w:val="46"/>
        </w:numPr>
        <w:spacing w:line="360" w:lineRule="auto"/>
        <w:jc w:val="both"/>
        <w:rPr>
          <w:bCs/>
        </w:rPr>
      </w:pPr>
      <w:r w:rsidRPr="00C24804">
        <w:rPr>
          <w:bCs/>
        </w:rPr>
        <w:t>zvýšili svou odolnost vůči sociálně patologickým jevům;</w:t>
      </w:r>
    </w:p>
    <w:p w:rsidR="00274A5D" w:rsidRPr="00C24804" w:rsidRDefault="00274A5D" w:rsidP="003010E3">
      <w:pPr>
        <w:numPr>
          <w:ilvl w:val="0"/>
          <w:numId w:val="46"/>
        </w:numPr>
        <w:spacing w:after="120" w:line="360" w:lineRule="auto"/>
        <w:ind w:left="998" w:hanging="357"/>
        <w:jc w:val="both"/>
        <w:rPr>
          <w:bCs/>
        </w:rPr>
      </w:pPr>
      <w:r w:rsidRPr="00C24804">
        <w:rPr>
          <w:bCs/>
        </w:rPr>
        <w:t xml:space="preserve">posílili vlastnosti jako např. přesnost, houževnatost, důslednost, komunikativnost, </w:t>
      </w:r>
      <w:r w:rsidR="00B277B4" w:rsidRPr="00C24804">
        <w:rPr>
          <w:bCs/>
        </w:rPr>
        <w:t>apod.;</w:t>
      </w:r>
    </w:p>
    <w:p w:rsidR="00274A5D" w:rsidRPr="00C24804" w:rsidRDefault="00274A5D" w:rsidP="00274A5D">
      <w:pPr>
        <w:spacing w:line="360" w:lineRule="auto"/>
        <w:jc w:val="both"/>
        <w:rPr>
          <w:rFonts w:ascii="Arial" w:hAnsi="Arial" w:cs="Arial"/>
          <w:b/>
        </w:rPr>
      </w:pPr>
      <w:r w:rsidRPr="00C24804">
        <w:rPr>
          <w:rFonts w:ascii="Arial" w:hAnsi="Arial" w:cs="Arial"/>
          <w:b/>
        </w:rPr>
        <w:lastRenderedPageBreak/>
        <w:t>Strategie výuky</w:t>
      </w:r>
    </w:p>
    <w:p w:rsidR="00274A5D" w:rsidRPr="00C24804" w:rsidRDefault="00274A5D" w:rsidP="00274A5D">
      <w:pPr>
        <w:spacing w:after="120" w:line="360" w:lineRule="auto"/>
        <w:ind w:firstLine="284"/>
        <w:jc w:val="both"/>
      </w:pPr>
      <w:r w:rsidRPr="00C24804">
        <w:t>Celý volný čas je beze zbytku v</w:t>
      </w:r>
      <w:r w:rsidR="00377E46">
        <w:t>yplněn a postaven jako zátěžový</w:t>
      </w:r>
      <w:r w:rsidRPr="00C24804">
        <w:t xml:space="preserve"> tak</w:t>
      </w:r>
      <w:r w:rsidR="00377E46">
        <w:t>,</w:t>
      </w:r>
      <w:r w:rsidRPr="00C24804">
        <w:t xml:space="preserve"> aby lépe vynikly vlastnosti účastníků. K tomu, aby jednotlivé hry byly účastníky přijaty je však třeba dodržovat určitá pravidla:</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vedoucí hry i další zúčastnění pedagogičtí pracovníci nevystupují příliš autoritativně;</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do jednotlivých her nejsou jedinci nuceni, účast je stavěna na dobrovolnosti;</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 úvodu hry se vedoucí hry snaží celý kolektiv pozitivně ke hře motivovat;</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vedoucí hry dbá na to, aby zvolené činnosti u nikoho vyvolávaly nepříjemné pocity;</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vedoucí hry dbá na to, aby jednotlivé hráče nikdo nezesměšňoval, snaží se, aby se všichni zúčastnění cítili příjemně;</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vedoucí hry se snaží zadávat úkoly tak, aby končily úspěchem, aby vyhrávali všichni zúčastnění;</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 případě neúspěchu obrátit vše v žert;</w:t>
      </w:r>
    </w:p>
    <w:p w:rsidR="00274A5D" w:rsidRPr="00C24804" w:rsidRDefault="00274A5D" w:rsidP="003010E3">
      <w:pPr>
        <w:numPr>
          <w:ilvl w:val="0"/>
          <w:numId w:val="46"/>
        </w:numPr>
        <w:spacing w:after="120" w:line="360" w:lineRule="auto"/>
        <w:ind w:left="998" w:hanging="357"/>
        <w:jc w:val="both"/>
        <w:rPr>
          <w:bCs/>
        </w:rPr>
      </w:pPr>
      <w:r w:rsidRPr="00C24804">
        <w:rPr>
          <w:bCs/>
        </w:rPr>
        <w:t>každá hra je na závěr společně zhodnocena.</w:t>
      </w:r>
    </w:p>
    <w:p w:rsidR="00274A5D" w:rsidRPr="00CB72B1" w:rsidRDefault="00274A5D" w:rsidP="00274A5D">
      <w:pPr>
        <w:spacing w:line="360" w:lineRule="auto"/>
        <w:jc w:val="both"/>
        <w:rPr>
          <w:rFonts w:ascii="Arial" w:hAnsi="Arial" w:cs="Arial"/>
        </w:rPr>
      </w:pPr>
      <w:r w:rsidRPr="00CB72B1">
        <w:rPr>
          <w:rFonts w:ascii="Arial" w:hAnsi="Arial" w:cs="Arial"/>
        </w:rPr>
        <w:t>Bezpečnost</w:t>
      </w:r>
    </w:p>
    <w:p w:rsidR="00274A5D" w:rsidRPr="00C24804" w:rsidRDefault="00274A5D" w:rsidP="00274A5D">
      <w:pPr>
        <w:spacing w:after="120" w:line="360" w:lineRule="auto"/>
        <w:ind w:firstLine="284"/>
        <w:jc w:val="both"/>
      </w:pPr>
      <w:r w:rsidRPr="00C24804">
        <w:t>Vedoucí hry vždy volí hrací prostor tak, aby byly maximálně eliminovány možnosti úrazů, hrací plochu pravidelně kontroluje a odstraňuje nebezpečné předměty. Pomůcky a používaný materiál musí být v pořádku. Před začátkem hry zkontroluje vedoucí hry přiměřenost obutí a oblečení účastníků. Hry a hrací prostor vedoucí volí s ohledem na počasí. Před samotnou hrou upozorní vedoucí účastníky na možná rizika, maximálně omezí případné kolize. Při sjezdu Vltavy musí mít všichni zapnuté plovací vesty, vedoucí upozorní na možnost zranění o ostrý předmět při vystupování do vody. Při všech aktivitách musí být rychle dostupná lékárnička a prostředky první pomoci.</w:t>
      </w:r>
    </w:p>
    <w:p w:rsidR="00274A5D" w:rsidRPr="00C24804" w:rsidRDefault="00274A5D" w:rsidP="00274A5D">
      <w:pPr>
        <w:spacing w:line="360" w:lineRule="auto"/>
        <w:jc w:val="both"/>
        <w:rPr>
          <w:rFonts w:ascii="Arial" w:hAnsi="Arial" w:cs="Arial"/>
          <w:b/>
        </w:rPr>
      </w:pPr>
      <w:r w:rsidRPr="00C24804">
        <w:rPr>
          <w:rFonts w:ascii="Arial" w:hAnsi="Arial" w:cs="Arial"/>
          <w:b/>
        </w:rPr>
        <w:t>Hodnocení výsledků</w:t>
      </w:r>
    </w:p>
    <w:p w:rsidR="00274A5D" w:rsidRPr="00C24804" w:rsidRDefault="00274A5D" w:rsidP="00274A5D">
      <w:pPr>
        <w:spacing w:after="120" w:line="360" w:lineRule="auto"/>
        <w:ind w:firstLine="284"/>
        <w:jc w:val="both"/>
      </w:pPr>
      <w:r w:rsidRPr="00C24804">
        <w:t>Na závěr každé aktivity provádíme reflexi. Po absolvování určitých aktivit (hry, celého kurzu) se za pomoci vedoucího snaží účastníci hledat souvislosti mezi výsledkem akce a činností jednotlivce i celé skupiny. Srovnávají své zkušenosti a prožitky s ostatními členy skupiny, hledají souvislosti s běžným životem.</w:t>
      </w:r>
    </w:p>
    <w:p w:rsidR="00274A5D" w:rsidRPr="00C24804" w:rsidRDefault="00274A5D" w:rsidP="00274A5D">
      <w:pPr>
        <w:spacing w:line="360" w:lineRule="auto"/>
        <w:jc w:val="both"/>
      </w:pPr>
      <w:r w:rsidRPr="00C24804">
        <w:t>Pravidla vedení reflexe.</w:t>
      </w:r>
    </w:p>
    <w:p w:rsidR="00274A5D" w:rsidRPr="00C24804" w:rsidRDefault="00274A5D" w:rsidP="00274A5D">
      <w:pPr>
        <w:spacing w:line="360" w:lineRule="auto"/>
        <w:jc w:val="both"/>
      </w:pPr>
      <w:r w:rsidRPr="00C24804">
        <w:t>Vedoucí:</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formuluje základní pravidla chování a komunikace;</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se snaží o stálou řízenou diskusi, podporuje a stimuluje vyjadřování názorů žáků a výměnu jejich zkušeností;</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lastRenderedPageBreak/>
        <w:t>vytváří klima porozumění a důvěry, snaží se, aby se žáci cítili příjemně;</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se snaží prosadit, že každý má odpovědnost přispět do diskuse svými názory, respektuje však právo každého žáka diskuse se nezúčastnit;</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respektuje osobnost každého žáka;</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 reflexi nefiguruje jako expert na odpovídání otázek, vyhýbá se častému udílení „chytrých“ rad, jak se chovat a žít;</w:t>
      </w:r>
    </w:p>
    <w:p w:rsidR="00274A5D" w:rsidRPr="00C24804" w:rsidRDefault="00274A5D" w:rsidP="003010E3">
      <w:pPr>
        <w:numPr>
          <w:ilvl w:val="0"/>
          <w:numId w:val="46"/>
        </w:numPr>
        <w:spacing w:after="120" w:line="360" w:lineRule="auto"/>
        <w:ind w:left="998" w:hanging="357"/>
        <w:jc w:val="both"/>
        <w:rPr>
          <w:bCs/>
        </w:rPr>
      </w:pPr>
      <w:r w:rsidRPr="00C24804">
        <w:rPr>
          <w:bCs/>
        </w:rPr>
        <w:t>se v závěrečném hodnocení orientuje k budoucí činnosti, věnuje pozornost možnému přenosu herních zkušeností do osobního života.</w:t>
      </w:r>
    </w:p>
    <w:p w:rsidR="00274A5D" w:rsidRPr="00C24804" w:rsidRDefault="00274A5D" w:rsidP="00274A5D">
      <w:pPr>
        <w:spacing w:after="120" w:line="360" w:lineRule="auto"/>
        <w:ind w:firstLine="284"/>
        <w:jc w:val="both"/>
      </w:pPr>
      <w:r w:rsidRPr="00C24804">
        <w:t>Po návratu budou účastníkům kurzů předloženy dobrovolné anonymní dotazníky hodnotící průběh kurzu.</w:t>
      </w:r>
    </w:p>
    <w:p w:rsidR="00274A5D" w:rsidRPr="00C24804" w:rsidRDefault="00274A5D" w:rsidP="00274A5D">
      <w:pPr>
        <w:spacing w:line="360" w:lineRule="auto"/>
        <w:jc w:val="both"/>
        <w:rPr>
          <w:rFonts w:ascii="Arial" w:hAnsi="Arial" w:cs="Arial"/>
          <w:b/>
        </w:rPr>
      </w:pPr>
      <w:r w:rsidRPr="00C24804">
        <w:rPr>
          <w:rFonts w:ascii="Arial" w:hAnsi="Arial" w:cs="Arial"/>
          <w:b/>
        </w:rPr>
        <w:t>Klíčové kompetence</w:t>
      </w:r>
    </w:p>
    <w:p w:rsidR="00274A5D" w:rsidRPr="00C24804" w:rsidRDefault="00274A5D" w:rsidP="00274A5D">
      <w:pPr>
        <w:spacing w:line="360" w:lineRule="auto"/>
        <w:jc w:val="both"/>
      </w:pPr>
      <w:r w:rsidRPr="00C24804">
        <w:t>Náplň adaptačního kurzu směřuje k tomu, aby si žáci osvojili:</w:t>
      </w:r>
    </w:p>
    <w:p w:rsidR="00274A5D" w:rsidRPr="00C24804" w:rsidRDefault="00274A5D" w:rsidP="00274A5D">
      <w:pPr>
        <w:spacing w:line="360" w:lineRule="auto"/>
        <w:jc w:val="both"/>
      </w:pPr>
      <w:r w:rsidRPr="00C24804">
        <w:t>Komunikativní kompetence, tj. aby byli připraveni:</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vyjadřovat se vhodně, přesně a srozumitelně;</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logicky usuzovat, posuzovat, formulovat a prosazovat vlastní názory, vhodně argumentovat při obhajobě závěrů;</w:t>
      </w:r>
    </w:p>
    <w:p w:rsidR="00274A5D" w:rsidRPr="00C24804" w:rsidRDefault="00274A5D" w:rsidP="003010E3">
      <w:pPr>
        <w:numPr>
          <w:ilvl w:val="0"/>
          <w:numId w:val="46"/>
        </w:numPr>
        <w:spacing w:after="120" w:line="360" w:lineRule="auto"/>
        <w:ind w:left="998" w:hanging="357"/>
        <w:jc w:val="both"/>
        <w:rPr>
          <w:bCs/>
        </w:rPr>
      </w:pPr>
      <w:r w:rsidRPr="00C24804">
        <w:rPr>
          <w:bCs/>
        </w:rPr>
        <w:t>přijímat zkušenosti ostatních a předávat jim své vlastní.</w:t>
      </w:r>
    </w:p>
    <w:p w:rsidR="00274A5D" w:rsidRPr="00C24804" w:rsidRDefault="00274A5D" w:rsidP="00274A5D">
      <w:pPr>
        <w:spacing w:line="360" w:lineRule="auto"/>
        <w:jc w:val="both"/>
      </w:pPr>
      <w:r w:rsidRPr="00C24804">
        <w:t>Personální a sociální kompetence, tj. aby byli schopni:</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odhadnout důsledky svého chování a jednání během jednotlivých aktivit;</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stanovit jednotlivé činnosti a postupy, jejich logickou posloupnost a časový harmonogram plnění, sledovat a vyhodnocovat jejich realizaci;</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volit prostředky a způsoby vhodné pro plnění jednotlivých aktivit;</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využívat zkušeností jiných lidí, konzultovat s nimi a učit se i na základě zprostředkovaných zkušeností;</w:t>
      </w:r>
    </w:p>
    <w:p w:rsidR="00274A5D" w:rsidRPr="00C24804" w:rsidRDefault="00274A5D" w:rsidP="003010E3">
      <w:pPr>
        <w:numPr>
          <w:ilvl w:val="0"/>
          <w:numId w:val="46"/>
        </w:numPr>
        <w:spacing w:after="120" w:line="360" w:lineRule="auto"/>
        <w:ind w:left="998" w:hanging="357"/>
        <w:jc w:val="both"/>
        <w:rPr>
          <w:bCs/>
        </w:rPr>
      </w:pPr>
      <w:r w:rsidRPr="00C24804">
        <w:rPr>
          <w:bCs/>
        </w:rPr>
        <w:t>pracovat v týmu v různých pozicích a rolích a podílet se na realizaci společných aktivit.</w:t>
      </w:r>
    </w:p>
    <w:p w:rsidR="00274A5D" w:rsidRPr="00C24804" w:rsidRDefault="00274A5D" w:rsidP="00274A5D">
      <w:pPr>
        <w:spacing w:line="360" w:lineRule="auto"/>
        <w:jc w:val="both"/>
      </w:pPr>
      <w:r w:rsidRPr="00C24804">
        <w:t>Občanské kompetence, tj. aby byli připraveni:</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jednat odpovědně, samostatně a iniciativně ve vlastním i veřejném zájmu;</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dodržovat zákony, respektovat práva a osobnost druhých lidí;</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jednat v souladu s morálními principy a zásadami společenského chování;</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zajímat se aktivně o politické a společenské dění u nás a ve světě;</w:t>
      </w:r>
    </w:p>
    <w:p w:rsidR="00274A5D" w:rsidRPr="00C24804" w:rsidRDefault="00274A5D" w:rsidP="003010E3">
      <w:pPr>
        <w:numPr>
          <w:ilvl w:val="0"/>
          <w:numId w:val="46"/>
        </w:numPr>
        <w:tabs>
          <w:tab w:val="num" w:pos="360"/>
          <w:tab w:val="num" w:pos="540"/>
        </w:tabs>
        <w:spacing w:line="360" w:lineRule="auto"/>
        <w:jc w:val="both"/>
        <w:rPr>
          <w:bCs/>
        </w:rPr>
      </w:pPr>
      <w:r w:rsidRPr="00C24804">
        <w:rPr>
          <w:bCs/>
        </w:rPr>
        <w:t>chápat význam životního prostředí pro člověka a jednat v duchu udržitelného rozvoje;</w:t>
      </w:r>
    </w:p>
    <w:p w:rsidR="00274A5D" w:rsidRPr="00C24804" w:rsidRDefault="00274A5D" w:rsidP="003010E3">
      <w:pPr>
        <w:numPr>
          <w:ilvl w:val="0"/>
          <w:numId w:val="46"/>
        </w:numPr>
        <w:spacing w:after="120" w:line="360" w:lineRule="auto"/>
        <w:ind w:left="998" w:hanging="357"/>
        <w:jc w:val="both"/>
        <w:rPr>
          <w:bCs/>
        </w:rPr>
      </w:pPr>
      <w:r w:rsidRPr="00C24804">
        <w:rPr>
          <w:bCs/>
        </w:rPr>
        <w:lastRenderedPageBreak/>
        <w:t>uznávat hodnotu života, uvědomovat si odpovědnost za vlastní život a spoluodpovědnost při zabezpečování ochrany života a zdraví ostatních.</w:t>
      </w:r>
    </w:p>
    <w:p w:rsidR="00274A5D" w:rsidRPr="00C24804" w:rsidRDefault="00274A5D" w:rsidP="00274A5D">
      <w:pPr>
        <w:spacing w:line="360" w:lineRule="auto"/>
        <w:jc w:val="both"/>
        <w:rPr>
          <w:rFonts w:ascii="Arial" w:hAnsi="Arial" w:cs="Arial"/>
          <w:b/>
        </w:rPr>
      </w:pPr>
      <w:r w:rsidRPr="00C24804">
        <w:rPr>
          <w:rFonts w:ascii="Arial" w:hAnsi="Arial" w:cs="Arial"/>
          <w:b/>
        </w:rPr>
        <w:t>Průřezová témata</w:t>
      </w:r>
    </w:p>
    <w:p w:rsidR="00274A5D" w:rsidRPr="00C24804" w:rsidRDefault="00274A5D" w:rsidP="00274A5D">
      <w:pPr>
        <w:spacing w:line="360" w:lineRule="auto"/>
        <w:jc w:val="both"/>
        <w:rPr>
          <w:rFonts w:ascii="Arial" w:hAnsi="Arial" w:cs="Arial"/>
        </w:rPr>
      </w:pPr>
      <w:r w:rsidRPr="00C24804">
        <w:rPr>
          <w:rFonts w:ascii="Arial" w:hAnsi="Arial" w:cs="Arial"/>
        </w:rPr>
        <w:t>Člověk v demokratické společnosti</w:t>
      </w:r>
    </w:p>
    <w:p w:rsidR="00274A5D" w:rsidRPr="00C24804" w:rsidRDefault="00274A5D" w:rsidP="00274A5D">
      <w:pPr>
        <w:spacing w:after="120" w:line="360" w:lineRule="auto"/>
        <w:ind w:firstLine="284"/>
        <w:jc w:val="both"/>
      </w:pPr>
      <w:r w:rsidRPr="00C24804">
        <w:t>Náplň adaptačního kurzu směřuje k posílení důvěry ve vlastní schopnosti, posiluje vlastnosti jako důslednost, důkladnost, přesnost, odpovědnost, pracovní morálka. Vede žáky k zájmu o celoživotní vzdělávání</w:t>
      </w:r>
      <w:r w:rsidR="00377E46">
        <w:t>.</w:t>
      </w:r>
    </w:p>
    <w:p w:rsidR="00274A5D" w:rsidRPr="00C24804" w:rsidRDefault="00274A5D" w:rsidP="00274A5D">
      <w:pPr>
        <w:spacing w:line="360" w:lineRule="auto"/>
        <w:jc w:val="both"/>
        <w:rPr>
          <w:rFonts w:ascii="Arial" w:hAnsi="Arial" w:cs="Arial"/>
        </w:rPr>
      </w:pPr>
      <w:r w:rsidRPr="00C24804">
        <w:rPr>
          <w:rFonts w:ascii="Arial" w:hAnsi="Arial" w:cs="Arial"/>
        </w:rPr>
        <w:t>Člověk a životní prostředí</w:t>
      </w:r>
    </w:p>
    <w:p w:rsidR="00274A5D" w:rsidRPr="00C24804" w:rsidRDefault="00274A5D" w:rsidP="00274A5D">
      <w:pPr>
        <w:spacing w:after="120" w:line="360" w:lineRule="auto"/>
        <w:ind w:firstLine="284"/>
        <w:jc w:val="both"/>
      </w:pPr>
      <w:r w:rsidRPr="00C24804">
        <w:t>Veškeré aktivity probíhají v N.P. Šumava. Je tedy nutné respektovat jeho návštěvní řád. Aktivity, které probíhají v</w:t>
      </w:r>
      <w:r w:rsidR="00377E46">
        <w:t> </w:t>
      </w:r>
      <w:r w:rsidRPr="00C24804">
        <w:t>přírodě</w:t>
      </w:r>
      <w:r w:rsidR="00377E46">
        <w:t>,</w:t>
      </w:r>
      <w:r w:rsidRPr="00C24804">
        <w:t xml:space="preserve"> by po sobě neměly zanechat žádné stopy. Žáky během celého pobytu vedeme k citlivému a ohleduplnému chování k životnímu prostředí.</w:t>
      </w:r>
    </w:p>
    <w:p w:rsidR="00373233" w:rsidRPr="00C24804" w:rsidRDefault="00274A5D" w:rsidP="00373233">
      <w:pPr>
        <w:pStyle w:val="Nadpis1"/>
        <w:spacing w:before="0" w:after="120" w:line="360" w:lineRule="auto"/>
        <w:jc w:val="center"/>
      </w:pPr>
      <w:r w:rsidRPr="00C24804">
        <w:br w:type="page"/>
      </w:r>
      <w:bookmarkStart w:id="21" w:name="_Toc17965077"/>
      <w:r w:rsidR="00373233">
        <w:lastRenderedPageBreak/>
        <w:t xml:space="preserve">5.12 </w:t>
      </w:r>
      <w:r w:rsidR="00373233" w:rsidRPr="00C24804">
        <w:t>Učební osnova předmětu</w:t>
      </w:r>
      <w:r w:rsidR="00373233" w:rsidRPr="00C24804">
        <w:br/>
        <w:t>Informační a komunikační technologie</w:t>
      </w:r>
      <w:bookmarkEnd w:id="21"/>
    </w:p>
    <w:p w:rsidR="00373233" w:rsidRPr="00C24804" w:rsidRDefault="00373233" w:rsidP="00373233">
      <w:pPr>
        <w:spacing w:line="360" w:lineRule="auto"/>
        <w:jc w:val="center"/>
      </w:pPr>
      <w:r w:rsidRPr="00C24804">
        <w:t>obor 18-20-M/01 Informační technologie</w:t>
      </w:r>
    </w:p>
    <w:p w:rsidR="00373233" w:rsidRPr="00C24804" w:rsidRDefault="00373233" w:rsidP="00373233">
      <w:pPr>
        <w:spacing w:line="360" w:lineRule="auto"/>
        <w:jc w:val="center"/>
      </w:pPr>
      <w:r w:rsidRPr="00C24804">
        <w:t>hodinová dotace 1</w:t>
      </w:r>
      <w:r w:rsidR="009A0831">
        <w:t>60</w:t>
      </w:r>
      <w:r w:rsidRPr="00C24804">
        <w:t xml:space="preserve"> hodin za 4 roky studia</w:t>
      </w:r>
    </w:p>
    <w:p w:rsidR="00373233" w:rsidRPr="00C24804" w:rsidRDefault="00373233" w:rsidP="00373233">
      <w:pPr>
        <w:pStyle w:val="Nadpis4"/>
        <w:spacing w:before="120" w:after="240"/>
        <w:rPr>
          <w:rFonts w:ascii="Arial" w:hAnsi="Arial" w:cs="Arial"/>
        </w:rPr>
      </w:pPr>
      <w:r w:rsidRPr="00C24804">
        <w:rPr>
          <w:rFonts w:ascii="Arial" w:hAnsi="Arial" w:cs="Arial"/>
        </w:rPr>
        <w:t>Pojetí předmětu</w:t>
      </w:r>
    </w:p>
    <w:p w:rsidR="00373233" w:rsidRPr="00C24804" w:rsidRDefault="00373233" w:rsidP="00373233">
      <w:pPr>
        <w:spacing w:line="360" w:lineRule="auto"/>
        <w:jc w:val="both"/>
        <w:rPr>
          <w:rFonts w:ascii="Arial" w:hAnsi="Arial" w:cs="Arial"/>
          <w:b/>
        </w:rPr>
      </w:pPr>
      <w:r w:rsidRPr="00C24804">
        <w:rPr>
          <w:rFonts w:ascii="Arial" w:hAnsi="Arial" w:cs="Arial"/>
          <w:b/>
        </w:rPr>
        <w:t xml:space="preserve">Obecný cíl </w:t>
      </w:r>
    </w:p>
    <w:p w:rsidR="00373233" w:rsidRPr="00C24804" w:rsidRDefault="00373233" w:rsidP="00373233">
      <w:pPr>
        <w:spacing w:after="120" w:line="360" w:lineRule="auto"/>
        <w:ind w:firstLine="284"/>
        <w:jc w:val="both"/>
        <w:rPr>
          <w:bCs/>
        </w:rPr>
      </w:pPr>
      <w:r w:rsidRPr="00C24804">
        <w:t xml:space="preserve">Předmět </w:t>
      </w:r>
      <w:r w:rsidRPr="00C24804">
        <w:rPr>
          <w:bCs/>
        </w:rPr>
        <w:t>informační a komunikační technologie připravuje žáky k tomu, aby byli schopni pracovat s prostředky informačních a komunikačních technologií a efektivně je využívali jak v průběhu přípravy v jiných předmětech, tak v dalším vzdělávání a výkonu povolání, ale i v soukromém a občanském životě. Žáci si v rámci předmětu upevní představu o výpočetní technice, naučí se pracovat s běžným základním a aplikačním programovým vybavením, vyhledávat a zpracovávat informace, komunikovat pomocí internetu, pracovat s dalšími prostředky informačních a komunikačních technologií, jako jsou měřicí a regulační zařízení a výrobní zařízení. Žáci jsou vedeni k tomu, aby dodržovali zásady hygieny a bezpečnosti práce na pracovištích využívajících informační a komunikační technologie.</w:t>
      </w:r>
    </w:p>
    <w:p w:rsidR="00373233" w:rsidRPr="00C24804" w:rsidRDefault="00373233" w:rsidP="00373233">
      <w:pPr>
        <w:spacing w:after="120" w:line="360" w:lineRule="auto"/>
        <w:ind w:firstLine="284"/>
        <w:jc w:val="both"/>
      </w:pPr>
      <w:r w:rsidRPr="00C24804">
        <w:t xml:space="preserve">Vzdělávání v informačních a komunikačních technologiích lze dále rozšířit dle aktuálních vzdělávacích potřeb, jejichž příčinou mohou být změny na trhu práce, popřípadě vývoj informačních a komunikačních technologií. Obsah vzdělávacího předmětu je v neposlední řadě zaměřen na přípravu k přezkoušení z jednotlivých modulů ECDL a tím pádem k získání dokumentů ECDL Start a certifikátu ECDL.  </w:t>
      </w:r>
    </w:p>
    <w:p w:rsidR="00373233" w:rsidRPr="00C24804" w:rsidRDefault="00373233" w:rsidP="00373233">
      <w:pPr>
        <w:spacing w:line="360" w:lineRule="auto"/>
        <w:jc w:val="both"/>
        <w:rPr>
          <w:rFonts w:ascii="Arial" w:hAnsi="Arial" w:cs="Arial"/>
          <w:b/>
        </w:rPr>
      </w:pPr>
      <w:r w:rsidRPr="00C24804">
        <w:rPr>
          <w:rFonts w:ascii="Arial" w:hAnsi="Arial" w:cs="Arial"/>
          <w:b/>
        </w:rPr>
        <w:t>Charakteristika učiva</w:t>
      </w:r>
    </w:p>
    <w:p w:rsidR="00373233" w:rsidRPr="00C24804" w:rsidRDefault="00373233" w:rsidP="00373233">
      <w:pPr>
        <w:spacing w:after="120" w:line="360" w:lineRule="auto"/>
        <w:ind w:firstLine="284"/>
        <w:jc w:val="both"/>
      </w:pPr>
      <w:r w:rsidRPr="00C24804">
        <w:t>Vyučovací předmět informační a komunikační technologie je povinným vyučovacím předmětem oboru 18-20-M/01 Informační technologie. Předmět je zařazen do prvního ročníku s</w:t>
      </w:r>
      <w:r>
        <w:t>e</w:t>
      </w:r>
      <w:r w:rsidRPr="00C24804">
        <w:t> </w:t>
      </w:r>
      <w:r>
        <w:t>čtyř</w:t>
      </w:r>
      <w:r w:rsidRPr="00C24804">
        <w:t>hodinovou dotací.</w:t>
      </w:r>
    </w:p>
    <w:p w:rsidR="00373233" w:rsidRPr="00C24804" w:rsidRDefault="00373233" w:rsidP="00373233">
      <w:pPr>
        <w:spacing w:line="360" w:lineRule="auto"/>
        <w:jc w:val="both"/>
      </w:pPr>
      <w:r w:rsidRPr="00C24804">
        <w:t xml:space="preserve">V předmětu informační a </w:t>
      </w:r>
      <w:r w:rsidRPr="00C24804">
        <w:rPr>
          <w:bCs/>
        </w:rPr>
        <w:t>komunikační</w:t>
      </w:r>
      <w:r w:rsidRPr="00C24804">
        <w:t xml:space="preserve"> technologie budou probírány tyto celky:</w:t>
      </w:r>
    </w:p>
    <w:p w:rsidR="00373233" w:rsidRPr="00C24804" w:rsidRDefault="00373233" w:rsidP="00373233">
      <w:pPr>
        <w:numPr>
          <w:ilvl w:val="0"/>
          <w:numId w:val="43"/>
        </w:numPr>
        <w:spacing w:line="360" w:lineRule="auto"/>
        <w:jc w:val="both"/>
      </w:pPr>
      <w:r w:rsidRPr="00C24804">
        <w:t>základními pojmy z IKT;</w:t>
      </w:r>
    </w:p>
    <w:p w:rsidR="00373233" w:rsidRPr="00C24804" w:rsidRDefault="00373233" w:rsidP="00373233">
      <w:pPr>
        <w:numPr>
          <w:ilvl w:val="0"/>
          <w:numId w:val="43"/>
        </w:numPr>
        <w:spacing w:line="360" w:lineRule="auto"/>
        <w:jc w:val="both"/>
      </w:pPr>
      <w:r w:rsidRPr="00C24804">
        <w:t>operační systémy a počítačové sítě;</w:t>
      </w:r>
    </w:p>
    <w:p w:rsidR="00373233" w:rsidRPr="00C24804" w:rsidRDefault="00373233" w:rsidP="00373233">
      <w:pPr>
        <w:numPr>
          <w:ilvl w:val="0"/>
          <w:numId w:val="43"/>
        </w:numPr>
        <w:spacing w:line="360" w:lineRule="auto"/>
        <w:jc w:val="both"/>
      </w:pPr>
      <w:r w:rsidRPr="00C24804">
        <w:t>textové editory;</w:t>
      </w:r>
    </w:p>
    <w:p w:rsidR="00373233" w:rsidRPr="00C24804" w:rsidRDefault="00373233" w:rsidP="00373233">
      <w:pPr>
        <w:numPr>
          <w:ilvl w:val="0"/>
          <w:numId w:val="43"/>
        </w:numPr>
        <w:spacing w:line="360" w:lineRule="auto"/>
        <w:jc w:val="both"/>
      </w:pPr>
      <w:r w:rsidRPr="00C24804">
        <w:t>tabulkové procesory;</w:t>
      </w:r>
    </w:p>
    <w:p w:rsidR="00373233" w:rsidRPr="00C24804" w:rsidRDefault="00373233" w:rsidP="00373233">
      <w:pPr>
        <w:numPr>
          <w:ilvl w:val="0"/>
          <w:numId w:val="43"/>
        </w:numPr>
        <w:spacing w:line="360" w:lineRule="auto"/>
        <w:jc w:val="both"/>
      </w:pPr>
      <w:r w:rsidRPr="00C24804">
        <w:t>databáze;</w:t>
      </w:r>
    </w:p>
    <w:p w:rsidR="00373233" w:rsidRPr="00C24804" w:rsidRDefault="00373233" w:rsidP="00373233">
      <w:pPr>
        <w:numPr>
          <w:ilvl w:val="0"/>
          <w:numId w:val="43"/>
        </w:numPr>
        <w:spacing w:line="360" w:lineRule="auto"/>
        <w:jc w:val="both"/>
      </w:pPr>
      <w:r w:rsidRPr="00C24804">
        <w:t>prezentace;</w:t>
      </w:r>
    </w:p>
    <w:p w:rsidR="00373233" w:rsidRPr="00C24804" w:rsidRDefault="00373233" w:rsidP="00373233">
      <w:pPr>
        <w:numPr>
          <w:ilvl w:val="0"/>
          <w:numId w:val="43"/>
        </w:numPr>
        <w:spacing w:line="360" w:lineRule="auto"/>
        <w:jc w:val="both"/>
      </w:pPr>
      <w:r w:rsidRPr="00C24804">
        <w:lastRenderedPageBreak/>
        <w:t>internet a komunikace;</w:t>
      </w:r>
    </w:p>
    <w:p w:rsidR="00373233" w:rsidRPr="00C24804" w:rsidRDefault="00373233" w:rsidP="00373233">
      <w:pPr>
        <w:numPr>
          <w:ilvl w:val="0"/>
          <w:numId w:val="43"/>
        </w:numPr>
        <w:spacing w:line="360" w:lineRule="auto"/>
        <w:jc w:val="both"/>
      </w:pPr>
      <w:r w:rsidRPr="00C24804">
        <w:t>úvod do počítačové grafiky;</w:t>
      </w:r>
    </w:p>
    <w:p w:rsidR="00373233" w:rsidRPr="00C24804" w:rsidRDefault="00373233" w:rsidP="00373233">
      <w:pPr>
        <w:numPr>
          <w:ilvl w:val="0"/>
          <w:numId w:val="43"/>
        </w:numPr>
        <w:spacing w:line="360" w:lineRule="auto"/>
        <w:jc w:val="both"/>
      </w:pPr>
      <w:r w:rsidRPr="00C24804">
        <w:t>základy algoritmizace;</w:t>
      </w:r>
    </w:p>
    <w:p w:rsidR="00373233" w:rsidRPr="00C24804" w:rsidRDefault="00373233" w:rsidP="00373233">
      <w:pPr>
        <w:numPr>
          <w:ilvl w:val="0"/>
          <w:numId w:val="43"/>
        </w:numPr>
        <w:spacing w:line="360" w:lineRule="auto"/>
        <w:jc w:val="both"/>
      </w:pPr>
      <w:r w:rsidRPr="00C24804">
        <w:t>programovací jazyky a základy programování;</w:t>
      </w:r>
    </w:p>
    <w:p w:rsidR="00373233" w:rsidRPr="00C24804" w:rsidRDefault="00373233" w:rsidP="003010E3">
      <w:pPr>
        <w:numPr>
          <w:ilvl w:val="0"/>
          <w:numId w:val="43"/>
        </w:numPr>
        <w:spacing w:after="120" w:line="360" w:lineRule="auto"/>
        <w:ind w:left="714" w:hanging="357"/>
        <w:jc w:val="both"/>
      </w:pPr>
      <w:r w:rsidRPr="00C24804">
        <w:t>specifické programy.</w:t>
      </w:r>
    </w:p>
    <w:p w:rsidR="00373233" w:rsidRPr="00C24804" w:rsidRDefault="00373233" w:rsidP="00373233">
      <w:pPr>
        <w:spacing w:line="360" w:lineRule="auto"/>
        <w:jc w:val="both"/>
        <w:rPr>
          <w:rFonts w:ascii="Arial" w:hAnsi="Arial" w:cs="Arial"/>
          <w:b/>
        </w:rPr>
      </w:pPr>
      <w:r w:rsidRPr="00C24804">
        <w:rPr>
          <w:rFonts w:ascii="Arial" w:hAnsi="Arial" w:cs="Arial"/>
          <w:b/>
        </w:rPr>
        <w:t>Výsledky vzdělávání v oblasti citů, postojů, preferencí a hodnot</w:t>
      </w:r>
    </w:p>
    <w:p w:rsidR="00373233" w:rsidRPr="00C24804" w:rsidRDefault="00373233" w:rsidP="00373233">
      <w:pPr>
        <w:spacing w:after="120" w:line="360" w:lineRule="auto"/>
        <w:ind w:firstLine="284"/>
        <w:jc w:val="both"/>
      </w:pPr>
      <w:r w:rsidRPr="00C24804">
        <w:t>Vzdělávání umožňuje získat pozitivní zkušenost s prací v kolektivu. Žáci jsou vedeni k tomu, aby pečovali o svou psychickou i fyzickou kondici. Též je podporována jejich individualita a vzdělávací proces jim pomáhá vytvářet vlastní hodnotový systém. Dále jsou žáci vedeni k tomu, aby ke všem informacím a jejich zdrojům přistupoval kriticky. Škola vytváří prostředí, ve kterém je žákům umožněno zažít úspěch, respekt k sobě samému a radost z poznávání světa.</w:t>
      </w:r>
    </w:p>
    <w:p w:rsidR="00373233" w:rsidRPr="00C24804" w:rsidRDefault="00373233" w:rsidP="00373233">
      <w:pPr>
        <w:spacing w:line="360" w:lineRule="auto"/>
        <w:jc w:val="both"/>
        <w:rPr>
          <w:rFonts w:ascii="Arial" w:hAnsi="Arial" w:cs="Arial"/>
          <w:b/>
        </w:rPr>
      </w:pPr>
      <w:r w:rsidRPr="00C24804">
        <w:rPr>
          <w:rFonts w:ascii="Arial" w:hAnsi="Arial" w:cs="Arial"/>
          <w:b/>
        </w:rPr>
        <w:t>Strategie výuky</w:t>
      </w:r>
    </w:p>
    <w:p w:rsidR="00373233" w:rsidRPr="00C24804" w:rsidRDefault="00373233" w:rsidP="00373233">
      <w:pPr>
        <w:spacing w:after="120" w:line="360" w:lineRule="auto"/>
        <w:ind w:firstLine="284"/>
        <w:jc w:val="both"/>
      </w:pPr>
      <w:r w:rsidRPr="00C24804">
        <w:t>Ve výuce se postupuje tak, že žáci si nejprve formou výkladu osvojí teoretické poznatky, které jsou nezbytným základem dalšího vzdělávání. Získané znalosti pak využijí v praktické části, která zabírá největší prostor daný výuce. Zde si žáci dobře osvojí ovládání počítače a jeho vy</w:t>
      </w:r>
      <w:r>
        <w:t>u</w:t>
      </w:r>
      <w:r w:rsidRPr="00C24804">
        <w:t xml:space="preserve">žívání v předmětu informační a komunikační technologie. Část výuky spočívá v praktických cvičeních, ve kterých žáci vytváří žákovské práce, které jsou prezentovány na konci jednotlivých probíraných témat. V rámci předmětu jsou žáci rozděleni do skupin tak, aby každý žák pracoval na počítači samostatně. </w:t>
      </w:r>
    </w:p>
    <w:p w:rsidR="00373233" w:rsidRPr="00C24804" w:rsidRDefault="00373233" w:rsidP="00373233">
      <w:pPr>
        <w:spacing w:line="360" w:lineRule="auto"/>
        <w:jc w:val="both"/>
        <w:rPr>
          <w:rFonts w:ascii="Arial" w:hAnsi="Arial" w:cs="Arial"/>
          <w:b/>
        </w:rPr>
      </w:pPr>
      <w:r w:rsidRPr="00C24804">
        <w:rPr>
          <w:rFonts w:ascii="Arial" w:hAnsi="Arial" w:cs="Arial"/>
          <w:b/>
        </w:rPr>
        <w:t>Hodnocení výsledků vzdělávání</w:t>
      </w:r>
    </w:p>
    <w:p w:rsidR="00373233" w:rsidRPr="00C24804" w:rsidRDefault="00373233" w:rsidP="00373233">
      <w:pPr>
        <w:spacing w:line="360" w:lineRule="auto"/>
        <w:jc w:val="both"/>
      </w:pPr>
      <w:r w:rsidRPr="00C24804">
        <w:t>Důraz bude kladen na:</w:t>
      </w:r>
    </w:p>
    <w:p w:rsidR="00373233" w:rsidRPr="00C24804" w:rsidRDefault="00373233" w:rsidP="00373233">
      <w:pPr>
        <w:numPr>
          <w:ilvl w:val="0"/>
          <w:numId w:val="44"/>
        </w:numPr>
        <w:spacing w:line="360" w:lineRule="auto"/>
        <w:jc w:val="both"/>
      </w:pPr>
      <w:r w:rsidRPr="00C24804">
        <w:t>schopnost aplikace základních poznatků a znalostí do řešení praktických úkolů;</w:t>
      </w:r>
    </w:p>
    <w:p w:rsidR="00373233" w:rsidRPr="00C24804" w:rsidRDefault="00373233" w:rsidP="00373233">
      <w:pPr>
        <w:numPr>
          <w:ilvl w:val="0"/>
          <w:numId w:val="44"/>
        </w:numPr>
        <w:spacing w:line="360" w:lineRule="auto"/>
        <w:jc w:val="both"/>
      </w:pPr>
      <w:r w:rsidRPr="00C24804">
        <w:t>hloubku porozumění učivu;</w:t>
      </w:r>
    </w:p>
    <w:p w:rsidR="00373233" w:rsidRPr="00C24804" w:rsidRDefault="00373233" w:rsidP="00373233">
      <w:pPr>
        <w:numPr>
          <w:ilvl w:val="0"/>
          <w:numId w:val="44"/>
        </w:numPr>
        <w:spacing w:line="360" w:lineRule="auto"/>
        <w:jc w:val="both"/>
      </w:pPr>
      <w:r w:rsidRPr="00C24804">
        <w:t>schopnost samostatně navrhnout a odladit celý program;</w:t>
      </w:r>
    </w:p>
    <w:p w:rsidR="00373233" w:rsidRPr="00C24804" w:rsidRDefault="00373233" w:rsidP="003010E3">
      <w:pPr>
        <w:numPr>
          <w:ilvl w:val="0"/>
          <w:numId w:val="43"/>
        </w:numPr>
        <w:spacing w:after="120" w:line="360" w:lineRule="auto"/>
        <w:ind w:left="714" w:hanging="357"/>
        <w:jc w:val="both"/>
      </w:pPr>
      <w:r w:rsidRPr="00C24804">
        <w:t>schopnost zapojení do týmové práce žáků při získávání poznatků a schopnost aplikace získaných vědomostí v praxi.</w:t>
      </w:r>
    </w:p>
    <w:p w:rsidR="00373233" w:rsidRPr="00C24804" w:rsidRDefault="00373233" w:rsidP="00373233">
      <w:pPr>
        <w:spacing w:line="360" w:lineRule="auto"/>
        <w:jc w:val="both"/>
      </w:pPr>
      <w:r w:rsidRPr="00C24804">
        <w:t>Postupy hodnocení:</w:t>
      </w:r>
    </w:p>
    <w:p w:rsidR="00373233" w:rsidRPr="00C24804" w:rsidRDefault="00373233" w:rsidP="00373233">
      <w:pPr>
        <w:numPr>
          <w:ilvl w:val="0"/>
          <w:numId w:val="44"/>
        </w:numPr>
        <w:spacing w:line="360" w:lineRule="auto"/>
        <w:jc w:val="both"/>
      </w:pPr>
      <w:r w:rsidRPr="00C24804">
        <w:t>ústní zkoušení;</w:t>
      </w:r>
    </w:p>
    <w:p w:rsidR="00373233" w:rsidRPr="00C24804" w:rsidRDefault="00373233" w:rsidP="00373233">
      <w:pPr>
        <w:numPr>
          <w:ilvl w:val="0"/>
          <w:numId w:val="44"/>
        </w:numPr>
        <w:spacing w:line="360" w:lineRule="auto"/>
        <w:jc w:val="both"/>
      </w:pPr>
      <w:r w:rsidRPr="00C24804">
        <w:t>řešení praktických úloh;</w:t>
      </w:r>
    </w:p>
    <w:p w:rsidR="00373233" w:rsidRPr="00C24804" w:rsidRDefault="00373233" w:rsidP="00373233">
      <w:pPr>
        <w:numPr>
          <w:ilvl w:val="0"/>
          <w:numId w:val="44"/>
        </w:numPr>
        <w:spacing w:line="360" w:lineRule="auto"/>
        <w:jc w:val="both"/>
      </w:pPr>
      <w:r w:rsidRPr="00C24804">
        <w:t>znalostní testy;</w:t>
      </w:r>
    </w:p>
    <w:p w:rsidR="00373233" w:rsidRPr="00C24804" w:rsidRDefault="00373233" w:rsidP="003010E3">
      <w:pPr>
        <w:numPr>
          <w:ilvl w:val="0"/>
          <w:numId w:val="43"/>
        </w:numPr>
        <w:spacing w:after="120" w:line="360" w:lineRule="auto"/>
        <w:ind w:left="714" w:hanging="357"/>
        <w:jc w:val="both"/>
      </w:pPr>
      <w:r w:rsidRPr="00C24804">
        <w:t>samostatná tvořivá práce (řešení samostatného či skupinového projektu).</w:t>
      </w:r>
    </w:p>
    <w:p w:rsidR="00373233" w:rsidRPr="00C24804" w:rsidRDefault="00373233" w:rsidP="00373233">
      <w:pPr>
        <w:spacing w:line="360" w:lineRule="auto"/>
        <w:jc w:val="both"/>
        <w:rPr>
          <w:rFonts w:ascii="Arial" w:hAnsi="Arial" w:cs="Arial"/>
          <w:b/>
        </w:rPr>
      </w:pPr>
      <w:r w:rsidRPr="00C24804">
        <w:br w:type="page"/>
      </w:r>
      <w:r w:rsidRPr="00C24804">
        <w:rPr>
          <w:rFonts w:ascii="Arial" w:hAnsi="Arial" w:cs="Arial"/>
          <w:b/>
        </w:rPr>
        <w:lastRenderedPageBreak/>
        <w:t>Klíčové kompetence</w:t>
      </w:r>
    </w:p>
    <w:p w:rsidR="00373233" w:rsidRPr="00C24804" w:rsidRDefault="00373233" w:rsidP="00373233">
      <w:pPr>
        <w:spacing w:line="360" w:lineRule="auto"/>
        <w:jc w:val="both"/>
      </w:pPr>
      <w:r w:rsidRPr="00C24804">
        <w:t>Vyučovací předmět se podílí zejména na rozvoji těchto klíčových kompetencí:</w:t>
      </w:r>
    </w:p>
    <w:p w:rsidR="00373233" w:rsidRPr="00C24804" w:rsidRDefault="00373233" w:rsidP="00373233">
      <w:pPr>
        <w:spacing w:line="360" w:lineRule="auto"/>
        <w:jc w:val="both"/>
      </w:pPr>
      <w:r w:rsidRPr="00C24804">
        <w:t>Komunikativní kompetence – vzdělání směřuje k tomu, aby žáci byli schopni:</w:t>
      </w:r>
    </w:p>
    <w:p w:rsidR="00373233" w:rsidRPr="00C24804" w:rsidRDefault="00373233" w:rsidP="00373233">
      <w:pPr>
        <w:numPr>
          <w:ilvl w:val="0"/>
          <w:numId w:val="45"/>
        </w:numPr>
        <w:spacing w:line="360" w:lineRule="auto"/>
        <w:jc w:val="both"/>
      </w:pPr>
      <w:r w:rsidRPr="00C24804">
        <w:t>vhodně se vyjadřovat a prezentovat;</w:t>
      </w:r>
    </w:p>
    <w:p w:rsidR="00373233" w:rsidRPr="00C24804" w:rsidRDefault="00373233" w:rsidP="00373233">
      <w:pPr>
        <w:numPr>
          <w:ilvl w:val="0"/>
          <w:numId w:val="45"/>
        </w:numPr>
        <w:spacing w:line="360" w:lineRule="auto"/>
        <w:jc w:val="both"/>
      </w:pPr>
      <w:r w:rsidRPr="00C24804">
        <w:t>přehledně formulovat a obhajovat své myšlenky, názory a postoje;</w:t>
      </w:r>
    </w:p>
    <w:p w:rsidR="00373233" w:rsidRPr="00C24804" w:rsidRDefault="00373233" w:rsidP="003010E3">
      <w:pPr>
        <w:numPr>
          <w:ilvl w:val="0"/>
          <w:numId w:val="43"/>
        </w:numPr>
        <w:spacing w:after="120" w:line="360" w:lineRule="auto"/>
        <w:ind w:left="714" w:hanging="357"/>
        <w:jc w:val="both"/>
      </w:pPr>
      <w:r w:rsidRPr="00C24804">
        <w:t>diskutovat a respektovat názory druhých.</w:t>
      </w:r>
    </w:p>
    <w:p w:rsidR="00373233" w:rsidRPr="00C24804" w:rsidRDefault="00373233" w:rsidP="00373233">
      <w:pPr>
        <w:tabs>
          <w:tab w:val="num" w:pos="1080"/>
        </w:tabs>
        <w:spacing w:line="360" w:lineRule="auto"/>
        <w:jc w:val="both"/>
      </w:pPr>
      <w:r w:rsidRPr="00C24804">
        <w:t>Kompetence k učení – vzdělání směřuje k tomu, aby žáci měli:</w:t>
      </w:r>
    </w:p>
    <w:p w:rsidR="00373233" w:rsidRPr="00C24804" w:rsidRDefault="00373233" w:rsidP="00373233">
      <w:pPr>
        <w:numPr>
          <w:ilvl w:val="0"/>
          <w:numId w:val="45"/>
        </w:numPr>
        <w:spacing w:line="360" w:lineRule="auto"/>
        <w:jc w:val="both"/>
      </w:pPr>
      <w:r w:rsidRPr="00C24804">
        <w:t>pozitivní vztah k učení a vzdělání;</w:t>
      </w:r>
    </w:p>
    <w:p w:rsidR="00373233" w:rsidRPr="00C24804" w:rsidRDefault="00373233" w:rsidP="00373233">
      <w:pPr>
        <w:numPr>
          <w:ilvl w:val="0"/>
          <w:numId w:val="45"/>
        </w:numPr>
        <w:spacing w:line="360" w:lineRule="auto"/>
        <w:jc w:val="both"/>
      </w:pPr>
      <w:r w:rsidRPr="00C24804">
        <w:t>schopnost ovládnout různé techniky učení, trpělivost a snahu vytvořit si vhodný studijní režim;</w:t>
      </w:r>
    </w:p>
    <w:p w:rsidR="00373233" w:rsidRPr="00C24804" w:rsidRDefault="00373233" w:rsidP="003010E3">
      <w:pPr>
        <w:numPr>
          <w:ilvl w:val="0"/>
          <w:numId w:val="43"/>
        </w:numPr>
        <w:spacing w:after="120" w:line="360" w:lineRule="auto"/>
        <w:ind w:left="714" w:hanging="357"/>
        <w:jc w:val="both"/>
      </w:pPr>
      <w:r w:rsidRPr="00C24804">
        <w:t>možnost efektivně se učit, pracovat a dále se vzdělávat.</w:t>
      </w:r>
    </w:p>
    <w:p w:rsidR="00373233" w:rsidRPr="00C24804" w:rsidRDefault="00373233" w:rsidP="00373233">
      <w:pPr>
        <w:tabs>
          <w:tab w:val="num" w:pos="1080"/>
        </w:tabs>
        <w:spacing w:line="360" w:lineRule="auto"/>
        <w:jc w:val="both"/>
      </w:pPr>
      <w:r w:rsidRPr="00C24804">
        <w:t>Personální a sociální kompetence – vzdělání směřuje k tomu, aby žáci dokázali:</w:t>
      </w:r>
    </w:p>
    <w:p w:rsidR="00373233" w:rsidRPr="00C24804" w:rsidRDefault="00373233" w:rsidP="00373233">
      <w:pPr>
        <w:numPr>
          <w:ilvl w:val="0"/>
          <w:numId w:val="45"/>
        </w:numPr>
        <w:spacing w:line="360" w:lineRule="auto"/>
        <w:jc w:val="both"/>
      </w:pPr>
      <w:r w:rsidRPr="00C24804">
        <w:t>reálně posuzovat své fyzické a duševní možnosti, odhadovat důsledky svého jednání v různých životních situacích;</w:t>
      </w:r>
    </w:p>
    <w:p w:rsidR="00373233" w:rsidRPr="00C24804" w:rsidRDefault="00373233" w:rsidP="00373233">
      <w:pPr>
        <w:numPr>
          <w:ilvl w:val="0"/>
          <w:numId w:val="45"/>
        </w:numPr>
        <w:spacing w:line="360" w:lineRule="auto"/>
        <w:jc w:val="both"/>
      </w:pPr>
      <w:r w:rsidRPr="00C24804">
        <w:t>adaptovat se na měnící se životní a pracovní podmínky a podle svých schopností a možností je pozitivně ovlivňovat, být připraven řešit své sociální i ekonomické záležitosti, přijímat a odpovědně plnit zadané úkoly a řešit nenadálé problémy, být finančně gramotní;</w:t>
      </w:r>
    </w:p>
    <w:p w:rsidR="00373233" w:rsidRPr="00C24804" w:rsidRDefault="00373233" w:rsidP="003010E3">
      <w:pPr>
        <w:numPr>
          <w:ilvl w:val="0"/>
          <w:numId w:val="43"/>
        </w:numPr>
        <w:spacing w:after="120" w:line="360" w:lineRule="auto"/>
        <w:ind w:left="714" w:hanging="357"/>
        <w:jc w:val="both"/>
      </w:pPr>
      <w:r w:rsidRPr="00C24804">
        <w:t>přispívat k vytváření vstřícných mezilidských vztahů a k předcházení osobním konfliktům, nepodléhat předsudkům a stereotypům v přístupu k druhým;</w:t>
      </w:r>
    </w:p>
    <w:p w:rsidR="00373233" w:rsidRPr="00C24804" w:rsidRDefault="00373233" w:rsidP="00373233">
      <w:pPr>
        <w:tabs>
          <w:tab w:val="num" w:pos="1080"/>
        </w:tabs>
        <w:spacing w:line="360" w:lineRule="auto"/>
        <w:jc w:val="both"/>
      </w:pPr>
      <w:r w:rsidRPr="00C24804">
        <w:t>Kompetence využívat prostředky informačních a komunikačních technologií a pracovat s informacemi – vzdělání směřuje k tomu, aby dokázali:</w:t>
      </w:r>
    </w:p>
    <w:p w:rsidR="00373233" w:rsidRPr="00C24804" w:rsidRDefault="00373233" w:rsidP="00373233">
      <w:pPr>
        <w:numPr>
          <w:ilvl w:val="0"/>
          <w:numId w:val="45"/>
        </w:numPr>
        <w:spacing w:line="360" w:lineRule="auto"/>
        <w:jc w:val="both"/>
      </w:pPr>
      <w:r w:rsidRPr="00C24804">
        <w:t>pracovat s osobním počítačem a dalšími prostředky informačních a komunikačních technologii;</w:t>
      </w:r>
    </w:p>
    <w:p w:rsidR="00373233" w:rsidRPr="00C24804" w:rsidRDefault="00373233" w:rsidP="00373233">
      <w:pPr>
        <w:numPr>
          <w:ilvl w:val="0"/>
          <w:numId w:val="45"/>
        </w:numPr>
        <w:spacing w:line="360" w:lineRule="auto"/>
        <w:jc w:val="both"/>
      </w:pPr>
      <w:r w:rsidRPr="00C24804">
        <w:t>efektivně pracovat s informacemi získaných z různých zdrojů nesených na různých mediích a to s využitím prostředků informačních a komunikačních technologii;</w:t>
      </w:r>
    </w:p>
    <w:p w:rsidR="00373233" w:rsidRPr="00C24804" w:rsidRDefault="00373233" w:rsidP="00373233">
      <w:pPr>
        <w:numPr>
          <w:ilvl w:val="0"/>
          <w:numId w:val="45"/>
        </w:numPr>
        <w:spacing w:line="360" w:lineRule="auto"/>
        <w:jc w:val="both"/>
      </w:pPr>
      <w:r w:rsidRPr="00C24804">
        <w:t>osvojovat si znalosti a rozšiřovat si zkušenosti na základě analogii již naučených nebo probraných témat;</w:t>
      </w:r>
    </w:p>
    <w:p w:rsidR="00373233" w:rsidRPr="00C24804" w:rsidRDefault="00373233" w:rsidP="00373233">
      <w:pPr>
        <w:numPr>
          <w:ilvl w:val="0"/>
          <w:numId w:val="45"/>
        </w:numPr>
        <w:spacing w:line="360" w:lineRule="auto"/>
        <w:jc w:val="both"/>
      </w:pPr>
      <w:r w:rsidRPr="00C24804">
        <w:t>posoudit rozdílnou věrohodnost různých zdrojů;</w:t>
      </w:r>
    </w:p>
    <w:p w:rsidR="00373233" w:rsidRPr="00C24804" w:rsidRDefault="00373233" w:rsidP="003010E3">
      <w:pPr>
        <w:numPr>
          <w:ilvl w:val="0"/>
          <w:numId w:val="43"/>
        </w:numPr>
        <w:spacing w:after="120" w:line="360" w:lineRule="auto"/>
        <w:ind w:left="714" w:hanging="357"/>
        <w:jc w:val="both"/>
      </w:pPr>
      <w:r w:rsidRPr="00C24804">
        <w:t>vyhledávat potřebné informace z otevřených zdrojů, zejména pak s využitím celosvětové sítě internet.</w:t>
      </w:r>
    </w:p>
    <w:p w:rsidR="00373233" w:rsidRPr="00C24804" w:rsidRDefault="00373233" w:rsidP="00373233">
      <w:pPr>
        <w:spacing w:line="360" w:lineRule="auto"/>
        <w:jc w:val="both"/>
      </w:pPr>
      <w:r w:rsidRPr="00C24804">
        <w:rPr>
          <w:rFonts w:ascii="Arial" w:hAnsi="Arial" w:cs="Arial"/>
          <w:b/>
        </w:rPr>
        <w:br w:type="page"/>
      </w:r>
      <w:r w:rsidRPr="00C24804">
        <w:lastRenderedPageBreak/>
        <w:t>Odborné kompetence</w:t>
      </w:r>
    </w:p>
    <w:p w:rsidR="00373233" w:rsidRPr="00C24804" w:rsidRDefault="00373233" w:rsidP="00373233">
      <w:pPr>
        <w:spacing w:line="360" w:lineRule="auto"/>
        <w:jc w:val="both"/>
      </w:pPr>
      <w:r w:rsidRPr="00C24804">
        <w:t>Navrhovat, sestavovat a udržovat technické vybavení tak, aby žáci:</w:t>
      </w:r>
    </w:p>
    <w:p w:rsidR="00373233" w:rsidRPr="00C24804" w:rsidRDefault="00373233" w:rsidP="00373233">
      <w:pPr>
        <w:numPr>
          <w:ilvl w:val="0"/>
          <w:numId w:val="45"/>
        </w:numPr>
        <w:spacing w:line="360" w:lineRule="auto"/>
        <w:jc w:val="both"/>
      </w:pPr>
      <w:r w:rsidRPr="00C24804">
        <w:t>volili vhodná technická vybavení s ohledem na jeho funkci;</w:t>
      </w:r>
    </w:p>
    <w:p w:rsidR="00373233" w:rsidRPr="00C24804" w:rsidRDefault="00373233" w:rsidP="00373233">
      <w:pPr>
        <w:numPr>
          <w:ilvl w:val="0"/>
          <w:numId w:val="45"/>
        </w:numPr>
        <w:spacing w:line="360" w:lineRule="auto"/>
        <w:jc w:val="both"/>
      </w:pPr>
      <w:r w:rsidRPr="00C24804">
        <w:t>kompletovali a oživovali sestavy;</w:t>
      </w:r>
    </w:p>
    <w:p w:rsidR="00373233" w:rsidRPr="00C24804" w:rsidRDefault="00373233" w:rsidP="003010E3">
      <w:pPr>
        <w:numPr>
          <w:ilvl w:val="0"/>
          <w:numId w:val="43"/>
        </w:numPr>
        <w:spacing w:after="120" w:line="360" w:lineRule="auto"/>
        <w:ind w:left="714" w:hanging="357"/>
        <w:jc w:val="both"/>
      </w:pPr>
      <w:r w:rsidRPr="00C24804">
        <w:t>hledali, nacházeli a odstraňovali závady na technickém vybavení.</w:t>
      </w:r>
    </w:p>
    <w:p w:rsidR="00373233" w:rsidRPr="00C24804" w:rsidRDefault="00373233" w:rsidP="00373233">
      <w:pPr>
        <w:spacing w:line="360" w:lineRule="auto"/>
        <w:jc w:val="both"/>
      </w:pPr>
      <w:r w:rsidRPr="00C24804">
        <w:t>Pracovat se základním programovým vybavením tak, aby žáci:</w:t>
      </w:r>
    </w:p>
    <w:p w:rsidR="00373233" w:rsidRPr="00C24804" w:rsidRDefault="00373233" w:rsidP="00373233">
      <w:pPr>
        <w:numPr>
          <w:ilvl w:val="0"/>
          <w:numId w:val="45"/>
        </w:numPr>
        <w:spacing w:line="360" w:lineRule="auto"/>
        <w:jc w:val="both"/>
      </w:pPr>
      <w:r w:rsidRPr="00C24804">
        <w:t>volili vhodný operační systém s ohledem na jeho předpokládané použití;</w:t>
      </w:r>
    </w:p>
    <w:p w:rsidR="00373233" w:rsidRPr="00C24804" w:rsidRDefault="00373233" w:rsidP="00373233">
      <w:pPr>
        <w:numPr>
          <w:ilvl w:val="0"/>
          <w:numId w:val="45"/>
        </w:numPr>
        <w:spacing w:line="360" w:lineRule="auto"/>
        <w:jc w:val="both"/>
      </w:pPr>
      <w:r w:rsidRPr="00C24804">
        <w:t>podporovali uživatele při práci se základním programovým vybavením;</w:t>
      </w:r>
    </w:p>
    <w:p w:rsidR="00373233" w:rsidRPr="00C24804" w:rsidRDefault="00373233" w:rsidP="003010E3">
      <w:pPr>
        <w:numPr>
          <w:ilvl w:val="0"/>
          <w:numId w:val="43"/>
        </w:numPr>
        <w:spacing w:after="120" w:line="360" w:lineRule="auto"/>
        <w:ind w:left="714" w:hanging="357"/>
        <w:jc w:val="both"/>
      </w:pPr>
      <w:r w:rsidRPr="00C24804">
        <w:t>aplikovali vhodný systém zabezpečení dat před zneužitím a ochrany dat před zničením;</w:t>
      </w:r>
    </w:p>
    <w:p w:rsidR="00373233" w:rsidRPr="00C24804" w:rsidRDefault="00373233" w:rsidP="00373233">
      <w:pPr>
        <w:tabs>
          <w:tab w:val="num" w:pos="1080"/>
        </w:tabs>
        <w:spacing w:line="360" w:lineRule="auto"/>
        <w:jc w:val="both"/>
      </w:pPr>
      <w:r w:rsidRPr="00C24804">
        <w:t>Dbát na bezpečnost práce a ochranu zdraví při práci tak, aby žáci:</w:t>
      </w:r>
    </w:p>
    <w:p w:rsidR="00373233" w:rsidRPr="00C24804" w:rsidRDefault="00373233" w:rsidP="00373233">
      <w:pPr>
        <w:numPr>
          <w:ilvl w:val="0"/>
          <w:numId w:val="45"/>
        </w:numPr>
        <w:spacing w:line="360" w:lineRule="auto"/>
        <w:jc w:val="both"/>
      </w:pPr>
      <w:r w:rsidRPr="00C24804">
        <w:t>chápali bezpečnost práce jako nedílnou součást péče o zdraví své i spolupracovníků;</w:t>
      </w:r>
    </w:p>
    <w:p w:rsidR="00373233" w:rsidRPr="00C24804" w:rsidRDefault="00373233" w:rsidP="00373233">
      <w:pPr>
        <w:numPr>
          <w:ilvl w:val="0"/>
          <w:numId w:val="45"/>
        </w:numPr>
        <w:spacing w:line="360" w:lineRule="auto"/>
        <w:jc w:val="both"/>
      </w:pPr>
      <w:r w:rsidRPr="00C24804">
        <w:t>znali a dodržovali bezpečnostní předpisy;</w:t>
      </w:r>
    </w:p>
    <w:p w:rsidR="00373233" w:rsidRPr="00C24804" w:rsidRDefault="00373233" w:rsidP="003010E3">
      <w:pPr>
        <w:numPr>
          <w:ilvl w:val="0"/>
          <w:numId w:val="43"/>
        </w:numPr>
        <w:spacing w:after="120" w:line="360" w:lineRule="auto"/>
        <w:ind w:left="714" w:hanging="357"/>
        <w:jc w:val="both"/>
      </w:pPr>
      <w:r w:rsidRPr="00C24804">
        <w:t>byli vybaveni vědomostmi o zásadách poskytování první pomoci při náhlém onemocnění nebo úrazu a dokázali sami poskytnout první pomoc.</w:t>
      </w:r>
    </w:p>
    <w:p w:rsidR="00373233" w:rsidRPr="00C24804" w:rsidRDefault="00373233" w:rsidP="00373233">
      <w:pPr>
        <w:spacing w:line="360" w:lineRule="auto"/>
        <w:jc w:val="both"/>
        <w:rPr>
          <w:rFonts w:ascii="Arial" w:hAnsi="Arial" w:cs="Arial"/>
          <w:b/>
        </w:rPr>
      </w:pPr>
      <w:r w:rsidRPr="00C24804">
        <w:rPr>
          <w:rFonts w:ascii="Arial" w:hAnsi="Arial" w:cs="Arial"/>
          <w:b/>
        </w:rPr>
        <w:t>Mezipředmětové vztahy</w:t>
      </w:r>
    </w:p>
    <w:p w:rsidR="00373233" w:rsidRPr="00C24804" w:rsidRDefault="00373233" w:rsidP="00373233">
      <w:pPr>
        <w:spacing w:after="120" w:line="360" w:lineRule="auto"/>
        <w:ind w:firstLine="284"/>
        <w:jc w:val="both"/>
        <w:rPr>
          <w:bCs/>
        </w:rPr>
      </w:pPr>
      <w:r w:rsidRPr="00C24804">
        <w:rPr>
          <w:bCs/>
        </w:rPr>
        <w:t xml:space="preserve">Na předmět informační a komunikační technologie logicky navazuje povinný vyučovací předmět aplikační software a povinně volitelný předmět bloku programování a vývoj databází. Předměty slouží k osvojení základní počítačové gramotnosti, bez které se v dnešní technicky vyspělé době nelze dobře a s úspěchem uplatnit. </w:t>
      </w:r>
    </w:p>
    <w:p w:rsidR="00373233" w:rsidRPr="00C24804" w:rsidRDefault="00373233" w:rsidP="00373233">
      <w:pPr>
        <w:spacing w:line="360" w:lineRule="auto"/>
        <w:jc w:val="both"/>
        <w:rPr>
          <w:rFonts w:ascii="Arial" w:hAnsi="Arial" w:cs="Arial"/>
          <w:b/>
        </w:rPr>
      </w:pPr>
      <w:r w:rsidRPr="00C24804">
        <w:rPr>
          <w:rFonts w:ascii="Arial" w:hAnsi="Arial" w:cs="Arial"/>
          <w:b/>
        </w:rPr>
        <w:t>Průřezová témata</w:t>
      </w:r>
    </w:p>
    <w:p w:rsidR="00373233" w:rsidRPr="00C24804" w:rsidRDefault="00373233" w:rsidP="00373233">
      <w:pPr>
        <w:spacing w:line="360" w:lineRule="auto"/>
        <w:jc w:val="both"/>
        <w:rPr>
          <w:rFonts w:ascii="Arial" w:hAnsi="Arial" w:cs="Arial"/>
        </w:rPr>
      </w:pPr>
      <w:r w:rsidRPr="00C24804">
        <w:rPr>
          <w:rFonts w:ascii="Arial" w:hAnsi="Arial" w:cs="Arial"/>
        </w:rPr>
        <w:t>Člověk a životní prostředí</w:t>
      </w:r>
    </w:p>
    <w:p w:rsidR="00373233" w:rsidRPr="00C24804" w:rsidRDefault="00373233" w:rsidP="00373233">
      <w:pPr>
        <w:spacing w:line="360" w:lineRule="auto"/>
        <w:jc w:val="both"/>
      </w:pPr>
      <w:r w:rsidRPr="00C24804">
        <w:t>Žáci jsou vedeni tak, aby dokázali:</w:t>
      </w:r>
    </w:p>
    <w:p w:rsidR="00373233" w:rsidRPr="00C24804" w:rsidRDefault="00373233" w:rsidP="00373233">
      <w:pPr>
        <w:numPr>
          <w:ilvl w:val="0"/>
          <w:numId w:val="45"/>
        </w:numPr>
        <w:spacing w:line="360" w:lineRule="auto"/>
        <w:jc w:val="both"/>
      </w:pPr>
      <w:r w:rsidRPr="00C24804">
        <w:t>pochopit zásadní význam přírody a životního prostředí pro člověka;</w:t>
      </w:r>
    </w:p>
    <w:p w:rsidR="00373233" w:rsidRPr="00C24804" w:rsidRDefault="00373233" w:rsidP="00373233">
      <w:pPr>
        <w:numPr>
          <w:ilvl w:val="0"/>
          <w:numId w:val="45"/>
        </w:numPr>
        <w:spacing w:line="360" w:lineRule="auto"/>
        <w:jc w:val="both"/>
      </w:pPr>
      <w:r w:rsidRPr="00C24804">
        <w:t xml:space="preserve">rozumět základním ekologickým zákonitostem a negativním dopadům </w:t>
      </w:r>
      <w:r w:rsidRPr="009570BA">
        <w:t>působení</w:t>
      </w:r>
      <w:r w:rsidRPr="00C24804">
        <w:t xml:space="preserve"> člověka na přírodu a životní prostředí;</w:t>
      </w:r>
    </w:p>
    <w:p w:rsidR="00373233" w:rsidRPr="00C24804" w:rsidRDefault="00373233" w:rsidP="00373233">
      <w:pPr>
        <w:numPr>
          <w:ilvl w:val="0"/>
          <w:numId w:val="45"/>
        </w:numPr>
        <w:spacing w:line="360" w:lineRule="auto"/>
        <w:jc w:val="both"/>
      </w:pPr>
      <w:r w:rsidRPr="00C24804">
        <w:t>budovat svůj budoucí životní styl v intencích udržitelného rozvoje a ekologicky přijatelných hledisek;</w:t>
      </w:r>
    </w:p>
    <w:p w:rsidR="00373233" w:rsidRPr="00C24804" w:rsidRDefault="00373233" w:rsidP="00373233">
      <w:pPr>
        <w:numPr>
          <w:ilvl w:val="0"/>
          <w:numId w:val="45"/>
        </w:numPr>
        <w:spacing w:line="360" w:lineRule="auto"/>
        <w:jc w:val="both"/>
      </w:pPr>
      <w:r w:rsidRPr="00C24804">
        <w:t xml:space="preserve">pochopit vlastní odpovědnost za své jednání a snažili se aktivně podílet na řešení </w:t>
      </w:r>
      <w:proofErr w:type="spellStart"/>
      <w:r w:rsidRPr="00C24804">
        <w:t>enviromentálních</w:t>
      </w:r>
      <w:proofErr w:type="spellEnd"/>
      <w:r w:rsidRPr="00C24804">
        <w:t xml:space="preserve"> problémů;</w:t>
      </w:r>
    </w:p>
    <w:p w:rsidR="00373233" w:rsidRPr="00C24804" w:rsidRDefault="00373233" w:rsidP="003010E3">
      <w:pPr>
        <w:numPr>
          <w:ilvl w:val="0"/>
          <w:numId w:val="43"/>
        </w:numPr>
        <w:spacing w:after="120" w:line="360" w:lineRule="auto"/>
        <w:ind w:left="714" w:hanging="357"/>
        <w:jc w:val="both"/>
      </w:pPr>
      <w:r w:rsidRPr="00C24804">
        <w:t>jednat hospodárně i ekologicky v občanském životě.</w:t>
      </w:r>
    </w:p>
    <w:p w:rsidR="00373233" w:rsidRPr="00C24804" w:rsidRDefault="00373233" w:rsidP="00373233">
      <w:pPr>
        <w:spacing w:line="360" w:lineRule="auto"/>
        <w:jc w:val="both"/>
        <w:rPr>
          <w:rFonts w:ascii="Arial" w:hAnsi="Arial" w:cs="Arial"/>
        </w:rPr>
      </w:pPr>
      <w:r w:rsidRPr="00C24804">
        <w:br w:type="page"/>
      </w:r>
      <w:r w:rsidRPr="00C24804">
        <w:rPr>
          <w:rFonts w:ascii="Arial" w:hAnsi="Arial" w:cs="Arial"/>
        </w:rPr>
        <w:lastRenderedPageBreak/>
        <w:t>Občan v demokratické společnosti</w:t>
      </w:r>
    </w:p>
    <w:p w:rsidR="00373233" w:rsidRPr="00C24804" w:rsidRDefault="00373233" w:rsidP="00373233">
      <w:pPr>
        <w:spacing w:line="360" w:lineRule="auto"/>
        <w:jc w:val="both"/>
      </w:pPr>
      <w:r w:rsidRPr="00C24804">
        <w:t>Žáci jsou vedeni tak, aby dokázali:</w:t>
      </w:r>
    </w:p>
    <w:p w:rsidR="00373233" w:rsidRPr="00C24804" w:rsidRDefault="00373233" w:rsidP="00373233">
      <w:pPr>
        <w:numPr>
          <w:ilvl w:val="0"/>
          <w:numId w:val="45"/>
        </w:numPr>
        <w:spacing w:line="360" w:lineRule="auto"/>
        <w:jc w:val="both"/>
      </w:pPr>
      <w:r w:rsidRPr="00C24804">
        <w:t>pracovat ve skupině více osob a dokázali s nimi jednat a posoudit jejich názory, přijmout je anebo hledat kompromisní řešení;</w:t>
      </w:r>
    </w:p>
    <w:p w:rsidR="00373233" w:rsidRPr="00C24804" w:rsidRDefault="00373233" w:rsidP="00373233">
      <w:pPr>
        <w:numPr>
          <w:ilvl w:val="0"/>
          <w:numId w:val="45"/>
        </w:numPr>
        <w:spacing w:line="360" w:lineRule="auto"/>
        <w:jc w:val="both"/>
      </w:pPr>
      <w:r w:rsidRPr="00C24804">
        <w:t>obhájit a prosadit své názory kultivovanou formou;</w:t>
      </w:r>
    </w:p>
    <w:p w:rsidR="00373233" w:rsidRPr="00C24804" w:rsidRDefault="00373233" w:rsidP="00373233">
      <w:pPr>
        <w:numPr>
          <w:ilvl w:val="0"/>
          <w:numId w:val="45"/>
        </w:numPr>
        <w:spacing w:line="360" w:lineRule="auto"/>
        <w:jc w:val="both"/>
      </w:pPr>
      <w:r w:rsidRPr="00C24804">
        <w:t>být schopni odolávat myšlenkové manipulaci;</w:t>
      </w:r>
    </w:p>
    <w:p w:rsidR="00373233" w:rsidRPr="00C24804" w:rsidRDefault="00373233" w:rsidP="00373233">
      <w:pPr>
        <w:numPr>
          <w:ilvl w:val="0"/>
          <w:numId w:val="45"/>
        </w:numPr>
        <w:spacing w:line="360" w:lineRule="auto"/>
        <w:jc w:val="both"/>
      </w:pPr>
      <w:r w:rsidRPr="00C24804">
        <w:t>angažovat se nejen pro vlastní prospěch, ale i pro veřejné zájmy a ve prospěch lidí v jiných zemích a na jiných kontinentech;</w:t>
      </w:r>
    </w:p>
    <w:p w:rsidR="00373233" w:rsidRPr="00C24804" w:rsidRDefault="00373233" w:rsidP="003010E3">
      <w:pPr>
        <w:numPr>
          <w:ilvl w:val="0"/>
          <w:numId w:val="43"/>
        </w:numPr>
        <w:spacing w:after="120" w:line="360" w:lineRule="auto"/>
        <w:ind w:left="714" w:hanging="357"/>
        <w:jc w:val="both"/>
      </w:pPr>
      <w:r w:rsidRPr="00C24804">
        <w:t>rozvíjet komunikační metody.</w:t>
      </w:r>
    </w:p>
    <w:p w:rsidR="00373233" w:rsidRPr="00C24804" w:rsidRDefault="00373233" w:rsidP="00373233">
      <w:pPr>
        <w:spacing w:line="360" w:lineRule="auto"/>
        <w:jc w:val="both"/>
        <w:rPr>
          <w:rFonts w:ascii="Arial" w:hAnsi="Arial" w:cs="Arial"/>
        </w:rPr>
      </w:pPr>
      <w:r w:rsidRPr="00C24804">
        <w:rPr>
          <w:rFonts w:ascii="Arial" w:hAnsi="Arial" w:cs="Arial"/>
        </w:rPr>
        <w:t>Člověk a svět práce</w:t>
      </w:r>
    </w:p>
    <w:p w:rsidR="00373233" w:rsidRPr="00C24804" w:rsidRDefault="00373233" w:rsidP="00373233">
      <w:pPr>
        <w:spacing w:line="360" w:lineRule="auto"/>
        <w:jc w:val="both"/>
      </w:pPr>
      <w:r w:rsidRPr="00C24804">
        <w:t>Žáci jsou vedeni tak, aby dokázali:</w:t>
      </w:r>
    </w:p>
    <w:p w:rsidR="00373233" w:rsidRPr="00C24804" w:rsidRDefault="00373233" w:rsidP="00373233">
      <w:pPr>
        <w:numPr>
          <w:ilvl w:val="0"/>
          <w:numId w:val="45"/>
        </w:numPr>
        <w:spacing w:line="360" w:lineRule="auto"/>
        <w:jc w:val="both"/>
      </w:pPr>
      <w:r w:rsidRPr="00C24804">
        <w:t>identifikovat a formulovat vlastní priority;</w:t>
      </w:r>
    </w:p>
    <w:p w:rsidR="00373233" w:rsidRPr="00C24804" w:rsidRDefault="00373233" w:rsidP="00373233">
      <w:pPr>
        <w:numPr>
          <w:ilvl w:val="0"/>
          <w:numId w:val="45"/>
        </w:numPr>
        <w:spacing w:line="360" w:lineRule="auto"/>
        <w:jc w:val="both"/>
      </w:pPr>
      <w:r w:rsidRPr="00C24804">
        <w:t xml:space="preserve">mít vhodnou míru sebevědomí, </w:t>
      </w:r>
      <w:proofErr w:type="spellStart"/>
      <w:r w:rsidRPr="00C24804">
        <w:t>sebeodpovědnosti</w:t>
      </w:r>
      <w:proofErr w:type="spellEnd"/>
      <w:r w:rsidRPr="00C24804">
        <w:t xml:space="preserve"> a schopnost morálního úsudku;</w:t>
      </w:r>
    </w:p>
    <w:p w:rsidR="00373233" w:rsidRPr="00C24804" w:rsidRDefault="00373233" w:rsidP="00373233">
      <w:pPr>
        <w:numPr>
          <w:ilvl w:val="0"/>
          <w:numId w:val="45"/>
        </w:numPr>
        <w:spacing w:line="360" w:lineRule="auto"/>
        <w:jc w:val="both"/>
      </w:pPr>
      <w:r w:rsidRPr="00C24804">
        <w:t>získávat, vyhledávat, vyhodnocovat a využívat informace;</w:t>
      </w:r>
    </w:p>
    <w:p w:rsidR="00373233" w:rsidRPr="00C24804" w:rsidRDefault="00373233" w:rsidP="00373233">
      <w:pPr>
        <w:numPr>
          <w:ilvl w:val="0"/>
          <w:numId w:val="45"/>
        </w:numPr>
        <w:spacing w:line="360" w:lineRule="auto"/>
        <w:jc w:val="both"/>
      </w:pPr>
      <w:r w:rsidRPr="00C24804">
        <w:t>odpovědně se rozhodovat na základě vyhodnocení získaných informací;</w:t>
      </w:r>
    </w:p>
    <w:p w:rsidR="00373233" w:rsidRPr="00C24804" w:rsidRDefault="00373233" w:rsidP="00373233">
      <w:pPr>
        <w:numPr>
          <w:ilvl w:val="0"/>
          <w:numId w:val="45"/>
        </w:numPr>
        <w:spacing w:line="360" w:lineRule="auto"/>
        <w:jc w:val="both"/>
      </w:pPr>
      <w:r w:rsidRPr="00C24804">
        <w:t>verbálně komunikovat při důležitých jednáních;</w:t>
      </w:r>
    </w:p>
    <w:p w:rsidR="00373233" w:rsidRPr="00C24804" w:rsidRDefault="00373233" w:rsidP="00373233">
      <w:pPr>
        <w:numPr>
          <w:ilvl w:val="0"/>
          <w:numId w:val="45"/>
        </w:numPr>
        <w:spacing w:line="360" w:lineRule="auto"/>
        <w:jc w:val="both"/>
      </w:pPr>
      <w:r w:rsidRPr="00C24804">
        <w:t>být schopni odolávat myšlenkové manipulaci;</w:t>
      </w:r>
    </w:p>
    <w:p w:rsidR="00373233" w:rsidRPr="00C24804" w:rsidRDefault="00373233" w:rsidP="003010E3">
      <w:pPr>
        <w:numPr>
          <w:ilvl w:val="0"/>
          <w:numId w:val="43"/>
        </w:numPr>
        <w:spacing w:after="120" w:line="360" w:lineRule="auto"/>
        <w:ind w:left="714" w:hanging="357"/>
        <w:jc w:val="both"/>
      </w:pPr>
      <w:r w:rsidRPr="00C24804">
        <w:t>písemně se vyjadřovat při úřední korespondenci.</w:t>
      </w:r>
    </w:p>
    <w:p w:rsidR="00373233" w:rsidRPr="00C24804" w:rsidRDefault="00373233" w:rsidP="00373233">
      <w:pPr>
        <w:spacing w:line="360" w:lineRule="auto"/>
        <w:jc w:val="both"/>
        <w:rPr>
          <w:rFonts w:ascii="Arial" w:hAnsi="Arial" w:cs="Arial"/>
        </w:rPr>
      </w:pPr>
      <w:r w:rsidRPr="00C24804">
        <w:rPr>
          <w:rFonts w:ascii="Arial" w:hAnsi="Arial" w:cs="Arial"/>
        </w:rPr>
        <w:t>Informační a komunikační technologie</w:t>
      </w:r>
    </w:p>
    <w:p w:rsidR="00373233" w:rsidRPr="00C24804" w:rsidRDefault="00373233" w:rsidP="00373233">
      <w:pPr>
        <w:spacing w:line="360" w:lineRule="auto"/>
        <w:jc w:val="both"/>
      </w:pPr>
      <w:r w:rsidRPr="00C24804">
        <w:t>Žáci jsou vedeni tak, aby dokázali:</w:t>
      </w:r>
    </w:p>
    <w:p w:rsidR="00373233" w:rsidRPr="00C24804" w:rsidRDefault="00373233" w:rsidP="00373233">
      <w:pPr>
        <w:numPr>
          <w:ilvl w:val="0"/>
          <w:numId w:val="45"/>
        </w:numPr>
        <w:spacing w:line="360" w:lineRule="auto"/>
        <w:jc w:val="both"/>
      </w:pPr>
      <w:r w:rsidRPr="00C24804">
        <w:t>používat základní a aplikační vybavení počítače nejen pro účely uplatnění v praxi, ale i ve vlastním vzdělávání a osobním životě;</w:t>
      </w:r>
    </w:p>
    <w:p w:rsidR="00373233" w:rsidRPr="00C24804" w:rsidRDefault="00373233" w:rsidP="00373233">
      <w:pPr>
        <w:numPr>
          <w:ilvl w:val="0"/>
          <w:numId w:val="45"/>
        </w:numPr>
        <w:spacing w:line="360" w:lineRule="auto"/>
        <w:jc w:val="both"/>
      </w:pPr>
      <w:r w:rsidRPr="00C24804">
        <w:t>umět pracovat s informacemi a komunikačními prostředky;</w:t>
      </w:r>
    </w:p>
    <w:p w:rsidR="00373233" w:rsidRPr="00C24804" w:rsidRDefault="00373233" w:rsidP="00373233">
      <w:pPr>
        <w:numPr>
          <w:ilvl w:val="0"/>
          <w:numId w:val="45"/>
        </w:numPr>
        <w:spacing w:line="360" w:lineRule="auto"/>
        <w:jc w:val="both"/>
      </w:pPr>
      <w:r w:rsidRPr="00C24804">
        <w:t>využívat prostředků informačních technologii pro potřeby dalšího vzdělávání.</w:t>
      </w:r>
    </w:p>
    <w:p w:rsidR="00373233" w:rsidRPr="00C24804" w:rsidRDefault="00373233" w:rsidP="00373233">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informační a komunikační technologie</w:t>
      </w:r>
    </w:p>
    <w:p w:rsidR="00373233" w:rsidRPr="00C24804" w:rsidRDefault="00373233" w:rsidP="00373233">
      <w:pPr>
        <w:spacing w:line="360" w:lineRule="auto"/>
        <w:jc w:val="center"/>
        <w:rPr>
          <w:rFonts w:ascii="Arial" w:hAnsi="Arial" w:cs="Arial"/>
          <w:b/>
          <w:sz w:val="28"/>
          <w:szCs w:val="28"/>
        </w:rPr>
      </w:pPr>
      <w:r w:rsidRPr="00C24804">
        <w:rPr>
          <w:rFonts w:ascii="Arial" w:hAnsi="Arial" w:cs="Arial"/>
          <w:b/>
          <w:sz w:val="28"/>
          <w:szCs w:val="28"/>
        </w:rPr>
        <w:t>1. ročník</w:t>
      </w:r>
    </w:p>
    <w:p w:rsidR="00373233" w:rsidRPr="00C24804" w:rsidRDefault="00373233" w:rsidP="00373233">
      <w:pPr>
        <w:spacing w:line="360" w:lineRule="auto"/>
        <w:jc w:val="center"/>
      </w:pPr>
      <w:r w:rsidRPr="00C24804">
        <w:t>Hodinová dotace: 4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373233" w:rsidRPr="00C24804">
        <w:tc>
          <w:tcPr>
            <w:tcW w:w="4644" w:type="dxa"/>
            <w:vAlign w:val="center"/>
          </w:tcPr>
          <w:p w:rsidR="00373233" w:rsidRPr="00D3282A" w:rsidRDefault="00373233" w:rsidP="00270E09">
            <w:pPr>
              <w:jc w:val="center"/>
              <w:rPr>
                <w:rFonts w:ascii="Arial" w:hAnsi="Arial" w:cs="Arial"/>
                <w:b/>
                <w:i/>
              </w:rPr>
            </w:pPr>
            <w:r w:rsidRPr="00D3282A">
              <w:rPr>
                <w:rFonts w:ascii="Arial" w:hAnsi="Arial" w:cs="Arial"/>
                <w:b/>
                <w:i/>
              </w:rPr>
              <w:t>Výsledky vzdělání</w:t>
            </w:r>
          </w:p>
        </w:tc>
        <w:tc>
          <w:tcPr>
            <w:tcW w:w="4644" w:type="dxa"/>
            <w:vAlign w:val="center"/>
          </w:tcPr>
          <w:p w:rsidR="00373233" w:rsidRPr="00D3282A" w:rsidRDefault="00373233" w:rsidP="00270E09">
            <w:pPr>
              <w:jc w:val="center"/>
              <w:rPr>
                <w:rFonts w:ascii="Arial" w:hAnsi="Arial" w:cs="Arial"/>
                <w:b/>
                <w:i/>
              </w:rPr>
            </w:pPr>
            <w:r w:rsidRPr="00D3282A">
              <w:rPr>
                <w:rFonts w:ascii="Arial" w:hAnsi="Arial" w:cs="Arial"/>
                <w:b/>
                <w:i/>
              </w:rPr>
              <w:t>Učivo</w:t>
            </w:r>
          </w:p>
        </w:tc>
      </w:tr>
      <w:tr w:rsidR="00373233" w:rsidRPr="00C24804">
        <w:trPr>
          <w:cantSplit/>
          <w:trHeight w:val="2685"/>
        </w:trPr>
        <w:tc>
          <w:tcPr>
            <w:tcW w:w="4644" w:type="dxa"/>
          </w:tcPr>
          <w:p w:rsidR="00373233" w:rsidRPr="00C24804" w:rsidRDefault="00373233" w:rsidP="00270E09">
            <w:r w:rsidRPr="00C24804">
              <w:t>Žák:</w:t>
            </w:r>
          </w:p>
          <w:p w:rsidR="00373233" w:rsidRPr="00C24804" w:rsidRDefault="00373233" w:rsidP="00270E09">
            <w:pPr>
              <w:numPr>
                <w:ilvl w:val="0"/>
                <w:numId w:val="7"/>
              </w:numPr>
            </w:pPr>
            <w:r w:rsidRPr="00C24804">
              <w:t xml:space="preserve">popíše historii vývoje počítačů a jejich předchůdců a dokáže se v ní orientovat; </w:t>
            </w:r>
          </w:p>
          <w:p w:rsidR="00373233" w:rsidRPr="00C24804" w:rsidRDefault="00373233" w:rsidP="00270E09">
            <w:pPr>
              <w:numPr>
                <w:ilvl w:val="0"/>
                <w:numId w:val="7"/>
              </w:numPr>
            </w:pPr>
            <w:r w:rsidRPr="00C24804">
              <w:t>vymezí rozdíly mezi mikropočítačem a osobním počítačem;</w:t>
            </w:r>
          </w:p>
          <w:p w:rsidR="00373233" w:rsidRPr="00C24804" w:rsidRDefault="00373233" w:rsidP="00270E09">
            <w:pPr>
              <w:numPr>
                <w:ilvl w:val="0"/>
                <w:numId w:val="7"/>
              </w:numPr>
            </w:pPr>
            <w:r w:rsidRPr="00C24804">
              <w:t>definuje základní pojmy z oboru informačních a komunikačních technologii a chápe vztah mezi technickým (hardware) a programovým (software) vybavením;</w:t>
            </w:r>
          </w:p>
        </w:tc>
        <w:tc>
          <w:tcPr>
            <w:tcW w:w="4644" w:type="dxa"/>
          </w:tcPr>
          <w:p w:rsidR="00373233" w:rsidRPr="00D3282A" w:rsidRDefault="00373233" w:rsidP="00270E09">
            <w:pPr>
              <w:tabs>
                <w:tab w:val="num" w:pos="0"/>
              </w:tabs>
              <w:rPr>
                <w:b/>
              </w:rPr>
            </w:pPr>
            <w:r w:rsidRPr="00D3282A">
              <w:rPr>
                <w:b/>
              </w:rPr>
              <w:t>Historie vývoje počítačů</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historie výpočetní techniky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generace počítačů</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mikropočítače, osobní počítače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historie programového vybavení</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technické vybavení počítačů</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 xml:space="preserve">programové vybavení počítačů </w:t>
            </w:r>
          </w:p>
        </w:tc>
      </w:tr>
      <w:tr w:rsidR="00373233" w:rsidRPr="00C24804">
        <w:trPr>
          <w:cantSplit/>
          <w:trHeight w:val="1134"/>
        </w:trPr>
        <w:tc>
          <w:tcPr>
            <w:tcW w:w="4644" w:type="dxa"/>
          </w:tcPr>
          <w:p w:rsidR="00373233" w:rsidRPr="00C24804" w:rsidRDefault="00373233" w:rsidP="00270E09">
            <w:pPr>
              <w:numPr>
                <w:ilvl w:val="0"/>
                <w:numId w:val="7"/>
              </w:numPr>
            </w:pPr>
            <w:r w:rsidRPr="00C24804">
              <w:t>popíše běžný operační systém, vysvětlí strukturu dat a možnosti jejich uložení, pojmenuje systém složek, ovládá operace se soubory, rozpozná běžné typy souborů a pracuje s nimi;</w:t>
            </w:r>
          </w:p>
          <w:p w:rsidR="00373233" w:rsidRPr="00C24804" w:rsidRDefault="00373233" w:rsidP="00270E09">
            <w:pPr>
              <w:numPr>
                <w:ilvl w:val="0"/>
                <w:numId w:val="7"/>
              </w:numPr>
            </w:pPr>
            <w:r w:rsidRPr="00C24804">
              <w:t>je si vědom možností a výhod, ale i rizik a omezení spojených s používáním výpočetní techniky;</w:t>
            </w:r>
          </w:p>
          <w:p w:rsidR="00373233" w:rsidRPr="00C24804" w:rsidRDefault="00373233" w:rsidP="00270E09">
            <w:pPr>
              <w:numPr>
                <w:ilvl w:val="0"/>
                <w:numId w:val="7"/>
              </w:numPr>
            </w:pPr>
            <w:r w:rsidRPr="00C24804">
              <w:t>aplikuje výše uvedené – zejména aktivně využívá prostředky zabezpečení dat před zneužitím a ochrany dat před zničením;</w:t>
            </w:r>
          </w:p>
          <w:p w:rsidR="00373233" w:rsidRPr="00C24804" w:rsidRDefault="00373233" w:rsidP="00270E09">
            <w:pPr>
              <w:numPr>
                <w:ilvl w:val="0"/>
                <w:numId w:val="7"/>
              </w:numPr>
            </w:pPr>
            <w:r w:rsidRPr="00C24804">
              <w:t>používá nové aplikace, zejména za pomoci manuálu a nápovědy, uvědomuje si analogie ve funkcích a způsobu ovládání aplikací;</w:t>
            </w:r>
          </w:p>
          <w:p w:rsidR="00373233" w:rsidRPr="00C24804" w:rsidRDefault="00373233" w:rsidP="00270E09">
            <w:pPr>
              <w:numPr>
                <w:ilvl w:val="0"/>
                <w:numId w:val="7"/>
              </w:numPr>
            </w:pPr>
            <w:r w:rsidRPr="00C24804">
              <w:t>pracuje s prostředky správy operačního systému a na uživatelské úrovni nastaví jeho prostředí;</w:t>
            </w:r>
          </w:p>
          <w:p w:rsidR="00373233" w:rsidRPr="00C24804" w:rsidRDefault="00373233" w:rsidP="00270E09">
            <w:pPr>
              <w:numPr>
                <w:ilvl w:val="0"/>
                <w:numId w:val="7"/>
              </w:numPr>
            </w:pPr>
            <w:r w:rsidRPr="00C24804">
              <w:t>uvede principy algoritmizace úloh a</w:t>
            </w:r>
            <w:r>
              <w:t> </w:t>
            </w:r>
            <w:r w:rsidRPr="00C24804">
              <w:t>sestavuje algoritmy řešení konkrétních úloh;</w:t>
            </w:r>
          </w:p>
          <w:p w:rsidR="00373233" w:rsidRPr="00C24804" w:rsidRDefault="00373233" w:rsidP="00270E09">
            <w:pPr>
              <w:numPr>
                <w:ilvl w:val="0"/>
                <w:numId w:val="7"/>
              </w:numPr>
            </w:pPr>
            <w:r w:rsidRPr="00C24804">
              <w:t>rozdělí složitější úlohu na jednotlivé elementárnější činnosti za použití přiměřené míry abstrakce</w:t>
            </w:r>
          </w:p>
          <w:p w:rsidR="00373233" w:rsidRPr="00C24804" w:rsidRDefault="00373233" w:rsidP="00270E09">
            <w:pPr>
              <w:numPr>
                <w:ilvl w:val="0"/>
                <w:numId w:val="7"/>
              </w:numPr>
            </w:pPr>
            <w:r w:rsidRPr="00C24804">
              <w:t>vybírá a požívá vhodné programové vybavení pro řešení běžných konkrétních úloh;</w:t>
            </w:r>
          </w:p>
          <w:p w:rsidR="00373233" w:rsidRPr="00C24804" w:rsidRDefault="00373233" w:rsidP="00270E09">
            <w:pPr>
              <w:numPr>
                <w:ilvl w:val="0"/>
                <w:numId w:val="7"/>
              </w:numPr>
            </w:pPr>
            <w:r w:rsidRPr="00C24804">
              <w:t>popíše specifiku práce v síti (včetně rizik), využívá základní prostředky počítačové sítě;</w:t>
            </w:r>
          </w:p>
          <w:p w:rsidR="00373233" w:rsidRPr="00C24804" w:rsidRDefault="00373233" w:rsidP="00270E09">
            <w:pPr>
              <w:numPr>
                <w:ilvl w:val="0"/>
                <w:numId w:val="7"/>
              </w:numPr>
            </w:pPr>
            <w:r w:rsidRPr="00C24804">
              <w:t xml:space="preserve">vymezí návrh jednoduché počítačové sítě; </w:t>
            </w:r>
          </w:p>
        </w:tc>
        <w:tc>
          <w:tcPr>
            <w:tcW w:w="4644" w:type="dxa"/>
          </w:tcPr>
          <w:p w:rsidR="00373233" w:rsidRPr="00D3282A" w:rsidRDefault="00373233" w:rsidP="00270E09">
            <w:pPr>
              <w:tabs>
                <w:tab w:val="num" w:pos="0"/>
              </w:tabs>
              <w:rPr>
                <w:b/>
              </w:rPr>
            </w:pPr>
            <w:r w:rsidRPr="00D3282A">
              <w:rPr>
                <w:b/>
              </w:rPr>
              <w:t>Práce s počítačem, operační systém, soubory, adresářová struktura, počítačové sítě</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zapínání a vypínání počítače, přihlašování a odhlašování v systému a síti</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data, soubor, souborový manažer, komprese dat</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funkce, struktura, ovládání, nastavení a přizpůsobení prostředí operačního systému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prostředky zabezpečení dat před zneužitím a ochrana dat před zničením</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přenos dat mezi aplikacemi</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ochrana autorských práv</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algoritmizace, nápověda, manuál</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počítačové sítě, rozdělení, topologie počítačových sítí</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sítě LAN, MAN, WAN, pojem klient, server, pracovní stanice, terminál</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uživatelské účty a profily, nastavení přístupových práv a sdílení</w:t>
            </w:r>
          </w:p>
          <w:p w:rsidR="00373233" w:rsidRPr="00C24804" w:rsidRDefault="00373233" w:rsidP="00270E09">
            <w:pPr>
              <w:numPr>
                <w:ilvl w:val="0"/>
                <w:numId w:val="61"/>
              </w:numPr>
              <w:autoSpaceDE w:val="0"/>
              <w:autoSpaceDN w:val="0"/>
              <w:adjustRightInd w:val="0"/>
            </w:pPr>
            <w:r w:rsidRPr="00D3282A">
              <w:rPr>
                <w:rFonts w:ascii="TimesNewRoman" w:hAnsi="TimesNewRoman" w:cs="TimesNewRoman"/>
              </w:rPr>
              <w:t>návrh jednoduché počítačové sítě</w:t>
            </w:r>
          </w:p>
        </w:tc>
      </w:tr>
      <w:tr w:rsidR="00373233" w:rsidRPr="00C24804">
        <w:trPr>
          <w:cantSplit/>
          <w:trHeight w:val="1134"/>
        </w:trPr>
        <w:tc>
          <w:tcPr>
            <w:tcW w:w="4644" w:type="dxa"/>
          </w:tcPr>
          <w:p w:rsidR="00373233" w:rsidRPr="00C24804" w:rsidRDefault="00373233" w:rsidP="00270E09">
            <w:pPr>
              <w:numPr>
                <w:ilvl w:val="0"/>
                <w:numId w:val="7"/>
              </w:numPr>
            </w:pPr>
            <w:r w:rsidRPr="00C24804">
              <w:lastRenderedPageBreak/>
              <w:t>ovládá psaní textu na počítači, vysvětlí typografická pravidla pro psaní textu;</w:t>
            </w:r>
          </w:p>
          <w:p w:rsidR="00373233" w:rsidRPr="00C24804" w:rsidRDefault="00373233" w:rsidP="00270E09">
            <w:pPr>
              <w:numPr>
                <w:ilvl w:val="0"/>
                <w:numId w:val="7"/>
              </w:numPr>
            </w:pPr>
            <w:r w:rsidRPr="00C24804">
              <w:t>edituje napsaný text, kopír</w:t>
            </w:r>
            <w:r>
              <w:t>uje</w:t>
            </w:r>
            <w:r w:rsidRPr="00C24804">
              <w:t>, přesouv</w:t>
            </w:r>
            <w:r>
              <w:t>á</w:t>
            </w:r>
            <w:r w:rsidRPr="00C24804">
              <w:t>, ma</w:t>
            </w:r>
            <w:r>
              <w:t>že</w:t>
            </w:r>
            <w:r w:rsidRPr="00C24804">
              <w:t>, vyhledáv</w:t>
            </w:r>
            <w:r>
              <w:t>á</w:t>
            </w:r>
            <w:r w:rsidRPr="00C24804">
              <w:t xml:space="preserve"> a nahraz</w:t>
            </w:r>
            <w:r>
              <w:t>uje</w:t>
            </w:r>
            <w:r w:rsidRPr="00C24804">
              <w:t xml:space="preserve"> části textu;</w:t>
            </w:r>
          </w:p>
          <w:p w:rsidR="00373233" w:rsidRPr="00C24804" w:rsidRDefault="00373233" w:rsidP="00270E09">
            <w:pPr>
              <w:numPr>
                <w:ilvl w:val="0"/>
                <w:numId w:val="7"/>
              </w:numPr>
            </w:pPr>
            <w:r w:rsidRPr="00C24804">
              <w:t>popíše formátování vybraného textu, písma, nastavení odstavců, stylů, odrážek, číslování, generování obsahu a odkazů;</w:t>
            </w:r>
          </w:p>
          <w:p w:rsidR="00373233" w:rsidRPr="00C24804" w:rsidRDefault="00373233" w:rsidP="00270E09">
            <w:pPr>
              <w:numPr>
                <w:ilvl w:val="0"/>
                <w:numId w:val="7"/>
              </w:numPr>
            </w:pPr>
            <w:r w:rsidRPr="00C24804">
              <w:t>používá šablonu, vklád</w:t>
            </w:r>
            <w:r>
              <w:t>á</w:t>
            </w:r>
            <w:r w:rsidRPr="00C24804">
              <w:t xml:space="preserve"> další objekty do</w:t>
            </w:r>
            <w:r>
              <w:t> </w:t>
            </w:r>
            <w:r w:rsidRPr="00C24804">
              <w:t>textu, vklád</w:t>
            </w:r>
            <w:r>
              <w:t>á</w:t>
            </w:r>
            <w:r w:rsidRPr="00C24804">
              <w:t xml:space="preserve"> speciální znaky do textu;</w:t>
            </w:r>
          </w:p>
          <w:p w:rsidR="00373233" w:rsidRPr="00C24804" w:rsidRDefault="00373233" w:rsidP="00270E09">
            <w:pPr>
              <w:numPr>
                <w:ilvl w:val="0"/>
                <w:numId w:val="7"/>
              </w:numPr>
            </w:pPr>
            <w:r w:rsidRPr="00C24804">
              <w:t>vysvětlí práci s hromadnou korespondencí;</w:t>
            </w:r>
          </w:p>
          <w:p w:rsidR="00373233" w:rsidRPr="00C24804" w:rsidRDefault="00373233" w:rsidP="00270E09">
            <w:pPr>
              <w:numPr>
                <w:ilvl w:val="0"/>
                <w:numId w:val="7"/>
              </w:numPr>
            </w:pPr>
            <w:r w:rsidRPr="00C24804">
              <w:t>popíše vytvoření, naplnění a editaci tabulky;</w:t>
            </w:r>
          </w:p>
          <w:p w:rsidR="00373233" w:rsidRPr="00C24804" w:rsidRDefault="00373233" w:rsidP="00270E09">
            <w:pPr>
              <w:numPr>
                <w:ilvl w:val="0"/>
                <w:numId w:val="7"/>
              </w:numPr>
            </w:pPr>
            <w:r w:rsidRPr="00C24804">
              <w:t>vysvětlí vytvoření strukturovaného textového dokumentu;</w:t>
            </w:r>
          </w:p>
          <w:p w:rsidR="00373233" w:rsidRPr="00C24804" w:rsidRDefault="00373233" w:rsidP="00270E09">
            <w:pPr>
              <w:numPr>
                <w:ilvl w:val="0"/>
                <w:numId w:val="7"/>
              </w:numPr>
            </w:pPr>
            <w:r w:rsidRPr="00C24804">
              <w:t>používá běžné základní a aplikační programové vybavení (aplikace dodávané s operačním systémem, dále pracuje zejména s aplikacemi tvořícími tzv. kancelářský SW jako celek);</w:t>
            </w:r>
          </w:p>
          <w:p w:rsidR="00373233" w:rsidRPr="00C24804" w:rsidRDefault="00373233" w:rsidP="00270E09">
            <w:pPr>
              <w:numPr>
                <w:ilvl w:val="0"/>
                <w:numId w:val="7"/>
              </w:numPr>
            </w:pPr>
            <w:r w:rsidRPr="00C24804">
              <w:t>pracuje s dalšími aplikacemi používanými v příslušné profesní oblasti;</w:t>
            </w:r>
          </w:p>
        </w:tc>
        <w:tc>
          <w:tcPr>
            <w:tcW w:w="4644" w:type="dxa"/>
          </w:tcPr>
          <w:p w:rsidR="00373233" w:rsidRPr="00D3282A" w:rsidRDefault="00373233" w:rsidP="00270E09">
            <w:pPr>
              <w:tabs>
                <w:tab w:val="num" w:pos="0"/>
              </w:tabs>
              <w:rPr>
                <w:b/>
              </w:rPr>
            </w:pPr>
            <w:r w:rsidRPr="00D3282A">
              <w:rPr>
                <w:b/>
              </w:rPr>
              <w:t>Aplikační software - textové editory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psaní textu na počítači, typografická pravidla, kontrola pravopisu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editace napsaného textu, kopírování, přesun, mazání, vyhledávání a nahrazování části textu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formátování textu, písmo, odstavce, styly, odrážky, číslování, generování obsahu, odkazy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hromadná korespondence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šablony, vkládání dalších objektů do textu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tabulky a jejich vytvoření, editace a vyplňování</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závěrečná práce</w:t>
            </w:r>
          </w:p>
        </w:tc>
      </w:tr>
      <w:tr w:rsidR="00373233" w:rsidRPr="00C24804">
        <w:trPr>
          <w:cantSplit/>
          <w:trHeight w:val="1134"/>
        </w:trPr>
        <w:tc>
          <w:tcPr>
            <w:tcW w:w="4644" w:type="dxa"/>
          </w:tcPr>
          <w:p w:rsidR="00373233" w:rsidRPr="00C24804" w:rsidRDefault="00373233" w:rsidP="00270E09">
            <w:pPr>
              <w:numPr>
                <w:ilvl w:val="0"/>
                <w:numId w:val="7"/>
              </w:numPr>
            </w:pPr>
            <w:r w:rsidRPr="00C24804">
              <w:t>popíše na uživatelské úrovni tabulkový procesor;</w:t>
            </w:r>
          </w:p>
          <w:p w:rsidR="00373233" w:rsidRPr="00C24804" w:rsidRDefault="00373233" w:rsidP="00270E09">
            <w:pPr>
              <w:numPr>
                <w:ilvl w:val="0"/>
                <w:numId w:val="7"/>
              </w:numPr>
            </w:pPr>
            <w:r w:rsidRPr="00C24804">
              <w:t>vysvětlí způsoby adresace buněk a oblastí, vkládá do tabulek data různých typů a upravuje jejich formát;</w:t>
            </w:r>
          </w:p>
          <w:p w:rsidR="00373233" w:rsidRPr="00C24804" w:rsidRDefault="00373233" w:rsidP="00270E09">
            <w:pPr>
              <w:numPr>
                <w:ilvl w:val="0"/>
                <w:numId w:val="7"/>
              </w:numPr>
            </w:pPr>
            <w:r w:rsidRPr="00C24804">
              <w:t>tvoří jednoduché vzorce, používá základní funkce a dokáže je využívat pro dosažení správných výsledků;</w:t>
            </w:r>
          </w:p>
          <w:p w:rsidR="00373233" w:rsidRPr="00C24804" w:rsidRDefault="00373233" w:rsidP="00270E09">
            <w:pPr>
              <w:numPr>
                <w:ilvl w:val="0"/>
                <w:numId w:val="7"/>
              </w:numPr>
            </w:pPr>
            <w:r w:rsidRPr="00C24804">
              <w:t>graficky prezentuje data z tabulek, tvoří jednoduché grafy a připravuje výstupy pro tisk a tiskne je;</w:t>
            </w:r>
          </w:p>
          <w:p w:rsidR="00373233" w:rsidRPr="00C24804" w:rsidRDefault="00373233" w:rsidP="00270E09">
            <w:pPr>
              <w:numPr>
                <w:ilvl w:val="0"/>
                <w:numId w:val="7"/>
              </w:numPr>
            </w:pPr>
            <w:r w:rsidRPr="00C24804">
              <w:t>exportuje a importuje data mezi základními a běžně používanými formáty;</w:t>
            </w:r>
          </w:p>
          <w:p w:rsidR="00373233" w:rsidRPr="00C24804" w:rsidRDefault="00373233" w:rsidP="00270E09">
            <w:pPr>
              <w:numPr>
                <w:ilvl w:val="0"/>
                <w:numId w:val="7"/>
              </w:numPr>
            </w:pPr>
            <w:r w:rsidRPr="00C24804">
              <w:t>jasně popíše práci s kontingenční tabulkou;</w:t>
            </w:r>
          </w:p>
          <w:p w:rsidR="00373233" w:rsidRPr="00C24804" w:rsidRDefault="00373233" w:rsidP="00270E09">
            <w:pPr>
              <w:numPr>
                <w:ilvl w:val="0"/>
                <w:numId w:val="7"/>
              </w:numPr>
            </w:pPr>
            <w:r w:rsidRPr="00C24804">
              <w:t>zpracuje jednoduchou práci na využití tabulkového procesoru a grafického vyjádření tabulky;</w:t>
            </w:r>
          </w:p>
        </w:tc>
        <w:tc>
          <w:tcPr>
            <w:tcW w:w="4644" w:type="dxa"/>
          </w:tcPr>
          <w:p w:rsidR="00373233" w:rsidRPr="00D3282A" w:rsidRDefault="00373233" w:rsidP="00270E09">
            <w:pPr>
              <w:tabs>
                <w:tab w:val="num" w:pos="0"/>
              </w:tabs>
              <w:rPr>
                <w:b/>
              </w:rPr>
            </w:pPr>
            <w:r w:rsidRPr="00D3282A">
              <w:rPr>
                <w:b/>
              </w:rPr>
              <w:t>Aplikační software – tabulkové procesory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tabulkový procesor, princip činnosti a způsoby jeho použití</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absolutní a relativní adresa buňky, pojmenování oblastí a listů</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formátování obsahu buněk a oblastí</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vytváření vzorců, funkcí a tvorba jednoduchých grafů</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tisk tabulek a grafů</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databáze a kontingenční tabulka</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export a import dat, spolupráce a propojení s dalšími aplikacemi</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 xml:space="preserve">závěrečná práce </w:t>
            </w:r>
          </w:p>
          <w:p w:rsidR="00373233" w:rsidRPr="00D3282A" w:rsidRDefault="00373233" w:rsidP="00270E09">
            <w:pPr>
              <w:tabs>
                <w:tab w:val="num" w:pos="0"/>
              </w:tabs>
              <w:rPr>
                <w:b/>
              </w:rPr>
            </w:pPr>
          </w:p>
        </w:tc>
      </w:tr>
      <w:tr w:rsidR="00373233" w:rsidRPr="00C24804">
        <w:trPr>
          <w:cantSplit/>
          <w:trHeight w:val="1134"/>
        </w:trPr>
        <w:tc>
          <w:tcPr>
            <w:tcW w:w="4644" w:type="dxa"/>
          </w:tcPr>
          <w:p w:rsidR="00373233" w:rsidRPr="00C24804" w:rsidRDefault="00373233" w:rsidP="00270E09">
            <w:pPr>
              <w:numPr>
                <w:ilvl w:val="0"/>
                <w:numId w:val="7"/>
              </w:numPr>
            </w:pPr>
            <w:r w:rsidRPr="00C24804">
              <w:lastRenderedPageBreak/>
              <w:t>založí nový databázový soubor a uložit jej na určené místo v počítači;</w:t>
            </w:r>
          </w:p>
          <w:p w:rsidR="00373233" w:rsidRPr="00C24804" w:rsidRDefault="00373233" w:rsidP="00270E09">
            <w:pPr>
              <w:numPr>
                <w:ilvl w:val="0"/>
                <w:numId w:val="7"/>
              </w:numPr>
            </w:pPr>
            <w:r w:rsidRPr="00C24804">
              <w:t>charakterizuje vytvoření základní struktury tabulky a naplní ji příslušnými daty;</w:t>
            </w:r>
          </w:p>
          <w:p w:rsidR="00373233" w:rsidRPr="00C24804" w:rsidRDefault="00373233" w:rsidP="00270E09">
            <w:pPr>
              <w:numPr>
                <w:ilvl w:val="0"/>
                <w:numId w:val="7"/>
              </w:numPr>
            </w:pPr>
            <w:r w:rsidRPr="00C24804">
              <w:t>vyhledá ve vytvořené tabulce příslušná data, dále data řadí, třídí, nahrazuje a doplňuje;</w:t>
            </w:r>
          </w:p>
          <w:p w:rsidR="00373233" w:rsidRPr="00C24804" w:rsidRDefault="00373233" w:rsidP="00270E09">
            <w:pPr>
              <w:numPr>
                <w:ilvl w:val="0"/>
                <w:numId w:val="7"/>
              </w:numPr>
            </w:pPr>
            <w:r w:rsidRPr="00C24804">
              <w:t>vlastními slovy popíše jak vytvořit dotaz buď pomocí průvodce či v návrhovém zobrazení;</w:t>
            </w:r>
          </w:p>
          <w:p w:rsidR="00373233" w:rsidRPr="00C24804" w:rsidRDefault="00373233" w:rsidP="00270E09">
            <w:pPr>
              <w:numPr>
                <w:ilvl w:val="0"/>
                <w:numId w:val="7"/>
              </w:numPr>
            </w:pPr>
            <w:r w:rsidRPr="00C24804">
              <w:t>vytvoří relace z tabulek;</w:t>
            </w:r>
          </w:p>
          <w:p w:rsidR="00373233" w:rsidRPr="00C24804" w:rsidRDefault="00373233" w:rsidP="00270E09">
            <w:pPr>
              <w:numPr>
                <w:ilvl w:val="0"/>
                <w:numId w:val="7"/>
              </w:numPr>
            </w:pPr>
            <w:r w:rsidRPr="00C24804">
              <w:t>realizuje formulář buď z tabulky, nebo z dotazu a vyhledá patřičná data;</w:t>
            </w:r>
          </w:p>
          <w:p w:rsidR="00373233" w:rsidRPr="00C24804" w:rsidRDefault="00373233" w:rsidP="00270E09">
            <w:pPr>
              <w:numPr>
                <w:ilvl w:val="0"/>
                <w:numId w:val="7"/>
              </w:numPr>
            </w:pPr>
            <w:r w:rsidRPr="00C24804">
              <w:t>navrhne sestavu a zvolí rozvržení položek sestavy pro tisk;</w:t>
            </w:r>
          </w:p>
          <w:p w:rsidR="00373233" w:rsidRPr="00C24804" w:rsidRDefault="00373233" w:rsidP="00270E09">
            <w:pPr>
              <w:numPr>
                <w:ilvl w:val="0"/>
                <w:numId w:val="7"/>
              </w:numPr>
            </w:pPr>
            <w:r w:rsidRPr="00C24804">
              <w:t>zvládne vytvořit jednoduché makro;</w:t>
            </w:r>
          </w:p>
        </w:tc>
        <w:tc>
          <w:tcPr>
            <w:tcW w:w="4644" w:type="dxa"/>
          </w:tcPr>
          <w:p w:rsidR="00373233" w:rsidRPr="00D3282A" w:rsidRDefault="00373233" w:rsidP="00270E09">
            <w:pPr>
              <w:rPr>
                <w:b/>
              </w:rPr>
            </w:pPr>
            <w:r w:rsidRPr="00D3282A">
              <w:rPr>
                <w:b/>
              </w:rPr>
              <w:t>Aplikační software – databázové systémy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princip a vytvoření databázového systému a jeho využití v informacích systémech</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vytvoření základní struktury tabulky, její naplnění daty, formátování a editace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práce s tabulkou, řazení, třídění a vyhledávání</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vytvoření dotazu se základními parametr</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návrh jednoduchého formuláře se záhlavím a zápatím</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relace mezi tabulkami</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sestava, její parametry a celkový návrh pro tisk</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vytvoření jednoduchého makra</w:t>
            </w:r>
          </w:p>
        </w:tc>
      </w:tr>
      <w:tr w:rsidR="00373233" w:rsidRPr="00C24804">
        <w:trPr>
          <w:cantSplit/>
          <w:trHeight w:val="1134"/>
        </w:trPr>
        <w:tc>
          <w:tcPr>
            <w:tcW w:w="4644" w:type="dxa"/>
          </w:tcPr>
          <w:p w:rsidR="00373233" w:rsidRPr="00C24804" w:rsidRDefault="00373233" w:rsidP="00270E09">
            <w:pPr>
              <w:numPr>
                <w:ilvl w:val="0"/>
                <w:numId w:val="7"/>
              </w:numPr>
            </w:pPr>
            <w:r w:rsidRPr="00C24804">
              <w:t>pracuje s prezentačním programem, umí jej spustit, nastavit a ovládat;</w:t>
            </w:r>
          </w:p>
          <w:p w:rsidR="00373233" w:rsidRPr="00C24804" w:rsidRDefault="00373233" w:rsidP="00270E09">
            <w:pPr>
              <w:numPr>
                <w:ilvl w:val="0"/>
                <w:numId w:val="7"/>
              </w:numPr>
            </w:pPr>
            <w:r w:rsidRPr="00C24804">
              <w:t>popíše základní pravidla pro vytváření prezentací;</w:t>
            </w:r>
          </w:p>
          <w:p w:rsidR="00373233" w:rsidRPr="00C24804" w:rsidRDefault="00373233" w:rsidP="00270E09">
            <w:pPr>
              <w:numPr>
                <w:ilvl w:val="0"/>
                <w:numId w:val="7"/>
              </w:numPr>
            </w:pPr>
            <w:r w:rsidRPr="00C24804">
              <w:t>popíše nastavení vlastností a parametrů snímku, jeho rozložení, pozadí a</w:t>
            </w:r>
            <w:r>
              <w:t> </w:t>
            </w:r>
            <w:r w:rsidRPr="00C24804">
              <w:t>přechody;</w:t>
            </w:r>
          </w:p>
          <w:p w:rsidR="00373233" w:rsidRPr="00C24804" w:rsidRDefault="00373233" w:rsidP="00270E09">
            <w:pPr>
              <w:numPr>
                <w:ilvl w:val="0"/>
                <w:numId w:val="7"/>
              </w:numPr>
            </w:pPr>
            <w:r w:rsidRPr="00C24804">
              <w:t>pracuje s textovým polem a nastav</w:t>
            </w:r>
            <w:r>
              <w:t>í</w:t>
            </w:r>
            <w:r w:rsidRPr="00C24804">
              <w:t xml:space="preserve"> jeho vlastnosti, formát;</w:t>
            </w:r>
          </w:p>
          <w:p w:rsidR="00373233" w:rsidRPr="00C24804" w:rsidRDefault="00373233" w:rsidP="00270E09">
            <w:pPr>
              <w:numPr>
                <w:ilvl w:val="0"/>
                <w:numId w:val="7"/>
              </w:numPr>
            </w:pPr>
            <w:r w:rsidRPr="00C24804">
              <w:t>popíše a navrhne organizační schéma;</w:t>
            </w:r>
          </w:p>
          <w:p w:rsidR="00373233" w:rsidRPr="00C24804" w:rsidRDefault="00373233" w:rsidP="00270E09">
            <w:pPr>
              <w:numPr>
                <w:ilvl w:val="0"/>
                <w:numId w:val="7"/>
              </w:numPr>
            </w:pPr>
            <w:r w:rsidRPr="00C24804">
              <w:t>do snímku vloží klipart, obrázek a ovládá nastavení jejich parametrů a animací;</w:t>
            </w:r>
          </w:p>
          <w:p w:rsidR="00373233" w:rsidRPr="00C24804" w:rsidRDefault="00373233" w:rsidP="00270E09">
            <w:pPr>
              <w:numPr>
                <w:ilvl w:val="0"/>
                <w:numId w:val="7"/>
              </w:numPr>
            </w:pPr>
            <w:r w:rsidRPr="00C24804">
              <w:t>uloží vytvořenou prezentaci v různých formátech;</w:t>
            </w:r>
          </w:p>
          <w:p w:rsidR="00373233" w:rsidRPr="00C24804" w:rsidRDefault="00373233" w:rsidP="00270E09">
            <w:pPr>
              <w:numPr>
                <w:ilvl w:val="0"/>
                <w:numId w:val="7"/>
              </w:numPr>
            </w:pPr>
            <w:r w:rsidRPr="00C24804">
              <w:t>vypracuje jednoduchou prezentaci podle základních pravidel;</w:t>
            </w:r>
          </w:p>
        </w:tc>
        <w:tc>
          <w:tcPr>
            <w:tcW w:w="4644" w:type="dxa"/>
          </w:tcPr>
          <w:p w:rsidR="00373233" w:rsidRPr="00D3282A" w:rsidRDefault="00373233" w:rsidP="00270E09">
            <w:pPr>
              <w:rPr>
                <w:b/>
              </w:rPr>
            </w:pPr>
            <w:r w:rsidRPr="00D3282A">
              <w:rPr>
                <w:b/>
              </w:rPr>
              <w:t>Prezentační programy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spuštění prezentačního programu a základní nastavení aplikace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základní pravidla pro vytvoření prezentace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vlastnosti snímku a nastavení parametrů snímku, pozadí, rozložení, přechod</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textové pole, jeho vložení do snímku a nastavení vlastností, formát, nastavení akcí, vlastní animace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organizační schéma, klipart, obrázek, styl čáry, styl stínu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uložení a spuštění prezentace a její formátování</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základní návrh jednoduché prezentace a její vypracování</w:t>
            </w:r>
          </w:p>
        </w:tc>
      </w:tr>
      <w:tr w:rsidR="00373233" w:rsidRPr="00C24804">
        <w:trPr>
          <w:cantSplit/>
          <w:trHeight w:val="1134"/>
        </w:trPr>
        <w:tc>
          <w:tcPr>
            <w:tcW w:w="4644" w:type="dxa"/>
          </w:tcPr>
          <w:p w:rsidR="00373233" w:rsidRPr="00C24804" w:rsidRDefault="00373233" w:rsidP="00270E09">
            <w:pPr>
              <w:numPr>
                <w:ilvl w:val="0"/>
                <w:numId w:val="7"/>
              </w:numPr>
            </w:pPr>
            <w:r w:rsidRPr="00C24804">
              <w:t>vysvětlí pojmy rastrová a vektorová grafika a popíše jejich principy;</w:t>
            </w:r>
          </w:p>
          <w:p w:rsidR="00373233" w:rsidRPr="00C24804" w:rsidRDefault="00373233" w:rsidP="00270E09">
            <w:pPr>
              <w:numPr>
                <w:ilvl w:val="0"/>
                <w:numId w:val="7"/>
              </w:numPr>
            </w:pPr>
            <w:r w:rsidRPr="00C24804">
              <w:t>popíše barevné modely typu RGB a CMYK a chápe jejich použití;</w:t>
            </w:r>
          </w:p>
          <w:p w:rsidR="00373233" w:rsidRPr="00C24804" w:rsidRDefault="00373233" w:rsidP="00270E09">
            <w:pPr>
              <w:numPr>
                <w:ilvl w:val="0"/>
                <w:numId w:val="7"/>
              </w:numPr>
            </w:pPr>
            <w:r w:rsidRPr="00C24804">
              <w:t>vysvětlí běžné grafické formáty a jejich vlastnosti vzhledem k technickým možnostem počítače;</w:t>
            </w:r>
          </w:p>
          <w:p w:rsidR="00373233" w:rsidRPr="00C24804" w:rsidRDefault="00373233" w:rsidP="00270E09">
            <w:pPr>
              <w:numPr>
                <w:ilvl w:val="0"/>
                <w:numId w:val="7"/>
              </w:numPr>
            </w:pPr>
            <w:r w:rsidRPr="00C24804">
              <w:t>aplikuje základní nástroje pro práci s grafikou a dokáže vytvářet a upravovat základní grafické objekty;</w:t>
            </w:r>
          </w:p>
          <w:p w:rsidR="00373233" w:rsidRPr="00C24804" w:rsidRDefault="00373233" w:rsidP="00270E09">
            <w:pPr>
              <w:numPr>
                <w:ilvl w:val="0"/>
                <w:numId w:val="7"/>
              </w:numPr>
            </w:pPr>
            <w:r w:rsidRPr="00C24804">
              <w:t>užívá běžná i odborná grafická ztvárnění informací (schémata, grafy apod.);</w:t>
            </w:r>
          </w:p>
        </w:tc>
        <w:tc>
          <w:tcPr>
            <w:tcW w:w="4644" w:type="dxa"/>
          </w:tcPr>
          <w:p w:rsidR="00373233" w:rsidRPr="00D3282A" w:rsidRDefault="00373233" w:rsidP="00270E09">
            <w:pPr>
              <w:rPr>
                <w:b/>
              </w:rPr>
            </w:pPr>
            <w:r w:rsidRPr="00D3282A">
              <w:rPr>
                <w:b/>
              </w:rPr>
              <w:t>Úvod do počítačové grafiky</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základní pojmy, rastrová a vektorová grafika, barevné modely (RGB, CMYK), formáty ukládaných grafických dat;</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principy komprimace grafických dat, běžné grafické formáty a jejich vlastnosti, konverzace mezi formáty (změna počtu barev, rozlišení, ztrátovost grafické informace);</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nástroje pro práci s grafikou;</w:t>
            </w:r>
          </w:p>
        </w:tc>
      </w:tr>
      <w:tr w:rsidR="00373233" w:rsidRPr="00C24804">
        <w:trPr>
          <w:cantSplit/>
          <w:trHeight w:val="1134"/>
        </w:trPr>
        <w:tc>
          <w:tcPr>
            <w:tcW w:w="4644" w:type="dxa"/>
          </w:tcPr>
          <w:p w:rsidR="00373233" w:rsidRPr="00AE76A7" w:rsidRDefault="00373233" w:rsidP="00270E09">
            <w:pPr>
              <w:numPr>
                <w:ilvl w:val="0"/>
                <w:numId w:val="7"/>
              </w:numPr>
            </w:pPr>
            <w:r w:rsidRPr="00AE76A7">
              <w:lastRenderedPageBreak/>
              <w:t>vysvětlí strukturu a rozvržení počítačové sítě internet;</w:t>
            </w:r>
          </w:p>
          <w:p w:rsidR="00373233" w:rsidRPr="00AE76A7" w:rsidRDefault="00373233" w:rsidP="00270E09">
            <w:pPr>
              <w:numPr>
                <w:ilvl w:val="0"/>
                <w:numId w:val="7"/>
              </w:numPr>
            </w:pPr>
            <w:r w:rsidRPr="00AE76A7">
              <w:t>popíše počítačovou síť a rozumí pojmům spoj a uzel sítě;</w:t>
            </w:r>
          </w:p>
          <w:p w:rsidR="00373233" w:rsidRPr="00AE76A7" w:rsidRDefault="00373233" w:rsidP="00270E09">
            <w:pPr>
              <w:numPr>
                <w:ilvl w:val="0"/>
                <w:numId w:val="7"/>
              </w:numPr>
            </w:pPr>
            <w:r w:rsidRPr="00AE76A7">
              <w:t>charakterizuje principy vyhledávání informací mezi jednotlivými servery počítačových sítí;</w:t>
            </w:r>
          </w:p>
          <w:p w:rsidR="00373233" w:rsidRPr="00AE76A7" w:rsidRDefault="00373233" w:rsidP="00270E09">
            <w:pPr>
              <w:numPr>
                <w:ilvl w:val="0"/>
                <w:numId w:val="7"/>
              </w:numPr>
            </w:pPr>
            <w:r w:rsidRPr="00AE76A7">
              <w:t>uloží nalezené informace na běžná paměťová média;</w:t>
            </w:r>
          </w:p>
          <w:p w:rsidR="00373233" w:rsidRPr="00AE76A7" w:rsidRDefault="00373233" w:rsidP="00270E09">
            <w:pPr>
              <w:numPr>
                <w:ilvl w:val="0"/>
                <w:numId w:val="7"/>
              </w:numPr>
            </w:pPr>
            <w:r w:rsidRPr="00AE76A7">
              <w:t>ovládá základní principy počítačové komunikace, vytvoří vlastní účet, zvládá posílání a přijímání zpráv, ke zprávám dokáže připojit soubory jako přílohy;</w:t>
            </w:r>
          </w:p>
          <w:p w:rsidR="00373233" w:rsidRPr="00AE76A7" w:rsidRDefault="00373233" w:rsidP="00270E09">
            <w:pPr>
              <w:numPr>
                <w:ilvl w:val="0"/>
                <w:numId w:val="7"/>
              </w:numPr>
            </w:pPr>
            <w:r w:rsidRPr="00AE76A7">
              <w:t>popíše hromadnou komunikaci, vyhledává důležité informace a dokáže zhodnotit získané informace a používat více nezávislých zdrojů;</w:t>
            </w:r>
          </w:p>
          <w:p w:rsidR="00373233" w:rsidRPr="00AE76A7" w:rsidRDefault="00373233" w:rsidP="00270E09">
            <w:pPr>
              <w:numPr>
                <w:ilvl w:val="0"/>
                <w:numId w:val="7"/>
              </w:numPr>
            </w:pPr>
            <w:r w:rsidRPr="00AE76A7">
              <w:t>popíše a demonstruje dodržování základních pravidel, norem a zákonů v souvislosti s využíváním služeb internetu;</w:t>
            </w:r>
          </w:p>
          <w:p w:rsidR="00373233" w:rsidRPr="00AE76A7" w:rsidRDefault="00373233" w:rsidP="00270E09">
            <w:pPr>
              <w:numPr>
                <w:ilvl w:val="0"/>
                <w:numId w:val="7"/>
              </w:numPr>
            </w:pPr>
            <w:r w:rsidRPr="00AE76A7">
              <w:t>ovládá další běžné prostředky online a </w:t>
            </w:r>
            <w:proofErr w:type="spellStart"/>
            <w:r w:rsidRPr="00AE76A7">
              <w:t>offline</w:t>
            </w:r>
            <w:proofErr w:type="spellEnd"/>
            <w:r w:rsidRPr="00AE76A7">
              <w:t xml:space="preserve"> komunikace a výměny dat;</w:t>
            </w:r>
          </w:p>
          <w:p w:rsidR="00373233" w:rsidRPr="00AE76A7" w:rsidRDefault="00373233" w:rsidP="00270E09">
            <w:pPr>
              <w:numPr>
                <w:ilvl w:val="0"/>
                <w:numId w:val="7"/>
              </w:numPr>
            </w:pPr>
            <w:r w:rsidRPr="00AE76A7">
              <w:t>volí vhodné informační zdroje k vyhledávání požadovaných informací a</w:t>
            </w:r>
            <w:r>
              <w:t> </w:t>
            </w:r>
            <w:r w:rsidRPr="00AE76A7">
              <w:t>odpovídající techniky (metody, způsoby) k jejich získávání;</w:t>
            </w:r>
          </w:p>
          <w:p w:rsidR="00373233" w:rsidRPr="00AE76A7" w:rsidRDefault="00373233" w:rsidP="00270E09">
            <w:pPr>
              <w:numPr>
                <w:ilvl w:val="0"/>
                <w:numId w:val="7"/>
              </w:numPr>
            </w:pPr>
            <w:r w:rsidRPr="00AE76A7">
              <w:t>zaznamenává a uchovává textové, grafické i numerické informace způsobem umožňují</w:t>
            </w:r>
            <w:r>
              <w:t>cím jejich rychlé vyhledávání a </w:t>
            </w:r>
            <w:r w:rsidRPr="00AE76A7">
              <w:t>využití;</w:t>
            </w:r>
          </w:p>
          <w:p w:rsidR="00373233" w:rsidRPr="00C24804" w:rsidRDefault="00373233" w:rsidP="00270E09">
            <w:pPr>
              <w:numPr>
                <w:ilvl w:val="0"/>
                <w:numId w:val="7"/>
              </w:numPr>
            </w:pPr>
            <w:r w:rsidRPr="00AE76A7">
              <w:t>správně interpretuje získané informace a výsledky jejich zpracování následně prezentuje vhodným způsobem s ohledem na jejich další uživatele;</w:t>
            </w:r>
          </w:p>
        </w:tc>
        <w:tc>
          <w:tcPr>
            <w:tcW w:w="4644" w:type="dxa"/>
          </w:tcPr>
          <w:p w:rsidR="00373233" w:rsidRPr="00D3282A" w:rsidRDefault="00373233" w:rsidP="00270E09">
            <w:pPr>
              <w:rPr>
                <w:b/>
              </w:rPr>
            </w:pPr>
            <w:r w:rsidRPr="00D3282A">
              <w:rPr>
                <w:b/>
              </w:rPr>
              <w:t>Internet a počítačová komunikace</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 xml:space="preserve">struktura celosvětové počítačové sítě; </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internetový prohlížeč, WWW, domény, přenosový protokol, vyhledávací servery, informace, jejich získávání, informační zdroje, vyhledávání informací na internetu;</w:t>
            </w:r>
          </w:p>
          <w:p w:rsidR="00373233" w:rsidRPr="00D3282A" w:rsidRDefault="00373233" w:rsidP="00270E09">
            <w:pPr>
              <w:numPr>
                <w:ilvl w:val="0"/>
                <w:numId w:val="61"/>
              </w:numPr>
              <w:autoSpaceDE w:val="0"/>
              <w:autoSpaceDN w:val="0"/>
              <w:adjustRightInd w:val="0"/>
              <w:rPr>
                <w:rFonts w:ascii="TimesNewRoman" w:hAnsi="TimesNewRoman" w:cs="TimesNewRoman"/>
              </w:rPr>
            </w:pPr>
            <w:r w:rsidRPr="00D3282A">
              <w:rPr>
                <w:rFonts w:ascii="TimesNewRoman" w:hAnsi="TimesNewRoman" w:cs="TimesNewRoman"/>
              </w:rPr>
              <w:t>třídění a ukládání získaných informací na aktuální paměťov</w:t>
            </w:r>
            <w:r>
              <w:rPr>
                <w:rFonts w:ascii="TimesNewRoman" w:hAnsi="TimesNewRoman" w:cs="TimesNewRoman"/>
              </w:rPr>
              <w:t>á</w:t>
            </w:r>
            <w:r w:rsidRPr="00D3282A">
              <w:rPr>
                <w:rFonts w:ascii="TimesNewRoman" w:hAnsi="TimesNewRoman" w:cs="TimesNewRoman"/>
              </w:rPr>
              <w:t xml:space="preserve"> média;</w:t>
            </w:r>
          </w:p>
          <w:p w:rsidR="00373233" w:rsidRPr="00D3282A" w:rsidRDefault="00373233" w:rsidP="00270E09">
            <w:pPr>
              <w:numPr>
                <w:ilvl w:val="0"/>
                <w:numId w:val="61"/>
              </w:numPr>
              <w:autoSpaceDE w:val="0"/>
              <w:autoSpaceDN w:val="0"/>
              <w:adjustRightInd w:val="0"/>
              <w:rPr>
                <w:b/>
              </w:rPr>
            </w:pPr>
            <w:r w:rsidRPr="00D3282A">
              <w:rPr>
                <w:rFonts w:ascii="TimesNewRoman" w:hAnsi="TimesNewRoman" w:cs="TimesNewRoman"/>
              </w:rPr>
              <w:t>elektronická pošta, vytvoření poštovního účtu u příslušného poskytovatele, jeho ovládání, čtení a psaní zpráv, odeslání a příjem, vkládání souborů jako přílohy, komprimace souborů, hromadná komunikace v reálném čase chat, založení přezdívky, místnosti a pravidla komunikace;</w:t>
            </w:r>
          </w:p>
        </w:tc>
      </w:tr>
      <w:tr w:rsidR="00373233" w:rsidRPr="00C24804">
        <w:trPr>
          <w:cantSplit/>
          <w:trHeight w:val="1134"/>
        </w:trPr>
        <w:tc>
          <w:tcPr>
            <w:tcW w:w="4644" w:type="dxa"/>
          </w:tcPr>
          <w:p w:rsidR="00373233" w:rsidRPr="00C24804" w:rsidRDefault="00373233" w:rsidP="00270E09">
            <w:pPr>
              <w:numPr>
                <w:ilvl w:val="0"/>
                <w:numId w:val="7"/>
              </w:numPr>
            </w:pPr>
            <w:r w:rsidRPr="00C24804">
              <w:t>vysvětlí pravidla psaní dokumentu a ovládá základní párové značky;</w:t>
            </w:r>
          </w:p>
          <w:p w:rsidR="00373233" w:rsidRPr="00C24804" w:rsidRDefault="00373233" w:rsidP="00270E09">
            <w:pPr>
              <w:numPr>
                <w:ilvl w:val="0"/>
                <w:numId w:val="7"/>
              </w:numPr>
            </w:pPr>
            <w:r w:rsidRPr="00C24804">
              <w:t>aplikuje zpracování nadpisů a jejich velikosti a vlastnosti;</w:t>
            </w:r>
          </w:p>
          <w:p w:rsidR="00373233" w:rsidRPr="00C24804" w:rsidRDefault="00373233" w:rsidP="00270E09">
            <w:pPr>
              <w:numPr>
                <w:ilvl w:val="0"/>
                <w:numId w:val="7"/>
              </w:numPr>
            </w:pPr>
            <w:r w:rsidRPr="00C24804">
              <w:t>demonstruje nastavení základních vlastností textu a zná pravidla jeho psaní na stránce HTML;</w:t>
            </w:r>
          </w:p>
          <w:p w:rsidR="00373233" w:rsidRPr="00C24804" w:rsidRDefault="00373233" w:rsidP="00270E09">
            <w:pPr>
              <w:numPr>
                <w:ilvl w:val="0"/>
                <w:numId w:val="7"/>
              </w:numPr>
            </w:pPr>
            <w:r w:rsidRPr="00C24804">
              <w:t>navrhne část programu se seznamy;</w:t>
            </w:r>
          </w:p>
          <w:p w:rsidR="00373233" w:rsidRPr="00C24804" w:rsidRDefault="00373233" w:rsidP="00270E09">
            <w:pPr>
              <w:numPr>
                <w:ilvl w:val="0"/>
                <w:numId w:val="7"/>
              </w:numPr>
            </w:pPr>
            <w:r w:rsidRPr="00C24804">
              <w:t>řeší vložení do stránky obrázky nebo fotografie;</w:t>
            </w:r>
          </w:p>
          <w:p w:rsidR="00373233" w:rsidRPr="00C24804" w:rsidRDefault="00373233" w:rsidP="00270E09">
            <w:pPr>
              <w:numPr>
                <w:ilvl w:val="0"/>
                <w:numId w:val="7"/>
              </w:numPr>
            </w:pPr>
            <w:r w:rsidRPr="00C24804">
              <w:t>vyzkouší nastavení vlastností pro odkazy z textu, obrázku nebo mapy;</w:t>
            </w:r>
          </w:p>
          <w:p w:rsidR="00373233" w:rsidRPr="00C24804" w:rsidRDefault="00373233" w:rsidP="00270E09">
            <w:pPr>
              <w:numPr>
                <w:ilvl w:val="0"/>
                <w:numId w:val="7"/>
              </w:numPr>
            </w:pPr>
            <w:r w:rsidRPr="00C24804">
              <w:t>vytvoří samostatně jednoduchou stránku HTML;</w:t>
            </w:r>
          </w:p>
        </w:tc>
        <w:tc>
          <w:tcPr>
            <w:tcW w:w="4644" w:type="dxa"/>
          </w:tcPr>
          <w:p w:rsidR="00373233" w:rsidRPr="00D3282A" w:rsidRDefault="00373233" w:rsidP="00270E09">
            <w:pPr>
              <w:rPr>
                <w:b/>
              </w:rPr>
            </w:pPr>
            <w:r w:rsidRPr="00D3282A">
              <w:rPr>
                <w:b/>
              </w:rPr>
              <w:t>Programování statických stránek HTML</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vzhled dokumentu HTML a základní pravidla pro psaní dokumentu</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párové značky a jejich význam</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psaní nadpisů, textu</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setříděný a nesetříděný seznam</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grafické značky</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obrázky a kliparty</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odkazy na jiné stránky</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tabulky</w:t>
            </w:r>
          </w:p>
          <w:p w:rsidR="00373233" w:rsidRPr="00D3282A" w:rsidRDefault="00373233" w:rsidP="003010E3">
            <w:pPr>
              <w:numPr>
                <w:ilvl w:val="0"/>
                <w:numId w:val="61"/>
              </w:numPr>
              <w:tabs>
                <w:tab w:val="clear" w:pos="357"/>
              </w:tabs>
              <w:autoSpaceDE w:val="0"/>
              <w:autoSpaceDN w:val="0"/>
              <w:adjustRightInd w:val="0"/>
              <w:rPr>
                <w:b/>
              </w:rPr>
            </w:pPr>
            <w:r w:rsidRPr="00D3282A">
              <w:rPr>
                <w:rFonts w:ascii="TimesNewRoman" w:hAnsi="TimesNewRoman" w:cs="TimesNewRoman"/>
              </w:rPr>
              <w:t>vytvoření jednoduché stránky</w:t>
            </w:r>
          </w:p>
        </w:tc>
      </w:tr>
      <w:tr w:rsidR="00373233" w:rsidRPr="00C24804">
        <w:trPr>
          <w:cantSplit/>
          <w:trHeight w:val="1134"/>
        </w:trPr>
        <w:tc>
          <w:tcPr>
            <w:tcW w:w="4644" w:type="dxa"/>
          </w:tcPr>
          <w:p w:rsidR="00373233" w:rsidRPr="00C24804" w:rsidRDefault="00373233" w:rsidP="00270E09">
            <w:pPr>
              <w:numPr>
                <w:ilvl w:val="0"/>
                <w:numId w:val="7"/>
              </w:numPr>
            </w:pPr>
            <w:r w:rsidRPr="00C24804">
              <w:lastRenderedPageBreak/>
              <w:t>navrhne jednoduchou počítačovou síť;</w:t>
            </w:r>
          </w:p>
          <w:p w:rsidR="00373233" w:rsidRPr="00C24804" w:rsidRDefault="00373233" w:rsidP="00270E09">
            <w:pPr>
              <w:numPr>
                <w:ilvl w:val="0"/>
                <w:numId w:val="7"/>
              </w:numPr>
            </w:pPr>
            <w:r w:rsidRPr="00C24804">
              <w:t>formuluje pravidla vytvoření textového dokument</w:t>
            </w:r>
            <w:r>
              <w:t>u</w:t>
            </w:r>
            <w:r w:rsidRPr="00C24804">
              <w:t xml:space="preserve"> podle typografických pravidel;</w:t>
            </w:r>
          </w:p>
          <w:p w:rsidR="00373233" w:rsidRPr="00C24804" w:rsidRDefault="00373233" w:rsidP="00270E09">
            <w:pPr>
              <w:numPr>
                <w:ilvl w:val="0"/>
                <w:numId w:val="7"/>
              </w:numPr>
            </w:pPr>
            <w:r w:rsidRPr="00C24804">
              <w:t>užívá základní funkce tabulkového procesoru a vytváří příslušné grafy;</w:t>
            </w:r>
          </w:p>
          <w:p w:rsidR="00373233" w:rsidRPr="00C24804" w:rsidRDefault="00373233" w:rsidP="00270E09">
            <w:pPr>
              <w:numPr>
                <w:ilvl w:val="0"/>
                <w:numId w:val="7"/>
              </w:numPr>
            </w:pPr>
            <w:r w:rsidRPr="00C24804">
              <w:t>vytvoří databázi a její komponenty, jako jsou tabulky, dotazy, formuláře, sestavy a</w:t>
            </w:r>
            <w:r>
              <w:t> </w:t>
            </w:r>
            <w:r w:rsidRPr="00C24804">
              <w:t>makra;</w:t>
            </w:r>
          </w:p>
          <w:p w:rsidR="00373233" w:rsidRPr="00C24804" w:rsidRDefault="00373233" w:rsidP="00270E09">
            <w:pPr>
              <w:numPr>
                <w:ilvl w:val="0"/>
                <w:numId w:val="7"/>
              </w:numPr>
            </w:pPr>
            <w:r w:rsidRPr="00C24804">
              <w:t>navrhuje a vytváří prezentaci na zadané téma a okoment</w:t>
            </w:r>
            <w:r>
              <w:t>uje</w:t>
            </w:r>
            <w:r w:rsidRPr="00C24804">
              <w:t xml:space="preserve"> ji;</w:t>
            </w:r>
          </w:p>
          <w:p w:rsidR="00373233" w:rsidRPr="00C24804" w:rsidRDefault="00373233" w:rsidP="00270E09">
            <w:pPr>
              <w:numPr>
                <w:ilvl w:val="0"/>
                <w:numId w:val="7"/>
              </w:numPr>
            </w:pPr>
            <w:r w:rsidRPr="00C24804">
              <w:t>vytvoří jednoduchý grafický návrh;</w:t>
            </w:r>
          </w:p>
          <w:p w:rsidR="00373233" w:rsidRPr="00C24804" w:rsidRDefault="00373233" w:rsidP="00270E09">
            <w:pPr>
              <w:numPr>
                <w:ilvl w:val="0"/>
                <w:numId w:val="7"/>
              </w:numPr>
            </w:pPr>
            <w:r w:rsidRPr="00C24804">
              <w:t>vytváří jednoduché statické stránky HTML a jej</w:t>
            </w:r>
            <w:r>
              <w:t>ich</w:t>
            </w:r>
            <w:r w:rsidRPr="00C24804">
              <w:t xml:space="preserve"> grafickou úpravu.</w:t>
            </w:r>
          </w:p>
        </w:tc>
        <w:tc>
          <w:tcPr>
            <w:tcW w:w="4644" w:type="dxa"/>
          </w:tcPr>
          <w:p w:rsidR="00373233" w:rsidRPr="00D3282A" w:rsidRDefault="00373233" w:rsidP="00270E09">
            <w:pPr>
              <w:rPr>
                <w:b/>
              </w:rPr>
            </w:pPr>
            <w:r w:rsidRPr="00D3282A">
              <w:rPr>
                <w:b/>
              </w:rPr>
              <w:t>Cvičení</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návrh jednoduché počítačové sítě</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vytvoření textového dokumentu dle typografických pravidel</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vypracování úlohy v tabulkovém procesoru včetně grafu</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vytváření databáze na zadané téma</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návrh prezentace podle zadaných podmínek a její okomentování</w:t>
            </w:r>
          </w:p>
          <w:p w:rsidR="00373233" w:rsidRPr="00D3282A" w:rsidRDefault="00373233" w:rsidP="003010E3">
            <w:pPr>
              <w:numPr>
                <w:ilvl w:val="0"/>
                <w:numId w:val="61"/>
              </w:numPr>
              <w:tabs>
                <w:tab w:val="clear" w:pos="357"/>
              </w:tabs>
              <w:autoSpaceDE w:val="0"/>
              <w:autoSpaceDN w:val="0"/>
              <w:adjustRightInd w:val="0"/>
              <w:rPr>
                <w:rFonts w:ascii="TimesNewRoman" w:hAnsi="TimesNewRoman" w:cs="TimesNewRoman"/>
              </w:rPr>
            </w:pPr>
            <w:r w:rsidRPr="00D3282A">
              <w:rPr>
                <w:rFonts w:ascii="TimesNewRoman" w:hAnsi="TimesNewRoman" w:cs="TimesNewRoman"/>
              </w:rPr>
              <w:t>vytvoření jednoduchého plakátu s využitím základních grafických formátů</w:t>
            </w:r>
          </w:p>
          <w:p w:rsidR="00373233" w:rsidRPr="00D3282A" w:rsidRDefault="00373233" w:rsidP="003010E3">
            <w:pPr>
              <w:numPr>
                <w:ilvl w:val="0"/>
                <w:numId w:val="61"/>
              </w:numPr>
              <w:tabs>
                <w:tab w:val="clear" w:pos="357"/>
              </w:tabs>
              <w:autoSpaceDE w:val="0"/>
              <w:autoSpaceDN w:val="0"/>
              <w:adjustRightInd w:val="0"/>
              <w:rPr>
                <w:b/>
              </w:rPr>
            </w:pPr>
            <w:r w:rsidRPr="00D3282A">
              <w:rPr>
                <w:rFonts w:ascii="TimesNewRoman" w:hAnsi="TimesNewRoman" w:cs="TimesNewRoman"/>
              </w:rPr>
              <w:t>návrh jednoduché statické stránky HTML a její grafická úprava</w:t>
            </w:r>
          </w:p>
        </w:tc>
      </w:tr>
    </w:tbl>
    <w:p w:rsidR="00373233" w:rsidRDefault="00373233" w:rsidP="00666BB4">
      <w:pPr>
        <w:pStyle w:val="Nadpis1"/>
        <w:spacing w:before="0" w:after="120" w:line="360" w:lineRule="auto"/>
        <w:jc w:val="center"/>
      </w:pPr>
    </w:p>
    <w:p w:rsidR="000541A1" w:rsidRPr="00C24804" w:rsidRDefault="00373233" w:rsidP="000541A1">
      <w:pPr>
        <w:pStyle w:val="Nadpis1"/>
        <w:spacing w:before="0" w:after="120" w:line="360" w:lineRule="auto"/>
        <w:jc w:val="center"/>
      </w:pPr>
      <w:r>
        <w:br w:type="page"/>
      </w:r>
      <w:bookmarkStart w:id="22" w:name="_Toc17965078"/>
      <w:r w:rsidR="000541A1">
        <w:lastRenderedPageBreak/>
        <w:t xml:space="preserve">5.13 </w:t>
      </w:r>
      <w:r w:rsidR="000541A1" w:rsidRPr="00C24804">
        <w:t>Učební osnova předmětu</w:t>
      </w:r>
      <w:r w:rsidR="000541A1" w:rsidRPr="00C24804">
        <w:br/>
      </w:r>
      <w:r w:rsidR="000541A1">
        <w:t>Základy elektrotechniky</w:t>
      </w:r>
      <w:bookmarkEnd w:id="22"/>
    </w:p>
    <w:p w:rsidR="000541A1" w:rsidRPr="00C24804" w:rsidRDefault="000541A1" w:rsidP="000541A1">
      <w:pPr>
        <w:spacing w:line="360" w:lineRule="auto"/>
        <w:jc w:val="center"/>
      </w:pPr>
      <w:r w:rsidRPr="00C24804">
        <w:t xml:space="preserve">obor </w:t>
      </w:r>
      <w:r w:rsidRPr="00C24804">
        <w:rPr>
          <w:bCs/>
        </w:rPr>
        <w:t>18–20-M/01 Informační technologie</w:t>
      </w:r>
    </w:p>
    <w:p w:rsidR="000541A1" w:rsidRPr="00C24804" w:rsidRDefault="000541A1" w:rsidP="000541A1">
      <w:pPr>
        <w:spacing w:line="360" w:lineRule="auto"/>
        <w:jc w:val="center"/>
      </w:pPr>
      <w:r w:rsidRPr="00C24804">
        <w:t xml:space="preserve">hodinová dotace </w:t>
      </w:r>
      <w:r w:rsidR="009A0831">
        <w:t>96</w:t>
      </w:r>
      <w:r w:rsidRPr="00C24804">
        <w:t xml:space="preserve"> hodiny za 4 roky studia</w:t>
      </w:r>
    </w:p>
    <w:p w:rsidR="000541A1" w:rsidRPr="00C24804" w:rsidRDefault="000541A1" w:rsidP="000541A1">
      <w:pPr>
        <w:pStyle w:val="Nadpis4"/>
        <w:spacing w:before="120" w:after="240"/>
        <w:rPr>
          <w:rFonts w:ascii="Arial" w:hAnsi="Arial" w:cs="Arial"/>
        </w:rPr>
      </w:pPr>
      <w:r w:rsidRPr="00C24804">
        <w:rPr>
          <w:rFonts w:ascii="Arial" w:hAnsi="Arial" w:cs="Arial"/>
        </w:rPr>
        <w:t>Pojetí předmětu</w:t>
      </w:r>
    </w:p>
    <w:p w:rsidR="000541A1" w:rsidRPr="00C24804" w:rsidRDefault="000541A1" w:rsidP="000541A1">
      <w:pPr>
        <w:spacing w:line="360" w:lineRule="auto"/>
        <w:jc w:val="both"/>
        <w:rPr>
          <w:rFonts w:ascii="Arial" w:hAnsi="Arial" w:cs="Arial"/>
          <w:b/>
        </w:rPr>
      </w:pPr>
      <w:r w:rsidRPr="00C24804">
        <w:rPr>
          <w:rFonts w:ascii="Arial" w:hAnsi="Arial" w:cs="Arial"/>
          <w:b/>
        </w:rPr>
        <w:t xml:space="preserve">Obecný cíl </w:t>
      </w:r>
    </w:p>
    <w:p w:rsidR="000541A1" w:rsidRPr="00C24804" w:rsidRDefault="000541A1" w:rsidP="000541A1">
      <w:pPr>
        <w:spacing w:after="120" w:line="360" w:lineRule="auto"/>
        <w:ind w:firstLine="284"/>
        <w:jc w:val="both"/>
      </w:pPr>
      <w:r w:rsidRPr="00C24804">
        <w:t xml:space="preserve">Vyučovací předmět </w:t>
      </w:r>
      <w:r>
        <w:t>základy elektrotechniky</w:t>
      </w:r>
      <w:r w:rsidRPr="00C24804">
        <w:t xml:space="preserve"> žákům oboru</w:t>
      </w:r>
      <w:r w:rsidRPr="00C24804">
        <w:rPr>
          <w:bCs/>
        </w:rPr>
        <w:t xml:space="preserve"> Informační technologie</w:t>
      </w:r>
      <w:r w:rsidRPr="00C24804">
        <w:t xml:space="preserve"> poskytuje základní povědomí o elektrických a magnetických jevech a o jejich vzájemných souvislostech. Připravuje žáky k studiu odborných předmětů ve vyšších ročnících.</w:t>
      </w:r>
    </w:p>
    <w:p w:rsidR="000541A1" w:rsidRPr="00C24804" w:rsidRDefault="000541A1" w:rsidP="000541A1">
      <w:pPr>
        <w:spacing w:line="360" w:lineRule="auto"/>
        <w:jc w:val="both"/>
        <w:rPr>
          <w:rFonts w:ascii="Arial" w:hAnsi="Arial" w:cs="Arial"/>
          <w:b/>
        </w:rPr>
      </w:pPr>
      <w:r w:rsidRPr="00C24804">
        <w:rPr>
          <w:rFonts w:ascii="Arial" w:hAnsi="Arial" w:cs="Arial"/>
          <w:b/>
        </w:rPr>
        <w:t>Charakteristika učiva</w:t>
      </w:r>
    </w:p>
    <w:p w:rsidR="000541A1" w:rsidRPr="00C24804" w:rsidRDefault="000541A1" w:rsidP="000541A1">
      <w:pPr>
        <w:spacing w:after="120" w:line="360" w:lineRule="auto"/>
        <w:ind w:firstLine="284"/>
        <w:jc w:val="both"/>
      </w:pPr>
      <w:r w:rsidRPr="00C24804">
        <w:t xml:space="preserve">Učivo je děleno do několika </w:t>
      </w:r>
      <w:proofErr w:type="spellStart"/>
      <w:r w:rsidRPr="00C24804">
        <w:t>tématických</w:t>
      </w:r>
      <w:proofErr w:type="spellEnd"/>
      <w:r w:rsidRPr="00C24804">
        <w:t xml:space="preserve"> celků tak, aby odpovídalo strukturování učiva na ZŠ a vyučující mohl lépe navázat na znalosti, se kterými žáci přicházejí. Všeobecně vzdělávací charakter učiva vede žáky k uvědomělému využívání fyzikálních zákonů, chápání principů jednotlivých elektrických zařízení a souvislostí. Průpravná součást učiva připravuje žáky k výuce dalších odborných předmětů.</w:t>
      </w:r>
    </w:p>
    <w:p w:rsidR="000541A1" w:rsidRPr="00C24804" w:rsidRDefault="000541A1" w:rsidP="000541A1">
      <w:pPr>
        <w:spacing w:line="360" w:lineRule="auto"/>
        <w:jc w:val="both"/>
        <w:rPr>
          <w:rFonts w:ascii="Arial" w:hAnsi="Arial" w:cs="Arial"/>
          <w:b/>
        </w:rPr>
      </w:pPr>
      <w:r w:rsidRPr="00C24804">
        <w:rPr>
          <w:rFonts w:ascii="Arial" w:hAnsi="Arial" w:cs="Arial"/>
          <w:b/>
        </w:rPr>
        <w:t xml:space="preserve">Výsledky vzdělávání v oblasti citů, postojů, hodnot a preferencí </w:t>
      </w:r>
    </w:p>
    <w:p w:rsidR="000541A1" w:rsidRPr="00C24804" w:rsidRDefault="000541A1" w:rsidP="000541A1">
      <w:pPr>
        <w:widowControl w:val="0"/>
        <w:autoSpaceDE w:val="0"/>
        <w:autoSpaceDN w:val="0"/>
        <w:spacing w:line="360" w:lineRule="auto"/>
        <w:jc w:val="both"/>
      </w:pPr>
      <w:r w:rsidRPr="00C24804">
        <w:t>Výuka směřuje k tomu, aby žáci:</w:t>
      </w:r>
    </w:p>
    <w:p w:rsidR="000541A1" w:rsidRPr="00C24804" w:rsidRDefault="000541A1" w:rsidP="000541A1">
      <w:pPr>
        <w:numPr>
          <w:ilvl w:val="0"/>
          <w:numId w:val="1"/>
        </w:numPr>
        <w:spacing w:line="360" w:lineRule="auto"/>
        <w:jc w:val="both"/>
      </w:pPr>
      <w:r w:rsidRPr="00C24804">
        <w:t>byli schopni sebekriticky hodnotit svou práci,</w:t>
      </w:r>
    </w:p>
    <w:p w:rsidR="000541A1" w:rsidRPr="00C24804" w:rsidRDefault="000541A1" w:rsidP="000541A1">
      <w:pPr>
        <w:numPr>
          <w:ilvl w:val="0"/>
          <w:numId w:val="1"/>
        </w:numPr>
        <w:spacing w:line="360" w:lineRule="auto"/>
        <w:jc w:val="both"/>
      </w:pPr>
      <w:r w:rsidRPr="00C24804">
        <w:t>tolerovali a kriticky přijímali názory jiných lidí,</w:t>
      </w:r>
    </w:p>
    <w:p w:rsidR="000541A1" w:rsidRPr="00C24804" w:rsidRDefault="000541A1" w:rsidP="000541A1">
      <w:pPr>
        <w:numPr>
          <w:ilvl w:val="0"/>
          <w:numId w:val="1"/>
        </w:numPr>
        <w:spacing w:line="360" w:lineRule="auto"/>
        <w:jc w:val="both"/>
      </w:pPr>
      <w:r w:rsidRPr="00C24804">
        <w:t>vážili si práce své i ostatních lidí,</w:t>
      </w:r>
    </w:p>
    <w:p w:rsidR="000541A1" w:rsidRPr="00C24804" w:rsidRDefault="000541A1" w:rsidP="000541A1">
      <w:pPr>
        <w:numPr>
          <w:ilvl w:val="0"/>
          <w:numId w:val="1"/>
        </w:numPr>
        <w:spacing w:line="360" w:lineRule="auto"/>
        <w:jc w:val="both"/>
      </w:pPr>
      <w:r w:rsidRPr="00C24804">
        <w:t>dokázali obhajovat své názory,</w:t>
      </w:r>
    </w:p>
    <w:p w:rsidR="000541A1" w:rsidRPr="00C24804" w:rsidRDefault="000541A1" w:rsidP="000541A1">
      <w:pPr>
        <w:numPr>
          <w:ilvl w:val="0"/>
          <w:numId w:val="1"/>
        </w:numPr>
        <w:spacing w:after="120" w:line="360" w:lineRule="auto"/>
        <w:ind w:left="714" w:hanging="357"/>
        <w:jc w:val="both"/>
      </w:pPr>
      <w:r w:rsidRPr="00C24804">
        <w:t>na základě získaných znalostí preferovali a prosazovali ekologický přístup při řešení technických problémů.</w:t>
      </w:r>
    </w:p>
    <w:p w:rsidR="000541A1" w:rsidRPr="00C24804" w:rsidRDefault="000541A1" w:rsidP="000541A1">
      <w:pPr>
        <w:spacing w:line="360" w:lineRule="auto"/>
        <w:jc w:val="both"/>
        <w:rPr>
          <w:rFonts w:ascii="Arial" w:hAnsi="Arial" w:cs="Arial"/>
          <w:b/>
        </w:rPr>
      </w:pPr>
      <w:r w:rsidRPr="00C24804">
        <w:rPr>
          <w:rFonts w:ascii="Arial" w:hAnsi="Arial" w:cs="Arial"/>
          <w:b/>
        </w:rPr>
        <w:t>Strategie výuky</w:t>
      </w:r>
    </w:p>
    <w:p w:rsidR="000541A1" w:rsidRPr="00C24804" w:rsidRDefault="000541A1" w:rsidP="000541A1">
      <w:pPr>
        <w:spacing w:after="120" w:line="360" w:lineRule="auto"/>
        <w:ind w:firstLine="284"/>
        <w:jc w:val="both"/>
      </w:pPr>
      <w:r w:rsidRPr="00C24804">
        <w:t>Při výuce je v předmětu používán převážně frontální způsob výuky formou výkladu. Dále je používána metoda řízeného rozhovoru. Žáci jsou vedeni k zvládání samostatného zpracování odborných textů a k prezentování zpracovaných poznatků před třídou. Pro výuku je dále využívána dostupná didaktická technika (zpětný projektor, výukové filmy, případně výukové testy v elektronické podobě).</w:t>
      </w:r>
    </w:p>
    <w:p w:rsidR="000541A1" w:rsidRPr="00C24804" w:rsidRDefault="000541A1" w:rsidP="000541A1">
      <w:pPr>
        <w:spacing w:line="360" w:lineRule="auto"/>
        <w:jc w:val="both"/>
        <w:rPr>
          <w:rFonts w:ascii="Arial" w:hAnsi="Arial" w:cs="Arial"/>
          <w:b/>
        </w:rPr>
      </w:pPr>
      <w:r w:rsidRPr="00C24804">
        <w:rPr>
          <w:rFonts w:ascii="Arial" w:hAnsi="Arial" w:cs="Arial"/>
          <w:b/>
        </w:rPr>
        <w:br w:type="page"/>
      </w:r>
      <w:r w:rsidRPr="00C24804">
        <w:rPr>
          <w:rFonts w:ascii="Arial" w:hAnsi="Arial" w:cs="Arial"/>
          <w:b/>
        </w:rPr>
        <w:lastRenderedPageBreak/>
        <w:t>Hodnocení výsledků vzdělávání</w:t>
      </w:r>
    </w:p>
    <w:p w:rsidR="000541A1" w:rsidRPr="00C24804" w:rsidRDefault="000541A1" w:rsidP="000541A1">
      <w:pPr>
        <w:spacing w:after="120" w:line="360" w:lineRule="auto"/>
        <w:ind w:firstLine="284"/>
        <w:jc w:val="both"/>
      </w:pPr>
      <w:r w:rsidRPr="00C24804">
        <w:t xml:space="preserve">Kritéria hodnocení a klasifikace žáků jsou stanovena dle </w:t>
      </w:r>
      <w:r>
        <w:t>Pravidel hodnocení výsledků vzdělávání žáků</w:t>
      </w:r>
      <w:r w:rsidRPr="00C24804">
        <w:t xml:space="preserve"> SOŠE, COP Hluboká nad Vltavou. Po každém probraném tématu jsou žáci orientačně zkoušeni ústní nebo písemnou formou. Významné písemné práce následují po probrání a procvičení tematického celku. Žákům jsou zadávány samostatné práce, které jsou součástí  jejich celkového hodnocení. Při hodnocení se zohledňuje úroveň odborných vědomostí a dovedností, používání správné terminologie, samostatnost a plynulost projevu žáka, jeho odborný zájem a aktivita. Při konečném hodnocení žáků je přihlíženo i k jejich aktivitě v hodinách a vypracovávání domácích úkolů. Během celé výuky jsou žáci vedeni ke kritickému sebehodnocení vlastní práce.</w:t>
      </w:r>
    </w:p>
    <w:p w:rsidR="000541A1" w:rsidRPr="00C24804" w:rsidRDefault="000541A1" w:rsidP="000541A1">
      <w:pPr>
        <w:spacing w:line="360" w:lineRule="auto"/>
        <w:jc w:val="both"/>
        <w:rPr>
          <w:rFonts w:ascii="Arial" w:hAnsi="Arial" w:cs="Arial"/>
          <w:b/>
        </w:rPr>
      </w:pPr>
      <w:r w:rsidRPr="00C24804">
        <w:rPr>
          <w:rFonts w:ascii="Arial" w:hAnsi="Arial" w:cs="Arial"/>
          <w:b/>
        </w:rPr>
        <w:t xml:space="preserve">Klíčové kompetence </w:t>
      </w:r>
    </w:p>
    <w:p w:rsidR="000541A1" w:rsidRPr="00C24804" w:rsidRDefault="000541A1" w:rsidP="000541A1">
      <w:pPr>
        <w:spacing w:line="360" w:lineRule="auto"/>
        <w:jc w:val="both"/>
      </w:pPr>
      <w:r w:rsidRPr="00C24804">
        <w:t xml:space="preserve">Výuka předmětu </w:t>
      </w:r>
      <w:r>
        <w:t>základy elektrotechniky</w:t>
      </w:r>
      <w:r w:rsidRPr="00C24804">
        <w:t xml:space="preserve"> směřuje k tomu, aby si žáci osvojili:</w:t>
      </w:r>
    </w:p>
    <w:p w:rsidR="000541A1" w:rsidRPr="00C24804" w:rsidRDefault="000541A1" w:rsidP="000541A1">
      <w:pPr>
        <w:spacing w:line="360" w:lineRule="auto"/>
        <w:jc w:val="both"/>
      </w:pPr>
      <w:r w:rsidRPr="00C24804">
        <w:rPr>
          <w:bCs/>
          <w:spacing w:val="2"/>
        </w:rPr>
        <w:t>Kompetence k učení, tj. aby žáci dokázali:</w:t>
      </w:r>
    </w:p>
    <w:p w:rsidR="000541A1" w:rsidRPr="00C24804" w:rsidRDefault="000541A1" w:rsidP="000541A1">
      <w:pPr>
        <w:numPr>
          <w:ilvl w:val="0"/>
          <w:numId w:val="1"/>
        </w:numPr>
        <w:spacing w:line="360" w:lineRule="auto"/>
        <w:jc w:val="both"/>
      </w:pPr>
      <w:r w:rsidRPr="00C24804">
        <w:t>mít pozitivní vztah k učení a vzdělávání</w:t>
      </w:r>
    </w:p>
    <w:p w:rsidR="000541A1" w:rsidRPr="00C24804" w:rsidRDefault="000541A1" w:rsidP="000541A1">
      <w:pPr>
        <w:numPr>
          <w:ilvl w:val="0"/>
          <w:numId w:val="1"/>
        </w:numPr>
        <w:spacing w:line="360" w:lineRule="auto"/>
        <w:jc w:val="both"/>
      </w:pPr>
      <w:r w:rsidRPr="00C24804">
        <w:t>uplatňovat různé způsoby práce s textem (zvláště studijní a analytické čtení), efektivně vyhledávat a zpracovávat informace</w:t>
      </w:r>
    </w:p>
    <w:p w:rsidR="000541A1" w:rsidRPr="00C24804" w:rsidRDefault="000541A1" w:rsidP="000541A1">
      <w:pPr>
        <w:numPr>
          <w:ilvl w:val="0"/>
          <w:numId w:val="1"/>
        </w:numPr>
        <w:spacing w:line="360" w:lineRule="auto"/>
        <w:jc w:val="both"/>
      </w:pPr>
      <w:r w:rsidRPr="00C24804">
        <w:t>využívat ke svému učení různé informační zdroje</w:t>
      </w:r>
    </w:p>
    <w:p w:rsidR="000541A1" w:rsidRPr="00C24804" w:rsidRDefault="000541A1" w:rsidP="000541A1">
      <w:pPr>
        <w:numPr>
          <w:ilvl w:val="0"/>
          <w:numId w:val="1"/>
        </w:numPr>
        <w:spacing w:line="360" w:lineRule="auto"/>
        <w:jc w:val="both"/>
      </w:pPr>
      <w:r w:rsidRPr="00C24804">
        <w:t>s porozuměním poslouchat mluvenému projevu, pořídit z něj poznámky</w:t>
      </w:r>
    </w:p>
    <w:p w:rsidR="000541A1" w:rsidRPr="00C24804" w:rsidRDefault="000541A1" w:rsidP="000541A1">
      <w:pPr>
        <w:numPr>
          <w:ilvl w:val="0"/>
          <w:numId w:val="1"/>
        </w:numPr>
        <w:spacing w:after="120" w:line="360" w:lineRule="auto"/>
        <w:ind w:left="714" w:hanging="357"/>
        <w:jc w:val="both"/>
      </w:pPr>
      <w:r w:rsidRPr="00C24804">
        <w:t>orientovat se v možnostech svého dalšího vzdělávání, zejména v oboru a povolání.</w:t>
      </w:r>
    </w:p>
    <w:p w:rsidR="000541A1" w:rsidRPr="00C24804" w:rsidRDefault="000541A1" w:rsidP="000541A1">
      <w:pPr>
        <w:spacing w:line="360" w:lineRule="auto"/>
        <w:jc w:val="both"/>
      </w:pPr>
      <w:r w:rsidRPr="00C24804">
        <w:rPr>
          <w:bCs/>
          <w:spacing w:val="2"/>
        </w:rPr>
        <w:t>Kompetence k řešení problémů, tj. aby žáci dokázali:</w:t>
      </w:r>
    </w:p>
    <w:p w:rsidR="000541A1" w:rsidRPr="00C24804" w:rsidRDefault="000541A1" w:rsidP="000541A1">
      <w:pPr>
        <w:numPr>
          <w:ilvl w:val="0"/>
          <w:numId w:val="1"/>
        </w:numPr>
        <w:spacing w:line="360" w:lineRule="auto"/>
        <w:jc w:val="both"/>
      </w:pPr>
      <w:r w:rsidRPr="00C24804">
        <w:t>porozumět zadání úkolu</w:t>
      </w:r>
    </w:p>
    <w:p w:rsidR="000541A1" w:rsidRPr="00C24804" w:rsidRDefault="000541A1" w:rsidP="000541A1">
      <w:pPr>
        <w:numPr>
          <w:ilvl w:val="0"/>
          <w:numId w:val="1"/>
        </w:numPr>
        <w:spacing w:line="360" w:lineRule="auto"/>
        <w:jc w:val="both"/>
      </w:pPr>
      <w:r w:rsidRPr="00C24804">
        <w:t>určit jádro problému, získat informace potřebné k řešení problému, navrhnout způsob řešení, popř. varianty řešení, a zdůvodnit je</w:t>
      </w:r>
    </w:p>
    <w:p w:rsidR="000541A1" w:rsidRPr="00C24804" w:rsidRDefault="000541A1" w:rsidP="000541A1">
      <w:pPr>
        <w:numPr>
          <w:ilvl w:val="0"/>
          <w:numId w:val="1"/>
        </w:numPr>
        <w:spacing w:line="360" w:lineRule="auto"/>
        <w:jc w:val="both"/>
      </w:pPr>
      <w:r w:rsidRPr="00C24804">
        <w:t>vyhodnocovat a ověřovat správnost zvoleného postupu a dosažených výsledků</w:t>
      </w:r>
    </w:p>
    <w:p w:rsidR="000541A1" w:rsidRPr="00C24804" w:rsidRDefault="000541A1" w:rsidP="000541A1">
      <w:pPr>
        <w:numPr>
          <w:ilvl w:val="0"/>
          <w:numId w:val="1"/>
        </w:numPr>
        <w:spacing w:after="120" w:line="360" w:lineRule="auto"/>
        <w:ind w:left="714" w:hanging="357"/>
        <w:jc w:val="both"/>
      </w:pPr>
      <w:r w:rsidRPr="00C24804">
        <w:t>pracovat týmově při řešení problémů.</w:t>
      </w:r>
    </w:p>
    <w:p w:rsidR="000541A1" w:rsidRPr="00C24804" w:rsidRDefault="000541A1" w:rsidP="000541A1">
      <w:pPr>
        <w:spacing w:line="360" w:lineRule="auto"/>
        <w:jc w:val="both"/>
      </w:pPr>
      <w:r w:rsidRPr="00C24804">
        <w:t xml:space="preserve">Komunikativní kompetence, </w:t>
      </w:r>
      <w:r w:rsidRPr="00C24804">
        <w:rPr>
          <w:bCs/>
          <w:spacing w:val="2"/>
        </w:rPr>
        <w:t>tj. aby žáci dokázali:</w:t>
      </w:r>
    </w:p>
    <w:p w:rsidR="000541A1" w:rsidRPr="00C24804" w:rsidRDefault="000541A1" w:rsidP="000541A1">
      <w:pPr>
        <w:numPr>
          <w:ilvl w:val="0"/>
          <w:numId w:val="1"/>
        </w:numPr>
        <w:spacing w:line="360" w:lineRule="auto"/>
        <w:jc w:val="both"/>
      </w:pPr>
      <w:r w:rsidRPr="00C24804">
        <w:t>formulovat své myšlenky srozumitelně a souvisle, v písemné i verbální podobě přehledně a jazykově správně</w:t>
      </w:r>
    </w:p>
    <w:p w:rsidR="000541A1" w:rsidRPr="00C24804" w:rsidRDefault="000541A1" w:rsidP="000541A1">
      <w:pPr>
        <w:numPr>
          <w:ilvl w:val="0"/>
          <w:numId w:val="1"/>
        </w:numPr>
        <w:spacing w:line="360" w:lineRule="auto"/>
        <w:jc w:val="both"/>
      </w:pPr>
      <w:r w:rsidRPr="00C24804">
        <w:t>účastnit se aktivně odborných diskusí, formulovat a obhajovat své názory a postoje</w:t>
      </w:r>
    </w:p>
    <w:p w:rsidR="000541A1" w:rsidRPr="00C24804" w:rsidRDefault="000541A1" w:rsidP="000541A1">
      <w:pPr>
        <w:numPr>
          <w:ilvl w:val="0"/>
          <w:numId w:val="1"/>
        </w:numPr>
        <w:spacing w:after="120" w:line="360" w:lineRule="auto"/>
        <w:ind w:left="714" w:hanging="357"/>
        <w:jc w:val="both"/>
      </w:pPr>
      <w:r w:rsidRPr="00C24804">
        <w:t>zaznamenávat písemně podstatné myšlenky a údaje z textů a projevů jiných lidí.</w:t>
      </w:r>
    </w:p>
    <w:p w:rsidR="000541A1" w:rsidRPr="00C24804" w:rsidRDefault="000541A1" w:rsidP="000541A1">
      <w:pPr>
        <w:spacing w:line="360" w:lineRule="auto"/>
        <w:jc w:val="both"/>
      </w:pPr>
      <w:r w:rsidRPr="00C24804">
        <w:rPr>
          <w:bCs/>
          <w:spacing w:val="1"/>
        </w:rPr>
        <w:t xml:space="preserve">Personální a sociální kompetence, </w:t>
      </w:r>
      <w:r w:rsidRPr="00C24804">
        <w:rPr>
          <w:bCs/>
          <w:spacing w:val="2"/>
        </w:rPr>
        <w:t>tj. aby žáci dokázali:</w:t>
      </w:r>
    </w:p>
    <w:p w:rsidR="000541A1" w:rsidRPr="00C24804" w:rsidRDefault="000541A1" w:rsidP="000541A1">
      <w:pPr>
        <w:numPr>
          <w:ilvl w:val="0"/>
          <w:numId w:val="1"/>
        </w:numPr>
        <w:spacing w:line="360" w:lineRule="auto"/>
        <w:jc w:val="both"/>
      </w:pPr>
      <w:r w:rsidRPr="00C24804">
        <w:t>reagovat adekvátně na kritické hodnocení své práce</w:t>
      </w:r>
    </w:p>
    <w:p w:rsidR="000541A1" w:rsidRPr="00C24804" w:rsidRDefault="000541A1" w:rsidP="000541A1">
      <w:pPr>
        <w:numPr>
          <w:ilvl w:val="0"/>
          <w:numId w:val="1"/>
        </w:numPr>
        <w:spacing w:after="120" w:line="360" w:lineRule="auto"/>
        <w:ind w:left="714" w:hanging="357"/>
        <w:jc w:val="both"/>
      </w:pPr>
      <w:r w:rsidRPr="00C24804">
        <w:lastRenderedPageBreak/>
        <w:t>pracovat efektivně v týmu a podílet se na realizaci společných pracovních a jiných činností.</w:t>
      </w:r>
    </w:p>
    <w:p w:rsidR="000541A1" w:rsidRPr="00C24804" w:rsidRDefault="000541A1" w:rsidP="000541A1">
      <w:pPr>
        <w:spacing w:line="360" w:lineRule="auto"/>
        <w:jc w:val="both"/>
      </w:pPr>
      <w:r w:rsidRPr="00C24804">
        <w:rPr>
          <w:bCs/>
          <w:spacing w:val="2"/>
        </w:rPr>
        <w:t>Občanské kompetence a kulturní povědomí, tj. aby žáci dokázali:</w:t>
      </w:r>
    </w:p>
    <w:p w:rsidR="000541A1" w:rsidRPr="00C24804" w:rsidRDefault="000541A1" w:rsidP="000541A1">
      <w:pPr>
        <w:numPr>
          <w:ilvl w:val="0"/>
          <w:numId w:val="1"/>
        </w:numPr>
        <w:spacing w:line="360" w:lineRule="auto"/>
        <w:jc w:val="both"/>
      </w:pPr>
      <w:r w:rsidRPr="00C24804">
        <w:t>chápat význam životního prostředí pro člověka a jednat v duchu udržitelného rozvoje.</w:t>
      </w:r>
    </w:p>
    <w:p w:rsidR="000541A1" w:rsidRPr="00C24804" w:rsidRDefault="000541A1" w:rsidP="000541A1">
      <w:pPr>
        <w:spacing w:line="360" w:lineRule="auto"/>
        <w:jc w:val="both"/>
      </w:pPr>
      <w:r w:rsidRPr="00C24804">
        <w:t xml:space="preserve">Kompetence k pracovnímu uplatnění a podnikatelským aktivitám, </w:t>
      </w:r>
      <w:r w:rsidRPr="00C24804">
        <w:rPr>
          <w:bCs/>
          <w:spacing w:val="2"/>
        </w:rPr>
        <w:t>tj. aby žáci dokázali:</w:t>
      </w:r>
    </w:p>
    <w:p w:rsidR="000541A1" w:rsidRPr="00C24804" w:rsidRDefault="000541A1" w:rsidP="000541A1">
      <w:pPr>
        <w:numPr>
          <w:ilvl w:val="0"/>
          <w:numId w:val="1"/>
        </w:numPr>
        <w:spacing w:line="360" w:lineRule="auto"/>
        <w:jc w:val="both"/>
      </w:pPr>
      <w:r w:rsidRPr="00C24804">
        <w:t>mít odpovědný postoj k vlastní profesní budoucnosti, a tedy i vzdělávání</w:t>
      </w:r>
    </w:p>
    <w:p w:rsidR="000541A1" w:rsidRPr="00C24804" w:rsidRDefault="000541A1" w:rsidP="000541A1">
      <w:pPr>
        <w:numPr>
          <w:ilvl w:val="0"/>
          <w:numId w:val="1"/>
        </w:numPr>
        <w:spacing w:line="360" w:lineRule="auto"/>
        <w:jc w:val="both"/>
      </w:pPr>
      <w:r w:rsidRPr="00C24804">
        <w:t>uvědomovat si význam celoživotního učení a byli připraveni přizpůsobovat se měnícím se pracovním podmínkám</w:t>
      </w:r>
    </w:p>
    <w:p w:rsidR="000541A1" w:rsidRPr="00C24804" w:rsidRDefault="000541A1" w:rsidP="000541A1">
      <w:pPr>
        <w:numPr>
          <w:ilvl w:val="0"/>
          <w:numId w:val="1"/>
        </w:numPr>
        <w:spacing w:after="120" w:line="360" w:lineRule="auto"/>
        <w:ind w:left="714" w:hanging="357"/>
        <w:jc w:val="both"/>
      </w:pPr>
      <w:r w:rsidRPr="00C24804">
        <w:t>mít přehled o možnostech uplatnění na trhu práce ve svém oboru.</w:t>
      </w:r>
    </w:p>
    <w:p w:rsidR="000541A1" w:rsidRPr="00C24804" w:rsidRDefault="000541A1" w:rsidP="000541A1">
      <w:pPr>
        <w:spacing w:line="360" w:lineRule="auto"/>
        <w:jc w:val="both"/>
      </w:pPr>
      <w:r w:rsidRPr="00C24804">
        <w:t xml:space="preserve">Matematické kompetence, </w:t>
      </w:r>
      <w:r w:rsidRPr="00C24804">
        <w:rPr>
          <w:bCs/>
          <w:spacing w:val="2"/>
        </w:rPr>
        <w:t>tj. aby žáci dokázali:</w:t>
      </w:r>
    </w:p>
    <w:p w:rsidR="000541A1" w:rsidRPr="00C24804" w:rsidRDefault="000541A1" w:rsidP="000541A1">
      <w:pPr>
        <w:numPr>
          <w:ilvl w:val="0"/>
          <w:numId w:val="1"/>
        </w:numPr>
        <w:spacing w:line="360" w:lineRule="auto"/>
        <w:jc w:val="both"/>
      </w:pPr>
      <w:r w:rsidRPr="00C24804">
        <w:t>aplikovat matematické operace při řešení fyzikálních problémů</w:t>
      </w:r>
    </w:p>
    <w:p w:rsidR="000541A1" w:rsidRPr="00C24804" w:rsidRDefault="000541A1" w:rsidP="000541A1">
      <w:pPr>
        <w:numPr>
          <w:ilvl w:val="0"/>
          <w:numId w:val="1"/>
        </w:numPr>
        <w:spacing w:line="360" w:lineRule="auto"/>
        <w:jc w:val="both"/>
      </w:pPr>
      <w:r w:rsidRPr="00C24804">
        <w:t>správně používat a převádět běžné jednotky</w:t>
      </w:r>
    </w:p>
    <w:p w:rsidR="000541A1" w:rsidRPr="00C24804" w:rsidRDefault="000541A1" w:rsidP="000541A1">
      <w:pPr>
        <w:numPr>
          <w:ilvl w:val="0"/>
          <w:numId w:val="1"/>
        </w:numPr>
        <w:spacing w:line="360" w:lineRule="auto"/>
        <w:jc w:val="both"/>
      </w:pPr>
      <w:r w:rsidRPr="00C24804">
        <w:t>číst a vytvářet různé formy grafického znázornění (tabulky, diagramy, grafy, schémata apod.).</w:t>
      </w:r>
    </w:p>
    <w:p w:rsidR="000541A1" w:rsidRPr="00C24804" w:rsidRDefault="000541A1" w:rsidP="000541A1">
      <w:pPr>
        <w:spacing w:line="360" w:lineRule="auto"/>
        <w:jc w:val="both"/>
      </w:pPr>
      <w:r w:rsidRPr="00C24804">
        <w:rPr>
          <w:bCs/>
          <w:spacing w:val="1"/>
        </w:rPr>
        <w:t xml:space="preserve">Kompetence využívat prostředky informačních a komunikačních technologií </w:t>
      </w:r>
      <w:r w:rsidRPr="00C24804">
        <w:rPr>
          <w:bCs/>
          <w:spacing w:val="2"/>
        </w:rPr>
        <w:t>a pracovat s informacemi, tj. aby žáci dokázali:</w:t>
      </w:r>
    </w:p>
    <w:p w:rsidR="000541A1" w:rsidRPr="00C24804" w:rsidRDefault="000541A1" w:rsidP="000541A1">
      <w:pPr>
        <w:numPr>
          <w:ilvl w:val="0"/>
          <w:numId w:val="1"/>
        </w:numPr>
        <w:spacing w:line="360" w:lineRule="auto"/>
        <w:jc w:val="both"/>
      </w:pPr>
      <w:r w:rsidRPr="00C24804">
        <w:t>umět aktivně získávat informace z otevřených zdrojů, zejména pak s využitím celosvětové sítě Internet</w:t>
      </w:r>
    </w:p>
    <w:p w:rsidR="000541A1" w:rsidRPr="00C24804" w:rsidRDefault="000541A1" w:rsidP="000541A1">
      <w:pPr>
        <w:numPr>
          <w:ilvl w:val="0"/>
          <w:numId w:val="1"/>
        </w:numPr>
        <w:spacing w:after="120" w:line="360" w:lineRule="auto"/>
        <w:ind w:left="714" w:hanging="357"/>
        <w:jc w:val="both"/>
      </w:pPr>
      <w:r w:rsidRPr="00C24804">
        <w:t>zpracovat jednoduché grafické úlohy pomocí základního programového vybavení.</w:t>
      </w:r>
    </w:p>
    <w:p w:rsidR="000541A1" w:rsidRPr="00C24804" w:rsidRDefault="000541A1" w:rsidP="000541A1">
      <w:pPr>
        <w:spacing w:line="360" w:lineRule="auto"/>
        <w:jc w:val="both"/>
        <w:rPr>
          <w:bCs/>
          <w:spacing w:val="2"/>
        </w:rPr>
      </w:pPr>
      <w:r w:rsidRPr="00C24804">
        <w:rPr>
          <w:bCs/>
          <w:spacing w:val="1"/>
        </w:rPr>
        <w:t>Odborné kompetence,</w:t>
      </w:r>
      <w:r w:rsidRPr="00C24804">
        <w:rPr>
          <w:bCs/>
          <w:spacing w:val="2"/>
        </w:rPr>
        <w:t xml:space="preserve"> tj. aby žáci dokázali:</w:t>
      </w:r>
    </w:p>
    <w:p w:rsidR="000541A1" w:rsidRPr="00C24804" w:rsidRDefault="000541A1" w:rsidP="000541A1">
      <w:pPr>
        <w:numPr>
          <w:ilvl w:val="0"/>
          <w:numId w:val="1"/>
        </w:numPr>
        <w:spacing w:line="360" w:lineRule="auto"/>
        <w:jc w:val="both"/>
      </w:pPr>
      <w:r w:rsidRPr="00C24804">
        <w:t>chápat bezpečnost práce jako nedílnou součást péče o zdraví své i spolupracovníků a dalších osob vyskytujících se na pracovištích, např. klientů, zákazníků, návštěvníků;</w:t>
      </w:r>
    </w:p>
    <w:p w:rsidR="000541A1" w:rsidRPr="00C24804" w:rsidRDefault="000541A1" w:rsidP="000541A1">
      <w:pPr>
        <w:numPr>
          <w:ilvl w:val="0"/>
          <w:numId w:val="1"/>
        </w:numPr>
        <w:spacing w:line="360" w:lineRule="auto"/>
        <w:jc w:val="both"/>
      </w:pPr>
      <w:r w:rsidRPr="00C24804">
        <w:t>dodržovat a znát základní právní předpisy týkající se bezpečnosti a ochrany zdraví při práci a požární prevenci;</w:t>
      </w:r>
    </w:p>
    <w:p w:rsidR="000541A1" w:rsidRPr="00C24804" w:rsidRDefault="000541A1" w:rsidP="000541A1">
      <w:pPr>
        <w:numPr>
          <w:ilvl w:val="0"/>
          <w:numId w:val="1"/>
        </w:numPr>
        <w:spacing w:line="360" w:lineRule="auto"/>
        <w:jc w:val="both"/>
      </w:pPr>
      <w:r w:rsidRPr="00C24804">
        <w:t>uplatňovat zásady a návyky bezpečné a zdraví neohrožující pracovní činnosti, včetně zásad ochrany zdraví při práci u zařízení se zobrazovacími jednotkami (monitory, displeji apod.), rozpoznat možnost nebezpečí úrazu nebo ohrožení zdraví a být schopni zajistit odstranění závad a možných rizik;</w:t>
      </w:r>
    </w:p>
    <w:p w:rsidR="000541A1" w:rsidRPr="00C24804" w:rsidRDefault="000541A1" w:rsidP="000541A1">
      <w:pPr>
        <w:numPr>
          <w:ilvl w:val="0"/>
          <w:numId w:val="1"/>
        </w:numPr>
        <w:spacing w:line="360" w:lineRule="auto"/>
        <w:jc w:val="both"/>
      </w:pPr>
      <w:r w:rsidRPr="00C24804">
        <w:t>aktivně znát systém péče o zdraví pracujících (včetně preventivní péče, uměli uplatňovat nároky na ochranu zdraví v souvislosti s prací, nároky vzniklé úrazem nebo poškozením zdraví v souvislosti s vykonáváním práce);</w:t>
      </w:r>
    </w:p>
    <w:p w:rsidR="000541A1" w:rsidRPr="00C24804" w:rsidRDefault="000541A1" w:rsidP="000541A1">
      <w:pPr>
        <w:numPr>
          <w:ilvl w:val="0"/>
          <w:numId w:val="1"/>
        </w:numPr>
        <w:spacing w:after="120" w:line="360" w:lineRule="auto"/>
        <w:ind w:left="714" w:hanging="357"/>
        <w:jc w:val="both"/>
      </w:pPr>
      <w:r w:rsidRPr="00C24804">
        <w:t>uplatnit vědomostmi o zásadách poskytování první pomoci při náhlém onemocnění nebo úrazu a dokázali první pomoc sami poskytnout.</w:t>
      </w:r>
    </w:p>
    <w:p w:rsidR="000541A1" w:rsidRPr="00C24804" w:rsidRDefault="000541A1" w:rsidP="000541A1">
      <w:pPr>
        <w:spacing w:line="360" w:lineRule="auto"/>
        <w:jc w:val="both"/>
        <w:rPr>
          <w:rFonts w:ascii="Arial" w:hAnsi="Arial" w:cs="Arial"/>
          <w:b/>
        </w:rPr>
      </w:pPr>
      <w:r w:rsidRPr="00C24804">
        <w:rPr>
          <w:rFonts w:ascii="Arial" w:hAnsi="Arial" w:cs="Arial"/>
          <w:b/>
        </w:rPr>
        <w:lastRenderedPageBreak/>
        <w:t>Mezipředmětové vztahy</w:t>
      </w:r>
    </w:p>
    <w:p w:rsidR="000541A1" w:rsidRPr="00C24804" w:rsidRDefault="000541A1" w:rsidP="000541A1">
      <w:pPr>
        <w:spacing w:line="360" w:lineRule="auto"/>
        <w:jc w:val="both"/>
      </w:pPr>
      <w:r w:rsidRPr="00C24804">
        <w:t>Předmět základy elektrotechniky je úzce svázán zejména s předměty:</w:t>
      </w:r>
    </w:p>
    <w:p w:rsidR="000541A1" w:rsidRPr="00C24804" w:rsidRDefault="000541A1" w:rsidP="000541A1">
      <w:pPr>
        <w:numPr>
          <w:ilvl w:val="0"/>
          <w:numId w:val="1"/>
        </w:numPr>
        <w:spacing w:line="360" w:lineRule="auto"/>
        <w:jc w:val="both"/>
      </w:pPr>
      <w:r w:rsidRPr="00C24804">
        <w:t>matematika (řešení rovnic, výrazy, goniometrie, komplexní čísla);</w:t>
      </w:r>
    </w:p>
    <w:p w:rsidR="000541A1" w:rsidRPr="00C24804" w:rsidRDefault="00743464" w:rsidP="000541A1">
      <w:pPr>
        <w:numPr>
          <w:ilvl w:val="0"/>
          <w:numId w:val="1"/>
        </w:numPr>
        <w:spacing w:line="360" w:lineRule="auto"/>
        <w:jc w:val="both"/>
      </w:pPr>
      <w:r>
        <w:t>chemie a ekologie</w:t>
      </w:r>
      <w:r w:rsidR="000541A1" w:rsidRPr="00C24804">
        <w:t xml:space="preserve"> (základy chemie ekologické dopady jednotlivých způsobů získávání elektrické energie);</w:t>
      </w:r>
    </w:p>
    <w:p w:rsidR="000541A1" w:rsidRPr="00C24804" w:rsidRDefault="000541A1" w:rsidP="000541A1">
      <w:pPr>
        <w:numPr>
          <w:ilvl w:val="0"/>
          <w:numId w:val="1"/>
        </w:numPr>
        <w:spacing w:line="360" w:lineRule="auto"/>
        <w:jc w:val="both"/>
      </w:pPr>
      <w:r w:rsidRPr="00C24804">
        <w:t>fyzika (základní veličiny a jednotky, základní fyzikální vztahy, stavba hmoty);</w:t>
      </w:r>
    </w:p>
    <w:p w:rsidR="000541A1" w:rsidRPr="00C24804" w:rsidRDefault="00743464" w:rsidP="000541A1">
      <w:pPr>
        <w:numPr>
          <w:ilvl w:val="0"/>
          <w:numId w:val="1"/>
        </w:numPr>
        <w:spacing w:line="360" w:lineRule="auto"/>
        <w:jc w:val="both"/>
      </w:pPr>
      <w:r>
        <w:t>elektrická měření, automatizace</w:t>
      </w:r>
      <w:r w:rsidR="000541A1" w:rsidRPr="00C24804">
        <w:t xml:space="preserve"> (základní zapojení měřících přístrojů, zákony elektrotechniky – Ohmův zákon, </w:t>
      </w:r>
      <w:proofErr w:type="spellStart"/>
      <w:r w:rsidR="000541A1" w:rsidRPr="00C24804">
        <w:t>Kirchhoffovy</w:t>
      </w:r>
      <w:proofErr w:type="spellEnd"/>
      <w:r w:rsidR="000541A1" w:rsidRPr="00C24804">
        <w:t xml:space="preserve"> zákony);</w:t>
      </w:r>
    </w:p>
    <w:p w:rsidR="000541A1" w:rsidRPr="00C24804" w:rsidRDefault="000541A1" w:rsidP="000541A1">
      <w:pPr>
        <w:numPr>
          <w:ilvl w:val="0"/>
          <w:numId w:val="1"/>
        </w:numPr>
        <w:spacing w:after="120" w:line="360" w:lineRule="auto"/>
        <w:ind w:left="714" w:hanging="357"/>
        <w:jc w:val="both"/>
      </w:pPr>
      <w:r w:rsidRPr="00C24804">
        <w:t>elektronika (základní elektrotechnické zákony, součástky používané v elektrotechnice, obvody RLC, řešení obvodů v elektrotechnice).</w:t>
      </w:r>
    </w:p>
    <w:p w:rsidR="000541A1" w:rsidRPr="00C24804" w:rsidRDefault="000541A1" w:rsidP="000541A1">
      <w:pPr>
        <w:spacing w:line="360" w:lineRule="auto"/>
        <w:jc w:val="both"/>
        <w:rPr>
          <w:rFonts w:ascii="Arial" w:hAnsi="Arial" w:cs="Arial"/>
          <w:b/>
        </w:rPr>
      </w:pPr>
      <w:r w:rsidRPr="00C24804">
        <w:rPr>
          <w:rFonts w:ascii="Arial" w:hAnsi="Arial" w:cs="Arial"/>
          <w:b/>
        </w:rPr>
        <w:t>Průřezová témata</w:t>
      </w:r>
    </w:p>
    <w:p w:rsidR="000541A1" w:rsidRPr="00C24804" w:rsidRDefault="000541A1" w:rsidP="000541A1">
      <w:pPr>
        <w:spacing w:line="360" w:lineRule="auto"/>
        <w:jc w:val="both"/>
        <w:rPr>
          <w:rFonts w:ascii="Arial" w:hAnsi="Arial" w:cs="Arial"/>
        </w:rPr>
      </w:pPr>
      <w:r w:rsidRPr="00C24804">
        <w:rPr>
          <w:rFonts w:ascii="Arial" w:hAnsi="Arial" w:cs="Arial"/>
        </w:rPr>
        <w:t>Člověk v demokratické společnosti</w:t>
      </w:r>
    </w:p>
    <w:p w:rsidR="000541A1" w:rsidRPr="00C24804" w:rsidRDefault="000541A1" w:rsidP="000541A1">
      <w:pPr>
        <w:spacing w:after="120" w:line="360" w:lineRule="auto"/>
        <w:ind w:firstLine="284"/>
        <w:jc w:val="both"/>
      </w:pPr>
      <w:r w:rsidRPr="00C24804">
        <w:t xml:space="preserve">Při řešení problémových úloh je potřebné vytvořit ve třídě demokratické prostředí, které je založeno na vzájemném respektování, spolupráci, účasti a dialogu. Při výuce nezapomínáme na slušnost a zdvořilost. </w:t>
      </w:r>
    </w:p>
    <w:p w:rsidR="000541A1" w:rsidRPr="00C24804" w:rsidRDefault="000541A1" w:rsidP="000541A1">
      <w:pPr>
        <w:spacing w:line="360" w:lineRule="auto"/>
        <w:jc w:val="both"/>
        <w:rPr>
          <w:rFonts w:ascii="Arial" w:hAnsi="Arial" w:cs="Arial"/>
        </w:rPr>
      </w:pPr>
      <w:r w:rsidRPr="00C24804">
        <w:rPr>
          <w:rFonts w:ascii="Arial" w:hAnsi="Arial" w:cs="Arial"/>
        </w:rPr>
        <w:t>Člověk a svět práce</w:t>
      </w:r>
    </w:p>
    <w:p w:rsidR="000541A1" w:rsidRPr="00C24804" w:rsidRDefault="000541A1" w:rsidP="000541A1">
      <w:pPr>
        <w:spacing w:after="120" w:line="360" w:lineRule="auto"/>
        <w:ind w:firstLine="284"/>
        <w:jc w:val="both"/>
      </w:pPr>
      <w:r w:rsidRPr="00C24804">
        <w:t>Žáci jsou vedeni k tomu, aby se naučili samostatně vyhledávat a získávat další informace, které jim pomohou v orientaci při výběru vlastního budoucího pracoviště. Je nutné upozorňovat na dynamiku ekonomických a technologických změn a z toho plynoucí potřebu sebevzdělání, profesní mobility a celoživotního učení.</w:t>
      </w:r>
    </w:p>
    <w:p w:rsidR="000541A1" w:rsidRPr="00C24804" w:rsidRDefault="000541A1" w:rsidP="000541A1">
      <w:pPr>
        <w:spacing w:line="360" w:lineRule="auto"/>
        <w:jc w:val="both"/>
        <w:rPr>
          <w:rFonts w:ascii="Arial" w:hAnsi="Arial" w:cs="Arial"/>
        </w:rPr>
      </w:pPr>
      <w:r w:rsidRPr="00C24804">
        <w:rPr>
          <w:rFonts w:ascii="Arial" w:hAnsi="Arial" w:cs="Arial"/>
        </w:rPr>
        <w:t>Člověk a životní prostředí</w:t>
      </w:r>
    </w:p>
    <w:p w:rsidR="000541A1" w:rsidRPr="00C24804" w:rsidRDefault="000541A1" w:rsidP="000541A1">
      <w:pPr>
        <w:spacing w:after="120" w:line="360" w:lineRule="auto"/>
        <w:ind w:firstLine="284"/>
        <w:jc w:val="both"/>
      </w:pPr>
      <w:r w:rsidRPr="00C24804">
        <w:t>Přínosem předmětu elektrotechnický základ je prohloubení ekologického cítění. Žáci jsou vedeni k tomu, aby na základě nabytých znalostí byli schopni kriticky se postavit k řešení ekologických problémů.</w:t>
      </w:r>
    </w:p>
    <w:p w:rsidR="000541A1" w:rsidRPr="00C24804" w:rsidRDefault="000541A1" w:rsidP="000541A1">
      <w:pPr>
        <w:spacing w:line="360" w:lineRule="auto"/>
        <w:jc w:val="both"/>
        <w:rPr>
          <w:rFonts w:ascii="Arial" w:hAnsi="Arial" w:cs="Arial"/>
        </w:rPr>
      </w:pPr>
      <w:r w:rsidRPr="00C24804">
        <w:rPr>
          <w:rFonts w:ascii="Arial" w:hAnsi="Arial" w:cs="Arial"/>
        </w:rPr>
        <w:t>Informační a komunikační technologie</w:t>
      </w:r>
    </w:p>
    <w:p w:rsidR="000541A1" w:rsidRPr="00C24804" w:rsidRDefault="000541A1" w:rsidP="000541A1">
      <w:pPr>
        <w:spacing w:after="120" w:line="360" w:lineRule="auto"/>
        <w:ind w:firstLine="284"/>
        <w:jc w:val="both"/>
      </w:pPr>
      <w:r w:rsidRPr="00C24804">
        <w:t>Pomocí IKT získávají žáci nové odborné informace potřebné pro rozvoj a prohloubení povědomí o předmětu a jeho postavení a důležitosti v moderní společnosti.</w:t>
      </w:r>
    </w:p>
    <w:p w:rsidR="000541A1" w:rsidRPr="00C24804" w:rsidRDefault="000541A1" w:rsidP="000541A1">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w:t>
      </w:r>
      <w:r>
        <w:rPr>
          <w:bCs w:val="0"/>
          <w:sz w:val="28"/>
          <w:szCs w:val="28"/>
        </w:rPr>
        <w:t>základy elektrotechniky</w:t>
      </w:r>
    </w:p>
    <w:p w:rsidR="000541A1" w:rsidRPr="006C2F49" w:rsidRDefault="000541A1" w:rsidP="000541A1">
      <w:pPr>
        <w:spacing w:line="360" w:lineRule="auto"/>
        <w:jc w:val="center"/>
        <w:rPr>
          <w:rFonts w:ascii="Arial" w:hAnsi="Arial" w:cs="Arial"/>
          <w:b/>
          <w:sz w:val="28"/>
          <w:szCs w:val="28"/>
        </w:rPr>
      </w:pPr>
      <w:r w:rsidRPr="006C2F49">
        <w:rPr>
          <w:rFonts w:ascii="Arial" w:hAnsi="Arial" w:cs="Arial"/>
          <w:b/>
          <w:sz w:val="28"/>
          <w:szCs w:val="28"/>
        </w:rPr>
        <w:t>1. ročník</w:t>
      </w:r>
    </w:p>
    <w:p w:rsidR="000541A1" w:rsidRPr="00C24804" w:rsidRDefault="000541A1" w:rsidP="000541A1">
      <w:pPr>
        <w:spacing w:line="360" w:lineRule="auto"/>
        <w:jc w:val="center"/>
      </w:pPr>
      <w:r w:rsidRPr="00C24804">
        <w:t>Hodinová dotace</w:t>
      </w:r>
      <w:r>
        <w:t>:</w:t>
      </w:r>
      <w:r w:rsidRPr="00C24804">
        <w:t xml:space="preserve"> </w:t>
      </w:r>
      <w:r w:rsidR="00474FB5">
        <w:t>3</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541A1" w:rsidRPr="00C24804">
        <w:tc>
          <w:tcPr>
            <w:tcW w:w="4644" w:type="dxa"/>
            <w:vAlign w:val="center"/>
          </w:tcPr>
          <w:p w:rsidR="000541A1" w:rsidRPr="00C24804" w:rsidRDefault="000541A1" w:rsidP="00270E09">
            <w:pPr>
              <w:jc w:val="center"/>
              <w:rPr>
                <w:rFonts w:ascii="Arial" w:hAnsi="Arial" w:cs="Arial"/>
                <w:b/>
                <w:i/>
              </w:rPr>
            </w:pPr>
            <w:r w:rsidRPr="00C24804">
              <w:rPr>
                <w:rFonts w:ascii="Arial" w:hAnsi="Arial" w:cs="Arial"/>
                <w:b/>
                <w:i/>
              </w:rPr>
              <w:t>Výsledky vzdělávání</w:t>
            </w:r>
          </w:p>
        </w:tc>
        <w:tc>
          <w:tcPr>
            <w:tcW w:w="4644" w:type="dxa"/>
            <w:vAlign w:val="center"/>
          </w:tcPr>
          <w:p w:rsidR="000541A1" w:rsidRPr="00C24804" w:rsidRDefault="000541A1" w:rsidP="00270E09">
            <w:pPr>
              <w:jc w:val="center"/>
              <w:rPr>
                <w:rFonts w:ascii="Arial" w:hAnsi="Arial" w:cs="Arial"/>
                <w:b/>
                <w:i/>
              </w:rPr>
            </w:pPr>
            <w:r w:rsidRPr="00C24804">
              <w:rPr>
                <w:rFonts w:ascii="Arial" w:hAnsi="Arial" w:cs="Arial"/>
                <w:b/>
                <w:i/>
              </w:rPr>
              <w:t>Učivo</w:t>
            </w:r>
          </w:p>
        </w:tc>
      </w:tr>
      <w:tr w:rsidR="000541A1" w:rsidRPr="00C24804">
        <w:trPr>
          <w:cantSplit/>
          <w:trHeight w:val="1134"/>
        </w:trPr>
        <w:tc>
          <w:tcPr>
            <w:tcW w:w="4644" w:type="dxa"/>
          </w:tcPr>
          <w:p w:rsidR="000541A1" w:rsidRPr="00C24804" w:rsidRDefault="000541A1" w:rsidP="00270E09">
            <w:r w:rsidRPr="00C24804">
              <w:t>Žák:</w:t>
            </w:r>
          </w:p>
          <w:p w:rsidR="000541A1" w:rsidRPr="00C24804" w:rsidRDefault="000541A1" w:rsidP="00270E09">
            <w:pPr>
              <w:numPr>
                <w:ilvl w:val="0"/>
                <w:numId w:val="7"/>
              </w:numPr>
            </w:pPr>
            <w:r w:rsidRPr="00C24804">
              <w:t>rozumí základním pojmům, vztahům a</w:t>
            </w:r>
            <w:r>
              <w:t> </w:t>
            </w:r>
            <w:r w:rsidRPr="00C24804">
              <w:t>zákonitostem předmětu;</w:t>
            </w:r>
          </w:p>
          <w:p w:rsidR="000541A1" w:rsidRPr="00C24804" w:rsidRDefault="000541A1" w:rsidP="00270E09">
            <w:pPr>
              <w:numPr>
                <w:ilvl w:val="0"/>
                <w:numId w:val="7"/>
              </w:numPr>
            </w:pPr>
            <w:r w:rsidRPr="00C24804">
              <w:t>chápe význam a obsah předmětu;</w:t>
            </w:r>
          </w:p>
        </w:tc>
        <w:tc>
          <w:tcPr>
            <w:tcW w:w="4644" w:type="dxa"/>
          </w:tcPr>
          <w:p w:rsidR="000541A1" w:rsidRPr="00C24804" w:rsidRDefault="000541A1" w:rsidP="00270E09">
            <w:pPr>
              <w:rPr>
                <w:b/>
              </w:rPr>
            </w:pPr>
            <w:r w:rsidRPr="00C24804">
              <w:rPr>
                <w:b/>
              </w:rPr>
              <w:t>Základní pojmy</w:t>
            </w:r>
          </w:p>
          <w:p w:rsidR="000541A1" w:rsidRPr="00C24804" w:rsidRDefault="000541A1" w:rsidP="00270E09">
            <w:pPr>
              <w:numPr>
                <w:ilvl w:val="0"/>
                <w:numId w:val="7"/>
              </w:numPr>
            </w:pPr>
            <w:r w:rsidRPr="00C24804">
              <w:t>vodiče a nevodiče</w:t>
            </w:r>
          </w:p>
          <w:p w:rsidR="000541A1" w:rsidRPr="00C24804" w:rsidRDefault="000541A1" w:rsidP="00270E09">
            <w:pPr>
              <w:numPr>
                <w:ilvl w:val="0"/>
                <w:numId w:val="7"/>
              </w:numPr>
            </w:pPr>
            <w:r w:rsidRPr="00C24804">
              <w:t>stavba látek, elektronová teorie</w:t>
            </w:r>
          </w:p>
          <w:p w:rsidR="000541A1" w:rsidRPr="00C24804" w:rsidRDefault="000541A1" w:rsidP="00270E09">
            <w:pPr>
              <w:numPr>
                <w:ilvl w:val="0"/>
                <w:numId w:val="7"/>
              </w:numPr>
            </w:pPr>
            <w:r w:rsidRPr="00C24804">
              <w:t xml:space="preserve">elektrický náboj </w:t>
            </w:r>
          </w:p>
          <w:p w:rsidR="000541A1" w:rsidRPr="00C24804" w:rsidRDefault="000541A1" w:rsidP="00270E09">
            <w:pPr>
              <w:numPr>
                <w:ilvl w:val="0"/>
                <w:numId w:val="7"/>
              </w:numPr>
            </w:pPr>
            <w:r w:rsidRPr="00C24804">
              <w:t>elektrické pole</w:t>
            </w:r>
          </w:p>
          <w:p w:rsidR="000541A1" w:rsidRPr="00C24804" w:rsidRDefault="000541A1" w:rsidP="00270E09">
            <w:pPr>
              <w:numPr>
                <w:ilvl w:val="0"/>
                <w:numId w:val="7"/>
              </w:numPr>
              <w:rPr>
                <w:b/>
              </w:rPr>
            </w:pPr>
            <w:r w:rsidRPr="00C24804">
              <w:t>elektrické napětí</w:t>
            </w:r>
          </w:p>
        </w:tc>
      </w:tr>
      <w:tr w:rsidR="000541A1" w:rsidRPr="00C24804">
        <w:trPr>
          <w:cantSplit/>
          <w:trHeight w:val="1134"/>
        </w:trPr>
        <w:tc>
          <w:tcPr>
            <w:tcW w:w="4644" w:type="dxa"/>
          </w:tcPr>
          <w:p w:rsidR="000541A1" w:rsidRPr="00C24804" w:rsidRDefault="000541A1" w:rsidP="00270E09">
            <w:pPr>
              <w:numPr>
                <w:ilvl w:val="0"/>
                <w:numId w:val="7"/>
              </w:numPr>
            </w:pPr>
            <w:r w:rsidRPr="00C24804">
              <w:t>aktivně prac</w:t>
            </w:r>
            <w:r>
              <w:t>uje</w:t>
            </w:r>
            <w:r w:rsidRPr="00C24804">
              <w:t xml:space="preserve"> se schématy zapojení elektrických obvodů;</w:t>
            </w:r>
          </w:p>
          <w:p w:rsidR="000541A1" w:rsidRPr="00C24804" w:rsidRDefault="000541A1" w:rsidP="00270E09">
            <w:pPr>
              <w:numPr>
                <w:ilvl w:val="0"/>
                <w:numId w:val="7"/>
              </w:numPr>
            </w:pPr>
            <w:r w:rsidRPr="00C24804">
              <w:t>prov</w:t>
            </w:r>
            <w:r>
              <w:t>ádí</w:t>
            </w:r>
            <w:r w:rsidRPr="00C24804">
              <w:t xml:space="preserve"> základní elektrotechnické výpočty v obvodech stejnosměrného proudu s rezistory;</w:t>
            </w:r>
          </w:p>
          <w:p w:rsidR="000541A1" w:rsidRPr="00C24804" w:rsidRDefault="000541A1" w:rsidP="00270E09">
            <w:pPr>
              <w:numPr>
                <w:ilvl w:val="0"/>
                <w:numId w:val="7"/>
              </w:numPr>
            </w:pPr>
            <w:r>
              <w:t>určí</w:t>
            </w:r>
            <w:r w:rsidRPr="00C24804">
              <w:t xml:space="preserve"> odpor vodiče;</w:t>
            </w:r>
          </w:p>
          <w:p w:rsidR="000541A1" w:rsidRPr="00C24804" w:rsidRDefault="000541A1" w:rsidP="00270E09">
            <w:pPr>
              <w:numPr>
                <w:ilvl w:val="0"/>
                <w:numId w:val="7"/>
              </w:numPr>
            </w:pPr>
            <w:r w:rsidRPr="00C24804">
              <w:t>vypočít</w:t>
            </w:r>
            <w:r>
              <w:t>á</w:t>
            </w:r>
            <w:r w:rsidRPr="00C24804">
              <w:t xml:space="preserve"> stejnosměrný výkon a práci;</w:t>
            </w:r>
          </w:p>
          <w:p w:rsidR="000541A1" w:rsidRPr="00C24804" w:rsidRDefault="000541A1" w:rsidP="00270E09">
            <w:pPr>
              <w:numPr>
                <w:ilvl w:val="0"/>
                <w:numId w:val="7"/>
              </w:numPr>
            </w:pPr>
            <w:r>
              <w:t>popíše</w:t>
            </w:r>
            <w:r w:rsidRPr="00C24804">
              <w:t xml:space="preserve"> konkrétní použití jednotlivých materiálů;</w:t>
            </w:r>
          </w:p>
          <w:p w:rsidR="000541A1" w:rsidRPr="00C24804" w:rsidRDefault="000541A1" w:rsidP="00270E09">
            <w:pPr>
              <w:ind w:left="284"/>
            </w:pPr>
          </w:p>
        </w:tc>
        <w:tc>
          <w:tcPr>
            <w:tcW w:w="4644" w:type="dxa"/>
          </w:tcPr>
          <w:p w:rsidR="000541A1" w:rsidRPr="00C24804" w:rsidRDefault="000541A1" w:rsidP="00270E09">
            <w:pPr>
              <w:rPr>
                <w:b/>
              </w:rPr>
            </w:pPr>
            <w:r w:rsidRPr="00C24804">
              <w:rPr>
                <w:b/>
              </w:rPr>
              <w:t>Stejnosměrný proud v kovech</w:t>
            </w:r>
          </w:p>
          <w:p w:rsidR="000541A1" w:rsidRPr="00C24804" w:rsidRDefault="000541A1" w:rsidP="00270E09">
            <w:pPr>
              <w:numPr>
                <w:ilvl w:val="0"/>
                <w:numId w:val="7"/>
              </w:numPr>
            </w:pPr>
            <w:r w:rsidRPr="00C24804">
              <w:t>jednoduchý elektrický obvod</w:t>
            </w:r>
          </w:p>
          <w:p w:rsidR="000541A1" w:rsidRPr="00C24804" w:rsidRDefault="000541A1" w:rsidP="00270E09">
            <w:pPr>
              <w:numPr>
                <w:ilvl w:val="0"/>
                <w:numId w:val="7"/>
              </w:numPr>
            </w:pPr>
            <w:r w:rsidRPr="00C24804">
              <w:t xml:space="preserve">elektrický proud </w:t>
            </w:r>
          </w:p>
          <w:p w:rsidR="000541A1" w:rsidRPr="00C24804" w:rsidRDefault="000541A1" w:rsidP="00270E09">
            <w:pPr>
              <w:numPr>
                <w:ilvl w:val="0"/>
                <w:numId w:val="7"/>
              </w:numPr>
            </w:pPr>
            <w:r w:rsidRPr="00C24804">
              <w:t>měření elektrického proudu</w:t>
            </w:r>
          </w:p>
          <w:p w:rsidR="000541A1" w:rsidRPr="00C24804" w:rsidRDefault="000541A1" w:rsidP="00270E09">
            <w:pPr>
              <w:numPr>
                <w:ilvl w:val="0"/>
                <w:numId w:val="7"/>
              </w:numPr>
            </w:pPr>
            <w:r w:rsidRPr="00C24804">
              <w:t>vztah mezi napětím a proudem</w:t>
            </w:r>
          </w:p>
          <w:p w:rsidR="000541A1" w:rsidRPr="00C24804" w:rsidRDefault="000541A1" w:rsidP="00270E09">
            <w:pPr>
              <w:numPr>
                <w:ilvl w:val="0"/>
                <w:numId w:val="7"/>
              </w:numPr>
            </w:pPr>
            <w:r w:rsidRPr="00C24804">
              <w:t xml:space="preserve">proudová hustota </w:t>
            </w:r>
          </w:p>
          <w:p w:rsidR="000541A1" w:rsidRPr="00C24804" w:rsidRDefault="000541A1" w:rsidP="00270E09">
            <w:pPr>
              <w:numPr>
                <w:ilvl w:val="0"/>
                <w:numId w:val="7"/>
              </w:numPr>
            </w:pPr>
            <w:r w:rsidRPr="00C24804">
              <w:t>elektrický odpor</w:t>
            </w:r>
          </w:p>
          <w:p w:rsidR="000541A1" w:rsidRPr="00C24804" w:rsidRDefault="000541A1" w:rsidP="00270E09">
            <w:pPr>
              <w:numPr>
                <w:ilvl w:val="0"/>
                <w:numId w:val="7"/>
              </w:numPr>
            </w:pPr>
            <w:r w:rsidRPr="00C24804">
              <w:t xml:space="preserve">vodivost </w:t>
            </w:r>
          </w:p>
          <w:p w:rsidR="000541A1" w:rsidRPr="00C24804" w:rsidRDefault="000541A1" w:rsidP="00270E09">
            <w:pPr>
              <w:numPr>
                <w:ilvl w:val="0"/>
                <w:numId w:val="7"/>
              </w:numPr>
            </w:pPr>
            <w:r w:rsidRPr="00C24804">
              <w:t>konduktivita</w:t>
            </w:r>
          </w:p>
          <w:p w:rsidR="000541A1" w:rsidRPr="00C24804" w:rsidRDefault="000541A1" w:rsidP="00270E09">
            <w:pPr>
              <w:numPr>
                <w:ilvl w:val="0"/>
                <w:numId w:val="7"/>
              </w:numPr>
            </w:pPr>
            <w:r w:rsidRPr="00C24804">
              <w:t>závislost odporu vodiče na teplotě</w:t>
            </w:r>
          </w:p>
          <w:p w:rsidR="000541A1" w:rsidRPr="00C24804" w:rsidRDefault="000541A1" w:rsidP="00270E09">
            <w:pPr>
              <w:numPr>
                <w:ilvl w:val="0"/>
                <w:numId w:val="7"/>
              </w:numPr>
            </w:pPr>
            <w:r w:rsidRPr="00C24804">
              <w:t>rezistory</w:t>
            </w:r>
          </w:p>
          <w:p w:rsidR="000541A1" w:rsidRPr="00C24804" w:rsidRDefault="000541A1" w:rsidP="00270E09">
            <w:pPr>
              <w:numPr>
                <w:ilvl w:val="0"/>
                <w:numId w:val="7"/>
              </w:numPr>
            </w:pPr>
            <w:r w:rsidRPr="00C24804">
              <w:t>druhy rezistorů</w:t>
            </w:r>
          </w:p>
          <w:p w:rsidR="000541A1" w:rsidRPr="00C24804" w:rsidRDefault="000541A1" w:rsidP="00270E09">
            <w:pPr>
              <w:numPr>
                <w:ilvl w:val="0"/>
                <w:numId w:val="7"/>
              </w:numPr>
            </w:pPr>
            <w:r w:rsidRPr="00C24804">
              <w:t>měření elektrického odporu rezistorů</w:t>
            </w:r>
          </w:p>
          <w:p w:rsidR="000541A1" w:rsidRPr="00C24804" w:rsidRDefault="000541A1" w:rsidP="00270E09">
            <w:pPr>
              <w:numPr>
                <w:ilvl w:val="0"/>
                <w:numId w:val="7"/>
              </w:numPr>
            </w:pPr>
            <w:r w:rsidRPr="00C24804">
              <w:t>Ohmův zákon</w:t>
            </w:r>
          </w:p>
          <w:p w:rsidR="000541A1" w:rsidRPr="00C24804" w:rsidRDefault="000541A1" w:rsidP="00270E09">
            <w:pPr>
              <w:numPr>
                <w:ilvl w:val="0"/>
                <w:numId w:val="7"/>
              </w:numPr>
            </w:pPr>
            <w:r w:rsidRPr="00C24804">
              <w:t>úbytek napětí na vodiči (rezistoru)</w:t>
            </w:r>
          </w:p>
          <w:p w:rsidR="000541A1" w:rsidRPr="00C24804" w:rsidRDefault="000541A1" w:rsidP="00270E09">
            <w:pPr>
              <w:numPr>
                <w:ilvl w:val="0"/>
                <w:numId w:val="7"/>
              </w:numPr>
            </w:pPr>
            <w:r w:rsidRPr="00C24804">
              <w:t>řazení rezistorů</w:t>
            </w:r>
          </w:p>
          <w:p w:rsidR="000541A1" w:rsidRPr="00C24804" w:rsidRDefault="000541A1" w:rsidP="00270E09">
            <w:pPr>
              <w:numPr>
                <w:ilvl w:val="0"/>
                <w:numId w:val="7"/>
              </w:numPr>
            </w:pPr>
            <w:proofErr w:type="spellStart"/>
            <w:r w:rsidRPr="00C24804">
              <w:t>Kirchhoffovy</w:t>
            </w:r>
            <w:proofErr w:type="spellEnd"/>
            <w:r w:rsidRPr="00C24804">
              <w:t xml:space="preserve"> zákony</w:t>
            </w:r>
          </w:p>
          <w:p w:rsidR="000541A1" w:rsidRPr="00C24804" w:rsidRDefault="000541A1" w:rsidP="00270E09">
            <w:pPr>
              <w:numPr>
                <w:ilvl w:val="0"/>
                <w:numId w:val="7"/>
              </w:numPr>
            </w:pPr>
            <w:r w:rsidRPr="00C24804">
              <w:t xml:space="preserve">elektrická práce </w:t>
            </w:r>
          </w:p>
          <w:p w:rsidR="000541A1" w:rsidRPr="00C24804" w:rsidRDefault="000541A1" w:rsidP="00270E09">
            <w:pPr>
              <w:numPr>
                <w:ilvl w:val="0"/>
                <w:numId w:val="7"/>
              </w:numPr>
            </w:pPr>
            <w:r w:rsidRPr="00C24804">
              <w:t>elektrický výkon</w:t>
            </w:r>
          </w:p>
          <w:p w:rsidR="000541A1" w:rsidRPr="00C24804" w:rsidRDefault="000541A1" w:rsidP="00270E09">
            <w:pPr>
              <w:numPr>
                <w:ilvl w:val="0"/>
                <w:numId w:val="7"/>
              </w:numPr>
            </w:pPr>
            <w:r w:rsidRPr="00C24804">
              <w:t>příkon a výkon, účinnost</w:t>
            </w:r>
          </w:p>
          <w:p w:rsidR="000541A1" w:rsidRPr="00C24804" w:rsidRDefault="000541A1" w:rsidP="00270E09">
            <w:pPr>
              <w:numPr>
                <w:ilvl w:val="0"/>
                <w:numId w:val="7"/>
              </w:numPr>
            </w:pPr>
            <w:r w:rsidRPr="00C24804">
              <w:t>vodivé a nevodivé materiály používané v elektrotechnice</w:t>
            </w:r>
          </w:p>
        </w:tc>
      </w:tr>
      <w:tr w:rsidR="000541A1" w:rsidRPr="00C24804">
        <w:trPr>
          <w:cantSplit/>
          <w:trHeight w:val="1134"/>
        </w:trPr>
        <w:tc>
          <w:tcPr>
            <w:tcW w:w="4644" w:type="dxa"/>
          </w:tcPr>
          <w:p w:rsidR="000541A1" w:rsidRPr="00C24804" w:rsidRDefault="000541A1" w:rsidP="00270E09">
            <w:pPr>
              <w:numPr>
                <w:ilvl w:val="0"/>
                <w:numId w:val="7"/>
              </w:numPr>
            </w:pPr>
            <w:r w:rsidRPr="00C24804">
              <w:t>vysvětlí elektrickou vodivost polovodičů, kapalin a plynů;</w:t>
            </w:r>
          </w:p>
          <w:p w:rsidR="000541A1" w:rsidRPr="00C24804" w:rsidRDefault="000541A1" w:rsidP="00270E09">
            <w:pPr>
              <w:numPr>
                <w:ilvl w:val="0"/>
                <w:numId w:val="7"/>
              </w:numPr>
            </w:pPr>
            <w:r w:rsidRPr="00C24804">
              <w:t>popíše princip a použití polovodičových součástek s přechodem PN, orientuje se v použití jednotlivých materiálů pro</w:t>
            </w:r>
            <w:r>
              <w:t> </w:t>
            </w:r>
            <w:r w:rsidRPr="00C24804">
              <w:t>polovodičovou techniku;</w:t>
            </w:r>
          </w:p>
          <w:p w:rsidR="000541A1" w:rsidRPr="00C24804" w:rsidRDefault="000541A1" w:rsidP="00270E09">
            <w:pPr>
              <w:numPr>
                <w:ilvl w:val="0"/>
                <w:numId w:val="7"/>
              </w:numPr>
            </w:pPr>
            <w:r>
              <w:t>vysvětlí</w:t>
            </w:r>
            <w:r w:rsidRPr="00C24804">
              <w:t xml:space="preserve"> podstatu elektrochemických jevů;</w:t>
            </w:r>
          </w:p>
          <w:p w:rsidR="000541A1" w:rsidRPr="00C24804" w:rsidRDefault="000541A1" w:rsidP="00270E09">
            <w:pPr>
              <w:numPr>
                <w:ilvl w:val="0"/>
                <w:numId w:val="7"/>
              </w:numPr>
            </w:pPr>
            <w:r>
              <w:t>vyjmenuje</w:t>
            </w:r>
            <w:r w:rsidRPr="00C24804">
              <w:t xml:space="preserve"> typy výbojů v plynech a jejich použití;</w:t>
            </w:r>
          </w:p>
        </w:tc>
        <w:tc>
          <w:tcPr>
            <w:tcW w:w="4644" w:type="dxa"/>
          </w:tcPr>
          <w:p w:rsidR="000541A1" w:rsidRPr="00C24804" w:rsidRDefault="000541A1" w:rsidP="00270E09">
            <w:pPr>
              <w:rPr>
                <w:b/>
              </w:rPr>
            </w:pPr>
            <w:r w:rsidRPr="00C24804">
              <w:rPr>
                <w:b/>
              </w:rPr>
              <w:t>Elektrický proud v polovodičích, kapalinách a plynech</w:t>
            </w:r>
          </w:p>
          <w:p w:rsidR="000541A1" w:rsidRPr="00C24804" w:rsidRDefault="000541A1" w:rsidP="00270E09">
            <w:pPr>
              <w:numPr>
                <w:ilvl w:val="0"/>
                <w:numId w:val="7"/>
              </w:numPr>
            </w:pPr>
            <w:r w:rsidRPr="00C24804">
              <w:t>vedení elektrického proudu v polovodičích</w:t>
            </w:r>
          </w:p>
          <w:p w:rsidR="000541A1" w:rsidRPr="00C24804" w:rsidRDefault="000541A1" w:rsidP="00270E09">
            <w:pPr>
              <w:numPr>
                <w:ilvl w:val="0"/>
                <w:numId w:val="7"/>
              </w:numPr>
            </w:pPr>
            <w:r w:rsidRPr="00C24804">
              <w:t>vedení elektrického proudu v kapalinách, elektrolyty</w:t>
            </w:r>
          </w:p>
          <w:p w:rsidR="000541A1" w:rsidRPr="00C24804" w:rsidRDefault="000541A1" w:rsidP="00270E09">
            <w:pPr>
              <w:numPr>
                <w:ilvl w:val="0"/>
                <w:numId w:val="7"/>
              </w:numPr>
            </w:pPr>
            <w:r w:rsidRPr="00C24804">
              <w:t>elektrolýza a její využití</w:t>
            </w:r>
          </w:p>
          <w:p w:rsidR="000541A1" w:rsidRPr="00C24804" w:rsidRDefault="000541A1" w:rsidP="00270E09">
            <w:pPr>
              <w:numPr>
                <w:ilvl w:val="0"/>
                <w:numId w:val="7"/>
              </w:numPr>
            </w:pPr>
            <w:r w:rsidRPr="00C24804">
              <w:t>chemické zdroje napětí</w:t>
            </w:r>
          </w:p>
          <w:p w:rsidR="000541A1" w:rsidRPr="00C24804" w:rsidRDefault="000541A1" w:rsidP="00270E09">
            <w:pPr>
              <w:numPr>
                <w:ilvl w:val="0"/>
                <w:numId w:val="7"/>
              </w:numPr>
            </w:pPr>
            <w:r w:rsidRPr="00C24804">
              <w:t>vedení elektrického proudu v plynech</w:t>
            </w:r>
          </w:p>
        </w:tc>
      </w:tr>
      <w:tr w:rsidR="000541A1" w:rsidRPr="00C24804">
        <w:trPr>
          <w:cantSplit/>
          <w:trHeight w:val="1134"/>
        </w:trPr>
        <w:tc>
          <w:tcPr>
            <w:tcW w:w="4644" w:type="dxa"/>
          </w:tcPr>
          <w:p w:rsidR="000541A1" w:rsidRPr="00C24804" w:rsidRDefault="000541A1" w:rsidP="00270E09">
            <w:pPr>
              <w:numPr>
                <w:ilvl w:val="0"/>
                <w:numId w:val="7"/>
              </w:numPr>
            </w:pPr>
            <w:r>
              <w:lastRenderedPageBreak/>
              <w:t>popíše</w:t>
            </w:r>
            <w:r w:rsidRPr="00C24804">
              <w:t xml:space="preserve"> podstatu elektrostatických jevů, zejména vzniku a velikosti sil v elektrickém poli;</w:t>
            </w:r>
          </w:p>
          <w:p w:rsidR="000541A1" w:rsidRPr="00C24804" w:rsidRDefault="000541A1" w:rsidP="00270E09">
            <w:pPr>
              <w:numPr>
                <w:ilvl w:val="0"/>
                <w:numId w:val="7"/>
              </w:numPr>
            </w:pPr>
            <w:r>
              <w:t>popíše</w:t>
            </w:r>
            <w:r w:rsidRPr="00C24804">
              <w:t xml:space="preserve"> princip kondenzátoru a pojem kapacity;</w:t>
            </w:r>
          </w:p>
          <w:p w:rsidR="000541A1" w:rsidRPr="00C24804" w:rsidRDefault="000541A1" w:rsidP="00270E09">
            <w:pPr>
              <w:numPr>
                <w:ilvl w:val="0"/>
                <w:numId w:val="7"/>
              </w:numPr>
            </w:pPr>
            <w:r>
              <w:t>popíše</w:t>
            </w:r>
            <w:r w:rsidRPr="00C24804">
              <w:t xml:space="preserve"> jev elektrické indukce;</w:t>
            </w:r>
          </w:p>
        </w:tc>
        <w:tc>
          <w:tcPr>
            <w:tcW w:w="4644" w:type="dxa"/>
          </w:tcPr>
          <w:p w:rsidR="000541A1" w:rsidRPr="00C24804" w:rsidRDefault="000541A1" w:rsidP="00270E09">
            <w:pPr>
              <w:rPr>
                <w:b/>
              </w:rPr>
            </w:pPr>
            <w:r w:rsidRPr="00C24804">
              <w:rPr>
                <w:b/>
              </w:rPr>
              <w:t>Elektrostatika</w:t>
            </w:r>
          </w:p>
          <w:p w:rsidR="000541A1" w:rsidRPr="00C24804" w:rsidRDefault="000541A1" w:rsidP="00270E09">
            <w:pPr>
              <w:numPr>
                <w:ilvl w:val="0"/>
                <w:numId w:val="7"/>
              </w:numPr>
            </w:pPr>
            <w:r w:rsidRPr="00C24804">
              <w:t>elektrické pole</w:t>
            </w:r>
          </w:p>
          <w:p w:rsidR="000541A1" w:rsidRPr="00C24804" w:rsidRDefault="000541A1" w:rsidP="00270E09">
            <w:pPr>
              <w:numPr>
                <w:ilvl w:val="0"/>
                <w:numId w:val="7"/>
              </w:numPr>
            </w:pPr>
            <w:r w:rsidRPr="00C24804">
              <w:t>Coulombův zákon</w:t>
            </w:r>
          </w:p>
          <w:p w:rsidR="000541A1" w:rsidRPr="00C24804" w:rsidRDefault="000541A1" w:rsidP="00270E09">
            <w:pPr>
              <w:numPr>
                <w:ilvl w:val="0"/>
                <w:numId w:val="7"/>
              </w:numPr>
            </w:pPr>
            <w:r w:rsidRPr="00C24804">
              <w:t>intenzita elektrického pole</w:t>
            </w:r>
          </w:p>
          <w:p w:rsidR="000541A1" w:rsidRPr="00C24804" w:rsidRDefault="000541A1" w:rsidP="00270E09">
            <w:pPr>
              <w:numPr>
                <w:ilvl w:val="0"/>
                <w:numId w:val="7"/>
              </w:numPr>
            </w:pPr>
            <w:r w:rsidRPr="00C24804">
              <w:t>vodič v elektrickém poli</w:t>
            </w:r>
          </w:p>
          <w:p w:rsidR="000541A1" w:rsidRPr="00C24804" w:rsidRDefault="000541A1" w:rsidP="00270E09">
            <w:pPr>
              <w:numPr>
                <w:ilvl w:val="0"/>
                <w:numId w:val="7"/>
              </w:numPr>
            </w:pPr>
            <w:r w:rsidRPr="00C24804">
              <w:t>dielektrikum (izolant) v elektrickém poli</w:t>
            </w:r>
          </w:p>
          <w:p w:rsidR="000541A1" w:rsidRPr="00C24804" w:rsidRDefault="000541A1" w:rsidP="00270E09">
            <w:pPr>
              <w:numPr>
                <w:ilvl w:val="0"/>
                <w:numId w:val="7"/>
              </w:numPr>
            </w:pPr>
            <w:r w:rsidRPr="00C24804">
              <w:t>kondenzátory</w:t>
            </w:r>
          </w:p>
          <w:p w:rsidR="000541A1" w:rsidRPr="00C24804" w:rsidRDefault="000541A1" w:rsidP="00270E09">
            <w:pPr>
              <w:numPr>
                <w:ilvl w:val="0"/>
                <w:numId w:val="7"/>
              </w:numPr>
            </w:pPr>
            <w:r w:rsidRPr="00C24804">
              <w:t>řazení kondenzátorů</w:t>
            </w:r>
          </w:p>
          <w:p w:rsidR="000541A1" w:rsidRPr="00C24804" w:rsidRDefault="000541A1" w:rsidP="00270E09">
            <w:pPr>
              <w:numPr>
                <w:ilvl w:val="0"/>
                <w:numId w:val="7"/>
              </w:numPr>
            </w:pPr>
            <w:r w:rsidRPr="00C24804">
              <w:t>druhy kondenzátorů</w:t>
            </w:r>
          </w:p>
        </w:tc>
      </w:tr>
      <w:tr w:rsidR="000541A1" w:rsidRPr="00C24804">
        <w:trPr>
          <w:cantSplit/>
          <w:trHeight w:val="1134"/>
        </w:trPr>
        <w:tc>
          <w:tcPr>
            <w:tcW w:w="4644" w:type="dxa"/>
          </w:tcPr>
          <w:p w:rsidR="000541A1" w:rsidRPr="00C24804" w:rsidRDefault="000541A1" w:rsidP="00270E09">
            <w:pPr>
              <w:numPr>
                <w:ilvl w:val="0"/>
                <w:numId w:val="7"/>
              </w:numPr>
            </w:pPr>
            <w:r w:rsidRPr="00C24804">
              <w:t>uvědomuje si význam magnetických obvodů;</w:t>
            </w:r>
          </w:p>
          <w:p w:rsidR="000541A1" w:rsidRPr="00C24804" w:rsidRDefault="000541A1" w:rsidP="00270E09">
            <w:pPr>
              <w:numPr>
                <w:ilvl w:val="0"/>
                <w:numId w:val="7"/>
              </w:numPr>
            </w:pPr>
            <w:r>
              <w:t>popíše</w:t>
            </w:r>
            <w:r w:rsidRPr="00C24804">
              <w:t xml:space="preserve"> analogii s elektrickými obvody a</w:t>
            </w:r>
            <w:r>
              <w:t> </w:t>
            </w:r>
            <w:r w:rsidRPr="00C24804">
              <w:t>posoud</w:t>
            </w:r>
            <w:r>
              <w:t>í</w:t>
            </w:r>
            <w:r w:rsidRPr="00C24804">
              <w:t xml:space="preserve"> magnetické materiály;</w:t>
            </w:r>
          </w:p>
          <w:p w:rsidR="000541A1" w:rsidRPr="00C24804" w:rsidRDefault="000541A1" w:rsidP="00270E09">
            <w:pPr>
              <w:numPr>
                <w:ilvl w:val="0"/>
                <w:numId w:val="7"/>
              </w:numPr>
            </w:pPr>
            <w:r w:rsidRPr="00C24804">
              <w:t>určí magnetickou sílu v magnetickém poli vodiče s proudem a popíše magnetické pole indukčními čarami;</w:t>
            </w:r>
          </w:p>
          <w:p w:rsidR="000541A1" w:rsidRPr="00C24804" w:rsidRDefault="000541A1" w:rsidP="00270E09">
            <w:pPr>
              <w:numPr>
                <w:ilvl w:val="0"/>
                <w:numId w:val="7"/>
              </w:numPr>
            </w:pPr>
            <w:r w:rsidRPr="00C24804">
              <w:t>vysvětlí jev elektromagnetické indukce a</w:t>
            </w:r>
            <w:r>
              <w:t> </w:t>
            </w:r>
            <w:r w:rsidRPr="00C24804">
              <w:t>jeho význam v technice;</w:t>
            </w:r>
          </w:p>
        </w:tc>
        <w:tc>
          <w:tcPr>
            <w:tcW w:w="4644" w:type="dxa"/>
          </w:tcPr>
          <w:p w:rsidR="000541A1" w:rsidRPr="00C24804" w:rsidRDefault="000541A1" w:rsidP="00270E09">
            <w:pPr>
              <w:rPr>
                <w:b/>
              </w:rPr>
            </w:pPr>
            <w:r w:rsidRPr="00C24804">
              <w:rPr>
                <w:b/>
              </w:rPr>
              <w:t>Magnetismus a elektromagnetismus</w:t>
            </w:r>
          </w:p>
          <w:p w:rsidR="000541A1" w:rsidRPr="00C24804" w:rsidRDefault="000541A1" w:rsidP="00270E09">
            <w:pPr>
              <w:numPr>
                <w:ilvl w:val="0"/>
                <w:numId w:val="7"/>
              </w:numPr>
            </w:pPr>
            <w:r w:rsidRPr="00C24804">
              <w:t>teorie magnetu</w:t>
            </w:r>
          </w:p>
          <w:p w:rsidR="000541A1" w:rsidRPr="00C24804" w:rsidRDefault="000541A1" w:rsidP="00270E09">
            <w:pPr>
              <w:numPr>
                <w:ilvl w:val="0"/>
                <w:numId w:val="7"/>
              </w:numPr>
            </w:pPr>
            <w:r w:rsidRPr="00C24804">
              <w:t>magnetické pole</w:t>
            </w:r>
          </w:p>
          <w:p w:rsidR="000541A1" w:rsidRPr="00C24804" w:rsidRDefault="000541A1" w:rsidP="00270E09">
            <w:pPr>
              <w:numPr>
                <w:ilvl w:val="0"/>
                <w:numId w:val="7"/>
              </w:numPr>
            </w:pPr>
            <w:r w:rsidRPr="00C24804">
              <w:t>magnetické veličiny</w:t>
            </w:r>
          </w:p>
          <w:p w:rsidR="000541A1" w:rsidRPr="00C24804" w:rsidRDefault="000541A1" w:rsidP="00270E09">
            <w:pPr>
              <w:numPr>
                <w:ilvl w:val="0"/>
                <w:numId w:val="7"/>
              </w:numPr>
            </w:pPr>
            <w:r w:rsidRPr="00C24804">
              <w:t>hysterezní smyčka</w:t>
            </w:r>
          </w:p>
          <w:p w:rsidR="000541A1" w:rsidRPr="00C24804" w:rsidRDefault="000541A1" w:rsidP="00270E09">
            <w:pPr>
              <w:numPr>
                <w:ilvl w:val="0"/>
                <w:numId w:val="7"/>
              </w:numPr>
            </w:pPr>
            <w:r w:rsidRPr="00C24804">
              <w:t>magnetické obvody</w:t>
            </w:r>
          </w:p>
          <w:p w:rsidR="000541A1" w:rsidRPr="00C24804" w:rsidRDefault="000541A1" w:rsidP="00270E09">
            <w:pPr>
              <w:numPr>
                <w:ilvl w:val="0"/>
                <w:numId w:val="7"/>
              </w:numPr>
            </w:pPr>
            <w:r w:rsidRPr="00C24804">
              <w:t>pohyb osamoceného vodiče v magnetickém poli</w:t>
            </w:r>
          </w:p>
          <w:p w:rsidR="000541A1" w:rsidRPr="00C24804" w:rsidRDefault="000541A1" w:rsidP="00270E09">
            <w:pPr>
              <w:numPr>
                <w:ilvl w:val="0"/>
                <w:numId w:val="7"/>
              </w:numPr>
            </w:pPr>
            <w:r w:rsidRPr="00C24804">
              <w:t>dynamické účinky elektrického proudu</w:t>
            </w:r>
          </w:p>
          <w:p w:rsidR="000541A1" w:rsidRPr="00C24804" w:rsidRDefault="000541A1" w:rsidP="00270E09">
            <w:pPr>
              <w:numPr>
                <w:ilvl w:val="0"/>
                <w:numId w:val="7"/>
              </w:numPr>
            </w:pPr>
            <w:r w:rsidRPr="00C24804">
              <w:t>vzájemné působení dvou vodičů</w:t>
            </w:r>
          </w:p>
          <w:p w:rsidR="000541A1" w:rsidRPr="00C24804" w:rsidRDefault="000541A1" w:rsidP="00270E09">
            <w:pPr>
              <w:numPr>
                <w:ilvl w:val="0"/>
                <w:numId w:val="7"/>
              </w:numPr>
            </w:pPr>
            <w:r w:rsidRPr="00C24804">
              <w:t>materiály pro magnetické obvody</w:t>
            </w:r>
          </w:p>
        </w:tc>
      </w:tr>
      <w:tr w:rsidR="000541A1" w:rsidRPr="00C24804">
        <w:trPr>
          <w:cantSplit/>
          <w:trHeight w:val="1134"/>
        </w:trPr>
        <w:tc>
          <w:tcPr>
            <w:tcW w:w="4644" w:type="dxa"/>
          </w:tcPr>
          <w:p w:rsidR="000541A1" w:rsidRPr="00C24804" w:rsidRDefault="000541A1" w:rsidP="00270E09">
            <w:pPr>
              <w:numPr>
                <w:ilvl w:val="0"/>
                <w:numId w:val="7"/>
              </w:numPr>
            </w:pPr>
            <w:r w:rsidRPr="00C24804">
              <w:t>vysvětl</w:t>
            </w:r>
            <w:r>
              <w:t>í</w:t>
            </w:r>
            <w:r w:rsidRPr="00C24804">
              <w:t xml:space="preserve"> princip elektromagnetické indukce, uvědomuje si její význam pro</w:t>
            </w:r>
            <w:r>
              <w:t> </w:t>
            </w:r>
            <w:r w:rsidRPr="00C24804">
              <w:t>funkci elektrických strojů a dalších zařízení;</w:t>
            </w:r>
          </w:p>
          <w:p w:rsidR="000541A1" w:rsidRPr="00C24804" w:rsidRDefault="000541A1" w:rsidP="00270E09">
            <w:pPr>
              <w:numPr>
                <w:ilvl w:val="0"/>
                <w:numId w:val="7"/>
              </w:numPr>
            </w:pPr>
            <w:r w:rsidRPr="00C24804">
              <w:t>uvědomuje si dosah tohoto jevu;</w:t>
            </w:r>
          </w:p>
        </w:tc>
        <w:tc>
          <w:tcPr>
            <w:tcW w:w="4644" w:type="dxa"/>
          </w:tcPr>
          <w:p w:rsidR="000541A1" w:rsidRPr="00C24804" w:rsidRDefault="000541A1" w:rsidP="00270E09">
            <w:pPr>
              <w:rPr>
                <w:b/>
              </w:rPr>
            </w:pPr>
            <w:r w:rsidRPr="00C24804">
              <w:rPr>
                <w:b/>
              </w:rPr>
              <w:t>Elektromagnetická indukce</w:t>
            </w:r>
          </w:p>
          <w:p w:rsidR="000541A1" w:rsidRPr="00C24804" w:rsidRDefault="000541A1" w:rsidP="00270E09">
            <w:pPr>
              <w:numPr>
                <w:ilvl w:val="0"/>
                <w:numId w:val="7"/>
              </w:numPr>
            </w:pPr>
            <w:r w:rsidRPr="00C24804">
              <w:t>indukčnost</w:t>
            </w:r>
          </w:p>
          <w:p w:rsidR="000541A1" w:rsidRPr="00C24804" w:rsidRDefault="000541A1" w:rsidP="00270E09">
            <w:pPr>
              <w:numPr>
                <w:ilvl w:val="0"/>
                <w:numId w:val="7"/>
              </w:numPr>
            </w:pPr>
            <w:r w:rsidRPr="00C24804">
              <w:t>indukční zákon</w:t>
            </w:r>
          </w:p>
          <w:p w:rsidR="000541A1" w:rsidRPr="00C24804" w:rsidRDefault="000541A1" w:rsidP="00270E09">
            <w:pPr>
              <w:numPr>
                <w:ilvl w:val="0"/>
                <w:numId w:val="7"/>
              </w:numPr>
            </w:pPr>
            <w:r w:rsidRPr="00C24804">
              <w:t>ztráty ve feromagnetických materiálech</w:t>
            </w:r>
          </w:p>
        </w:tc>
      </w:tr>
      <w:tr w:rsidR="000541A1" w:rsidRPr="00C24804">
        <w:trPr>
          <w:cantSplit/>
          <w:trHeight w:val="1134"/>
        </w:trPr>
        <w:tc>
          <w:tcPr>
            <w:tcW w:w="4644" w:type="dxa"/>
          </w:tcPr>
          <w:p w:rsidR="000541A1" w:rsidRPr="00C24804" w:rsidRDefault="000541A1" w:rsidP="00270E09">
            <w:pPr>
              <w:numPr>
                <w:ilvl w:val="0"/>
                <w:numId w:val="7"/>
              </w:numPr>
            </w:pPr>
            <w:r w:rsidRPr="00C24804">
              <w:t>řeš</w:t>
            </w:r>
            <w:r>
              <w:t>í</w:t>
            </w:r>
            <w:r w:rsidRPr="00C24804">
              <w:t xml:space="preserve"> jednoduché obvody střídavého proudu;</w:t>
            </w:r>
          </w:p>
          <w:p w:rsidR="000541A1" w:rsidRPr="00C24804" w:rsidRDefault="000541A1" w:rsidP="00270E09">
            <w:pPr>
              <w:numPr>
                <w:ilvl w:val="0"/>
                <w:numId w:val="7"/>
              </w:numPr>
            </w:pPr>
            <w:r>
              <w:t>vysvětlí</w:t>
            </w:r>
            <w:r w:rsidRPr="00C24804">
              <w:t xml:space="preserve"> význam jednotlivých veličin;</w:t>
            </w:r>
          </w:p>
          <w:p w:rsidR="000541A1" w:rsidRPr="00C24804" w:rsidRDefault="000541A1" w:rsidP="00270E09">
            <w:pPr>
              <w:numPr>
                <w:ilvl w:val="0"/>
                <w:numId w:val="7"/>
              </w:numPr>
            </w:pPr>
            <w:r w:rsidRPr="00C24804">
              <w:t>urč</w:t>
            </w:r>
            <w:r>
              <w:t>í</w:t>
            </w:r>
            <w:r w:rsidRPr="00C24804">
              <w:t xml:space="preserve"> výkonovou a energetickou bilanci zařízení;</w:t>
            </w:r>
          </w:p>
          <w:p w:rsidR="000541A1" w:rsidRPr="00C24804" w:rsidRDefault="000541A1" w:rsidP="00270E09">
            <w:pPr>
              <w:numPr>
                <w:ilvl w:val="0"/>
                <w:numId w:val="7"/>
              </w:numPr>
            </w:pPr>
            <w:r w:rsidRPr="00C24804">
              <w:t>popíše princip generování střídavých</w:t>
            </w:r>
            <w:r>
              <w:t xml:space="preserve"> </w:t>
            </w:r>
            <w:r w:rsidRPr="00C24804">
              <w:t>proudů a jejich využití v energetice;</w:t>
            </w:r>
          </w:p>
          <w:p w:rsidR="000541A1" w:rsidRPr="00C24804" w:rsidRDefault="000541A1" w:rsidP="00270E09">
            <w:pPr>
              <w:numPr>
                <w:ilvl w:val="0"/>
                <w:numId w:val="7"/>
              </w:numPr>
            </w:pPr>
            <w:r w:rsidRPr="00C24804">
              <w:t>charakterizuje základní vlastnosti obvodů</w:t>
            </w:r>
            <w:r>
              <w:t xml:space="preserve"> </w:t>
            </w:r>
            <w:r w:rsidRPr="00C24804">
              <w:t>střídavého proudu;</w:t>
            </w:r>
          </w:p>
          <w:p w:rsidR="000541A1" w:rsidRPr="00C24804" w:rsidRDefault="000541A1" w:rsidP="00270E09">
            <w:pPr>
              <w:numPr>
                <w:ilvl w:val="0"/>
                <w:numId w:val="7"/>
              </w:numPr>
            </w:pPr>
            <w:r w:rsidRPr="00C24804">
              <w:t>vysvětlí princip transformátoru</w:t>
            </w:r>
            <w:r>
              <w:t xml:space="preserve"> a </w:t>
            </w:r>
            <w:r w:rsidRPr="00C24804">
              <w:t>usměrňovače střídavého proudu;</w:t>
            </w:r>
          </w:p>
          <w:p w:rsidR="000541A1" w:rsidRPr="00C24804" w:rsidRDefault="000541A1" w:rsidP="00270E09">
            <w:pPr>
              <w:numPr>
                <w:ilvl w:val="0"/>
                <w:numId w:val="7"/>
              </w:numPr>
            </w:pPr>
            <w:r>
              <w:t>popíše</w:t>
            </w:r>
            <w:r w:rsidRPr="00C24804">
              <w:t xml:space="preserve"> </w:t>
            </w:r>
            <w:r>
              <w:t>princip</w:t>
            </w:r>
            <w:r w:rsidRPr="00C24804">
              <w:t xml:space="preserve"> získávání a distribuce elektrické energie;</w:t>
            </w:r>
          </w:p>
          <w:p w:rsidR="000541A1" w:rsidRPr="00C24804" w:rsidRDefault="000541A1" w:rsidP="00270E09">
            <w:pPr>
              <w:numPr>
                <w:ilvl w:val="0"/>
                <w:numId w:val="7"/>
              </w:numPr>
            </w:pPr>
            <w:r>
              <w:t>vysvětlí</w:t>
            </w:r>
            <w:r w:rsidRPr="00C24804">
              <w:t xml:space="preserve"> význam jednotlivých parametrů rozvodné sítě;</w:t>
            </w:r>
          </w:p>
          <w:p w:rsidR="000541A1" w:rsidRPr="00C24804" w:rsidRDefault="000541A1" w:rsidP="00270E09">
            <w:pPr>
              <w:numPr>
                <w:ilvl w:val="0"/>
                <w:numId w:val="7"/>
              </w:numPr>
            </w:pPr>
            <w:r>
              <w:t>vysvětlí</w:t>
            </w:r>
            <w:r w:rsidRPr="00C24804">
              <w:t xml:space="preserve"> rozdíl mezi </w:t>
            </w:r>
            <w:smartTag w:uri="urn:schemas-microsoft-com:office:smarttags" w:element="metricconverter">
              <w:smartTagPr>
                <w:attr w:name="ProductID" w:val="1f"/>
              </w:smartTagPr>
              <w:r w:rsidRPr="00C24804">
                <w:t>1f</w:t>
              </w:r>
            </w:smartTag>
            <w:r w:rsidRPr="00C24804">
              <w:t xml:space="preserve"> a </w:t>
            </w:r>
            <w:smartTag w:uri="urn:schemas-microsoft-com:office:smarttags" w:element="metricconverter">
              <w:smartTagPr>
                <w:attr w:name="ProductID" w:val="3f"/>
              </w:smartTagPr>
              <w:r w:rsidRPr="00C24804">
                <w:t>3f</w:t>
              </w:r>
            </w:smartTag>
            <w:r w:rsidRPr="00C24804">
              <w:t xml:space="preserve"> soustavou a</w:t>
            </w:r>
            <w:r>
              <w:t> </w:t>
            </w:r>
            <w:r w:rsidRPr="00C24804">
              <w:t xml:space="preserve">výkon </w:t>
            </w:r>
            <w:smartTag w:uri="urn:schemas-microsoft-com:office:smarttags" w:element="metricconverter">
              <w:smartTagPr>
                <w:attr w:name="ProductID" w:val="3f"/>
              </w:smartTagPr>
              <w:r w:rsidRPr="00C24804">
                <w:t>3f</w:t>
              </w:r>
            </w:smartTag>
            <w:r w:rsidRPr="00C24804">
              <w:t xml:space="preserve"> soustavy;</w:t>
            </w:r>
          </w:p>
          <w:p w:rsidR="000541A1" w:rsidRPr="00C24804" w:rsidRDefault="000541A1" w:rsidP="00270E09">
            <w:pPr>
              <w:numPr>
                <w:ilvl w:val="0"/>
                <w:numId w:val="7"/>
              </w:numPr>
            </w:pPr>
            <w:r w:rsidRPr="00C24804">
              <w:t>ocen</w:t>
            </w:r>
            <w:r>
              <w:t>í</w:t>
            </w:r>
            <w:r w:rsidRPr="00C24804">
              <w:t xml:space="preserve"> význam točivého pole;</w:t>
            </w:r>
          </w:p>
        </w:tc>
        <w:tc>
          <w:tcPr>
            <w:tcW w:w="4644" w:type="dxa"/>
          </w:tcPr>
          <w:p w:rsidR="000541A1" w:rsidRPr="00C24804" w:rsidRDefault="000541A1" w:rsidP="00270E09">
            <w:pPr>
              <w:rPr>
                <w:b/>
              </w:rPr>
            </w:pPr>
            <w:r w:rsidRPr="00C24804">
              <w:rPr>
                <w:b/>
              </w:rPr>
              <w:t>Střídavý proud</w:t>
            </w:r>
          </w:p>
          <w:p w:rsidR="000541A1" w:rsidRPr="00C24804" w:rsidRDefault="000541A1" w:rsidP="00270E09">
            <w:pPr>
              <w:numPr>
                <w:ilvl w:val="0"/>
                <w:numId w:val="7"/>
              </w:numPr>
            </w:pPr>
            <w:r w:rsidRPr="00C24804">
              <w:t>základní pojmy</w:t>
            </w:r>
          </w:p>
          <w:p w:rsidR="000541A1" w:rsidRPr="00C24804" w:rsidRDefault="000541A1" w:rsidP="00270E09">
            <w:pPr>
              <w:numPr>
                <w:ilvl w:val="0"/>
                <w:numId w:val="7"/>
              </w:numPr>
            </w:pPr>
            <w:r w:rsidRPr="00C24804">
              <w:t>časový průběh sinusových veličin</w:t>
            </w:r>
          </w:p>
          <w:p w:rsidR="000541A1" w:rsidRPr="00C24804" w:rsidRDefault="000541A1" w:rsidP="00270E09">
            <w:pPr>
              <w:numPr>
                <w:ilvl w:val="0"/>
                <w:numId w:val="7"/>
              </w:numPr>
            </w:pPr>
            <w:r w:rsidRPr="00C24804">
              <w:t>získávání střídavého sinusového napětí</w:t>
            </w:r>
          </w:p>
          <w:p w:rsidR="000541A1" w:rsidRPr="00C24804" w:rsidRDefault="000541A1" w:rsidP="00270E09">
            <w:pPr>
              <w:numPr>
                <w:ilvl w:val="0"/>
                <w:numId w:val="7"/>
              </w:numPr>
            </w:pPr>
            <w:r w:rsidRPr="00C24804">
              <w:t xml:space="preserve">znázornění sinusových veličin </w:t>
            </w:r>
            <w:proofErr w:type="spellStart"/>
            <w:r w:rsidRPr="00C24804">
              <w:t>fázory</w:t>
            </w:r>
            <w:proofErr w:type="spellEnd"/>
          </w:p>
          <w:p w:rsidR="000541A1" w:rsidRPr="00C24804" w:rsidRDefault="000541A1" w:rsidP="00270E09">
            <w:pPr>
              <w:numPr>
                <w:ilvl w:val="0"/>
                <w:numId w:val="7"/>
              </w:numPr>
            </w:pPr>
            <w:r w:rsidRPr="00C24804">
              <w:t>obvody R, L, C</w:t>
            </w:r>
          </w:p>
          <w:p w:rsidR="000541A1" w:rsidRPr="00C24804" w:rsidRDefault="000541A1" w:rsidP="00270E09">
            <w:pPr>
              <w:numPr>
                <w:ilvl w:val="0"/>
                <w:numId w:val="7"/>
              </w:numPr>
            </w:pPr>
            <w:r w:rsidRPr="00C24804">
              <w:t>výkon střídavého proudu, práce, účiník</w:t>
            </w:r>
          </w:p>
          <w:p w:rsidR="000541A1" w:rsidRPr="00C24804" w:rsidRDefault="000541A1" w:rsidP="00270E09">
            <w:pPr>
              <w:numPr>
                <w:ilvl w:val="0"/>
                <w:numId w:val="7"/>
              </w:numPr>
            </w:pPr>
            <w:r w:rsidRPr="00C24804">
              <w:t>trojfázová soustava střídavého proudu</w:t>
            </w:r>
          </w:p>
          <w:p w:rsidR="000541A1" w:rsidRPr="00C24804" w:rsidRDefault="000541A1" w:rsidP="00270E09">
            <w:pPr>
              <w:numPr>
                <w:ilvl w:val="0"/>
                <w:numId w:val="7"/>
              </w:numPr>
            </w:pPr>
            <w:r w:rsidRPr="00C24804">
              <w:t>transformátor</w:t>
            </w:r>
          </w:p>
          <w:p w:rsidR="000541A1" w:rsidRPr="00C24804" w:rsidRDefault="000541A1" w:rsidP="00270E09">
            <w:pPr>
              <w:pStyle w:val="Nadpis3"/>
              <w:spacing w:after="0"/>
              <w:rPr>
                <w:rFonts w:ascii="Times New Roman" w:hAnsi="Times New Roman" w:cs="Times New Roman"/>
                <w:sz w:val="24"/>
                <w:szCs w:val="24"/>
              </w:rPr>
            </w:pPr>
          </w:p>
        </w:tc>
      </w:tr>
      <w:tr w:rsidR="000541A1" w:rsidRPr="00C24804">
        <w:trPr>
          <w:cantSplit/>
          <w:trHeight w:val="1134"/>
        </w:trPr>
        <w:tc>
          <w:tcPr>
            <w:tcW w:w="4644" w:type="dxa"/>
          </w:tcPr>
          <w:p w:rsidR="000541A1" w:rsidRPr="00C24804" w:rsidRDefault="000541A1" w:rsidP="00270E09">
            <w:pPr>
              <w:numPr>
                <w:ilvl w:val="0"/>
                <w:numId w:val="7"/>
              </w:numPr>
            </w:pPr>
            <w:r w:rsidRPr="00C24804">
              <w:lastRenderedPageBreak/>
              <w:t>vysvětlí vz</w:t>
            </w:r>
            <w:r>
              <w:t xml:space="preserve">nik elektromagnetického kmitání </w:t>
            </w:r>
            <w:r w:rsidRPr="00C24804">
              <w:t>v oscilačním obvodu;</w:t>
            </w:r>
          </w:p>
          <w:p w:rsidR="000541A1" w:rsidRPr="00C24804" w:rsidRDefault="000541A1" w:rsidP="00270E09">
            <w:pPr>
              <w:numPr>
                <w:ilvl w:val="0"/>
                <w:numId w:val="7"/>
              </w:numPr>
            </w:pPr>
            <w:r w:rsidRPr="00C24804">
              <w:t>popíše vyu</w:t>
            </w:r>
            <w:r>
              <w:t xml:space="preserve">žití elektromagnetického vlnění </w:t>
            </w:r>
            <w:r w:rsidRPr="00C24804">
              <w:t>ve sdělovacích soustavách;</w:t>
            </w:r>
          </w:p>
        </w:tc>
        <w:tc>
          <w:tcPr>
            <w:tcW w:w="4644" w:type="dxa"/>
          </w:tcPr>
          <w:p w:rsidR="000541A1" w:rsidRPr="00C24804" w:rsidRDefault="000541A1" w:rsidP="00270E09">
            <w:pPr>
              <w:rPr>
                <w:b/>
              </w:rPr>
            </w:pPr>
            <w:r w:rsidRPr="00C24804">
              <w:rPr>
                <w:b/>
              </w:rPr>
              <w:t>Elektromagnetické kmitání</w:t>
            </w:r>
          </w:p>
          <w:p w:rsidR="000541A1" w:rsidRPr="00C24804" w:rsidRDefault="000541A1" w:rsidP="00270E09">
            <w:pPr>
              <w:numPr>
                <w:ilvl w:val="0"/>
                <w:numId w:val="7"/>
              </w:numPr>
            </w:pPr>
            <w:r w:rsidRPr="00C24804">
              <w:t>elektromagnetický oscilátor,</w:t>
            </w:r>
          </w:p>
          <w:p w:rsidR="000541A1" w:rsidRPr="00C24804" w:rsidRDefault="000541A1" w:rsidP="00270E09">
            <w:pPr>
              <w:numPr>
                <w:ilvl w:val="0"/>
                <w:numId w:val="7"/>
              </w:numPr>
            </w:pPr>
            <w:r w:rsidRPr="00C24804">
              <w:t>vlastní a nucené elektromagnetické kmitání, rezonance</w:t>
            </w:r>
          </w:p>
          <w:p w:rsidR="000541A1" w:rsidRPr="00C24804" w:rsidRDefault="000541A1" w:rsidP="00270E09">
            <w:pPr>
              <w:numPr>
                <w:ilvl w:val="0"/>
                <w:numId w:val="7"/>
              </w:numPr>
            </w:pPr>
            <w:r w:rsidRPr="00C24804">
              <w:t>vznik a vlastnosti elektromagnetického vlnění,</w:t>
            </w:r>
          </w:p>
          <w:p w:rsidR="000541A1" w:rsidRPr="00C24804" w:rsidRDefault="000541A1" w:rsidP="00270E09">
            <w:pPr>
              <w:numPr>
                <w:ilvl w:val="0"/>
                <w:numId w:val="7"/>
              </w:numPr>
            </w:pPr>
            <w:r w:rsidRPr="00C24804">
              <w:t>přenos informací elektromagnetickým vlněním</w:t>
            </w:r>
          </w:p>
        </w:tc>
      </w:tr>
      <w:tr w:rsidR="000541A1" w:rsidRPr="00C24804">
        <w:trPr>
          <w:cantSplit/>
          <w:trHeight w:val="1134"/>
        </w:trPr>
        <w:tc>
          <w:tcPr>
            <w:tcW w:w="4644" w:type="dxa"/>
          </w:tcPr>
          <w:p w:rsidR="000541A1" w:rsidRPr="00C24804" w:rsidRDefault="000541A1" w:rsidP="00270E09">
            <w:pPr>
              <w:numPr>
                <w:ilvl w:val="0"/>
                <w:numId w:val="7"/>
              </w:numPr>
            </w:pPr>
            <w:r w:rsidRPr="00C24804">
              <w:t>řídí</w:t>
            </w:r>
            <w:r>
              <w:t xml:space="preserve"> se</w:t>
            </w:r>
            <w:r w:rsidRPr="00C24804">
              <w:t xml:space="preserve"> zásadami bezpečnosti práce;</w:t>
            </w:r>
          </w:p>
          <w:p w:rsidR="000541A1" w:rsidRPr="00C24804" w:rsidRDefault="000541A1" w:rsidP="00270E09">
            <w:pPr>
              <w:numPr>
                <w:ilvl w:val="0"/>
                <w:numId w:val="7"/>
              </w:numPr>
            </w:pPr>
            <w:r>
              <w:t>vysvětlí</w:t>
            </w:r>
            <w:r w:rsidRPr="00C24804">
              <w:t xml:space="preserve"> účinky elektrického proudu na</w:t>
            </w:r>
            <w:r>
              <w:t> </w:t>
            </w:r>
            <w:r w:rsidRPr="00C24804">
              <w:t>lidský organismus;</w:t>
            </w:r>
          </w:p>
          <w:p w:rsidR="000541A1" w:rsidRPr="00C24804" w:rsidRDefault="000541A1" w:rsidP="00270E09">
            <w:pPr>
              <w:numPr>
                <w:ilvl w:val="0"/>
                <w:numId w:val="7"/>
              </w:numPr>
            </w:pPr>
            <w:r w:rsidRPr="00C24804">
              <w:t>poskyt</w:t>
            </w:r>
            <w:r>
              <w:t>ne</w:t>
            </w:r>
            <w:r w:rsidRPr="00C24804">
              <w:t xml:space="preserve"> první pomoc při úrazu elektrickým proudem.</w:t>
            </w:r>
          </w:p>
        </w:tc>
        <w:tc>
          <w:tcPr>
            <w:tcW w:w="4644" w:type="dxa"/>
          </w:tcPr>
          <w:p w:rsidR="000541A1" w:rsidRPr="00C24804" w:rsidRDefault="000541A1" w:rsidP="00270E09">
            <w:pPr>
              <w:rPr>
                <w:b/>
              </w:rPr>
            </w:pPr>
            <w:r w:rsidRPr="00C24804">
              <w:rPr>
                <w:b/>
              </w:rPr>
              <w:t>Bezpečnost a ochrana zdraví při práci na elektrických zařízeních, první pomoc při úrazu elektrickým proudem</w:t>
            </w:r>
          </w:p>
          <w:p w:rsidR="000541A1" w:rsidRPr="00C24804" w:rsidRDefault="000541A1" w:rsidP="00270E09">
            <w:pPr>
              <w:numPr>
                <w:ilvl w:val="0"/>
                <w:numId w:val="7"/>
              </w:numPr>
            </w:pPr>
            <w:r w:rsidRPr="00C24804">
              <w:t>b</w:t>
            </w:r>
            <w:r>
              <w:t>ezpečnostní zásady při práci na </w:t>
            </w:r>
            <w:r w:rsidRPr="00C24804">
              <w:t>elektrických zařízeních</w:t>
            </w:r>
          </w:p>
          <w:p w:rsidR="000541A1" w:rsidRPr="00C24804" w:rsidRDefault="000541A1" w:rsidP="00270E09">
            <w:pPr>
              <w:numPr>
                <w:ilvl w:val="0"/>
                <w:numId w:val="7"/>
              </w:numPr>
            </w:pPr>
            <w:r w:rsidRPr="00C24804">
              <w:t>účinky elektrického proudu na živý organizmus</w:t>
            </w:r>
          </w:p>
          <w:p w:rsidR="000541A1" w:rsidRPr="00C24804" w:rsidRDefault="000541A1" w:rsidP="00270E09">
            <w:pPr>
              <w:numPr>
                <w:ilvl w:val="0"/>
                <w:numId w:val="7"/>
              </w:numPr>
            </w:pPr>
            <w:r w:rsidRPr="00C24804">
              <w:t>první pomoc při úrazu elektrickým proudem</w:t>
            </w:r>
          </w:p>
        </w:tc>
      </w:tr>
    </w:tbl>
    <w:p w:rsidR="000541A1" w:rsidRPr="00C24804" w:rsidRDefault="000541A1" w:rsidP="000541A1"/>
    <w:p w:rsidR="00E16048" w:rsidRPr="00003711" w:rsidRDefault="000541A1" w:rsidP="00E16048">
      <w:pPr>
        <w:pStyle w:val="Nadpis1"/>
        <w:spacing w:line="360" w:lineRule="auto"/>
        <w:jc w:val="center"/>
      </w:pPr>
      <w:r w:rsidRPr="00C24804">
        <w:br w:type="page"/>
      </w:r>
      <w:bookmarkStart w:id="23" w:name="_Toc17965079"/>
      <w:r w:rsidR="00E16048">
        <w:lastRenderedPageBreak/>
        <w:t xml:space="preserve">5.14 </w:t>
      </w:r>
      <w:r w:rsidR="00E16048" w:rsidRPr="003A4258">
        <w:t>Učební osnova předmětu</w:t>
      </w:r>
      <w:r w:rsidR="00E16048" w:rsidRPr="003A4258">
        <w:br/>
      </w:r>
      <w:r w:rsidR="00E16048">
        <w:t>Technická dokumentace</w:t>
      </w:r>
      <w:bookmarkEnd w:id="23"/>
    </w:p>
    <w:p w:rsidR="00E16048" w:rsidRPr="00C24804" w:rsidRDefault="00E16048" w:rsidP="00E16048">
      <w:pPr>
        <w:spacing w:line="360" w:lineRule="auto"/>
        <w:jc w:val="center"/>
      </w:pPr>
      <w:r w:rsidRPr="00C24804">
        <w:t xml:space="preserve">obor </w:t>
      </w:r>
      <w:r w:rsidRPr="00C24804">
        <w:rPr>
          <w:bCs/>
        </w:rPr>
        <w:t>18–20-M/01 Informační technologie</w:t>
      </w:r>
    </w:p>
    <w:p w:rsidR="00E16048" w:rsidRDefault="00E16048" w:rsidP="00E16048">
      <w:pPr>
        <w:spacing w:line="360" w:lineRule="auto"/>
        <w:jc w:val="center"/>
      </w:pPr>
      <w:r>
        <w:t>hodinová dotace 32 hodin za 4 roky studia</w:t>
      </w:r>
    </w:p>
    <w:p w:rsidR="00E16048" w:rsidRPr="00C24804" w:rsidRDefault="00E16048" w:rsidP="00E16048">
      <w:pPr>
        <w:pStyle w:val="Nadpis4"/>
        <w:spacing w:before="120" w:after="240"/>
        <w:rPr>
          <w:rFonts w:ascii="Arial" w:hAnsi="Arial" w:cs="Arial"/>
        </w:rPr>
      </w:pPr>
      <w:r w:rsidRPr="00C24804">
        <w:rPr>
          <w:rFonts w:ascii="Arial" w:hAnsi="Arial" w:cs="Arial"/>
        </w:rPr>
        <w:t>Pojetí předmětu</w:t>
      </w:r>
    </w:p>
    <w:p w:rsidR="00E16048" w:rsidRPr="00C24804" w:rsidRDefault="00E16048" w:rsidP="00E16048">
      <w:pPr>
        <w:spacing w:line="360" w:lineRule="auto"/>
        <w:jc w:val="both"/>
        <w:rPr>
          <w:rFonts w:ascii="Arial" w:hAnsi="Arial" w:cs="Arial"/>
          <w:b/>
        </w:rPr>
      </w:pPr>
      <w:r w:rsidRPr="00C24804">
        <w:rPr>
          <w:rFonts w:ascii="Arial" w:hAnsi="Arial" w:cs="Arial"/>
          <w:b/>
        </w:rPr>
        <w:t xml:space="preserve">Obecný cíl </w:t>
      </w:r>
    </w:p>
    <w:p w:rsidR="00E16048" w:rsidRDefault="00E16048" w:rsidP="00E16048">
      <w:pPr>
        <w:spacing w:after="120" w:line="360" w:lineRule="auto"/>
        <w:ind w:firstLine="284"/>
        <w:jc w:val="both"/>
      </w:pPr>
      <w:r>
        <w:t>Učivo předmětu  technická dokumentace rozvíjí u žáků technické myšlení a vytváří předpoklady pro ucelené chápání učiva ostatních odborných předmětů. Žáci se seznamují se způsoby technického zobrazování, poznávají jednotlivé strojní součásti, učí se techniku jejich zobrazování a popisování. Učí se číst elektrotechnické výkresy a schémata a graficky se vyjadřovat. Předmět vede žáky k přesné a svědomité práci a pomáhá vytvářet prostorovou představivost. Cílem předmětu je dorozumět se v technické praxi pomocí grafických zobrazovacích prostředků, orientovat se v technických výkresech a schématech.</w:t>
      </w:r>
    </w:p>
    <w:p w:rsidR="00E16048" w:rsidRPr="00C24804" w:rsidRDefault="00E16048" w:rsidP="00E16048">
      <w:pPr>
        <w:spacing w:line="360" w:lineRule="auto"/>
        <w:jc w:val="both"/>
        <w:rPr>
          <w:rFonts w:ascii="Arial" w:hAnsi="Arial" w:cs="Arial"/>
          <w:b/>
        </w:rPr>
      </w:pPr>
      <w:r w:rsidRPr="00C24804">
        <w:rPr>
          <w:rFonts w:ascii="Arial" w:hAnsi="Arial" w:cs="Arial"/>
          <w:b/>
        </w:rPr>
        <w:t>Charakteristika učiva</w:t>
      </w:r>
    </w:p>
    <w:p w:rsidR="00E16048" w:rsidRPr="00F95A51" w:rsidRDefault="00E16048" w:rsidP="00E16048">
      <w:pPr>
        <w:spacing w:after="120" w:line="360" w:lineRule="auto"/>
        <w:ind w:firstLine="284"/>
        <w:jc w:val="both"/>
      </w:pPr>
      <w:r>
        <w:t>Učivo je uspořádáno tak, žáci dokázali číst i vypracovat jednoduché technické výkresy. Učivo poskytuje žákům vědomosti o technické normalizaci, zásadách technického zobrazování, kótování, tolerování a značení jakostí povrchu a kreslení konstrukčních prvků. Žáci získají představu o vztahu mezi skutečným tvarem součásti a jejich zobrazením, naučí se kreslit náčrty  a výkresy strojních součástí, zásady kreslení elektrotechnických schémat. Žáci se učí kreslit elektrotechnická schémata dle norem a správného funkčního, estetického a racionálního provedení včetně možnosti realizace v technické praxi.</w:t>
      </w:r>
    </w:p>
    <w:p w:rsidR="00E16048" w:rsidRPr="00C24804" w:rsidRDefault="00E16048" w:rsidP="00E16048">
      <w:pPr>
        <w:spacing w:line="360" w:lineRule="auto"/>
        <w:jc w:val="both"/>
        <w:rPr>
          <w:rFonts w:ascii="Arial" w:hAnsi="Arial" w:cs="Arial"/>
          <w:b/>
        </w:rPr>
      </w:pPr>
      <w:r>
        <w:rPr>
          <w:rFonts w:ascii="Arial" w:hAnsi="Arial" w:cs="Arial"/>
          <w:b/>
        </w:rPr>
        <w:t xml:space="preserve">Výsledky vzdělávání v </w:t>
      </w:r>
      <w:r w:rsidRPr="00C24804">
        <w:rPr>
          <w:rFonts w:ascii="Arial" w:hAnsi="Arial" w:cs="Arial"/>
          <w:b/>
        </w:rPr>
        <w:t>oblasti citů, postojů, preferencí a hodnot</w:t>
      </w:r>
    </w:p>
    <w:p w:rsidR="00E16048" w:rsidRDefault="00E16048" w:rsidP="00E16048">
      <w:pPr>
        <w:spacing w:after="120" w:line="360" w:lineRule="auto"/>
        <w:ind w:firstLine="284"/>
        <w:jc w:val="both"/>
      </w:pPr>
      <w:r>
        <w:t>Výuka musí vytvořit předpoklady pro získání odborných vědomostí a dovedností, které se dají využít v ostatních odborných předmětech a umožní rozvoj technického myšlení.</w:t>
      </w:r>
    </w:p>
    <w:p w:rsidR="00E16048" w:rsidRPr="00C24804" w:rsidRDefault="00E16048" w:rsidP="00E16048">
      <w:pPr>
        <w:spacing w:line="360" w:lineRule="auto"/>
        <w:jc w:val="both"/>
        <w:rPr>
          <w:rFonts w:ascii="Arial" w:hAnsi="Arial" w:cs="Arial"/>
          <w:b/>
        </w:rPr>
      </w:pPr>
      <w:r w:rsidRPr="00C24804">
        <w:rPr>
          <w:rFonts w:ascii="Arial" w:hAnsi="Arial" w:cs="Arial"/>
          <w:b/>
        </w:rPr>
        <w:t>Strategie výuky</w:t>
      </w:r>
    </w:p>
    <w:p w:rsidR="00E16048" w:rsidRDefault="00E16048" w:rsidP="00E16048">
      <w:pPr>
        <w:spacing w:after="120" w:line="360" w:lineRule="auto"/>
        <w:ind w:firstLine="284"/>
        <w:jc w:val="both"/>
      </w:pPr>
      <w:r>
        <w:t>Výuka tematických celků je rozdělena na teoretickou a praktickou část. V teoretické části žáci dostanou informace, bez kterých nelze postupovat dále ve výuce. V praktické části jsou zadávány úlohy problémovým způsobem, to nutí žáky používat informace z teoretické části výuky a tím si učivo upevňují. Při řešení zadaných problémů žáci pracují s normami a odbornou literaturou. Před řešením nového problému je důležité žáky motivovat a upozornit na již probrané učivo, které se bude při objasňování používat a na aplikaci v odborných předmětech</w:t>
      </w:r>
    </w:p>
    <w:p w:rsidR="00E16048" w:rsidRPr="00C24804" w:rsidRDefault="00E16048" w:rsidP="00E16048">
      <w:pPr>
        <w:spacing w:line="360" w:lineRule="auto"/>
        <w:jc w:val="both"/>
        <w:rPr>
          <w:rFonts w:ascii="Arial" w:hAnsi="Arial" w:cs="Arial"/>
          <w:b/>
        </w:rPr>
      </w:pPr>
      <w:r w:rsidRPr="00C24804">
        <w:rPr>
          <w:rFonts w:ascii="Arial" w:hAnsi="Arial" w:cs="Arial"/>
          <w:b/>
        </w:rPr>
        <w:lastRenderedPageBreak/>
        <w:t>Hodnocení výsledků vzdělávání</w:t>
      </w:r>
    </w:p>
    <w:p w:rsidR="00E16048" w:rsidRDefault="00E16048" w:rsidP="00E16048">
      <w:pPr>
        <w:spacing w:after="120" w:line="360" w:lineRule="auto"/>
        <w:ind w:firstLine="284"/>
        <w:jc w:val="both"/>
      </w:pPr>
      <w:r w:rsidRPr="00DE5F0E">
        <w:t>Kritéria hodnocení a klasifikace žáků jsou stanovena podle školního klasifikačního řádu</w:t>
      </w:r>
      <w:r>
        <w:t>. Po každém probraném tématu jsou žáci orientačně zkoušeni ústní nebo písemnou formou. Významné písemné práce následují po probrání a procvičení  tematického celku. Žákům jsou zadávány samostatné práce, přispívající k jejich celkovému hodnocení. Učitel zohledňuje úroveň odborných vědomostí a dovedností, používání správné terminologie, samostatnost a plynulost projevu žáka, jeho odborný zájem a aktivitu.</w:t>
      </w:r>
    </w:p>
    <w:p w:rsidR="00E16048" w:rsidRPr="00C24804" w:rsidRDefault="00E16048" w:rsidP="00E16048">
      <w:pPr>
        <w:spacing w:line="360" w:lineRule="auto"/>
        <w:jc w:val="both"/>
        <w:rPr>
          <w:rFonts w:ascii="Arial" w:hAnsi="Arial" w:cs="Arial"/>
          <w:b/>
        </w:rPr>
      </w:pPr>
      <w:r w:rsidRPr="00C24804">
        <w:rPr>
          <w:rFonts w:ascii="Arial" w:hAnsi="Arial" w:cs="Arial"/>
          <w:b/>
        </w:rPr>
        <w:t>Klíčové kompetence</w:t>
      </w:r>
    </w:p>
    <w:p w:rsidR="00E16048" w:rsidRDefault="00E16048" w:rsidP="00E16048">
      <w:pPr>
        <w:widowControl w:val="0"/>
        <w:autoSpaceDE w:val="0"/>
        <w:autoSpaceDN w:val="0"/>
        <w:spacing w:line="360" w:lineRule="auto"/>
      </w:pPr>
      <w:r>
        <w:t>Výuka předmětu technická dokumentace směřuje k tomu, aby si žáci osvojili:</w:t>
      </w:r>
    </w:p>
    <w:p w:rsidR="00E16048" w:rsidRDefault="00E16048" w:rsidP="00E16048">
      <w:pPr>
        <w:spacing w:line="360" w:lineRule="auto"/>
      </w:pPr>
      <w:r>
        <w:rPr>
          <w:bCs/>
          <w:spacing w:val="2"/>
        </w:rPr>
        <w:t>Kompetence k učení, tj. aby žáci dokázali:</w:t>
      </w:r>
    </w:p>
    <w:p w:rsidR="00E16048" w:rsidRDefault="00E16048" w:rsidP="00E16048">
      <w:pPr>
        <w:widowControl w:val="0"/>
        <w:numPr>
          <w:ilvl w:val="0"/>
          <w:numId w:val="91"/>
        </w:numPr>
        <w:autoSpaceDE w:val="0"/>
        <w:autoSpaceDN w:val="0"/>
        <w:spacing w:line="360" w:lineRule="auto"/>
        <w:rPr>
          <w:spacing w:val="1"/>
          <w:sz w:val="23"/>
          <w:szCs w:val="23"/>
        </w:rPr>
      </w:pPr>
      <w:r>
        <w:rPr>
          <w:spacing w:val="1"/>
          <w:sz w:val="23"/>
          <w:szCs w:val="23"/>
        </w:rPr>
        <w:t>mít pozitivní vztah k učení a vzdělávání;</w:t>
      </w:r>
    </w:p>
    <w:p w:rsidR="00E16048" w:rsidRDefault="00E16048" w:rsidP="00E16048">
      <w:pPr>
        <w:numPr>
          <w:ilvl w:val="0"/>
          <w:numId w:val="91"/>
        </w:numPr>
        <w:spacing w:line="360" w:lineRule="auto"/>
      </w:pPr>
      <w:r>
        <w:rPr>
          <w:spacing w:val="8"/>
        </w:rPr>
        <w:t xml:space="preserve">uplatňovat různé způsoby práce s textem </w:t>
      </w:r>
      <w:r>
        <w:rPr>
          <w:spacing w:val="-4"/>
        </w:rPr>
        <w:t>efektivně vyhledávat a zpracovávat informace;</w:t>
      </w:r>
    </w:p>
    <w:p w:rsidR="00E16048" w:rsidRDefault="00E16048" w:rsidP="00E16048">
      <w:pPr>
        <w:numPr>
          <w:ilvl w:val="0"/>
          <w:numId w:val="91"/>
        </w:numPr>
        <w:spacing w:line="360" w:lineRule="auto"/>
      </w:pPr>
      <w:r>
        <w:rPr>
          <w:spacing w:val="5"/>
        </w:rPr>
        <w:t>využívat ke svému učení různé informační zdroje;</w:t>
      </w:r>
    </w:p>
    <w:p w:rsidR="00E16048" w:rsidRDefault="00E16048" w:rsidP="00E16048">
      <w:pPr>
        <w:numPr>
          <w:ilvl w:val="0"/>
          <w:numId w:val="91"/>
        </w:numPr>
        <w:spacing w:line="360" w:lineRule="auto"/>
      </w:pPr>
      <w:r>
        <w:rPr>
          <w:spacing w:val="4"/>
        </w:rPr>
        <w:t>s porozuměním poslouchat mluvenému projevu, pořídit z něj poznámky;</w:t>
      </w:r>
    </w:p>
    <w:p w:rsidR="00E16048" w:rsidRDefault="00E16048" w:rsidP="00E16048">
      <w:pPr>
        <w:numPr>
          <w:ilvl w:val="0"/>
          <w:numId w:val="91"/>
        </w:numPr>
        <w:spacing w:line="360" w:lineRule="auto"/>
      </w:pPr>
      <w:r>
        <w:rPr>
          <w:spacing w:val="-5"/>
        </w:rPr>
        <w:t>orientovat se v možnostech svého dalšího vzdělávání, zejména v oboru a povolání.</w:t>
      </w:r>
    </w:p>
    <w:p w:rsidR="00E16048" w:rsidRDefault="00E16048" w:rsidP="00E16048">
      <w:pPr>
        <w:spacing w:line="360" w:lineRule="auto"/>
      </w:pPr>
      <w:r>
        <w:rPr>
          <w:bCs/>
          <w:spacing w:val="2"/>
        </w:rPr>
        <w:t>Kompetence k řešení problémů, tj. aby žáci dokázali:</w:t>
      </w:r>
    </w:p>
    <w:p w:rsidR="00E16048" w:rsidRDefault="00E16048" w:rsidP="00E16048">
      <w:pPr>
        <w:numPr>
          <w:ilvl w:val="0"/>
          <w:numId w:val="92"/>
        </w:numPr>
        <w:spacing w:line="360" w:lineRule="auto"/>
      </w:pPr>
      <w:r>
        <w:t>porozumět zadání úkolu;</w:t>
      </w:r>
    </w:p>
    <w:p w:rsidR="00E16048" w:rsidRDefault="00E16048" w:rsidP="00E16048">
      <w:pPr>
        <w:numPr>
          <w:ilvl w:val="0"/>
          <w:numId w:val="92"/>
        </w:numPr>
        <w:spacing w:line="360" w:lineRule="auto"/>
      </w:pPr>
      <w:r>
        <w:t xml:space="preserve">dovedli určit jádro problému, získat informace potřebné </w:t>
      </w:r>
      <w:r>
        <w:rPr>
          <w:spacing w:val="5"/>
        </w:rPr>
        <w:t>k řešení problému, navrhnout způsob řešení, popř. varianty řešení, a zdůvodnit je;</w:t>
      </w:r>
    </w:p>
    <w:p w:rsidR="00E16048" w:rsidRDefault="00E16048" w:rsidP="00E16048">
      <w:pPr>
        <w:numPr>
          <w:ilvl w:val="0"/>
          <w:numId w:val="92"/>
        </w:numPr>
        <w:spacing w:line="360" w:lineRule="auto"/>
      </w:pPr>
      <w:r>
        <w:rPr>
          <w:spacing w:val="-6"/>
        </w:rPr>
        <w:t>při řešení problémů umět pracovat týmově.</w:t>
      </w:r>
    </w:p>
    <w:p w:rsidR="00E16048" w:rsidRDefault="00E16048" w:rsidP="00E16048">
      <w:pPr>
        <w:spacing w:line="360" w:lineRule="auto"/>
      </w:pPr>
      <w:r>
        <w:t xml:space="preserve">Komunikativní kompetence, </w:t>
      </w:r>
      <w:r>
        <w:rPr>
          <w:bCs/>
          <w:spacing w:val="2"/>
        </w:rPr>
        <w:t>tj. aby žáci dokázali:</w:t>
      </w:r>
    </w:p>
    <w:p w:rsidR="00E16048" w:rsidRDefault="00E16048" w:rsidP="00E16048">
      <w:pPr>
        <w:numPr>
          <w:ilvl w:val="0"/>
          <w:numId w:val="93"/>
        </w:numPr>
        <w:spacing w:line="360" w:lineRule="auto"/>
      </w:pPr>
      <w:r>
        <w:rPr>
          <w:spacing w:val="5"/>
        </w:rPr>
        <w:t xml:space="preserve">srozumitelně a souvisle formulovat své myšlenky, v písemné i verbální podobě přehledně </w:t>
      </w:r>
      <w:r>
        <w:rPr>
          <w:spacing w:val="4"/>
        </w:rPr>
        <w:t>a jazykově správně;</w:t>
      </w:r>
    </w:p>
    <w:p w:rsidR="00E16048" w:rsidRDefault="00E16048" w:rsidP="00E16048">
      <w:pPr>
        <w:numPr>
          <w:ilvl w:val="0"/>
          <w:numId w:val="93"/>
        </w:numPr>
        <w:spacing w:line="360" w:lineRule="auto"/>
      </w:pPr>
      <w:r>
        <w:rPr>
          <w:spacing w:val="-4"/>
        </w:rPr>
        <w:t>účastnit se aktivně odborných diskusí, formulovat a obhajovat své názory a postoje;</w:t>
      </w:r>
    </w:p>
    <w:p w:rsidR="00E16048" w:rsidRDefault="00E16048" w:rsidP="00E16048">
      <w:pPr>
        <w:spacing w:line="360" w:lineRule="auto"/>
      </w:pPr>
      <w:r>
        <w:rPr>
          <w:bCs/>
          <w:spacing w:val="1"/>
        </w:rPr>
        <w:t xml:space="preserve">Personální a sociální kompetence, </w:t>
      </w:r>
      <w:r>
        <w:rPr>
          <w:bCs/>
          <w:spacing w:val="2"/>
        </w:rPr>
        <w:t>tj. aby žáci dokázali:</w:t>
      </w:r>
    </w:p>
    <w:p w:rsidR="00E16048" w:rsidRDefault="00E16048" w:rsidP="00E16048">
      <w:pPr>
        <w:numPr>
          <w:ilvl w:val="0"/>
          <w:numId w:val="94"/>
        </w:numPr>
        <w:spacing w:line="360" w:lineRule="auto"/>
      </w:pPr>
      <w:r>
        <w:rPr>
          <w:spacing w:val="6"/>
        </w:rPr>
        <w:t>adekvátně reagovat na kritické hodnocení své práce;</w:t>
      </w:r>
    </w:p>
    <w:p w:rsidR="00E16048" w:rsidRDefault="00E16048" w:rsidP="00E16048">
      <w:pPr>
        <w:numPr>
          <w:ilvl w:val="0"/>
          <w:numId w:val="94"/>
        </w:numPr>
        <w:spacing w:line="360" w:lineRule="auto"/>
      </w:pPr>
      <w:r>
        <w:rPr>
          <w:spacing w:val="-6"/>
        </w:rPr>
        <w:t>efektivně pracovat v týmu a podílet se na realizaci společných pracovních a jiných činností.</w:t>
      </w:r>
    </w:p>
    <w:p w:rsidR="00E16048" w:rsidRDefault="00E16048" w:rsidP="00E16048">
      <w:pPr>
        <w:spacing w:line="360" w:lineRule="auto"/>
      </w:pPr>
      <w:r>
        <w:rPr>
          <w:bCs/>
          <w:spacing w:val="2"/>
        </w:rPr>
        <w:t>Občanské kompetence a kulturní povědomí, tj. aby žáci dokázali:</w:t>
      </w:r>
    </w:p>
    <w:p w:rsidR="00E16048" w:rsidRDefault="00E16048" w:rsidP="00E16048">
      <w:pPr>
        <w:numPr>
          <w:ilvl w:val="0"/>
          <w:numId w:val="95"/>
        </w:numPr>
        <w:spacing w:line="360" w:lineRule="auto"/>
      </w:pPr>
      <w:r>
        <w:rPr>
          <w:spacing w:val="-4"/>
        </w:rPr>
        <w:t>chápat význam životního prostředí pro člověka a jednat v duchu udržitelného rozvoje.</w:t>
      </w:r>
    </w:p>
    <w:p w:rsidR="00E16048" w:rsidRDefault="00E16048" w:rsidP="00E16048">
      <w:pPr>
        <w:spacing w:line="360" w:lineRule="auto"/>
      </w:pPr>
      <w:r>
        <w:t xml:space="preserve">Kompetence k pracovnímu uplatnění a podnikatelským aktivitám, </w:t>
      </w:r>
      <w:r>
        <w:rPr>
          <w:bCs/>
          <w:spacing w:val="2"/>
        </w:rPr>
        <w:t>tj. aby žáci dokázali:</w:t>
      </w:r>
    </w:p>
    <w:p w:rsidR="00E16048" w:rsidRDefault="00E16048" w:rsidP="00E16048">
      <w:pPr>
        <w:numPr>
          <w:ilvl w:val="0"/>
          <w:numId w:val="95"/>
        </w:numPr>
        <w:spacing w:line="360" w:lineRule="auto"/>
      </w:pPr>
      <w:r>
        <w:rPr>
          <w:spacing w:val="1"/>
        </w:rPr>
        <w:t xml:space="preserve">mít </w:t>
      </w:r>
      <w:r>
        <w:rPr>
          <w:spacing w:val="2"/>
        </w:rPr>
        <w:t xml:space="preserve">odpovědný </w:t>
      </w:r>
      <w:r>
        <w:rPr>
          <w:spacing w:val="1"/>
        </w:rPr>
        <w:t xml:space="preserve">postoj k vlastní </w:t>
      </w:r>
      <w:r>
        <w:t xml:space="preserve">profesní </w:t>
      </w:r>
      <w:r>
        <w:rPr>
          <w:spacing w:val="1"/>
        </w:rPr>
        <w:t xml:space="preserve">budoucnosti, </w:t>
      </w:r>
      <w:r>
        <w:rPr>
          <w:spacing w:val="3"/>
        </w:rPr>
        <w:t xml:space="preserve">a tedy </w:t>
      </w:r>
      <w:r>
        <w:t>i vzdělávání;</w:t>
      </w:r>
    </w:p>
    <w:p w:rsidR="00E16048" w:rsidRDefault="00E16048" w:rsidP="00E16048">
      <w:pPr>
        <w:numPr>
          <w:ilvl w:val="0"/>
          <w:numId w:val="95"/>
        </w:numPr>
        <w:spacing w:line="360" w:lineRule="auto"/>
      </w:pPr>
      <w:r>
        <w:rPr>
          <w:spacing w:val="6"/>
        </w:rPr>
        <w:t xml:space="preserve">uvědomovat si význam celoživotního učení a byli připraveni přizpůsobovat se </w:t>
      </w:r>
      <w:r>
        <w:rPr>
          <w:spacing w:val="1"/>
        </w:rPr>
        <w:t>měnícím se pracovním podmínkám;</w:t>
      </w:r>
    </w:p>
    <w:p w:rsidR="00E16048" w:rsidRDefault="00E16048" w:rsidP="00E16048">
      <w:pPr>
        <w:numPr>
          <w:ilvl w:val="0"/>
          <w:numId w:val="95"/>
        </w:numPr>
        <w:spacing w:line="360" w:lineRule="auto"/>
      </w:pPr>
      <w:r>
        <w:rPr>
          <w:spacing w:val="10"/>
        </w:rPr>
        <w:lastRenderedPageBreak/>
        <w:t>mít přehled o možnostech uplatnění na trhu práce ve svém oboru.</w:t>
      </w:r>
    </w:p>
    <w:p w:rsidR="00E16048" w:rsidRDefault="00E16048" w:rsidP="00E16048">
      <w:pPr>
        <w:spacing w:line="360" w:lineRule="auto"/>
      </w:pPr>
      <w:r>
        <w:t xml:space="preserve">Matematické kompetence, </w:t>
      </w:r>
      <w:r>
        <w:rPr>
          <w:bCs/>
          <w:spacing w:val="2"/>
        </w:rPr>
        <w:t>tj. aby žáci dokázali:</w:t>
      </w:r>
    </w:p>
    <w:p w:rsidR="00E16048" w:rsidRDefault="00E16048" w:rsidP="00E16048">
      <w:pPr>
        <w:numPr>
          <w:ilvl w:val="0"/>
          <w:numId w:val="96"/>
        </w:numPr>
        <w:spacing w:line="360" w:lineRule="auto"/>
      </w:pPr>
      <w:r>
        <w:rPr>
          <w:spacing w:val="1"/>
        </w:rPr>
        <w:t>správně používat a převádět běžné jednotky</w:t>
      </w:r>
    </w:p>
    <w:p w:rsidR="00E16048" w:rsidRDefault="00E16048" w:rsidP="00E16048">
      <w:pPr>
        <w:numPr>
          <w:ilvl w:val="0"/>
          <w:numId w:val="96"/>
        </w:numPr>
        <w:spacing w:line="360" w:lineRule="auto"/>
      </w:pPr>
      <w:r>
        <w:rPr>
          <w:spacing w:val="7"/>
        </w:rPr>
        <w:t xml:space="preserve">číst a vytvářet různé formy grafického znázornění (tabulky, diagramy, grafy, </w:t>
      </w:r>
      <w:r>
        <w:rPr>
          <w:spacing w:val="1"/>
        </w:rPr>
        <w:t>schémata apod.).</w:t>
      </w:r>
    </w:p>
    <w:p w:rsidR="00E16048" w:rsidRDefault="00E16048" w:rsidP="00E16048">
      <w:pPr>
        <w:tabs>
          <w:tab w:val="left" w:pos="720"/>
        </w:tabs>
        <w:spacing w:line="360" w:lineRule="auto"/>
      </w:pPr>
      <w:r>
        <w:rPr>
          <w:bCs/>
          <w:spacing w:val="1"/>
        </w:rPr>
        <w:t xml:space="preserve">Kompetence využívat prostředky informačních a komunikačních technologií </w:t>
      </w:r>
      <w:r>
        <w:rPr>
          <w:bCs/>
          <w:spacing w:val="2"/>
        </w:rPr>
        <w:t>a pracovat s informacemi, tj. aby žáci dokázali:</w:t>
      </w:r>
    </w:p>
    <w:p w:rsidR="00E16048" w:rsidRDefault="00E16048" w:rsidP="00E16048">
      <w:pPr>
        <w:numPr>
          <w:ilvl w:val="0"/>
          <w:numId w:val="97"/>
        </w:numPr>
        <w:spacing w:line="360" w:lineRule="auto"/>
      </w:pPr>
      <w:r>
        <w:t xml:space="preserve">umět aktivně získávat informace z otevřených zdrojů, </w:t>
      </w:r>
      <w:r>
        <w:rPr>
          <w:spacing w:val="6"/>
        </w:rPr>
        <w:t xml:space="preserve">zejména pak s využitím celosvětové sítě </w:t>
      </w:r>
      <w:r>
        <w:t>Internet;</w:t>
      </w:r>
    </w:p>
    <w:p w:rsidR="00E16048" w:rsidRDefault="00E16048" w:rsidP="00E16048">
      <w:pPr>
        <w:numPr>
          <w:ilvl w:val="0"/>
          <w:numId w:val="97"/>
        </w:numPr>
        <w:spacing w:after="120" w:line="360" w:lineRule="auto"/>
      </w:pPr>
      <w:r>
        <w:t>zpracovat jednoduché grafické úlohy pomocí základního programového vybavení.</w:t>
      </w:r>
    </w:p>
    <w:p w:rsidR="00E16048" w:rsidRPr="00C24804" w:rsidRDefault="00E16048" w:rsidP="00E16048">
      <w:pPr>
        <w:spacing w:line="360" w:lineRule="auto"/>
        <w:jc w:val="both"/>
        <w:rPr>
          <w:rFonts w:ascii="Arial" w:hAnsi="Arial" w:cs="Arial"/>
          <w:b/>
        </w:rPr>
      </w:pPr>
      <w:r w:rsidRPr="00C24804">
        <w:rPr>
          <w:rFonts w:ascii="Arial" w:hAnsi="Arial" w:cs="Arial"/>
          <w:b/>
        </w:rPr>
        <w:t>Mezipředmětové vztahy</w:t>
      </w:r>
    </w:p>
    <w:p w:rsidR="00E16048" w:rsidRDefault="00E16048" w:rsidP="00E16048">
      <w:pPr>
        <w:spacing w:after="120" w:line="360" w:lineRule="auto"/>
        <w:ind w:firstLine="284"/>
      </w:pPr>
      <w:r>
        <w:t>Vědomosti a dovednosti získané v předmětu technická dokumentaci se uplatňují v dalších odborných předmětech.</w:t>
      </w:r>
    </w:p>
    <w:p w:rsidR="00E16048" w:rsidRPr="00056008" w:rsidRDefault="00E16048" w:rsidP="00E16048">
      <w:pPr>
        <w:spacing w:line="360" w:lineRule="auto"/>
        <w:jc w:val="both"/>
        <w:rPr>
          <w:rFonts w:ascii="Arial" w:hAnsi="Arial" w:cs="Arial"/>
          <w:b/>
        </w:rPr>
      </w:pPr>
      <w:r w:rsidRPr="001D4080">
        <w:rPr>
          <w:rFonts w:ascii="Arial" w:hAnsi="Arial" w:cs="Arial"/>
          <w:b/>
        </w:rPr>
        <w:t>Průřezová témata</w:t>
      </w:r>
    </w:p>
    <w:p w:rsidR="00E16048" w:rsidRPr="001D4080" w:rsidRDefault="00E16048" w:rsidP="00E16048">
      <w:pPr>
        <w:spacing w:line="360" w:lineRule="auto"/>
        <w:jc w:val="both"/>
        <w:rPr>
          <w:rFonts w:ascii="Arial" w:hAnsi="Arial" w:cs="Arial"/>
        </w:rPr>
      </w:pPr>
      <w:r w:rsidRPr="001D4080">
        <w:rPr>
          <w:rFonts w:ascii="Arial" w:hAnsi="Arial" w:cs="Arial"/>
        </w:rPr>
        <w:t>Člověk v demokratické společnosti</w:t>
      </w:r>
    </w:p>
    <w:p w:rsidR="00E16048" w:rsidRDefault="00E16048" w:rsidP="00E16048">
      <w:pPr>
        <w:spacing w:line="360" w:lineRule="auto"/>
        <w:jc w:val="both"/>
      </w:pPr>
      <w:r w:rsidRPr="00C24804">
        <w:t>Žáci jsou vedeni tak, aby dokázali:</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při řešení problémových úloh se respektovat, spolupracovat, účastnit se dialogu;</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při kontaktu se školami v jiných zemích využít znalosti mezinárodních norem a</w:t>
      </w:r>
      <w:r>
        <w:rPr>
          <w:rFonts w:ascii="TimesNewRoman" w:hAnsi="TimesNewRoman" w:cs="TimesNewRoman"/>
        </w:rPr>
        <w:t> </w:t>
      </w:r>
      <w:r w:rsidRPr="001A4642">
        <w:rPr>
          <w:rFonts w:ascii="TimesNewRoman" w:hAnsi="TimesNewRoman" w:cs="TimesNewRoman"/>
        </w:rPr>
        <w:t>značení;</w:t>
      </w:r>
    </w:p>
    <w:p w:rsidR="00E16048" w:rsidRPr="00056008"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tvořit technickou dokumentaci jako dorozumívací prostředek mezi konstruktérem, dělníkem, montérem, revizním pracovníkem a dalšími profesemi.</w:t>
      </w:r>
    </w:p>
    <w:p w:rsidR="00E16048" w:rsidRPr="001D4080" w:rsidRDefault="00E16048" w:rsidP="00E16048">
      <w:pPr>
        <w:spacing w:line="360" w:lineRule="auto"/>
        <w:jc w:val="both"/>
        <w:rPr>
          <w:rFonts w:ascii="Arial" w:hAnsi="Arial" w:cs="Arial"/>
        </w:rPr>
      </w:pPr>
      <w:r w:rsidRPr="001D4080">
        <w:rPr>
          <w:rFonts w:ascii="Arial" w:hAnsi="Arial" w:cs="Arial"/>
        </w:rPr>
        <w:t>Člověk a svět práce</w:t>
      </w:r>
    </w:p>
    <w:p w:rsidR="00E16048" w:rsidRDefault="00E16048" w:rsidP="00E16048">
      <w:pPr>
        <w:spacing w:line="360" w:lineRule="auto"/>
        <w:jc w:val="both"/>
      </w:pPr>
      <w:r w:rsidRPr="00C24804">
        <w:t>Žáci jsou vedeni tak, aby dokázali:</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pracovat s informacemi, samostatně je vyhledávat a získávat;</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využít informace při výběru vlastního budoucího pracoviště;</w:t>
      </w:r>
    </w:p>
    <w:p w:rsidR="00E16048" w:rsidRPr="00056008"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pochopit nutnost sebevzdělání, profesní mobility a celoživotního učení.</w:t>
      </w:r>
    </w:p>
    <w:p w:rsidR="00E16048" w:rsidRPr="001D4080" w:rsidRDefault="00E16048" w:rsidP="00E16048">
      <w:pPr>
        <w:spacing w:line="360" w:lineRule="auto"/>
        <w:jc w:val="both"/>
        <w:rPr>
          <w:rFonts w:ascii="Arial" w:hAnsi="Arial" w:cs="Arial"/>
        </w:rPr>
      </w:pPr>
      <w:r w:rsidRPr="001D4080">
        <w:rPr>
          <w:rFonts w:ascii="Arial" w:hAnsi="Arial" w:cs="Arial"/>
        </w:rPr>
        <w:t>Člověk a životní prostředí</w:t>
      </w:r>
    </w:p>
    <w:p w:rsidR="00E16048" w:rsidRDefault="00E16048" w:rsidP="00E16048">
      <w:pPr>
        <w:spacing w:line="360" w:lineRule="auto"/>
        <w:jc w:val="both"/>
      </w:pPr>
      <w:r w:rsidRPr="00C24804">
        <w:t>Žáci jsou vedeni tak, aby dokázali:</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uplatňovat a zdůvodňovat ekologická hlediska v běžném životě školy;</w:t>
      </w:r>
    </w:p>
    <w:p w:rsidR="00E16048" w:rsidRPr="00056008"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t>respektovat zásady úspornosti a hospodárnosti s veškerými zdroji.</w:t>
      </w:r>
    </w:p>
    <w:p w:rsidR="00E16048" w:rsidRPr="001D4080" w:rsidRDefault="00E16048" w:rsidP="00E16048">
      <w:pPr>
        <w:spacing w:line="360" w:lineRule="auto"/>
        <w:jc w:val="both"/>
        <w:rPr>
          <w:rFonts w:ascii="Arial" w:hAnsi="Arial" w:cs="Arial"/>
        </w:rPr>
      </w:pPr>
      <w:r w:rsidRPr="001D4080">
        <w:rPr>
          <w:rFonts w:ascii="Arial" w:hAnsi="Arial" w:cs="Arial"/>
        </w:rPr>
        <w:t>Informační a komunikační technologie</w:t>
      </w:r>
    </w:p>
    <w:p w:rsidR="00E16048" w:rsidRDefault="00E16048" w:rsidP="00E16048">
      <w:pPr>
        <w:spacing w:line="360" w:lineRule="auto"/>
        <w:jc w:val="both"/>
      </w:pPr>
      <w:r w:rsidRPr="00C24804">
        <w:t>Žáci jsou vedeni tak, aby dokázali:</w:t>
      </w:r>
    </w:p>
    <w:p w:rsidR="00E16048" w:rsidRPr="001A4642" w:rsidRDefault="00E16048" w:rsidP="00E16048">
      <w:pPr>
        <w:numPr>
          <w:ilvl w:val="0"/>
          <w:numId w:val="45"/>
        </w:numPr>
        <w:spacing w:line="360" w:lineRule="auto"/>
        <w:jc w:val="both"/>
        <w:rPr>
          <w:rFonts w:ascii="TimesNewRoman" w:hAnsi="TimesNewRoman" w:cs="TimesNewRoman"/>
        </w:rPr>
      </w:pPr>
      <w:r w:rsidRPr="001A4642">
        <w:rPr>
          <w:rFonts w:ascii="TimesNewRoman" w:hAnsi="TimesNewRoman" w:cs="TimesNewRoman"/>
        </w:rPr>
        <w:lastRenderedPageBreak/>
        <w:t xml:space="preserve">využívat prostředky informačních a komunikačních technologií pro praktické úkoly řešené v praxi zvolené profese, ale i v činnostech, které dnešní člověk vykonává běžně v osobním životě. </w:t>
      </w:r>
    </w:p>
    <w:p w:rsidR="00E16048" w:rsidRDefault="00E16048" w:rsidP="00E16048"/>
    <w:p w:rsidR="00E16048" w:rsidRPr="00C24804" w:rsidRDefault="00E16048" w:rsidP="00E16048">
      <w:pPr>
        <w:pStyle w:val="Nadpis3"/>
        <w:spacing w:line="360" w:lineRule="auto"/>
        <w:jc w:val="center"/>
        <w:rPr>
          <w:bCs w:val="0"/>
          <w:sz w:val="28"/>
          <w:szCs w:val="28"/>
        </w:rPr>
      </w:pPr>
      <w:r>
        <w:rPr>
          <w:bCs w:val="0"/>
          <w:sz w:val="28"/>
          <w:szCs w:val="28"/>
        </w:rPr>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w:t>
      </w:r>
      <w:r>
        <w:rPr>
          <w:bCs w:val="0"/>
          <w:sz w:val="28"/>
          <w:szCs w:val="28"/>
        </w:rPr>
        <w:t>technická dokumentace</w:t>
      </w:r>
    </w:p>
    <w:p w:rsidR="00E16048" w:rsidRPr="00C24804" w:rsidRDefault="00E16048" w:rsidP="00E16048">
      <w:pPr>
        <w:spacing w:line="360" w:lineRule="auto"/>
        <w:jc w:val="center"/>
        <w:rPr>
          <w:rFonts w:ascii="Arial" w:hAnsi="Arial" w:cs="Arial"/>
          <w:b/>
          <w:sz w:val="28"/>
          <w:szCs w:val="28"/>
        </w:rPr>
      </w:pPr>
      <w:r>
        <w:rPr>
          <w:rFonts w:ascii="Arial" w:hAnsi="Arial" w:cs="Arial"/>
          <w:b/>
          <w:sz w:val="28"/>
          <w:szCs w:val="28"/>
        </w:rPr>
        <w:t>1</w:t>
      </w:r>
      <w:r w:rsidRPr="00C24804">
        <w:rPr>
          <w:rFonts w:ascii="Arial" w:hAnsi="Arial" w:cs="Arial"/>
          <w:b/>
          <w:sz w:val="28"/>
          <w:szCs w:val="28"/>
        </w:rPr>
        <w:t>. ročník</w:t>
      </w:r>
    </w:p>
    <w:p w:rsidR="00E16048" w:rsidRDefault="00E16048" w:rsidP="00E16048">
      <w:pPr>
        <w:spacing w:line="360" w:lineRule="auto"/>
        <w:jc w:val="center"/>
      </w:pPr>
      <w:r>
        <w:t>Hodinová dotace:1 hodina</w:t>
      </w:r>
      <w:r w:rsidRPr="00C24804">
        <w:t xml:space="preserve"> týdně</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0"/>
        <w:gridCol w:w="5388"/>
      </w:tblGrid>
      <w:tr w:rsidR="00E16048">
        <w:tc>
          <w:tcPr>
            <w:tcW w:w="4440" w:type="dxa"/>
          </w:tcPr>
          <w:p w:rsidR="00E16048" w:rsidRDefault="00E16048" w:rsidP="00270E09">
            <w:pPr>
              <w:jc w:val="center"/>
              <w:rPr>
                <w:rFonts w:ascii="Arial" w:hAnsi="Arial" w:cs="Arial"/>
                <w:b/>
                <w:i/>
              </w:rPr>
            </w:pPr>
            <w:r>
              <w:rPr>
                <w:rFonts w:ascii="Arial" w:hAnsi="Arial" w:cs="Arial"/>
                <w:b/>
                <w:i/>
              </w:rPr>
              <w:t>Výsledky vzdělání</w:t>
            </w:r>
          </w:p>
        </w:tc>
        <w:tc>
          <w:tcPr>
            <w:tcW w:w="5388" w:type="dxa"/>
          </w:tcPr>
          <w:p w:rsidR="00E16048" w:rsidRDefault="00E16048" w:rsidP="00270E09">
            <w:pPr>
              <w:jc w:val="center"/>
              <w:rPr>
                <w:rFonts w:ascii="Arial" w:hAnsi="Arial" w:cs="Arial"/>
                <w:b/>
                <w:i/>
              </w:rPr>
            </w:pPr>
            <w:r>
              <w:rPr>
                <w:rFonts w:ascii="Arial" w:hAnsi="Arial" w:cs="Arial"/>
                <w:b/>
                <w:i/>
              </w:rPr>
              <w:t>Učivo</w:t>
            </w:r>
          </w:p>
        </w:tc>
      </w:tr>
      <w:tr w:rsidR="00E16048">
        <w:trPr>
          <w:cantSplit/>
          <w:trHeight w:val="1134"/>
        </w:trPr>
        <w:tc>
          <w:tcPr>
            <w:tcW w:w="4440" w:type="dxa"/>
          </w:tcPr>
          <w:p w:rsidR="00E16048" w:rsidRDefault="00E16048" w:rsidP="00270E09">
            <w:r>
              <w:t>Žák:</w:t>
            </w:r>
          </w:p>
          <w:p w:rsidR="00E16048" w:rsidRDefault="00E16048" w:rsidP="00270E09">
            <w:pPr>
              <w:numPr>
                <w:ilvl w:val="0"/>
                <w:numId w:val="98"/>
              </w:numPr>
            </w:pPr>
            <w:r>
              <w:t>vysvětlí na příkladech význam normalizace</w:t>
            </w:r>
          </w:p>
          <w:p w:rsidR="00E16048" w:rsidRDefault="00E16048" w:rsidP="00270E09">
            <w:pPr>
              <w:numPr>
                <w:ilvl w:val="0"/>
                <w:numId w:val="98"/>
              </w:numPr>
            </w:pPr>
            <w:r>
              <w:t xml:space="preserve">pracuje s  formáty výkresů, správně používá vhodná měřítka </w:t>
            </w:r>
          </w:p>
          <w:p w:rsidR="00E16048" w:rsidRDefault="00E16048" w:rsidP="00270E09">
            <w:pPr>
              <w:numPr>
                <w:ilvl w:val="0"/>
                <w:numId w:val="98"/>
              </w:numPr>
            </w:pPr>
            <w:r>
              <w:t>ovládá technické písmo</w:t>
            </w:r>
          </w:p>
          <w:p w:rsidR="00E16048" w:rsidRDefault="00E16048" w:rsidP="00270E09">
            <w:pPr>
              <w:numPr>
                <w:ilvl w:val="0"/>
                <w:numId w:val="98"/>
              </w:numPr>
            </w:pPr>
            <w:r>
              <w:t>má představu o způsobech technického zobrazování</w:t>
            </w:r>
          </w:p>
        </w:tc>
        <w:tc>
          <w:tcPr>
            <w:tcW w:w="5388" w:type="dxa"/>
          </w:tcPr>
          <w:p w:rsidR="00E16048" w:rsidRDefault="00E16048" w:rsidP="00270E09">
            <w:pPr>
              <w:numPr>
                <w:ilvl w:val="1"/>
                <w:numId w:val="89"/>
              </w:numPr>
              <w:rPr>
                <w:rFonts w:ascii="Arial" w:hAnsi="Arial" w:cs="Arial"/>
              </w:rPr>
            </w:pPr>
            <w:r>
              <w:rPr>
                <w:b/>
              </w:rPr>
              <w:t>Základy technického kreslení</w:t>
            </w:r>
          </w:p>
          <w:p w:rsidR="00E16048" w:rsidRDefault="00E16048" w:rsidP="00270E09">
            <w:pPr>
              <w:numPr>
                <w:ilvl w:val="2"/>
                <w:numId w:val="89"/>
              </w:numPr>
              <w:rPr>
                <w:rFonts w:ascii="Arial" w:hAnsi="Arial" w:cs="Arial"/>
              </w:rPr>
            </w:pPr>
            <w:r>
              <w:t>normalizace, druhy technických výkresů</w:t>
            </w:r>
          </w:p>
          <w:p w:rsidR="00E16048" w:rsidRDefault="00E16048" w:rsidP="00270E09">
            <w:pPr>
              <w:numPr>
                <w:ilvl w:val="2"/>
                <w:numId w:val="89"/>
              </w:numPr>
              <w:rPr>
                <w:rFonts w:ascii="Arial" w:hAnsi="Arial" w:cs="Arial"/>
              </w:rPr>
            </w:pPr>
            <w:r>
              <w:t>formáty výkresů, měřítka</w:t>
            </w:r>
          </w:p>
          <w:p w:rsidR="00E16048" w:rsidRDefault="00E16048" w:rsidP="00270E09">
            <w:pPr>
              <w:numPr>
                <w:ilvl w:val="2"/>
                <w:numId w:val="89"/>
              </w:numPr>
              <w:rPr>
                <w:rFonts w:ascii="Arial" w:hAnsi="Arial" w:cs="Arial"/>
              </w:rPr>
            </w:pPr>
            <w:r>
              <w:t>druhy čar</w:t>
            </w:r>
          </w:p>
          <w:p w:rsidR="00E16048" w:rsidRDefault="00E16048" w:rsidP="00270E09">
            <w:pPr>
              <w:numPr>
                <w:ilvl w:val="2"/>
                <w:numId w:val="89"/>
              </w:numPr>
              <w:rPr>
                <w:b/>
              </w:rPr>
            </w:pPr>
            <w:r>
              <w:t>písmo, popisování</w:t>
            </w:r>
          </w:p>
          <w:p w:rsidR="00E16048" w:rsidRDefault="00E16048" w:rsidP="00270E09">
            <w:pPr>
              <w:numPr>
                <w:ilvl w:val="2"/>
                <w:numId w:val="89"/>
              </w:numPr>
              <w:rPr>
                <w:b/>
              </w:rPr>
            </w:pPr>
            <w:r>
              <w:t>technické zobrazování</w:t>
            </w:r>
          </w:p>
        </w:tc>
      </w:tr>
      <w:tr w:rsidR="00E16048">
        <w:trPr>
          <w:cantSplit/>
          <w:trHeight w:val="1134"/>
        </w:trPr>
        <w:tc>
          <w:tcPr>
            <w:tcW w:w="4440" w:type="dxa"/>
          </w:tcPr>
          <w:p w:rsidR="00E16048" w:rsidRDefault="00E16048" w:rsidP="00270E09">
            <w:pPr>
              <w:numPr>
                <w:ilvl w:val="0"/>
                <w:numId w:val="99"/>
              </w:numPr>
            </w:pPr>
            <w:r>
              <w:t>rozumí principu pravoúhlého promítání</w:t>
            </w:r>
          </w:p>
          <w:p w:rsidR="00E16048" w:rsidRDefault="00E16048" w:rsidP="00270E09">
            <w:pPr>
              <w:numPr>
                <w:ilvl w:val="0"/>
                <w:numId w:val="99"/>
              </w:numPr>
            </w:pPr>
            <w:r>
              <w:t>popíše a aplikuje pravidla kótování</w:t>
            </w:r>
          </w:p>
          <w:p w:rsidR="00E16048" w:rsidRDefault="00E16048" w:rsidP="00270E09">
            <w:pPr>
              <w:numPr>
                <w:ilvl w:val="0"/>
                <w:numId w:val="99"/>
              </w:numPr>
            </w:pPr>
            <w:r>
              <w:t>dokáže číst jednoduché strojnické výkresy</w:t>
            </w:r>
          </w:p>
          <w:p w:rsidR="00E16048" w:rsidRDefault="00E16048" w:rsidP="00270E09">
            <w:pPr>
              <w:numPr>
                <w:ilvl w:val="0"/>
                <w:numId w:val="99"/>
              </w:numPr>
            </w:pPr>
            <w:r>
              <w:t>kreslí jednoduché strojní součásti  a normalizovaně je označuje a popisuje</w:t>
            </w:r>
          </w:p>
        </w:tc>
        <w:tc>
          <w:tcPr>
            <w:tcW w:w="5388" w:type="dxa"/>
          </w:tcPr>
          <w:p w:rsidR="00E16048" w:rsidRDefault="00E16048" w:rsidP="00270E09">
            <w:pPr>
              <w:numPr>
                <w:ilvl w:val="1"/>
                <w:numId w:val="89"/>
              </w:numPr>
              <w:rPr>
                <w:b/>
              </w:rPr>
            </w:pPr>
            <w:r>
              <w:rPr>
                <w:b/>
              </w:rPr>
              <w:t>Strojnické kreslení a strojní součásti</w:t>
            </w:r>
          </w:p>
          <w:p w:rsidR="00E16048" w:rsidRDefault="00E16048" w:rsidP="00270E09">
            <w:pPr>
              <w:numPr>
                <w:ilvl w:val="2"/>
                <w:numId w:val="89"/>
              </w:numPr>
            </w:pPr>
            <w:r>
              <w:t>pravoúhlé promítání</w:t>
            </w:r>
          </w:p>
          <w:p w:rsidR="00E16048" w:rsidRDefault="00E16048" w:rsidP="00270E09">
            <w:pPr>
              <w:numPr>
                <w:ilvl w:val="2"/>
                <w:numId w:val="89"/>
              </w:numPr>
            </w:pPr>
            <w:r>
              <w:t>základní pojmy a pravidla kótování</w:t>
            </w:r>
          </w:p>
          <w:p w:rsidR="00E16048" w:rsidRDefault="00E16048" w:rsidP="00270E09">
            <w:pPr>
              <w:numPr>
                <w:ilvl w:val="2"/>
                <w:numId w:val="89"/>
              </w:numPr>
            </w:pPr>
            <w:r>
              <w:t>řezy a průřezy</w:t>
            </w:r>
          </w:p>
          <w:p w:rsidR="00E16048" w:rsidRDefault="00E16048" w:rsidP="00270E09">
            <w:pPr>
              <w:numPr>
                <w:ilvl w:val="2"/>
                <w:numId w:val="100"/>
              </w:numPr>
            </w:pPr>
            <w:r>
              <w:t>předepisování přesnosti rozměrů, tvaru a polohy, předepisování jakosti povrchu</w:t>
            </w:r>
          </w:p>
          <w:p w:rsidR="00E16048" w:rsidRDefault="00E16048" w:rsidP="00270E09">
            <w:pPr>
              <w:numPr>
                <w:ilvl w:val="2"/>
                <w:numId w:val="89"/>
              </w:numPr>
            </w:pPr>
            <w:r>
              <w:t>strojní součásti a jejich kreslení</w:t>
            </w:r>
          </w:p>
          <w:p w:rsidR="00E16048" w:rsidRDefault="00E16048" w:rsidP="00270E09">
            <w:pPr>
              <w:numPr>
                <w:ilvl w:val="2"/>
                <w:numId w:val="89"/>
              </w:numPr>
            </w:pPr>
            <w:r>
              <w:t>výrobní výkresy</w:t>
            </w:r>
          </w:p>
        </w:tc>
      </w:tr>
      <w:tr w:rsidR="00E16048">
        <w:trPr>
          <w:cantSplit/>
          <w:trHeight w:val="1134"/>
        </w:trPr>
        <w:tc>
          <w:tcPr>
            <w:tcW w:w="4440" w:type="dxa"/>
          </w:tcPr>
          <w:p w:rsidR="00E16048" w:rsidRDefault="00E16048" w:rsidP="00270E09">
            <w:pPr>
              <w:numPr>
                <w:ilvl w:val="0"/>
                <w:numId w:val="101"/>
              </w:numPr>
            </w:pPr>
            <w:r>
              <w:t>orientuje se ve stavebních výkresech a katastrálních plánech, které jsou podkladem pro kreslení instalací a sítí</w:t>
            </w:r>
          </w:p>
        </w:tc>
        <w:tc>
          <w:tcPr>
            <w:tcW w:w="5388" w:type="dxa"/>
          </w:tcPr>
          <w:p w:rsidR="00E16048" w:rsidRDefault="00E16048" w:rsidP="00270E09">
            <w:pPr>
              <w:numPr>
                <w:ilvl w:val="1"/>
                <w:numId w:val="89"/>
              </w:numPr>
              <w:rPr>
                <w:b/>
              </w:rPr>
            </w:pPr>
            <w:r>
              <w:rPr>
                <w:b/>
              </w:rPr>
              <w:t>Stavební výkresy</w:t>
            </w:r>
          </w:p>
          <w:p w:rsidR="00E16048" w:rsidRDefault="00E16048" w:rsidP="00270E09">
            <w:pPr>
              <w:numPr>
                <w:ilvl w:val="0"/>
                <w:numId w:val="102"/>
              </w:numPr>
              <w:rPr>
                <w:b/>
              </w:rPr>
            </w:pPr>
            <w:r>
              <w:t>prvky stavebních výkresů</w:t>
            </w:r>
          </w:p>
          <w:p w:rsidR="00E16048" w:rsidRDefault="00E16048" w:rsidP="00270E09">
            <w:pPr>
              <w:numPr>
                <w:ilvl w:val="0"/>
                <w:numId w:val="102"/>
              </w:numPr>
              <w:rPr>
                <w:b/>
              </w:rPr>
            </w:pPr>
            <w:r>
              <w:t>katastrální plány</w:t>
            </w:r>
          </w:p>
        </w:tc>
      </w:tr>
      <w:tr w:rsidR="00E16048">
        <w:trPr>
          <w:cantSplit/>
          <w:trHeight w:val="1134"/>
        </w:trPr>
        <w:tc>
          <w:tcPr>
            <w:tcW w:w="4440" w:type="dxa"/>
          </w:tcPr>
          <w:p w:rsidR="00E16048" w:rsidRDefault="00E16048" w:rsidP="00270E09">
            <w:pPr>
              <w:numPr>
                <w:ilvl w:val="0"/>
                <w:numId w:val="103"/>
              </w:numPr>
            </w:pPr>
            <w:r>
              <w:t>ovládá základní pojmy, používá správnou terminologii</w:t>
            </w:r>
          </w:p>
          <w:p w:rsidR="00E16048" w:rsidRDefault="00E16048" w:rsidP="00270E09">
            <w:pPr>
              <w:numPr>
                <w:ilvl w:val="0"/>
                <w:numId w:val="103"/>
              </w:numPr>
            </w:pPr>
            <w:r>
              <w:t>používá správné značky pro kreslení schémat</w:t>
            </w:r>
          </w:p>
          <w:p w:rsidR="00E16048" w:rsidRDefault="00E16048" w:rsidP="00270E09">
            <w:pPr>
              <w:numPr>
                <w:ilvl w:val="0"/>
                <w:numId w:val="103"/>
              </w:numPr>
            </w:pPr>
            <w:r>
              <w:t>rozlišuje jednotlivé druhy schémat</w:t>
            </w:r>
          </w:p>
          <w:p w:rsidR="00E16048" w:rsidRDefault="00E16048" w:rsidP="00270E09">
            <w:pPr>
              <w:numPr>
                <w:ilvl w:val="0"/>
                <w:numId w:val="103"/>
              </w:numPr>
            </w:pPr>
            <w:r>
              <w:t>dokáže číst ve schématech a výkresech pro výrobu, montáž, instalaci, revizi a opravy elektrotechnických zařízení, orientuje se v dokumentaci pro domovní a průmyslové instalace</w:t>
            </w:r>
          </w:p>
          <w:p w:rsidR="00E16048" w:rsidRDefault="00E16048" w:rsidP="00270E09">
            <w:pPr>
              <w:numPr>
                <w:ilvl w:val="0"/>
                <w:numId w:val="103"/>
              </w:numPr>
            </w:pPr>
            <w:r>
              <w:t>zpracovává údaje do tabulek a grafů</w:t>
            </w:r>
          </w:p>
          <w:p w:rsidR="00E16048" w:rsidRDefault="00E16048" w:rsidP="00270E09">
            <w:pPr>
              <w:numPr>
                <w:ilvl w:val="0"/>
                <w:numId w:val="101"/>
              </w:numPr>
            </w:pPr>
            <w:r>
              <w:t>je schopen vytvářet jednoduché výkresy a schémata</w:t>
            </w:r>
          </w:p>
        </w:tc>
        <w:tc>
          <w:tcPr>
            <w:tcW w:w="5388" w:type="dxa"/>
          </w:tcPr>
          <w:p w:rsidR="00E16048" w:rsidRDefault="00E16048" w:rsidP="00270E09">
            <w:pPr>
              <w:numPr>
                <w:ilvl w:val="1"/>
                <w:numId w:val="89"/>
              </w:numPr>
              <w:rPr>
                <w:b/>
              </w:rPr>
            </w:pPr>
            <w:r>
              <w:rPr>
                <w:b/>
              </w:rPr>
              <w:t>Elektrotechnické kreslení</w:t>
            </w:r>
          </w:p>
          <w:p w:rsidR="00E16048" w:rsidRDefault="00E16048" w:rsidP="00270E09">
            <w:pPr>
              <w:numPr>
                <w:ilvl w:val="1"/>
                <w:numId w:val="102"/>
              </w:numPr>
              <w:rPr>
                <w:b/>
              </w:rPr>
            </w:pPr>
            <w:r>
              <w:t>základní pojmy pro kreslení schémat</w:t>
            </w:r>
          </w:p>
          <w:p w:rsidR="00E16048" w:rsidRDefault="00E16048" w:rsidP="00270E09">
            <w:pPr>
              <w:numPr>
                <w:ilvl w:val="1"/>
                <w:numId w:val="102"/>
              </w:numPr>
              <w:rPr>
                <w:b/>
              </w:rPr>
            </w:pPr>
            <w:r>
              <w:t>všeobecné požadavky na kreslení v elektrotechnice</w:t>
            </w:r>
          </w:p>
          <w:p w:rsidR="00E16048" w:rsidRDefault="00E16048" w:rsidP="00270E09">
            <w:pPr>
              <w:numPr>
                <w:ilvl w:val="1"/>
                <w:numId w:val="102"/>
              </w:numPr>
              <w:rPr>
                <w:b/>
              </w:rPr>
            </w:pPr>
            <w:r>
              <w:t>značky pro elektrotechnická schémata</w:t>
            </w:r>
          </w:p>
          <w:p w:rsidR="00E16048" w:rsidRDefault="00E16048" w:rsidP="00270E09">
            <w:pPr>
              <w:numPr>
                <w:ilvl w:val="1"/>
                <w:numId w:val="102"/>
              </w:numPr>
              <w:rPr>
                <w:b/>
              </w:rPr>
            </w:pPr>
            <w:r>
              <w:t>druhy schémat (</w:t>
            </w:r>
            <w:proofErr w:type="spellStart"/>
            <w:r>
              <w:t>bloková,obvodová,zapojovací</w:t>
            </w:r>
            <w:proofErr w:type="spellEnd"/>
            <w:r>
              <w:t>, situační)</w:t>
            </w:r>
          </w:p>
          <w:p w:rsidR="00E16048" w:rsidRDefault="00E16048" w:rsidP="00270E09">
            <w:pPr>
              <w:numPr>
                <w:ilvl w:val="1"/>
                <w:numId w:val="102"/>
              </w:numPr>
              <w:rPr>
                <w:b/>
              </w:rPr>
            </w:pPr>
            <w:r>
              <w:t>další grafická dokumentace (výkresy, diagramy, tabulky)</w:t>
            </w:r>
          </w:p>
          <w:p w:rsidR="00E16048" w:rsidRDefault="00E16048" w:rsidP="00270E09">
            <w:pPr>
              <w:numPr>
                <w:ilvl w:val="1"/>
                <w:numId w:val="102"/>
              </w:numPr>
              <w:rPr>
                <w:b/>
              </w:rPr>
            </w:pPr>
            <w:r>
              <w:t>kreslení schémat</w:t>
            </w:r>
          </w:p>
        </w:tc>
      </w:tr>
      <w:tr w:rsidR="00E16048">
        <w:trPr>
          <w:cantSplit/>
          <w:trHeight w:val="1134"/>
        </w:trPr>
        <w:tc>
          <w:tcPr>
            <w:tcW w:w="4440" w:type="dxa"/>
          </w:tcPr>
          <w:p w:rsidR="00E16048" w:rsidRDefault="00E16048" w:rsidP="00270E09">
            <w:pPr>
              <w:numPr>
                <w:ilvl w:val="2"/>
                <w:numId w:val="102"/>
              </w:numPr>
            </w:pPr>
            <w:r>
              <w:t>charakterizuje základní druhy spojů a spojovacích součástí a mechanismů</w:t>
            </w:r>
          </w:p>
          <w:p w:rsidR="00E16048" w:rsidRDefault="00E16048" w:rsidP="00270E09">
            <w:pPr>
              <w:numPr>
                <w:ilvl w:val="2"/>
                <w:numId w:val="102"/>
              </w:numPr>
            </w:pPr>
            <w:r>
              <w:t>vysvětlí na příkladech princip mechanismů</w:t>
            </w:r>
          </w:p>
          <w:p w:rsidR="00E16048" w:rsidRDefault="00E16048" w:rsidP="00270E09"/>
        </w:tc>
        <w:tc>
          <w:tcPr>
            <w:tcW w:w="5388" w:type="dxa"/>
          </w:tcPr>
          <w:p w:rsidR="00E16048" w:rsidRDefault="00E16048" w:rsidP="00270E09">
            <w:pPr>
              <w:numPr>
                <w:ilvl w:val="1"/>
                <w:numId w:val="89"/>
              </w:numPr>
              <w:rPr>
                <w:b/>
              </w:rPr>
            </w:pPr>
            <w:r>
              <w:rPr>
                <w:b/>
              </w:rPr>
              <w:t>Strojní součásti a mechanismy</w:t>
            </w:r>
          </w:p>
          <w:p w:rsidR="00E16048" w:rsidRDefault="00E16048" w:rsidP="00270E09">
            <w:pPr>
              <w:numPr>
                <w:ilvl w:val="1"/>
                <w:numId w:val="104"/>
              </w:numPr>
              <w:rPr>
                <w:b/>
              </w:rPr>
            </w:pPr>
            <w:r>
              <w:t>spojovací součásti a spoje</w:t>
            </w:r>
          </w:p>
          <w:p w:rsidR="00E16048" w:rsidRDefault="00E16048" w:rsidP="00270E09">
            <w:pPr>
              <w:numPr>
                <w:ilvl w:val="1"/>
                <w:numId w:val="104"/>
              </w:numPr>
            </w:pPr>
            <w:r>
              <w:t>části strojů umožňující pohyb</w:t>
            </w:r>
          </w:p>
          <w:p w:rsidR="00E16048" w:rsidRDefault="00E16048" w:rsidP="00270E09">
            <w:pPr>
              <w:numPr>
                <w:ilvl w:val="1"/>
                <w:numId w:val="104"/>
              </w:numPr>
            </w:pPr>
            <w:r>
              <w:t>převody</w:t>
            </w:r>
          </w:p>
          <w:p w:rsidR="00E16048" w:rsidRDefault="00E16048" w:rsidP="00270E09">
            <w:pPr>
              <w:numPr>
                <w:ilvl w:val="1"/>
                <w:numId w:val="104"/>
              </w:numPr>
            </w:pPr>
            <w:r>
              <w:t>mechanismy pro transformaci pohybu</w:t>
            </w:r>
          </w:p>
        </w:tc>
      </w:tr>
    </w:tbl>
    <w:p w:rsidR="00270E09" w:rsidRPr="00C24804" w:rsidRDefault="00270E09" w:rsidP="00270E09">
      <w:pPr>
        <w:pStyle w:val="Nadpis1"/>
        <w:spacing w:before="0" w:after="120" w:line="360" w:lineRule="auto"/>
        <w:jc w:val="center"/>
      </w:pPr>
      <w:bookmarkStart w:id="24" w:name="_Toc17965080"/>
      <w:r>
        <w:lastRenderedPageBreak/>
        <w:t xml:space="preserve">5.15 </w:t>
      </w:r>
      <w:r w:rsidRPr="00C24804">
        <w:t>Učební osnova předmětu</w:t>
      </w:r>
      <w:r w:rsidRPr="00C24804">
        <w:br/>
        <w:t>Hardware</w:t>
      </w:r>
      <w:bookmarkEnd w:id="24"/>
    </w:p>
    <w:p w:rsidR="00270E09" w:rsidRPr="00C24804" w:rsidRDefault="00270E09" w:rsidP="00270E09">
      <w:pPr>
        <w:spacing w:line="360" w:lineRule="auto"/>
        <w:jc w:val="center"/>
      </w:pPr>
      <w:r w:rsidRPr="00C24804">
        <w:t>obor 18-20-M/01 Informační technologie</w:t>
      </w:r>
    </w:p>
    <w:p w:rsidR="00270E09" w:rsidRPr="00C24804" w:rsidRDefault="00270E09" w:rsidP="00270E09">
      <w:pPr>
        <w:spacing w:line="360" w:lineRule="auto"/>
        <w:jc w:val="center"/>
      </w:pPr>
      <w:r w:rsidRPr="00C24804">
        <w:t xml:space="preserve">hodinová dotace </w:t>
      </w:r>
      <w:r>
        <w:t>192</w:t>
      </w:r>
      <w:r w:rsidRPr="00C24804">
        <w:t xml:space="preserve"> hodina za 4 roky studia</w:t>
      </w:r>
    </w:p>
    <w:p w:rsidR="00270E09" w:rsidRPr="00C24804" w:rsidRDefault="00270E09" w:rsidP="00270E09">
      <w:pPr>
        <w:pStyle w:val="Nadpis4"/>
        <w:spacing w:before="120" w:after="240"/>
        <w:rPr>
          <w:rFonts w:ascii="Arial" w:hAnsi="Arial" w:cs="Arial"/>
        </w:rPr>
      </w:pPr>
      <w:r w:rsidRPr="00C24804">
        <w:rPr>
          <w:rFonts w:ascii="Arial" w:hAnsi="Arial" w:cs="Arial"/>
        </w:rPr>
        <w:t>Pojetí předmětu</w:t>
      </w:r>
    </w:p>
    <w:p w:rsidR="00270E09" w:rsidRPr="00C24804" w:rsidRDefault="00270E09" w:rsidP="00270E09">
      <w:pPr>
        <w:spacing w:line="360" w:lineRule="auto"/>
        <w:jc w:val="both"/>
        <w:rPr>
          <w:rFonts w:ascii="Arial" w:hAnsi="Arial" w:cs="Arial"/>
          <w:b/>
        </w:rPr>
      </w:pPr>
      <w:r w:rsidRPr="00C24804">
        <w:rPr>
          <w:rFonts w:ascii="Arial" w:hAnsi="Arial" w:cs="Arial"/>
          <w:b/>
        </w:rPr>
        <w:t xml:space="preserve">Obecný cíl </w:t>
      </w:r>
    </w:p>
    <w:p w:rsidR="00270E09" w:rsidRPr="00C24804" w:rsidRDefault="00270E09" w:rsidP="00270E09">
      <w:pPr>
        <w:spacing w:after="120" w:line="360" w:lineRule="auto"/>
        <w:ind w:firstLine="284"/>
        <w:jc w:val="both"/>
      </w:pPr>
      <w:r w:rsidRPr="00C24804">
        <w:t xml:space="preserve">Cílem předmětu hardware je seznámit žáky s architekturou počítače, s principy fungování jednotlivých komponentů počítače a jejich vzájemným propojením. Žáci se naučí navrhovat a sestavovat osobní počítače s ohledem k požadovanému účelu jejich použití, budou schopni připojit periferní zařízení k počítači, udržovat je v provozuschopném stavu, doplňovat spotřební materiál, provádět servis zařízení a drobné opravy. Žáci se naučí diagnostikovat hardwarové komponenty a zařízení. </w:t>
      </w:r>
      <w:r>
        <w:t>V</w:t>
      </w:r>
      <w:r w:rsidRPr="00C24804">
        <w:t>yberou vhodná síťová zařízení pro počítačovou síť. Žáci jsou vedeni k dodržování zásad bezpečnosti a ochrany zdraví při práci.</w:t>
      </w:r>
    </w:p>
    <w:p w:rsidR="00270E09" w:rsidRPr="00C24804" w:rsidRDefault="00270E09" w:rsidP="00270E09">
      <w:pPr>
        <w:spacing w:line="360" w:lineRule="auto"/>
        <w:jc w:val="both"/>
        <w:rPr>
          <w:rFonts w:ascii="Arial" w:hAnsi="Arial" w:cs="Arial"/>
          <w:b/>
        </w:rPr>
      </w:pPr>
      <w:r w:rsidRPr="00C24804">
        <w:rPr>
          <w:rFonts w:ascii="Arial" w:hAnsi="Arial" w:cs="Arial"/>
          <w:b/>
        </w:rPr>
        <w:t>Charakteristika učiva</w:t>
      </w:r>
    </w:p>
    <w:p w:rsidR="00270E09" w:rsidRPr="00C24804" w:rsidRDefault="00270E09" w:rsidP="00270E09">
      <w:pPr>
        <w:spacing w:after="120" w:line="360" w:lineRule="auto"/>
        <w:ind w:firstLine="284"/>
        <w:jc w:val="both"/>
      </w:pPr>
      <w:r w:rsidRPr="00C24804">
        <w:t>Vyučovací předmět hardware je povinný vyučovací předmět, který se vyučuje v 1. a 2. ročníku oboru, je součástí odborného vzdělávání žáka a přispívá k hlubšímu a podrobnějšímu poznání součástí počítače a jeho periferních zařízení. Obsah učiva předmětu hardware odpovídá učivu obsaženému v RVP a je v souladu s profilem absolventa ŠVP.</w:t>
      </w:r>
    </w:p>
    <w:p w:rsidR="00270E09" w:rsidRPr="00C24804" w:rsidRDefault="00270E09" w:rsidP="00270E09">
      <w:pPr>
        <w:spacing w:line="360" w:lineRule="auto"/>
        <w:jc w:val="both"/>
        <w:rPr>
          <w:rFonts w:ascii="Arial" w:hAnsi="Arial" w:cs="Arial"/>
          <w:b/>
        </w:rPr>
      </w:pPr>
      <w:r w:rsidRPr="00C24804">
        <w:rPr>
          <w:rFonts w:ascii="Arial" w:hAnsi="Arial" w:cs="Arial"/>
          <w:b/>
        </w:rPr>
        <w:t>Výsledky vzdělávání v oblasti citů, postojů, preferencí a hodnot</w:t>
      </w:r>
    </w:p>
    <w:p w:rsidR="00270E09" w:rsidRPr="00C24804" w:rsidRDefault="00270E09" w:rsidP="00270E09">
      <w:pPr>
        <w:spacing w:after="120" w:line="360" w:lineRule="auto"/>
        <w:ind w:firstLine="284"/>
        <w:jc w:val="both"/>
      </w:pPr>
      <w:r w:rsidRPr="00C24804">
        <w:t>Výuka hardware směřuje k tomu, aby žáci získali důvěru ve vlastní schopnosti, našli vhodnou míru sebevědomí a zodpovědnosti, posílili vlastnosti jako např. přesnost, komunikativnost, preciznost a důslednost.</w:t>
      </w:r>
    </w:p>
    <w:p w:rsidR="00270E09" w:rsidRPr="00C24804" w:rsidRDefault="00270E09" w:rsidP="00270E09">
      <w:pPr>
        <w:spacing w:line="360" w:lineRule="auto"/>
        <w:jc w:val="both"/>
        <w:rPr>
          <w:rFonts w:ascii="Arial" w:hAnsi="Arial" w:cs="Arial"/>
          <w:b/>
        </w:rPr>
      </w:pPr>
      <w:r w:rsidRPr="00C24804">
        <w:rPr>
          <w:rFonts w:ascii="Arial" w:hAnsi="Arial" w:cs="Arial"/>
          <w:b/>
        </w:rPr>
        <w:t>Strategie výuky</w:t>
      </w:r>
    </w:p>
    <w:p w:rsidR="00270E09" w:rsidRPr="00C24804" w:rsidRDefault="00270E09" w:rsidP="00270E09">
      <w:pPr>
        <w:spacing w:after="120" w:line="360" w:lineRule="auto"/>
        <w:ind w:firstLine="284"/>
        <w:jc w:val="both"/>
      </w:pPr>
      <w:r w:rsidRPr="00C24804">
        <w:t>Výuka předmětu je rozdělena na společnou teoretickou část a na praktická cvičení ve skupinách.</w:t>
      </w:r>
    </w:p>
    <w:p w:rsidR="00270E09" w:rsidRPr="00C24804" w:rsidRDefault="00270E09" w:rsidP="00270E09">
      <w:pPr>
        <w:spacing w:line="360" w:lineRule="auto"/>
        <w:jc w:val="both"/>
      </w:pPr>
      <w:r w:rsidRPr="00C24804">
        <w:t>Použité metody práce</w:t>
      </w:r>
    </w:p>
    <w:p w:rsidR="00270E09" w:rsidRPr="00C24804" w:rsidRDefault="00270E09" w:rsidP="00270E09">
      <w:pPr>
        <w:numPr>
          <w:ilvl w:val="0"/>
          <w:numId w:val="1"/>
        </w:numPr>
        <w:spacing w:line="360" w:lineRule="auto"/>
        <w:jc w:val="both"/>
      </w:pPr>
      <w:r w:rsidRPr="00C24804">
        <w:t>výklad spojený s názorným vyučováním pomocí didaktických pomůcek;</w:t>
      </w:r>
    </w:p>
    <w:p w:rsidR="00270E09" w:rsidRPr="00C24804" w:rsidRDefault="00270E09" w:rsidP="00270E09">
      <w:pPr>
        <w:numPr>
          <w:ilvl w:val="0"/>
          <w:numId w:val="1"/>
        </w:numPr>
        <w:spacing w:line="360" w:lineRule="auto"/>
        <w:jc w:val="both"/>
      </w:pPr>
      <w:r w:rsidRPr="00C24804">
        <w:t>samostatné vyhledávání informací z různých informačních zdrojů;</w:t>
      </w:r>
    </w:p>
    <w:p w:rsidR="00270E09" w:rsidRPr="00C24804" w:rsidRDefault="00270E09" w:rsidP="00270E09">
      <w:pPr>
        <w:numPr>
          <w:ilvl w:val="0"/>
          <w:numId w:val="1"/>
        </w:numPr>
        <w:spacing w:line="360" w:lineRule="auto"/>
        <w:jc w:val="both"/>
      </w:pPr>
      <w:r w:rsidRPr="00C24804">
        <w:t>týmová práce žáků;</w:t>
      </w:r>
    </w:p>
    <w:p w:rsidR="00270E09" w:rsidRPr="00C24804" w:rsidRDefault="00270E09" w:rsidP="00270E09">
      <w:pPr>
        <w:numPr>
          <w:ilvl w:val="0"/>
          <w:numId w:val="1"/>
        </w:numPr>
        <w:spacing w:line="360" w:lineRule="auto"/>
        <w:jc w:val="both"/>
      </w:pPr>
      <w:r w:rsidRPr="00C24804">
        <w:t>samostudium a domácí úkoly;</w:t>
      </w:r>
    </w:p>
    <w:p w:rsidR="00270E09" w:rsidRPr="00C24804" w:rsidRDefault="00270E09" w:rsidP="00270E09">
      <w:pPr>
        <w:numPr>
          <w:ilvl w:val="0"/>
          <w:numId w:val="1"/>
        </w:numPr>
        <w:spacing w:line="360" w:lineRule="auto"/>
        <w:jc w:val="both"/>
      </w:pPr>
      <w:r w:rsidRPr="00C24804">
        <w:t>problémové vyučování;</w:t>
      </w:r>
    </w:p>
    <w:p w:rsidR="00270E09" w:rsidRPr="00C24804" w:rsidRDefault="00270E09" w:rsidP="00270E09">
      <w:pPr>
        <w:numPr>
          <w:ilvl w:val="0"/>
          <w:numId w:val="11"/>
        </w:numPr>
        <w:spacing w:after="120" w:line="360" w:lineRule="auto"/>
        <w:ind w:left="714" w:hanging="357"/>
        <w:jc w:val="both"/>
      </w:pPr>
      <w:r w:rsidRPr="00C24804">
        <w:lastRenderedPageBreak/>
        <w:t>praktické cvičení.</w:t>
      </w:r>
    </w:p>
    <w:p w:rsidR="00270E09" w:rsidRPr="00C24804" w:rsidRDefault="00270E09" w:rsidP="00270E09">
      <w:pPr>
        <w:spacing w:line="360" w:lineRule="auto"/>
        <w:jc w:val="both"/>
        <w:rPr>
          <w:rFonts w:ascii="Arial" w:hAnsi="Arial" w:cs="Arial"/>
          <w:b/>
        </w:rPr>
      </w:pPr>
      <w:r w:rsidRPr="00C24804">
        <w:rPr>
          <w:rFonts w:ascii="Arial" w:hAnsi="Arial" w:cs="Arial"/>
          <w:b/>
        </w:rPr>
        <w:t>Hodnocení výsledků vzdělávání</w:t>
      </w:r>
    </w:p>
    <w:p w:rsidR="00270E09" w:rsidRPr="00C24804" w:rsidRDefault="00270E09" w:rsidP="00270E09">
      <w:pPr>
        <w:spacing w:after="120" w:line="360" w:lineRule="auto"/>
        <w:ind w:firstLine="284"/>
        <w:jc w:val="both"/>
      </w:pPr>
      <w:proofErr w:type="spellStart"/>
      <w:r w:rsidRPr="00C24804">
        <w:t>Kriteria</w:t>
      </w:r>
      <w:proofErr w:type="spellEnd"/>
      <w:r w:rsidRPr="00C24804">
        <w:t xml:space="preserve"> hodnocení odpovídají </w:t>
      </w:r>
      <w:r>
        <w:t>Pravidlům hodnocení výsledků vzdělávání žáků</w:t>
      </w:r>
      <w:r w:rsidRPr="00C24804">
        <w:t xml:space="preserve"> SOŠE, COP Hluboká nad Vltavou. V celkovém hodnocení se promítají také hodnocení aktivního přístupu žáka k učení během výuky, hodnocení jeho domácí přípravy na výuku, hodnocení žáků navzájem a také jeho vlastní hodnocení.</w:t>
      </w:r>
    </w:p>
    <w:p w:rsidR="00270E09" w:rsidRPr="00C24804" w:rsidRDefault="00270E09" w:rsidP="00270E09">
      <w:pPr>
        <w:spacing w:line="360" w:lineRule="auto"/>
        <w:jc w:val="both"/>
        <w:rPr>
          <w:rFonts w:ascii="Arial" w:hAnsi="Arial" w:cs="Arial"/>
          <w:b/>
        </w:rPr>
      </w:pPr>
      <w:r w:rsidRPr="00C24804">
        <w:rPr>
          <w:rFonts w:ascii="Arial" w:hAnsi="Arial" w:cs="Arial"/>
          <w:b/>
        </w:rPr>
        <w:t>Klíčové kompetence</w:t>
      </w:r>
    </w:p>
    <w:p w:rsidR="00270E09" w:rsidRPr="00C24804" w:rsidRDefault="00270E09" w:rsidP="00270E09">
      <w:pPr>
        <w:spacing w:line="360" w:lineRule="auto"/>
        <w:jc w:val="both"/>
      </w:pPr>
      <w:r w:rsidRPr="00C24804">
        <w:t>Výuka hardware směřuje k tomu, aby si žáci osvojili:</w:t>
      </w:r>
    </w:p>
    <w:p w:rsidR="00270E09" w:rsidRPr="00C24804" w:rsidRDefault="00270E09" w:rsidP="00270E09">
      <w:pPr>
        <w:spacing w:line="360" w:lineRule="auto"/>
        <w:ind w:left="360" w:hanging="360"/>
        <w:jc w:val="both"/>
      </w:pPr>
      <w:r w:rsidRPr="00C24804">
        <w:t>Kompetence k učení, tj. aby žáci dokázali:</w:t>
      </w:r>
    </w:p>
    <w:p w:rsidR="00270E09" w:rsidRPr="00C24804" w:rsidRDefault="00270E09" w:rsidP="00270E09">
      <w:pPr>
        <w:numPr>
          <w:ilvl w:val="0"/>
          <w:numId w:val="11"/>
        </w:numPr>
        <w:spacing w:line="360" w:lineRule="auto"/>
        <w:jc w:val="both"/>
      </w:pPr>
      <w:r w:rsidRPr="00C24804">
        <w:rPr>
          <w:rFonts w:ascii="TimesNewRoman" w:hAnsi="TimesNewRoman" w:cs="TimesNewRoman"/>
        </w:rPr>
        <w:t>mít pozitivní vztah k učení a vzdělávání;</w:t>
      </w:r>
    </w:p>
    <w:p w:rsidR="00270E09" w:rsidRPr="00C24804" w:rsidRDefault="00270E09" w:rsidP="00270E09">
      <w:pPr>
        <w:numPr>
          <w:ilvl w:val="0"/>
          <w:numId w:val="11"/>
        </w:numPr>
        <w:spacing w:line="360" w:lineRule="auto"/>
        <w:jc w:val="both"/>
      </w:pPr>
      <w:r w:rsidRPr="00C24804">
        <w:rPr>
          <w:rFonts w:ascii="TimesNewRoman" w:hAnsi="TimesNewRoman" w:cs="TimesNewRoman"/>
        </w:rPr>
        <w:t>ovládat různé techniky učení, umět si vytvořit vhodný studijní režim a podmínky;</w:t>
      </w:r>
    </w:p>
    <w:p w:rsidR="00270E09" w:rsidRPr="00C24804" w:rsidRDefault="00270E09" w:rsidP="00270E09">
      <w:pPr>
        <w:numPr>
          <w:ilvl w:val="0"/>
          <w:numId w:val="11"/>
        </w:numPr>
        <w:spacing w:line="360" w:lineRule="auto"/>
        <w:jc w:val="both"/>
      </w:pPr>
      <w:r w:rsidRPr="00C24804">
        <w:rPr>
          <w:rFonts w:ascii="TimesNewRoman" w:hAnsi="TimesNewRoman" w:cs="TimesNewRoman"/>
        </w:rPr>
        <w:t>uplatňovat různé způsoby práce s textem, umět efektivně vyhledávat a zpracovávat informace;</w:t>
      </w:r>
    </w:p>
    <w:p w:rsidR="00270E09" w:rsidRPr="00C24804" w:rsidRDefault="00270E09" w:rsidP="00270E09">
      <w:pPr>
        <w:numPr>
          <w:ilvl w:val="0"/>
          <w:numId w:val="11"/>
        </w:numPr>
        <w:spacing w:line="360" w:lineRule="auto"/>
        <w:jc w:val="both"/>
      </w:pPr>
      <w:r w:rsidRPr="00C24804">
        <w:rPr>
          <w:rFonts w:ascii="TimesNewRoman" w:hAnsi="TimesNewRoman" w:cs="TimesNewRoman"/>
        </w:rPr>
        <w:t>s porozuměním poslouchat mluvené projevy, pořizovat si poznámky;</w:t>
      </w:r>
    </w:p>
    <w:p w:rsidR="00270E09" w:rsidRPr="00C24804" w:rsidRDefault="00270E09" w:rsidP="00270E09">
      <w:pPr>
        <w:numPr>
          <w:ilvl w:val="0"/>
          <w:numId w:val="11"/>
        </w:numPr>
        <w:spacing w:line="360" w:lineRule="auto"/>
        <w:jc w:val="both"/>
      </w:pPr>
      <w:r w:rsidRPr="00C24804">
        <w:rPr>
          <w:rFonts w:ascii="TimesNewRoman" w:hAnsi="TimesNewRoman" w:cs="TimesNewRoman"/>
        </w:rPr>
        <w:t>využívat ke svému učení různé informační zdroje, včetně zkušeností svých i jiných lidí;</w:t>
      </w:r>
    </w:p>
    <w:p w:rsidR="00270E09" w:rsidRPr="00C24804" w:rsidRDefault="00270E09" w:rsidP="00270E09">
      <w:pPr>
        <w:numPr>
          <w:ilvl w:val="0"/>
          <w:numId w:val="11"/>
        </w:numPr>
        <w:spacing w:line="360" w:lineRule="auto"/>
        <w:jc w:val="both"/>
      </w:pPr>
      <w:r w:rsidRPr="00C24804">
        <w:rPr>
          <w:rFonts w:ascii="TimesNewRoman" w:hAnsi="TimesNewRoman" w:cs="TimesNewRoman"/>
        </w:rPr>
        <w:t>sledovat a hodnotit pokrok při dosahování cílů svého učení, přijímat hodnocení výsledků svého učení od jiných lidí;</w:t>
      </w:r>
    </w:p>
    <w:p w:rsidR="00270E09" w:rsidRPr="00C24804" w:rsidRDefault="00270E09" w:rsidP="00270E09">
      <w:pPr>
        <w:numPr>
          <w:ilvl w:val="0"/>
          <w:numId w:val="11"/>
        </w:numPr>
        <w:spacing w:after="120" w:line="360" w:lineRule="auto"/>
        <w:ind w:left="714" w:hanging="357"/>
        <w:jc w:val="both"/>
      </w:pPr>
      <w:r w:rsidRPr="00D632F7">
        <w:t>znát možnosti svého dalšího vzdělávání, zejména v oboru a povolání.</w:t>
      </w:r>
    </w:p>
    <w:p w:rsidR="00270E09" w:rsidRPr="00C24804" w:rsidRDefault="00270E09" w:rsidP="00270E09">
      <w:pPr>
        <w:spacing w:line="360" w:lineRule="auto"/>
        <w:ind w:left="360" w:hanging="360"/>
        <w:jc w:val="both"/>
      </w:pPr>
      <w:r w:rsidRPr="00C24804">
        <w:t>Kompetence komunikativní, tj. aby žáci dokázali:</w:t>
      </w:r>
    </w:p>
    <w:p w:rsidR="00270E09" w:rsidRPr="00C24804" w:rsidRDefault="00270E09" w:rsidP="00270E09">
      <w:pPr>
        <w:numPr>
          <w:ilvl w:val="0"/>
          <w:numId w:val="11"/>
        </w:numPr>
        <w:spacing w:line="360" w:lineRule="auto"/>
        <w:jc w:val="both"/>
      </w:pPr>
      <w:r w:rsidRPr="00C24804">
        <w:rPr>
          <w:rFonts w:ascii="TimesNewRoman" w:hAnsi="TimesNewRoman" w:cs="TimesNewRoman"/>
        </w:rPr>
        <w:t>vyjadřovat se přiměřeně účelu jednání a komunikační situaci v projevech mluvených i psaných a vhodně se prezentovat;</w:t>
      </w:r>
    </w:p>
    <w:p w:rsidR="00270E09" w:rsidRPr="00C24804" w:rsidRDefault="00270E09" w:rsidP="00270E09">
      <w:pPr>
        <w:numPr>
          <w:ilvl w:val="0"/>
          <w:numId w:val="11"/>
        </w:numPr>
        <w:spacing w:line="360" w:lineRule="auto"/>
        <w:jc w:val="both"/>
      </w:pPr>
      <w:r w:rsidRPr="00C24804">
        <w:rPr>
          <w:rFonts w:ascii="TimesNewRoman" w:hAnsi="TimesNewRoman" w:cs="TimesNewRoman"/>
        </w:rPr>
        <w:t>formulovat své myšlenky srozumitelně a souvisle, v písemné podobě přehledně a jazykově správně;</w:t>
      </w:r>
    </w:p>
    <w:p w:rsidR="00270E09" w:rsidRPr="00C24804" w:rsidRDefault="00270E09" w:rsidP="00270E09">
      <w:pPr>
        <w:numPr>
          <w:ilvl w:val="0"/>
          <w:numId w:val="11"/>
        </w:numPr>
        <w:spacing w:line="360" w:lineRule="auto"/>
        <w:jc w:val="both"/>
      </w:pPr>
      <w:r w:rsidRPr="00C24804">
        <w:rPr>
          <w:rFonts w:ascii="TimesNewRoman" w:hAnsi="TimesNewRoman" w:cs="TimesNewRoman"/>
        </w:rPr>
        <w:t>účastnit se aktivně diskusí, formulovat a obhajovat své názory a postoje;</w:t>
      </w:r>
    </w:p>
    <w:p w:rsidR="00270E09" w:rsidRPr="00C24804" w:rsidRDefault="00270E09" w:rsidP="00270E09">
      <w:pPr>
        <w:numPr>
          <w:ilvl w:val="0"/>
          <w:numId w:val="11"/>
        </w:numPr>
        <w:spacing w:line="360" w:lineRule="auto"/>
        <w:jc w:val="both"/>
      </w:pPr>
      <w:r w:rsidRPr="00C24804">
        <w:rPr>
          <w:rFonts w:ascii="TimesNewRoman" w:hAnsi="TimesNewRoman" w:cs="TimesNewRoman"/>
        </w:rPr>
        <w:t>zpracovávat administrativní písemnosti, pracovní dokumenty i souvislé texty na běžná i odborná témata;</w:t>
      </w:r>
    </w:p>
    <w:p w:rsidR="00270E09" w:rsidRPr="00C24804" w:rsidRDefault="00270E09" w:rsidP="00270E09">
      <w:pPr>
        <w:numPr>
          <w:ilvl w:val="0"/>
          <w:numId w:val="11"/>
        </w:numPr>
        <w:spacing w:line="360" w:lineRule="auto"/>
        <w:jc w:val="both"/>
      </w:pPr>
      <w:r w:rsidRPr="00C24804">
        <w:rPr>
          <w:rFonts w:ascii="TimesNewRoman" w:hAnsi="TimesNewRoman" w:cs="TimesNewRoman"/>
        </w:rPr>
        <w:t>dodržovat jazykové a stylistické normy i odbornou terminologii;</w:t>
      </w:r>
    </w:p>
    <w:p w:rsidR="00270E09" w:rsidRPr="00C24804" w:rsidRDefault="00270E09" w:rsidP="00270E09">
      <w:pPr>
        <w:numPr>
          <w:ilvl w:val="0"/>
          <w:numId w:val="11"/>
        </w:numPr>
        <w:spacing w:line="360" w:lineRule="auto"/>
        <w:jc w:val="both"/>
      </w:pPr>
      <w:r w:rsidRPr="00C24804">
        <w:rPr>
          <w:rFonts w:ascii="TimesNewRoman" w:hAnsi="TimesNewRoman" w:cs="TimesNewRoman"/>
        </w:rPr>
        <w:t>zaznamenávat písemně podstatné myšlenky a údaje z textů a projevů jiných lidí (přednášek, diskusí apod.);</w:t>
      </w:r>
    </w:p>
    <w:p w:rsidR="00270E09" w:rsidRPr="00C24804" w:rsidRDefault="00270E09" w:rsidP="00270E09">
      <w:pPr>
        <w:numPr>
          <w:ilvl w:val="0"/>
          <w:numId w:val="11"/>
        </w:numPr>
        <w:spacing w:line="360" w:lineRule="auto"/>
        <w:jc w:val="both"/>
      </w:pPr>
      <w:r w:rsidRPr="00C24804">
        <w:rPr>
          <w:rFonts w:ascii="TimesNewRoman" w:hAnsi="TimesNewRoman" w:cs="TimesNewRoman"/>
        </w:rPr>
        <w:t>vyjadřovat se a vystupovat v souladu se zásadami kultury projevu a chování;</w:t>
      </w:r>
    </w:p>
    <w:p w:rsidR="00270E09" w:rsidRPr="00C24804" w:rsidRDefault="00270E09" w:rsidP="00270E09">
      <w:pPr>
        <w:numPr>
          <w:ilvl w:val="0"/>
          <w:numId w:val="11"/>
        </w:numPr>
        <w:spacing w:line="360" w:lineRule="auto"/>
        <w:jc w:val="both"/>
      </w:pPr>
      <w:r w:rsidRPr="00C24804">
        <w:rPr>
          <w:rFonts w:ascii="TimesNewRoman" w:hAnsi="TimesNewRoman" w:cs="TimesNewRoman"/>
        </w:rPr>
        <w:t>dosáhnout jazykové způsobilosti potřebné pro pracovní uplatnění podle potřeb a charakteru příslušné odborné kvalifikace (např. porozumět běžné odborné terminologii a pracovním pokynům v písemné i ústní formě);</w:t>
      </w:r>
    </w:p>
    <w:p w:rsidR="00270E09" w:rsidRPr="00C24804" w:rsidRDefault="00270E09" w:rsidP="00270E09">
      <w:pPr>
        <w:numPr>
          <w:ilvl w:val="0"/>
          <w:numId w:val="11"/>
        </w:numPr>
        <w:spacing w:after="120" w:line="360" w:lineRule="auto"/>
        <w:ind w:left="714" w:hanging="357"/>
        <w:jc w:val="both"/>
      </w:pPr>
      <w:r w:rsidRPr="00D632F7">
        <w:lastRenderedPageBreak/>
        <w:t>chápat výhody znalosti cizích jazyků pro životní i pracovní uplatnění, být motivováni k prohlubování svých jazykových dovedností v celoživotním učení.</w:t>
      </w:r>
    </w:p>
    <w:p w:rsidR="00270E09" w:rsidRPr="00C24804" w:rsidRDefault="00270E09" w:rsidP="00270E09">
      <w:pPr>
        <w:spacing w:line="360" w:lineRule="auto"/>
        <w:ind w:left="360" w:hanging="360"/>
        <w:jc w:val="both"/>
      </w:pPr>
      <w:r w:rsidRPr="00C24804">
        <w:t>Kompetence k řešení problémů, tj. aby žáci dokázali:</w:t>
      </w:r>
    </w:p>
    <w:p w:rsidR="00270E09" w:rsidRPr="00C24804" w:rsidRDefault="00270E09" w:rsidP="00270E09">
      <w:pPr>
        <w:numPr>
          <w:ilvl w:val="0"/>
          <w:numId w:val="11"/>
        </w:numPr>
        <w:spacing w:line="360" w:lineRule="auto"/>
        <w:jc w:val="both"/>
      </w:pPr>
      <w:r w:rsidRPr="00C24804">
        <w:rPr>
          <w:rFonts w:ascii="TimesNewRoman" w:hAnsi="TimesNewRoman" w:cs="TimesNewRoman"/>
        </w:rPr>
        <w:t>porozumět zadání úkolu nebo určit jádro problému, získat informace potřebné k řešení problému, navrhnout způsob řešení, popř. varianty řešení, a zdůvodnit jej, vyhodnotit a ověřit správnost zvoleného postupu a dosažené výsledky;</w:t>
      </w:r>
    </w:p>
    <w:p w:rsidR="00270E09" w:rsidRPr="00C24804" w:rsidRDefault="00270E09" w:rsidP="00270E09">
      <w:pPr>
        <w:numPr>
          <w:ilvl w:val="0"/>
          <w:numId w:val="11"/>
        </w:numPr>
        <w:spacing w:line="360" w:lineRule="auto"/>
        <w:jc w:val="both"/>
      </w:pPr>
      <w:r w:rsidRPr="00C24804">
        <w:rPr>
          <w:rFonts w:ascii="TimesNewRoman" w:hAnsi="TimesNewRoman" w:cs="TimesNewRoman"/>
        </w:rPr>
        <w:t>uplatňovat při řešení problémů různé metody myšlení a myšlenkové operace; volit prostředky a způsoby (pomůcky, studijní literaturu, metody a techniky) vhodné pro splnění jednotlivých aktivit, využívat zkušeností a vědomostí nabytých dříve;</w:t>
      </w:r>
    </w:p>
    <w:p w:rsidR="00270E09" w:rsidRPr="00C24804" w:rsidRDefault="00270E09" w:rsidP="00270E09">
      <w:pPr>
        <w:numPr>
          <w:ilvl w:val="0"/>
          <w:numId w:val="11"/>
        </w:numPr>
        <w:spacing w:after="120" w:line="360" w:lineRule="auto"/>
        <w:ind w:left="714" w:hanging="357"/>
        <w:jc w:val="both"/>
      </w:pPr>
      <w:r w:rsidRPr="00D632F7">
        <w:t>spolupracovat při řešení problémů s jinými lidmi (týmové řešení).</w:t>
      </w:r>
    </w:p>
    <w:p w:rsidR="00270E09" w:rsidRPr="00C24804" w:rsidRDefault="00270E09" w:rsidP="00270E09">
      <w:pPr>
        <w:spacing w:line="360" w:lineRule="auto"/>
        <w:ind w:left="360" w:hanging="360"/>
        <w:jc w:val="both"/>
      </w:pPr>
      <w:r w:rsidRPr="00C24804">
        <w:t>Kompetence personální a sociální, tj. aby žáci dokázali:</w:t>
      </w:r>
    </w:p>
    <w:p w:rsidR="00270E09" w:rsidRPr="00C24804" w:rsidRDefault="00270E09" w:rsidP="00270E09">
      <w:pPr>
        <w:numPr>
          <w:ilvl w:val="0"/>
          <w:numId w:val="11"/>
        </w:numPr>
        <w:spacing w:line="360" w:lineRule="auto"/>
        <w:jc w:val="both"/>
      </w:pPr>
      <w:r w:rsidRPr="00C24804">
        <w:rPr>
          <w:rFonts w:ascii="TimesNewRoman" w:hAnsi="TimesNewRoman" w:cs="TimesNewRoman"/>
        </w:rPr>
        <w:t>posuzovat reálně své fyzické a duševní možnosti, odhadovat důsledky svého jednání a chování v různých situacích;</w:t>
      </w:r>
    </w:p>
    <w:p w:rsidR="00270E09" w:rsidRPr="00C24804" w:rsidRDefault="00270E09" w:rsidP="00270E09">
      <w:pPr>
        <w:numPr>
          <w:ilvl w:val="0"/>
          <w:numId w:val="11"/>
        </w:numPr>
        <w:spacing w:line="360" w:lineRule="auto"/>
        <w:jc w:val="both"/>
      </w:pPr>
      <w:r w:rsidRPr="00C24804">
        <w:rPr>
          <w:rFonts w:ascii="TimesNewRoman" w:hAnsi="TimesNewRoman" w:cs="TimesNewRoman"/>
        </w:rPr>
        <w:t>stanovovat si cíle a priority podle svých osobních schopností, zájmové a pracovní orientace a životních podmínek;</w:t>
      </w:r>
    </w:p>
    <w:p w:rsidR="00270E09" w:rsidRPr="00C24804" w:rsidRDefault="00270E09" w:rsidP="00270E09">
      <w:pPr>
        <w:numPr>
          <w:ilvl w:val="0"/>
          <w:numId w:val="11"/>
        </w:numPr>
        <w:spacing w:line="360" w:lineRule="auto"/>
        <w:jc w:val="both"/>
      </w:pPr>
      <w:r w:rsidRPr="00C24804">
        <w:rPr>
          <w:rFonts w:ascii="TimesNewRoman" w:hAnsi="TimesNewRoman" w:cs="TimesNewRoman"/>
        </w:rPr>
        <w:t>reagovat adekvátně na hodnocení svého vystupování a způsobu jednání ze strany jiných lidí, přijímat radu i kritiku;</w:t>
      </w:r>
    </w:p>
    <w:p w:rsidR="00270E09" w:rsidRPr="00C24804" w:rsidRDefault="00270E09" w:rsidP="00270E09">
      <w:pPr>
        <w:numPr>
          <w:ilvl w:val="0"/>
          <w:numId w:val="11"/>
        </w:numPr>
        <w:spacing w:line="360" w:lineRule="auto"/>
        <w:jc w:val="both"/>
      </w:pPr>
      <w:r w:rsidRPr="00C24804">
        <w:rPr>
          <w:rFonts w:ascii="TimesNewRoman" w:hAnsi="TimesNewRoman" w:cs="TimesNewRoman"/>
        </w:rPr>
        <w:t>ověřovat si získané poznatky, kriticky zvažovat názory, postoje a jednání jiných lidí;</w:t>
      </w:r>
    </w:p>
    <w:p w:rsidR="00270E09" w:rsidRPr="00C24804" w:rsidRDefault="00270E09" w:rsidP="00270E09">
      <w:pPr>
        <w:numPr>
          <w:ilvl w:val="0"/>
          <w:numId w:val="11"/>
        </w:numPr>
        <w:spacing w:line="360" w:lineRule="auto"/>
        <w:jc w:val="both"/>
      </w:pPr>
      <w:r w:rsidRPr="00C24804">
        <w:rPr>
          <w:rFonts w:ascii="TimesNewRoman" w:hAnsi="TimesNewRoman" w:cs="TimesNewRoman"/>
        </w:rPr>
        <w:t>mít odpovědný vztah ke svému zdraví, pečovat o svůj fyzický i duševní rozvoj, být si vědomi důsledků nezdravého životního stylu a závislostí;</w:t>
      </w:r>
    </w:p>
    <w:p w:rsidR="00270E09" w:rsidRPr="00C24804" w:rsidRDefault="00270E09" w:rsidP="00270E09">
      <w:pPr>
        <w:numPr>
          <w:ilvl w:val="0"/>
          <w:numId w:val="11"/>
        </w:numPr>
        <w:spacing w:line="360" w:lineRule="auto"/>
        <w:jc w:val="both"/>
      </w:pPr>
      <w:r w:rsidRPr="00C24804">
        <w:rPr>
          <w:rFonts w:ascii="TimesNewRoman" w:hAnsi="TimesNewRoman" w:cs="TimesNewRoman"/>
        </w:rPr>
        <w:t>adaptovat se na měnící se životní a pracovní podmínky a podle svých schopností a možností je pozitivně ovlivňovat, být připraveni řešit své sociální i ekonomické záležitosti, být finančně gramotní;</w:t>
      </w:r>
    </w:p>
    <w:p w:rsidR="00270E09" w:rsidRPr="00C24804" w:rsidRDefault="00270E09" w:rsidP="00270E09">
      <w:pPr>
        <w:numPr>
          <w:ilvl w:val="0"/>
          <w:numId w:val="11"/>
        </w:numPr>
        <w:spacing w:line="360" w:lineRule="auto"/>
        <w:jc w:val="both"/>
      </w:pPr>
      <w:r w:rsidRPr="00C24804">
        <w:rPr>
          <w:rFonts w:ascii="TimesNewRoman" w:hAnsi="TimesNewRoman" w:cs="TimesNewRoman"/>
        </w:rPr>
        <w:t>pracovat v týmu a podílet se na realizaci společných pracovních a jiných činností;</w:t>
      </w:r>
    </w:p>
    <w:p w:rsidR="00270E09" w:rsidRPr="00C24804" w:rsidRDefault="00270E09" w:rsidP="00270E09">
      <w:pPr>
        <w:numPr>
          <w:ilvl w:val="0"/>
          <w:numId w:val="11"/>
        </w:numPr>
        <w:spacing w:line="360" w:lineRule="auto"/>
        <w:jc w:val="both"/>
      </w:pPr>
      <w:r w:rsidRPr="00C24804">
        <w:rPr>
          <w:rFonts w:ascii="TimesNewRoman" w:hAnsi="TimesNewRoman" w:cs="TimesNewRoman"/>
        </w:rPr>
        <w:t>přijímat a odpovědně plnit svěřené úkoly;</w:t>
      </w:r>
    </w:p>
    <w:p w:rsidR="00270E09" w:rsidRPr="00C24804" w:rsidRDefault="00270E09" w:rsidP="00270E09">
      <w:pPr>
        <w:numPr>
          <w:ilvl w:val="0"/>
          <w:numId w:val="11"/>
        </w:numPr>
        <w:spacing w:line="360" w:lineRule="auto"/>
        <w:jc w:val="both"/>
      </w:pPr>
      <w:r w:rsidRPr="00C24804">
        <w:rPr>
          <w:rFonts w:ascii="TimesNewRoman" w:hAnsi="TimesNewRoman" w:cs="TimesNewRoman"/>
        </w:rPr>
        <w:t>podněcovat práci týmu vlastními návrhy na zlepšení práce a řešení úkolů, nezaujatě zvažovat návrhy druhých;</w:t>
      </w:r>
    </w:p>
    <w:p w:rsidR="00270E09" w:rsidRPr="00C24804" w:rsidRDefault="00270E09" w:rsidP="00270E09">
      <w:pPr>
        <w:numPr>
          <w:ilvl w:val="0"/>
          <w:numId w:val="11"/>
        </w:numPr>
        <w:spacing w:after="120" w:line="360" w:lineRule="auto"/>
        <w:ind w:left="714" w:hanging="357"/>
        <w:jc w:val="both"/>
      </w:pPr>
      <w:r w:rsidRPr="00D632F7">
        <w:t>přispívat k vytváření vstřícných mezilidských vztahů a k předcházení osobním konfliktům, nepodléhat předsudkům a stereotypům v přístupu k druhým.</w:t>
      </w:r>
    </w:p>
    <w:p w:rsidR="00270E09" w:rsidRPr="00C24804" w:rsidRDefault="00270E09" w:rsidP="00270E09">
      <w:pPr>
        <w:spacing w:line="360" w:lineRule="auto"/>
        <w:jc w:val="both"/>
      </w:pPr>
      <w:r w:rsidRPr="00C24804">
        <w:t>Kompetence k efektivnímu využívání prostředků IKT a získaných informací, tj. aby žáci dokázali:</w:t>
      </w:r>
    </w:p>
    <w:p w:rsidR="00270E09" w:rsidRPr="00C24804" w:rsidRDefault="00270E09" w:rsidP="00270E09">
      <w:pPr>
        <w:numPr>
          <w:ilvl w:val="0"/>
          <w:numId w:val="11"/>
        </w:numPr>
        <w:spacing w:line="360" w:lineRule="auto"/>
        <w:jc w:val="both"/>
      </w:pPr>
      <w:r w:rsidRPr="00C24804">
        <w:rPr>
          <w:rFonts w:ascii="TimesNewRoman" w:hAnsi="TimesNewRoman" w:cs="TimesNewRoman"/>
        </w:rPr>
        <w:t>pracovat s osobním počítačem a dalšími prostředky informačních a komunikačních technologií;</w:t>
      </w:r>
    </w:p>
    <w:p w:rsidR="00270E09" w:rsidRPr="00C24804" w:rsidRDefault="00270E09" w:rsidP="00270E09">
      <w:pPr>
        <w:numPr>
          <w:ilvl w:val="0"/>
          <w:numId w:val="11"/>
        </w:numPr>
        <w:spacing w:line="360" w:lineRule="auto"/>
        <w:jc w:val="both"/>
      </w:pPr>
      <w:r w:rsidRPr="00C24804">
        <w:rPr>
          <w:rFonts w:ascii="TimesNewRoman" w:hAnsi="TimesNewRoman" w:cs="TimesNewRoman"/>
        </w:rPr>
        <w:lastRenderedPageBreak/>
        <w:t>získávat informace z otevřených zdrojů, zejména pak s využitím celosvětové sítě Internet;</w:t>
      </w:r>
    </w:p>
    <w:p w:rsidR="00270E09" w:rsidRPr="00C24804" w:rsidRDefault="00270E09" w:rsidP="00270E09">
      <w:pPr>
        <w:numPr>
          <w:ilvl w:val="0"/>
          <w:numId w:val="11"/>
        </w:numPr>
        <w:spacing w:line="360" w:lineRule="auto"/>
        <w:jc w:val="both"/>
      </w:pPr>
      <w:r w:rsidRPr="00C24804">
        <w:rPr>
          <w:rFonts w:ascii="TimesNewRoman" w:hAnsi="TimesNewRoman" w:cs="TimesNewRoman"/>
        </w:rPr>
        <w:t>pracovat s informacemi z různých zdrojů nesenými na různých médiích (tištěných, elektronických, audiovizuálních), a to i s využitím prostředků informačních a komunikačních technologií;</w:t>
      </w:r>
    </w:p>
    <w:p w:rsidR="00270E09" w:rsidRPr="00C24804" w:rsidRDefault="00270E09" w:rsidP="00270E09">
      <w:pPr>
        <w:numPr>
          <w:ilvl w:val="0"/>
          <w:numId w:val="11"/>
        </w:numPr>
        <w:spacing w:after="120" w:line="360" w:lineRule="auto"/>
        <w:ind w:left="714" w:hanging="357"/>
        <w:jc w:val="both"/>
      </w:pPr>
      <w:r w:rsidRPr="00D632F7">
        <w:t>uvědomovat si nutnost posuzovat rozdílnou věrohodnost různých informačních zdrojů a kriticky přistupovat k získaným informacím, být mediálně gramotní.</w:t>
      </w:r>
    </w:p>
    <w:p w:rsidR="00270E09" w:rsidRPr="00C24804" w:rsidRDefault="00270E09" w:rsidP="00270E09">
      <w:pPr>
        <w:spacing w:line="360" w:lineRule="auto"/>
        <w:jc w:val="both"/>
      </w:pPr>
      <w:r w:rsidRPr="00C24804">
        <w:t>Odborné kompetence</w:t>
      </w:r>
    </w:p>
    <w:p w:rsidR="00270E09" w:rsidRPr="00C24804" w:rsidRDefault="00270E09" w:rsidP="00270E09">
      <w:pPr>
        <w:spacing w:line="360" w:lineRule="auto"/>
        <w:jc w:val="both"/>
      </w:pPr>
      <w:r w:rsidRPr="00C24804">
        <w:t>Výuka hardware směřuje k tomu, aby si žáci osvojili:</w:t>
      </w:r>
    </w:p>
    <w:p w:rsidR="00270E09" w:rsidRPr="00C24804" w:rsidRDefault="00270E09" w:rsidP="00270E09">
      <w:pPr>
        <w:spacing w:line="360" w:lineRule="auto"/>
        <w:ind w:left="360" w:hanging="360"/>
        <w:jc w:val="both"/>
      </w:pPr>
      <w:r w:rsidRPr="00C24804">
        <w:t>Navrhovat, sestavovat a udržovat hardware, tj. aby žáci dokázali:</w:t>
      </w:r>
    </w:p>
    <w:p w:rsidR="00270E09" w:rsidRPr="00C24804" w:rsidRDefault="00270E09" w:rsidP="00270E09">
      <w:pPr>
        <w:numPr>
          <w:ilvl w:val="0"/>
          <w:numId w:val="11"/>
        </w:numPr>
        <w:spacing w:line="360" w:lineRule="auto"/>
        <w:jc w:val="both"/>
      </w:pPr>
      <w:r w:rsidRPr="00C24804">
        <w:t>volit vyvážená hardwarová řešení s ohledem na jejich předpokládané použití;</w:t>
      </w:r>
    </w:p>
    <w:p w:rsidR="00270E09" w:rsidRPr="00C24804" w:rsidRDefault="00270E09" w:rsidP="00270E09">
      <w:pPr>
        <w:numPr>
          <w:ilvl w:val="0"/>
          <w:numId w:val="11"/>
        </w:numPr>
        <w:spacing w:line="360" w:lineRule="auto"/>
        <w:jc w:val="both"/>
      </w:pPr>
      <w:r w:rsidRPr="00C24804">
        <w:t>osvojit si zásady sestavování a oživování počítačových sestav včetně periferních zařízení;</w:t>
      </w:r>
    </w:p>
    <w:p w:rsidR="00270E09" w:rsidRPr="00C24804" w:rsidRDefault="00270E09" w:rsidP="00270E09">
      <w:pPr>
        <w:numPr>
          <w:ilvl w:val="0"/>
          <w:numId w:val="11"/>
        </w:numPr>
        <w:spacing w:after="120" w:line="360" w:lineRule="auto"/>
        <w:ind w:left="714" w:hanging="357"/>
        <w:jc w:val="both"/>
      </w:pPr>
      <w:r w:rsidRPr="00C24804">
        <w:t>identifikovat a odstraňovat závady výpočetní techniky.</w:t>
      </w:r>
    </w:p>
    <w:p w:rsidR="00270E09" w:rsidRPr="00C24804" w:rsidRDefault="00270E09" w:rsidP="00270E09">
      <w:pPr>
        <w:spacing w:line="360" w:lineRule="auto"/>
        <w:ind w:left="360" w:hanging="360"/>
        <w:jc w:val="both"/>
      </w:pPr>
      <w:r w:rsidRPr="00C24804">
        <w:t>Navrhovat a realizovat počítačové sítě, tj. aby žáci dokázali:</w:t>
      </w:r>
    </w:p>
    <w:p w:rsidR="00270E09" w:rsidRPr="00C24804" w:rsidRDefault="00270E09" w:rsidP="00270E09">
      <w:pPr>
        <w:numPr>
          <w:ilvl w:val="0"/>
          <w:numId w:val="11"/>
        </w:numPr>
        <w:spacing w:line="360" w:lineRule="auto"/>
        <w:jc w:val="both"/>
      </w:pPr>
      <w:r w:rsidRPr="00C24804">
        <w:t>navrhovat a realizovat počítačové sítě s ohledem na jejich předpokládané využití;</w:t>
      </w:r>
    </w:p>
    <w:p w:rsidR="00270E09" w:rsidRPr="00C24804" w:rsidRDefault="00270E09" w:rsidP="00270E09">
      <w:pPr>
        <w:numPr>
          <w:ilvl w:val="0"/>
          <w:numId w:val="11"/>
        </w:numPr>
        <w:spacing w:after="120" w:line="360" w:lineRule="auto"/>
        <w:ind w:left="714" w:hanging="357"/>
        <w:jc w:val="both"/>
      </w:pPr>
      <w:r w:rsidRPr="00C24804">
        <w:t>správně konfigurovat síťové prvky.</w:t>
      </w:r>
    </w:p>
    <w:p w:rsidR="00270E09" w:rsidRPr="00C24804" w:rsidRDefault="00270E09" w:rsidP="00270E09">
      <w:pPr>
        <w:spacing w:line="360" w:lineRule="auto"/>
        <w:jc w:val="both"/>
        <w:rPr>
          <w:rFonts w:ascii="Arial" w:hAnsi="Arial" w:cs="Arial"/>
          <w:b/>
        </w:rPr>
      </w:pPr>
      <w:r w:rsidRPr="00C24804">
        <w:rPr>
          <w:rFonts w:ascii="Arial" w:hAnsi="Arial" w:cs="Arial"/>
          <w:b/>
        </w:rPr>
        <w:t>Mezipředmětové vztahy</w:t>
      </w:r>
    </w:p>
    <w:p w:rsidR="00270E09" w:rsidRPr="00C24804" w:rsidRDefault="00270E09" w:rsidP="00270E09">
      <w:pPr>
        <w:spacing w:after="120" w:line="360" w:lineRule="auto"/>
        <w:ind w:firstLine="284"/>
        <w:jc w:val="both"/>
      </w:pPr>
      <w:r w:rsidRPr="00C24804">
        <w:t xml:space="preserve">Předmět hardware z hlediska mezipředmětových vztahů koresponduje nejvíce se vzděláváním v informačních a komunikačních technologiích, fyzikálním, ekologickým, matematickým, </w:t>
      </w:r>
      <w:r w:rsidR="00C07047">
        <w:t xml:space="preserve">v anglickém jazyce, </w:t>
      </w:r>
      <w:r w:rsidRPr="00C24804">
        <w:t>vzděláváním pro zdraví a elektrotechnickým základem.</w:t>
      </w:r>
    </w:p>
    <w:p w:rsidR="00270E09" w:rsidRPr="00C24804" w:rsidRDefault="00270E09" w:rsidP="00270E09">
      <w:pPr>
        <w:spacing w:line="360" w:lineRule="auto"/>
        <w:jc w:val="both"/>
        <w:rPr>
          <w:rFonts w:ascii="Arial" w:hAnsi="Arial" w:cs="Arial"/>
          <w:b/>
        </w:rPr>
      </w:pPr>
      <w:r w:rsidRPr="00C24804">
        <w:rPr>
          <w:rFonts w:ascii="Arial" w:hAnsi="Arial" w:cs="Arial"/>
          <w:b/>
        </w:rPr>
        <w:t>Průřezová témata</w:t>
      </w:r>
    </w:p>
    <w:p w:rsidR="00270E09" w:rsidRPr="00C24804" w:rsidRDefault="00270E09" w:rsidP="00270E09">
      <w:pPr>
        <w:spacing w:line="360" w:lineRule="auto"/>
        <w:jc w:val="both"/>
        <w:rPr>
          <w:rFonts w:ascii="Arial" w:hAnsi="Arial" w:cs="Arial"/>
        </w:rPr>
      </w:pPr>
      <w:r w:rsidRPr="00C24804">
        <w:rPr>
          <w:rFonts w:ascii="Arial" w:hAnsi="Arial" w:cs="Arial"/>
        </w:rPr>
        <w:t>Člověk v demokratické společnosti</w:t>
      </w:r>
    </w:p>
    <w:p w:rsidR="00270E09" w:rsidRPr="00C24804" w:rsidRDefault="00270E09" w:rsidP="00270E09">
      <w:pPr>
        <w:spacing w:line="360" w:lineRule="auto"/>
        <w:jc w:val="both"/>
      </w:pPr>
      <w:r w:rsidRPr="00C24804">
        <w:t>Žáci jsou vedeni k tomu, aby dokázali:</w:t>
      </w:r>
    </w:p>
    <w:p w:rsidR="00270E09" w:rsidRPr="00C24804" w:rsidRDefault="00270E09" w:rsidP="00270E09">
      <w:pPr>
        <w:numPr>
          <w:ilvl w:val="0"/>
          <w:numId w:val="11"/>
        </w:numPr>
        <w:spacing w:line="360" w:lineRule="auto"/>
        <w:jc w:val="both"/>
      </w:pPr>
      <w:r w:rsidRPr="00C24804">
        <w:t>rozvíjet své komunikační metody;</w:t>
      </w:r>
    </w:p>
    <w:p w:rsidR="00270E09" w:rsidRPr="00C24804" w:rsidRDefault="00270E09" w:rsidP="00270E09">
      <w:pPr>
        <w:numPr>
          <w:ilvl w:val="0"/>
          <w:numId w:val="11"/>
        </w:numPr>
        <w:spacing w:line="360" w:lineRule="auto"/>
        <w:jc w:val="both"/>
      </w:pPr>
      <w:r w:rsidRPr="00C24804">
        <w:t>prosadit a obhájit své názory kultivovanou formou;</w:t>
      </w:r>
    </w:p>
    <w:p w:rsidR="00270E09" w:rsidRPr="00C24804" w:rsidRDefault="00270E09" w:rsidP="00270E09">
      <w:pPr>
        <w:numPr>
          <w:ilvl w:val="0"/>
          <w:numId w:val="11"/>
        </w:numPr>
        <w:spacing w:after="120" w:line="360" w:lineRule="auto"/>
        <w:ind w:left="714" w:hanging="357"/>
        <w:jc w:val="both"/>
      </w:pPr>
      <w:r w:rsidRPr="00C24804">
        <w:t>pracovat a spolupracovat v týmu více osob.</w:t>
      </w:r>
    </w:p>
    <w:p w:rsidR="00270E09" w:rsidRPr="00C24804" w:rsidRDefault="00270E09" w:rsidP="00270E09">
      <w:pPr>
        <w:spacing w:line="360" w:lineRule="auto"/>
        <w:jc w:val="both"/>
        <w:rPr>
          <w:rFonts w:ascii="Arial" w:hAnsi="Arial" w:cs="Arial"/>
        </w:rPr>
      </w:pPr>
      <w:r>
        <w:rPr>
          <w:rFonts w:ascii="Arial" w:hAnsi="Arial" w:cs="Arial"/>
        </w:rPr>
        <w:br w:type="page"/>
      </w:r>
      <w:r w:rsidRPr="00C24804">
        <w:rPr>
          <w:rFonts w:ascii="Arial" w:hAnsi="Arial" w:cs="Arial"/>
        </w:rPr>
        <w:lastRenderedPageBreak/>
        <w:t>Člověk a svět práce</w:t>
      </w:r>
    </w:p>
    <w:p w:rsidR="00270E09" w:rsidRPr="00C24804" w:rsidRDefault="00270E09" w:rsidP="00270E09">
      <w:pPr>
        <w:spacing w:line="360" w:lineRule="auto"/>
        <w:jc w:val="both"/>
      </w:pPr>
      <w:r w:rsidRPr="00C24804">
        <w:t>Žáci jsou vedeni k tomu, aby se dokázali:</w:t>
      </w:r>
    </w:p>
    <w:p w:rsidR="00270E09" w:rsidRPr="00C24804" w:rsidRDefault="00270E09" w:rsidP="00270E09">
      <w:pPr>
        <w:numPr>
          <w:ilvl w:val="0"/>
          <w:numId w:val="11"/>
        </w:numPr>
        <w:spacing w:after="120" w:line="360" w:lineRule="auto"/>
        <w:ind w:left="714" w:hanging="357"/>
        <w:jc w:val="both"/>
      </w:pPr>
      <w:r w:rsidRPr="00C24804">
        <w:t>orientovat v hospodářské struktuře regionu s přihlédnutím k získanému odbornému vzdělání a možnosti uplatnění se na trhu práce.</w:t>
      </w:r>
    </w:p>
    <w:p w:rsidR="00270E09" w:rsidRPr="00C24804" w:rsidRDefault="00270E09" w:rsidP="00270E09">
      <w:pPr>
        <w:spacing w:line="360" w:lineRule="auto"/>
        <w:jc w:val="both"/>
        <w:rPr>
          <w:rFonts w:ascii="Arial" w:hAnsi="Arial" w:cs="Arial"/>
        </w:rPr>
      </w:pPr>
      <w:r w:rsidRPr="00C24804">
        <w:rPr>
          <w:rFonts w:ascii="Arial" w:hAnsi="Arial" w:cs="Arial"/>
        </w:rPr>
        <w:t>Člověk a životní prostředí</w:t>
      </w:r>
    </w:p>
    <w:p w:rsidR="00270E09" w:rsidRPr="00C24804" w:rsidRDefault="00270E09" w:rsidP="00270E09">
      <w:pPr>
        <w:spacing w:line="360" w:lineRule="auto"/>
        <w:jc w:val="both"/>
      </w:pPr>
      <w:r w:rsidRPr="00C24804">
        <w:t>Žáci jsou vedeni k tomu, aby dokázali:</w:t>
      </w:r>
    </w:p>
    <w:p w:rsidR="00270E09" w:rsidRPr="00C24804" w:rsidRDefault="00270E09" w:rsidP="00270E09">
      <w:pPr>
        <w:numPr>
          <w:ilvl w:val="0"/>
          <w:numId w:val="11"/>
        </w:numPr>
        <w:spacing w:line="360" w:lineRule="auto"/>
        <w:jc w:val="both"/>
      </w:pPr>
      <w:r w:rsidRPr="00C24804">
        <w:t>jednat hospodárně i ekologicky v občanském životě;</w:t>
      </w:r>
    </w:p>
    <w:p w:rsidR="00270E09" w:rsidRPr="00C24804" w:rsidRDefault="00270E09" w:rsidP="00270E09">
      <w:pPr>
        <w:numPr>
          <w:ilvl w:val="0"/>
          <w:numId w:val="11"/>
        </w:numPr>
        <w:spacing w:line="360" w:lineRule="auto"/>
        <w:jc w:val="both"/>
      </w:pPr>
      <w:r w:rsidRPr="00C24804">
        <w:t>rozvíjet získané poznatky a přijímat odpovědnost za vlastní rozhodnutí;</w:t>
      </w:r>
    </w:p>
    <w:p w:rsidR="00270E09" w:rsidRPr="00C24804" w:rsidRDefault="00270E09" w:rsidP="00270E09">
      <w:pPr>
        <w:numPr>
          <w:ilvl w:val="0"/>
          <w:numId w:val="11"/>
        </w:numPr>
        <w:spacing w:after="120" w:line="360" w:lineRule="auto"/>
        <w:ind w:left="714" w:hanging="357"/>
        <w:jc w:val="both"/>
      </w:pPr>
      <w:r w:rsidRPr="00C24804">
        <w:t>zorientovat se v přílivu informací a kriticky je zhodnotit.</w:t>
      </w:r>
    </w:p>
    <w:p w:rsidR="00270E09" w:rsidRPr="00C24804" w:rsidRDefault="00270E09" w:rsidP="00270E09">
      <w:pPr>
        <w:spacing w:line="360" w:lineRule="auto"/>
        <w:jc w:val="both"/>
        <w:rPr>
          <w:rFonts w:ascii="Arial" w:hAnsi="Arial" w:cs="Arial"/>
        </w:rPr>
      </w:pPr>
      <w:r w:rsidRPr="00C24804">
        <w:rPr>
          <w:rFonts w:ascii="Arial" w:hAnsi="Arial" w:cs="Arial"/>
        </w:rPr>
        <w:t>Informační a komunikační technologie</w:t>
      </w:r>
    </w:p>
    <w:p w:rsidR="00270E09" w:rsidRPr="00C24804" w:rsidRDefault="00270E09" w:rsidP="00270E09">
      <w:pPr>
        <w:spacing w:line="360" w:lineRule="auto"/>
        <w:jc w:val="both"/>
      </w:pPr>
      <w:r w:rsidRPr="00C24804">
        <w:t>Žáci jsou vedeni k tomu, aby dokázali:</w:t>
      </w:r>
    </w:p>
    <w:p w:rsidR="00270E09" w:rsidRPr="00C24804" w:rsidRDefault="00270E09" w:rsidP="00270E09">
      <w:pPr>
        <w:numPr>
          <w:ilvl w:val="0"/>
          <w:numId w:val="11"/>
        </w:numPr>
        <w:spacing w:line="360" w:lineRule="auto"/>
        <w:jc w:val="both"/>
      </w:pPr>
      <w:r w:rsidRPr="00C24804">
        <w:t>prezentovat své poznatky a výsledky na veřejnosti a diskutovat o nich;</w:t>
      </w:r>
    </w:p>
    <w:p w:rsidR="00270E09" w:rsidRPr="00C24804" w:rsidRDefault="00270E09" w:rsidP="00270E09">
      <w:pPr>
        <w:numPr>
          <w:ilvl w:val="0"/>
          <w:numId w:val="11"/>
        </w:numPr>
        <w:spacing w:after="120" w:line="360" w:lineRule="auto"/>
        <w:ind w:left="714" w:hanging="357"/>
        <w:jc w:val="both"/>
      </w:pPr>
      <w:r w:rsidRPr="00C24804">
        <w:t>zpracovávat informace získané z </w:t>
      </w:r>
      <w:r>
        <w:t>i</w:t>
      </w:r>
      <w:r w:rsidRPr="00C24804">
        <w:t>nternetu.</w:t>
      </w:r>
    </w:p>
    <w:p w:rsidR="00270E09" w:rsidRPr="00C24804" w:rsidRDefault="00270E09" w:rsidP="00270E09">
      <w:pPr>
        <w:spacing w:line="360" w:lineRule="auto"/>
        <w:jc w:val="both"/>
        <w:rPr>
          <w:rFonts w:ascii="Tahoma" w:hAnsi="Tahoma"/>
        </w:rPr>
      </w:pPr>
    </w:p>
    <w:p w:rsidR="00270E09" w:rsidRPr="00C24804" w:rsidRDefault="00270E09" w:rsidP="00270E09">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hardware</w:t>
      </w:r>
    </w:p>
    <w:p w:rsidR="00270E09" w:rsidRPr="00C24804" w:rsidRDefault="00270E09" w:rsidP="00270E09">
      <w:pPr>
        <w:spacing w:line="360" w:lineRule="auto"/>
        <w:jc w:val="center"/>
        <w:rPr>
          <w:rFonts w:ascii="Arial" w:hAnsi="Arial" w:cs="Arial"/>
          <w:b/>
          <w:sz w:val="28"/>
          <w:szCs w:val="28"/>
        </w:rPr>
      </w:pPr>
      <w:r w:rsidRPr="00C24804">
        <w:rPr>
          <w:rFonts w:ascii="Arial" w:hAnsi="Arial" w:cs="Arial"/>
          <w:b/>
          <w:sz w:val="28"/>
          <w:szCs w:val="28"/>
        </w:rPr>
        <w:t>1. ročník</w:t>
      </w:r>
    </w:p>
    <w:p w:rsidR="00270E09" w:rsidRPr="00C0625D" w:rsidRDefault="00270E09" w:rsidP="00270E09">
      <w:pPr>
        <w:spacing w:line="360" w:lineRule="auto"/>
        <w:jc w:val="center"/>
      </w:pPr>
      <w:r w:rsidRPr="00C0625D">
        <w:t xml:space="preserve">Hodinová dotace: </w:t>
      </w:r>
      <w:r w:rsidR="0063355D">
        <w:t>3</w:t>
      </w:r>
      <w:r w:rsidRPr="00C0625D">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70E09" w:rsidRPr="00C24804">
        <w:tc>
          <w:tcPr>
            <w:tcW w:w="4644" w:type="dxa"/>
            <w:vAlign w:val="center"/>
          </w:tcPr>
          <w:p w:rsidR="00270E09" w:rsidRPr="00D3282A" w:rsidRDefault="00270E09" w:rsidP="00270E09">
            <w:pPr>
              <w:jc w:val="center"/>
              <w:rPr>
                <w:rFonts w:ascii="Arial" w:hAnsi="Arial" w:cs="Arial"/>
                <w:b/>
                <w:i/>
              </w:rPr>
            </w:pPr>
            <w:r w:rsidRPr="00D3282A">
              <w:rPr>
                <w:rFonts w:ascii="Arial" w:hAnsi="Arial" w:cs="Arial"/>
                <w:b/>
                <w:i/>
              </w:rPr>
              <w:t>Výsledky vzdělání</w:t>
            </w:r>
          </w:p>
        </w:tc>
        <w:tc>
          <w:tcPr>
            <w:tcW w:w="4644" w:type="dxa"/>
            <w:vAlign w:val="center"/>
          </w:tcPr>
          <w:p w:rsidR="00270E09" w:rsidRPr="00D3282A" w:rsidRDefault="00270E09" w:rsidP="00270E09">
            <w:pPr>
              <w:jc w:val="center"/>
              <w:rPr>
                <w:rFonts w:ascii="Arial" w:hAnsi="Arial" w:cs="Arial"/>
                <w:b/>
                <w:i/>
              </w:rPr>
            </w:pPr>
            <w:r w:rsidRPr="00D3282A">
              <w:rPr>
                <w:rFonts w:ascii="Arial" w:hAnsi="Arial" w:cs="Arial"/>
                <w:b/>
                <w:i/>
              </w:rPr>
              <w:t>Učivo</w:t>
            </w:r>
          </w:p>
        </w:tc>
      </w:tr>
      <w:tr w:rsidR="00270E09" w:rsidRPr="00C24804">
        <w:trPr>
          <w:trHeight w:val="1134"/>
        </w:trPr>
        <w:tc>
          <w:tcPr>
            <w:tcW w:w="4644" w:type="dxa"/>
          </w:tcPr>
          <w:p w:rsidR="00270E09" w:rsidRPr="00C24804" w:rsidRDefault="00270E09" w:rsidP="00270E09">
            <w:r w:rsidRPr="00C24804">
              <w:t>Žák:</w:t>
            </w:r>
          </w:p>
          <w:p w:rsidR="00270E09" w:rsidRPr="00C24804" w:rsidRDefault="00270E09" w:rsidP="00270E09">
            <w:pPr>
              <w:numPr>
                <w:ilvl w:val="0"/>
                <w:numId w:val="7"/>
              </w:numPr>
            </w:pPr>
            <w:r w:rsidRPr="00C24804">
              <w:t>uvede základní bezpečnostní požadavky při práci se zařízeními na pracovišti a dbá na jejich dodržování;</w:t>
            </w:r>
          </w:p>
          <w:p w:rsidR="00270E09" w:rsidRPr="00C24804" w:rsidRDefault="00270E09" w:rsidP="00270E09">
            <w:pPr>
              <w:numPr>
                <w:ilvl w:val="0"/>
                <w:numId w:val="7"/>
              </w:numPr>
            </w:pPr>
            <w:r w:rsidRPr="00C24804">
              <w:t>při obsluze, běžné údržbě a čištění zařízení postupuje v souladu s předpisy a</w:t>
            </w:r>
            <w:r>
              <w:t> </w:t>
            </w:r>
            <w:r w:rsidRPr="00C24804">
              <w:t>pracovními postupy;</w:t>
            </w:r>
          </w:p>
          <w:p w:rsidR="00270E09" w:rsidRPr="00C24804" w:rsidRDefault="00270E09" w:rsidP="00270E09">
            <w:pPr>
              <w:numPr>
                <w:ilvl w:val="0"/>
                <w:numId w:val="7"/>
              </w:numPr>
            </w:pPr>
            <w:r w:rsidRPr="00C24804">
              <w:t>uvede příklady bezpečnostních rizik, event. nejčastější příčiny úrazů a jejich prevenci;</w:t>
            </w:r>
          </w:p>
          <w:p w:rsidR="00270E09" w:rsidRPr="00C24804" w:rsidRDefault="00270E09" w:rsidP="00270E09">
            <w:pPr>
              <w:numPr>
                <w:ilvl w:val="0"/>
                <w:numId w:val="7"/>
              </w:numPr>
            </w:pPr>
            <w:r w:rsidRPr="00C24804">
              <w:t>uvede povinnosti pracovníka i zaměstnavatele v případě pracovního úrazu;</w:t>
            </w:r>
          </w:p>
          <w:p w:rsidR="00270E09" w:rsidRPr="00C24804" w:rsidRDefault="00270E09" w:rsidP="00270E09">
            <w:pPr>
              <w:numPr>
                <w:ilvl w:val="0"/>
                <w:numId w:val="7"/>
              </w:numPr>
            </w:pPr>
            <w:r w:rsidRPr="00C0625D">
              <w:t>zdůvodní úlohu státního odborného dozoru nad bezpečností práce;</w:t>
            </w:r>
          </w:p>
          <w:p w:rsidR="00270E09" w:rsidRPr="00C24804" w:rsidRDefault="00270E09" w:rsidP="00270E09">
            <w:pPr>
              <w:numPr>
                <w:ilvl w:val="0"/>
                <w:numId w:val="7"/>
              </w:numPr>
            </w:pPr>
            <w:r w:rsidRPr="00C24804">
              <w:t>uvede základní normy hygienických předpisů pro práci s počítačem;</w:t>
            </w:r>
          </w:p>
          <w:p w:rsidR="00270E09" w:rsidRPr="00C24804" w:rsidRDefault="00270E09" w:rsidP="00270E09">
            <w:pPr>
              <w:numPr>
                <w:ilvl w:val="0"/>
                <w:numId w:val="7"/>
              </w:numPr>
            </w:pPr>
            <w:r w:rsidRPr="00C0625D">
              <w:t>poskytne první pomoc při úrazu na</w:t>
            </w:r>
            <w:r>
              <w:t> </w:t>
            </w:r>
            <w:r w:rsidRPr="00C0625D">
              <w:t>pracovišti;</w:t>
            </w:r>
          </w:p>
        </w:tc>
        <w:tc>
          <w:tcPr>
            <w:tcW w:w="4644" w:type="dxa"/>
          </w:tcPr>
          <w:p w:rsidR="00270E09" w:rsidRPr="00D3282A" w:rsidRDefault="00270E09" w:rsidP="00270E09">
            <w:pPr>
              <w:tabs>
                <w:tab w:val="num" w:pos="0"/>
              </w:tabs>
              <w:rPr>
                <w:b/>
              </w:rPr>
            </w:pPr>
            <w:r w:rsidRPr="00D3282A">
              <w:rPr>
                <w:b/>
              </w:rPr>
              <w:t>Bezpečnost a ochrana zdraví při práci, hygiena práce, požární prevence.</w:t>
            </w:r>
          </w:p>
          <w:p w:rsidR="00270E09" w:rsidRPr="00C24804" w:rsidRDefault="00270E09" w:rsidP="00270E09">
            <w:pPr>
              <w:numPr>
                <w:ilvl w:val="0"/>
                <w:numId w:val="7"/>
              </w:numPr>
            </w:pPr>
            <w:r w:rsidRPr="00C24804">
              <w:t xml:space="preserve">řízení bezpečnosti práce v podmínkách organizace a na pracovišti </w:t>
            </w:r>
          </w:p>
          <w:p w:rsidR="00270E09" w:rsidRPr="00C24804" w:rsidRDefault="00270E09" w:rsidP="00270E09">
            <w:pPr>
              <w:numPr>
                <w:ilvl w:val="0"/>
                <w:numId w:val="7"/>
              </w:numPr>
            </w:pPr>
            <w:r w:rsidRPr="00C24804">
              <w:t xml:space="preserve">pracovněprávní problematika BOZP </w:t>
            </w:r>
          </w:p>
          <w:p w:rsidR="00270E09" w:rsidRPr="00C0625D" w:rsidRDefault="00270E09" w:rsidP="00270E09">
            <w:pPr>
              <w:numPr>
                <w:ilvl w:val="0"/>
                <w:numId w:val="7"/>
              </w:numPr>
            </w:pPr>
            <w:r w:rsidRPr="00C24804">
              <w:t>bezpečnost technických zařízení</w:t>
            </w:r>
          </w:p>
          <w:p w:rsidR="00270E09" w:rsidRPr="00C0625D" w:rsidRDefault="00270E09" w:rsidP="00270E09">
            <w:pPr>
              <w:numPr>
                <w:ilvl w:val="0"/>
                <w:numId w:val="7"/>
              </w:numPr>
            </w:pPr>
            <w:r w:rsidRPr="00C24804">
              <w:t>protipožární prevence na pracovišti</w:t>
            </w:r>
          </w:p>
          <w:p w:rsidR="00C520E3" w:rsidRPr="00C520E3" w:rsidRDefault="00270E09" w:rsidP="00C520E3">
            <w:pPr>
              <w:numPr>
                <w:ilvl w:val="0"/>
                <w:numId w:val="7"/>
              </w:numPr>
              <w:rPr>
                <w:b/>
              </w:rPr>
            </w:pPr>
            <w:r w:rsidRPr="00C24804">
              <w:t>hygienické normy pro práci s</w:t>
            </w:r>
            <w:r w:rsidR="00C520E3">
              <w:t> </w:t>
            </w:r>
            <w:r w:rsidRPr="00C24804">
              <w:t>počítačem</w:t>
            </w:r>
          </w:p>
        </w:tc>
      </w:tr>
      <w:tr w:rsidR="00270E09" w:rsidRPr="00C24804">
        <w:trPr>
          <w:trHeight w:val="1134"/>
        </w:trPr>
        <w:tc>
          <w:tcPr>
            <w:tcW w:w="4644" w:type="dxa"/>
          </w:tcPr>
          <w:p w:rsidR="00270E09" w:rsidRPr="00C24804" w:rsidRDefault="00270E09" w:rsidP="00270E09">
            <w:pPr>
              <w:numPr>
                <w:ilvl w:val="0"/>
                <w:numId w:val="7"/>
              </w:numPr>
            </w:pPr>
            <w:r w:rsidRPr="00C24804">
              <w:t>uvede základní komponenty počítače a</w:t>
            </w:r>
            <w:r>
              <w:t> </w:t>
            </w:r>
            <w:r w:rsidRPr="00C24804">
              <w:t>jejich technické parametry;</w:t>
            </w:r>
          </w:p>
          <w:p w:rsidR="00270E09" w:rsidRPr="00C24804" w:rsidRDefault="00270E09" w:rsidP="00270E09">
            <w:pPr>
              <w:numPr>
                <w:ilvl w:val="0"/>
                <w:numId w:val="7"/>
              </w:numPr>
            </w:pPr>
            <w:r w:rsidRPr="00C24804">
              <w:t>porovná komponenty počítače nebo počítač podle jeho parametrů;</w:t>
            </w:r>
          </w:p>
        </w:tc>
        <w:tc>
          <w:tcPr>
            <w:tcW w:w="4644" w:type="dxa"/>
          </w:tcPr>
          <w:p w:rsidR="00270E09" w:rsidRPr="00D3282A" w:rsidRDefault="00270E09" w:rsidP="00270E09">
            <w:pPr>
              <w:rPr>
                <w:b/>
                <w:bCs/>
              </w:rPr>
            </w:pPr>
            <w:r w:rsidRPr="00D3282A">
              <w:rPr>
                <w:b/>
                <w:bCs/>
              </w:rPr>
              <w:t>Základní části počítače</w:t>
            </w:r>
          </w:p>
          <w:p w:rsidR="003222B2" w:rsidRPr="00C24804" w:rsidRDefault="003222B2" w:rsidP="003222B2">
            <w:pPr>
              <w:numPr>
                <w:ilvl w:val="0"/>
                <w:numId w:val="7"/>
              </w:numPr>
            </w:pPr>
            <w:r w:rsidRPr="00C24804">
              <w:t>skříň počítače</w:t>
            </w:r>
          </w:p>
          <w:p w:rsidR="003222B2" w:rsidRPr="00C24804" w:rsidRDefault="003222B2" w:rsidP="003222B2">
            <w:pPr>
              <w:numPr>
                <w:ilvl w:val="0"/>
                <w:numId w:val="7"/>
              </w:numPr>
            </w:pPr>
            <w:r w:rsidRPr="00C24804">
              <w:t>napájecí zdroj</w:t>
            </w:r>
          </w:p>
          <w:p w:rsidR="00270E09" w:rsidRPr="00C24804" w:rsidRDefault="00270E09" w:rsidP="00270E09">
            <w:pPr>
              <w:numPr>
                <w:ilvl w:val="0"/>
                <w:numId w:val="7"/>
              </w:numPr>
            </w:pPr>
            <w:r w:rsidRPr="00C24804">
              <w:t>základní deska</w:t>
            </w:r>
          </w:p>
          <w:p w:rsidR="00270E09" w:rsidRPr="00C24804" w:rsidRDefault="00270E09" w:rsidP="00270E09">
            <w:pPr>
              <w:numPr>
                <w:ilvl w:val="0"/>
                <w:numId w:val="7"/>
              </w:numPr>
            </w:pPr>
            <w:r w:rsidRPr="00C24804">
              <w:t>procesor</w:t>
            </w:r>
          </w:p>
          <w:p w:rsidR="00270E09" w:rsidRPr="00C24804" w:rsidRDefault="00270E09" w:rsidP="00270E09">
            <w:pPr>
              <w:numPr>
                <w:ilvl w:val="0"/>
                <w:numId w:val="7"/>
              </w:numPr>
            </w:pPr>
            <w:r w:rsidRPr="00C24804">
              <w:t>operační paměť</w:t>
            </w:r>
          </w:p>
          <w:p w:rsidR="00270E09" w:rsidRPr="00C24804" w:rsidRDefault="00270E09" w:rsidP="00270E09">
            <w:pPr>
              <w:numPr>
                <w:ilvl w:val="0"/>
                <w:numId w:val="7"/>
              </w:numPr>
            </w:pPr>
            <w:r w:rsidRPr="00C24804">
              <w:t xml:space="preserve">grafické rozhraní </w:t>
            </w:r>
          </w:p>
          <w:p w:rsidR="00270E09" w:rsidRPr="00C24804" w:rsidRDefault="00270E09" w:rsidP="00270E09">
            <w:pPr>
              <w:numPr>
                <w:ilvl w:val="0"/>
                <w:numId w:val="7"/>
              </w:numPr>
            </w:pPr>
            <w:r w:rsidRPr="00C24804">
              <w:t>záznamová zařízení a média</w:t>
            </w:r>
          </w:p>
          <w:p w:rsidR="00270E09" w:rsidRPr="00C24804" w:rsidRDefault="00270E09" w:rsidP="00270E09">
            <w:pPr>
              <w:numPr>
                <w:ilvl w:val="0"/>
                <w:numId w:val="7"/>
              </w:numPr>
            </w:pPr>
            <w:r w:rsidRPr="00C24804">
              <w:t>komunikační rozhraní</w:t>
            </w:r>
          </w:p>
          <w:p w:rsidR="00270E09" w:rsidRPr="00C24804" w:rsidRDefault="00270E09" w:rsidP="00270E09">
            <w:pPr>
              <w:numPr>
                <w:ilvl w:val="0"/>
                <w:numId w:val="7"/>
              </w:numPr>
            </w:pPr>
            <w:r w:rsidRPr="00C24804">
              <w:t>chlazení počítače</w:t>
            </w:r>
          </w:p>
        </w:tc>
      </w:tr>
      <w:tr w:rsidR="00270E09" w:rsidRPr="00C24804">
        <w:trPr>
          <w:trHeight w:val="1134"/>
        </w:trPr>
        <w:tc>
          <w:tcPr>
            <w:tcW w:w="4644" w:type="dxa"/>
          </w:tcPr>
          <w:p w:rsidR="00270E09" w:rsidRPr="00C24804" w:rsidRDefault="00270E09" w:rsidP="00270E09">
            <w:pPr>
              <w:numPr>
                <w:ilvl w:val="0"/>
                <w:numId w:val="7"/>
              </w:numPr>
            </w:pPr>
            <w:r w:rsidRPr="00C24804">
              <w:t>uvede základní periferní zařízení počítače a jejich technické parametry;</w:t>
            </w:r>
          </w:p>
          <w:p w:rsidR="00270E09" w:rsidRPr="00C24804" w:rsidRDefault="00270E09" w:rsidP="00270E09">
            <w:pPr>
              <w:numPr>
                <w:ilvl w:val="0"/>
                <w:numId w:val="7"/>
              </w:numPr>
            </w:pPr>
            <w:r w:rsidRPr="00C24804">
              <w:t>porovná periferní zařízení nebo počítačové sestavy podle jejich parametrů;</w:t>
            </w:r>
          </w:p>
          <w:p w:rsidR="00270E09" w:rsidRPr="00C24804" w:rsidRDefault="00270E09" w:rsidP="00270E09">
            <w:pPr>
              <w:numPr>
                <w:ilvl w:val="0"/>
                <w:numId w:val="7"/>
              </w:numPr>
            </w:pPr>
            <w:r w:rsidRPr="00C24804">
              <w:t>navrhne a sestaví počítačovou sestavu vhodných parametrů;</w:t>
            </w:r>
          </w:p>
        </w:tc>
        <w:tc>
          <w:tcPr>
            <w:tcW w:w="4644" w:type="dxa"/>
          </w:tcPr>
          <w:p w:rsidR="00270E09" w:rsidRPr="00D3282A" w:rsidRDefault="00270E09" w:rsidP="00270E09">
            <w:pPr>
              <w:rPr>
                <w:b/>
                <w:bCs/>
              </w:rPr>
            </w:pPr>
            <w:r w:rsidRPr="00D3282A">
              <w:rPr>
                <w:b/>
                <w:bCs/>
              </w:rPr>
              <w:t>Vstupní a výstupní periferní zařízení počítače</w:t>
            </w:r>
          </w:p>
          <w:p w:rsidR="00270E09" w:rsidRPr="00C24804" w:rsidRDefault="00270E09" w:rsidP="00270E09">
            <w:pPr>
              <w:numPr>
                <w:ilvl w:val="0"/>
                <w:numId w:val="7"/>
              </w:numPr>
            </w:pPr>
            <w:r w:rsidRPr="00C24804">
              <w:t>klávesnice a polohovací zařízení</w:t>
            </w:r>
          </w:p>
          <w:p w:rsidR="00270E09" w:rsidRPr="00C24804" w:rsidRDefault="00270E09" w:rsidP="00270E09">
            <w:pPr>
              <w:numPr>
                <w:ilvl w:val="0"/>
                <w:numId w:val="7"/>
              </w:numPr>
            </w:pPr>
            <w:r w:rsidRPr="00C24804">
              <w:t>monitor</w:t>
            </w:r>
          </w:p>
          <w:p w:rsidR="00270E09" w:rsidRPr="00C24804" w:rsidRDefault="00270E09" w:rsidP="00270E09">
            <w:pPr>
              <w:numPr>
                <w:ilvl w:val="0"/>
                <w:numId w:val="7"/>
              </w:numPr>
            </w:pPr>
            <w:r w:rsidRPr="00C24804">
              <w:t>tiskárna</w:t>
            </w:r>
          </w:p>
          <w:p w:rsidR="00270E09" w:rsidRPr="00C24804" w:rsidRDefault="00270E09" w:rsidP="00270E09">
            <w:pPr>
              <w:numPr>
                <w:ilvl w:val="0"/>
                <w:numId w:val="7"/>
              </w:numPr>
            </w:pPr>
            <w:r w:rsidRPr="00C24804">
              <w:t>digitalizační zařízení</w:t>
            </w:r>
          </w:p>
          <w:p w:rsidR="00270E09" w:rsidRPr="00C24804" w:rsidRDefault="00270E09" w:rsidP="00270E09">
            <w:pPr>
              <w:numPr>
                <w:ilvl w:val="0"/>
                <w:numId w:val="7"/>
              </w:numPr>
            </w:pPr>
            <w:r w:rsidRPr="00C24804">
              <w:t>multimediální a herní zařízení</w:t>
            </w:r>
          </w:p>
          <w:p w:rsidR="00270E09" w:rsidRPr="00C24804" w:rsidRDefault="00270E09" w:rsidP="00270E09">
            <w:pPr>
              <w:numPr>
                <w:ilvl w:val="0"/>
                <w:numId w:val="7"/>
              </w:numPr>
            </w:pPr>
            <w:r w:rsidRPr="00C24804">
              <w:t>zálohovací zařízení</w:t>
            </w:r>
          </w:p>
          <w:p w:rsidR="00270E09" w:rsidRPr="00C24804" w:rsidRDefault="00270E09" w:rsidP="00270E09">
            <w:pPr>
              <w:numPr>
                <w:ilvl w:val="0"/>
                <w:numId w:val="7"/>
              </w:numPr>
            </w:pPr>
            <w:r w:rsidRPr="00C24804">
              <w:t>ostatní zařízení počítače</w:t>
            </w:r>
          </w:p>
          <w:p w:rsidR="00270E09" w:rsidRPr="00C24804" w:rsidRDefault="00270E09" w:rsidP="00270E09">
            <w:pPr>
              <w:numPr>
                <w:ilvl w:val="0"/>
                <w:numId w:val="7"/>
              </w:numPr>
            </w:pPr>
            <w:r w:rsidRPr="00C24804">
              <w:t>propojovací kabeláž</w:t>
            </w:r>
          </w:p>
          <w:p w:rsidR="00270E09" w:rsidRPr="00C24804" w:rsidRDefault="00270E09" w:rsidP="00270E09">
            <w:pPr>
              <w:numPr>
                <w:ilvl w:val="0"/>
                <w:numId w:val="7"/>
              </w:numPr>
            </w:pPr>
            <w:r w:rsidRPr="00C24804">
              <w:t>telekomunikační a bezdrátová komunikační technika</w:t>
            </w:r>
          </w:p>
        </w:tc>
      </w:tr>
      <w:tr w:rsidR="00270E09" w:rsidRPr="00C24804">
        <w:trPr>
          <w:trHeight w:val="709"/>
        </w:trPr>
        <w:tc>
          <w:tcPr>
            <w:tcW w:w="4644" w:type="dxa"/>
          </w:tcPr>
          <w:p w:rsidR="00270E09" w:rsidRPr="00C24804" w:rsidRDefault="00270E09" w:rsidP="00270E09">
            <w:pPr>
              <w:numPr>
                <w:ilvl w:val="0"/>
                <w:numId w:val="7"/>
              </w:numPr>
            </w:pPr>
            <w:r w:rsidRPr="00C24804">
              <w:t>vyjmenuje základní síťová zařízení počítačové sítě a jejich technické parametry;</w:t>
            </w:r>
          </w:p>
        </w:tc>
        <w:tc>
          <w:tcPr>
            <w:tcW w:w="4644" w:type="dxa"/>
          </w:tcPr>
          <w:p w:rsidR="00270E09" w:rsidRPr="00D3282A" w:rsidRDefault="00270E09" w:rsidP="00270E09">
            <w:pPr>
              <w:rPr>
                <w:b/>
              </w:rPr>
            </w:pPr>
            <w:r w:rsidRPr="00D3282A">
              <w:rPr>
                <w:b/>
              </w:rPr>
              <w:t>Aktivní a pasivní síťové prvky</w:t>
            </w:r>
          </w:p>
          <w:p w:rsidR="00270E09" w:rsidRPr="00C0625D" w:rsidRDefault="00270E09" w:rsidP="00270E09">
            <w:pPr>
              <w:numPr>
                <w:ilvl w:val="0"/>
                <w:numId w:val="7"/>
              </w:numPr>
            </w:pPr>
            <w:proofErr w:type="spellStart"/>
            <w:r w:rsidRPr="00C24804">
              <w:t>switch</w:t>
            </w:r>
            <w:proofErr w:type="spellEnd"/>
          </w:p>
          <w:p w:rsidR="00270E09" w:rsidRPr="00C0625D" w:rsidRDefault="00270E09" w:rsidP="00270E09">
            <w:pPr>
              <w:numPr>
                <w:ilvl w:val="0"/>
                <w:numId w:val="7"/>
              </w:numPr>
            </w:pPr>
            <w:proofErr w:type="spellStart"/>
            <w:r w:rsidRPr="00C24804">
              <w:t>router</w:t>
            </w:r>
            <w:proofErr w:type="spellEnd"/>
          </w:p>
          <w:p w:rsidR="00270E09" w:rsidRPr="00C0625D" w:rsidRDefault="00270E09" w:rsidP="00270E09">
            <w:pPr>
              <w:numPr>
                <w:ilvl w:val="0"/>
                <w:numId w:val="7"/>
              </w:numPr>
            </w:pPr>
            <w:r w:rsidRPr="00C24804">
              <w:lastRenderedPageBreak/>
              <w:t>síťová karta</w:t>
            </w:r>
          </w:p>
          <w:p w:rsidR="00270E09" w:rsidRPr="00C0625D" w:rsidRDefault="00270E09" w:rsidP="00270E09">
            <w:pPr>
              <w:numPr>
                <w:ilvl w:val="0"/>
                <w:numId w:val="7"/>
              </w:numPr>
            </w:pPr>
            <w:r w:rsidRPr="00C24804">
              <w:t>modem</w:t>
            </w:r>
          </w:p>
          <w:p w:rsidR="00270E09" w:rsidRPr="00D3282A" w:rsidRDefault="00270E09" w:rsidP="00270E09">
            <w:pPr>
              <w:numPr>
                <w:ilvl w:val="0"/>
                <w:numId w:val="7"/>
              </w:numPr>
              <w:rPr>
                <w:b/>
                <w:bCs/>
              </w:rPr>
            </w:pPr>
            <w:r w:rsidRPr="00C24804">
              <w:t>antény</w:t>
            </w:r>
          </w:p>
        </w:tc>
      </w:tr>
    </w:tbl>
    <w:p w:rsidR="00270E09" w:rsidRPr="00C24804" w:rsidRDefault="00270E09" w:rsidP="00270E09"/>
    <w:p w:rsidR="00270E09" w:rsidRPr="00C0625D" w:rsidRDefault="00270E09" w:rsidP="00270E09">
      <w:pPr>
        <w:spacing w:line="360" w:lineRule="auto"/>
        <w:jc w:val="center"/>
        <w:rPr>
          <w:rFonts w:ascii="Arial" w:hAnsi="Arial" w:cs="Arial"/>
          <w:b/>
          <w:sz w:val="28"/>
          <w:szCs w:val="28"/>
        </w:rPr>
      </w:pPr>
      <w:r w:rsidRPr="00C0625D">
        <w:rPr>
          <w:rFonts w:ascii="Arial" w:hAnsi="Arial" w:cs="Arial"/>
          <w:b/>
          <w:sz w:val="28"/>
          <w:szCs w:val="28"/>
        </w:rPr>
        <w:t>2. ročník</w:t>
      </w:r>
    </w:p>
    <w:p w:rsidR="00270E09" w:rsidRPr="00C24804" w:rsidRDefault="00270E09" w:rsidP="00270E09">
      <w:pPr>
        <w:spacing w:line="360" w:lineRule="auto"/>
        <w:jc w:val="center"/>
      </w:pPr>
      <w:r w:rsidRPr="00C24804">
        <w:t xml:space="preserve">Hodinová dotace: </w:t>
      </w:r>
      <w:r w:rsidR="0063355D">
        <w:t>3</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270E09" w:rsidRPr="00C24804">
        <w:tc>
          <w:tcPr>
            <w:tcW w:w="4644" w:type="dxa"/>
            <w:vAlign w:val="center"/>
          </w:tcPr>
          <w:p w:rsidR="00270E09" w:rsidRPr="00D3282A" w:rsidRDefault="00270E09" w:rsidP="00270E09">
            <w:pPr>
              <w:jc w:val="center"/>
              <w:rPr>
                <w:rFonts w:ascii="Arial" w:hAnsi="Arial" w:cs="Arial"/>
                <w:b/>
                <w:i/>
              </w:rPr>
            </w:pPr>
            <w:r w:rsidRPr="00D3282A">
              <w:rPr>
                <w:rFonts w:ascii="Arial" w:hAnsi="Arial" w:cs="Arial"/>
                <w:b/>
                <w:i/>
              </w:rPr>
              <w:t>Výsledky vzdělání</w:t>
            </w:r>
          </w:p>
        </w:tc>
        <w:tc>
          <w:tcPr>
            <w:tcW w:w="4644" w:type="dxa"/>
            <w:vAlign w:val="center"/>
          </w:tcPr>
          <w:p w:rsidR="00270E09" w:rsidRPr="00D3282A" w:rsidRDefault="00270E09" w:rsidP="00270E09">
            <w:pPr>
              <w:jc w:val="center"/>
              <w:rPr>
                <w:rFonts w:ascii="Arial" w:hAnsi="Arial" w:cs="Arial"/>
                <w:b/>
                <w:i/>
              </w:rPr>
            </w:pPr>
            <w:r w:rsidRPr="00D3282A">
              <w:rPr>
                <w:rFonts w:ascii="Arial" w:hAnsi="Arial" w:cs="Arial"/>
                <w:b/>
                <w:i/>
              </w:rPr>
              <w:t>Učivo</w:t>
            </w:r>
          </w:p>
        </w:tc>
      </w:tr>
      <w:tr w:rsidR="00381614" w:rsidRPr="00C24804" w:rsidTr="00B77DCF">
        <w:trPr>
          <w:trHeight w:val="1134"/>
        </w:trPr>
        <w:tc>
          <w:tcPr>
            <w:tcW w:w="4644" w:type="dxa"/>
          </w:tcPr>
          <w:p w:rsidR="00381614" w:rsidRPr="00C24804" w:rsidRDefault="00381614" w:rsidP="00381614">
            <w:r w:rsidRPr="00C24804">
              <w:t>Žák:</w:t>
            </w:r>
          </w:p>
          <w:p w:rsidR="00381614" w:rsidRDefault="00381614" w:rsidP="00B77DCF">
            <w:pPr>
              <w:numPr>
                <w:ilvl w:val="0"/>
                <w:numId w:val="7"/>
              </w:numPr>
            </w:pPr>
            <w:r>
              <w:t>zdůvodní a navrhne základní prostředky pro ochranu zařízení a dat;</w:t>
            </w:r>
          </w:p>
          <w:p w:rsidR="00381614" w:rsidRPr="00C24804" w:rsidRDefault="00381614" w:rsidP="00B77DCF">
            <w:pPr>
              <w:numPr>
                <w:ilvl w:val="0"/>
                <w:numId w:val="7"/>
              </w:numPr>
            </w:pPr>
            <w:r>
              <w:t>uvede základní postupy k ochraně životního prostředí na pracovišti;</w:t>
            </w:r>
          </w:p>
        </w:tc>
        <w:tc>
          <w:tcPr>
            <w:tcW w:w="4644" w:type="dxa"/>
          </w:tcPr>
          <w:p w:rsidR="00381614" w:rsidRDefault="00381614" w:rsidP="00B77DCF">
            <w:pPr>
              <w:rPr>
                <w:b/>
                <w:bCs/>
              </w:rPr>
            </w:pPr>
            <w:r>
              <w:rPr>
                <w:b/>
                <w:bCs/>
              </w:rPr>
              <w:t>Bezpečnost dat a ochrana zařízení.</w:t>
            </w:r>
          </w:p>
          <w:p w:rsidR="00381614" w:rsidRPr="00C520E3" w:rsidRDefault="00381614" w:rsidP="00B77DCF">
            <w:pPr>
              <w:numPr>
                <w:ilvl w:val="0"/>
                <w:numId w:val="7"/>
              </w:numPr>
              <w:rPr>
                <w:b/>
                <w:bCs/>
              </w:rPr>
            </w:pPr>
            <w:r>
              <w:rPr>
                <w:bCs/>
              </w:rPr>
              <w:t>ochrana zařízení před negativními účinky ESD a EMI</w:t>
            </w:r>
          </w:p>
          <w:p w:rsidR="00381614" w:rsidRPr="00C520E3" w:rsidRDefault="00381614" w:rsidP="00B77DCF">
            <w:pPr>
              <w:numPr>
                <w:ilvl w:val="0"/>
                <w:numId w:val="7"/>
              </w:numPr>
              <w:rPr>
                <w:b/>
                <w:bCs/>
              </w:rPr>
            </w:pPr>
            <w:r>
              <w:rPr>
                <w:bCs/>
              </w:rPr>
              <w:t>postupy pro ochranu zařízení a dat</w:t>
            </w:r>
          </w:p>
          <w:p w:rsidR="00381614" w:rsidRPr="00D3282A" w:rsidRDefault="00381614" w:rsidP="00B77DCF">
            <w:pPr>
              <w:numPr>
                <w:ilvl w:val="0"/>
                <w:numId w:val="7"/>
              </w:numPr>
              <w:rPr>
                <w:b/>
                <w:bCs/>
              </w:rPr>
            </w:pPr>
            <w:r>
              <w:rPr>
                <w:bCs/>
              </w:rPr>
              <w:t>postupy k ochraně životního prostředí</w:t>
            </w:r>
          </w:p>
        </w:tc>
      </w:tr>
      <w:tr w:rsidR="00270E09" w:rsidRPr="00C24804">
        <w:trPr>
          <w:cantSplit/>
          <w:trHeight w:val="1134"/>
        </w:trPr>
        <w:tc>
          <w:tcPr>
            <w:tcW w:w="4644" w:type="dxa"/>
          </w:tcPr>
          <w:p w:rsidR="00270E09" w:rsidRDefault="00270E09" w:rsidP="00270E09">
            <w:pPr>
              <w:numPr>
                <w:ilvl w:val="0"/>
                <w:numId w:val="7"/>
              </w:numPr>
            </w:pPr>
            <w:r w:rsidRPr="00C24804">
              <w:t>uvede princip činnosti a charakteristiku použití jednotlivých základních částí počítače;</w:t>
            </w:r>
          </w:p>
          <w:p w:rsidR="00460C21" w:rsidRDefault="00460C21" w:rsidP="00270E09">
            <w:pPr>
              <w:numPr>
                <w:ilvl w:val="0"/>
                <w:numId w:val="7"/>
              </w:numPr>
            </w:pPr>
            <w:r>
              <w:t>uvede specifika hardware přenosných počítačů;</w:t>
            </w:r>
          </w:p>
          <w:p w:rsidR="00647DC0" w:rsidRPr="00C24804" w:rsidRDefault="00647DC0" w:rsidP="00270E09">
            <w:pPr>
              <w:numPr>
                <w:ilvl w:val="0"/>
                <w:numId w:val="7"/>
              </w:numPr>
            </w:pPr>
            <w:r>
              <w:t>nastaví základní parametry hardware stolního nebo přenosného počítače</w:t>
            </w:r>
          </w:p>
        </w:tc>
        <w:tc>
          <w:tcPr>
            <w:tcW w:w="4644" w:type="dxa"/>
          </w:tcPr>
          <w:p w:rsidR="00270E09" w:rsidRPr="00D3282A" w:rsidRDefault="00270E09" w:rsidP="00270E09">
            <w:pPr>
              <w:rPr>
                <w:b/>
                <w:bCs/>
              </w:rPr>
            </w:pPr>
            <w:r w:rsidRPr="00D3282A">
              <w:rPr>
                <w:b/>
                <w:bCs/>
              </w:rPr>
              <w:t>Princip činnosti základních částí počítače</w:t>
            </w:r>
          </w:p>
          <w:p w:rsidR="00270E09" w:rsidRPr="00C24804" w:rsidRDefault="00270E09" w:rsidP="00270E09">
            <w:pPr>
              <w:numPr>
                <w:ilvl w:val="0"/>
                <w:numId w:val="7"/>
              </w:numPr>
            </w:pPr>
            <w:r w:rsidRPr="00C24804">
              <w:t xml:space="preserve">základní deska (sběrnice, </w:t>
            </w:r>
            <w:proofErr w:type="spellStart"/>
            <w:r w:rsidRPr="00C24804">
              <w:t>chipset</w:t>
            </w:r>
            <w:proofErr w:type="spellEnd"/>
            <w:r w:rsidRPr="00C24804">
              <w:t>, BIOS)</w:t>
            </w:r>
          </w:p>
          <w:p w:rsidR="00270E09" w:rsidRPr="00C24804" w:rsidRDefault="00270E09" w:rsidP="00270E09">
            <w:pPr>
              <w:numPr>
                <w:ilvl w:val="0"/>
                <w:numId w:val="7"/>
              </w:numPr>
            </w:pPr>
            <w:r w:rsidRPr="00C24804">
              <w:t>procesor</w:t>
            </w:r>
          </w:p>
          <w:p w:rsidR="00270E09" w:rsidRPr="00C24804" w:rsidRDefault="00270E09" w:rsidP="00270E09">
            <w:pPr>
              <w:numPr>
                <w:ilvl w:val="0"/>
                <w:numId w:val="7"/>
              </w:numPr>
            </w:pPr>
            <w:r w:rsidRPr="00C24804">
              <w:t>operační paměť</w:t>
            </w:r>
          </w:p>
          <w:p w:rsidR="00270E09" w:rsidRPr="00C24804" w:rsidRDefault="00270E09" w:rsidP="00270E09">
            <w:pPr>
              <w:numPr>
                <w:ilvl w:val="0"/>
                <w:numId w:val="7"/>
              </w:numPr>
            </w:pPr>
            <w:r w:rsidRPr="00C24804">
              <w:t>grafické rozhraní</w:t>
            </w:r>
          </w:p>
          <w:p w:rsidR="00270E09" w:rsidRPr="00C24804" w:rsidRDefault="00270E09" w:rsidP="00270E09">
            <w:pPr>
              <w:numPr>
                <w:ilvl w:val="0"/>
                <w:numId w:val="7"/>
              </w:numPr>
            </w:pPr>
            <w:r w:rsidRPr="00C24804">
              <w:t>pevný disk</w:t>
            </w:r>
          </w:p>
          <w:p w:rsidR="00270E09" w:rsidRPr="00C24804" w:rsidRDefault="00270E09" w:rsidP="00270E09">
            <w:pPr>
              <w:numPr>
                <w:ilvl w:val="0"/>
                <w:numId w:val="7"/>
              </w:numPr>
            </w:pPr>
            <w:r w:rsidRPr="00C24804">
              <w:t>záznamové mechaniky</w:t>
            </w:r>
          </w:p>
          <w:p w:rsidR="00270E09" w:rsidRPr="00C24804" w:rsidRDefault="00270E09" w:rsidP="00270E09">
            <w:pPr>
              <w:numPr>
                <w:ilvl w:val="0"/>
                <w:numId w:val="7"/>
              </w:numPr>
            </w:pPr>
            <w:r w:rsidRPr="00C24804">
              <w:t>záznamová média</w:t>
            </w:r>
          </w:p>
          <w:p w:rsidR="00270E09" w:rsidRDefault="00270E09" w:rsidP="00270E09">
            <w:pPr>
              <w:numPr>
                <w:ilvl w:val="0"/>
                <w:numId w:val="7"/>
              </w:numPr>
            </w:pPr>
            <w:r w:rsidRPr="00C24804">
              <w:t>komunikační rozhraní</w:t>
            </w:r>
          </w:p>
          <w:p w:rsidR="00460C21" w:rsidRPr="00C24804" w:rsidRDefault="00460C21" w:rsidP="00270E09">
            <w:pPr>
              <w:numPr>
                <w:ilvl w:val="0"/>
                <w:numId w:val="7"/>
              </w:numPr>
            </w:pPr>
            <w:r>
              <w:t>specifika přenosných počítačů</w:t>
            </w:r>
          </w:p>
        </w:tc>
      </w:tr>
      <w:tr w:rsidR="00270E09" w:rsidRPr="00C24804">
        <w:trPr>
          <w:cantSplit/>
          <w:trHeight w:val="1134"/>
        </w:trPr>
        <w:tc>
          <w:tcPr>
            <w:tcW w:w="4644" w:type="dxa"/>
          </w:tcPr>
          <w:p w:rsidR="00270E09" w:rsidRDefault="00270E09" w:rsidP="00270E09">
            <w:pPr>
              <w:numPr>
                <w:ilvl w:val="0"/>
                <w:numId w:val="7"/>
              </w:numPr>
            </w:pPr>
            <w:r w:rsidRPr="00C24804">
              <w:t>uvede princip činnosti a charakteristiku použití jednotlivých periferních zařízení počítače;</w:t>
            </w:r>
          </w:p>
          <w:p w:rsidR="00647DC0" w:rsidRPr="00C24804" w:rsidRDefault="00647DC0" w:rsidP="00270E09">
            <w:pPr>
              <w:numPr>
                <w:ilvl w:val="0"/>
                <w:numId w:val="7"/>
              </w:numPr>
            </w:pPr>
            <w:r>
              <w:t>diagnostikuje a odstraní drobné závady periferních zařízení;</w:t>
            </w:r>
          </w:p>
        </w:tc>
        <w:tc>
          <w:tcPr>
            <w:tcW w:w="4644" w:type="dxa"/>
          </w:tcPr>
          <w:p w:rsidR="00270E09" w:rsidRPr="00D3282A" w:rsidRDefault="00270E09" w:rsidP="00270E09">
            <w:pPr>
              <w:rPr>
                <w:b/>
                <w:bCs/>
              </w:rPr>
            </w:pPr>
            <w:r w:rsidRPr="00D3282A">
              <w:rPr>
                <w:b/>
                <w:bCs/>
              </w:rPr>
              <w:t>Princip činnosti vstupních a výstupních periferních zařízení počítače</w:t>
            </w:r>
          </w:p>
          <w:p w:rsidR="00270E09" w:rsidRPr="00C24804" w:rsidRDefault="00270E09" w:rsidP="00270E09">
            <w:pPr>
              <w:numPr>
                <w:ilvl w:val="0"/>
                <w:numId w:val="7"/>
              </w:numPr>
            </w:pPr>
            <w:r w:rsidRPr="00C24804">
              <w:t>klávesnice</w:t>
            </w:r>
          </w:p>
          <w:p w:rsidR="00270E09" w:rsidRPr="00C24804" w:rsidRDefault="00270E09" w:rsidP="00270E09">
            <w:pPr>
              <w:numPr>
                <w:ilvl w:val="0"/>
                <w:numId w:val="7"/>
              </w:numPr>
            </w:pPr>
            <w:r w:rsidRPr="00C24804">
              <w:t>polohovací zařízení</w:t>
            </w:r>
          </w:p>
          <w:p w:rsidR="00270E09" w:rsidRPr="00C24804" w:rsidRDefault="00270E09" w:rsidP="00270E09">
            <w:pPr>
              <w:numPr>
                <w:ilvl w:val="0"/>
                <w:numId w:val="7"/>
              </w:numPr>
            </w:pPr>
            <w:r w:rsidRPr="00C24804">
              <w:t>monitor</w:t>
            </w:r>
          </w:p>
          <w:p w:rsidR="00270E09" w:rsidRPr="00C24804" w:rsidRDefault="00270E09" w:rsidP="00270E09">
            <w:pPr>
              <w:numPr>
                <w:ilvl w:val="0"/>
                <w:numId w:val="7"/>
              </w:numPr>
            </w:pPr>
            <w:r w:rsidRPr="00C24804">
              <w:t>tiskárna</w:t>
            </w:r>
          </w:p>
          <w:p w:rsidR="00270E09" w:rsidRPr="00C24804" w:rsidRDefault="00270E09" w:rsidP="00270E09">
            <w:pPr>
              <w:numPr>
                <w:ilvl w:val="0"/>
                <w:numId w:val="7"/>
              </w:numPr>
            </w:pPr>
            <w:r w:rsidRPr="00C24804">
              <w:t>skener</w:t>
            </w:r>
          </w:p>
          <w:p w:rsidR="00647DC0" w:rsidRDefault="00647DC0" w:rsidP="00270E09">
            <w:pPr>
              <w:numPr>
                <w:ilvl w:val="0"/>
                <w:numId w:val="7"/>
              </w:numPr>
            </w:pPr>
            <w:r w:rsidRPr="00C24804">
              <w:t>komunikační zařízení</w:t>
            </w:r>
          </w:p>
          <w:p w:rsidR="00270E09" w:rsidRPr="00647DC0" w:rsidRDefault="00270E09" w:rsidP="00647DC0">
            <w:pPr>
              <w:numPr>
                <w:ilvl w:val="0"/>
                <w:numId w:val="7"/>
              </w:numPr>
            </w:pPr>
            <w:r w:rsidRPr="00C24804">
              <w:t>ostatní periferní zařízení počítače</w:t>
            </w:r>
          </w:p>
        </w:tc>
      </w:tr>
      <w:tr w:rsidR="00381614" w:rsidRPr="00C24804">
        <w:trPr>
          <w:cantSplit/>
          <w:trHeight w:val="1134"/>
        </w:trPr>
        <w:tc>
          <w:tcPr>
            <w:tcW w:w="4644" w:type="dxa"/>
          </w:tcPr>
          <w:p w:rsidR="00381614" w:rsidRDefault="00EE2BB7" w:rsidP="00270E09">
            <w:pPr>
              <w:numPr>
                <w:ilvl w:val="0"/>
                <w:numId w:val="7"/>
              </w:numPr>
            </w:pPr>
            <w:r>
              <w:t>uvede a zdůvodní základní postupy preventivní údržby počítačů a periferií;</w:t>
            </w:r>
          </w:p>
          <w:p w:rsidR="00EE2BB7" w:rsidRPr="00C24804" w:rsidRDefault="00EE2BB7" w:rsidP="00270E09">
            <w:pPr>
              <w:numPr>
                <w:ilvl w:val="0"/>
                <w:numId w:val="7"/>
              </w:numPr>
            </w:pPr>
            <w:r>
              <w:t>uvede zásady diagnostiky a odstranění závad počítače a základních periferií;</w:t>
            </w:r>
          </w:p>
        </w:tc>
        <w:tc>
          <w:tcPr>
            <w:tcW w:w="4644" w:type="dxa"/>
          </w:tcPr>
          <w:p w:rsidR="00381614" w:rsidRDefault="00381614" w:rsidP="00270E09">
            <w:pPr>
              <w:rPr>
                <w:b/>
                <w:bCs/>
              </w:rPr>
            </w:pPr>
            <w:r>
              <w:rPr>
                <w:b/>
                <w:bCs/>
              </w:rPr>
              <w:t>Preventivní údržba zařízení</w:t>
            </w:r>
          </w:p>
          <w:p w:rsidR="00381614" w:rsidRPr="00381614" w:rsidRDefault="00381614" w:rsidP="00381614">
            <w:pPr>
              <w:numPr>
                <w:ilvl w:val="0"/>
                <w:numId w:val="7"/>
              </w:numPr>
              <w:rPr>
                <w:b/>
                <w:bCs/>
              </w:rPr>
            </w:pPr>
            <w:r>
              <w:rPr>
                <w:bCs/>
              </w:rPr>
              <w:t>preventivní údržba počítače</w:t>
            </w:r>
          </w:p>
          <w:p w:rsidR="00381614" w:rsidRPr="00095183" w:rsidRDefault="00095183" w:rsidP="00381614">
            <w:pPr>
              <w:numPr>
                <w:ilvl w:val="0"/>
                <w:numId w:val="7"/>
              </w:numPr>
              <w:rPr>
                <w:b/>
                <w:bCs/>
              </w:rPr>
            </w:pPr>
            <w:r>
              <w:rPr>
                <w:bCs/>
              </w:rPr>
              <w:t>preventivní údržba tiskárny</w:t>
            </w:r>
          </w:p>
          <w:p w:rsidR="00095183" w:rsidRPr="00D3282A" w:rsidRDefault="00095183" w:rsidP="00381614">
            <w:pPr>
              <w:numPr>
                <w:ilvl w:val="0"/>
                <w:numId w:val="7"/>
              </w:numPr>
              <w:rPr>
                <w:b/>
                <w:bCs/>
              </w:rPr>
            </w:pPr>
            <w:r>
              <w:rPr>
                <w:bCs/>
              </w:rPr>
              <w:t>postupy odstraňování závad</w:t>
            </w:r>
          </w:p>
        </w:tc>
      </w:tr>
      <w:tr w:rsidR="00460C21" w:rsidRPr="00C24804">
        <w:trPr>
          <w:cantSplit/>
          <w:trHeight w:val="1134"/>
        </w:trPr>
        <w:tc>
          <w:tcPr>
            <w:tcW w:w="4644" w:type="dxa"/>
          </w:tcPr>
          <w:p w:rsidR="00460C21" w:rsidRDefault="00D96F4D" w:rsidP="00270E09">
            <w:pPr>
              <w:numPr>
                <w:ilvl w:val="0"/>
                <w:numId w:val="7"/>
              </w:numPr>
            </w:pPr>
            <w:r>
              <w:t>uvede operační systémy používané v současnosti a hlavní rozdíly mezi nimi;</w:t>
            </w:r>
          </w:p>
          <w:p w:rsidR="00D96F4D" w:rsidRDefault="00D96F4D" w:rsidP="00270E09">
            <w:pPr>
              <w:numPr>
                <w:ilvl w:val="0"/>
                <w:numId w:val="7"/>
              </w:numPr>
            </w:pPr>
            <w:r>
              <w:t xml:space="preserve">umí nainstalovat </w:t>
            </w:r>
            <w:r w:rsidR="00107D0A">
              <w:t>současné</w:t>
            </w:r>
            <w:r>
              <w:t xml:space="preserve"> operační systémy do počítače;</w:t>
            </w:r>
          </w:p>
          <w:p w:rsidR="00D96F4D" w:rsidRDefault="00D96F4D" w:rsidP="00107D0A">
            <w:pPr>
              <w:numPr>
                <w:ilvl w:val="0"/>
                <w:numId w:val="7"/>
              </w:numPr>
            </w:pPr>
            <w:r>
              <w:t xml:space="preserve">uvede </w:t>
            </w:r>
            <w:r w:rsidR="00DA5BF0">
              <w:t xml:space="preserve">možnosti, </w:t>
            </w:r>
            <w:r>
              <w:t xml:space="preserve">zásady bezpečnosti provozu </w:t>
            </w:r>
            <w:r w:rsidR="00DA5BF0">
              <w:t>a</w:t>
            </w:r>
            <w:r>
              <w:t xml:space="preserve"> zabezpečení dat uvedených operačních systém</w:t>
            </w:r>
            <w:r w:rsidR="00107D0A">
              <w:t>ech</w:t>
            </w:r>
            <w:r>
              <w:t>;</w:t>
            </w:r>
          </w:p>
          <w:p w:rsidR="00107D0A" w:rsidRDefault="00107D0A" w:rsidP="00107D0A">
            <w:pPr>
              <w:numPr>
                <w:ilvl w:val="0"/>
                <w:numId w:val="7"/>
              </w:numPr>
            </w:pPr>
            <w:r>
              <w:t>provede aktualizaci operačního systému;</w:t>
            </w:r>
          </w:p>
        </w:tc>
        <w:tc>
          <w:tcPr>
            <w:tcW w:w="4644" w:type="dxa"/>
          </w:tcPr>
          <w:p w:rsidR="00460C21" w:rsidRDefault="00460C21" w:rsidP="00460C21">
            <w:pPr>
              <w:rPr>
                <w:b/>
                <w:bCs/>
              </w:rPr>
            </w:pPr>
            <w:r>
              <w:rPr>
                <w:b/>
                <w:bCs/>
              </w:rPr>
              <w:t>Operační systémy</w:t>
            </w:r>
          </w:p>
          <w:p w:rsidR="00DA5BF0" w:rsidRPr="00DA5BF0" w:rsidRDefault="00DA5BF0" w:rsidP="00460C21">
            <w:pPr>
              <w:numPr>
                <w:ilvl w:val="0"/>
                <w:numId w:val="7"/>
              </w:numPr>
              <w:rPr>
                <w:bCs/>
              </w:rPr>
            </w:pPr>
            <w:r w:rsidRPr="00DA5BF0">
              <w:rPr>
                <w:bCs/>
              </w:rPr>
              <w:t>Windows</w:t>
            </w:r>
          </w:p>
          <w:p w:rsidR="00460C21" w:rsidRPr="00460C21" w:rsidRDefault="00460C21" w:rsidP="00460C21">
            <w:pPr>
              <w:numPr>
                <w:ilvl w:val="0"/>
                <w:numId w:val="7"/>
              </w:numPr>
              <w:rPr>
                <w:b/>
                <w:bCs/>
              </w:rPr>
            </w:pPr>
            <w:r>
              <w:rPr>
                <w:bCs/>
              </w:rPr>
              <w:t>Linux</w:t>
            </w:r>
            <w:r w:rsidR="00DA5BF0">
              <w:rPr>
                <w:bCs/>
              </w:rPr>
              <w:t>/Unix</w:t>
            </w:r>
          </w:p>
          <w:p w:rsidR="00460C21" w:rsidRPr="00460C21" w:rsidRDefault="00460C21" w:rsidP="00460C21">
            <w:pPr>
              <w:numPr>
                <w:ilvl w:val="0"/>
                <w:numId w:val="7"/>
              </w:numPr>
              <w:rPr>
                <w:b/>
                <w:bCs/>
              </w:rPr>
            </w:pPr>
            <w:r>
              <w:rPr>
                <w:bCs/>
              </w:rPr>
              <w:t>mobilní operační systémy</w:t>
            </w:r>
          </w:p>
          <w:p w:rsidR="00460C21" w:rsidRPr="00381614" w:rsidRDefault="00460C21" w:rsidP="00460C21">
            <w:pPr>
              <w:numPr>
                <w:ilvl w:val="0"/>
                <w:numId w:val="7"/>
              </w:numPr>
              <w:rPr>
                <w:b/>
                <w:bCs/>
              </w:rPr>
            </w:pPr>
            <w:r>
              <w:rPr>
                <w:bCs/>
              </w:rPr>
              <w:t>OS X</w:t>
            </w:r>
          </w:p>
          <w:p w:rsidR="00460C21" w:rsidRDefault="00460C21" w:rsidP="00270E09">
            <w:pPr>
              <w:rPr>
                <w:b/>
                <w:bCs/>
              </w:rPr>
            </w:pPr>
          </w:p>
        </w:tc>
      </w:tr>
      <w:tr w:rsidR="00270E09" w:rsidRPr="00C24804">
        <w:trPr>
          <w:cantSplit/>
          <w:trHeight w:val="1134"/>
        </w:trPr>
        <w:tc>
          <w:tcPr>
            <w:tcW w:w="4644" w:type="dxa"/>
          </w:tcPr>
          <w:p w:rsidR="00270E09" w:rsidRDefault="00270E09" w:rsidP="00270E09">
            <w:pPr>
              <w:numPr>
                <w:ilvl w:val="0"/>
                <w:numId w:val="7"/>
              </w:numPr>
            </w:pPr>
            <w:r w:rsidRPr="00C24804">
              <w:lastRenderedPageBreak/>
              <w:t>popíše princip činnosti a charakteristiku použití jednotlivých zařízení počítačové sítě;</w:t>
            </w:r>
          </w:p>
          <w:p w:rsidR="00460C21" w:rsidRPr="00C24804" w:rsidRDefault="00460C21" w:rsidP="00270E09">
            <w:pPr>
              <w:numPr>
                <w:ilvl w:val="0"/>
                <w:numId w:val="7"/>
              </w:numPr>
            </w:pPr>
            <w:r>
              <w:t>uvede základní síťové technologie a standardy;</w:t>
            </w:r>
          </w:p>
          <w:p w:rsidR="00270E09" w:rsidRDefault="00270E09" w:rsidP="00270E09">
            <w:pPr>
              <w:numPr>
                <w:ilvl w:val="0"/>
                <w:numId w:val="7"/>
              </w:numPr>
            </w:pPr>
            <w:r w:rsidRPr="00C24804">
              <w:t>navrhne lokální síť vhodných parametrů;</w:t>
            </w:r>
          </w:p>
          <w:p w:rsidR="00460C21" w:rsidRDefault="00460C21" w:rsidP="00270E09">
            <w:pPr>
              <w:numPr>
                <w:ilvl w:val="0"/>
                <w:numId w:val="7"/>
              </w:numPr>
            </w:pPr>
            <w:r>
              <w:t>uvede základní postupy diagnostiky počítačové sítě;</w:t>
            </w:r>
          </w:p>
          <w:p w:rsidR="00460C21" w:rsidRPr="00C24804" w:rsidRDefault="00460C21" w:rsidP="00270E09">
            <w:pPr>
              <w:numPr>
                <w:ilvl w:val="0"/>
                <w:numId w:val="7"/>
              </w:numPr>
            </w:pPr>
            <w:r>
              <w:t>uvede základní postupy pro odstraňování závad v počítačové síti;</w:t>
            </w:r>
          </w:p>
        </w:tc>
        <w:tc>
          <w:tcPr>
            <w:tcW w:w="4644" w:type="dxa"/>
          </w:tcPr>
          <w:p w:rsidR="00270E09" w:rsidRPr="00D3282A" w:rsidRDefault="00270E09" w:rsidP="00270E09">
            <w:pPr>
              <w:rPr>
                <w:b/>
                <w:bCs/>
              </w:rPr>
            </w:pPr>
            <w:r w:rsidRPr="00D3282A">
              <w:rPr>
                <w:b/>
                <w:bCs/>
              </w:rPr>
              <w:t>Princip činnosti zařízení v počítačové síti</w:t>
            </w:r>
          </w:p>
          <w:p w:rsidR="00270E09" w:rsidRPr="00C0625D" w:rsidRDefault="00270E09" w:rsidP="00270E09">
            <w:pPr>
              <w:numPr>
                <w:ilvl w:val="0"/>
                <w:numId w:val="7"/>
              </w:numPr>
            </w:pPr>
            <w:proofErr w:type="spellStart"/>
            <w:r w:rsidRPr="00C24804">
              <w:t>switch</w:t>
            </w:r>
            <w:proofErr w:type="spellEnd"/>
          </w:p>
          <w:p w:rsidR="00270E09" w:rsidRPr="00C0625D" w:rsidRDefault="00270E09" w:rsidP="00270E09">
            <w:pPr>
              <w:numPr>
                <w:ilvl w:val="0"/>
                <w:numId w:val="7"/>
              </w:numPr>
            </w:pPr>
            <w:proofErr w:type="spellStart"/>
            <w:r w:rsidRPr="00C24804">
              <w:t>router</w:t>
            </w:r>
            <w:proofErr w:type="spellEnd"/>
          </w:p>
          <w:p w:rsidR="00270E09" w:rsidRPr="00C0625D" w:rsidRDefault="00270E09" w:rsidP="00270E09">
            <w:pPr>
              <w:numPr>
                <w:ilvl w:val="0"/>
                <w:numId w:val="7"/>
              </w:numPr>
            </w:pPr>
            <w:r w:rsidRPr="00C24804">
              <w:t>síťová karta</w:t>
            </w:r>
          </w:p>
          <w:p w:rsidR="00270E09" w:rsidRPr="00C0625D" w:rsidRDefault="00270E09" w:rsidP="00270E09">
            <w:pPr>
              <w:numPr>
                <w:ilvl w:val="0"/>
                <w:numId w:val="7"/>
              </w:numPr>
            </w:pPr>
            <w:r w:rsidRPr="00C24804">
              <w:t>modem</w:t>
            </w:r>
          </w:p>
          <w:p w:rsidR="00270E09" w:rsidRPr="00C0625D" w:rsidRDefault="00270E09" w:rsidP="00270E09">
            <w:pPr>
              <w:numPr>
                <w:ilvl w:val="0"/>
                <w:numId w:val="7"/>
              </w:numPr>
            </w:pPr>
            <w:proofErr w:type="spellStart"/>
            <w:r w:rsidRPr="00C24804">
              <w:t>wifi</w:t>
            </w:r>
            <w:proofErr w:type="spellEnd"/>
          </w:p>
          <w:p w:rsidR="00270E09" w:rsidRPr="00D3282A" w:rsidRDefault="00270E09" w:rsidP="00270E09">
            <w:pPr>
              <w:numPr>
                <w:ilvl w:val="0"/>
                <w:numId w:val="7"/>
              </w:numPr>
              <w:rPr>
                <w:b/>
                <w:bCs/>
              </w:rPr>
            </w:pPr>
            <w:r w:rsidRPr="00C24804">
              <w:t>optika</w:t>
            </w:r>
          </w:p>
        </w:tc>
      </w:tr>
      <w:tr w:rsidR="00270E09" w:rsidRPr="00C24804">
        <w:trPr>
          <w:cantSplit/>
          <w:trHeight w:val="1134"/>
        </w:trPr>
        <w:tc>
          <w:tcPr>
            <w:tcW w:w="4644" w:type="dxa"/>
          </w:tcPr>
          <w:p w:rsidR="009C2FF9" w:rsidRPr="00C24804" w:rsidRDefault="009C2FF9" w:rsidP="009C2FF9">
            <w:pPr>
              <w:numPr>
                <w:ilvl w:val="0"/>
                <w:numId w:val="7"/>
              </w:numPr>
            </w:pPr>
            <w:r w:rsidRPr="00C24804">
              <w:t>navrhne a sestaví počítač vhodných parametrů;</w:t>
            </w:r>
          </w:p>
          <w:p w:rsidR="009C2FF9" w:rsidRPr="00C24804" w:rsidRDefault="009C2FF9" w:rsidP="009C2FF9">
            <w:pPr>
              <w:numPr>
                <w:ilvl w:val="0"/>
                <w:numId w:val="7"/>
              </w:numPr>
            </w:pPr>
            <w:r w:rsidRPr="00C24804">
              <w:t>diagnostikuje a opraví drobné závady na počítači;</w:t>
            </w:r>
          </w:p>
          <w:p w:rsidR="009C2FF9" w:rsidRPr="00C24804" w:rsidRDefault="009C2FF9" w:rsidP="009C2FF9">
            <w:pPr>
              <w:numPr>
                <w:ilvl w:val="0"/>
                <w:numId w:val="7"/>
              </w:numPr>
            </w:pPr>
            <w:r w:rsidRPr="00C24804">
              <w:t>zajistí provoz a odstraní drobné závady periferních zařízení;</w:t>
            </w:r>
          </w:p>
          <w:p w:rsidR="009C2FF9" w:rsidRDefault="009C2FF9" w:rsidP="009C2FF9">
            <w:pPr>
              <w:numPr>
                <w:ilvl w:val="0"/>
                <w:numId w:val="7"/>
              </w:numPr>
            </w:pPr>
            <w:r w:rsidRPr="00C24804">
              <w:t>posoudí vhodnost použití síťových prvků</w:t>
            </w:r>
            <w:r w:rsidR="0068384D">
              <w:t>;</w:t>
            </w:r>
          </w:p>
          <w:p w:rsidR="00270E09" w:rsidRPr="00C24804" w:rsidRDefault="00270E09" w:rsidP="00270E09">
            <w:pPr>
              <w:numPr>
                <w:ilvl w:val="0"/>
                <w:numId w:val="7"/>
              </w:numPr>
            </w:pPr>
            <w:r w:rsidRPr="00C24804">
              <w:t>diagnostikuje závady v hardware počítače a periferních zařízení;</w:t>
            </w:r>
          </w:p>
          <w:p w:rsidR="00270E09" w:rsidRPr="00C24804" w:rsidRDefault="00270E09" w:rsidP="00270E09">
            <w:pPr>
              <w:numPr>
                <w:ilvl w:val="0"/>
                <w:numId w:val="7"/>
              </w:numPr>
            </w:pPr>
            <w:r w:rsidRPr="00C24804">
              <w:t>diagnostikuje závady v hardware počítačové sítě;</w:t>
            </w:r>
          </w:p>
          <w:p w:rsidR="00270E09" w:rsidRPr="00C24804" w:rsidRDefault="00270E09" w:rsidP="00270E09">
            <w:pPr>
              <w:numPr>
                <w:ilvl w:val="0"/>
                <w:numId w:val="7"/>
              </w:numPr>
            </w:pPr>
            <w:r w:rsidRPr="00C24804">
              <w:t>opraví drobné závady v hardware počítače a periferních zařízení;</w:t>
            </w:r>
          </w:p>
          <w:p w:rsidR="00270E09" w:rsidRDefault="00270E09" w:rsidP="00270E09">
            <w:pPr>
              <w:numPr>
                <w:ilvl w:val="0"/>
                <w:numId w:val="7"/>
              </w:numPr>
            </w:pPr>
            <w:r w:rsidRPr="00C24804">
              <w:t>opraví drobné závady v hardware počítačové sítě;</w:t>
            </w:r>
          </w:p>
          <w:p w:rsidR="0068384D" w:rsidRPr="00C24804" w:rsidRDefault="00DA5BF0" w:rsidP="00270E09">
            <w:pPr>
              <w:numPr>
                <w:ilvl w:val="0"/>
                <w:numId w:val="7"/>
              </w:numPr>
            </w:pPr>
            <w:r>
              <w:t>připojí a nastaví sdílení externího zařízení do počítačové sítě;</w:t>
            </w:r>
          </w:p>
          <w:p w:rsidR="00270E09" w:rsidRPr="00C24804" w:rsidRDefault="00270E09" w:rsidP="00270E09">
            <w:pPr>
              <w:numPr>
                <w:ilvl w:val="0"/>
                <w:numId w:val="7"/>
              </w:numPr>
            </w:pPr>
            <w:r w:rsidRPr="00C24804">
              <w:t>provede údržbu počítače a jeho periferních zařízení.</w:t>
            </w:r>
          </w:p>
        </w:tc>
        <w:tc>
          <w:tcPr>
            <w:tcW w:w="4644" w:type="dxa"/>
          </w:tcPr>
          <w:p w:rsidR="00270E09" w:rsidRPr="00D3282A" w:rsidRDefault="00270E09" w:rsidP="00270E09">
            <w:pPr>
              <w:rPr>
                <w:b/>
                <w:bCs/>
              </w:rPr>
            </w:pPr>
            <w:r w:rsidRPr="00D3282A">
              <w:rPr>
                <w:b/>
                <w:bCs/>
              </w:rPr>
              <w:t>Praktická cvičení</w:t>
            </w:r>
          </w:p>
          <w:p w:rsidR="009C2FF9" w:rsidRPr="009C2FF9" w:rsidRDefault="009C2FF9" w:rsidP="009C2FF9">
            <w:pPr>
              <w:numPr>
                <w:ilvl w:val="0"/>
                <w:numId w:val="7"/>
              </w:numPr>
              <w:rPr>
                <w:bCs/>
              </w:rPr>
            </w:pPr>
            <w:r w:rsidRPr="009C2FF9">
              <w:rPr>
                <w:bCs/>
              </w:rPr>
              <w:t>zapojení základních části počítače</w:t>
            </w:r>
          </w:p>
          <w:p w:rsidR="009C2FF9" w:rsidRPr="009C2FF9" w:rsidRDefault="009C2FF9" w:rsidP="009C2FF9">
            <w:pPr>
              <w:numPr>
                <w:ilvl w:val="0"/>
                <w:numId w:val="7"/>
              </w:numPr>
              <w:rPr>
                <w:bCs/>
              </w:rPr>
            </w:pPr>
            <w:r w:rsidRPr="009C2FF9">
              <w:rPr>
                <w:bCs/>
              </w:rPr>
              <w:t>připojení vstupních periferní zařízení</w:t>
            </w:r>
          </w:p>
          <w:p w:rsidR="009C2FF9" w:rsidRDefault="009C2FF9" w:rsidP="009C2FF9">
            <w:pPr>
              <w:numPr>
                <w:ilvl w:val="0"/>
                <w:numId w:val="7"/>
              </w:numPr>
              <w:rPr>
                <w:bCs/>
              </w:rPr>
            </w:pPr>
            <w:r w:rsidRPr="009C2FF9">
              <w:rPr>
                <w:bCs/>
              </w:rPr>
              <w:t>připojení výstupních periferní zařízení</w:t>
            </w:r>
          </w:p>
          <w:p w:rsidR="009C2FF9" w:rsidRPr="009C2FF9" w:rsidRDefault="009C2FF9" w:rsidP="009C2FF9">
            <w:pPr>
              <w:numPr>
                <w:ilvl w:val="0"/>
                <w:numId w:val="7"/>
              </w:numPr>
              <w:rPr>
                <w:bCs/>
              </w:rPr>
            </w:pPr>
            <w:r w:rsidRPr="009C2FF9">
              <w:rPr>
                <w:bCs/>
              </w:rPr>
              <w:t>zapojení pasivních síťových prvků</w:t>
            </w:r>
          </w:p>
          <w:p w:rsidR="009C2FF9" w:rsidRPr="009C2FF9" w:rsidRDefault="009C2FF9" w:rsidP="009C2FF9">
            <w:pPr>
              <w:numPr>
                <w:ilvl w:val="0"/>
                <w:numId w:val="7"/>
              </w:numPr>
            </w:pPr>
            <w:r w:rsidRPr="009C2FF9">
              <w:rPr>
                <w:bCs/>
              </w:rPr>
              <w:t>zapojení aktivních síťových prvků</w:t>
            </w:r>
          </w:p>
          <w:p w:rsidR="00270E09" w:rsidRPr="00C0625D" w:rsidRDefault="00270E09" w:rsidP="00270E09">
            <w:pPr>
              <w:numPr>
                <w:ilvl w:val="0"/>
                <w:numId w:val="7"/>
              </w:numPr>
            </w:pPr>
            <w:r w:rsidRPr="00C24804">
              <w:t>diagnostika závad počítače a periferních zařízení</w:t>
            </w:r>
          </w:p>
          <w:p w:rsidR="00270E09" w:rsidRPr="00C0625D" w:rsidRDefault="00270E09" w:rsidP="00270E09">
            <w:pPr>
              <w:numPr>
                <w:ilvl w:val="0"/>
                <w:numId w:val="7"/>
              </w:numPr>
            </w:pPr>
            <w:r w:rsidRPr="00C24804">
              <w:t>zapojení aktivních prvků v počítačové síti</w:t>
            </w:r>
          </w:p>
          <w:p w:rsidR="00270E09" w:rsidRDefault="00270E09" w:rsidP="00270E09">
            <w:pPr>
              <w:numPr>
                <w:ilvl w:val="0"/>
                <w:numId w:val="7"/>
              </w:numPr>
            </w:pPr>
            <w:r w:rsidRPr="00C24804">
              <w:t>zapojení pasivních prvků v počítačové síti</w:t>
            </w:r>
          </w:p>
          <w:p w:rsidR="00D96F4D" w:rsidRDefault="00107D0A" w:rsidP="00270E09">
            <w:pPr>
              <w:numPr>
                <w:ilvl w:val="0"/>
                <w:numId w:val="7"/>
              </w:numPr>
            </w:pPr>
            <w:r>
              <w:t>realizace sítě LAN a WLAN</w:t>
            </w:r>
          </w:p>
          <w:p w:rsidR="0068384D" w:rsidRDefault="0068384D" w:rsidP="00270E09">
            <w:pPr>
              <w:numPr>
                <w:ilvl w:val="0"/>
                <w:numId w:val="7"/>
              </w:numPr>
            </w:pPr>
            <w:r>
              <w:t>sdílení HW v lokální počítačové síti</w:t>
            </w:r>
          </w:p>
          <w:p w:rsidR="009315E6" w:rsidRPr="00C0625D" w:rsidRDefault="009315E6" w:rsidP="00270E09">
            <w:pPr>
              <w:numPr>
                <w:ilvl w:val="0"/>
                <w:numId w:val="7"/>
              </w:numPr>
            </w:pPr>
            <w:r>
              <w:t>diagnostika závad počítačové sítě</w:t>
            </w:r>
          </w:p>
          <w:p w:rsidR="00270E09" w:rsidRPr="00D3282A" w:rsidRDefault="00270E09" w:rsidP="00270E09">
            <w:pPr>
              <w:numPr>
                <w:ilvl w:val="0"/>
                <w:numId w:val="7"/>
              </w:numPr>
              <w:rPr>
                <w:bCs/>
              </w:rPr>
            </w:pPr>
            <w:r w:rsidRPr="00C24804">
              <w:t>údržba počítače a periferních zařízení</w:t>
            </w:r>
          </w:p>
        </w:tc>
      </w:tr>
    </w:tbl>
    <w:p w:rsidR="00270E09" w:rsidRPr="00C24804" w:rsidRDefault="00270E09" w:rsidP="00270E09"/>
    <w:p w:rsidR="000B772A" w:rsidRPr="00C24804" w:rsidRDefault="00270E09" w:rsidP="000B772A">
      <w:pPr>
        <w:pStyle w:val="Nadpis1"/>
        <w:spacing w:before="0" w:after="120" w:line="360" w:lineRule="auto"/>
        <w:jc w:val="center"/>
      </w:pPr>
      <w:r w:rsidRPr="00850C96">
        <w:rPr>
          <w:bCs w:val="0"/>
          <w:kern w:val="0"/>
          <w:sz w:val="28"/>
          <w:szCs w:val="28"/>
        </w:rPr>
        <w:br w:type="page"/>
      </w:r>
      <w:bookmarkStart w:id="25" w:name="_Toc17965081"/>
      <w:r w:rsidR="000B772A">
        <w:rPr>
          <w:bCs w:val="0"/>
          <w:kern w:val="0"/>
          <w:sz w:val="28"/>
          <w:szCs w:val="28"/>
        </w:rPr>
        <w:lastRenderedPageBreak/>
        <w:t xml:space="preserve">5.16 </w:t>
      </w:r>
      <w:r w:rsidR="000B772A" w:rsidRPr="00C24804">
        <w:t>Učební osnova předmětu</w:t>
      </w:r>
      <w:r w:rsidR="000B772A" w:rsidRPr="00C24804">
        <w:br/>
        <w:t>Aplikační software</w:t>
      </w:r>
      <w:bookmarkEnd w:id="25"/>
    </w:p>
    <w:p w:rsidR="000B772A" w:rsidRPr="00C24804" w:rsidRDefault="000B772A" w:rsidP="000B772A">
      <w:pPr>
        <w:spacing w:line="360" w:lineRule="auto"/>
        <w:jc w:val="center"/>
      </w:pPr>
      <w:r w:rsidRPr="00C24804">
        <w:t>obor 18 – 20 – M/01 Informační technologie</w:t>
      </w:r>
    </w:p>
    <w:p w:rsidR="000B772A" w:rsidRPr="00C24804" w:rsidRDefault="000B772A" w:rsidP="000B772A">
      <w:pPr>
        <w:spacing w:line="360" w:lineRule="auto"/>
        <w:jc w:val="center"/>
      </w:pPr>
      <w:r w:rsidRPr="00C24804">
        <w:t>hodinová dotace 256 hodin za 4 roky studia</w:t>
      </w:r>
    </w:p>
    <w:p w:rsidR="000B772A" w:rsidRPr="00C24804" w:rsidRDefault="000B772A" w:rsidP="000B772A">
      <w:pPr>
        <w:pStyle w:val="Nadpis4"/>
        <w:spacing w:before="120" w:after="240"/>
        <w:rPr>
          <w:rFonts w:ascii="Arial" w:hAnsi="Arial" w:cs="Arial"/>
        </w:rPr>
      </w:pPr>
      <w:r w:rsidRPr="00C24804">
        <w:rPr>
          <w:rFonts w:ascii="Arial" w:hAnsi="Arial" w:cs="Arial"/>
        </w:rPr>
        <w:t>Pojetí předmětu</w:t>
      </w:r>
    </w:p>
    <w:p w:rsidR="000B772A" w:rsidRPr="00C24804" w:rsidRDefault="000B772A" w:rsidP="000B772A">
      <w:pPr>
        <w:spacing w:after="120" w:line="360" w:lineRule="auto"/>
        <w:jc w:val="both"/>
        <w:rPr>
          <w:rFonts w:ascii="Arial" w:hAnsi="Arial" w:cs="Arial"/>
          <w:b/>
        </w:rPr>
      </w:pPr>
      <w:r w:rsidRPr="00C24804">
        <w:rPr>
          <w:rFonts w:ascii="Arial" w:hAnsi="Arial" w:cs="Arial"/>
          <w:b/>
        </w:rPr>
        <w:t xml:space="preserve">Obecný cíl </w:t>
      </w:r>
    </w:p>
    <w:p w:rsidR="000B772A" w:rsidRPr="00C24804" w:rsidRDefault="000B772A" w:rsidP="000B772A">
      <w:pPr>
        <w:autoSpaceDE w:val="0"/>
        <w:autoSpaceDN w:val="0"/>
        <w:adjustRightInd w:val="0"/>
        <w:spacing w:after="120" w:line="360" w:lineRule="auto"/>
        <w:ind w:firstLine="284"/>
        <w:jc w:val="both"/>
        <w:rPr>
          <w:bCs/>
        </w:rPr>
      </w:pPr>
      <w:r w:rsidRPr="00C24804">
        <w:rPr>
          <w:rFonts w:ascii="TimesNewRoman" w:hAnsi="TimesNewRoman" w:cs="TimesNewRoman"/>
        </w:rPr>
        <w:t xml:space="preserve">Cílem předmětu aplikační software je naučit žáky pokročilému užití aplikačních programů, jejich instalaci a konfiguraci a vytvořit u nich předpoklady pro poskytování související uživatelské podpory. Důraz je kladen na kancelářský software, komunikační software a software pro práci s multimédii. Žáci se naučí přenášet data mezi jednotlivými aplikacemi, používat různé datové formáty i jejich vzájemnou konverzi. Předmět si klade za cíl rozvinout u žáků schopnost ovládání aplikací </w:t>
      </w:r>
      <w:r w:rsidRPr="00C24804">
        <w:t xml:space="preserve">na velmi pokročilé úrovni a motivovat je k hlubšímu studiu jednotlivých aplikací do budoucna. </w:t>
      </w:r>
      <w:r w:rsidRPr="00C24804">
        <w:rPr>
          <w:bCs/>
        </w:rPr>
        <w:t>Předmět doplňuje a rozšiřuje základní znalosti a počítačové návyky z předchozí výuky. Rozšiřuje základní představu žáků o činnosti programového vybavení počítače a používání aplikačních programů na něm. Rozvíjí tvůrčí a logické myšlení v návaznosti na zpracování schémat, zvuku, videa, grafiky a organizaci času na počítači.</w:t>
      </w:r>
    </w:p>
    <w:p w:rsidR="000B772A" w:rsidRPr="00C24804" w:rsidRDefault="000B772A" w:rsidP="000B772A">
      <w:pPr>
        <w:spacing w:after="120" w:line="360" w:lineRule="auto"/>
        <w:jc w:val="both"/>
        <w:rPr>
          <w:rFonts w:ascii="Arial" w:hAnsi="Arial" w:cs="Arial"/>
          <w:b/>
        </w:rPr>
      </w:pPr>
      <w:r w:rsidRPr="00C24804">
        <w:rPr>
          <w:rFonts w:ascii="Arial" w:hAnsi="Arial" w:cs="Arial"/>
          <w:b/>
        </w:rPr>
        <w:t>Charakteristika učiva</w:t>
      </w:r>
    </w:p>
    <w:p w:rsidR="000B772A" w:rsidRPr="00C24804" w:rsidRDefault="000B772A" w:rsidP="000B772A">
      <w:pPr>
        <w:autoSpaceDE w:val="0"/>
        <w:autoSpaceDN w:val="0"/>
        <w:adjustRightInd w:val="0"/>
        <w:spacing w:after="120" w:line="360" w:lineRule="auto"/>
        <w:ind w:firstLine="284"/>
        <w:jc w:val="both"/>
        <w:rPr>
          <w:rFonts w:ascii="TimesNewRoman" w:hAnsi="TimesNewRoman" w:cs="TimesNewRoman"/>
        </w:rPr>
      </w:pPr>
      <w:r w:rsidRPr="00C24804">
        <w:rPr>
          <w:rFonts w:ascii="TimesNewRoman" w:hAnsi="TimesNewRoman" w:cs="TimesNewRoman"/>
        </w:rPr>
        <w:t>Vyučovací předmět aplikační software je povinný vyučovací předmět. Předmět je zařazen do druhého, třetího a čtvrtého ročníku s dvouhodinovou dotací ve druhém a třetím ročníku a čtyřhodinovou dotací v ročníku čtvrtém. Vyučovací předmět úzce navazuje na předmět informační a komunikační technologie z prvního ročníku.</w:t>
      </w:r>
    </w:p>
    <w:p w:rsidR="000B772A" w:rsidRPr="00C24804" w:rsidRDefault="000B772A" w:rsidP="000B772A">
      <w:pPr>
        <w:spacing w:line="360" w:lineRule="auto"/>
        <w:jc w:val="both"/>
      </w:pPr>
      <w:r w:rsidRPr="00C24804">
        <w:t>V předmětu aplikační software budou probírány tyto celky:</w:t>
      </w:r>
    </w:p>
    <w:p w:rsidR="000B772A" w:rsidRPr="00C24804" w:rsidRDefault="000B772A" w:rsidP="000B772A">
      <w:pPr>
        <w:numPr>
          <w:ilvl w:val="0"/>
          <w:numId w:val="1"/>
        </w:numPr>
        <w:spacing w:line="360" w:lineRule="auto"/>
        <w:jc w:val="both"/>
      </w:pPr>
      <w:r w:rsidRPr="00C24804">
        <w:t>autorské právo a licencování programů;</w:t>
      </w:r>
    </w:p>
    <w:p w:rsidR="000B772A" w:rsidRPr="00C24804" w:rsidRDefault="000B772A" w:rsidP="000B772A">
      <w:pPr>
        <w:numPr>
          <w:ilvl w:val="0"/>
          <w:numId w:val="1"/>
        </w:numPr>
        <w:spacing w:line="360" w:lineRule="auto"/>
        <w:jc w:val="both"/>
      </w:pPr>
      <w:r w:rsidRPr="00C24804">
        <w:t>textové editory;</w:t>
      </w:r>
    </w:p>
    <w:p w:rsidR="000B772A" w:rsidRPr="00C24804" w:rsidRDefault="000B772A" w:rsidP="000B772A">
      <w:pPr>
        <w:numPr>
          <w:ilvl w:val="0"/>
          <w:numId w:val="1"/>
        </w:numPr>
        <w:spacing w:line="360" w:lineRule="auto"/>
        <w:jc w:val="both"/>
      </w:pPr>
      <w:r w:rsidRPr="00C24804">
        <w:t>tabulkové procesory;</w:t>
      </w:r>
    </w:p>
    <w:p w:rsidR="000B772A" w:rsidRPr="00C24804" w:rsidRDefault="000B772A" w:rsidP="000B772A">
      <w:pPr>
        <w:numPr>
          <w:ilvl w:val="0"/>
          <w:numId w:val="1"/>
        </w:numPr>
        <w:spacing w:line="360" w:lineRule="auto"/>
        <w:jc w:val="both"/>
      </w:pPr>
      <w:r w:rsidRPr="00C24804">
        <w:t>prezentační software;</w:t>
      </w:r>
    </w:p>
    <w:p w:rsidR="000B772A" w:rsidRPr="00C24804" w:rsidRDefault="000B772A" w:rsidP="000B772A">
      <w:pPr>
        <w:numPr>
          <w:ilvl w:val="0"/>
          <w:numId w:val="1"/>
        </w:numPr>
        <w:spacing w:line="360" w:lineRule="auto"/>
        <w:jc w:val="both"/>
      </w:pPr>
      <w:r w:rsidRPr="00C24804">
        <w:t>databázové programy ve formě pro pokročilé;</w:t>
      </w:r>
    </w:p>
    <w:p w:rsidR="000B772A" w:rsidRPr="00C24804" w:rsidRDefault="000B772A" w:rsidP="000B772A">
      <w:pPr>
        <w:numPr>
          <w:ilvl w:val="0"/>
          <w:numId w:val="1"/>
        </w:numPr>
        <w:spacing w:line="360" w:lineRule="auto"/>
        <w:jc w:val="both"/>
      </w:pPr>
      <w:r w:rsidRPr="00C24804">
        <w:t>organizace času zaměřená na organizaci času zejména pracovních skupin;</w:t>
      </w:r>
    </w:p>
    <w:p w:rsidR="000B772A" w:rsidRPr="00C24804" w:rsidRDefault="000B772A" w:rsidP="000B772A">
      <w:pPr>
        <w:numPr>
          <w:ilvl w:val="0"/>
          <w:numId w:val="1"/>
        </w:numPr>
        <w:spacing w:line="360" w:lineRule="auto"/>
        <w:jc w:val="both"/>
      </w:pPr>
      <w:r w:rsidRPr="00C24804">
        <w:t>grafika na počítači – zpracování grafických prací na počítači;</w:t>
      </w:r>
    </w:p>
    <w:p w:rsidR="000B772A" w:rsidRPr="00C24804" w:rsidRDefault="000B772A" w:rsidP="000B772A">
      <w:pPr>
        <w:numPr>
          <w:ilvl w:val="0"/>
          <w:numId w:val="1"/>
        </w:numPr>
        <w:spacing w:line="360" w:lineRule="auto"/>
        <w:jc w:val="both"/>
      </w:pPr>
      <w:r w:rsidRPr="00C24804">
        <w:t>zpracování schémat na počítači;</w:t>
      </w:r>
    </w:p>
    <w:p w:rsidR="000B772A" w:rsidRPr="00C24804" w:rsidRDefault="000B772A" w:rsidP="000B772A">
      <w:pPr>
        <w:numPr>
          <w:ilvl w:val="0"/>
          <w:numId w:val="1"/>
        </w:numPr>
        <w:spacing w:after="120" w:line="360" w:lineRule="auto"/>
        <w:ind w:left="714" w:hanging="357"/>
        <w:jc w:val="both"/>
      </w:pPr>
      <w:r w:rsidRPr="00C24804">
        <w:t>zpracování zvuku a videa.</w:t>
      </w:r>
    </w:p>
    <w:p w:rsidR="000B772A" w:rsidRPr="00C24804" w:rsidRDefault="000B772A" w:rsidP="000B772A">
      <w:pPr>
        <w:spacing w:after="120" w:line="360" w:lineRule="auto"/>
        <w:jc w:val="both"/>
        <w:rPr>
          <w:rFonts w:ascii="Arial" w:hAnsi="Arial" w:cs="Arial"/>
          <w:b/>
        </w:rPr>
      </w:pPr>
      <w:r w:rsidRPr="00C24804">
        <w:rPr>
          <w:rFonts w:ascii="Arial" w:hAnsi="Arial" w:cs="Arial"/>
          <w:b/>
        </w:rPr>
        <w:lastRenderedPageBreak/>
        <w:t>Výsledky vzdělávání v oblasti citů, postojů, preferencí a hodnot</w:t>
      </w:r>
    </w:p>
    <w:p w:rsidR="000B772A" w:rsidRPr="00C24804" w:rsidRDefault="000B772A" w:rsidP="000B772A">
      <w:pPr>
        <w:autoSpaceDE w:val="0"/>
        <w:autoSpaceDN w:val="0"/>
        <w:adjustRightInd w:val="0"/>
        <w:spacing w:after="120" w:line="360" w:lineRule="auto"/>
        <w:ind w:firstLine="284"/>
        <w:jc w:val="both"/>
        <w:rPr>
          <w:rFonts w:ascii="TimesNewRoman" w:hAnsi="TimesNewRoman" w:cs="TimesNewRoman"/>
        </w:rPr>
      </w:pPr>
      <w:r w:rsidRPr="00C24804">
        <w:rPr>
          <w:rFonts w:ascii="TimesNewRoman" w:hAnsi="TimesNewRoman" w:cs="TimesNewRoman"/>
        </w:rPr>
        <w:t xml:space="preserve">Výuka předmětu aplikační software směřuje k tomu, aby žák získal předpoklady pro získání odborných vědomostí a dovedností, dále vytvořit návyky k trvalému a pravidelnému vzdělávání se v ovládání aplikačních programů, v souladu s rozvojem programového vybavení výpočetní techniky a výrobních technologií. Toto by mělo pomoci k rozvoji technického myšlení, jak v předmětu aplikační software, tak v ostatních výběrových a specializovaných předmětech. </w:t>
      </w:r>
    </w:p>
    <w:p w:rsidR="000B772A" w:rsidRPr="00C24804" w:rsidRDefault="000B772A" w:rsidP="000B772A">
      <w:pPr>
        <w:spacing w:after="120" w:line="360" w:lineRule="auto"/>
        <w:jc w:val="both"/>
        <w:rPr>
          <w:rFonts w:ascii="Arial" w:hAnsi="Arial" w:cs="Arial"/>
          <w:b/>
        </w:rPr>
      </w:pPr>
      <w:r w:rsidRPr="00C24804">
        <w:rPr>
          <w:rFonts w:ascii="Arial" w:hAnsi="Arial" w:cs="Arial"/>
          <w:b/>
        </w:rPr>
        <w:t>Strategie výuky</w:t>
      </w:r>
    </w:p>
    <w:p w:rsidR="000B772A" w:rsidRPr="00C24804" w:rsidRDefault="000B772A" w:rsidP="000B772A">
      <w:pPr>
        <w:spacing w:line="360" w:lineRule="auto"/>
        <w:jc w:val="both"/>
      </w:pPr>
      <w:r w:rsidRPr="00C24804">
        <w:t>Ve výuce předmětu aplikační software jsou užívány tyto metody:</w:t>
      </w:r>
    </w:p>
    <w:p w:rsidR="000B772A" w:rsidRPr="00C24804" w:rsidRDefault="000B772A" w:rsidP="000B772A">
      <w:pPr>
        <w:numPr>
          <w:ilvl w:val="0"/>
          <w:numId w:val="1"/>
        </w:numPr>
        <w:spacing w:line="360" w:lineRule="auto"/>
        <w:jc w:val="both"/>
      </w:pPr>
      <w:r w:rsidRPr="00C24804">
        <w:t>výklad spojený s názorným vyučováním;</w:t>
      </w:r>
    </w:p>
    <w:p w:rsidR="000B772A" w:rsidRPr="00C24804" w:rsidRDefault="000B772A" w:rsidP="000B772A">
      <w:pPr>
        <w:numPr>
          <w:ilvl w:val="0"/>
          <w:numId w:val="1"/>
        </w:numPr>
        <w:spacing w:line="360" w:lineRule="auto"/>
        <w:jc w:val="both"/>
      </w:pPr>
      <w:r w:rsidRPr="00C24804">
        <w:t>problémové vyučování;</w:t>
      </w:r>
    </w:p>
    <w:p w:rsidR="000B772A" w:rsidRPr="00C24804" w:rsidRDefault="000B772A" w:rsidP="000B772A">
      <w:pPr>
        <w:numPr>
          <w:ilvl w:val="0"/>
          <w:numId w:val="1"/>
        </w:numPr>
        <w:spacing w:line="360" w:lineRule="auto"/>
        <w:jc w:val="both"/>
      </w:pPr>
      <w:r w:rsidRPr="00C24804">
        <w:t>praktická cvičení;</w:t>
      </w:r>
    </w:p>
    <w:p w:rsidR="000B772A" w:rsidRPr="00C24804" w:rsidRDefault="000B772A" w:rsidP="000B772A">
      <w:pPr>
        <w:numPr>
          <w:ilvl w:val="0"/>
          <w:numId w:val="1"/>
        </w:numPr>
        <w:spacing w:line="360" w:lineRule="auto"/>
        <w:jc w:val="both"/>
      </w:pPr>
      <w:r w:rsidRPr="00C24804">
        <w:t>týmová práce žáků;</w:t>
      </w:r>
    </w:p>
    <w:p w:rsidR="000B772A" w:rsidRPr="00C24804" w:rsidRDefault="000B772A" w:rsidP="000B772A">
      <w:pPr>
        <w:numPr>
          <w:ilvl w:val="0"/>
          <w:numId w:val="1"/>
        </w:numPr>
        <w:spacing w:after="120" w:line="360" w:lineRule="auto"/>
        <w:ind w:left="714" w:hanging="357"/>
        <w:jc w:val="both"/>
      </w:pPr>
      <w:r w:rsidRPr="00C24804">
        <w:t>samostudium.</w:t>
      </w:r>
    </w:p>
    <w:p w:rsidR="000B772A" w:rsidRPr="00C24804" w:rsidRDefault="000B772A" w:rsidP="000B772A">
      <w:pPr>
        <w:autoSpaceDE w:val="0"/>
        <w:autoSpaceDN w:val="0"/>
        <w:adjustRightInd w:val="0"/>
        <w:spacing w:after="120" w:line="360" w:lineRule="auto"/>
        <w:ind w:firstLine="284"/>
        <w:jc w:val="both"/>
        <w:rPr>
          <w:rFonts w:ascii="TimesNewRoman" w:hAnsi="TimesNewRoman" w:cs="TimesNewRoman"/>
        </w:rPr>
      </w:pPr>
      <w:r w:rsidRPr="00C24804">
        <w:rPr>
          <w:rFonts w:ascii="TimesNewRoman" w:hAnsi="TimesNewRoman" w:cs="TimesNewRoman"/>
        </w:rPr>
        <w:t>Výuka je rozdělena na teoretickou část a na praktickou část. V teoretické části žáci získají důležité informace, bez kterých nelze dále postupovat ve výuce. V praktické části, která zabírá největší prostor daný výuce, si žáci osvojí základní principy jak nejvýhodněji ovládat jednotlivé aplikace.</w:t>
      </w:r>
    </w:p>
    <w:p w:rsidR="000B772A" w:rsidRPr="00C24804" w:rsidRDefault="000B772A" w:rsidP="000B772A">
      <w:pPr>
        <w:spacing w:after="120" w:line="360" w:lineRule="auto"/>
        <w:jc w:val="both"/>
        <w:rPr>
          <w:rFonts w:ascii="Arial" w:hAnsi="Arial" w:cs="Arial"/>
          <w:b/>
        </w:rPr>
      </w:pPr>
      <w:r w:rsidRPr="00C24804">
        <w:rPr>
          <w:rFonts w:ascii="Arial" w:hAnsi="Arial" w:cs="Arial"/>
          <w:b/>
        </w:rPr>
        <w:t>Hodnocení výsledků vzdělávání</w:t>
      </w:r>
    </w:p>
    <w:p w:rsidR="000B772A" w:rsidRPr="00C24804" w:rsidRDefault="000B772A" w:rsidP="000B772A">
      <w:pPr>
        <w:spacing w:line="360" w:lineRule="auto"/>
        <w:jc w:val="both"/>
      </w:pPr>
      <w:r w:rsidRPr="00C24804">
        <w:t>Důraz bude kladen na:</w:t>
      </w:r>
    </w:p>
    <w:p w:rsidR="000B772A" w:rsidRPr="00C24804" w:rsidRDefault="000B772A" w:rsidP="000B772A">
      <w:pPr>
        <w:numPr>
          <w:ilvl w:val="0"/>
          <w:numId w:val="1"/>
        </w:numPr>
        <w:spacing w:line="360" w:lineRule="auto"/>
        <w:jc w:val="both"/>
      </w:pPr>
      <w:r w:rsidRPr="00C24804">
        <w:t>schopnost aplikace základních poznatků a znalostí do řešení praktických úkolů;</w:t>
      </w:r>
    </w:p>
    <w:p w:rsidR="000B772A" w:rsidRPr="00C24804" w:rsidRDefault="000B772A" w:rsidP="000B772A">
      <w:pPr>
        <w:numPr>
          <w:ilvl w:val="0"/>
          <w:numId w:val="1"/>
        </w:numPr>
        <w:spacing w:line="360" w:lineRule="auto"/>
        <w:jc w:val="both"/>
      </w:pPr>
      <w:r w:rsidRPr="00C24804">
        <w:t>hloubku porozumění učivu;</w:t>
      </w:r>
    </w:p>
    <w:p w:rsidR="000B772A" w:rsidRPr="00C24804" w:rsidRDefault="000B772A" w:rsidP="000B772A">
      <w:pPr>
        <w:numPr>
          <w:ilvl w:val="0"/>
          <w:numId w:val="1"/>
        </w:numPr>
        <w:spacing w:line="360" w:lineRule="auto"/>
        <w:jc w:val="both"/>
      </w:pPr>
      <w:r w:rsidRPr="00C24804">
        <w:t>schopnost samostatně ovládat probírané aplikace;</w:t>
      </w:r>
    </w:p>
    <w:p w:rsidR="000B772A" w:rsidRPr="00C24804" w:rsidRDefault="000B772A" w:rsidP="000B772A">
      <w:pPr>
        <w:numPr>
          <w:ilvl w:val="0"/>
          <w:numId w:val="1"/>
        </w:numPr>
        <w:spacing w:after="120" w:line="360" w:lineRule="auto"/>
        <w:ind w:left="714" w:hanging="357"/>
        <w:jc w:val="both"/>
      </w:pPr>
      <w:r w:rsidRPr="00C24804">
        <w:t>schopnost zapojení do týmové práce žáků při získávání poznatků a schopnost aplikace získaných vědomostí v praxi.</w:t>
      </w:r>
    </w:p>
    <w:p w:rsidR="000B772A" w:rsidRPr="00C24804" w:rsidRDefault="000B772A" w:rsidP="000B772A">
      <w:pPr>
        <w:spacing w:line="360" w:lineRule="auto"/>
        <w:jc w:val="both"/>
      </w:pPr>
      <w:r w:rsidRPr="00C24804">
        <w:t>Postupy hodnocení:</w:t>
      </w:r>
    </w:p>
    <w:p w:rsidR="000B772A" w:rsidRPr="00C24804" w:rsidRDefault="000B772A" w:rsidP="000B772A">
      <w:pPr>
        <w:numPr>
          <w:ilvl w:val="0"/>
          <w:numId w:val="1"/>
        </w:numPr>
        <w:spacing w:line="360" w:lineRule="auto"/>
        <w:jc w:val="both"/>
      </w:pPr>
      <w:r w:rsidRPr="00C24804">
        <w:t>ústní zkoušení;</w:t>
      </w:r>
    </w:p>
    <w:p w:rsidR="000B772A" w:rsidRPr="00C24804" w:rsidRDefault="000B772A" w:rsidP="000B772A">
      <w:pPr>
        <w:numPr>
          <w:ilvl w:val="0"/>
          <w:numId w:val="1"/>
        </w:numPr>
        <w:spacing w:line="360" w:lineRule="auto"/>
        <w:jc w:val="both"/>
      </w:pPr>
      <w:r w:rsidRPr="00C24804">
        <w:t>řešení praktických úloh;</w:t>
      </w:r>
    </w:p>
    <w:p w:rsidR="000B772A" w:rsidRPr="00C24804" w:rsidRDefault="000B772A" w:rsidP="000B772A">
      <w:pPr>
        <w:numPr>
          <w:ilvl w:val="0"/>
          <w:numId w:val="1"/>
        </w:numPr>
        <w:spacing w:line="360" w:lineRule="auto"/>
        <w:jc w:val="both"/>
      </w:pPr>
      <w:r w:rsidRPr="00C24804">
        <w:t>znalostní testy;</w:t>
      </w:r>
    </w:p>
    <w:p w:rsidR="000B772A" w:rsidRPr="00C24804" w:rsidRDefault="000B772A" w:rsidP="000B772A">
      <w:pPr>
        <w:numPr>
          <w:ilvl w:val="0"/>
          <w:numId w:val="1"/>
        </w:numPr>
        <w:spacing w:after="120" w:line="360" w:lineRule="auto"/>
        <w:ind w:left="714" w:hanging="357"/>
        <w:jc w:val="both"/>
      </w:pPr>
      <w:r w:rsidRPr="00C24804">
        <w:t>týmová práce žáků.</w:t>
      </w:r>
    </w:p>
    <w:p w:rsidR="000B772A" w:rsidRPr="00C24804" w:rsidRDefault="000B772A" w:rsidP="000B772A">
      <w:pPr>
        <w:spacing w:after="120" w:line="360" w:lineRule="auto"/>
        <w:jc w:val="both"/>
        <w:rPr>
          <w:rFonts w:ascii="Arial" w:hAnsi="Arial" w:cs="Arial"/>
          <w:b/>
        </w:rPr>
      </w:pPr>
      <w:r>
        <w:rPr>
          <w:rFonts w:ascii="Arial" w:hAnsi="Arial" w:cs="Arial"/>
          <w:b/>
        </w:rPr>
        <w:br w:type="page"/>
      </w:r>
      <w:r w:rsidRPr="00C24804">
        <w:rPr>
          <w:rFonts w:ascii="Arial" w:hAnsi="Arial" w:cs="Arial"/>
          <w:b/>
        </w:rPr>
        <w:lastRenderedPageBreak/>
        <w:t>Klíčové kompetence</w:t>
      </w:r>
    </w:p>
    <w:p w:rsidR="000B772A" w:rsidRPr="00C24804" w:rsidRDefault="000B772A" w:rsidP="000B772A">
      <w:pPr>
        <w:spacing w:line="360" w:lineRule="auto"/>
        <w:jc w:val="both"/>
      </w:pPr>
      <w:r w:rsidRPr="00C24804">
        <w:t>Výuka hardware směřuje k tomu, aby si žáci osvojili:</w:t>
      </w:r>
    </w:p>
    <w:p w:rsidR="000B772A" w:rsidRPr="00C24804" w:rsidRDefault="000B772A" w:rsidP="000B772A">
      <w:pPr>
        <w:spacing w:line="360" w:lineRule="auto"/>
        <w:ind w:left="360" w:hanging="360"/>
        <w:jc w:val="both"/>
      </w:pPr>
      <w:r w:rsidRPr="00C24804">
        <w:t>Kompetence k učení, tj. aby žáci dokázali:</w:t>
      </w:r>
    </w:p>
    <w:p w:rsidR="000B772A" w:rsidRPr="00C24804" w:rsidRDefault="000B772A" w:rsidP="000B772A">
      <w:pPr>
        <w:numPr>
          <w:ilvl w:val="0"/>
          <w:numId w:val="1"/>
        </w:numPr>
        <w:spacing w:line="360" w:lineRule="auto"/>
        <w:jc w:val="both"/>
      </w:pPr>
      <w:r w:rsidRPr="00C24804">
        <w:t>mít pozitivní vztah k učení a vzdělávání;</w:t>
      </w:r>
    </w:p>
    <w:p w:rsidR="000B772A" w:rsidRPr="00C24804" w:rsidRDefault="000B772A" w:rsidP="000B772A">
      <w:pPr>
        <w:numPr>
          <w:ilvl w:val="0"/>
          <w:numId w:val="1"/>
        </w:numPr>
        <w:spacing w:line="360" w:lineRule="auto"/>
        <w:jc w:val="both"/>
      </w:pPr>
      <w:r w:rsidRPr="00C24804">
        <w:t>ovládat různé techniky učení, umět si vytvořit vhodný studijní režim a podmínky;</w:t>
      </w:r>
    </w:p>
    <w:p w:rsidR="000B772A" w:rsidRPr="00C24804" w:rsidRDefault="000B772A" w:rsidP="000B772A">
      <w:pPr>
        <w:numPr>
          <w:ilvl w:val="0"/>
          <w:numId w:val="1"/>
        </w:numPr>
        <w:spacing w:line="360" w:lineRule="auto"/>
        <w:jc w:val="both"/>
      </w:pPr>
      <w:r w:rsidRPr="00C24804">
        <w:t>uplatňovat různé způsoby práce s textem (zvl. studijní a analytické čtení), umět efektivně vyhledávat a zpracovávat informace;</w:t>
      </w:r>
    </w:p>
    <w:p w:rsidR="000B772A" w:rsidRPr="00C24804" w:rsidRDefault="000B772A" w:rsidP="000B772A">
      <w:pPr>
        <w:numPr>
          <w:ilvl w:val="0"/>
          <w:numId w:val="1"/>
        </w:numPr>
        <w:spacing w:line="360" w:lineRule="auto"/>
        <w:jc w:val="both"/>
      </w:pPr>
      <w:r w:rsidRPr="00C24804">
        <w:t>s porozuměním poslouchat mluvené projevy, pořizovat si poznámky;</w:t>
      </w:r>
    </w:p>
    <w:p w:rsidR="000B772A" w:rsidRPr="00C24804" w:rsidRDefault="000B772A" w:rsidP="000B772A">
      <w:pPr>
        <w:numPr>
          <w:ilvl w:val="0"/>
          <w:numId w:val="1"/>
        </w:numPr>
        <w:spacing w:line="360" w:lineRule="auto"/>
        <w:jc w:val="both"/>
      </w:pPr>
      <w:r w:rsidRPr="00C24804">
        <w:t>využívat ke svému učení různé informační zdroje, včetně zkušeností svých i jiných lidí;</w:t>
      </w:r>
    </w:p>
    <w:p w:rsidR="000B772A" w:rsidRPr="00C24804" w:rsidRDefault="000B772A" w:rsidP="000B772A">
      <w:pPr>
        <w:numPr>
          <w:ilvl w:val="0"/>
          <w:numId w:val="1"/>
        </w:numPr>
        <w:spacing w:line="360" w:lineRule="auto"/>
        <w:jc w:val="both"/>
      </w:pPr>
      <w:r w:rsidRPr="00C24804">
        <w:t>sledovat a hodnotit pokrok při dosahování cílů svého učení, přijímat hodnocení výsledků svého učení od jiných lidí;</w:t>
      </w:r>
    </w:p>
    <w:p w:rsidR="000B772A" w:rsidRPr="00C24804" w:rsidRDefault="000B772A" w:rsidP="000B772A">
      <w:pPr>
        <w:numPr>
          <w:ilvl w:val="0"/>
          <w:numId w:val="1"/>
        </w:numPr>
        <w:spacing w:after="120" w:line="360" w:lineRule="auto"/>
        <w:ind w:left="714" w:hanging="357"/>
        <w:jc w:val="both"/>
      </w:pPr>
      <w:r w:rsidRPr="00C24804">
        <w:t>znát možnosti svého dalšího vzdělávání, zejména v oboru a povolání.</w:t>
      </w:r>
    </w:p>
    <w:p w:rsidR="000B772A" w:rsidRPr="00C24804" w:rsidRDefault="000B772A" w:rsidP="000B772A">
      <w:pPr>
        <w:spacing w:line="360" w:lineRule="auto"/>
        <w:ind w:left="360" w:hanging="360"/>
        <w:jc w:val="both"/>
      </w:pPr>
      <w:r w:rsidRPr="00C24804">
        <w:t>Kompetence komunikativní, tj. aby žáci dokázali:</w:t>
      </w:r>
    </w:p>
    <w:p w:rsidR="000B772A" w:rsidRPr="00C24804" w:rsidRDefault="000B772A" w:rsidP="000B772A">
      <w:pPr>
        <w:numPr>
          <w:ilvl w:val="0"/>
          <w:numId w:val="11"/>
        </w:numPr>
        <w:spacing w:line="360" w:lineRule="auto"/>
        <w:jc w:val="both"/>
      </w:pPr>
      <w:r w:rsidRPr="00C24804">
        <w:rPr>
          <w:rFonts w:ascii="TimesNewRoman" w:hAnsi="TimesNewRoman" w:cs="TimesNewRoman"/>
        </w:rPr>
        <w:t>vyjadřovat se přiměřeně účelu jednání a komunikační situaci v projevech mluvených i psaných a vhodně se prezentovat;</w:t>
      </w:r>
    </w:p>
    <w:p w:rsidR="000B772A" w:rsidRPr="00C24804" w:rsidRDefault="000B772A" w:rsidP="000B772A">
      <w:pPr>
        <w:numPr>
          <w:ilvl w:val="0"/>
          <w:numId w:val="11"/>
        </w:numPr>
        <w:spacing w:line="360" w:lineRule="auto"/>
        <w:jc w:val="both"/>
      </w:pPr>
      <w:r w:rsidRPr="00C24804">
        <w:rPr>
          <w:rFonts w:ascii="TimesNewRoman" w:hAnsi="TimesNewRoman" w:cs="TimesNewRoman"/>
        </w:rPr>
        <w:t>formulovat své myšlenky srozumitelně a souvisle, v písemné podobě přehledně a jazykově správně;</w:t>
      </w:r>
    </w:p>
    <w:p w:rsidR="000B772A" w:rsidRPr="00C24804" w:rsidRDefault="000B772A" w:rsidP="000B772A">
      <w:pPr>
        <w:numPr>
          <w:ilvl w:val="0"/>
          <w:numId w:val="11"/>
        </w:numPr>
        <w:spacing w:line="360" w:lineRule="auto"/>
        <w:jc w:val="both"/>
      </w:pPr>
      <w:r w:rsidRPr="00C24804">
        <w:rPr>
          <w:rFonts w:ascii="TimesNewRoman" w:hAnsi="TimesNewRoman" w:cs="TimesNewRoman"/>
        </w:rPr>
        <w:t>účastnit se aktivně diskusí, formulovat a obhajovat své názory a postoje;</w:t>
      </w:r>
    </w:p>
    <w:p w:rsidR="000B772A" w:rsidRPr="00C24804" w:rsidRDefault="000B772A" w:rsidP="000B772A">
      <w:pPr>
        <w:numPr>
          <w:ilvl w:val="0"/>
          <w:numId w:val="11"/>
        </w:numPr>
        <w:spacing w:line="360" w:lineRule="auto"/>
        <w:jc w:val="both"/>
      </w:pPr>
      <w:r w:rsidRPr="00C24804">
        <w:rPr>
          <w:rFonts w:ascii="TimesNewRoman" w:hAnsi="TimesNewRoman" w:cs="TimesNewRoman"/>
        </w:rPr>
        <w:t>zpracovávat administrativní písemnosti, pracovní dokumenty i souvislé texty na běžná i odborná témata;</w:t>
      </w:r>
    </w:p>
    <w:p w:rsidR="000B772A" w:rsidRPr="00C24804" w:rsidRDefault="000B772A" w:rsidP="000B772A">
      <w:pPr>
        <w:numPr>
          <w:ilvl w:val="0"/>
          <w:numId w:val="11"/>
        </w:numPr>
        <w:spacing w:line="360" w:lineRule="auto"/>
        <w:jc w:val="both"/>
      </w:pPr>
      <w:r w:rsidRPr="00C24804">
        <w:rPr>
          <w:rFonts w:ascii="TimesNewRoman" w:hAnsi="TimesNewRoman" w:cs="TimesNewRoman"/>
        </w:rPr>
        <w:t>dodržovat jazykové a stylistické normy i odbornou terminologii;</w:t>
      </w:r>
    </w:p>
    <w:p w:rsidR="000B772A" w:rsidRPr="00C24804" w:rsidRDefault="000B772A" w:rsidP="000B772A">
      <w:pPr>
        <w:numPr>
          <w:ilvl w:val="0"/>
          <w:numId w:val="11"/>
        </w:numPr>
        <w:spacing w:line="360" w:lineRule="auto"/>
        <w:jc w:val="both"/>
      </w:pPr>
      <w:r w:rsidRPr="00C24804">
        <w:rPr>
          <w:rFonts w:ascii="TimesNewRoman" w:hAnsi="TimesNewRoman" w:cs="TimesNewRoman"/>
        </w:rPr>
        <w:t>zaznamenávat písemně podstatné myšlenky a údaje z textů a projevů jiných lidí (přednášek, diskusí apod.);</w:t>
      </w:r>
    </w:p>
    <w:p w:rsidR="000B772A" w:rsidRPr="00C24804" w:rsidRDefault="000B772A" w:rsidP="000B772A">
      <w:pPr>
        <w:numPr>
          <w:ilvl w:val="0"/>
          <w:numId w:val="11"/>
        </w:numPr>
        <w:spacing w:line="360" w:lineRule="auto"/>
        <w:jc w:val="both"/>
      </w:pPr>
      <w:r w:rsidRPr="00C24804">
        <w:rPr>
          <w:rFonts w:ascii="TimesNewRoman" w:hAnsi="TimesNewRoman" w:cs="TimesNewRoman"/>
        </w:rPr>
        <w:t>vyjadřovat se a vystupovat v souladu se zásadami kultury projevu a chování;</w:t>
      </w:r>
    </w:p>
    <w:p w:rsidR="000B772A" w:rsidRPr="00C24804" w:rsidRDefault="000B772A" w:rsidP="000B772A">
      <w:pPr>
        <w:numPr>
          <w:ilvl w:val="0"/>
          <w:numId w:val="11"/>
        </w:numPr>
        <w:spacing w:line="360" w:lineRule="auto"/>
        <w:jc w:val="both"/>
      </w:pPr>
      <w:r w:rsidRPr="00C24804">
        <w:rPr>
          <w:rFonts w:ascii="TimesNewRoman" w:hAnsi="TimesNewRoman" w:cs="TimesNewRoman"/>
        </w:rPr>
        <w:t>dosáhnout jazykové způsobilosti potřebné pro pracovní uplatnění podle potřeb a charakteru příslušné odborné kvalifikace (např. porozumět běžné odborné terminologii a pracovním pokynům v písemné i ústní formě);</w:t>
      </w:r>
    </w:p>
    <w:p w:rsidR="000B772A" w:rsidRPr="00C24804" w:rsidRDefault="000B772A" w:rsidP="000B772A">
      <w:pPr>
        <w:numPr>
          <w:ilvl w:val="0"/>
          <w:numId w:val="1"/>
        </w:numPr>
        <w:spacing w:after="120" w:line="360" w:lineRule="auto"/>
        <w:ind w:left="714" w:hanging="357"/>
        <w:jc w:val="both"/>
      </w:pPr>
      <w:r w:rsidRPr="00B76311">
        <w:t>chápat výhody znalosti cizích jazyků pro životní i pracovní uplatnění, být motivováni k prohlubování svých jazykových dovedností v celoživotním učení.</w:t>
      </w:r>
    </w:p>
    <w:p w:rsidR="000B772A" w:rsidRPr="00C24804" w:rsidRDefault="000B772A" w:rsidP="000B772A">
      <w:pPr>
        <w:spacing w:line="360" w:lineRule="auto"/>
        <w:ind w:left="360" w:hanging="360"/>
        <w:jc w:val="both"/>
      </w:pPr>
      <w:r>
        <w:br w:type="page"/>
      </w:r>
      <w:r w:rsidRPr="00C24804">
        <w:lastRenderedPageBreak/>
        <w:t>Kompetence k řešení problémů, tj. aby žáci dokázali:</w:t>
      </w:r>
    </w:p>
    <w:p w:rsidR="000B772A" w:rsidRPr="00C24804" w:rsidRDefault="000B772A" w:rsidP="000B772A">
      <w:pPr>
        <w:numPr>
          <w:ilvl w:val="0"/>
          <w:numId w:val="1"/>
        </w:numPr>
        <w:spacing w:line="360" w:lineRule="auto"/>
        <w:jc w:val="both"/>
      </w:pPr>
      <w:r w:rsidRPr="00C24804">
        <w:t>porozumět zadání úkolu nebo určit jádro problému, získat informace potřebné k řešení problému, navrhnout způsob řešení, popř. varianty řešení, a zdůvodnit jej, vyhodnotit a ověřit správnost zvoleného postupu a dosažené výsledky;</w:t>
      </w:r>
    </w:p>
    <w:p w:rsidR="000B772A" w:rsidRPr="00C24804" w:rsidRDefault="000B772A" w:rsidP="000B772A">
      <w:pPr>
        <w:numPr>
          <w:ilvl w:val="0"/>
          <w:numId w:val="1"/>
        </w:numPr>
        <w:spacing w:line="360" w:lineRule="auto"/>
        <w:jc w:val="both"/>
      </w:pPr>
      <w:r w:rsidRPr="00C24804">
        <w:t>uplatňovat při řešení problémů různé metody myšlení a myšlenkové operace; volit prostředky a způsoby (pomůcky, studijní literaturu, metody a techniky) vhodné pro splnění jednotlivých aktivit, využívat zkušeností a vědomostí nabytých dříve;</w:t>
      </w:r>
    </w:p>
    <w:p w:rsidR="000B772A" w:rsidRPr="00C24804" w:rsidRDefault="000B772A" w:rsidP="000B772A">
      <w:pPr>
        <w:numPr>
          <w:ilvl w:val="0"/>
          <w:numId w:val="1"/>
        </w:numPr>
        <w:spacing w:after="120" w:line="360" w:lineRule="auto"/>
        <w:ind w:left="714" w:hanging="357"/>
        <w:jc w:val="both"/>
      </w:pPr>
      <w:r w:rsidRPr="00C24804">
        <w:t>spolupracovat při řešení problémů s jinými lidmi (týmové řešení).</w:t>
      </w:r>
    </w:p>
    <w:p w:rsidR="000B772A" w:rsidRPr="00C24804" w:rsidRDefault="000B772A" w:rsidP="000B772A">
      <w:pPr>
        <w:spacing w:line="360" w:lineRule="auto"/>
        <w:ind w:left="360" w:hanging="360"/>
        <w:jc w:val="both"/>
      </w:pPr>
      <w:r w:rsidRPr="00C24804">
        <w:t>Kompetence sociální, tj. aby žáci dokázali:</w:t>
      </w:r>
    </w:p>
    <w:p w:rsidR="000B772A" w:rsidRPr="00C24804" w:rsidRDefault="000B772A" w:rsidP="000B772A">
      <w:pPr>
        <w:numPr>
          <w:ilvl w:val="0"/>
          <w:numId w:val="1"/>
        </w:numPr>
        <w:spacing w:line="360" w:lineRule="auto"/>
        <w:jc w:val="both"/>
      </w:pPr>
      <w:r w:rsidRPr="00C24804">
        <w:t>posuzovat reálně své fyzické a duševní možnosti, odhadovat důsledky svého jednání a chování v různých situacích;</w:t>
      </w:r>
    </w:p>
    <w:p w:rsidR="000B772A" w:rsidRPr="00C24804" w:rsidRDefault="000B772A" w:rsidP="000B772A">
      <w:pPr>
        <w:numPr>
          <w:ilvl w:val="0"/>
          <w:numId w:val="1"/>
        </w:numPr>
        <w:spacing w:line="360" w:lineRule="auto"/>
        <w:jc w:val="both"/>
      </w:pPr>
      <w:r w:rsidRPr="00C24804">
        <w:t>stanovovat si cíle a priority podle svých osobních schopností, zájmové a pracovní orientace a životních podmínek;</w:t>
      </w:r>
    </w:p>
    <w:p w:rsidR="000B772A" w:rsidRPr="00C24804" w:rsidRDefault="000B772A" w:rsidP="000B772A">
      <w:pPr>
        <w:numPr>
          <w:ilvl w:val="0"/>
          <w:numId w:val="1"/>
        </w:numPr>
        <w:spacing w:line="360" w:lineRule="auto"/>
        <w:jc w:val="both"/>
      </w:pPr>
      <w:r w:rsidRPr="00C24804">
        <w:t>reagovat adekvátně na hodnocení svého vystupování a způsobu jednání ze strany jiných lidí, přijímat radu i kritiku;</w:t>
      </w:r>
    </w:p>
    <w:p w:rsidR="000B772A" w:rsidRPr="00C24804" w:rsidRDefault="000B772A" w:rsidP="000B772A">
      <w:pPr>
        <w:numPr>
          <w:ilvl w:val="0"/>
          <w:numId w:val="1"/>
        </w:numPr>
        <w:spacing w:line="360" w:lineRule="auto"/>
        <w:jc w:val="both"/>
      </w:pPr>
      <w:r w:rsidRPr="00C24804">
        <w:t>ověřovat si získané poznatky, kriticky zvažovat názory, postoje a jednání jiných lidí;</w:t>
      </w:r>
    </w:p>
    <w:p w:rsidR="000B772A" w:rsidRPr="00C24804" w:rsidRDefault="000B772A" w:rsidP="000B772A">
      <w:pPr>
        <w:numPr>
          <w:ilvl w:val="0"/>
          <w:numId w:val="1"/>
        </w:numPr>
        <w:spacing w:line="360" w:lineRule="auto"/>
        <w:jc w:val="both"/>
      </w:pPr>
      <w:r w:rsidRPr="00C24804">
        <w:t>mít odpovědný vztah ke svému zdraví, pečovat o svůj fyzický i duševní rozvoj, být si vědomi důsledků nezdravého životního stylu a závislostí;</w:t>
      </w:r>
    </w:p>
    <w:p w:rsidR="000B772A" w:rsidRPr="00C24804" w:rsidRDefault="000B772A" w:rsidP="000B772A">
      <w:pPr>
        <w:numPr>
          <w:ilvl w:val="0"/>
          <w:numId w:val="1"/>
        </w:numPr>
        <w:spacing w:line="360" w:lineRule="auto"/>
        <w:jc w:val="both"/>
      </w:pPr>
      <w:r w:rsidRPr="00C24804">
        <w:t>adaptovat se na měnící se životní a pracovní podmínky a podle svých schopností a možností je pozitivně ovlivňovat, být připraveni řešit své sociální i ekonomické záležitosti, být finančně gramotní;</w:t>
      </w:r>
    </w:p>
    <w:p w:rsidR="000B772A" w:rsidRPr="00C24804" w:rsidRDefault="000B772A" w:rsidP="000B772A">
      <w:pPr>
        <w:numPr>
          <w:ilvl w:val="0"/>
          <w:numId w:val="1"/>
        </w:numPr>
        <w:spacing w:line="360" w:lineRule="auto"/>
        <w:jc w:val="both"/>
      </w:pPr>
      <w:r w:rsidRPr="00C24804">
        <w:t>pracovat v týmu a podílet se na realizaci společných pracovních a jiných činností;</w:t>
      </w:r>
    </w:p>
    <w:p w:rsidR="000B772A" w:rsidRPr="00C24804" w:rsidRDefault="000B772A" w:rsidP="000B772A">
      <w:pPr>
        <w:numPr>
          <w:ilvl w:val="0"/>
          <w:numId w:val="1"/>
        </w:numPr>
        <w:spacing w:line="360" w:lineRule="auto"/>
        <w:jc w:val="both"/>
      </w:pPr>
      <w:r w:rsidRPr="00C24804">
        <w:t>přijímat a odpovědně plnit svěřené úkoly;</w:t>
      </w:r>
    </w:p>
    <w:p w:rsidR="000B772A" w:rsidRPr="00C24804" w:rsidRDefault="000B772A" w:rsidP="000B772A">
      <w:pPr>
        <w:numPr>
          <w:ilvl w:val="0"/>
          <w:numId w:val="1"/>
        </w:numPr>
        <w:spacing w:line="360" w:lineRule="auto"/>
        <w:jc w:val="both"/>
      </w:pPr>
      <w:r w:rsidRPr="00C24804">
        <w:t>podněcovat práci týmu vlastními návrhy na zlepšení práce a řešení úkolů, nezaujatě zvažovat návrhy druhých;</w:t>
      </w:r>
    </w:p>
    <w:p w:rsidR="000B772A" w:rsidRPr="00C24804" w:rsidRDefault="000B772A" w:rsidP="000B772A">
      <w:pPr>
        <w:numPr>
          <w:ilvl w:val="0"/>
          <w:numId w:val="1"/>
        </w:numPr>
        <w:spacing w:after="120" w:line="360" w:lineRule="auto"/>
        <w:ind w:left="714" w:hanging="357"/>
        <w:jc w:val="both"/>
      </w:pPr>
      <w:r w:rsidRPr="00C24804">
        <w:t>přispívat k vytváření vstřícných mezilidských vztahů a k předcházení osobním konfliktům, nepodléhat předsudkům a stereotypům v přístupu k druhým.</w:t>
      </w:r>
    </w:p>
    <w:p w:rsidR="000B772A" w:rsidRPr="00C24804" w:rsidRDefault="000B772A" w:rsidP="000B772A">
      <w:pPr>
        <w:spacing w:line="360" w:lineRule="auto"/>
        <w:jc w:val="both"/>
      </w:pPr>
      <w:r w:rsidRPr="00C24804">
        <w:t>Kompetence k efektivnímu využívání prostředků IKT a získaných informací, tj. aby žáci dokázali:</w:t>
      </w:r>
    </w:p>
    <w:p w:rsidR="000B772A" w:rsidRPr="00C24804" w:rsidRDefault="000B772A" w:rsidP="000B772A">
      <w:pPr>
        <w:numPr>
          <w:ilvl w:val="0"/>
          <w:numId w:val="1"/>
        </w:numPr>
        <w:spacing w:line="360" w:lineRule="auto"/>
        <w:jc w:val="both"/>
      </w:pPr>
      <w:r w:rsidRPr="00C24804">
        <w:t>pracovat s osobním počítačem a dalšími prostředky informačních a komunikačních technologií;</w:t>
      </w:r>
    </w:p>
    <w:p w:rsidR="000B772A" w:rsidRPr="00C24804" w:rsidRDefault="000B772A" w:rsidP="000B772A">
      <w:pPr>
        <w:numPr>
          <w:ilvl w:val="0"/>
          <w:numId w:val="1"/>
        </w:numPr>
        <w:spacing w:line="360" w:lineRule="auto"/>
        <w:jc w:val="both"/>
      </w:pPr>
      <w:r w:rsidRPr="00C24804">
        <w:t>získávat informace z otevřených zdrojů, zejména pak s využitím celosvětové sítě Internet;</w:t>
      </w:r>
    </w:p>
    <w:p w:rsidR="000B772A" w:rsidRPr="00C24804" w:rsidRDefault="000B772A" w:rsidP="000B772A">
      <w:pPr>
        <w:numPr>
          <w:ilvl w:val="0"/>
          <w:numId w:val="1"/>
        </w:numPr>
        <w:spacing w:line="360" w:lineRule="auto"/>
        <w:jc w:val="both"/>
      </w:pPr>
      <w:r w:rsidRPr="00C24804">
        <w:lastRenderedPageBreak/>
        <w:t>pracovat s informacemi z různých zdrojů nesenými na různých médiích (tištěných, elektronických, audiovizuálních), a to i s využitím prostředků informačních a komunikačních technologií;</w:t>
      </w:r>
    </w:p>
    <w:p w:rsidR="000B772A" w:rsidRPr="00C24804" w:rsidRDefault="000B772A" w:rsidP="000B772A">
      <w:pPr>
        <w:numPr>
          <w:ilvl w:val="0"/>
          <w:numId w:val="1"/>
        </w:numPr>
        <w:spacing w:after="120" w:line="360" w:lineRule="auto"/>
        <w:ind w:left="714" w:hanging="357"/>
        <w:jc w:val="both"/>
      </w:pPr>
      <w:r w:rsidRPr="00C24804">
        <w:t>uvědomovat si nutnost posuzovat rozdílnou věrohodnost různých informačních zdrojů a kriticky přistupovat k získaným informacím, být mediálně gramotní.</w:t>
      </w:r>
    </w:p>
    <w:p w:rsidR="000B772A" w:rsidRPr="00C24804" w:rsidRDefault="000B772A" w:rsidP="000B772A">
      <w:pPr>
        <w:spacing w:line="360" w:lineRule="auto"/>
        <w:ind w:left="3"/>
        <w:jc w:val="both"/>
      </w:pPr>
      <w:r w:rsidRPr="00C24804">
        <w:t>Odborné kompetence</w:t>
      </w:r>
    </w:p>
    <w:p w:rsidR="000B772A" w:rsidRPr="00C24804" w:rsidRDefault="000B772A" w:rsidP="000B772A">
      <w:pPr>
        <w:spacing w:line="360" w:lineRule="auto"/>
        <w:jc w:val="both"/>
      </w:pPr>
      <w:r w:rsidRPr="00C24804">
        <w:t>Práce s aplikačním programovým vybavením, tj. aby žáci dokázali:</w:t>
      </w:r>
    </w:p>
    <w:p w:rsidR="000B772A" w:rsidRPr="00C24804" w:rsidRDefault="000B772A" w:rsidP="000B772A">
      <w:pPr>
        <w:numPr>
          <w:ilvl w:val="0"/>
          <w:numId w:val="1"/>
        </w:numPr>
        <w:spacing w:line="360" w:lineRule="auto"/>
        <w:jc w:val="both"/>
      </w:pPr>
      <w:r w:rsidRPr="00C24804">
        <w:t>volit vhodné programové vybavení s ohledem na jeho nasazení;</w:t>
      </w:r>
    </w:p>
    <w:p w:rsidR="000B772A" w:rsidRPr="00C24804" w:rsidRDefault="000B772A" w:rsidP="000B772A">
      <w:pPr>
        <w:numPr>
          <w:ilvl w:val="0"/>
          <w:numId w:val="1"/>
        </w:numPr>
        <w:spacing w:line="360" w:lineRule="auto"/>
        <w:jc w:val="both"/>
      </w:pPr>
      <w:r w:rsidRPr="00C24804">
        <w:t>instalovat, konfigurovat a spravovat aplikační programové vybavení;</w:t>
      </w:r>
    </w:p>
    <w:p w:rsidR="000B772A" w:rsidRPr="00C24804" w:rsidRDefault="000B772A" w:rsidP="000B772A">
      <w:pPr>
        <w:numPr>
          <w:ilvl w:val="0"/>
          <w:numId w:val="1"/>
        </w:numPr>
        <w:spacing w:line="360" w:lineRule="auto"/>
        <w:jc w:val="both"/>
      </w:pPr>
      <w:r w:rsidRPr="00C24804">
        <w:t>používat běžné aplikační programové vybavení, zejména kancelářské aplikace;</w:t>
      </w:r>
    </w:p>
    <w:p w:rsidR="000B772A" w:rsidRPr="00C24804" w:rsidRDefault="000B772A" w:rsidP="000B772A">
      <w:pPr>
        <w:numPr>
          <w:ilvl w:val="0"/>
          <w:numId w:val="1"/>
        </w:numPr>
        <w:spacing w:after="120" w:line="360" w:lineRule="auto"/>
        <w:ind w:left="714" w:hanging="357"/>
        <w:jc w:val="both"/>
      </w:pPr>
      <w:r w:rsidRPr="00C24804">
        <w:t>podporovat uživatele při práci s aplikačním programovým vybavením.</w:t>
      </w:r>
    </w:p>
    <w:p w:rsidR="000B772A" w:rsidRPr="00C24804" w:rsidRDefault="000B772A" w:rsidP="000B772A">
      <w:pPr>
        <w:spacing w:after="120" w:line="360" w:lineRule="auto"/>
        <w:jc w:val="both"/>
        <w:rPr>
          <w:rFonts w:ascii="Arial" w:hAnsi="Arial" w:cs="Arial"/>
          <w:b/>
        </w:rPr>
      </w:pPr>
      <w:r w:rsidRPr="00C24804">
        <w:rPr>
          <w:rFonts w:ascii="Arial" w:hAnsi="Arial" w:cs="Arial"/>
          <w:b/>
        </w:rPr>
        <w:t>Mezipředmětové vztahy</w:t>
      </w:r>
    </w:p>
    <w:p w:rsidR="000B772A" w:rsidRPr="00C24804" w:rsidRDefault="000B772A" w:rsidP="000B772A">
      <w:pPr>
        <w:spacing w:after="120" w:line="360" w:lineRule="auto"/>
        <w:ind w:firstLine="284"/>
        <w:jc w:val="both"/>
        <w:rPr>
          <w:bCs/>
        </w:rPr>
      </w:pPr>
      <w:r w:rsidRPr="00C24804">
        <w:rPr>
          <w:bCs/>
        </w:rPr>
        <w:t>Z důvodu zvyšujících se požadavků na kompetence využívat prostředky informačních a komunikačních technologií a efektivně pracovat s informacemi lze předpokládat velice úzkou spolupráci s vyučovanými předměty informační a komunikační technologie, programování a vývoj aplikací, a počítačové sítě.</w:t>
      </w:r>
    </w:p>
    <w:p w:rsidR="000B772A" w:rsidRPr="00C24804" w:rsidRDefault="000B772A" w:rsidP="000B772A">
      <w:pPr>
        <w:spacing w:after="120" w:line="360" w:lineRule="auto"/>
        <w:jc w:val="both"/>
        <w:rPr>
          <w:rFonts w:ascii="Arial" w:hAnsi="Arial" w:cs="Arial"/>
          <w:b/>
        </w:rPr>
      </w:pPr>
      <w:r w:rsidRPr="00C24804">
        <w:rPr>
          <w:rFonts w:ascii="Arial" w:hAnsi="Arial" w:cs="Arial"/>
          <w:b/>
        </w:rPr>
        <w:t>Průřezová témata</w:t>
      </w:r>
    </w:p>
    <w:p w:rsidR="000B772A" w:rsidRPr="00C24804" w:rsidRDefault="000B772A" w:rsidP="000B772A">
      <w:pPr>
        <w:spacing w:line="360" w:lineRule="auto"/>
        <w:jc w:val="both"/>
        <w:rPr>
          <w:rFonts w:ascii="Arial" w:hAnsi="Arial" w:cs="Arial"/>
        </w:rPr>
      </w:pPr>
      <w:r w:rsidRPr="00C24804">
        <w:rPr>
          <w:rFonts w:ascii="Arial" w:hAnsi="Arial" w:cs="Arial"/>
        </w:rPr>
        <w:t>Člověk v demokratické společnosti</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2"/>
        </w:numPr>
        <w:spacing w:line="360" w:lineRule="auto"/>
        <w:jc w:val="both"/>
      </w:pPr>
      <w:r w:rsidRPr="00C24804">
        <w:t>rozvíjet své komunikační metody;</w:t>
      </w:r>
    </w:p>
    <w:p w:rsidR="000B772A" w:rsidRPr="00C24804" w:rsidRDefault="000B772A" w:rsidP="000B772A">
      <w:pPr>
        <w:numPr>
          <w:ilvl w:val="0"/>
          <w:numId w:val="12"/>
        </w:numPr>
        <w:spacing w:line="360" w:lineRule="auto"/>
        <w:jc w:val="both"/>
      </w:pPr>
      <w:r w:rsidRPr="00C24804">
        <w:t>prosadit a obhájit své názory kultivovanou formou;</w:t>
      </w:r>
    </w:p>
    <w:p w:rsidR="000B772A" w:rsidRPr="00C24804" w:rsidRDefault="000B772A" w:rsidP="000B772A">
      <w:pPr>
        <w:numPr>
          <w:ilvl w:val="0"/>
          <w:numId w:val="1"/>
        </w:numPr>
        <w:spacing w:after="120" w:line="360" w:lineRule="auto"/>
        <w:ind w:left="714" w:hanging="357"/>
        <w:jc w:val="both"/>
      </w:pPr>
      <w:r w:rsidRPr="00C24804">
        <w:t>pracovat a spolupracovat v týmu více osob.</w:t>
      </w:r>
    </w:p>
    <w:p w:rsidR="000B772A" w:rsidRPr="00C24804" w:rsidRDefault="000B772A" w:rsidP="000B772A">
      <w:pPr>
        <w:spacing w:line="360" w:lineRule="auto"/>
        <w:jc w:val="both"/>
        <w:rPr>
          <w:rFonts w:ascii="Arial" w:hAnsi="Arial" w:cs="Arial"/>
        </w:rPr>
      </w:pPr>
      <w:r w:rsidRPr="00C24804">
        <w:rPr>
          <w:rFonts w:ascii="Arial" w:hAnsi="Arial" w:cs="Arial"/>
        </w:rPr>
        <w:t>Člověk a svět práce</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
        </w:numPr>
        <w:spacing w:after="120" w:line="360" w:lineRule="auto"/>
        <w:ind w:left="714" w:hanging="357"/>
        <w:jc w:val="both"/>
      </w:pPr>
      <w:r w:rsidRPr="00C24804">
        <w:t>orientovat v hospodářské struktuře regionu s přihlédnutím k získanému odbornému vzdělání a možnosti uplatnění se na trhu práce.</w:t>
      </w:r>
    </w:p>
    <w:p w:rsidR="000B772A" w:rsidRPr="00C24804" w:rsidRDefault="000B772A" w:rsidP="000B772A">
      <w:pPr>
        <w:spacing w:line="360" w:lineRule="auto"/>
        <w:jc w:val="both"/>
        <w:rPr>
          <w:rFonts w:ascii="Arial" w:hAnsi="Arial" w:cs="Arial"/>
        </w:rPr>
      </w:pPr>
      <w:r w:rsidRPr="00C24804">
        <w:rPr>
          <w:rFonts w:ascii="Arial" w:hAnsi="Arial" w:cs="Arial"/>
        </w:rPr>
        <w:t>Člověk a životní prostředí</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2"/>
        </w:numPr>
        <w:spacing w:line="360" w:lineRule="auto"/>
        <w:jc w:val="both"/>
      </w:pPr>
      <w:r w:rsidRPr="00C24804">
        <w:t>jednat hospodárně i ekologicky v občanském životě;</w:t>
      </w:r>
    </w:p>
    <w:p w:rsidR="000B772A" w:rsidRPr="00C24804" w:rsidRDefault="000B772A" w:rsidP="000B772A">
      <w:pPr>
        <w:numPr>
          <w:ilvl w:val="0"/>
          <w:numId w:val="12"/>
        </w:numPr>
        <w:spacing w:line="360" w:lineRule="auto"/>
        <w:jc w:val="both"/>
      </w:pPr>
      <w:r w:rsidRPr="00C24804">
        <w:t>rozvíjet získané poznatky a přijímat odpovědnost za vlastní rozhodnutí;</w:t>
      </w:r>
    </w:p>
    <w:p w:rsidR="000B772A" w:rsidRPr="00C24804" w:rsidRDefault="000B772A" w:rsidP="000B772A">
      <w:pPr>
        <w:numPr>
          <w:ilvl w:val="0"/>
          <w:numId w:val="1"/>
        </w:numPr>
        <w:spacing w:after="120" w:line="360" w:lineRule="auto"/>
        <w:ind w:left="714" w:hanging="357"/>
        <w:jc w:val="both"/>
      </w:pPr>
      <w:r w:rsidRPr="00C24804">
        <w:t>zorientovat se v přílivu informací a kriticky je zhodnotit.</w:t>
      </w:r>
    </w:p>
    <w:p w:rsidR="000B772A" w:rsidRPr="00C24804" w:rsidRDefault="000B772A" w:rsidP="000B772A">
      <w:pPr>
        <w:spacing w:line="360" w:lineRule="auto"/>
        <w:jc w:val="both"/>
        <w:rPr>
          <w:rFonts w:ascii="Arial" w:hAnsi="Arial" w:cs="Arial"/>
        </w:rPr>
      </w:pPr>
      <w:r w:rsidRPr="00C24804">
        <w:rPr>
          <w:rFonts w:ascii="Arial" w:hAnsi="Arial" w:cs="Arial"/>
        </w:rPr>
        <w:lastRenderedPageBreak/>
        <w:t>Informační a komunikační technologie</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2"/>
        </w:numPr>
        <w:spacing w:line="360" w:lineRule="auto"/>
        <w:jc w:val="both"/>
      </w:pPr>
      <w:r w:rsidRPr="00C24804">
        <w:t>prezentovat své poznatky a výsledky na veřejnosti a diskutovat o nich;</w:t>
      </w:r>
    </w:p>
    <w:p w:rsidR="000B772A" w:rsidRPr="00C24804" w:rsidRDefault="000B772A" w:rsidP="000B772A">
      <w:pPr>
        <w:numPr>
          <w:ilvl w:val="0"/>
          <w:numId w:val="1"/>
        </w:numPr>
        <w:spacing w:after="120" w:line="360" w:lineRule="auto"/>
        <w:ind w:left="714" w:hanging="357"/>
        <w:jc w:val="both"/>
      </w:pPr>
      <w:r w:rsidRPr="00C24804">
        <w:t>zpracovávat informace získané z různých informačních zdrojů včetně Internetu.</w:t>
      </w:r>
    </w:p>
    <w:p w:rsidR="000B772A" w:rsidRPr="00C24804" w:rsidRDefault="000B772A" w:rsidP="000B772A">
      <w:pPr>
        <w:spacing w:line="360" w:lineRule="auto"/>
        <w:ind w:firstLine="284"/>
        <w:jc w:val="both"/>
        <w:rPr>
          <w:bCs/>
        </w:rPr>
      </w:pPr>
    </w:p>
    <w:p w:rsidR="000B772A" w:rsidRPr="00CA41AC" w:rsidRDefault="000B772A" w:rsidP="000B772A">
      <w:pPr>
        <w:pStyle w:val="Nadpis3"/>
        <w:spacing w:line="360" w:lineRule="auto"/>
        <w:jc w:val="center"/>
        <w:rPr>
          <w:bCs w:val="0"/>
          <w:sz w:val="28"/>
          <w:szCs w:val="28"/>
        </w:rPr>
      </w:pPr>
      <w:r w:rsidRPr="00C24804">
        <w:br w:type="page"/>
      </w:r>
      <w:proofErr w:type="spellStart"/>
      <w:r w:rsidRPr="00CA41AC">
        <w:rPr>
          <w:bCs w:val="0"/>
          <w:sz w:val="28"/>
          <w:szCs w:val="28"/>
        </w:rPr>
        <w:lastRenderedPageBreak/>
        <w:t>Kurikulární</w:t>
      </w:r>
      <w:proofErr w:type="spellEnd"/>
      <w:r w:rsidRPr="00CA41AC">
        <w:rPr>
          <w:bCs w:val="0"/>
          <w:sz w:val="28"/>
          <w:szCs w:val="28"/>
        </w:rPr>
        <w:t xml:space="preserve"> rámec předmětu aplikační software</w:t>
      </w:r>
    </w:p>
    <w:p w:rsidR="000B772A" w:rsidRPr="00C24804" w:rsidRDefault="000B772A" w:rsidP="000B772A">
      <w:pPr>
        <w:spacing w:line="360" w:lineRule="auto"/>
        <w:jc w:val="center"/>
        <w:rPr>
          <w:rFonts w:ascii="Arial" w:hAnsi="Arial" w:cs="Arial"/>
          <w:b/>
          <w:sz w:val="28"/>
          <w:szCs w:val="28"/>
        </w:rPr>
      </w:pPr>
      <w:r w:rsidRPr="00524711">
        <w:rPr>
          <w:rFonts w:ascii="Arial" w:hAnsi="Arial" w:cs="Arial"/>
          <w:b/>
          <w:sz w:val="28"/>
          <w:szCs w:val="28"/>
        </w:rPr>
        <w:t>2.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693C63" w:rsidRPr="00C24804" w:rsidTr="008C7455">
        <w:tc>
          <w:tcPr>
            <w:tcW w:w="4644" w:type="dxa"/>
          </w:tcPr>
          <w:p w:rsidR="00693C63" w:rsidRPr="00C24804" w:rsidRDefault="00693C63" w:rsidP="00693C63">
            <w:r w:rsidRPr="00C24804">
              <w:t>Žák:</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 xml:space="preserve">vyjmenuje koho se </w:t>
            </w:r>
            <w:proofErr w:type="spellStart"/>
            <w:r>
              <w:rPr>
                <w:rFonts w:ascii="TimesNewRoman" w:hAnsi="TimesNewRoman" w:cs="TimesNewRoman"/>
              </w:rPr>
              <w:t>kyberbezpečnost</w:t>
            </w:r>
            <w:proofErr w:type="spellEnd"/>
            <w:r>
              <w:rPr>
                <w:rFonts w:ascii="TimesNewRoman" w:hAnsi="TimesNewRoman" w:cs="TimesNewRoman"/>
              </w:rPr>
              <w:t xml:space="preserve"> týká</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posoudí, jaká data jsou citlivá</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rozpozná na základě činností útočníka</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 xml:space="preserve">vysvětlí pojem </w:t>
            </w:r>
            <w:proofErr w:type="spellStart"/>
            <w:r>
              <w:rPr>
                <w:rFonts w:ascii="TimesNewRoman" w:hAnsi="TimesNewRoman" w:cs="TimesNewRoman"/>
              </w:rPr>
              <w:t>kyberválka</w:t>
            </w:r>
            <w:proofErr w:type="spellEnd"/>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identifikuje typy útoků, jejich koncepty a techniky</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analyzuje útok</w:t>
            </w:r>
          </w:p>
          <w:p w:rsidR="00693C63"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zabezpečí osobní da</w:t>
            </w:r>
            <w:r w:rsidRPr="00094716">
              <w:rPr>
                <w:rFonts w:ascii="TimesNewRoman" w:hAnsi="TimesNewRoman" w:cs="TimesNewRoman"/>
              </w:rPr>
              <w:t>ta a soukromí</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zabezpečí organizaci</w:t>
            </w:r>
          </w:p>
        </w:tc>
        <w:tc>
          <w:tcPr>
            <w:tcW w:w="4644" w:type="dxa"/>
          </w:tcPr>
          <w:p w:rsidR="00693C63" w:rsidRDefault="00693C63" w:rsidP="00693C63">
            <w:pPr>
              <w:rPr>
                <w:b/>
              </w:rPr>
            </w:pPr>
            <w:r>
              <w:rPr>
                <w:b/>
              </w:rPr>
              <w:t xml:space="preserve">Úvod do </w:t>
            </w:r>
            <w:proofErr w:type="spellStart"/>
            <w:r>
              <w:rPr>
                <w:b/>
              </w:rPr>
              <w:t>kyberbezpečnosti</w:t>
            </w:r>
            <w:proofErr w:type="spellEnd"/>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k</w:t>
            </w:r>
            <w:r w:rsidRPr="00094716">
              <w:rPr>
                <w:rFonts w:ascii="TimesNewRoman" w:hAnsi="TimesNewRoman" w:cs="TimesNewRoman"/>
              </w:rPr>
              <w:t xml:space="preserve">oho se dotýká </w:t>
            </w:r>
            <w:proofErr w:type="spellStart"/>
            <w:r w:rsidRPr="00094716">
              <w:rPr>
                <w:rFonts w:ascii="TimesNewRoman" w:hAnsi="TimesNewRoman" w:cs="TimesNewRoman"/>
              </w:rPr>
              <w:t>kyberbezpečnost</w:t>
            </w:r>
            <w:proofErr w:type="spellEnd"/>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o</w:t>
            </w:r>
            <w:r w:rsidRPr="00094716">
              <w:rPr>
                <w:rFonts w:ascii="TimesNewRoman" w:hAnsi="TimesNewRoman" w:cs="TimesNewRoman"/>
              </w:rPr>
              <w:t>sobní data</w:t>
            </w:r>
          </w:p>
          <w:p w:rsidR="00693C63" w:rsidRPr="00094716" w:rsidRDefault="00A9254E"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f</w:t>
            </w:r>
            <w:r w:rsidR="00693C63" w:rsidRPr="00094716">
              <w:rPr>
                <w:rFonts w:ascii="TimesNewRoman" w:hAnsi="TimesNewRoman" w:cs="TimesNewRoman"/>
              </w:rPr>
              <w:t>iremní data</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ú</w:t>
            </w:r>
            <w:r w:rsidRPr="00094716">
              <w:rPr>
                <w:rFonts w:ascii="TimesNewRoman" w:hAnsi="TimesNewRoman" w:cs="TimesNewRoman"/>
              </w:rPr>
              <w:t>točníci a profesionálové v </w:t>
            </w:r>
            <w:proofErr w:type="spellStart"/>
            <w:r w:rsidRPr="00094716">
              <w:rPr>
                <w:rFonts w:ascii="TimesNewRoman" w:hAnsi="TimesNewRoman" w:cs="TimesNewRoman"/>
              </w:rPr>
              <w:t>kyberbezpečnosti</w:t>
            </w:r>
            <w:proofErr w:type="spellEnd"/>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proofErr w:type="spellStart"/>
            <w:r>
              <w:rPr>
                <w:rFonts w:ascii="TimesNewRoman" w:hAnsi="TimesNewRoman" w:cs="TimesNewRoman"/>
              </w:rPr>
              <w:t>k</w:t>
            </w:r>
            <w:r w:rsidRPr="00094716">
              <w:rPr>
                <w:rFonts w:ascii="TimesNewRoman" w:hAnsi="TimesNewRoman" w:cs="TimesNewRoman"/>
              </w:rPr>
              <w:t>yberválka</w:t>
            </w:r>
            <w:proofErr w:type="spellEnd"/>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t</w:t>
            </w:r>
            <w:r w:rsidRPr="00094716">
              <w:rPr>
                <w:rFonts w:ascii="TimesNewRoman" w:hAnsi="TimesNewRoman" w:cs="TimesNewRoman"/>
              </w:rPr>
              <w:t>ypy útoků, koncepty a techniky</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a</w:t>
            </w:r>
            <w:r w:rsidRPr="00094716">
              <w:rPr>
                <w:rFonts w:ascii="TimesNewRoman" w:hAnsi="TimesNewRoman" w:cs="TimesNewRoman"/>
              </w:rPr>
              <w:t xml:space="preserve">nalýza </w:t>
            </w:r>
            <w:proofErr w:type="spellStart"/>
            <w:r w:rsidRPr="00094716">
              <w:rPr>
                <w:rFonts w:ascii="TimesNewRoman" w:hAnsi="TimesNewRoman" w:cs="TimesNewRoman"/>
              </w:rPr>
              <w:t>kyberútoků</w:t>
            </w:r>
            <w:proofErr w:type="spellEnd"/>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w:t>
            </w:r>
            <w:r w:rsidRPr="00094716">
              <w:rPr>
                <w:rFonts w:ascii="TimesNewRoman" w:hAnsi="TimesNewRoman" w:cs="TimesNewRoman"/>
              </w:rPr>
              <w:t>abezpečení osobních dat a soukromí</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w:t>
            </w:r>
            <w:r w:rsidRPr="00094716">
              <w:rPr>
                <w:rFonts w:ascii="TimesNewRoman" w:hAnsi="TimesNewRoman" w:cs="TimesNewRoman"/>
              </w:rPr>
              <w:t>abezpečení organizace</w:t>
            </w:r>
          </w:p>
        </w:tc>
      </w:tr>
      <w:tr w:rsidR="00693C63" w:rsidRPr="00C24804">
        <w:trPr>
          <w:cantSplit/>
          <w:trHeight w:val="1134"/>
        </w:trPr>
        <w:tc>
          <w:tcPr>
            <w:tcW w:w="4644" w:type="dxa"/>
          </w:tcPr>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strukturovaný dokument s použitím pokročilejších funkcí souvisejících s ovládáním textového procesoru;</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a zedituje makro;</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převede datové soubory do jiných formátů s ohledem na následné použití;</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importuje a exportuje data v aplikačním software;</w:t>
            </w:r>
          </w:p>
        </w:tc>
        <w:tc>
          <w:tcPr>
            <w:tcW w:w="4644" w:type="dxa"/>
          </w:tcPr>
          <w:p w:rsidR="00693C63" w:rsidRPr="00D3282A" w:rsidRDefault="00693C63" w:rsidP="00693C63">
            <w:pPr>
              <w:tabs>
                <w:tab w:val="num" w:pos="0"/>
              </w:tabs>
              <w:rPr>
                <w:b/>
              </w:rPr>
            </w:pPr>
            <w:r w:rsidRPr="00D3282A">
              <w:rPr>
                <w:b/>
              </w:rPr>
              <w:t>Textové editory – pokročilé funkce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strukturovaný dokument</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makropříkazy</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import dat</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export dat</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převod dat</w:t>
            </w:r>
          </w:p>
          <w:p w:rsidR="00693C63" w:rsidRPr="00D3282A" w:rsidRDefault="00693C63" w:rsidP="00693C63">
            <w:pPr>
              <w:numPr>
                <w:ilvl w:val="0"/>
                <w:numId w:val="20"/>
              </w:numPr>
              <w:autoSpaceDE w:val="0"/>
              <w:autoSpaceDN w:val="0"/>
              <w:adjustRightInd w:val="0"/>
              <w:ind w:left="357" w:hanging="357"/>
              <w:rPr>
                <w:b/>
              </w:rPr>
            </w:pPr>
            <w:r w:rsidRPr="00D3282A">
              <w:rPr>
                <w:rFonts w:ascii="TimesNewRoman" w:hAnsi="TimesNewRoman" w:cs="TimesNewRoman"/>
              </w:rPr>
              <w:t>sdílení dat</w:t>
            </w:r>
          </w:p>
        </w:tc>
      </w:tr>
      <w:tr w:rsidR="00693C63" w:rsidRPr="00C24804">
        <w:trPr>
          <w:cantSplit/>
          <w:trHeight w:val="1134"/>
        </w:trPr>
        <w:tc>
          <w:tcPr>
            <w:tcW w:w="4644" w:type="dxa"/>
          </w:tcPr>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uvede možnosti zpracování databázového souboru;</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provede zabezpečení dokumentu;</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pokročilejší funkce související s ovládáním tabulkového procesoru;</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a zedituje makro;</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formulář;</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převede datové soubory do jiných formátů s ohledem na následné použití;</w:t>
            </w:r>
          </w:p>
        </w:tc>
        <w:tc>
          <w:tcPr>
            <w:tcW w:w="4644" w:type="dxa"/>
          </w:tcPr>
          <w:p w:rsidR="00693C63" w:rsidRPr="00D3282A" w:rsidRDefault="00693C63" w:rsidP="00693C63">
            <w:pPr>
              <w:tabs>
                <w:tab w:val="num" w:pos="0"/>
              </w:tabs>
              <w:rPr>
                <w:b/>
              </w:rPr>
            </w:pPr>
            <w:r w:rsidRPr="00D3282A">
              <w:rPr>
                <w:b/>
              </w:rPr>
              <w:t>Tabulkové procesory – pokročilé funkce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databázové funkce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makropříkazy</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formulář</w:t>
            </w:r>
          </w:p>
          <w:p w:rsidR="00693C63" w:rsidRPr="00094716"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převod dat</w:t>
            </w:r>
          </w:p>
        </w:tc>
      </w:tr>
      <w:tr w:rsidR="00693C63" w:rsidRPr="00C24804">
        <w:trPr>
          <w:cantSplit/>
          <w:trHeight w:val="1134"/>
        </w:trPr>
        <w:tc>
          <w:tcPr>
            <w:tcW w:w="4644" w:type="dxa"/>
          </w:tcPr>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navrhne strukturu tabulek a relací mezi nimi;</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dotazy;</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navrhne a použije formulář;</w:t>
            </w:r>
          </w:p>
          <w:p w:rsidR="00693C63" w:rsidRPr="00D3282A" w:rsidRDefault="00693C63" w:rsidP="00693C63">
            <w:pPr>
              <w:numPr>
                <w:ilvl w:val="0"/>
                <w:numId w:val="20"/>
              </w:numPr>
              <w:ind w:left="357" w:hanging="357"/>
              <w:rPr>
                <w:rFonts w:ascii="TimesNewRoman" w:hAnsi="TimesNewRoman" w:cs="TimesNewRoman"/>
              </w:rPr>
            </w:pPr>
            <w:r w:rsidRPr="00D3282A">
              <w:rPr>
                <w:rFonts w:ascii="TimesNewRoman" w:hAnsi="TimesNewRoman" w:cs="TimesNewRoman"/>
              </w:rPr>
              <w:t>vytvoří sestavu s agregačními funkcemi;</w:t>
            </w:r>
          </w:p>
          <w:p w:rsidR="00693C63" w:rsidRPr="00D3282A" w:rsidRDefault="00693C63" w:rsidP="00693C63">
            <w:pPr>
              <w:numPr>
                <w:ilvl w:val="0"/>
                <w:numId w:val="20"/>
              </w:numPr>
              <w:ind w:left="357" w:hanging="357"/>
              <w:rPr>
                <w:rFonts w:ascii="TimesNewRoman" w:hAnsi="TimesNewRoman" w:cs="TimesNewRoman"/>
              </w:rPr>
            </w:pPr>
            <w:r w:rsidRPr="00D3282A">
              <w:rPr>
                <w:rFonts w:ascii="TimesNewRoman" w:hAnsi="TimesNewRoman" w:cs="TimesNewRoman"/>
              </w:rPr>
              <w:t>vytvoří makro;</w:t>
            </w:r>
          </w:p>
          <w:p w:rsidR="00693C63" w:rsidRPr="00D3282A" w:rsidRDefault="00693C63" w:rsidP="00693C63">
            <w:pPr>
              <w:numPr>
                <w:ilvl w:val="0"/>
                <w:numId w:val="20"/>
              </w:numPr>
              <w:ind w:left="357" w:hanging="357"/>
              <w:rPr>
                <w:rFonts w:ascii="TimesNewRoman" w:hAnsi="TimesNewRoman" w:cs="TimesNewRoman"/>
              </w:rPr>
            </w:pPr>
            <w:r w:rsidRPr="00D3282A">
              <w:rPr>
                <w:rFonts w:ascii="TimesNewRoman" w:hAnsi="TimesNewRoman" w:cs="TimesNewRoman"/>
              </w:rPr>
              <w:t>importuje a exportuje data v aplikačním software.</w:t>
            </w:r>
          </w:p>
        </w:tc>
        <w:tc>
          <w:tcPr>
            <w:tcW w:w="4644" w:type="dxa"/>
          </w:tcPr>
          <w:p w:rsidR="00693C63" w:rsidRPr="00D3282A" w:rsidRDefault="00693C63" w:rsidP="00693C63">
            <w:pPr>
              <w:tabs>
                <w:tab w:val="num" w:pos="0"/>
              </w:tabs>
              <w:rPr>
                <w:b/>
              </w:rPr>
            </w:pPr>
            <w:r w:rsidRPr="00D3282A">
              <w:rPr>
                <w:b/>
              </w:rPr>
              <w:t>Databázový procesor – pokročilé funkce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struktura tabulek</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relace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dotazy</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formulář, </w:t>
            </w:r>
            <w:proofErr w:type="spellStart"/>
            <w:r w:rsidRPr="00D3282A">
              <w:rPr>
                <w:rFonts w:ascii="TimesNewRoman" w:hAnsi="TimesNewRoman" w:cs="TimesNewRoman"/>
              </w:rPr>
              <w:t>podformulář</w:t>
            </w:r>
            <w:proofErr w:type="spellEnd"/>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sestava, podsestava</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funkce</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makra</w:t>
            </w:r>
          </w:p>
          <w:p w:rsidR="00693C63" w:rsidRPr="00D3282A" w:rsidRDefault="00693C63"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import dat</w:t>
            </w:r>
          </w:p>
          <w:p w:rsidR="00693C63" w:rsidRPr="00C24804" w:rsidRDefault="00693C63" w:rsidP="00693C63">
            <w:pPr>
              <w:numPr>
                <w:ilvl w:val="0"/>
                <w:numId w:val="20"/>
              </w:numPr>
              <w:autoSpaceDE w:val="0"/>
              <w:autoSpaceDN w:val="0"/>
              <w:adjustRightInd w:val="0"/>
              <w:ind w:left="357" w:hanging="357"/>
            </w:pPr>
            <w:r w:rsidRPr="00D3282A">
              <w:rPr>
                <w:rFonts w:ascii="TimesNewRoman" w:hAnsi="TimesNewRoman" w:cs="TimesNewRoman"/>
              </w:rPr>
              <w:t>export dat</w:t>
            </w:r>
          </w:p>
        </w:tc>
      </w:tr>
    </w:tbl>
    <w:p w:rsidR="000B772A" w:rsidRPr="00C24804" w:rsidRDefault="000B772A" w:rsidP="000B772A"/>
    <w:p w:rsidR="000B772A" w:rsidRPr="00C24804" w:rsidRDefault="000B772A" w:rsidP="00A9254E">
      <w:pPr>
        <w:keepNext/>
        <w:spacing w:line="360" w:lineRule="auto"/>
        <w:jc w:val="center"/>
        <w:rPr>
          <w:rFonts w:ascii="Arial" w:hAnsi="Arial" w:cs="Arial"/>
          <w:b/>
          <w:sz w:val="28"/>
          <w:szCs w:val="28"/>
        </w:rPr>
      </w:pPr>
      <w:r w:rsidRPr="00C24804">
        <w:rPr>
          <w:rFonts w:ascii="Arial" w:hAnsi="Arial" w:cs="Arial"/>
          <w:b/>
          <w:bCs/>
          <w:sz w:val="28"/>
          <w:szCs w:val="28"/>
        </w:rPr>
        <w:lastRenderedPageBreak/>
        <w:t>3. ročník</w:t>
      </w:r>
    </w:p>
    <w:p w:rsidR="000B772A" w:rsidRPr="00C24804" w:rsidRDefault="000B772A" w:rsidP="00A9254E">
      <w:pPr>
        <w:keepNext/>
        <w:spacing w:line="360" w:lineRule="auto"/>
        <w:jc w:val="center"/>
      </w:pPr>
      <w:r w:rsidRPr="00C24804">
        <w:t>Hodinová dotace: 2 hodiny týdně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rsidTr="0003036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693C63" w:rsidRPr="00C24804" w:rsidTr="00030364">
        <w:tc>
          <w:tcPr>
            <w:tcW w:w="4644" w:type="dxa"/>
            <w:vAlign w:val="center"/>
          </w:tcPr>
          <w:p w:rsidR="00693C63" w:rsidRPr="00C24804" w:rsidRDefault="00693C63" w:rsidP="00693C63">
            <w:r w:rsidRPr="00C24804">
              <w:t>Žák:</w:t>
            </w:r>
          </w:p>
          <w:p w:rsidR="00693C63" w:rsidRDefault="0010691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vyjmenuje co obsahuje kybernetický svět a jaké v něm na uživatele číhají hrozby</w:t>
            </w:r>
          </w:p>
          <w:p w:rsidR="00106913" w:rsidRDefault="0010691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identifikuje jednotlivé hrozby</w:t>
            </w:r>
          </w:p>
          <w:p w:rsidR="00106913" w:rsidRDefault="00106913"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 xml:space="preserve">vyjmenuje nejčastější cíle </w:t>
            </w:r>
            <w:proofErr w:type="spellStart"/>
            <w:r>
              <w:rPr>
                <w:rFonts w:ascii="TimesNewRoman" w:hAnsi="TimesNewRoman" w:cs="TimesNewRoman"/>
              </w:rPr>
              <w:t>kyberzločinců</w:t>
            </w:r>
            <w:proofErr w:type="spellEnd"/>
          </w:p>
          <w:p w:rsidR="00106913" w:rsidRDefault="00D26C27"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rozpoznává stavy dat</w:t>
            </w:r>
          </w:p>
          <w:p w:rsidR="00D26C27" w:rsidRDefault="00D26C27"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 xml:space="preserve">provede </w:t>
            </w:r>
            <w:r w:rsidR="00030364">
              <w:rPr>
                <w:rFonts w:ascii="TimesNewRoman" w:hAnsi="TimesNewRoman" w:cs="TimesNewRoman"/>
              </w:rPr>
              <w:t>opatření proti možným hrozbám</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rozpozná a vyjmenuje typy hrozeb</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vyjmenuje a použije způsoby ochrany citlivých dat</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používá šifrování</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nastaví řízení přístupu</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vyjmenuje způsoby zajištění integrity dat</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používá digitální podpis</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zajistí a využívá certifikáty</w:t>
            </w:r>
          </w:p>
          <w:p w:rsidR="00030364" w:rsidRDefault="00030364" w:rsidP="00693C6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používá koncept pro zajištění dostupnosti služeb</w:t>
            </w:r>
          </w:p>
          <w:p w:rsidR="00030364" w:rsidRDefault="00030364" w:rsidP="001F0A3B">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chrání IT infrastrukturu před napadením</w:t>
            </w:r>
          </w:p>
          <w:p w:rsidR="001F0A3B" w:rsidRDefault="001F0A3B" w:rsidP="001F0A3B">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zabezpečí systémy a zařízení proti napadení</w:t>
            </w:r>
          </w:p>
          <w:p w:rsidR="001F0A3B" w:rsidRDefault="001F0A3B" w:rsidP="001F0A3B">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zabezpečí servery proti napadení</w:t>
            </w:r>
          </w:p>
          <w:p w:rsidR="001F0A3B" w:rsidRDefault="001F0A3B" w:rsidP="001F0A3B">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zabezpečí datovou síť proti napadení</w:t>
            </w:r>
          </w:p>
          <w:p w:rsidR="001F0A3B" w:rsidRPr="001F0A3B" w:rsidRDefault="001F0A3B" w:rsidP="001F0A3B">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provede fyzické zabezpečení zařízení, serverů, portů atd.</w:t>
            </w: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Default="001F0A3B" w:rsidP="001F0A3B">
            <w:pPr>
              <w:autoSpaceDE w:val="0"/>
              <w:autoSpaceDN w:val="0"/>
              <w:adjustRightInd w:val="0"/>
              <w:rPr>
                <w:rFonts w:ascii="TimesNewRoman" w:hAnsi="TimesNewRoman" w:cs="TimesNewRoman"/>
              </w:rPr>
            </w:pPr>
          </w:p>
          <w:p w:rsidR="001F0A3B" w:rsidRPr="00693C63" w:rsidRDefault="001F0A3B" w:rsidP="001F0A3B">
            <w:pPr>
              <w:autoSpaceDE w:val="0"/>
              <w:autoSpaceDN w:val="0"/>
              <w:adjustRightInd w:val="0"/>
              <w:rPr>
                <w:rFonts w:ascii="TimesNewRoman" w:hAnsi="TimesNewRoman" w:cs="TimesNewRoman"/>
              </w:rPr>
            </w:pPr>
          </w:p>
        </w:tc>
        <w:tc>
          <w:tcPr>
            <w:tcW w:w="4644" w:type="dxa"/>
            <w:vAlign w:val="center"/>
          </w:tcPr>
          <w:p w:rsidR="00106913" w:rsidRDefault="00106913" w:rsidP="00106913">
            <w:pPr>
              <w:rPr>
                <w:b/>
              </w:rPr>
            </w:pPr>
            <w:proofErr w:type="spellStart"/>
            <w:r>
              <w:rPr>
                <w:b/>
              </w:rPr>
              <w:t>Kyberbezpečnost</w:t>
            </w:r>
            <w:proofErr w:type="spellEnd"/>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k</w:t>
            </w:r>
            <w:r w:rsidR="00106913" w:rsidRPr="00106913">
              <w:rPr>
                <w:rFonts w:ascii="TimesNewRoman" w:hAnsi="TimesNewRoman" w:cs="TimesNewRoman"/>
              </w:rPr>
              <w:t>ybernetický svět</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o</w:t>
            </w:r>
            <w:r w:rsidR="00106913" w:rsidRPr="00106913">
              <w:rPr>
                <w:rFonts w:ascii="TimesNewRoman" w:hAnsi="TimesNewRoman" w:cs="TimesNewRoman"/>
              </w:rPr>
              <w:t>hrožení koncových uživatelů</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i</w:t>
            </w:r>
            <w:r w:rsidR="00106913" w:rsidRPr="00106913">
              <w:rPr>
                <w:rFonts w:ascii="TimesNewRoman" w:hAnsi="TimesNewRoman" w:cs="TimesNewRoman"/>
              </w:rPr>
              <w:t>dentifikace hrozeb</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w:t>
            </w:r>
            <w:r w:rsidR="00106913" w:rsidRPr="00106913">
              <w:rPr>
                <w:rFonts w:ascii="TimesNewRoman" w:hAnsi="TimesNewRoman" w:cs="TimesNewRoman"/>
              </w:rPr>
              <w:t xml:space="preserve">ákladní tři rozměry </w:t>
            </w:r>
            <w:proofErr w:type="spellStart"/>
            <w:r w:rsidR="00106913" w:rsidRPr="00106913">
              <w:rPr>
                <w:rFonts w:ascii="TimesNewRoman" w:hAnsi="TimesNewRoman" w:cs="TimesNewRoman"/>
              </w:rPr>
              <w:t>kyberbezpečnosti</w:t>
            </w:r>
            <w:proofErr w:type="spellEnd"/>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c</w:t>
            </w:r>
            <w:r w:rsidR="00106913" w:rsidRPr="00106913">
              <w:rPr>
                <w:rFonts w:ascii="TimesNewRoman" w:hAnsi="TimesNewRoman" w:cs="TimesNewRoman"/>
              </w:rPr>
              <w:t xml:space="preserve">íle útoků – důvěrné informace, </w:t>
            </w:r>
            <w:proofErr w:type="spellStart"/>
            <w:r w:rsidR="00106913" w:rsidRPr="00106913">
              <w:rPr>
                <w:rFonts w:ascii="TimesNewRoman" w:hAnsi="TimesNewRoman" w:cs="TimesNewRoman"/>
              </w:rPr>
              <w:t>intergrita</w:t>
            </w:r>
            <w:proofErr w:type="spellEnd"/>
            <w:r w:rsidR="00106913" w:rsidRPr="00106913">
              <w:rPr>
                <w:rFonts w:ascii="TimesNewRoman" w:hAnsi="TimesNewRoman" w:cs="TimesNewRoman"/>
              </w:rPr>
              <w:t xml:space="preserve"> dat, dostupnost</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s</w:t>
            </w:r>
            <w:r w:rsidR="00106913" w:rsidRPr="00106913">
              <w:rPr>
                <w:rFonts w:ascii="TimesNewRoman" w:hAnsi="TimesNewRoman" w:cs="TimesNewRoman"/>
              </w:rPr>
              <w:t>tavy dat</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proofErr w:type="spellStart"/>
            <w:r>
              <w:rPr>
                <w:rFonts w:ascii="TimesNewRoman" w:hAnsi="TimesNewRoman" w:cs="TimesNewRoman"/>
              </w:rPr>
              <w:t>k</w:t>
            </w:r>
            <w:r w:rsidR="00106913" w:rsidRPr="00106913">
              <w:rPr>
                <w:rFonts w:ascii="TimesNewRoman" w:hAnsi="TimesNewRoman" w:cs="TimesNewRoman"/>
              </w:rPr>
              <w:t>yberbezpečnostní</w:t>
            </w:r>
            <w:proofErr w:type="spellEnd"/>
            <w:r w:rsidR="00106913" w:rsidRPr="00106913">
              <w:rPr>
                <w:rFonts w:ascii="TimesNewRoman" w:hAnsi="TimesNewRoman" w:cs="TimesNewRoman"/>
              </w:rPr>
              <w:t xml:space="preserve"> protiopatření</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m</w:t>
            </w:r>
            <w:r w:rsidR="00106913" w:rsidRPr="00106913">
              <w:rPr>
                <w:rFonts w:ascii="TimesNewRoman" w:hAnsi="TimesNewRoman" w:cs="TimesNewRoman"/>
              </w:rPr>
              <w:t>anagement IT bezpečnosti</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t</w:t>
            </w:r>
            <w:r w:rsidR="00106913" w:rsidRPr="00106913">
              <w:rPr>
                <w:rFonts w:ascii="TimesNewRoman" w:hAnsi="TimesNewRoman" w:cs="TimesNewRoman"/>
              </w:rPr>
              <w:t>ypy ohrožení</w:t>
            </w:r>
          </w:p>
          <w:p w:rsidR="00106913" w:rsidRDefault="00E94C7F" w:rsidP="00E94C7F">
            <w:pPr>
              <w:numPr>
                <w:ilvl w:val="0"/>
                <w:numId w:val="20"/>
              </w:numPr>
            </w:pPr>
            <w:proofErr w:type="spellStart"/>
            <w:r>
              <w:t>m</w:t>
            </w:r>
            <w:r w:rsidR="00106913">
              <w:t>alware</w:t>
            </w:r>
            <w:proofErr w:type="spellEnd"/>
            <w:r w:rsidR="00106913">
              <w:t xml:space="preserve"> a jiný škodlivý kód</w:t>
            </w:r>
          </w:p>
          <w:p w:rsidR="00106913" w:rsidRDefault="00E94C7F" w:rsidP="00E94C7F">
            <w:pPr>
              <w:numPr>
                <w:ilvl w:val="0"/>
                <w:numId w:val="20"/>
              </w:numPr>
            </w:pPr>
            <w:r>
              <w:t>o</w:t>
            </w:r>
            <w:r w:rsidR="00106913">
              <w:t>klamání uživatelů</w:t>
            </w:r>
          </w:p>
          <w:p w:rsidR="00106913" w:rsidRDefault="00E94C7F" w:rsidP="00E94C7F">
            <w:pPr>
              <w:numPr>
                <w:ilvl w:val="0"/>
                <w:numId w:val="20"/>
              </w:numPr>
            </w:pPr>
            <w:r>
              <w:t>t</w:t>
            </w:r>
            <w:r w:rsidR="00106913">
              <w:t>ypy útoků</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w:t>
            </w:r>
            <w:r w:rsidR="00106913" w:rsidRPr="00106913">
              <w:rPr>
                <w:rFonts w:ascii="TimesNewRoman" w:hAnsi="TimesNewRoman" w:cs="TimesNewRoman"/>
              </w:rPr>
              <w:t>působy ochrany citlivých dat</w:t>
            </w:r>
          </w:p>
          <w:p w:rsidR="00106913" w:rsidRDefault="00E94C7F" w:rsidP="00E94C7F">
            <w:pPr>
              <w:numPr>
                <w:ilvl w:val="0"/>
                <w:numId w:val="20"/>
              </w:numPr>
            </w:pPr>
            <w:r>
              <w:t>š</w:t>
            </w:r>
            <w:r w:rsidR="00106913">
              <w:t>ifrování</w:t>
            </w:r>
          </w:p>
          <w:p w:rsidR="00106913" w:rsidRDefault="00E94C7F" w:rsidP="00E94C7F">
            <w:pPr>
              <w:numPr>
                <w:ilvl w:val="0"/>
                <w:numId w:val="20"/>
              </w:numPr>
            </w:pPr>
            <w:r>
              <w:t>ř</w:t>
            </w:r>
            <w:r w:rsidR="00106913">
              <w:t>ízení přístupu</w:t>
            </w:r>
          </w:p>
          <w:p w:rsidR="00106913" w:rsidRDefault="00E94C7F" w:rsidP="00E94C7F">
            <w:pPr>
              <w:numPr>
                <w:ilvl w:val="0"/>
                <w:numId w:val="20"/>
              </w:numPr>
            </w:pPr>
            <w:r>
              <w:t>s</w:t>
            </w:r>
            <w:r w:rsidR="00106913">
              <w:t>krývání dat</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z</w:t>
            </w:r>
            <w:r w:rsidR="00106913" w:rsidRPr="00106913">
              <w:rPr>
                <w:rFonts w:ascii="TimesNewRoman" w:hAnsi="TimesNewRoman" w:cs="TimesNewRoman"/>
              </w:rPr>
              <w:t>ajištění integrity</w:t>
            </w:r>
          </w:p>
          <w:p w:rsidR="00106913" w:rsidRDefault="00E94C7F" w:rsidP="00E94C7F">
            <w:pPr>
              <w:numPr>
                <w:ilvl w:val="0"/>
                <w:numId w:val="20"/>
              </w:numPr>
            </w:pPr>
            <w:r>
              <w:t>t</w:t>
            </w:r>
            <w:r w:rsidR="00106913">
              <w:t>ypy kontroly integrity dat</w:t>
            </w:r>
          </w:p>
          <w:p w:rsidR="00106913" w:rsidRDefault="00E94C7F" w:rsidP="00E94C7F">
            <w:pPr>
              <w:numPr>
                <w:ilvl w:val="0"/>
                <w:numId w:val="20"/>
              </w:numPr>
            </w:pPr>
            <w:r>
              <w:t>d</w:t>
            </w:r>
            <w:r w:rsidR="00106913">
              <w:t>igitální podpisy</w:t>
            </w:r>
          </w:p>
          <w:p w:rsidR="00106913" w:rsidRDefault="00E94C7F" w:rsidP="00E94C7F">
            <w:pPr>
              <w:numPr>
                <w:ilvl w:val="0"/>
                <w:numId w:val="20"/>
              </w:numPr>
            </w:pPr>
            <w:r>
              <w:t>c</w:t>
            </w:r>
            <w:r w:rsidR="00106913">
              <w:t>ertifikáty</w:t>
            </w:r>
          </w:p>
          <w:p w:rsidR="00106913" w:rsidRDefault="00E94C7F" w:rsidP="00E94C7F">
            <w:pPr>
              <w:numPr>
                <w:ilvl w:val="0"/>
                <w:numId w:val="20"/>
              </w:numPr>
            </w:pPr>
            <w:r>
              <w:t>v</w:t>
            </w:r>
            <w:r w:rsidR="00106913">
              <w:t>ynucení databázové integrity</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k</w:t>
            </w:r>
            <w:r w:rsidR="00106913" w:rsidRPr="00106913">
              <w:rPr>
                <w:rFonts w:ascii="TimesNewRoman" w:hAnsi="TimesNewRoman" w:cs="TimesNewRoman"/>
              </w:rPr>
              <w:t>oncept pro zajištění nejvyšší možné dostupnosti</w:t>
            </w:r>
          </w:p>
          <w:p w:rsidR="00106913" w:rsidRPr="00106913" w:rsidRDefault="00E94C7F" w:rsidP="00106913">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o</w:t>
            </w:r>
            <w:r w:rsidR="00106913" w:rsidRPr="00106913">
              <w:rPr>
                <w:rFonts w:ascii="TimesNewRoman" w:hAnsi="TimesNewRoman" w:cs="TimesNewRoman"/>
              </w:rPr>
              <w:t xml:space="preserve">chrana </w:t>
            </w:r>
            <w:proofErr w:type="spellStart"/>
            <w:r w:rsidR="00106913" w:rsidRPr="00106913">
              <w:rPr>
                <w:rFonts w:ascii="TimesNewRoman" w:hAnsi="TimesNewRoman" w:cs="TimesNewRoman"/>
              </w:rPr>
              <w:t>kyberbezpečnostní</w:t>
            </w:r>
            <w:proofErr w:type="spellEnd"/>
            <w:r w:rsidR="00106913" w:rsidRPr="00106913">
              <w:rPr>
                <w:rFonts w:ascii="TimesNewRoman" w:hAnsi="TimesNewRoman" w:cs="TimesNewRoman"/>
              </w:rPr>
              <w:t xml:space="preserve"> domény</w:t>
            </w:r>
          </w:p>
          <w:p w:rsidR="00106913" w:rsidRDefault="00E94C7F" w:rsidP="00E94C7F">
            <w:pPr>
              <w:numPr>
                <w:ilvl w:val="0"/>
                <w:numId w:val="20"/>
              </w:numPr>
            </w:pPr>
            <w:r>
              <w:t>o</w:t>
            </w:r>
            <w:r w:rsidR="00106913">
              <w:t>brana systémů a zařízení</w:t>
            </w:r>
          </w:p>
          <w:p w:rsidR="00106913" w:rsidRDefault="00E94C7F" w:rsidP="00E94C7F">
            <w:pPr>
              <w:numPr>
                <w:ilvl w:val="0"/>
                <w:numId w:val="20"/>
              </w:numPr>
            </w:pPr>
            <w:r>
              <w:t>o</w:t>
            </w:r>
            <w:r w:rsidR="00106913">
              <w:t>chrana serverů</w:t>
            </w:r>
          </w:p>
          <w:p w:rsidR="00106913" w:rsidRDefault="00E94C7F" w:rsidP="00E94C7F">
            <w:pPr>
              <w:numPr>
                <w:ilvl w:val="0"/>
                <w:numId w:val="20"/>
              </w:numPr>
            </w:pPr>
            <w:r>
              <w:t>o</w:t>
            </w:r>
            <w:r w:rsidR="00106913">
              <w:t>chrana sítě</w:t>
            </w:r>
          </w:p>
          <w:p w:rsidR="00106913" w:rsidRDefault="00E94C7F" w:rsidP="00E94C7F">
            <w:pPr>
              <w:numPr>
                <w:ilvl w:val="0"/>
                <w:numId w:val="20"/>
              </w:numPr>
            </w:pPr>
            <w:r>
              <w:t>f</w:t>
            </w:r>
            <w:r w:rsidR="00106913">
              <w:t>yzická bezpečnost</w:t>
            </w:r>
          </w:p>
          <w:p w:rsidR="00693C63" w:rsidRPr="00D3282A" w:rsidRDefault="00E94C7F" w:rsidP="00106913">
            <w:pPr>
              <w:numPr>
                <w:ilvl w:val="0"/>
                <w:numId w:val="20"/>
              </w:numPr>
              <w:autoSpaceDE w:val="0"/>
              <w:autoSpaceDN w:val="0"/>
              <w:adjustRightInd w:val="0"/>
              <w:ind w:left="357" w:hanging="357"/>
              <w:rPr>
                <w:rFonts w:ascii="Arial" w:hAnsi="Arial" w:cs="Arial"/>
                <w:b/>
                <w:i/>
              </w:rPr>
            </w:pPr>
            <w:r>
              <w:rPr>
                <w:rFonts w:ascii="TimesNewRoman" w:hAnsi="TimesNewRoman" w:cs="TimesNewRoman"/>
              </w:rPr>
              <w:t>j</w:t>
            </w:r>
            <w:r w:rsidR="00106913" w:rsidRPr="00106913">
              <w:rPr>
                <w:rFonts w:ascii="TimesNewRoman" w:hAnsi="TimesNewRoman" w:cs="TimesNewRoman"/>
              </w:rPr>
              <w:t xml:space="preserve">ak se stát specialistou na </w:t>
            </w:r>
            <w:proofErr w:type="spellStart"/>
            <w:r w:rsidR="00106913" w:rsidRPr="00106913">
              <w:rPr>
                <w:rFonts w:ascii="TimesNewRoman" w:hAnsi="TimesNewRoman" w:cs="TimesNewRoman"/>
              </w:rPr>
              <w:t>kyberbezpečnost</w:t>
            </w:r>
            <w:proofErr w:type="spellEnd"/>
          </w:p>
        </w:tc>
      </w:tr>
      <w:tr w:rsidR="000B772A" w:rsidRPr="00C24804" w:rsidTr="00030364">
        <w:trPr>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prezentaci pomocí odpovídajícího software;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šablonu;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multimediální objekty;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s ovládacími prvky;</w:t>
            </w:r>
          </w:p>
          <w:p w:rsidR="000B772A" w:rsidRPr="00693C63" w:rsidRDefault="000B772A" w:rsidP="00693C63">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nastaví parametry běhu prezentace (např. časování, ovládání);</w:t>
            </w:r>
          </w:p>
        </w:tc>
        <w:tc>
          <w:tcPr>
            <w:tcW w:w="4644" w:type="dxa"/>
          </w:tcPr>
          <w:p w:rsidR="000B772A" w:rsidRPr="00D3282A" w:rsidRDefault="000B772A" w:rsidP="002D1299">
            <w:pPr>
              <w:rPr>
                <w:b/>
              </w:rPr>
            </w:pPr>
            <w:r w:rsidRPr="00D3282A">
              <w:rPr>
                <w:b/>
              </w:rPr>
              <w:t>Prezentační software – pokročilé funkce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programy pro tvorbu prezentace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šablony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objekty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ovládací prvky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parametry prezentace</w:t>
            </w:r>
          </w:p>
          <w:p w:rsidR="000B772A" w:rsidRPr="00C24804" w:rsidRDefault="000B772A" w:rsidP="002D1299">
            <w:pPr>
              <w:numPr>
                <w:ilvl w:val="0"/>
                <w:numId w:val="20"/>
              </w:numPr>
              <w:autoSpaceDE w:val="0"/>
              <w:autoSpaceDN w:val="0"/>
              <w:adjustRightInd w:val="0"/>
              <w:ind w:left="357" w:hanging="357"/>
            </w:pPr>
          </w:p>
        </w:tc>
      </w:tr>
      <w:tr w:rsidR="000B772A" w:rsidRPr="00C24804" w:rsidTr="0003036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lastRenderedPageBreak/>
              <w:t>používá pokročilé funkce plánovacího software;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zvolí vhodný plánovací software pro jeho konkrétní nasazení;</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propojení jednotlivých komponent kancelářského software při řešení komplexních úloh;</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nástroje pro práce v týmu;</w:t>
            </w:r>
          </w:p>
        </w:tc>
        <w:tc>
          <w:tcPr>
            <w:tcW w:w="4644" w:type="dxa"/>
          </w:tcPr>
          <w:p w:rsidR="000B772A" w:rsidRPr="00D3282A" w:rsidRDefault="000B772A" w:rsidP="002D1299">
            <w:pPr>
              <w:tabs>
                <w:tab w:val="num" w:pos="0"/>
              </w:tabs>
              <w:rPr>
                <w:b/>
              </w:rPr>
            </w:pPr>
            <w:r w:rsidRPr="00D3282A">
              <w:rPr>
                <w:b/>
              </w:rPr>
              <w:t>Programy pro plánování činnosti a propojení komponent kancelářského software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programy pro plánování činnosti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plánování osobní činnosti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plánování činnosti týmu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propojení a sdílení dat</w:t>
            </w:r>
          </w:p>
          <w:p w:rsidR="000B772A" w:rsidRPr="00C24804" w:rsidRDefault="000B772A" w:rsidP="002D1299"/>
        </w:tc>
      </w:tr>
      <w:tr w:rsidR="000B772A" w:rsidRPr="00C24804" w:rsidTr="0003036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nakonfiguruje e-mailového klienta podle požadavků a potřeb;</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nastaví účty pro komunikaci s poštovními servery;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nastaví filtrování a organizování zpráv;</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archivuje a obnovuje data;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nakonfiguruje webového klienta podle požadavků a potřeb;</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a využívá certifikáty;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zabezpečí webový prohlížeč;</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definuje pravidla pro bezpečnou práci na Internetu;</w:t>
            </w:r>
          </w:p>
        </w:tc>
        <w:tc>
          <w:tcPr>
            <w:tcW w:w="4644" w:type="dxa"/>
          </w:tcPr>
          <w:p w:rsidR="000B772A" w:rsidRPr="00D3282A" w:rsidRDefault="000B772A" w:rsidP="002D1299">
            <w:pPr>
              <w:tabs>
                <w:tab w:val="num" w:pos="0"/>
              </w:tabs>
              <w:rPr>
                <w:b/>
              </w:rPr>
            </w:pPr>
            <w:r w:rsidRPr="00D3282A">
              <w:rPr>
                <w:b/>
              </w:rPr>
              <w:t>E-mailový a webový klient</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nastavení e-mailového klienta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nastavení účtu elektronické pošty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práce se zprávami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archivace a obnova zpráv</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nastavení webového klienta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certifikáty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zabezpečení webového klienta</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bezpečnost práce na Internetu</w:t>
            </w:r>
          </w:p>
        </w:tc>
      </w:tr>
      <w:tr w:rsidR="000B772A" w:rsidRPr="00C24804" w:rsidTr="0003036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upraví rastrovou a vektorovou grafiku;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grafické návrhy;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vyjmenuje grafické formáty, jejich vlastnosti a použití;</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zvolí vhodné grafické formáty s ohledem na použití a další zpracování;</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uvede možnosti grafických programů pro zpracování bitmapové a vektorové grafiky;</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upraví fotografii pomocí grafického programu;</w:t>
            </w:r>
          </w:p>
          <w:p w:rsidR="000B772A" w:rsidRPr="001C0F1A" w:rsidRDefault="000B772A" w:rsidP="001C0F1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převede datové soubory do jiných formátů s ohledem na následné použití;</w:t>
            </w:r>
          </w:p>
        </w:tc>
        <w:tc>
          <w:tcPr>
            <w:tcW w:w="4644" w:type="dxa"/>
          </w:tcPr>
          <w:p w:rsidR="000B772A" w:rsidRPr="00D3282A" w:rsidRDefault="000B772A" w:rsidP="002D1299">
            <w:pPr>
              <w:tabs>
                <w:tab w:val="num" w:pos="0"/>
              </w:tabs>
              <w:rPr>
                <w:b/>
              </w:rPr>
            </w:pPr>
            <w:r w:rsidRPr="00D3282A">
              <w:rPr>
                <w:b/>
              </w:rPr>
              <w:t>Grafika na počítači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programy pro práci s vektorovou a bitmapovou grafikou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grafické formáty, převody formátů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tvorba a úprava vektorové grafiky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tvorba a úprava bitmapové grafiky</w:t>
            </w:r>
          </w:p>
          <w:p w:rsidR="000B772A" w:rsidRPr="001C0F1A" w:rsidRDefault="000B772A" w:rsidP="001C0F1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práce s fotografií</w:t>
            </w:r>
          </w:p>
        </w:tc>
      </w:tr>
    </w:tbl>
    <w:p w:rsidR="000B772A" w:rsidRPr="00C24804" w:rsidRDefault="000B772A" w:rsidP="000B772A"/>
    <w:p w:rsidR="000B772A" w:rsidRPr="00CA41AC" w:rsidRDefault="000B772A" w:rsidP="000B772A">
      <w:pPr>
        <w:spacing w:line="360" w:lineRule="auto"/>
        <w:jc w:val="center"/>
        <w:rPr>
          <w:rFonts w:ascii="Arial" w:hAnsi="Arial" w:cs="Arial"/>
          <w:b/>
          <w:bCs/>
          <w:sz w:val="28"/>
          <w:szCs w:val="28"/>
        </w:rPr>
      </w:pPr>
      <w:r w:rsidRPr="00C24804">
        <w:rPr>
          <w:rFonts w:ascii="Arial" w:hAnsi="Arial" w:cs="Arial"/>
          <w:b/>
          <w:bCs/>
          <w:sz w:val="28"/>
          <w:szCs w:val="28"/>
        </w:rPr>
        <w:t>4. ročník</w:t>
      </w:r>
    </w:p>
    <w:p w:rsidR="000B772A" w:rsidRPr="00C24804" w:rsidRDefault="000B772A" w:rsidP="000B772A">
      <w:pPr>
        <w:spacing w:line="360" w:lineRule="auto"/>
        <w:jc w:val="center"/>
      </w:pPr>
      <w:r w:rsidRPr="00C24804">
        <w:t>Hodinová dotace: 4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ovládá některý z aplikačních programů pro kreslení schémat;</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nakreslí elektrotechnické značky;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uvede způsob zakreslování elektrotechnických značek;</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nakreslí elektrotechnické schéma na počítači dle požadavku;</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vytiskne elektrotechnické schéma;</w:t>
            </w:r>
          </w:p>
        </w:tc>
        <w:tc>
          <w:tcPr>
            <w:tcW w:w="4644" w:type="dxa"/>
          </w:tcPr>
          <w:p w:rsidR="000B772A" w:rsidRPr="00D3282A" w:rsidRDefault="000B772A" w:rsidP="002D1299">
            <w:pPr>
              <w:tabs>
                <w:tab w:val="num" w:pos="0"/>
              </w:tabs>
              <w:rPr>
                <w:b/>
              </w:rPr>
            </w:pPr>
            <w:r w:rsidRPr="00D3282A">
              <w:rPr>
                <w:b/>
              </w:rPr>
              <w:t>Zpracování schémat na počítači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jednoduché CAD programy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elektrotechnické značky a jejich použití ve schématech</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spojování značek pomocí vodivých spojů a jejich značení</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tisk elektrotechnických schémat</w:t>
            </w:r>
          </w:p>
        </w:tc>
      </w:tr>
      <w:tr w:rsidR="000B772A" w:rsidRPr="00C2480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lastRenderedPageBreak/>
              <w:t>uloží audio záznamy do datových souborů;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orientuje se ve formátech a vhodnosti použití audio souborů;</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upraví audio soubory;</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definuje základní požadavky na vybavení počítače pro zpracování zvuku;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převede datové soubory do jiných formátů s ohledem na následné použití;</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importuje a exportuje data v aplikačním software;</w:t>
            </w:r>
          </w:p>
        </w:tc>
        <w:tc>
          <w:tcPr>
            <w:tcW w:w="4644" w:type="dxa"/>
          </w:tcPr>
          <w:p w:rsidR="000B772A" w:rsidRPr="00D3282A" w:rsidRDefault="000B772A" w:rsidP="002D1299">
            <w:pPr>
              <w:tabs>
                <w:tab w:val="num" w:pos="0"/>
              </w:tabs>
              <w:rPr>
                <w:b/>
              </w:rPr>
            </w:pPr>
            <w:r w:rsidRPr="00D3282A">
              <w:rPr>
                <w:b/>
              </w:rPr>
              <w:t>Zpracování zvuku na počítači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programy pro zpracování zvuku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zvukové formáty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převody formátů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úprava zvukové nahrávky</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import dat export dat</w:t>
            </w:r>
          </w:p>
        </w:tc>
      </w:tr>
      <w:tr w:rsidR="000B772A" w:rsidRPr="00C2480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uloží video záznamy do datových souborů;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orientuje se ve formátech a vhodnosti použití video souborů;</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upraví video soubory;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převede datové soubory do jiných formátů s ohledem na následné použití;</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importuje a exportuje data v aplikačním software;</w:t>
            </w:r>
          </w:p>
          <w:p w:rsidR="000B772A" w:rsidRPr="00D3282A" w:rsidRDefault="000B772A" w:rsidP="002D1299">
            <w:pPr>
              <w:numPr>
                <w:ilvl w:val="0"/>
                <w:numId w:val="20"/>
              </w:numPr>
              <w:ind w:left="357" w:hanging="357"/>
              <w:rPr>
                <w:rFonts w:ascii="TimesNewRoman" w:hAnsi="TimesNewRoman" w:cs="TimesNewRoman"/>
              </w:rPr>
            </w:pPr>
            <w:r w:rsidRPr="00D3282A">
              <w:rPr>
                <w:rFonts w:ascii="TimesNewRoman" w:hAnsi="TimesNewRoman" w:cs="TimesNewRoman"/>
              </w:rPr>
              <w:t>zvládne práci s běžnými typy souborů (např. PDF, ODF, XML aj.)</w:t>
            </w:r>
          </w:p>
        </w:tc>
        <w:tc>
          <w:tcPr>
            <w:tcW w:w="4644" w:type="dxa"/>
          </w:tcPr>
          <w:p w:rsidR="000B772A" w:rsidRPr="00D3282A" w:rsidRDefault="000B772A" w:rsidP="002D1299">
            <w:pPr>
              <w:tabs>
                <w:tab w:val="num" w:pos="0"/>
              </w:tabs>
              <w:rPr>
                <w:b/>
              </w:rPr>
            </w:pPr>
            <w:r w:rsidRPr="00D3282A">
              <w:rPr>
                <w:b/>
              </w:rPr>
              <w:t>Zpracování videa na počítači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programy pro zpracování videa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formáty videa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převody formátů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úprava nahrávky videa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import dat</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export dat</w:t>
            </w:r>
          </w:p>
        </w:tc>
      </w:tr>
      <w:tr w:rsidR="000B772A" w:rsidRPr="00C24804">
        <w:trPr>
          <w:cantSplit/>
          <w:trHeight w:val="711"/>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poskytuje odbornou pomoc ostatním uživatelům aplikačního software.</w:t>
            </w:r>
          </w:p>
        </w:tc>
        <w:tc>
          <w:tcPr>
            <w:tcW w:w="4644" w:type="dxa"/>
          </w:tcPr>
          <w:p w:rsidR="000B772A" w:rsidRPr="00D3282A" w:rsidRDefault="000B772A" w:rsidP="002D1299">
            <w:pPr>
              <w:tabs>
                <w:tab w:val="num" w:pos="0"/>
              </w:tabs>
              <w:rPr>
                <w:b/>
              </w:rPr>
            </w:pPr>
            <w:r w:rsidRPr="00D3282A">
              <w:rPr>
                <w:rFonts w:ascii="TimesNewRoman,Bold" w:hAnsi="TimesNewRoman,Bold" w:cs="TimesNewRoman,Bold"/>
                <w:b/>
                <w:bCs/>
              </w:rPr>
              <w:t>Poskytování uživatelské podpory</w:t>
            </w:r>
          </w:p>
        </w:tc>
      </w:tr>
      <w:tr w:rsidR="000B772A" w:rsidRPr="00C24804">
        <w:trPr>
          <w:cantSplit/>
          <w:trHeight w:val="537"/>
        </w:trPr>
        <w:tc>
          <w:tcPr>
            <w:tcW w:w="4644" w:type="dxa"/>
          </w:tcPr>
          <w:p w:rsidR="000B772A" w:rsidRPr="00C24804" w:rsidRDefault="000B772A" w:rsidP="002D1299"/>
        </w:tc>
        <w:tc>
          <w:tcPr>
            <w:tcW w:w="4644" w:type="dxa"/>
          </w:tcPr>
          <w:p w:rsidR="000B772A" w:rsidRPr="00D3282A" w:rsidRDefault="000B772A" w:rsidP="002D1299">
            <w:pPr>
              <w:tabs>
                <w:tab w:val="num" w:pos="0"/>
              </w:tabs>
              <w:rPr>
                <w:b/>
              </w:rPr>
            </w:pPr>
            <w:r w:rsidRPr="00D3282A">
              <w:rPr>
                <w:b/>
              </w:rPr>
              <w:t>Závěrečné opakování</w:t>
            </w:r>
          </w:p>
        </w:tc>
      </w:tr>
    </w:tbl>
    <w:p w:rsidR="000B772A" w:rsidRPr="00C24804" w:rsidRDefault="000B772A" w:rsidP="000B772A"/>
    <w:p w:rsidR="000B772A" w:rsidRPr="00C24804" w:rsidRDefault="000B772A" w:rsidP="000B772A">
      <w:pPr>
        <w:pStyle w:val="Nadpis1"/>
        <w:spacing w:before="0" w:after="120" w:line="360" w:lineRule="auto"/>
        <w:jc w:val="center"/>
      </w:pPr>
      <w:r w:rsidRPr="00C24804">
        <w:br w:type="page"/>
      </w:r>
      <w:bookmarkStart w:id="26" w:name="_Toc17965082"/>
      <w:r>
        <w:lastRenderedPageBreak/>
        <w:t xml:space="preserve">5.17 </w:t>
      </w:r>
      <w:r w:rsidRPr="00C24804">
        <w:t>Učební osnova předmětu</w:t>
      </w:r>
      <w:r w:rsidRPr="00C24804">
        <w:br/>
        <w:t>Operační systémy</w:t>
      </w:r>
      <w:bookmarkEnd w:id="26"/>
    </w:p>
    <w:p w:rsidR="000B772A" w:rsidRPr="00C24804" w:rsidRDefault="000B772A" w:rsidP="000B772A">
      <w:pPr>
        <w:spacing w:line="360" w:lineRule="auto"/>
        <w:jc w:val="center"/>
      </w:pPr>
      <w:r w:rsidRPr="00C24804">
        <w:t>obor 18-20-M/01 Informační technologie</w:t>
      </w:r>
    </w:p>
    <w:p w:rsidR="000B772A" w:rsidRPr="00C24804" w:rsidRDefault="000B772A" w:rsidP="000B772A">
      <w:pPr>
        <w:spacing w:line="360" w:lineRule="auto"/>
        <w:jc w:val="center"/>
      </w:pPr>
      <w:r w:rsidRPr="00C24804">
        <w:t>hodinová dotace 192 hodiny za 4 roky studia</w:t>
      </w:r>
    </w:p>
    <w:p w:rsidR="000B772A" w:rsidRPr="00C24804" w:rsidRDefault="000B772A" w:rsidP="000B772A">
      <w:pPr>
        <w:pStyle w:val="Nadpis4"/>
        <w:spacing w:before="120" w:after="240"/>
        <w:rPr>
          <w:rFonts w:ascii="Arial" w:hAnsi="Arial" w:cs="Arial"/>
        </w:rPr>
      </w:pPr>
      <w:r w:rsidRPr="00C24804">
        <w:rPr>
          <w:rFonts w:ascii="Arial" w:hAnsi="Arial" w:cs="Arial"/>
        </w:rPr>
        <w:t>Pojetí předmětu:</w:t>
      </w:r>
    </w:p>
    <w:p w:rsidR="000B772A" w:rsidRPr="00C24804" w:rsidRDefault="000B772A" w:rsidP="000B772A">
      <w:pPr>
        <w:spacing w:after="120" w:line="360" w:lineRule="auto"/>
        <w:jc w:val="both"/>
        <w:rPr>
          <w:rFonts w:ascii="Arial" w:hAnsi="Arial" w:cs="Arial"/>
          <w:b/>
        </w:rPr>
      </w:pPr>
      <w:r w:rsidRPr="00C24804">
        <w:rPr>
          <w:rFonts w:ascii="Arial" w:hAnsi="Arial" w:cs="Arial"/>
          <w:b/>
        </w:rPr>
        <w:t xml:space="preserve">Obecný cíl </w:t>
      </w:r>
    </w:p>
    <w:p w:rsidR="000B772A" w:rsidRPr="00C24804" w:rsidRDefault="000B772A" w:rsidP="000B772A">
      <w:pPr>
        <w:spacing w:after="120" w:line="360" w:lineRule="auto"/>
        <w:ind w:firstLine="284"/>
        <w:jc w:val="both"/>
      </w:pPr>
      <w:r w:rsidRPr="00C24804">
        <w:rPr>
          <w:bCs/>
        </w:rPr>
        <w:t xml:space="preserve">Vyučovací předmět navazuje na předmět informační a komunikační technologie z prvního ročníku. Seznamuje žáky s dostupnými operačními systémy, jejich instalací, způsoby komunikace s technickým vybavením počítačů a použitím pro různé aplikace. Dále seznamuje s jádrem operačního systému a pomocnými systémovými nástroji. V neposlední řadě rozvíjí představu o klasifikaci jednotlivých výpočetních systémů a jejich architektuře. Nakonec objasňuje pojmy, jako jsou systémová volání, přerušovací systém, paměťový systém, systém pro vstup a výstup, sběrnice, stránkování, řadič a operace a jejich řízení. Předmět celkově utváří základní představu žáka o operačních systémech a jejich využití v počítačích. </w:t>
      </w:r>
    </w:p>
    <w:p w:rsidR="000B772A" w:rsidRPr="00C24804" w:rsidRDefault="000B772A" w:rsidP="000B772A">
      <w:pPr>
        <w:spacing w:after="120" w:line="360" w:lineRule="auto"/>
        <w:jc w:val="both"/>
        <w:rPr>
          <w:rFonts w:ascii="Arial" w:hAnsi="Arial" w:cs="Arial"/>
          <w:b/>
        </w:rPr>
      </w:pPr>
      <w:r w:rsidRPr="00C24804">
        <w:rPr>
          <w:rFonts w:ascii="Arial" w:hAnsi="Arial" w:cs="Arial"/>
          <w:b/>
        </w:rPr>
        <w:t>Charakteristika učiva</w:t>
      </w:r>
    </w:p>
    <w:p w:rsidR="000B772A" w:rsidRPr="00C24804" w:rsidRDefault="000B772A" w:rsidP="000B772A">
      <w:pPr>
        <w:spacing w:after="120" w:line="360" w:lineRule="auto"/>
        <w:ind w:firstLine="284"/>
        <w:jc w:val="both"/>
      </w:pPr>
      <w:r w:rsidRPr="00C24804">
        <w:rPr>
          <w:bCs/>
        </w:rPr>
        <w:t>Vyučovací předmět operační systémy je povinným vyučovacím předmětem oboru </w:t>
      </w:r>
      <w:r>
        <w:rPr>
          <w:bCs/>
        </w:rPr>
        <w:t xml:space="preserve"> I</w:t>
      </w:r>
      <w:r w:rsidRPr="00C24804">
        <w:t>nformační technologie.</w:t>
      </w:r>
      <w:r w:rsidRPr="00C24804">
        <w:rPr>
          <w:bCs/>
        </w:rPr>
        <w:t xml:space="preserve"> </w:t>
      </w:r>
      <w:r w:rsidRPr="00C24804">
        <w:t xml:space="preserve">Předmět operační systémy je zaměřen na celkové seznámení žáků s používanými operačními systémy a jejich vzájemné porovnání a využití pro konkrétní aplikace. </w:t>
      </w:r>
    </w:p>
    <w:p w:rsidR="000B772A" w:rsidRPr="00C24804" w:rsidRDefault="000B772A" w:rsidP="000B772A">
      <w:pPr>
        <w:spacing w:after="120" w:line="360" w:lineRule="auto"/>
        <w:ind w:firstLine="284"/>
        <w:jc w:val="both"/>
        <w:rPr>
          <w:bCs/>
        </w:rPr>
      </w:pPr>
      <w:r w:rsidRPr="00C24804">
        <w:t>V rámci předmětu budou probírány tyto základní celky:</w:t>
      </w:r>
    </w:p>
    <w:p w:rsidR="000B772A" w:rsidRPr="00C24804" w:rsidRDefault="000B772A" w:rsidP="000B772A">
      <w:pPr>
        <w:numPr>
          <w:ilvl w:val="0"/>
          <w:numId w:val="1"/>
        </w:numPr>
        <w:spacing w:line="360" w:lineRule="auto"/>
        <w:jc w:val="both"/>
      </w:pPr>
      <w:r w:rsidRPr="00C24804">
        <w:t>struktura operačních systémů;</w:t>
      </w:r>
    </w:p>
    <w:p w:rsidR="000B772A" w:rsidRPr="00C24804" w:rsidRDefault="000B772A" w:rsidP="000B772A">
      <w:pPr>
        <w:numPr>
          <w:ilvl w:val="0"/>
          <w:numId w:val="1"/>
        </w:numPr>
        <w:spacing w:line="360" w:lineRule="auto"/>
        <w:jc w:val="both"/>
      </w:pPr>
      <w:r w:rsidRPr="00C24804">
        <w:t>operační systém, funkce, rozhraní, struktura, mikrojádro;</w:t>
      </w:r>
    </w:p>
    <w:p w:rsidR="000B772A" w:rsidRPr="00C24804" w:rsidRDefault="000B772A" w:rsidP="000B772A">
      <w:pPr>
        <w:numPr>
          <w:ilvl w:val="0"/>
          <w:numId w:val="1"/>
        </w:numPr>
        <w:spacing w:line="360" w:lineRule="auto"/>
        <w:jc w:val="both"/>
      </w:pPr>
      <w:r w:rsidRPr="00C24804">
        <w:t>klasifikace výpočetních systémů;</w:t>
      </w:r>
    </w:p>
    <w:p w:rsidR="000B772A" w:rsidRPr="00C24804" w:rsidRDefault="000B772A" w:rsidP="000B772A">
      <w:pPr>
        <w:numPr>
          <w:ilvl w:val="0"/>
          <w:numId w:val="1"/>
        </w:numPr>
        <w:spacing w:line="360" w:lineRule="auto"/>
        <w:jc w:val="both"/>
      </w:pPr>
      <w:r w:rsidRPr="00C24804">
        <w:t>plánování, třídy, priority, virtuální souborový systém;</w:t>
      </w:r>
    </w:p>
    <w:p w:rsidR="000B772A" w:rsidRPr="00C24804" w:rsidRDefault="000B772A" w:rsidP="000B772A">
      <w:pPr>
        <w:numPr>
          <w:ilvl w:val="0"/>
          <w:numId w:val="1"/>
        </w:numPr>
        <w:spacing w:after="120" w:line="360" w:lineRule="auto"/>
        <w:ind w:left="714" w:hanging="357"/>
        <w:jc w:val="both"/>
      </w:pPr>
      <w:r w:rsidRPr="00C24804">
        <w:t>úvod do distribuovaných systémů.</w:t>
      </w:r>
    </w:p>
    <w:p w:rsidR="000B772A" w:rsidRPr="00C24804" w:rsidRDefault="000B772A" w:rsidP="000B772A">
      <w:pPr>
        <w:spacing w:after="120" w:line="360" w:lineRule="auto"/>
        <w:ind w:firstLine="284"/>
        <w:jc w:val="both"/>
      </w:pPr>
      <w:r w:rsidRPr="00C24804">
        <w:t xml:space="preserve">Absolvování zmíněného předmětu má u žáků položit základní znalosti o operačních systémech. Žáci vybaveni těmito znalostmi se mohou v budoucnosti velmi dobře adaptovat na používání nově vyvinutých operačních systémů. </w:t>
      </w:r>
    </w:p>
    <w:p w:rsidR="000B772A" w:rsidRPr="00C24804" w:rsidRDefault="000B772A" w:rsidP="000B772A">
      <w:pPr>
        <w:spacing w:after="120" w:line="360" w:lineRule="auto"/>
        <w:jc w:val="both"/>
        <w:rPr>
          <w:rFonts w:ascii="Arial" w:hAnsi="Arial" w:cs="Arial"/>
          <w:b/>
        </w:rPr>
      </w:pPr>
      <w:r w:rsidRPr="00C24804">
        <w:br w:type="page"/>
      </w:r>
      <w:r w:rsidRPr="00C24804">
        <w:rPr>
          <w:rFonts w:ascii="Arial" w:hAnsi="Arial" w:cs="Arial"/>
          <w:b/>
        </w:rPr>
        <w:lastRenderedPageBreak/>
        <w:t>Výsledky vzdělávání v oblasti citů, postojů, preferencí a hodnot</w:t>
      </w:r>
    </w:p>
    <w:p w:rsidR="000B772A" w:rsidRPr="00C24804" w:rsidRDefault="000B772A" w:rsidP="000B772A">
      <w:pPr>
        <w:spacing w:after="120" w:line="360" w:lineRule="auto"/>
        <w:ind w:firstLine="284"/>
        <w:jc w:val="both"/>
      </w:pPr>
      <w:r w:rsidRPr="00C24804">
        <w:t>Vzdělávání umožňuje získat pozitivní zkušenost s prací v kolektivu. Též je podporována jejich individualita a vzdělávací proces jim pomáhá vytvářet vlastní hodnotový systém. Žáci jsou vedeni k tomu, aby ke všem informacím a jejich zdrojům přistupovali kriticky. Škola vytváří prostředí, ve kterém je žákům umožněno zažít úspěch, respekt k sobě samému a radost z poznávání světa.</w:t>
      </w:r>
    </w:p>
    <w:p w:rsidR="000B772A" w:rsidRPr="00C24804" w:rsidRDefault="000B772A" w:rsidP="000B772A">
      <w:pPr>
        <w:spacing w:after="120" w:line="360" w:lineRule="auto"/>
        <w:jc w:val="both"/>
        <w:rPr>
          <w:rFonts w:ascii="Arial" w:hAnsi="Arial" w:cs="Arial"/>
          <w:b/>
        </w:rPr>
      </w:pPr>
      <w:r w:rsidRPr="00C24804">
        <w:rPr>
          <w:rFonts w:ascii="Arial" w:hAnsi="Arial" w:cs="Arial"/>
          <w:b/>
        </w:rPr>
        <w:t>Strategie výuky</w:t>
      </w:r>
    </w:p>
    <w:p w:rsidR="000B772A" w:rsidRPr="00C24804" w:rsidRDefault="000B772A" w:rsidP="000B772A">
      <w:pPr>
        <w:spacing w:after="120" w:line="360" w:lineRule="auto"/>
        <w:ind w:firstLine="284"/>
        <w:jc w:val="both"/>
      </w:pPr>
      <w:r w:rsidRPr="00C24804">
        <w:t>Ve výuce se postupuje tak, že žáci si nejprve osvojí teoretické poznatky, bez kterých nelze dále pracovat a to frontálním způsobem výuky s pomocí didaktické techniky. Získané znalosti pak využijí v praktické části, která zabírá největší prostor daný výuce. Zde si žáci dobře osvojí základní principy instalace operačních systémů a jejich distribuce. Praktickým cvičením ve skupinách či jednotlivě si osvojí správu a administraci řízení přístupů k jednotlivým systémům souboru, aplikacím a uživatelům. V rámci předmětu jsou žáci rozděleni do skupin tak, aby každý žák mohl pracovat na počítači samostatně.</w:t>
      </w:r>
    </w:p>
    <w:p w:rsidR="000B772A" w:rsidRPr="00C24804" w:rsidRDefault="000B772A" w:rsidP="000B772A">
      <w:pPr>
        <w:spacing w:after="120" w:line="360" w:lineRule="auto"/>
        <w:jc w:val="both"/>
        <w:rPr>
          <w:rFonts w:ascii="Arial" w:hAnsi="Arial" w:cs="Arial"/>
          <w:b/>
        </w:rPr>
      </w:pPr>
      <w:r w:rsidRPr="00C24804">
        <w:rPr>
          <w:rFonts w:ascii="Arial" w:hAnsi="Arial" w:cs="Arial"/>
          <w:b/>
        </w:rPr>
        <w:t>Hodnocení výsledků vzdělávání</w:t>
      </w:r>
    </w:p>
    <w:p w:rsidR="000B772A" w:rsidRPr="00C24804" w:rsidRDefault="000B772A" w:rsidP="000B772A">
      <w:pPr>
        <w:spacing w:after="120" w:line="360" w:lineRule="auto"/>
        <w:ind w:firstLine="284"/>
        <w:jc w:val="both"/>
      </w:pPr>
      <w:r w:rsidRPr="00C24804">
        <w:t>Důraz bude kladen na:</w:t>
      </w:r>
    </w:p>
    <w:p w:rsidR="000B772A" w:rsidRPr="00C24804" w:rsidRDefault="000B772A" w:rsidP="000B772A">
      <w:pPr>
        <w:numPr>
          <w:ilvl w:val="0"/>
          <w:numId w:val="1"/>
        </w:numPr>
        <w:spacing w:line="360" w:lineRule="auto"/>
        <w:jc w:val="both"/>
      </w:pPr>
      <w:r w:rsidRPr="00C24804">
        <w:t>schopnost aplikace základních poznatků a znalostí do řešení praktických úkolů;</w:t>
      </w:r>
    </w:p>
    <w:p w:rsidR="000B772A" w:rsidRPr="00C24804" w:rsidRDefault="000B772A" w:rsidP="000B772A">
      <w:pPr>
        <w:numPr>
          <w:ilvl w:val="0"/>
          <w:numId w:val="1"/>
        </w:numPr>
        <w:spacing w:line="360" w:lineRule="auto"/>
        <w:jc w:val="both"/>
      </w:pPr>
      <w:r w:rsidRPr="00C24804">
        <w:t>hloubku porozumění učivu;</w:t>
      </w:r>
    </w:p>
    <w:p w:rsidR="000B772A" w:rsidRPr="00C24804" w:rsidRDefault="000B772A" w:rsidP="000B772A">
      <w:pPr>
        <w:numPr>
          <w:ilvl w:val="0"/>
          <w:numId w:val="1"/>
        </w:numPr>
        <w:spacing w:line="360" w:lineRule="auto"/>
        <w:jc w:val="both"/>
      </w:pPr>
      <w:r w:rsidRPr="00C24804">
        <w:t>schopnost samostatně provést instalační úkony;</w:t>
      </w:r>
    </w:p>
    <w:p w:rsidR="000B772A" w:rsidRPr="00C24804" w:rsidRDefault="000B772A" w:rsidP="000B772A">
      <w:pPr>
        <w:numPr>
          <w:ilvl w:val="0"/>
          <w:numId w:val="1"/>
        </w:numPr>
        <w:spacing w:after="120" w:line="360" w:lineRule="auto"/>
        <w:ind w:left="714" w:hanging="357"/>
        <w:jc w:val="both"/>
      </w:pPr>
      <w:r w:rsidRPr="00C24804">
        <w:t>schopnost zapojení do týmové práce žáků při získávání poznatků a schopnost aplikace získaných vědomostí v praxi.</w:t>
      </w:r>
    </w:p>
    <w:p w:rsidR="000B772A" w:rsidRPr="00C24804" w:rsidRDefault="000B772A" w:rsidP="000B772A">
      <w:pPr>
        <w:spacing w:after="120" w:line="360" w:lineRule="auto"/>
        <w:ind w:firstLine="284"/>
        <w:jc w:val="both"/>
      </w:pPr>
      <w:r w:rsidRPr="00C24804">
        <w:t>Postupy hodnocení:</w:t>
      </w:r>
    </w:p>
    <w:p w:rsidR="000B772A" w:rsidRPr="00C24804" w:rsidRDefault="000B772A" w:rsidP="000B772A">
      <w:pPr>
        <w:numPr>
          <w:ilvl w:val="0"/>
          <w:numId w:val="1"/>
        </w:numPr>
        <w:spacing w:line="360" w:lineRule="auto"/>
        <w:jc w:val="both"/>
      </w:pPr>
      <w:r w:rsidRPr="00C24804">
        <w:t>ústní zkoušení;</w:t>
      </w:r>
    </w:p>
    <w:p w:rsidR="000B772A" w:rsidRPr="00C24804" w:rsidRDefault="000B772A" w:rsidP="000B772A">
      <w:pPr>
        <w:numPr>
          <w:ilvl w:val="0"/>
          <w:numId w:val="1"/>
        </w:numPr>
        <w:spacing w:line="360" w:lineRule="auto"/>
        <w:jc w:val="both"/>
      </w:pPr>
      <w:r w:rsidRPr="00C24804">
        <w:t>řešení praktických úloh;</w:t>
      </w:r>
    </w:p>
    <w:p w:rsidR="000B772A" w:rsidRPr="00C24804" w:rsidRDefault="000B772A" w:rsidP="000B772A">
      <w:pPr>
        <w:numPr>
          <w:ilvl w:val="0"/>
          <w:numId w:val="1"/>
        </w:numPr>
        <w:spacing w:line="360" w:lineRule="auto"/>
        <w:jc w:val="both"/>
      </w:pPr>
      <w:r w:rsidRPr="00C24804">
        <w:t>znalostní testy;</w:t>
      </w:r>
    </w:p>
    <w:p w:rsidR="000B772A" w:rsidRPr="00C24804" w:rsidRDefault="000B772A" w:rsidP="000B772A">
      <w:pPr>
        <w:numPr>
          <w:ilvl w:val="0"/>
          <w:numId w:val="1"/>
        </w:numPr>
        <w:spacing w:after="120" w:line="360" w:lineRule="auto"/>
        <w:ind w:left="714" w:hanging="357"/>
        <w:jc w:val="both"/>
      </w:pPr>
      <w:r w:rsidRPr="00C24804">
        <w:t xml:space="preserve">samostatná tvořivá práce (instalace a základní nastavení operačního systému). </w:t>
      </w:r>
    </w:p>
    <w:p w:rsidR="000B772A" w:rsidRPr="00C24804" w:rsidRDefault="000B772A" w:rsidP="000B772A">
      <w:pPr>
        <w:spacing w:after="120" w:line="360" w:lineRule="auto"/>
        <w:jc w:val="both"/>
        <w:rPr>
          <w:rFonts w:ascii="Arial" w:hAnsi="Arial" w:cs="Arial"/>
          <w:b/>
        </w:rPr>
      </w:pPr>
      <w:r w:rsidRPr="00C24804">
        <w:rPr>
          <w:rFonts w:ascii="Arial" w:hAnsi="Arial" w:cs="Arial"/>
          <w:b/>
        </w:rPr>
        <w:t>Klíčové kompetence</w:t>
      </w:r>
    </w:p>
    <w:p w:rsidR="000B772A" w:rsidRPr="00C24804" w:rsidRDefault="000B772A" w:rsidP="000B772A">
      <w:pPr>
        <w:spacing w:after="120" w:line="360" w:lineRule="auto"/>
        <w:jc w:val="both"/>
      </w:pPr>
      <w:r w:rsidRPr="00C24804">
        <w:t>Vyučovací předmět se podílí zejména na rozvoji těchto klíčových kompetencí:</w:t>
      </w:r>
    </w:p>
    <w:p w:rsidR="000B772A" w:rsidRPr="00C24804" w:rsidRDefault="000B772A" w:rsidP="000B772A">
      <w:pPr>
        <w:spacing w:after="120" w:line="360" w:lineRule="auto"/>
        <w:jc w:val="both"/>
      </w:pPr>
      <w:r w:rsidRPr="00C24804">
        <w:t>Komunikativní kompetence – vzdělání směřuje k tomu, aby žáci byli schopni:</w:t>
      </w:r>
    </w:p>
    <w:p w:rsidR="000B772A" w:rsidRPr="00C24804" w:rsidRDefault="000B772A" w:rsidP="000B772A">
      <w:pPr>
        <w:numPr>
          <w:ilvl w:val="0"/>
          <w:numId w:val="1"/>
        </w:numPr>
        <w:spacing w:line="360" w:lineRule="auto"/>
        <w:jc w:val="both"/>
      </w:pPr>
      <w:r w:rsidRPr="00C24804">
        <w:t xml:space="preserve"> vhodně se vyjadřovat a prezentovat své názory;</w:t>
      </w:r>
    </w:p>
    <w:p w:rsidR="000B772A" w:rsidRPr="00C24804" w:rsidRDefault="000B772A" w:rsidP="000B772A">
      <w:pPr>
        <w:numPr>
          <w:ilvl w:val="0"/>
          <w:numId w:val="1"/>
        </w:numPr>
        <w:spacing w:line="360" w:lineRule="auto"/>
        <w:jc w:val="both"/>
      </w:pPr>
      <w:r w:rsidRPr="00C24804">
        <w:lastRenderedPageBreak/>
        <w:t>přehledně formulovat a obhajovat své myšlenky, názory a postoje;</w:t>
      </w:r>
    </w:p>
    <w:p w:rsidR="000B772A" w:rsidRPr="00C24804" w:rsidRDefault="000B772A" w:rsidP="000B772A">
      <w:pPr>
        <w:numPr>
          <w:ilvl w:val="0"/>
          <w:numId w:val="1"/>
        </w:numPr>
        <w:spacing w:after="120" w:line="360" w:lineRule="auto"/>
        <w:ind w:left="714" w:hanging="357"/>
        <w:jc w:val="both"/>
      </w:pPr>
      <w:r w:rsidRPr="00C24804">
        <w:t>diskutovat a respektovat názory druhých.</w:t>
      </w:r>
    </w:p>
    <w:p w:rsidR="000B772A" w:rsidRPr="00C24804" w:rsidRDefault="000B772A" w:rsidP="000B772A">
      <w:pPr>
        <w:tabs>
          <w:tab w:val="num" w:pos="1080"/>
        </w:tabs>
        <w:spacing w:after="120" w:line="360" w:lineRule="auto"/>
        <w:jc w:val="both"/>
      </w:pPr>
      <w:r w:rsidRPr="00C24804">
        <w:t>Kompetence k učení – vzdělání směřuje k tomu, aby žáci měli:</w:t>
      </w:r>
    </w:p>
    <w:p w:rsidR="000B772A" w:rsidRPr="00C24804" w:rsidRDefault="000B772A" w:rsidP="000B772A">
      <w:pPr>
        <w:numPr>
          <w:ilvl w:val="0"/>
          <w:numId w:val="1"/>
        </w:numPr>
        <w:spacing w:line="360" w:lineRule="auto"/>
        <w:jc w:val="both"/>
      </w:pPr>
      <w:r w:rsidRPr="00C24804">
        <w:t>pozitivní vztah k učení a vzdělání;</w:t>
      </w:r>
    </w:p>
    <w:p w:rsidR="000B772A" w:rsidRPr="00C24804" w:rsidRDefault="000B772A" w:rsidP="000B772A">
      <w:pPr>
        <w:numPr>
          <w:ilvl w:val="0"/>
          <w:numId w:val="1"/>
        </w:numPr>
        <w:spacing w:line="360" w:lineRule="auto"/>
        <w:jc w:val="both"/>
      </w:pPr>
      <w:r w:rsidRPr="00C24804">
        <w:t>schopnost ovládnout různé techniky učení;</w:t>
      </w:r>
    </w:p>
    <w:p w:rsidR="000B772A" w:rsidRPr="00C24804" w:rsidRDefault="000B772A" w:rsidP="000B772A">
      <w:pPr>
        <w:numPr>
          <w:ilvl w:val="0"/>
          <w:numId w:val="1"/>
        </w:numPr>
        <w:spacing w:line="360" w:lineRule="auto"/>
        <w:jc w:val="both"/>
      </w:pPr>
      <w:r w:rsidRPr="00C24804">
        <w:t>trpělivost a snahu vytvořit si vhodný studijní režim;</w:t>
      </w:r>
    </w:p>
    <w:p w:rsidR="000B772A" w:rsidRPr="00C24804" w:rsidRDefault="000B772A" w:rsidP="000B772A">
      <w:pPr>
        <w:numPr>
          <w:ilvl w:val="0"/>
          <w:numId w:val="1"/>
        </w:numPr>
        <w:spacing w:after="120" w:line="360" w:lineRule="auto"/>
        <w:ind w:left="714" w:hanging="357"/>
        <w:jc w:val="both"/>
      </w:pPr>
      <w:r w:rsidRPr="00C24804">
        <w:t>možnost efektivně se učit, pracovat a dále se vzdělávat.</w:t>
      </w:r>
    </w:p>
    <w:p w:rsidR="000B772A" w:rsidRPr="00C24804" w:rsidRDefault="000B772A" w:rsidP="000B772A">
      <w:pPr>
        <w:tabs>
          <w:tab w:val="num" w:pos="1080"/>
        </w:tabs>
        <w:spacing w:after="120" w:line="360" w:lineRule="auto"/>
        <w:jc w:val="both"/>
      </w:pPr>
      <w:r w:rsidRPr="00C24804">
        <w:t>Personální a sociální kompetence – vzdělání směřuje k tomu, aby žáci dokázali:</w:t>
      </w:r>
    </w:p>
    <w:p w:rsidR="000B772A" w:rsidRPr="00C24804" w:rsidRDefault="000B772A" w:rsidP="000B772A">
      <w:pPr>
        <w:numPr>
          <w:ilvl w:val="0"/>
          <w:numId w:val="1"/>
        </w:numPr>
        <w:spacing w:line="360" w:lineRule="auto"/>
        <w:jc w:val="both"/>
      </w:pPr>
      <w:r w:rsidRPr="00C24804">
        <w:t xml:space="preserve"> reálně posuzovat své fyzické a duševní možnosti, odhadovat důsledky svého jednání v různých životních situacích</w:t>
      </w:r>
      <w:r>
        <w:t xml:space="preserve"> </w:t>
      </w:r>
      <w:r w:rsidRPr="00C24804">
        <w:t>(efektivně se učit a pracovat, dále se vzdělávat);</w:t>
      </w:r>
    </w:p>
    <w:p w:rsidR="000B772A" w:rsidRPr="00C24804" w:rsidRDefault="000B772A" w:rsidP="000B772A">
      <w:pPr>
        <w:numPr>
          <w:ilvl w:val="0"/>
          <w:numId w:val="1"/>
        </w:numPr>
        <w:spacing w:line="360" w:lineRule="auto"/>
        <w:jc w:val="both"/>
      </w:pPr>
      <w:r w:rsidRPr="00C24804">
        <w:t>adaptovat se na pracovní podmínky, přijímat a odpovědně plnit zadané úkoly a řešit nenadálé problémy;</w:t>
      </w:r>
    </w:p>
    <w:p w:rsidR="000B772A" w:rsidRPr="00C24804" w:rsidRDefault="000B772A" w:rsidP="000B772A">
      <w:pPr>
        <w:numPr>
          <w:ilvl w:val="0"/>
          <w:numId w:val="1"/>
        </w:numPr>
        <w:spacing w:after="120" w:line="360" w:lineRule="auto"/>
        <w:ind w:left="714" w:hanging="357"/>
        <w:jc w:val="both"/>
      </w:pPr>
      <w:r w:rsidRPr="00C24804">
        <w:t>přispívat k vytváření vstřícných mezilidských vztahů a k předcházení osobním konfliktům</w:t>
      </w:r>
    </w:p>
    <w:p w:rsidR="000B772A" w:rsidRPr="00C24804" w:rsidRDefault="000B772A" w:rsidP="000B772A">
      <w:pPr>
        <w:tabs>
          <w:tab w:val="num" w:pos="1080"/>
        </w:tabs>
        <w:spacing w:after="120" w:line="360" w:lineRule="auto"/>
        <w:jc w:val="both"/>
      </w:pPr>
      <w:r w:rsidRPr="00C24804">
        <w:t>Kompetence využívat prostředky informačních a komunikačních technologií a pracovat s informacemi – vzdělání směřuje k tomu, aby dokázali:</w:t>
      </w:r>
    </w:p>
    <w:p w:rsidR="000B772A" w:rsidRPr="00C24804" w:rsidRDefault="000B772A" w:rsidP="000B772A">
      <w:pPr>
        <w:numPr>
          <w:ilvl w:val="0"/>
          <w:numId w:val="1"/>
        </w:numPr>
        <w:spacing w:line="360" w:lineRule="auto"/>
        <w:jc w:val="both"/>
      </w:pPr>
      <w:r w:rsidRPr="00C24804">
        <w:t>pracovat s osobním počítačem a dalšími prostředky informačních a komunikačních technologii;</w:t>
      </w:r>
    </w:p>
    <w:p w:rsidR="000B772A" w:rsidRPr="00C24804" w:rsidRDefault="000B772A" w:rsidP="000B772A">
      <w:pPr>
        <w:numPr>
          <w:ilvl w:val="0"/>
          <w:numId w:val="1"/>
        </w:numPr>
        <w:spacing w:line="360" w:lineRule="auto"/>
        <w:jc w:val="both"/>
      </w:pPr>
      <w:r w:rsidRPr="00C24804">
        <w:t>pracovat s běžným základním a aplikačním programovým vybavením;</w:t>
      </w:r>
    </w:p>
    <w:p w:rsidR="000B772A" w:rsidRPr="00C24804" w:rsidRDefault="000B772A" w:rsidP="000B772A">
      <w:pPr>
        <w:numPr>
          <w:ilvl w:val="0"/>
          <w:numId w:val="1"/>
        </w:numPr>
        <w:spacing w:line="360" w:lineRule="auto"/>
        <w:jc w:val="both"/>
      </w:pPr>
      <w:r w:rsidRPr="00C24804">
        <w:t>učit se používat nové aplikace</w:t>
      </w:r>
    </w:p>
    <w:p w:rsidR="000B772A" w:rsidRPr="00C24804" w:rsidRDefault="000B772A" w:rsidP="000B772A">
      <w:pPr>
        <w:numPr>
          <w:ilvl w:val="0"/>
          <w:numId w:val="1"/>
        </w:numPr>
        <w:spacing w:line="360" w:lineRule="auto"/>
        <w:jc w:val="both"/>
      </w:pPr>
      <w:r w:rsidRPr="00C24804">
        <w:t xml:space="preserve">komunikovat elektronickou poštou a využívat další prostředky online a </w:t>
      </w:r>
      <w:proofErr w:type="spellStart"/>
      <w:r w:rsidRPr="00C24804">
        <w:t>offline</w:t>
      </w:r>
      <w:proofErr w:type="spellEnd"/>
      <w:r w:rsidRPr="00C24804">
        <w:t xml:space="preserve"> komunikace;</w:t>
      </w:r>
    </w:p>
    <w:p w:rsidR="000B772A" w:rsidRPr="00C24804" w:rsidRDefault="000B772A" w:rsidP="000B772A">
      <w:pPr>
        <w:numPr>
          <w:ilvl w:val="0"/>
          <w:numId w:val="1"/>
        </w:numPr>
        <w:spacing w:line="360" w:lineRule="auto"/>
        <w:jc w:val="both"/>
      </w:pPr>
      <w:r w:rsidRPr="00C24804">
        <w:t>získávat informace z otevřených zdrojů, zejména pak s využitím celosvětové sítě internet;</w:t>
      </w:r>
    </w:p>
    <w:p w:rsidR="000B772A" w:rsidRPr="00C24804" w:rsidRDefault="000B772A" w:rsidP="000B772A">
      <w:pPr>
        <w:numPr>
          <w:ilvl w:val="0"/>
          <w:numId w:val="1"/>
        </w:numPr>
        <w:spacing w:line="360" w:lineRule="auto"/>
        <w:jc w:val="both"/>
      </w:pPr>
      <w:r w:rsidRPr="00C24804">
        <w:t>efektivně pracovat s informacemi získaných z různých zdrojů nesených na různých mediích (tištěných, elektronických, audiovizuálních), a to i s využitím prostředků informačních a komunikačních technologií;</w:t>
      </w:r>
    </w:p>
    <w:p w:rsidR="000B772A" w:rsidRPr="00C24804" w:rsidRDefault="000B772A" w:rsidP="000B772A">
      <w:pPr>
        <w:numPr>
          <w:ilvl w:val="0"/>
          <w:numId w:val="1"/>
        </w:numPr>
        <w:spacing w:line="360" w:lineRule="auto"/>
        <w:jc w:val="both"/>
      </w:pPr>
      <w:r w:rsidRPr="00C24804">
        <w:t>uvědomovat si nutnost posuzovat rozdílnou věrohodnost různých informačních zdrojů a kriticky přistupovat k získaným informacím, být mediálně gramotní;</w:t>
      </w:r>
    </w:p>
    <w:p w:rsidR="000B772A" w:rsidRPr="00C24804" w:rsidRDefault="000B772A" w:rsidP="000B772A">
      <w:pPr>
        <w:numPr>
          <w:ilvl w:val="0"/>
          <w:numId w:val="1"/>
        </w:numPr>
        <w:spacing w:line="360" w:lineRule="auto"/>
        <w:jc w:val="both"/>
      </w:pPr>
      <w:r w:rsidRPr="00C24804">
        <w:t>osvojovat si znalosti a rozšiřovat si zkušenosti na základě analogii již naučených nebo probraných témat;</w:t>
      </w:r>
    </w:p>
    <w:p w:rsidR="000B772A" w:rsidRPr="00C24804" w:rsidRDefault="000B772A" w:rsidP="000B772A">
      <w:pPr>
        <w:numPr>
          <w:ilvl w:val="0"/>
          <w:numId w:val="1"/>
        </w:numPr>
        <w:spacing w:after="120" w:line="360" w:lineRule="auto"/>
        <w:ind w:left="714" w:hanging="357"/>
        <w:jc w:val="both"/>
      </w:pPr>
      <w:r w:rsidRPr="00C24804">
        <w:t>posoudit rozdílnou věrohodnost různých zdrojů;</w:t>
      </w:r>
    </w:p>
    <w:p w:rsidR="000B772A" w:rsidRPr="00C24804" w:rsidRDefault="000B772A" w:rsidP="000B772A">
      <w:pPr>
        <w:spacing w:after="120" w:line="360" w:lineRule="auto"/>
        <w:jc w:val="both"/>
      </w:pPr>
      <w:r w:rsidRPr="00C24804">
        <w:lastRenderedPageBreak/>
        <w:t>Odborné kompetence</w:t>
      </w:r>
    </w:p>
    <w:p w:rsidR="000B772A" w:rsidRPr="00C24804" w:rsidRDefault="000B772A" w:rsidP="000B772A">
      <w:pPr>
        <w:spacing w:after="120" w:line="360" w:lineRule="auto"/>
        <w:jc w:val="both"/>
      </w:pPr>
      <w:r w:rsidRPr="00C24804">
        <w:t>Navrhovat, sestavovat a udržovat technické vybavení tak, aby žáci:</w:t>
      </w:r>
    </w:p>
    <w:p w:rsidR="000B772A" w:rsidRPr="00C24804" w:rsidRDefault="000B772A" w:rsidP="000B772A">
      <w:pPr>
        <w:numPr>
          <w:ilvl w:val="0"/>
          <w:numId w:val="1"/>
        </w:numPr>
        <w:spacing w:line="360" w:lineRule="auto"/>
        <w:jc w:val="both"/>
      </w:pPr>
      <w:r w:rsidRPr="00C24804">
        <w:t>volili vhodná technická vybavení s ohledem na jeho funkci;</w:t>
      </w:r>
    </w:p>
    <w:p w:rsidR="000B772A" w:rsidRPr="00C24804" w:rsidRDefault="000B772A" w:rsidP="000B772A">
      <w:pPr>
        <w:numPr>
          <w:ilvl w:val="0"/>
          <w:numId w:val="1"/>
        </w:numPr>
        <w:spacing w:line="360" w:lineRule="auto"/>
        <w:jc w:val="both"/>
      </w:pPr>
      <w:r w:rsidRPr="00C24804">
        <w:t>kompletovali a oživovali sestavy;</w:t>
      </w:r>
    </w:p>
    <w:p w:rsidR="000B772A" w:rsidRPr="00C24804" w:rsidRDefault="000B772A" w:rsidP="000B772A">
      <w:pPr>
        <w:numPr>
          <w:ilvl w:val="0"/>
          <w:numId w:val="1"/>
        </w:numPr>
        <w:spacing w:line="360" w:lineRule="auto"/>
        <w:jc w:val="both"/>
      </w:pPr>
      <w:r w:rsidRPr="00C24804">
        <w:t>hledali, nacházeli a odstraňovali závady na technickém vybavení.</w:t>
      </w:r>
    </w:p>
    <w:p w:rsidR="000B772A" w:rsidRPr="00C24804" w:rsidRDefault="000B772A" w:rsidP="000B772A">
      <w:pPr>
        <w:spacing w:line="360" w:lineRule="auto"/>
        <w:ind w:left="360" w:hanging="360"/>
        <w:jc w:val="both"/>
      </w:pPr>
      <w:r w:rsidRPr="00C24804">
        <w:t>Pracovat se základním programovým vybavením tak, aby žáci:</w:t>
      </w:r>
    </w:p>
    <w:p w:rsidR="000B772A" w:rsidRPr="00C24804" w:rsidRDefault="000B772A" w:rsidP="000B772A">
      <w:pPr>
        <w:numPr>
          <w:ilvl w:val="0"/>
          <w:numId w:val="1"/>
        </w:numPr>
        <w:spacing w:line="360" w:lineRule="auto"/>
        <w:jc w:val="both"/>
      </w:pPr>
      <w:r w:rsidRPr="00C24804">
        <w:t>volili vhodný operační systém s ohledem na jeho předpokládané použití;</w:t>
      </w:r>
    </w:p>
    <w:p w:rsidR="000B772A" w:rsidRPr="00C24804" w:rsidRDefault="000B772A" w:rsidP="000B772A">
      <w:pPr>
        <w:numPr>
          <w:ilvl w:val="0"/>
          <w:numId w:val="1"/>
        </w:numPr>
        <w:spacing w:line="360" w:lineRule="auto"/>
        <w:jc w:val="both"/>
      </w:pPr>
      <w:r w:rsidRPr="00C24804">
        <w:t>instalovali, konfigurovali a spravovali operační systém včetně jeho pokročilého nastavení dle objektivních potřeb uživatele;</w:t>
      </w:r>
    </w:p>
    <w:p w:rsidR="000B772A" w:rsidRPr="00C24804" w:rsidRDefault="000B772A" w:rsidP="000B772A">
      <w:pPr>
        <w:numPr>
          <w:ilvl w:val="0"/>
          <w:numId w:val="1"/>
        </w:numPr>
        <w:spacing w:line="360" w:lineRule="auto"/>
        <w:jc w:val="both"/>
      </w:pPr>
      <w:r w:rsidRPr="00C24804">
        <w:t>podporovali uživatele při práci se základním programovým vybavením;</w:t>
      </w:r>
    </w:p>
    <w:p w:rsidR="000B772A" w:rsidRPr="00C24804" w:rsidRDefault="000B772A" w:rsidP="000B772A">
      <w:pPr>
        <w:numPr>
          <w:ilvl w:val="0"/>
          <w:numId w:val="1"/>
        </w:numPr>
        <w:spacing w:after="120" w:line="360" w:lineRule="auto"/>
        <w:ind w:left="714" w:hanging="357"/>
        <w:jc w:val="both"/>
      </w:pPr>
      <w:r w:rsidRPr="00C24804">
        <w:t>navrhovali a aplikovali vhodný systém zabezpečení dat před zneužitím a ochrany dat před zničením;</w:t>
      </w:r>
    </w:p>
    <w:p w:rsidR="000B772A" w:rsidRPr="00C24804" w:rsidRDefault="000B772A" w:rsidP="000B772A">
      <w:pPr>
        <w:tabs>
          <w:tab w:val="num" w:pos="1080"/>
        </w:tabs>
        <w:spacing w:after="120" w:line="360" w:lineRule="auto"/>
        <w:jc w:val="both"/>
      </w:pPr>
      <w:r w:rsidRPr="00C24804">
        <w:t>Dbát na bezpečnost práce a ochranu zdraví při práci tak, aby žáci:</w:t>
      </w:r>
    </w:p>
    <w:p w:rsidR="000B772A" w:rsidRPr="00C24804" w:rsidRDefault="000B772A" w:rsidP="000B772A">
      <w:pPr>
        <w:numPr>
          <w:ilvl w:val="0"/>
          <w:numId w:val="1"/>
        </w:numPr>
        <w:spacing w:line="360" w:lineRule="auto"/>
        <w:jc w:val="both"/>
      </w:pPr>
      <w:r w:rsidRPr="00C24804">
        <w:t>chápali bezpečnost práce jako nedílnou součást péče o zdraví své i spolupracovníků;</w:t>
      </w:r>
    </w:p>
    <w:p w:rsidR="000B772A" w:rsidRPr="00C24804" w:rsidRDefault="000B772A" w:rsidP="000B772A">
      <w:pPr>
        <w:numPr>
          <w:ilvl w:val="0"/>
          <w:numId w:val="1"/>
        </w:numPr>
        <w:spacing w:line="360" w:lineRule="auto"/>
        <w:jc w:val="both"/>
      </w:pPr>
      <w:r w:rsidRPr="00C24804">
        <w:t>znali a dodržovali bezpečnostní předpisy;</w:t>
      </w:r>
    </w:p>
    <w:p w:rsidR="000B772A" w:rsidRPr="00C24804" w:rsidRDefault="000B772A" w:rsidP="000B772A">
      <w:pPr>
        <w:numPr>
          <w:ilvl w:val="0"/>
          <w:numId w:val="1"/>
        </w:numPr>
        <w:spacing w:after="120" w:line="360" w:lineRule="auto"/>
        <w:ind w:left="714" w:hanging="357"/>
        <w:jc w:val="both"/>
      </w:pPr>
      <w:r w:rsidRPr="00C24804">
        <w:t>byli vybaveni vědomostmi o zásadách poskytování první pomoci při náhlém onemocnění nebo úrazu a dokázali sami poskytnout první pomoc.</w:t>
      </w:r>
    </w:p>
    <w:p w:rsidR="000B772A" w:rsidRPr="00C24804" w:rsidRDefault="000B772A" w:rsidP="000B772A">
      <w:pPr>
        <w:spacing w:after="120" w:line="360" w:lineRule="auto"/>
        <w:jc w:val="both"/>
        <w:rPr>
          <w:rFonts w:ascii="Arial" w:hAnsi="Arial" w:cs="Arial"/>
          <w:b/>
        </w:rPr>
      </w:pPr>
      <w:r w:rsidRPr="00C24804">
        <w:rPr>
          <w:rFonts w:ascii="Arial" w:hAnsi="Arial" w:cs="Arial"/>
          <w:b/>
        </w:rPr>
        <w:t>Mezipředmětové vztahy</w:t>
      </w:r>
    </w:p>
    <w:p w:rsidR="000B772A" w:rsidRPr="00C24804" w:rsidRDefault="000B772A" w:rsidP="000B772A">
      <w:pPr>
        <w:spacing w:after="120" w:line="360" w:lineRule="auto"/>
        <w:ind w:firstLine="284"/>
        <w:jc w:val="both"/>
        <w:rPr>
          <w:bCs/>
        </w:rPr>
      </w:pPr>
      <w:r w:rsidRPr="00C24804">
        <w:rPr>
          <w:bCs/>
        </w:rPr>
        <w:t xml:space="preserve">Předmět navazuje na informační a komunikační technologie z prvního ročníku. Vzhledem k obsahu učiva předmětu operační systémy projevuje se zde úzká propojenost s povinnými vyučovacími předměty hardware, počítačové sítě a aplikační software. </w:t>
      </w:r>
    </w:p>
    <w:p w:rsidR="000B772A" w:rsidRPr="00C24804" w:rsidRDefault="000B772A" w:rsidP="000B772A">
      <w:pPr>
        <w:spacing w:after="120" w:line="360" w:lineRule="auto"/>
        <w:jc w:val="both"/>
        <w:rPr>
          <w:rFonts w:ascii="Arial" w:hAnsi="Arial" w:cs="Arial"/>
          <w:b/>
        </w:rPr>
      </w:pPr>
      <w:r w:rsidRPr="00C24804">
        <w:rPr>
          <w:rFonts w:ascii="Arial" w:hAnsi="Arial" w:cs="Arial"/>
          <w:b/>
        </w:rPr>
        <w:t>Průřezová témata</w:t>
      </w:r>
    </w:p>
    <w:p w:rsidR="000B772A" w:rsidRPr="00C24804" w:rsidRDefault="000B772A" w:rsidP="000B772A">
      <w:pPr>
        <w:spacing w:after="120" w:line="360" w:lineRule="auto"/>
        <w:jc w:val="both"/>
        <w:rPr>
          <w:rFonts w:ascii="Arial" w:hAnsi="Arial" w:cs="Arial"/>
        </w:rPr>
      </w:pPr>
      <w:r w:rsidRPr="00C24804">
        <w:rPr>
          <w:rFonts w:ascii="Arial" w:hAnsi="Arial" w:cs="Arial"/>
        </w:rPr>
        <w:t>Člověk a životní prostředí</w:t>
      </w:r>
    </w:p>
    <w:p w:rsidR="000B772A" w:rsidRPr="00C24804" w:rsidRDefault="000B772A" w:rsidP="000B772A">
      <w:pPr>
        <w:spacing w:after="120" w:line="360" w:lineRule="auto"/>
        <w:jc w:val="both"/>
      </w:pPr>
      <w:r w:rsidRPr="00C24804">
        <w:t>Žáci jsou vedeni tak, aby dokázali:</w:t>
      </w:r>
    </w:p>
    <w:p w:rsidR="000B772A" w:rsidRPr="00C24804" w:rsidRDefault="000B772A" w:rsidP="000B772A">
      <w:pPr>
        <w:numPr>
          <w:ilvl w:val="0"/>
          <w:numId w:val="1"/>
        </w:numPr>
        <w:spacing w:line="360" w:lineRule="auto"/>
        <w:jc w:val="both"/>
      </w:pPr>
      <w:r w:rsidRPr="00C24804">
        <w:t>pochopit zásadní význam přírody a životního prostředí pro člověka;</w:t>
      </w:r>
    </w:p>
    <w:p w:rsidR="000B772A" w:rsidRPr="00C24804" w:rsidRDefault="000B772A" w:rsidP="000B772A">
      <w:pPr>
        <w:numPr>
          <w:ilvl w:val="0"/>
          <w:numId w:val="1"/>
        </w:numPr>
        <w:spacing w:line="360" w:lineRule="auto"/>
        <w:jc w:val="both"/>
      </w:pPr>
      <w:r w:rsidRPr="00C24804">
        <w:t>rozumět základním ekologickým zákonitostem a negativním dopadům působení člověka na přírodu a životní prostředí;</w:t>
      </w:r>
    </w:p>
    <w:p w:rsidR="000B772A" w:rsidRPr="00C24804" w:rsidRDefault="000B772A" w:rsidP="000B772A">
      <w:pPr>
        <w:numPr>
          <w:ilvl w:val="0"/>
          <w:numId w:val="1"/>
        </w:numPr>
        <w:spacing w:line="360" w:lineRule="auto"/>
        <w:jc w:val="both"/>
      </w:pPr>
      <w:r w:rsidRPr="00C24804">
        <w:t>budovat svůj budoucí životní styl v intencích udržitelného rozvoje a ekologicky přijatelných hledisek;</w:t>
      </w:r>
    </w:p>
    <w:p w:rsidR="000B772A" w:rsidRPr="00C24804" w:rsidRDefault="000B772A" w:rsidP="000B772A">
      <w:pPr>
        <w:numPr>
          <w:ilvl w:val="0"/>
          <w:numId w:val="1"/>
        </w:numPr>
        <w:spacing w:after="120" w:line="360" w:lineRule="auto"/>
        <w:ind w:left="714" w:hanging="357"/>
        <w:jc w:val="both"/>
      </w:pPr>
      <w:r w:rsidRPr="00C24804">
        <w:t>jednat hospodárně i ekologicky v občanském životě.</w:t>
      </w:r>
    </w:p>
    <w:p w:rsidR="000B772A" w:rsidRPr="00C24804" w:rsidRDefault="000B772A" w:rsidP="000B772A">
      <w:pPr>
        <w:spacing w:line="360" w:lineRule="auto"/>
        <w:ind w:left="360" w:hanging="360"/>
        <w:jc w:val="both"/>
        <w:rPr>
          <w:rFonts w:ascii="Arial" w:hAnsi="Arial" w:cs="Arial"/>
        </w:rPr>
      </w:pPr>
      <w:r w:rsidRPr="00C24804">
        <w:br w:type="page"/>
      </w:r>
      <w:r w:rsidRPr="00C24804">
        <w:rPr>
          <w:rFonts w:ascii="Arial" w:hAnsi="Arial" w:cs="Arial"/>
        </w:rPr>
        <w:lastRenderedPageBreak/>
        <w:t>Občan v demokratické společnosti</w:t>
      </w:r>
    </w:p>
    <w:p w:rsidR="000B772A" w:rsidRPr="00C24804" w:rsidRDefault="000B772A" w:rsidP="000B772A">
      <w:pPr>
        <w:spacing w:after="120" w:line="360" w:lineRule="auto"/>
        <w:jc w:val="both"/>
      </w:pPr>
      <w:r w:rsidRPr="00C24804">
        <w:t>Žáci jsou vedeni tak, aby dokázali:</w:t>
      </w:r>
    </w:p>
    <w:p w:rsidR="000B772A" w:rsidRPr="00C24804" w:rsidRDefault="000B772A" w:rsidP="000B772A">
      <w:pPr>
        <w:numPr>
          <w:ilvl w:val="0"/>
          <w:numId w:val="1"/>
        </w:numPr>
        <w:spacing w:line="360" w:lineRule="auto"/>
        <w:jc w:val="both"/>
      </w:pPr>
      <w:r w:rsidRPr="00C24804">
        <w:t>pracovat ve skupině více osob a dokázali s nimi jednat a posoudit jejich názory, přijmout je anebo hledat kompromisní řešení;</w:t>
      </w:r>
    </w:p>
    <w:p w:rsidR="000B772A" w:rsidRPr="00C24804" w:rsidRDefault="000B772A" w:rsidP="000B772A">
      <w:pPr>
        <w:numPr>
          <w:ilvl w:val="0"/>
          <w:numId w:val="1"/>
        </w:numPr>
        <w:spacing w:line="360" w:lineRule="auto"/>
        <w:jc w:val="both"/>
      </w:pPr>
      <w:r w:rsidRPr="00C24804">
        <w:t>obhájit a prosadit své názory kultivovanou formou;</w:t>
      </w:r>
    </w:p>
    <w:p w:rsidR="000B772A" w:rsidRPr="00C24804" w:rsidRDefault="000B772A" w:rsidP="000B772A">
      <w:pPr>
        <w:numPr>
          <w:ilvl w:val="0"/>
          <w:numId w:val="1"/>
        </w:numPr>
        <w:spacing w:after="120" w:line="360" w:lineRule="auto"/>
        <w:ind w:left="714" w:hanging="357"/>
        <w:jc w:val="both"/>
      </w:pPr>
      <w:r w:rsidRPr="00C24804">
        <w:t>rozvíjet komunikační metody.</w:t>
      </w:r>
    </w:p>
    <w:p w:rsidR="000B772A" w:rsidRPr="00C24804" w:rsidRDefault="000B772A" w:rsidP="000B772A">
      <w:pPr>
        <w:spacing w:after="120" w:line="360" w:lineRule="auto"/>
        <w:jc w:val="both"/>
        <w:rPr>
          <w:rFonts w:ascii="Arial" w:hAnsi="Arial" w:cs="Arial"/>
        </w:rPr>
      </w:pPr>
      <w:r w:rsidRPr="00C24804">
        <w:rPr>
          <w:rFonts w:ascii="Arial" w:hAnsi="Arial" w:cs="Arial"/>
        </w:rPr>
        <w:t>Člověk a svět práce:</w:t>
      </w:r>
    </w:p>
    <w:p w:rsidR="000B772A" w:rsidRPr="00C24804" w:rsidRDefault="000B772A" w:rsidP="000B772A">
      <w:pPr>
        <w:spacing w:after="120" w:line="360" w:lineRule="auto"/>
        <w:jc w:val="both"/>
      </w:pPr>
      <w:r w:rsidRPr="00C24804">
        <w:t>Žáci jsou vedeni tak, aby dokázali:</w:t>
      </w:r>
    </w:p>
    <w:p w:rsidR="000B772A" w:rsidRPr="00C24804" w:rsidRDefault="000B772A" w:rsidP="000B772A">
      <w:pPr>
        <w:numPr>
          <w:ilvl w:val="0"/>
          <w:numId w:val="1"/>
        </w:numPr>
        <w:spacing w:line="360" w:lineRule="auto"/>
        <w:jc w:val="both"/>
      </w:pPr>
      <w:r w:rsidRPr="00C24804">
        <w:t>identifikovat a formulovat vlastní priority,</w:t>
      </w:r>
    </w:p>
    <w:p w:rsidR="000B772A" w:rsidRPr="00C24804" w:rsidRDefault="000B772A" w:rsidP="000B772A">
      <w:pPr>
        <w:numPr>
          <w:ilvl w:val="0"/>
          <w:numId w:val="1"/>
        </w:numPr>
        <w:spacing w:line="360" w:lineRule="auto"/>
        <w:jc w:val="both"/>
      </w:pPr>
      <w:r w:rsidRPr="00C24804">
        <w:t>získávat, vyhledávat, vyhodnocovat a využívat informace,</w:t>
      </w:r>
    </w:p>
    <w:p w:rsidR="000B772A" w:rsidRPr="00C24804" w:rsidRDefault="000B772A" w:rsidP="000B772A">
      <w:pPr>
        <w:numPr>
          <w:ilvl w:val="0"/>
          <w:numId w:val="1"/>
        </w:numPr>
        <w:spacing w:line="360" w:lineRule="auto"/>
        <w:jc w:val="both"/>
      </w:pPr>
      <w:r w:rsidRPr="00C24804">
        <w:t>odpovědně se rozhodovat na základě vyhodnocení získaných informací,</w:t>
      </w:r>
    </w:p>
    <w:p w:rsidR="000B772A" w:rsidRPr="00C24804" w:rsidRDefault="000B772A" w:rsidP="000B772A">
      <w:pPr>
        <w:numPr>
          <w:ilvl w:val="0"/>
          <w:numId w:val="1"/>
        </w:numPr>
        <w:spacing w:line="360" w:lineRule="auto"/>
        <w:jc w:val="both"/>
      </w:pPr>
      <w:r w:rsidRPr="00C24804">
        <w:t>verbálně komunikovat při důležitých jednáních,</w:t>
      </w:r>
    </w:p>
    <w:p w:rsidR="000B772A" w:rsidRPr="00C24804" w:rsidRDefault="000B772A" w:rsidP="000B772A">
      <w:pPr>
        <w:numPr>
          <w:ilvl w:val="0"/>
          <w:numId w:val="1"/>
        </w:numPr>
        <w:spacing w:after="120" w:line="360" w:lineRule="auto"/>
        <w:ind w:left="714" w:hanging="357"/>
        <w:jc w:val="both"/>
      </w:pPr>
      <w:r w:rsidRPr="00C24804">
        <w:t>písemně se vyjadřovat při úřední korespondenci.</w:t>
      </w:r>
    </w:p>
    <w:p w:rsidR="000B772A" w:rsidRPr="00C24804" w:rsidRDefault="000B772A" w:rsidP="000B772A">
      <w:pPr>
        <w:spacing w:after="120" w:line="360" w:lineRule="auto"/>
        <w:jc w:val="both"/>
        <w:rPr>
          <w:rFonts w:ascii="Arial" w:hAnsi="Arial" w:cs="Arial"/>
        </w:rPr>
      </w:pPr>
      <w:r w:rsidRPr="00C24804">
        <w:rPr>
          <w:rFonts w:ascii="Arial" w:hAnsi="Arial" w:cs="Arial"/>
        </w:rPr>
        <w:t>Informační a komunikační technologie</w:t>
      </w:r>
    </w:p>
    <w:p w:rsidR="000B772A" w:rsidRPr="00C24804" w:rsidRDefault="000B772A" w:rsidP="000B772A">
      <w:pPr>
        <w:tabs>
          <w:tab w:val="num" w:pos="720"/>
        </w:tabs>
        <w:spacing w:after="120" w:line="360" w:lineRule="auto"/>
        <w:jc w:val="both"/>
      </w:pPr>
      <w:r w:rsidRPr="00C24804">
        <w:t>Žáci jsou vedeni tak, aby dokázali:</w:t>
      </w:r>
    </w:p>
    <w:p w:rsidR="000B772A" w:rsidRPr="00C24804" w:rsidRDefault="000B772A" w:rsidP="000B772A">
      <w:pPr>
        <w:numPr>
          <w:ilvl w:val="0"/>
          <w:numId w:val="1"/>
        </w:numPr>
        <w:spacing w:line="360" w:lineRule="auto"/>
        <w:jc w:val="both"/>
      </w:pPr>
      <w:r w:rsidRPr="00C24804">
        <w:t>používat základní a aplikační vybavení počítače nejen pro účely uplatnění v praxi, ale i</w:t>
      </w:r>
      <w:r>
        <w:t> </w:t>
      </w:r>
      <w:r w:rsidRPr="00C24804">
        <w:t>pro vlastní vzdělávání,</w:t>
      </w:r>
    </w:p>
    <w:p w:rsidR="000B772A" w:rsidRPr="00C24804" w:rsidRDefault="000B772A" w:rsidP="000B772A">
      <w:pPr>
        <w:numPr>
          <w:ilvl w:val="0"/>
          <w:numId w:val="1"/>
        </w:numPr>
        <w:spacing w:line="360" w:lineRule="auto"/>
        <w:jc w:val="both"/>
      </w:pPr>
      <w:r w:rsidRPr="00C24804">
        <w:t>pracovat s informacemi a komunikačními prostředky,</w:t>
      </w:r>
    </w:p>
    <w:p w:rsidR="000B772A" w:rsidRPr="00C24804" w:rsidRDefault="000B772A" w:rsidP="000B772A">
      <w:pPr>
        <w:numPr>
          <w:ilvl w:val="0"/>
          <w:numId w:val="1"/>
        </w:numPr>
        <w:spacing w:after="120" w:line="360" w:lineRule="auto"/>
        <w:ind w:left="714" w:hanging="357"/>
        <w:jc w:val="both"/>
      </w:pPr>
      <w:r w:rsidRPr="00C24804">
        <w:t>využívat prostředků informačních technologii pro potřeby dalšího vzdělávání.</w:t>
      </w:r>
    </w:p>
    <w:p w:rsidR="000B772A" w:rsidRPr="00C24804" w:rsidRDefault="000B772A" w:rsidP="000B772A">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operační systémy</w:t>
      </w:r>
    </w:p>
    <w:p w:rsidR="000B772A" w:rsidRPr="00C24804" w:rsidRDefault="000B772A" w:rsidP="000B772A">
      <w:pPr>
        <w:spacing w:line="360" w:lineRule="auto"/>
        <w:jc w:val="center"/>
        <w:rPr>
          <w:rFonts w:ascii="Arial" w:hAnsi="Arial" w:cs="Arial"/>
          <w:b/>
          <w:sz w:val="28"/>
          <w:szCs w:val="28"/>
        </w:rPr>
      </w:pPr>
      <w:r w:rsidRPr="00C24804">
        <w:rPr>
          <w:rFonts w:ascii="Arial" w:hAnsi="Arial" w:cs="Arial"/>
          <w:b/>
          <w:sz w:val="28"/>
          <w:szCs w:val="28"/>
        </w:rPr>
        <w:t>2.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C24804" w:rsidRDefault="000B772A" w:rsidP="002D1299">
            <w:pPr>
              <w:numPr>
                <w:ilvl w:val="0"/>
                <w:numId w:val="7"/>
              </w:numPr>
            </w:pPr>
            <w:r w:rsidRPr="00C24804">
              <w:t>vysvětlí pojmy informace, informatika, data, signál;</w:t>
            </w:r>
          </w:p>
          <w:p w:rsidR="000B772A" w:rsidRPr="00C24804" w:rsidRDefault="000B772A" w:rsidP="002D1299">
            <w:pPr>
              <w:numPr>
                <w:ilvl w:val="0"/>
                <w:numId w:val="7"/>
              </w:numPr>
            </w:pPr>
            <w:r w:rsidRPr="00C24804">
              <w:t>popíše různé číselné soustavy a aritmetické operace v nich;</w:t>
            </w:r>
          </w:p>
          <w:p w:rsidR="000B772A" w:rsidRPr="00C24804" w:rsidRDefault="000B772A" w:rsidP="002D1299">
            <w:pPr>
              <w:numPr>
                <w:ilvl w:val="0"/>
                <w:numId w:val="7"/>
              </w:numPr>
            </w:pPr>
            <w:r w:rsidRPr="00C24804">
              <w:t xml:space="preserve">objasní logickou proměnnou a logickou funkci; </w:t>
            </w:r>
          </w:p>
        </w:tc>
        <w:tc>
          <w:tcPr>
            <w:tcW w:w="4644" w:type="dxa"/>
          </w:tcPr>
          <w:p w:rsidR="000B772A" w:rsidRPr="00C24804" w:rsidRDefault="000B772A" w:rsidP="002D1299">
            <w:pPr>
              <w:tabs>
                <w:tab w:val="num" w:pos="0"/>
              </w:tabs>
            </w:pPr>
            <w:r w:rsidRPr="00D3282A">
              <w:rPr>
                <w:b/>
              </w:rPr>
              <w:t>Logické systémy a jejich využití v počítačových systémech.</w:t>
            </w:r>
            <w:r w:rsidRPr="00C24804">
              <w:t xml:space="preserve"> </w:t>
            </w:r>
          </w:p>
          <w:p w:rsidR="000B772A" w:rsidRPr="00C24804" w:rsidRDefault="000B772A" w:rsidP="002D1299">
            <w:pPr>
              <w:numPr>
                <w:ilvl w:val="0"/>
                <w:numId w:val="7"/>
              </w:numPr>
            </w:pPr>
            <w:r w:rsidRPr="00C24804">
              <w:t>pojem informace, informatika, data, signál</w:t>
            </w:r>
          </w:p>
          <w:p w:rsidR="000B772A" w:rsidRPr="00C24804" w:rsidRDefault="000B772A" w:rsidP="002D1299">
            <w:pPr>
              <w:numPr>
                <w:ilvl w:val="0"/>
                <w:numId w:val="7"/>
              </w:numPr>
            </w:pPr>
            <w:r w:rsidRPr="00C24804">
              <w:t>číselné soustavy, aritmetické operace</w:t>
            </w:r>
          </w:p>
          <w:p w:rsidR="000B772A" w:rsidRPr="00C24804" w:rsidRDefault="000B772A" w:rsidP="002D1299">
            <w:pPr>
              <w:numPr>
                <w:ilvl w:val="0"/>
                <w:numId w:val="7"/>
              </w:numPr>
            </w:pPr>
            <w:r w:rsidRPr="00C24804">
              <w:t>logická proměnná, logická funkce</w:t>
            </w:r>
          </w:p>
        </w:tc>
      </w:tr>
      <w:tr w:rsidR="000B772A" w:rsidRPr="00C24804">
        <w:trPr>
          <w:cantSplit/>
          <w:trHeight w:val="1134"/>
        </w:trPr>
        <w:tc>
          <w:tcPr>
            <w:tcW w:w="4644" w:type="dxa"/>
          </w:tcPr>
          <w:p w:rsidR="000B772A" w:rsidRPr="00C24804" w:rsidRDefault="000B772A" w:rsidP="002D1299">
            <w:pPr>
              <w:numPr>
                <w:ilvl w:val="0"/>
                <w:numId w:val="7"/>
              </w:numPr>
            </w:pPr>
            <w:r w:rsidRPr="00C24804">
              <w:t>charakterizuje pojem operační systém a dokáže definovat jeho úlohu ve</w:t>
            </w:r>
            <w:r>
              <w:t> </w:t>
            </w:r>
            <w:r w:rsidRPr="00C24804">
              <w:t>výpočetním systému;</w:t>
            </w:r>
          </w:p>
          <w:p w:rsidR="000B772A" w:rsidRPr="00C24804" w:rsidRDefault="000B772A" w:rsidP="002D1299">
            <w:pPr>
              <w:numPr>
                <w:ilvl w:val="0"/>
                <w:numId w:val="7"/>
              </w:numPr>
            </w:pPr>
            <w:r w:rsidRPr="00C24804">
              <w:t>vysvětlí funkce a strukturu operačního systému;</w:t>
            </w:r>
          </w:p>
          <w:p w:rsidR="000B772A" w:rsidRPr="00C24804" w:rsidRDefault="000B772A" w:rsidP="000873C3">
            <w:pPr>
              <w:numPr>
                <w:ilvl w:val="0"/>
                <w:numId w:val="7"/>
              </w:numPr>
            </w:pPr>
            <w:r w:rsidRPr="00C24804">
              <w:t>rozlišuje jednotlivá rozhraní operačních systémů;</w:t>
            </w:r>
          </w:p>
        </w:tc>
        <w:tc>
          <w:tcPr>
            <w:tcW w:w="4644" w:type="dxa"/>
          </w:tcPr>
          <w:p w:rsidR="000B772A" w:rsidRPr="00D3282A" w:rsidRDefault="000B772A" w:rsidP="002D1299">
            <w:pPr>
              <w:tabs>
                <w:tab w:val="num" w:pos="0"/>
              </w:tabs>
              <w:rPr>
                <w:b/>
              </w:rPr>
            </w:pPr>
            <w:r w:rsidRPr="00D3282A">
              <w:rPr>
                <w:b/>
              </w:rPr>
              <w:t>Operační systémy – úvod do problematiky</w:t>
            </w:r>
          </w:p>
          <w:p w:rsidR="000B772A" w:rsidRPr="00C24804" w:rsidRDefault="000B772A" w:rsidP="002D1299">
            <w:pPr>
              <w:numPr>
                <w:ilvl w:val="0"/>
                <w:numId w:val="7"/>
              </w:numPr>
            </w:pPr>
            <w:r w:rsidRPr="00C24804">
              <w:t>definice operačního systému</w:t>
            </w:r>
          </w:p>
          <w:p w:rsidR="000B772A" w:rsidRPr="00C24804" w:rsidRDefault="000B772A" w:rsidP="002D1299">
            <w:pPr>
              <w:numPr>
                <w:ilvl w:val="0"/>
                <w:numId w:val="7"/>
              </w:numPr>
            </w:pPr>
            <w:r w:rsidRPr="00C24804">
              <w:t xml:space="preserve">funkce a struktura </w:t>
            </w:r>
          </w:p>
          <w:p w:rsidR="000B772A" w:rsidRPr="00C24804" w:rsidRDefault="000B772A" w:rsidP="002D1299">
            <w:pPr>
              <w:numPr>
                <w:ilvl w:val="0"/>
                <w:numId w:val="7"/>
              </w:numPr>
            </w:pPr>
            <w:r w:rsidRPr="00C24804">
              <w:t>rozhraní</w:t>
            </w:r>
          </w:p>
          <w:p w:rsidR="000B772A" w:rsidRPr="00C24804" w:rsidRDefault="000B772A" w:rsidP="002D1299">
            <w:pPr>
              <w:numPr>
                <w:ilvl w:val="0"/>
                <w:numId w:val="7"/>
              </w:numPr>
            </w:pPr>
            <w:r w:rsidRPr="00C24804">
              <w:t xml:space="preserve">filosofie operačního systému </w:t>
            </w:r>
          </w:p>
        </w:tc>
      </w:tr>
      <w:tr w:rsidR="000B772A" w:rsidRPr="00C24804">
        <w:trPr>
          <w:cantSplit/>
          <w:trHeight w:val="1134"/>
        </w:trPr>
        <w:tc>
          <w:tcPr>
            <w:tcW w:w="4644" w:type="dxa"/>
          </w:tcPr>
          <w:p w:rsidR="000B772A" w:rsidRPr="00C24804" w:rsidRDefault="000B772A" w:rsidP="002D1299">
            <w:pPr>
              <w:numPr>
                <w:ilvl w:val="0"/>
                <w:numId w:val="7"/>
              </w:numPr>
            </w:pPr>
            <w:r w:rsidRPr="00C24804">
              <w:t>vysvětlí postup a operace prováděné v počítači po jeho zapnutí;</w:t>
            </w:r>
          </w:p>
          <w:p w:rsidR="000B772A" w:rsidRPr="00C24804" w:rsidRDefault="000B772A" w:rsidP="002D1299">
            <w:pPr>
              <w:numPr>
                <w:ilvl w:val="0"/>
                <w:numId w:val="7"/>
              </w:numPr>
            </w:pPr>
            <w:r w:rsidRPr="00C24804">
              <w:t>dokáže popsat funkce vstupně výstupního systému;</w:t>
            </w:r>
          </w:p>
          <w:p w:rsidR="000B772A" w:rsidRPr="00C24804" w:rsidRDefault="000B772A" w:rsidP="002D1299">
            <w:pPr>
              <w:numPr>
                <w:ilvl w:val="0"/>
                <w:numId w:val="7"/>
              </w:numPr>
            </w:pPr>
            <w:r w:rsidRPr="00C24804">
              <w:t>popíše svými slovy procesy, které provádí jádro operačního systému;</w:t>
            </w:r>
          </w:p>
        </w:tc>
        <w:tc>
          <w:tcPr>
            <w:tcW w:w="4644" w:type="dxa"/>
          </w:tcPr>
          <w:p w:rsidR="000B772A" w:rsidRPr="00D3282A" w:rsidRDefault="000B772A" w:rsidP="002D1299">
            <w:pPr>
              <w:tabs>
                <w:tab w:val="num" w:pos="0"/>
              </w:tabs>
              <w:rPr>
                <w:b/>
              </w:rPr>
            </w:pPr>
            <w:r w:rsidRPr="00D3282A">
              <w:rPr>
                <w:b/>
              </w:rPr>
              <w:t>Zavedení O. S. – BIOS, zavaděč, jádro operačního systému</w:t>
            </w:r>
          </w:p>
          <w:p w:rsidR="000B772A" w:rsidRPr="00850C96" w:rsidRDefault="000B772A" w:rsidP="002D1299">
            <w:pPr>
              <w:numPr>
                <w:ilvl w:val="0"/>
                <w:numId w:val="7"/>
              </w:numPr>
            </w:pPr>
            <w:r w:rsidRPr="00C24804">
              <w:t>princip zpuštění počítače, kontrola technického vybavení, systémové funkce zavedení operačního systému</w:t>
            </w:r>
          </w:p>
          <w:p w:rsidR="000B772A" w:rsidRPr="000873C3" w:rsidRDefault="000B772A" w:rsidP="000873C3">
            <w:pPr>
              <w:numPr>
                <w:ilvl w:val="0"/>
                <w:numId w:val="7"/>
              </w:numPr>
            </w:pPr>
            <w:r w:rsidRPr="00C24804">
              <w:t>základní vstupně výstupní systém</w:t>
            </w:r>
          </w:p>
        </w:tc>
      </w:tr>
      <w:tr w:rsidR="000B772A" w:rsidRPr="00C24804">
        <w:trPr>
          <w:cantSplit/>
          <w:trHeight w:val="1134"/>
        </w:trPr>
        <w:tc>
          <w:tcPr>
            <w:tcW w:w="4644" w:type="dxa"/>
          </w:tcPr>
          <w:p w:rsidR="000B772A" w:rsidRPr="00C24804" w:rsidRDefault="000B772A" w:rsidP="002D1299">
            <w:pPr>
              <w:numPr>
                <w:ilvl w:val="0"/>
                <w:numId w:val="7"/>
              </w:numPr>
            </w:pPr>
            <w:r w:rsidRPr="00C24804">
              <w:t>dokáže vysvětlit pojem proces;</w:t>
            </w:r>
          </w:p>
          <w:p w:rsidR="000B772A" w:rsidRPr="00C24804" w:rsidRDefault="000B772A" w:rsidP="002D1299">
            <w:pPr>
              <w:numPr>
                <w:ilvl w:val="0"/>
                <w:numId w:val="7"/>
              </w:numPr>
            </w:pPr>
            <w:r w:rsidRPr="00C24804">
              <w:t>popíše principy a pravidla, podle kterých se zprávy řadí do front;</w:t>
            </w:r>
          </w:p>
          <w:p w:rsidR="000B772A" w:rsidRPr="00C24804" w:rsidRDefault="000B772A" w:rsidP="002D1299">
            <w:pPr>
              <w:numPr>
                <w:ilvl w:val="0"/>
                <w:numId w:val="7"/>
              </w:numPr>
            </w:pPr>
            <w:r w:rsidRPr="00C24804">
              <w:t>vymezí pojem sdílená paměť;</w:t>
            </w:r>
          </w:p>
        </w:tc>
        <w:tc>
          <w:tcPr>
            <w:tcW w:w="4644" w:type="dxa"/>
          </w:tcPr>
          <w:p w:rsidR="000B772A" w:rsidRPr="00C24804" w:rsidRDefault="000B772A" w:rsidP="002D1299">
            <w:pPr>
              <w:tabs>
                <w:tab w:val="num" w:pos="0"/>
              </w:tabs>
            </w:pPr>
            <w:r w:rsidRPr="00D3282A">
              <w:rPr>
                <w:b/>
              </w:rPr>
              <w:t>Typy procesů a jejich spolupráce</w:t>
            </w:r>
          </w:p>
          <w:p w:rsidR="000B772A" w:rsidRPr="00C24804" w:rsidRDefault="000B772A" w:rsidP="002D1299">
            <w:pPr>
              <w:numPr>
                <w:ilvl w:val="0"/>
                <w:numId w:val="7"/>
              </w:numPr>
            </w:pPr>
            <w:proofErr w:type="spellStart"/>
            <w:r w:rsidRPr="00C24804">
              <w:t>multiprocesing</w:t>
            </w:r>
            <w:proofErr w:type="spellEnd"/>
          </w:p>
          <w:p w:rsidR="000B772A" w:rsidRPr="00524711" w:rsidRDefault="000B772A" w:rsidP="002D1299">
            <w:pPr>
              <w:numPr>
                <w:ilvl w:val="0"/>
                <w:numId w:val="7"/>
              </w:numPr>
            </w:pPr>
            <w:r w:rsidRPr="00C24804">
              <w:t>roury, semafory, fronty zpráv, sdílená paměť</w:t>
            </w:r>
          </w:p>
        </w:tc>
      </w:tr>
      <w:tr w:rsidR="000B772A" w:rsidRPr="00C24804">
        <w:trPr>
          <w:cantSplit/>
          <w:trHeight w:val="1134"/>
        </w:trPr>
        <w:tc>
          <w:tcPr>
            <w:tcW w:w="4644" w:type="dxa"/>
          </w:tcPr>
          <w:p w:rsidR="000B772A" w:rsidRPr="00C24804" w:rsidRDefault="000B772A" w:rsidP="002D1299">
            <w:pPr>
              <w:numPr>
                <w:ilvl w:val="0"/>
                <w:numId w:val="7"/>
              </w:numPr>
            </w:pPr>
            <w:r w:rsidRPr="00C24804">
              <w:t>vymezí paměťový systém počítače;</w:t>
            </w:r>
          </w:p>
          <w:p w:rsidR="000B772A" w:rsidRPr="00C24804" w:rsidRDefault="000B772A" w:rsidP="002D1299">
            <w:pPr>
              <w:numPr>
                <w:ilvl w:val="0"/>
                <w:numId w:val="7"/>
              </w:numPr>
            </w:pPr>
            <w:r w:rsidRPr="00C24804">
              <w:t>popíše funkci vyrovnávací paměti a mapování;</w:t>
            </w:r>
          </w:p>
          <w:p w:rsidR="000B772A" w:rsidRPr="00C24804" w:rsidRDefault="000B772A" w:rsidP="002D1299">
            <w:pPr>
              <w:numPr>
                <w:ilvl w:val="0"/>
                <w:numId w:val="7"/>
              </w:numPr>
            </w:pPr>
            <w:r w:rsidRPr="00C24804">
              <w:t>je schopen vysvětlit pojem virtuální paměť a principy plnění pamětí daty;</w:t>
            </w:r>
          </w:p>
          <w:p w:rsidR="000B772A" w:rsidRPr="00C24804" w:rsidRDefault="000B772A" w:rsidP="002D1299">
            <w:pPr>
              <w:numPr>
                <w:ilvl w:val="0"/>
                <w:numId w:val="7"/>
              </w:numPr>
            </w:pPr>
            <w:r w:rsidRPr="00C24804">
              <w:t>dokáže popsat stránkování paměti;</w:t>
            </w:r>
          </w:p>
        </w:tc>
        <w:tc>
          <w:tcPr>
            <w:tcW w:w="4644" w:type="dxa"/>
          </w:tcPr>
          <w:p w:rsidR="000B772A" w:rsidRPr="00D3282A" w:rsidRDefault="000B772A" w:rsidP="002D1299">
            <w:pPr>
              <w:tabs>
                <w:tab w:val="num" w:pos="0"/>
              </w:tabs>
              <w:rPr>
                <w:b/>
              </w:rPr>
            </w:pPr>
            <w:r w:rsidRPr="00D3282A">
              <w:rPr>
                <w:b/>
              </w:rPr>
              <w:t>Organizace paměti</w:t>
            </w:r>
          </w:p>
          <w:p w:rsidR="000B772A" w:rsidRPr="00C24804" w:rsidRDefault="000B772A" w:rsidP="002D1299">
            <w:pPr>
              <w:numPr>
                <w:ilvl w:val="0"/>
                <w:numId w:val="7"/>
              </w:numPr>
            </w:pPr>
            <w:r w:rsidRPr="00C24804">
              <w:t>paměťový systém – hierarchie, mapování, ochrana paměti</w:t>
            </w:r>
          </w:p>
          <w:p w:rsidR="000B772A" w:rsidRPr="00C24804" w:rsidRDefault="000B772A" w:rsidP="002D1299">
            <w:pPr>
              <w:numPr>
                <w:ilvl w:val="0"/>
                <w:numId w:val="7"/>
              </w:numPr>
            </w:pPr>
            <w:r w:rsidRPr="00C24804">
              <w:t>vyrovnávací paměť procesoru, mapování</w:t>
            </w:r>
          </w:p>
          <w:p w:rsidR="000B772A" w:rsidRPr="00C24804" w:rsidRDefault="000B772A" w:rsidP="002D1299">
            <w:pPr>
              <w:numPr>
                <w:ilvl w:val="0"/>
                <w:numId w:val="7"/>
              </w:numPr>
            </w:pPr>
            <w:r w:rsidRPr="00C24804">
              <w:t>organizace virtuální paměti, principy NRU, FIFO, LRU, NFU</w:t>
            </w:r>
          </w:p>
          <w:p w:rsidR="000B772A" w:rsidRPr="00C24804" w:rsidRDefault="000B772A" w:rsidP="002D1299">
            <w:pPr>
              <w:numPr>
                <w:ilvl w:val="0"/>
                <w:numId w:val="7"/>
              </w:numPr>
            </w:pPr>
            <w:r w:rsidRPr="00C24804">
              <w:t>stránkování paměti</w:t>
            </w:r>
          </w:p>
        </w:tc>
      </w:tr>
      <w:tr w:rsidR="000B772A" w:rsidRPr="00C24804">
        <w:trPr>
          <w:cantSplit/>
          <w:trHeight w:val="1134"/>
        </w:trPr>
        <w:tc>
          <w:tcPr>
            <w:tcW w:w="4644" w:type="dxa"/>
          </w:tcPr>
          <w:p w:rsidR="000B772A" w:rsidRPr="00C24804" w:rsidRDefault="000B772A" w:rsidP="002D1299">
            <w:pPr>
              <w:numPr>
                <w:ilvl w:val="0"/>
                <w:numId w:val="7"/>
              </w:numPr>
            </w:pPr>
            <w:r w:rsidRPr="00C24804">
              <w:t xml:space="preserve">vysvětlí slovo </w:t>
            </w:r>
            <w:proofErr w:type="spellStart"/>
            <w:r w:rsidRPr="00C24804">
              <w:t>virtualizace</w:t>
            </w:r>
            <w:proofErr w:type="spellEnd"/>
            <w:r w:rsidRPr="00C24804">
              <w:t xml:space="preserve"> v souvislosti operačními systémy;</w:t>
            </w:r>
          </w:p>
          <w:p w:rsidR="000B772A" w:rsidRPr="00C24804" w:rsidRDefault="000B772A" w:rsidP="002D1299">
            <w:pPr>
              <w:numPr>
                <w:ilvl w:val="0"/>
                <w:numId w:val="7"/>
              </w:numPr>
            </w:pPr>
            <w:r w:rsidRPr="00C24804">
              <w:t>demonstruje význam testování operačních systémů;</w:t>
            </w:r>
          </w:p>
          <w:p w:rsidR="000B772A" w:rsidRPr="00C24804" w:rsidRDefault="000B772A" w:rsidP="002D1299">
            <w:pPr>
              <w:numPr>
                <w:ilvl w:val="0"/>
                <w:numId w:val="7"/>
              </w:numPr>
            </w:pPr>
            <w:r w:rsidRPr="00C24804">
              <w:t>provádí instalaci virtuálních stanic a serverů;</w:t>
            </w:r>
          </w:p>
        </w:tc>
        <w:tc>
          <w:tcPr>
            <w:tcW w:w="4644" w:type="dxa"/>
          </w:tcPr>
          <w:p w:rsidR="000B772A" w:rsidRPr="00D3282A" w:rsidRDefault="000B772A" w:rsidP="002D1299">
            <w:pPr>
              <w:tabs>
                <w:tab w:val="num" w:pos="0"/>
              </w:tabs>
              <w:rPr>
                <w:b/>
              </w:rPr>
            </w:pPr>
            <w:r w:rsidRPr="00D3282A">
              <w:rPr>
                <w:b/>
              </w:rPr>
              <w:t>Virtuální počítače</w:t>
            </w:r>
          </w:p>
          <w:p w:rsidR="000B772A" w:rsidRPr="00C24804" w:rsidRDefault="000B772A" w:rsidP="002D1299">
            <w:pPr>
              <w:numPr>
                <w:ilvl w:val="0"/>
                <w:numId w:val="7"/>
              </w:numPr>
            </w:pPr>
            <w:r w:rsidRPr="00C24804">
              <w:t xml:space="preserve">význam </w:t>
            </w:r>
            <w:proofErr w:type="spellStart"/>
            <w:r w:rsidRPr="00C24804">
              <w:t>virtualizace</w:t>
            </w:r>
            <w:proofErr w:type="spellEnd"/>
          </w:p>
          <w:p w:rsidR="000B772A" w:rsidRPr="00C24804" w:rsidRDefault="000B772A" w:rsidP="002D1299">
            <w:pPr>
              <w:numPr>
                <w:ilvl w:val="0"/>
                <w:numId w:val="7"/>
              </w:numPr>
            </w:pPr>
            <w:r w:rsidRPr="00C24804">
              <w:t>testování operačních systémů a aplikací</w:t>
            </w:r>
          </w:p>
          <w:p w:rsidR="000B772A" w:rsidRPr="00C24804" w:rsidRDefault="000B772A" w:rsidP="002D1299">
            <w:pPr>
              <w:numPr>
                <w:ilvl w:val="0"/>
                <w:numId w:val="7"/>
              </w:numPr>
            </w:pPr>
            <w:proofErr w:type="spellStart"/>
            <w:r w:rsidRPr="00C24804">
              <w:t>virtualizace</w:t>
            </w:r>
            <w:proofErr w:type="spellEnd"/>
            <w:r w:rsidRPr="00C24804">
              <w:t xml:space="preserve"> desktopu, serv</w:t>
            </w:r>
            <w:r>
              <w:t>eru</w:t>
            </w:r>
          </w:p>
          <w:p w:rsidR="000B772A" w:rsidRPr="00D3282A" w:rsidRDefault="000B772A" w:rsidP="002D1299">
            <w:pPr>
              <w:tabs>
                <w:tab w:val="num" w:pos="0"/>
              </w:tabs>
              <w:rPr>
                <w:b/>
              </w:rPr>
            </w:pPr>
          </w:p>
        </w:tc>
      </w:tr>
      <w:tr w:rsidR="000B772A" w:rsidRPr="00C24804">
        <w:trPr>
          <w:cantSplit/>
          <w:trHeight w:val="1134"/>
        </w:trPr>
        <w:tc>
          <w:tcPr>
            <w:tcW w:w="4644" w:type="dxa"/>
          </w:tcPr>
          <w:p w:rsidR="000B772A" w:rsidRDefault="000873C3" w:rsidP="002D1299">
            <w:pPr>
              <w:numPr>
                <w:ilvl w:val="0"/>
                <w:numId w:val="7"/>
              </w:numPr>
            </w:pPr>
            <w:r>
              <w:lastRenderedPageBreak/>
              <w:t>definuje pojem open source a ostatní používané licence u OS</w:t>
            </w:r>
            <w:r w:rsidR="00EE7DB8">
              <w:t>;</w:t>
            </w:r>
          </w:p>
          <w:p w:rsidR="000873C3" w:rsidRDefault="0048221F" w:rsidP="002D1299">
            <w:pPr>
              <w:numPr>
                <w:ilvl w:val="0"/>
                <w:numId w:val="7"/>
              </w:numPr>
            </w:pPr>
            <w:r>
              <w:t>používá příkazový řádek a základní příkazy OS Linux</w:t>
            </w:r>
            <w:r w:rsidR="00EE7DB8">
              <w:t>;</w:t>
            </w:r>
          </w:p>
          <w:p w:rsidR="0048221F" w:rsidRDefault="0048221F" w:rsidP="002D1299">
            <w:pPr>
              <w:numPr>
                <w:ilvl w:val="0"/>
                <w:numId w:val="7"/>
              </w:numPr>
            </w:pPr>
            <w:r>
              <w:t>používá nápovědu a manuálové stránky k nalezení informací o příkazech</w:t>
            </w:r>
            <w:r w:rsidR="00EE7DB8">
              <w:t>;</w:t>
            </w:r>
          </w:p>
          <w:p w:rsidR="0048221F" w:rsidRDefault="0048221F" w:rsidP="002D1299">
            <w:pPr>
              <w:numPr>
                <w:ilvl w:val="0"/>
                <w:numId w:val="7"/>
              </w:numPr>
            </w:pPr>
            <w:r>
              <w:t>vytvoří adresář, zkopíruje, přesune a vymaže soubory a adresáře</w:t>
            </w:r>
            <w:r w:rsidR="00EE7DB8">
              <w:t>;</w:t>
            </w:r>
          </w:p>
          <w:p w:rsidR="0048221F" w:rsidRDefault="0048221F" w:rsidP="002D1299">
            <w:pPr>
              <w:numPr>
                <w:ilvl w:val="0"/>
                <w:numId w:val="7"/>
              </w:numPr>
            </w:pPr>
            <w:r>
              <w:t>archivuje a komprimuje data v OS Linux</w:t>
            </w:r>
            <w:r w:rsidR="00EE7DB8">
              <w:t>;</w:t>
            </w:r>
          </w:p>
          <w:p w:rsidR="0048221F" w:rsidRDefault="0048221F" w:rsidP="0048221F">
            <w:pPr>
              <w:numPr>
                <w:ilvl w:val="0"/>
                <w:numId w:val="7"/>
              </w:numPr>
            </w:pPr>
            <w:r>
              <w:t>napíše a použije jednoduchý skript</w:t>
            </w:r>
            <w:r w:rsidR="00EE7DB8">
              <w:t>;</w:t>
            </w:r>
          </w:p>
          <w:p w:rsidR="0048221F" w:rsidRDefault="0048221F" w:rsidP="0048221F">
            <w:pPr>
              <w:numPr>
                <w:ilvl w:val="0"/>
                <w:numId w:val="7"/>
              </w:numPr>
            </w:pPr>
            <w:r>
              <w:t>zjistí informace o HW v</w:t>
            </w:r>
            <w:r w:rsidR="00EE7DB8">
              <w:t> </w:t>
            </w:r>
            <w:r>
              <w:t>počítači</w:t>
            </w:r>
            <w:r w:rsidR="00EE7DB8">
              <w:t>;</w:t>
            </w:r>
          </w:p>
          <w:p w:rsidR="0048221F" w:rsidRDefault="0048221F" w:rsidP="0048221F">
            <w:pPr>
              <w:numPr>
                <w:ilvl w:val="0"/>
                <w:numId w:val="7"/>
              </w:numPr>
            </w:pPr>
            <w:r>
              <w:t xml:space="preserve">instaluje a dále spravuje balíčky OS </w:t>
            </w:r>
            <w:proofErr w:type="spellStart"/>
            <w:r>
              <w:t>linux</w:t>
            </w:r>
            <w:proofErr w:type="spellEnd"/>
            <w:r w:rsidR="00EE7DB8">
              <w:t>;</w:t>
            </w:r>
          </w:p>
          <w:p w:rsidR="0048221F" w:rsidRDefault="0048221F" w:rsidP="0048221F">
            <w:pPr>
              <w:numPr>
                <w:ilvl w:val="0"/>
                <w:numId w:val="7"/>
              </w:numPr>
            </w:pPr>
            <w:r>
              <w:t xml:space="preserve">zobrazí a případně ukončí procesy </w:t>
            </w:r>
            <w:r w:rsidR="00EE7DB8">
              <w:t>;</w:t>
            </w:r>
          </w:p>
          <w:p w:rsidR="0048221F" w:rsidRDefault="0048221F" w:rsidP="0048221F">
            <w:pPr>
              <w:numPr>
                <w:ilvl w:val="0"/>
                <w:numId w:val="7"/>
              </w:numPr>
            </w:pPr>
            <w:r>
              <w:t>konfiguruje síťové rozhraní</w:t>
            </w:r>
            <w:r w:rsidR="00EE7DB8">
              <w:t>;</w:t>
            </w:r>
          </w:p>
          <w:p w:rsidR="0048221F" w:rsidRDefault="0048221F" w:rsidP="0048221F">
            <w:pPr>
              <w:numPr>
                <w:ilvl w:val="0"/>
                <w:numId w:val="7"/>
              </w:numPr>
            </w:pPr>
            <w:r>
              <w:t>vytvoří uživatele a skupinu</w:t>
            </w:r>
            <w:r w:rsidR="00EE7DB8">
              <w:t>;</w:t>
            </w:r>
          </w:p>
          <w:p w:rsidR="0048221F" w:rsidRDefault="0048221F" w:rsidP="0048221F">
            <w:pPr>
              <w:numPr>
                <w:ilvl w:val="0"/>
                <w:numId w:val="7"/>
              </w:numPr>
            </w:pPr>
            <w:r>
              <w:t>změní vlastnictví a oprávnění k adresářům a souborům</w:t>
            </w:r>
            <w:r w:rsidR="00EE7DB8">
              <w:t>;</w:t>
            </w:r>
          </w:p>
          <w:p w:rsidR="0048221F" w:rsidRDefault="0048221F" w:rsidP="0048221F">
            <w:pPr>
              <w:numPr>
                <w:ilvl w:val="0"/>
                <w:numId w:val="7"/>
              </w:numPr>
            </w:pPr>
            <w:r>
              <w:t>mění speciální oprávnění</w:t>
            </w:r>
            <w:r w:rsidR="00EE7DB8">
              <w:t>;</w:t>
            </w:r>
          </w:p>
          <w:p w:rsidR="0048221F" w:rsidRPr="00C24804" w:rsidRDefault="0048221F" w:rsidP="0048221F">
            <w:pPr>
              <w:numPr>
                <w:ilvl w:val="0"/>
                <w:numId w:val="7"/>
              </w:numPr>
            </w:pPr>
            <w:r>
              <w:t>použije linky (odkazy)</w:t>
            </w:r>
            <w:r w:rsidR="00EE7DB8">
              <w:t>;</w:t>
            </w:r>
          </w:p>
        </w:tc>
        <w:tc>
          <w:tcPr>
            <w:tcW w:w="4644" w:type="dxa"/>
          </w:tcPr>
          <w:p w:rsidR="000873C3" w:rsidRPr="000873C3" w:rsidRDefault="000873C3" w:rsidP="000873C3">
            <w:pPr>
              <w:rPr>
                <w:b/>
              </w:rPr>
            </w:pPr>
            <w:r w:rsidRPr="000873C3">
              <w:rPr>
                <w:b/>
              </w:rPr>
              <w:t>Úvod do OS Linux</w:t>
            </w:r>
          </w:p>
          <w:p w:rsidR="000873C3" w:rsidRDefault="00E20A3E" w:rsidP="000873C3">
            <w:pPr>
              <w:numPr>
                <w:ilvl w:val="0"/>
                <w:numId w:val="107"/>
              </w:numPr>
            </w:pPr>
            <w:r>
              <w:t>a</w:t>
            </w:r>
            <w:r w:rsidR="000873C3">
              <w:t>plikace s otevřeným zdrojovým kódem, licence</w:t>
            </w:r>
          </w:p>
          <w:p w:rsidR="000873C3" w:rsidRDefault="00E20A3E" w:rsidP="000873C3">
            <w:pPr>
              <w:numPr>
                <w:ilvl w:val="0"/>
                <w:numId w:val="107"/>
              </w:numPr>
            </w:pPr>
            <w:r>
              <w:t>p</w:t>
            </w:r>
            <w:r w:rsidR="000873C3">
              <w:t>oužití Linuxu</w:t>
            </w:r>
          </w:p>
          <w:p w:rsidR="000873C3" w:rsidRDefault="00E20A3E" w:rsidP="000873C3">
            <w:pPr>
              <w:numPr>
                <w:ilvl w:val="0"/>
                <w:numId w:val="107"/>
              </w:numPr>
            </w:pPr>
            <w:r>
              <w:t>p</w:t>
            </w:r>
            <w:r w:rsidR="000873C3">
              <w:t>oužívání příkazového řádku a základních příkazů</w:t>
            </w:r>
          </w:p>
          <w:p w:rsidR="000873C3" w:rsidRDefault="00E20A3E" w:rsidP="000873C3">
            <w:pPr>
              <w:numPr>
                <w:ilvl w:val="0"/>
                <w:numId w:val="107"/>
              </w:numPr>
            </w:pPr>
            <w:r>
              <w:t>n</w:t>
            </w:r>
            <w:r w:rsidR="000873C3">
              <w:t>ápověda a manuálové stránky</w:t>
            </w:r>
          </w:p>
          <w:p w:rsidR="000873C3" w:rsidRDefault="00E20A3E" w:rsidP="000873C3">
            <w:pPr>
              <w:numPr>
                <w:ilvl w:val="0"/>
                <w:numId w:val="107"/>
              </w:numPr>
            </w:pPr>
            <w:r>
              <w:t>p</w:t>
            </w:r>
            <w:r w:rsidR="000873C3">
              <w:t>ráce se soubory a adresáři</w:t>
            </w:r>
          </w:p>
          <w:p w:rsidR="000873C3" w:rsidRDefault="00E20A3E" w:rsidP="000873C3">
            <w:pPr>
              <w:numPr>
                <w:ilvl w:val="0"/>
                <w:numId w:val="107"/>
              </w:numPr>
            </w:pPr>
            <w:r>
              <w:t>a</w:t>
            </w:r>
            <w:r w:rsidR="000873C3">
              <w:t>rchivace a komprimace</w:t>
            </w:r>
          </w:p>
          <w:p w:rsidR="000873C3" w:rsidRDefault="00E20A3E" w:rsidP="000873C3">
            <w:pPr>
              <w:numPr>
                <w:ilvl w:val="0"/>
                <w:numId w:val="107"/>
              </w:numPr>
            </w:pPr>
            <w:r>
              <w:t>r</w:t>
            </w:r>
            <w:r w:rsidR="000873C3">
              <w:t>oury a přesměrování</w:t>
            </w:r>
          </w:p>
          <w:p w:rsidR="000873C3" w:rsidRDefault="00E20A3E" w:rsidP="000873C3">
            <w:pPr>
              <w:numPr>
                <w:ilvl w:val="0"/>
                <w:numId w:val="107"/>
              </w:numPr>
            </w:pPr>
            <w:proofErr w:type="spellStart"/>
            <w:r>
              <w:t>s</w:t>
            </w:r>
            <w:r w:rsidR="000873C3">
              <w:t>cripty</w:t>
            </w:r>
            <w:proofErr w:type="spellEnd"/>
            <w:r w:rsidR="000873C3">
              <w:t xml:space="preserve"> v OS Linux</w:t>
            </w:r>
          </w:p>
          <w:p w:rsidR="000873C3" w:rsidRDefault="00E20A3E" w:rsidP="000873C3">
            <w:pPr>
              <w:numPr>
                <w:ilvl w:val="0"/>
                <w:numId w:val="107"/>
              </w:numPr>
            </w:pPr>
            <w:r>
              <w:t>z</w:t>
            </w:r>
            <w:r w:rsidR="000873C3">
              <w:t>jištění podrobností o HW v počítači</w:t>
            </w:r>
          </w:p>
          <w:p w:rsidR="000873C3" w:rsidRDefault="00E20A3E" w:rsidP="000873C3">
            <w:pPr>
              <w:numPr>
                <w:ilvl w:val="0"/>
                <w:numId w:val="107"/>
              </w:numPr>
            </w:pPr>
            <w:r>
              <w:t>s</w:t>
            </w:r>
            <w:r w:rsidR="000873C3">
              <w:t>práva balíčků</w:t>
            </w:r>
          </w:p>
          <w:p w:rsidR="000873C3" w:rsidRDefault="00E20A3E" w:rsidP="000873C3">
            <w:pPr>
              <w:numPr>
                <w:ilvl w:val="0"/>
                <w:numId w:val="107"/>
              </w:numPr>
            </w:pPr>
            <w:r>
              <w:t>p</w:t>
            </w:r>
            <w:r w:rsidR="000873C3">
              <w:t>rocesy v OS Linux</w:t>
            </w:r>
          </w:p>
          <w:p w:rsidR="000873C3" w:rsidRDefault="00E20A3E" w:rsidP="000873C3">
            <w:pPr>
              <w:numPr>
                <w:ilvl w:val="0"/>
                <w:numId w:val="107"/>
              </w:numPr>
            </w:pPr>
            <w:r>
              <w:t>k</w:t>
            </w:r>
            <w:r w:rsidR="000873C3">
              <w:t>onfigurace sítě</w:t>
            </w:r>
          </w:p>
          <w:p w:rsidR="000873C3" w:rsidRDefault="00E20A3E" w:rsidP="000873C3">
            <w:pPr>
              <w:numPr>
                <w:ilvl w:val="0"/>
                <w:numId w:val="107"/>
              </w:numPr>
            </w:pPr>
            <w:r>
              <w:t>z</w:t>
            </w:r>
            <w:r w:rsidR="000873C3">
              <w:t>abezpečení systému a uživatelů</w:t>
            </w:r>
          </w:p>
          <w:p w:rsidR="000873C3" w:rsidRDefault="00E20A3E" w:rsidP="000873C3">
            <w:pPr>
              <w:numPr>
                <w:ilvl w:val="0"/>
                <w:numId w:val="107"/>
              </w:numPr>
            </w:pPr>
            <w:r>
              <w:t>v</w:t>
            </w:r>
            <w:r w:rsidR="000873C3">
              <w:t>ytvoření a správa uživatelů</w:t>
            </w:r>
          </w:p>
          <w:p w:rsidR="000873C3" w:rsidRDefault="00E20A3E" w:rsidP="000873C3">
            <w:pPr>
              <w:numPr>
                <w:ilvl w:val="0"/>
                <w:numId w:val="107"/>
              </w:numPr>
            </w:pPr>
            <w:r>
              <w:t>v</w:t>
            </w:r>
            <w:r w:rsidR="000873C3">
              <w:t>lastnictví a oprávnění k souborům a adresářům</w:t>
            </w:r>
          </w:p>
          <w:p w:rsidR="000873C3" w:rsidRDefault="00E20A3E" w:rsidP="000873C3">
            <w:pPr>
              <w:numPr>
                <w:ilvl w:val="0"/>
                <w:numId w:val="107"/>
              </w:numPr>
            </w:pPr>
            <w:r>
              <w:t>s</w:t>
            </w:r>
            <w:r w:rsidR="000873C3">
              <w:t>peciální oprávnění</w:t>
            </w:r>
          </w:p>
          <w:p w:rsidR="000B772A" w:rsidRPr="000873C3" w:rsidRDefault="00E20A3E" w:rsidP="000873C3">
            <w:pPr>
              <w:numPr>
                <w:ilvl w:val="0"/>
                <w:numId w:val="107"/>
              </w:numPr>
            </w:pPr>
            <w:r>
              <w:t>o</w:t>
            </w:r>
            <w:r w:rsidR="000873C3">
              <w:t>dkazy</w:t>
            </w:r>
          </w:p>
        </w:tc>
      </w:tr>
      <w:tr w:rsidR="000B772A" w:rsidRPr="00C24804">
        <w:trPr>
          <w:cantSplit/>
          <w:trHeight w:val="1134"/>
        </w:trPr>
        <w:tc>
          <w:tcPr>
            <w:tcW w:w="4644" w:type="dxa"/>
          </w:tcPr>
          <w:p w:rsidR="000B772A" w:rsidRPr="00C24804" w:rsidRDefault="000B772A" w:rsidP="002D1299">
            <w:pPr>
              <w:numPr>
                <w:ilvl w:val="0"/>
                <w:numId w:val="7"/>
              </w:numPr>
            </w:pPr>
            <w:r w:rsidRPr="00C24804">
              <w:t>instaluje operační systém a dokáže nastavit základní parametry.</w:t>
            </w:r>
          </w:p>
        </w:tc>
        <w:tc>
          <w:tcPr>
            <w:tcW w:w="4644" w:type="dxa"/>
          </w:tcPr>
          <w:p w:rsidR="000B772A" w:rsidRPr="00D3282A" w:rsidRDefault="000B772A" w:rsidP="002D1299">
            <w:pPr>
              <w:rPr>
                <w:b/>
              </w:rPr>
            </w:pPr>
            <w:r w:rsidRPr="00D3282A">
              <w:rPr>
                <w:b/>
              </w:rPr>
              <w:t>Praktická cvičení</w:t>
            </w:r>
          </w:p>
          <w:p w:rsidR="000B772A" w:rsidRPr="00D3282A" w:rsidRDefault="000B772A" w:rsidP="002D1299">
            <w:pPr>
              <w:numPr>
                <w:ilvl w:val="0"/>
                <w:numId w:val="7"/>
              </w:numPr>
              <w:rPr>
                <w:b/>
              </w:rPr>
            </w:pPr>
            <w:r w:rsidRPr="00C24804">
              <w:t xml:space="preserve">instalace operačního systému </w:t>
            </w:r>
            <w:r w:rsidR="000873C3">
              <w:t xml:space="preserve">Linux </w:t>
            </w:r>
            <w:r w:rsidRPr="00C24804">
              <w:t>a jeho nastavení.</w:t>
            </w:r>
          </w:p>
        </w:tc>
      </w:tr>
    </w:tbl>
    <w:p w:rsidR="000B772A" w:rsidRPr="00C24804" w:rsidRDefault="000B772A" w:rsidP="000B772A">
      <w:pPr>
        <w:spacing w:after="60" w:line="360" w:lineRule="auto"/>
      </w:pPr>
    </w:p>
    <w:p w:rsidR="000B772A" w:rsidRPr="00C24804" w:rsidRDefault="000B772A" w:rsidP="000B772A">
      <w:pPr>
        <w:spacing w:line="360" w:lineRule="auto"/>
        <w:jc w:val="center"/>
        <w:rPr>
          <w:rFonts w:ascii="Arial" w:hAnsi="Arial" w:cs="Arial"/>
          <w:b/>
          <w:sz w:val="28"/>
          <w:szCs w:val="28"/>
        </w:rPr>
      </w:pPr>
      <w:r w:rsidRPr="00C24804">
        <w:rPr>
          <w:rFonts w:ascii="Arial" w:hAnsi="Arial" w:cs="Arial"/>
          <w:b/>
          <w:sz w:val="28"/>
          <w:szCs w:val="28"/>
        </w:rPr>
        <w:t>3.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C24804" w:rsidRDefault="000B772A" w:rsidP="002D1299">
            <w:pPr>
              <w:numPr>
                <w:ilvl w:val="0"/>
                <w:numId w:val="7"/>
              </w:numPr>
            </w:pPr>
            <w:r w:rsidRPr="00C24804">
              <w:t>charakterizuje soudobé operační systémy firmy Microsoft;</w:t>
            </w:r>
          </w:p>
          <w:p w:rsidR="000B772A" w:rsidRPr="00C24804" w:rsidRDefault="000B772A" w:rsidP="002D1299">
            <w:pPr>
              <w:numPr>
                <w:ilvl w:val="0"/>
                <w:numId w:val="7"/>
              </w:numPr>
            </w:pPr>
            <w:r w:rsidRPr="00C24804">
              <w:t>zvládá instalaci systému;</w:t>
            </w:r>
          </w:p>
          <w:p w:rsidR="000B772A" w:rsidRPr="00C24804" w:rsidRDefault="000B772A" w:rsidP="002D1299">
            <w:pPr>
              <w:numPr>
                <w:ilvl w:val="0"/>
                <w:numId w:val="7"/>
              </w:numPr>
            </w:pPr>
            <w:r w:rsidRPr="00C24804">
              <w:t>popíše připojení a konfiguraci periferního zařízení počítačů;</w:t>
            </w:r>
          </w:p>
        </w:tc>
        <w:tc>
          <w:tcPr>
            <w:tcW w:w="4644" w:type="dxa"/>
          </w:tcPr>
          <w:p w:rsidR="000B772A" w:rsidRPr="00D3282A" w:rsidRDefault="000B772A" w:rsidP="002D1299">
            <w:pPr>
              <w:tabs>
                <w:tab w:val="num" w:pos="0"/>
              </w:tabs>
              <w:rPr>
                <w:b/>
              </w:rPr>
            </w:pPr>
            <w:r w:rsidRPr="00D3282A">
              <w:rPr>
                <w:b/>
              </w:rPr>
              <w:t>Operační systémy Microsoft</w:t>
            </w:r>
          </w:p>
          <w:p w:rsidR="000B772A" w:rsidRPr="00C24804" w:rsidRDefault="000B772A" w:rsidP="002D1299">
            <w:pPr>
              <w:numPr>
                <w:ilvl w:val="0"/>
                <w:numId w:val="7"/>
              </w:numPr>
            </w:pPr>
            <w:r w:rsidRPr="00C24804">
              <w:t>charakteristika operačního systému</w:t>
            </w:r>
          </w:p>
          <w:p w:rsidR="000B772A" w:rsidRPr="00C24804" w:rsidRDefault="000B772A" w:rsidP="002D1299">
            <w:pPr>
              <w:numPr>
                <w:ilvl w:val="0"/>
                <w:numId w:val="7"/>
              </w:numPr>
            </w:pPr>
            <w:r w:rsidRPr="00C24804">
              <w:t>instalace, připojení a konfigurace periferních zařízení</w:t>
            </w:r>
          </w:p>
          <w:p w:rsidR="000B772A" w:rsidRPr="00D3282A" w:rsidRDefault="000B772A" w:rsidP="002D1299">
            <w:pPr>
              <w:numPr>
                <w:ilvl w:val="0"/>
                <w:numId w:val="7"/>
              </w:numPr>
              <w:rPr>
                <w:b/>
              </w:rPr>
            </w:pPr>
            <w:r w:rsidRPr="00C24804">
              <w:t xml:space="preserve">nastavení základních parametrů operačního systému </w:t>
            </w:r>
          </w:p>
        </w:tc>
      </w:tr>
      <w:tr w:rsidR="000B772A" w:rsidRPr="00C24804">
        <w:trPr>
          <w:cantSplit/>
          <w:trHeight w:val="1134"/>
        </w:trPr>
        <w:tc>
          <w:tcPr>
            <w:tcW w:w="4644" w:type="dxa"/>
          </w:tcPr>
          <w:p w:rsidR="000B772A" w:rsidRPr="00C24804" w:rsidRDefault="000B772A" w:rsidP="002D1299">
            <w:pPr>
              <w:numPr>
                <w:ilvl w:val="0"/>
                <w:numId w:val="7"/>
              </w:numPr>
            </w:pPr>
            <w:r w:rsidRPr="00C24804">
              <w:t>vytvoří účty uživatelů, skupin a vytvoří jim přístupová práva;</w:t>
            </w:r>
          </w:p>
          <w:p w:rsidR="000B772A" w:rsidRPr="00C24804" w:rsidRDefault="000B772A" w:rsidP="002D1299">
            <w:pPr>
              <w:numPr>
                <w:ilvl w:val="0"/>
                <w:numId w:val="7"/>
              </w:numPr>
            </w:pPr>
            <w:r w:rsidRPr="00C24804">
              <w:t>nastaví zabezpečení disků;</w:t>
            </w:r>
          </w:p>
          <w:p w:rsidR="000B772A" w:rsidRPr="00C24804" w:rsidRDefault="000B772A" w:rsidP="002D1299">
            <w:pPr>
              <w:numPr>
                <w:ilvl w:val="0"/>
                <w:numId w:val="7"/>
              </w:numPr>
            </w:pPr>
            <w:r w:rsidRPr="00C24804">
              <w:t xml:space="preserve">dokáže dle potřeby spravovat disky jak fyzické, tak logické; </w:t>
            </w:r>
          </w:p>
        </w:tc>
        <w:tc>
          <w:tcPr>
            <w:tcW w:w="4644" w:type="dxa"/>
          </w:tcPr>
          <w:p w:rsidR="000B772A" w:rsidRPr="00D3282A" w:rsidRDefault="000B772A" w:rsidP="002D1299">
            <w:pPr>
              <w:tabs>
                <w:tab w:val="num" w:pos="0"/>
              </w:tabs>
              <w:rPr>
                <w:b/>
              </w:rPr>
            </w:pPr>
            <w:r w:rsidRPr="00D3282A">
              <w:rPr>
                <w:b/>
              </w:rPr>
              <w:t>Administrace a správa systému</w:t>
            </w:r>
          </w:p>
          <w:p w:rsidR="000B772A" w:rsidRPr="00C24804" w:rsidRDefault="000B772A" w:rsidP="002D1299">
            <w:pPr>
              <w:numPr>
                <w:ilvl w:val="0"/>
                <w:numId w:val="7"/>
              </w:numPr>
            </w:pPr>
            <w:r w:rsidRPr="00C24804">
              <w:t>účty uživatelů a skupin</w:t>
            </w:r>
          </w:p>
          <w:p w:rsidR="000B772A" w:rsidRPr="00C24804" w:rsidRDefault="000B772A" w:rsidP="002D1299">
            <w:pPr>
              <w:numPr>
                <w:ilvl w:val="0"/>
                <w:numId w:val="7"/>
              </w:numPr>
            </w:pPr>
            <w:r w:rsidRPr="00C24804">
              <w:t>zabezpečení disků, adresářů souborů</w:t>
            </w:r>
          </w:p>
          <w:p w:rsidR="000B772A" w:rsidRPr="00C24804" w:rsidRDefault="000B772A" w:rsidP="002D1299">
            <w:pPr>
              <w:numPr>
                <w:ilvl w:val="0"/>
                <w:numId w:val="7"/>
              </w:numPr>
            </w:pPr>
            <w:r w:rsidRPr="00C24804">
              <w:t>správa disků</w:t>
            </w:r>
          </w:p>
        </w:tc>
      </w:tr>
      <w:tr w:rsidR="000B772A" w:rsidRPr="00C24804">
        <w:trPr>
          <w:cantSplit/>
          <w:trHeight w:val="1134"/>
        </w:trPr>
        <w:tc>
          <w:tcPr>
            <w:tcW w:w="4644" w:type="dxa"/>
          </w:tcPr>
          <w:p w:rsidR="000B772A" w:rsidRPr="00C24804" w:rsidRDefault="000B772A" w:rsidP="002D1299">
            <w:pPr>
              <w:numPr>
                <w:ilvl w:val="0"/>
                <w:numId w:val="7"/>
              </w:numPr>
            </w:pPr>
            <w:r w:rsidRPr="00C24804">
              <w:t>demonstruje připojení stanice do domény a nastavuje příslušné parametry;</w:t>
            </w:r>
          </w:p>
          <w:p w:rsidR="000B772A" w:rsidRPr="00C24804" w:rsidRDefault="000B772A" w:rsidP="002D1299">
            <w:pPr>
              <w:numPr>
                <w:ilvl w:val="0"/>
                <w:numId w:val="7"/>
              </w:numPr>
            </w:pPr>
            <w:r w:rsidRPr="00C24804">
              <w:t>řeší připojení stanice k internetu a nastavuje základní hodnoty;</w:t>
            </w:r>
          </w:p>
          <w:p w:rsidR="000B772A" w:rsidRPr="00C24804" w:rsidRDefault="000B772A" w:rsidP="002D1299">
            <w:pPr>
              <w:numPr>
                <w:ilvl w:val="0"/>
                <w:numId w:val="7"/>
              </w:numPr>
            </w:pPr>
            <w:r w:rsidRPr="00C24804">
              <w:t>zná funkci a význam síťových služeb;</w:t>
            </w:r>
          </w:p>
          <w:p w:rsidR="000B772A" w:rsidRPr="00C24804" w:rsidRDefault="000B772A" w:rsidP="002D1299">
            <w:pPr>
              <w:numPr>
                <w:ilvl w:val="0"/>
                <w:numId w:val="7"/>
              </w:numPr>
            </w:pPr>
            <w:r w:rsidRPr="00C24804">
              <w:t xml:space="preserve">používá základní nastavení registrů a práci s nimi; </w:t>
            </w:r>
          </w:p>
        </w:tc>
        <w:tc>
          <w:tcPr>
            <w:tcW w:w="4644" w:type="dxa"/>
          </w:tcPr>
          <w:p w:rsidR="000B772A" w:rsidRPr="00D3282A" w:rsidRDefault="000B772A" w:rsidP="002D1299">
            <w:pPr>
              <w:tabs>
                <w:tab w:val="num" w:pos="0"/>
              </w:tabs>
              <w:rPr>
                <w:b/>
              </w:rPr>
            </w:pPr>
            <w:r w:rsidRPr="00D3282A">
              <w:rPr>
                <w:b/>
              </w:rPr>
              <w:t>Připojení stanice do sítě</w:t>
            </w:r>
          </w:p>
          <w:p w:rsidR="000B772A" w:rsidRPr="00C24804" w:rsidRDefault="000B772A" w:rsidP="002D1299">
            <w:pPr>
              <w:numPr>
                <w:ilvl w:val="0"/>
                <w:numId w:val="7"/>
              </w:numPr>
            </w:pPr>
            <w:r w:rsidRPr="00C24804">
              <w:t xml:space="preserve">připojení počítače do sítě, do internetu, </w:t>
            </w:r>
          </w:p>
          <w:p w:rsidR="000B772A" w:rsidRPr="00C24804" w:rsidRDefault="000B772A" w:rsidP="002D1299">
            <w:pPr>
              <w:numPr>
                <w:ilvl w:val="0"/>
                <w:numId w:val="7"/>
              </w:numPr>
            </w:pPr>
            <w:r w:rsidRPr="00C24804">
              <w:t>síťové služby</w:t>
            </w:r>
          </w:p>
          <w:p w:rsidR="000B772A" w:rsidRPr="00D3282A" w:rsidRDefault="000B772A" w:rsidP="002D1299">
            <w:pPr>
              <w:numPr>
                <w:ilvl w:val="0"/>
                <w:numId w:val="7"/>
              </w:numPr>
              <w:rPr>
                <w:b/>
              </w:rPr>
            </w:pPr>
            <w:r w:rsidRPr="00C24804">
              <w:t>registr, práce s registry</w:t>
            </w:r>
          </w:p>
        </w:tc>
      </w:tr>
      <w:tr w:rsidR="000B772A" w:rsidRPr="00C24804">
        <w:trPr>
          <w:cantSplit/>
          <w:trHeight w:val="1134"/>
        </w:trPr>
        <w:tc>
          <w:tcPr>
            <w:tcW w:w="4644" w:type="dxa"/>
          </w:tcPr>
          <w:p w:rsidR="000B772A" w:rsidRPr="00C24804" w:rsidRDefault="000B772A" w:rsidP="002D1299">
            <w:pPr>
              <w:numPr>
                <w:ilvl w:val="0"/>
                <w:numId w:val="7"/>
              </w:numPr>
            </w:pPr>
            <w:r w:rsidRPr="00C24804">
              <w:lastRenderedPageBreak/>
              <w:t>popíše principy zálohování dat a způsobům zálohování;</w:t>
            </w:r>
          </w:p>
          <w:p w:rsidR="000B772A" w:rsidRPr="00C24804" w:rsidRDefault="000B772A" w:rsidP="002D1299">
            <w:pPr>
              <w:numPr>
                <w:ilvl w:val="0"/>
                <w:numId w:val="7"/>
              </w:numPr>
            </w:pPr>
            <w:r w:rsidRPr="00C24804">
              <w:t>demonstruje zabezpečení důležitých data proti zcizení a zničení;</w:t>
            </w:r>
          </w:p>
          <w:p w:rsidR="000B772A" w:rsidRPr="00C24804" w:rsidRDefault="000B772A" w:rsidP="002D1299">
            <w:pPr>
              <w:numPr>
                <w:ilvl w:val="0"/>
                <w:numId w:val="7"/>
              </w:numPr>
            </w:pPr>
            <w:r w:rsidRPr="00C24804">
              <w:t>aplikuje instalaci aktualizace operačního systému;</w:t>
            </w:r>
          </w:p>
          <w:p w:rsidR="000B772A" w:rsidRPr="00C24804" w:rsidRDefault="000B772A" w:rsidP="002D1299">
            <w:pPr>
              <w:numPr>
                <w:ilvl w:val="0"/>
                <w:numId w:val="7"/>
              </w:numPr>
            </w:pPr>
            <w:r w:rsidRPr="00C24804">
              <w:t xml:space="preserve">popíše principy použití antivirových programů, </w:t>
            </w:r>
            <w:proofErr w:type="spellStart"/>
            <w:r w:rsidRPr="00C24804">
              <w:t>antispywarů</w:t>
            </w:r>
            <w:proofErr w:type="spellEnd"/>
            <w:r w:rsidRPr="00C24804">
              <w:t>, firewallů;</w:t>
            </w:r>
          </w:p>
          <w:p w:rsidR="000B772A" w:rsidRPr="00C24804" w:rsidRDefault="000B772A" w:rsidP="002D1299">
            <w:pPr>
              <w:numPr>
                <w:ilvl w:val="0"/>
                <w:numId w:val="7"/>
              </w:numPr>
            </w:pPr>
            <w:r w:rsidRPr="00C24804">
              <w:t>vysvětlí a popíše důvody šifrování zpráv a hesel;</w:t>
            </w:r>
          </w:p>
        </w:tc>
        <w:tc>
          <w:tcPr>
            <w:tcW w:w="4644" w:type="dxa"/>
          </w:tcPr>
          <w:p w:rsidR="000B772A" w:rsidRPr="00D3282A" w:rsidRDefault="000B772A" w:rsidP="002D1299">
            <w:pPr>
              <w:tabs>
                <w:tab w:val="num" w:pos="0"/>
              </w:tabs>
              <w:rPr>
                <w:b/>
              </w:rPr>
            </w:pPr>
            <w:r w:rsidRPr="00D3282A">
              <w:rPr>
                <w:b/>
              </w:rPr>
              <w:t>Bezpečnost a zálohování</w:t>
            </w:r>
          </w:p>
          <w:p w:rsidR="000B772A" w:rsidRPr="00C24804" w:rsidRDefault="000B772A" w:rsidP="002D1299">
            <w:pPr>
              <w:numPr>
                <w:ilvl w:val="0"/>
                <w:numId w:val="7"/>
              </w:numPr>
            </w:pPr>
            <w:r w:rsidRPr="00C24804">
              <w:t>zálohování dat, principy, pravidla a způsoby zálohování</w:t>
            </w:r>
          </w:p>
          <w:p w:rsidR="000B772A" w:rsidRPr="00C24804" w:rsidRDefault="000B772A" w:rsidP="002D1299">
            <w:pPr>
              <w:numPr>
                <w:ilvl w:val="0"/>
                <w:numId w:val="7"/>
              </w:numPr>
            </w:pPr>
            <w:r>
              <w:t xml:space="preserve">bezpečnost </w:t>
            </w:r>
            <w:r w:rsidRPr="00C24804">
              <w:t>a ochrana dat před zcizením a zničením</w:t>
            </w:r>
          </w:p>
          <w:p w:rsidR="000B772A" w:rsidRPr="00C24804" w:rsidRDefault="000B772A" w:rsidP="002D1299">
            <w:pPr>
              <w:numPr>
                <w:ilvl w:val="0"/>
                <w:numId w:val="7"/>
              </w:numPr>
            </w:pPr>
            <w:r w:rsidRPr="00C24804">
              <w:t xml:space="preserve">aktualizace operačního systému </w:t>
            </w:r>
          </w:p>
          <w:p w:rsidR="000B772A" w:rsidRPr="00C24804" w:rsidRDefault="000B772A" w:rsidP="002D1299">
            <w:pPr>
              <w:numPr>
                <w:ilvl w:val="0"/>
                <w:numId w:val="7"/>
              </w:numPr>
            </w:pPr>
            <w:r w:rsidRPr="00C24804">
              <w:t xml:space="preserve">antiviry, </w:t>
            </w:r>
            <w:proofErr w:type="spellStart"/>
            <w:r w:rsidRPr="00C24804">
              <w:t>antispyware</w:t>
            </w:r>
            <w:proofErr w:type="spellEnd"/>
            <w:r w:rsidRPr="00C24804">
              <w:t>, firewall</w:t>
            </w:r>
          </w:p>
          <w:p w:rsidR="000B772A" w:rsidRPr="00C24804" w:rsidRDefault="000B772A" w:rsidP="002D1299">
            <w:pPr>
              <w:numPr>
                <w:ilvl w:val="0"/>
                <w:numId w:val="7"/>
              </w:numPr>
            </w:pPr>
            <w:r w:rsidRPr="00C24804">
              <w:t>šifrování</w:t>
            </w:r>
          </w:p>
        </w:tc>
      </w:tr>
      <w:tr w:rsidR="000B772A" w:rsidRPr="00C24804">
        <w:trPr>
          <w:cantSplit/>
          <w:trHeight w:val="1134"/>
        </w:trPr>
        <w:tc>
          <w:tcPr>
            <w:tcW w:w="4644" w:type="dxa"/>
          </w:tcPr>
          <w:p w:rsidR="000B772A" w:rsidRPr="00C24804" w:rsidRDefault="000B772A" w:rsidP="002D1299">
            <w:pPr>
              <w:numPr>
                <w:ilvl w:val="0"/>
                <w:numId w:val="7"/>
              </w:numPr>
            </w:pPr>
            <w:r w:rsidRPr="00C24804">
              <w:t xml:space="preserve">demonstruje instalaci operačního systému a nastaví základní parametry; </w:t>
            </w:r>
          </w:p>
          <w:p w:rsidR="000B772A" w:rsidRPr="00C24804" w:rsidRDefault="000B772A" w:rsidP="002D1299">
            <w:pPr>
              <w:numPr>
                <w:ilvl w:val="0"/>
                <w:numId w:val="7"/>
              </w:numPr>
            </w:pPr>
            <w:r w:rsidRPr="00C24804">
              <w:t>vysvětlí nastavení účtů a skupin uživatelů;</w:t>
            </w:r>
          </w:p>
          <w:p w:rsidR="000B772A" w:rsidRPr="00C24804" w:rsidRDefault="000B772A" w:rsidP="002D1299">
            <w:pPr>
              <w:numPr>
                <w:ilvl w:val="0"/>
                <w:numId w:val="7"/>
              </w:numPr>
            </w:pPr>
            <w:r w:rsidRPr="00C24804">
              <w:t xml:space="preserve">popíše a demonstruje nastavení a zabezpečení disků, adresářů a souborů; </w:t>
            </w:r>
          </w:p>
        </w:tc>
        <w:tc>
          <w:tcPr>
            <w:tcW w:w="4644" w:type="dxa"/>
          </w:tcPr>
          <w:p w:rsidR="000B772A" w:rsidRPr="00D3282A" w:rsidRDefault="000B772A" w:rsidP="002D1299">
            <w:pPr>
              <w:rPr>
                <w:b/>
              </w:rPr>
            </w:pPr>
            <w:r w:rsidRPr="00D3282A">
              <w:rPr>
                <w:b/>
              </w:rPr>
              <w:t>Praktická cvičení</w:t>
            </w:r>
          </w:p>
          <w:p w:rsidR="000B772A" w:rsidRPr="000717F2" w:rsidRDefault="000B772A" w:rsidP="002D1299">
            <w:pPr>
              <w:numPr>
                <w:ilvl w:val="0"/>
                <w:numId w:val="7"/>
              </w:numPr>
            </w:pPr>
            <w:r w:rsidRPr="00C24804">
              <w:t>instalace operačního systému a nastavení základních parametrů</w:t>
            </w:r>
          </w:p>
          <w:p w:rsidR="000B772A" w:rsidRPr="000717F2" w:rsidRDefault="000B772A" w:rsidP="002D1299">
            <w:pPr>
              <w:numPr>
                <w:ilvl w:val="0"/>
                <w:numId w:val="7"/>
              </w:numPr>
            </w:pPr>
            <w:r w:rsidRPr="00C24804">
              <w:t>nastavení účtů uživatelů a skupin</w:t>
            </w:r>
          </w:p>
          <w:p w:rsidR="000B772A" w:rsidRPr="00C24804" w:rsidRDefault="000B772A" w:rsidP="002D1299">
            <w:pPr>
              <w:numPr>
                <w:ilvl w:val="0"/>
                <w:numId w:val="7"/>
              </w:numPr>
            </w:pPr>
            <w:r w:rsidRPr="00C24804">
              <w:t>nastavení zabezpečení disků, adresářů a souborů</w:t>
            </w:r>
          </w:p>
        </w:tc>
      </w:tr>
    </w:tbl>
    <w:p w:rsidR="000B772A" w:rsidRPr="00C24804" w:rsidRDefault="000B772A" w:rsidP="000B772A">
      <w:pPr>
        <w:spacing w:after="60" w:line="360" w:lineRule="auto"/>
      </w:pPr>
    </w:p>
    <w:p w:rsidR="000B772A" w:rsidRPr="000717F2" w:rsidRDefault="000B772A" w:rsidP="000B772A">
      <w:pPr>
        <w:spacing w:line="360" w:lineRule="auto"/>
        <w:jc w:val="center"/>
        <w:rPr>
          <w:rFonts w:ascii="Arial" w:hAnsi="Arial" w:cs="Arial"/>
          <w:b/>
          <w:sz w:val="28"/>
          <w:szCs w:val="28"/>
        </w:rPr>
      </w:pPr>
      <w:r w:rsidRPr="000717F2">
        <w:rPr>
          <w:rFonts w:ascii="Arial" w:hAnsi="Arial" w:cs="Arial"/>
          <w:b/>
          <w:sz w:val="28"/>
          <w:szCs w:val="28"/>
        </w:rPr>
        <w:t>4.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C24804" w:rsidRDefault="000B772A" w:rsidP="002D1299">
            <w:pPr>
              <w:numPr>
                <w:ilvl w:val="0"/>
                <w:numId w:val="7"/>
              </w:numPr>
            </w:pPr>
            <w:r w:rsidRPr="00C24804">
              <w:t xml:space="preserve">popíše historii vývoje operačního systému a dokáže se v ní orientovat; </w:t>
            </w:r>
          </w:p>
          <w:p w:rsidR="000B772A" w:rsidRPr="00C24804" w:rsidRDefault="000B772A" w:rsidP="001F0A3B">
            <w:pPr>
              <w:numPr>
                <w:ilvl w:val="0"/>
                <w:numId w:val="7"/>
              </w:numPr>
            </w:pPr>
            <w:r w:rsidRPr="00C24804">
              <w:t xml:space="preserve">vysvětlí filosofie šíření a poskytování operačních systémů </w:t>
            </w:r>
            <w:r w:rsidR="001F0A3B">
              <w:t>rodiny Unix</w:t>
            </w:r>
            <w:r w:rsidRPr="00C24804">
              <w:t xml:space="preserve"> a Microsoft;</w:t>
            </w:r>
          </w:p>
        </w:tc>
        <w:tc>
          <w:tcPr>
            <w:tcW w:w="4644" w:type="dxa"/>
          </w:tcPr>
          <w:p w:rsidR="000B772A" w:rsidRPr="00D3282A" w:rsidRDefault="001F0A3B" w:rsidP="002D1299">
            <w:pPr>
              <w:tabs>
                <w:tab w:val="num" w:pos="0"/>
              </w:tabs>
              <w:rPr>
                <w:b/>
              </w:rPr>
            </w:pPr>
            <w:r>
              <w:rPr>
                <w:b/>
              </w:rPr>
              <w:t>Další o</w:t>
            </w:r>
            <w:r w:rsidR="000B772A" w:rsidRPr="00D3282A">
              <w:rPr>
                <w:b/>
              </w:rPr>
              <w:t xml:space="preserve">perační systémy </w:t>
            </w:r>
            <w:r>
              <w:rPr>
                <w:b/>
              </w:rPr>
              <w:t>rodiny Unix</w:t>
            </w:r>
          </w:p>
          <w:p w:rsidR="000B772A" w:rsidRPr="00C24804" w:rsidRDefault="000B772A" w:rsidP="002D1299">
            <w:pPr>
              <w:numPr>
                <w:ilvl w:val="0"/>
                <w:numId w:val="7"/>
              </w:numPr>
            </w:pPr>
            <w:r w:rsidRPr="00C24804">
              <w:t>Historie vývoje operačního systému Unixového typu</w:t>
            </w:r>
          </w:p>
          <w:p w:rsidR="000B772A" w:rsidRPr="00C24804" w:rsidRDefault="000B772A" w:rsidP="002D1299">
            <w:pPr>
              <w:numPr>
                <w:ilvl w:val="0"/>
                <w:numId w:val="7"/>
              </w:numPr>
            </w:pPr>
            <w:r w:rsidRPr="00C24804">
              <w:t>filosofie šíření a poskytování operačního systému</w:t>
            </w:r>
          </w:p>
          <w:p w:rsidR="000B772A" w:rsidRPr="00C24804" w:rsidRDefault="000B772A" w:rsidP="002D1299">
            <w:pPr>
              <w:numPr>
                <w:ilvl w:val="0"/>
                <w:numId w:val="7"/>
              </w:numPr>
            </w:pPr>
            <w:r w:rsidRPr="00C24804">
              <w:t xml:space="preserve">základní parametry a rozdíly oproti systémům Microsoft </w:t>
            </w:r>
          </w:p>
        </w:tc>
      </w:tr>
      <w:tr w:rsidR="000B772A" w:rsidRPr="00C24804">
        <w:trPr>
          <w:cantSplit/>
          <w:trHeight w:val="1134"/>
        </w:trPr>
        <w:tc>
          <w:tcPr>
            <w:tcW w:w="4644" w:type="dxa"/>
          </w:tcPr>
          <w:p w:rsidR="000B772A" w:rsidRPr="00C24804" w:rsidRDefault="000B772A" w:rsidP="002D1299">
            <w:pPr>
              <w:numPr>
                <w:ilvl w:val="0"/>
                <w:numId w:val="7"/>
              </w:numPr>
            </w:pPr>
            <w:r w:rsidRPr="00C24804">
              <w:t>popíše způsoby instalace operačního systému;</w:t>
            </w:r>
          </w:p>
          <w:p w:rsidR="000B772A" w:rsidRPr="00C24804" w:rsidRDefault="000B772A" w:rsidP="002D1299">
            <w:pPr>
              <w:numPr>
                <w:ilvl w:val="0"/>
                <w:numId w:val="7"/>
              </w:numPr>
            </w:pPr>
            <w:r w:rsidRPr="00C24804">
              <w:t>řeší způsoby instalace a řídí instalační procesy;</w:t>
            </w:r>
          </w:p>
          <w:p w:rsidR="000B772A" w:rsidRPr="00C24804" w:rsidRDefault="000B772A" w:rsidP="002D1299">
            <w:pPr>
              <w:numPr>
                <w:ilvl w:val="0"/>
                <w:numId w:val="7"/>
              </w:numPr>
            </w:pPr>
            <w:r w:rsidRPr="00C24804">
              <w:t>detekuje chyby systému a opravuje je v rámci možností systému;</w:t>
            </w:r>
          </w:p>
          <w:p w:rsidR="000B772A" w:rsidRPr="00C24804" w:rsidRDefault="000B772A" w:rsidP="002D1299">
            <w:pPr>
              <w:numPr>
                <w:ilvl w:val="0"/>
                <w:numId w:val="7"/>
              </w:numPr>
            </w:pPr>
            <w:r w:rsidRPr="00C24804">
              <w:t>reinstaluje operační systém;</w:t>
            </w:r>
          </w:p>
        </w:tc>
        <w:tc>
          <w:tcPr>
            <w:tcW w:w="4644" w:type="dxa"/>
          </w:tcPr>
          <w:p w:rsidR="000B772A" w:rsidRPr="00C24804" w:rsidRDefault="000B772A" w:rsidP="002D1299">
            <w:r w:rsidRPr="00D3282A">
              <w:rPr>
                <w:b/>
              </w:rPr>
              <w:t>Instalace operačního systému</w:t>
            </w:r>
          </w:p>
          <w:p w:rsidR="000B772A" w:rsidRPr="00C24804" w:rsidRDefault="000B772A" w:rsidP="002D1299">
            <w:pPr>
              <w:numPr>
                <w:ilvl w:val="0"/>
                <w:numId w:val="7"/>
              </w:numPr>
            </w:pPr>
            <w:r w:rsidRPr="00C24804">
              <w:t>způsob instalace systému</w:t>
            </w:r>
          </w:p>
          <w:p w:rsidR="000B772A" w:rsidRPr="00C24804" w:rsidRDefault="000B772A" w:rsidP="002D1299">
            <w:pPr>
              <w:numPr>
                <w:ilvl w:val="0"/>
                <w:numId w:val="7"/>
              </w:numPr>
            </w:pPr>
            <w:r w:rsidRPr="00C24804">
              <w:t>instalační procesy</w:t>
            </w:r>
          </w:p>
          <w:p w:rsidR="000B772A" w:rsidRPr="00C24804" w:rsidRDefault="000B772A" w:rsidP="002D1299">
            <w:pPr>
              <w:numPr>
                <w:ilvl w:val="0"/>
                <w:numId w:val="7"/>
              </w:numPr>
            </w:pPr>
            <w:r w:rsidRPr="00C24804">
              <w:t>opravy a reinstalace systému</w:t>
            </w:r>
          </w:p>
          <w:p w:rsidR="000B772A" w:rsidRPr="00D3282A" w:rsidRDefault="000B772A" w:rsidP="002D1299">
            <w:pPr>
              <w:tabs>
                <w:tab w:val="num" w:pos="0"/>
              </w:tabs>
              <w:rPr>
                <w:b/>
              </w:rPr>
            </w:pPr>
          </w:p>
        </w:tc>
      </w:tr>
      <w:tr w:rsidR="000B772A" w:rsidRPr="00C24804">
        <w:trPr>
          <w:cantSplit/>
          <w:trHeight w:val="1134"/>
        </w:trPr>
        <w:tc>
          <w:tcPr>
            <w:tcW w:w="4644" w:type="dxa"/>
          </w:tcPr>
          <w:p w:rsidR="000B772A" w:rsidRPr="00C24804" w:rsidRDefault="000B772A" w:rsidP="002D1299">
            <w:pPr>
              <w:numPr>
                <w:ilvl w:val="0"/>
                <w:numId w:val="7"/>
              </w:numPr>
            </w:pPr>
            <w:r w:rsidRPr="00C24804">
              <w:t>vysvětlí princip souborového systému a adresářů;</w:t>
            </w:r>
          </w:p>
          <w:p w:rsidR="000B772A" w:rsidRPr="00C24804" w:rsidRDefault="000B772A" w:rsidP="002D1299">
            <w:pPr>
              <w:numPr>
                <w:ilvl w:val="0"/>
                <w:numId w:val="7"/>
              </w:numPr>
            </w:pPr>
            <w:r w:rsidRPr="00C24804">
              <w:t>má přehled o pravidlech pro přidělování uživatelských práv;</w:t>
            </w:r>
          </w:p>
          <w:p w:rsidR="000B772A" w:rsidRPr="00C24804" w:rsidRDefault="000B772A" w:rsidP="002D1299">
            <w:pPr>
              <w:numPr>
                <w:ilvl w:val="0"/>
                <w:numId w:val="7"/>
              </w:numPr>
            </w:pPr>
            <w:r w:rsidRPr="00C24804">
              <w:t>dokáže vytvořit účty pro uživatele a nastavit jejich vlastnosti;</w:t>
            </w:r>
          </w:p>
          <w:p w:rsidR="000B772A" w:rsidRPr="00C24804" w:rsidRDefault="000B772A" w:rsidP="002D1299">
            <w:pPr>
              <w:numPr>
                <w:ilvl w:val="0"/>
                <w:numId w:val="7"/>
              </w:numPr>
            </w:pPr>
            <w:r w:rsidRPr="00C24804">
              <w:t>aplikuje práci jak v textovém, tak v grafickém rozhraní;</w:t>
            </w:r>
          </w:p>
        </w:tc>
        <w:tc>
          <w:tcPr>
            <w:tcW w:w="4644" w:type="dxa"/>
          </w:tcPr>
          <w:p w:rsidR="000B772A" w:rsidRPr="00C24804" w:rsidRDefault="000B772A" w:rsidP="002D1299">
            <w:r w:rsidRPr="00D3282A">
              <w:rPr>
                <w:b/>
              </w:rPr>
              <w:t>Správa systému</w:t>
            </w:r>
          </w:p>
          <w:p w:rsidR="000B772A" w:rsidRPr="00C24804" w:rsidRDefault="000B772A" w:rsidP="002D1299">
            <w:pPr>
              <w:numPr>
                <w:ilvl w:val="0"/>
                <w:numId w:val="7"/>
              </w:numPr>
            </w:pPr>
            <w:r w:rsidRPr="00C24804">
              <w:t>souborový a adresářový systém</w:t>
            </w:r>
          </w:p>
          <w:p w:rsidR="000B772A" w:rsidRPr="00C24804" w:rsidRDefault="000B772A" w:rsidP="002D1299">
            <w:pPr>
              <w:numPr>
                <w:ilvl w:val="0"/>
                <w:numId w:val="7"/>
              </w:numPr>
            </w:pPr>
            <w:r w:rsidRPr="00C24804">
              <w:t>vytvoření uživatelských kont a přidělení uživatelských práv</w:t>
            </w:r>
          </w:p>
          <w:p w:rsidR="000B772A" w:rsidRPr="00C24804" w:rsidRDefault="000B772A" w:rsidP="002D1299">
            <w:pPr>
              <w:numPr>
                <w:ilvl w:val="0"/>
                <w:numId w:val="7"/>
              </w:numPr>
            </w:pPr>
            <w:r w:rsidRPr="00C24804">
              <w:t>pravidla pro přidělování přístupových práv a zabezpečení systému</w:t>
            </w:r>
          </w:p>
          <w:p w:rsidR="000B772A" w:rsidRPr="00C24804" w:rsidRDefault="000B772A" w:rsidP="002D1299">
            <w:pPr>
              <w:numPr>
                <w:ilvl w:val="0"/>
                <w:numId w:val="7"/>
              </w:numPr>
            </w:pPr>
            <w:r w:rsidRPr="00C24804">
              <w:t>textová a grafická konzole.</w:t>
            </w:r>
          </w:p>
        </w:tc>
      </w:tr>
      <w:tr w:rsidR="000B772A" w:rsidRPr="00C24804">
        <w:trPr>
          <w:cantSplit/>
          <w:trHeight w:val="1134"/>
        </w:trPr>
        <w:tc>
          <w:tcPr>
            <w:tcW w:w="4644" w:type="dxa"/>
          </w:tcPr>
          <w:p w:rsidR="000B772A" w:rsidRPr="00C24804" w:rsidRDefault="000B772A" w:rsidP="002D1299">
            <w:pPr>
              <w:numPr>
                <w:ilvl w:val="0"/>
                <w:numId w:val="7"/>
              </w:numPr>
            </w:pPr>
            <w:r w:rsidRPr="00C24804">
              <w:lastRenderedPageBreak/>
              <w:t>popíše princip práce počítače při zavedení operačního systému;</w:t>
            </w:r>
          </w:p>
          <w:p w:rsidR="000B772A" w:rsidRPr="00C24804" w:rsidRDefault="000B772A" w:rsidP="002D1299">
            <w:pPr>
              <w:numPr>
                <w:ilvl w:val="0"/>
                <w:numId w:val="7"/>
              </w:numPr>
            </w:pPr>
            <w:r w:rsidRPr="00C24804">
              <w:t>popíše a vysvětlí systémová volání;</w:t>
            </w:r>
          </w:p>
          <w:p w:rsidR="000B772A" w:rsidRPr="00C24804" w:rsidRDefault="000B772A" w:rsidP="002D1299">
            <w:pPr>
              <w:numPr>
                <w:ilvl w:val="0"/>
                <w:numId w:val="7"/>
              </w:numPr>
            </w:pPr>
            <w:r w:rsidRPr="00C24804">
              <w:t>vysvětlí pojmy jádro systému, procesy a stavy;</w:t>
            </w:r>
          </w:p>
          <w:p w:rsidR="000B772A" w:rsidRPr="00C24804" w:rsidRDefault="000B772A" w:rsidP="002D1299">
            <w:pPr>
              <w:numPr>
                <w:ilvl w:val="0"/>
                <w:numId w:val="7"/>
              </w:numPr>
            </w:pPr>
            <w:r w:rsidRPr="00C24804">
              <w:t>ilustruje přerušovací systém a princip obsluhy periferních zařízení;</w:t>
            </w:r>
          </w:p>
        </w:tc>
        <w:tc>
          <w:tcPr>
            <w:tcW w:w="4644" w:type="dxa"/>
          </w:tcPr>
          <w:p w:rsidR="000B772A" w:rsidRPr="00D3282A" w:rsidRDefault="000B772A" w:rsidP="002D1299">
            <w:pPr>
              <w:rPr>
                <w:b/>
              </w:rPr>
            </w:pPr>
            <w:r w:rsidRPr="00D3282A">
              <w:rPr>
                <w:b/>
              </w:rPr>
              <w:t>Práce systému</w:t>
            </w:r>
          </w:p>
          <w:p w:rsidR="000B772A" w:rsidRPr="00C24804" w:rsidRDefault="000B772A" w:rsidP="002D1299">
            <w:pPr>
              <w:numPr>
                <w:ilvl w:val="0"/>
                <w:numId w:val="7"/>
              </w:numPr>
            </w:pPr>
            <w:r w:rsidRPr="00C24804">
              <w:t>zavedení operačního systému</w:t>
            </w:r>
          </w:p>
          <w:p w:rsidR="000B772A" w:rsidRPr="00C24804" w:rsidRDefault="000B772A" w:rsidP="002D1299">
            <w:pPr>
              <w:numPr>
                <w:ilvl w:val="0"/>
                <w:numId w:val="7"/>
              </w:numPr>
            </w:pPr>
            <w:r w:rsidRPr="00C24804">
              <w:t>systémová volání</w:t>
            </w:r>
          </w:p>
          <w:p w:rsidR="000B772A" w:rsidRPr="00C24804" w:rsidRDefault="000B772A" w:rsidP="002D1299">
            <w:pPr>
              <w:numPr>
                <w:ilvl w:val="0"/>
                <w:numId w:val="7"/>
              </w:numPr>
            </w:pPr>
            <w:r w:rsidRPr="00C24804">
              <w:t>jádro systému, procesy a stavy</w:t>
            </w:r>
          </w:p>
          <w:p w:rsidR="000B772A" w:rsidRPr="00C24804" w:rsidRDefault="000B772A" w:rsidP="002D1299">
            <w:pPr>
              <w:numPr>
                <w:ilvl w:val="0"/>
                <w:numId w:val="7"/>
              </w:numPr>
            </w:pPr>
            <w:r w:rsidRPr="00C24804">
              <w:t>obsluha periferii a přerušovací systém</w:t>
            </w:r>
          </w:p>
        </w:tc>
      </w:tr>
      <w:tr w:rsidR="000B772A" w:rsidRPr="00C24804">
        <w:trPr>
          <w:cantSplit/>
          <w:trHeight w:val="1134"/>
        </w:trPr>
        <w:tc>
          <w:tcPr>
            <w:tcW w:w="4644" w:type="dxa"/>
          </w:tcPr>
          <w:p w:rsidR="000B772A" w:rsidRPr="00C24804" w:rsidRDefault="000B772A" w:rsidP="002D1299">
            <w:pPr>
              <w:numPr>
                <w:ilvl w:val="0"/>
                <w:numId w:val="7"/>
              </w:numPr>
            </w:pPr>
            <w:r w:rsidRPr="00C24804">
              <w:t>popíše přihlášení oprávněných uživatelů do systému a jejich práva vyžívat aplikační programy;</w:t>
            </w:r>
          </w:p>
          <w:p w:rsidR="000B772A" w:rsidRPr="00C24804" w:rsidRDefault="000B772A" w:rsidP="002D1299">
            <w:pPr>
              <w:numPr>
                <w:ilvl w:val="0"/>
                <w:numId w:val="7"/>
              </w:numPr>
            </w:pPr>
            <w:r w:rsidRPr="00C24804">
              <w:t>odstraňuje jednoduché problémy a nedostatky systému a hledá optimální nastavení systému;</w:t>
            </w:r>
          </w:p>
        </w:tc>
        <w:tc>
          <w:tcPr>
            <w:tcW w:w="4644" w:type="dxa"/>
          </w:tcPr>
          <w:p w:rsidR="000B772A" w:rsidRPr="00D3282A" w:rsidRDefault="000B772A" w:rsidP="002D1299">
            <w:pPr>
              <w:rPr>
                <w:b/>
              </w:rPr>
            </w:pPr>
            <w:r w:rsidRPr="00D3282A">
              <w:rPr>
                <w:b/>
              </w:rPr>
              <w:t>Aplikace v systému</w:t>
            </w:r>
          </w:p>
          <w:p w:rsidR="000B772A" w:rsidRPr="00C24804" w:rsidRDefault="000B772A" w:rsidP="002D1299">
            <w:pPr>
              <w:numPr>
                <w:ilvl w:val="0"/>
                <w:numId w:val="7"/>
              </w:numPr>
            </w:pPr>
            <w:r w:rsidRPr="00C24804">
              <w:t>oprávnění uživatelé a jejich využití systému pro vlastní práci</w:t>
            </w:r>
          </w:p>
          <w:p w:rsidR="000B772A" w:rsidRPr="00C24804" w:rsidRDefault="000B772A" w:rsidP="002D1299">
            <w:pPr>
              <w:numPr>
                <w:ilvl w:val="0"/>
                <w:numId w:val="7"/>
              </w:numPr>
            </w:pPr>
            <w:r w:rsidRPr="00C24804">
              <w:t>základní programy pracující pod operačním systémem a další podrobnosti</w:t>
            </w:r>
          </w:p>
        </w:tc>
      </w:tr>
      <w:tr w:rsidR="000B772A" w:rsidRPr="00C24804">
        <w:trPr>
          <w:cantSplit/>
          <w:trHeight w:val="1134"/>
        </w:trPr>
        <w:tc>
          <w:tcPr>
            <w:tcW w:w="4644" w:type="dxa"/>
          </w:tcPr>
          <w:p w:rsidR="000B772A" w:rsidRPr="00C24804" w:rsidRDefault="000B772A" w:rsidP="002D1299">
            <w:pPr>
              <w:numPr>
                <w:ilvl w:val="0"/>
                <w:numId w:val="7"/>
              </w:numPr>
            </w:pPr>
            <w:r w:rsidRPr="00C24804">
              <w:t>navrhn</w:t>
            </w:r>
            <w:r>
              <w:t>e</w:t>
            </w:r>
            <w:r w:rsidRPr="00C24804">
              <w:t xml:space="preserve"> logickou funkci a její zápis i</w:t>
            </w:r>
            <w:r>
              <w:t> </w:t>
            </w:r>
            <w:r w:rsidRPr="00C24804">
              <w:t>zjednodušení;</w:t>
            </w:r>
          </w:p>
          <w:p w:rsidR="000B772A" w:rsidRPr="00C24804" w:rsidRDefault="000B772A" w:rsidP="002D1299">
            <w:pPr>
              <w:numPr>
                <w:ilvl w:val="0"/>
                <w:numId w:val="7"/>
              </w:numPr>
            </w:pPr>
            <w:r w:rsidRPr="00C24804">
              <w:t>navrhne postup jak instalovat operační systém;</w:t>
            </w:r>
          </w:p>
          <w:p w:rsidR="000B772A" w:rsidRPr="00C24804" w:rsidRDefault="000B772A" w:rsidP="002D1299">
            <w:pPr>
              <w:numPr>
                <w:ilvl w:val="0"/>
                <w:numId w:val="7"/>
              </w:numPr>
            </w:pPr>
            <w:r w:rsidRPr="00C24804">
              <w:t>popíše přehledně souborový systém a umí jej nastavit;</w:t>
            </w:r>
          </w:p>
          <w:p w:rsidR="000B772A" w:rsidRPr="00C24804" w:rsidRDefault="000B772A" w:rsidP="002D1299">
            <w:pPr>
              <w:numPr>
                <w:ilvl w:val="0"/>
                <w:numId w:val="7"/>
              </w:numPr>
            </w:pPr>
            <w:r w:rsidRPr="00C24804">
              <w:t>řeší nastavení periferních zařízení počítače;</w:t>
            </w:r>
          </w:p>
          <w:p w:rsidR="000B772A" w:rsidRPr="00C24804" w:rsidRDefault="000B772A" w:rsidP="002D1299">
            <w:pPr>
              <w:numPr>
                <w:ilvl w:val="0"/>
                <w:numId w:val="7"/>
              </w:numPr>
            </w:pPr>
            <w:r w:rsidRPr="00C24804">
              <w:t>používá nastavení práv uživatelů.</w:t>
            </w:r>
          </w:p>
        </w:tc>
        <w:tc>
          <w:tcPr>
            <w:tcW w:w="4644" w:type="dxa"/>
          </w:tcPr>
          <w:p w:rsidR="000B772A" w:rsidRPr="00D3282A" w:rsidRDefault="000B772A" w:rsidP="002D1299">
            <w:pPr>
              <w:rPr>
                <w:b/>
              </w:rPr>
            </w:pPr>
            <w:r w:rsidRPr="00D3282A">
              <w:rPr>
                <w:b/>
              </w:rPr>
              <w:t>Praktická cvičení</w:t>
            </w:r>
          </w:p>
          <w:p w:rsidR="000B772A" w:rsidRPr="00C24804" w:rsidRDefault="000B772A" w:rsidP="002D1299">
            <w:pPr>
              <w:numPr>
                <w:ilvl w:val="0"/>
                <w:numId w:val="7"/>
              </w:numPr>
            </w:pPr>
            <w:r w:rsidRPr="00C24804">
              <w:t>instalace operačního systému,</w:t>
            </w:r>
          </w:p>
          <w:p w:rsidR="000B772A" w:rsidRPr="00C24804" w:rsidRDefault="000B772A" w:rsidP="002D1299">
            <w:pPr>
              <w:numPr>
                <w:ilvl w:val="0"/>
                <w:numId w:val="7"/>
              </w:numPr>
            </w:pPr>
            <w:r w:rsidRPr="00C24804">
              <w:t>správa souborového systému,</w:t>
            </w:r>
          </w:p>
          <w:p w:rsidR="000B772A" w:rsidRPr="00C24804" w:rsidRDefault="000B772A" w:rsidP="002D1299">
            <w:pPr>
              <w:numPr>
                <w:ilvl w:val="0"/>
                <w:numId w:val="7"/>
              </w:numPr>
            </w:pPr>
            <w:r w:rsidRPr="00C24804">
              <w:t>obsluha periferii,</w:t>
            </w:r>
          </w:p>
          <w:p w:rsidR="000B772A" w:rsidRPr="00C24804" w:rsidRDefault="000B772A" w:rsidP="002D1299">
            <w:pPr>
              <w:numPr>
                <w:ilvl w:val="0"/>
                <w:numId w:val="7"/>
              </w:numPr>
            </w:pPr>
            <w:r w:rsidRPr="00C24804">
              <w:t>nastavení uživatelů a jejich práv.</w:t>
            </w:r>
          </w:p>
        </w:tc>
      </w:tr>
    </w:tbl>
    <w:p w:rsidR="000B772A" w:rsidRPr="00C24804" w:rsidRDefault="000B772A" w:rsidP="000B772A">
      <w:pPr>
        <w:spacing w:after="60" w:line="360" w:lineRule="auto"/>
      </w:pPr>
    </w:p>
    <w:p w:rsidR="000B772A" w:rsidRPr="00C24804" w:rsidRDefault="000B772A" w:rsidP="000B772A">
      <w:pPr>
        <w:pStyle w:val="Nadpis1"/>
        <w:spacing w:before="0" w:after="120" w:line="360" w:lineRule="auto"/>
        <w:jc w:val="center"/>
      </w:pPr>
      <w:r w:rsidRPr="00C24804">
        <w:br w:type="page"/>
      </w:r>
      <w:bookmarkStart w:id="27" w:name="_Toc17965083"/>
      <w:r>
        <w:lastRenderedPageBreak/>
        <w:t xml:space="preserve">5.18 </w:t>
      </w:r>
      <w:r w:rsidRPr="00C24804">
        <w:t>Učební osnova předmětu</w:t>
      </w:r>
      <w:r w:rsidRPr="00C24804">
        <w:br/>
        <w:t>Programování a vývoj aplikací</w:t>
      </w:r>
      <w:bookmarkEnd w:id="27"/>
    </w:p>
    <w:p w:rsidR="000B772A" w:rsidRPr="00C24804" w:rsidRDefault="000B772A" w:rsidP="000B772A">
      <w:pPr>
        <w:spacing w:line="360" w:lineRule="auto"/>
        <w:jc w:val="center"/>
      </w:pPr>
      <w:r w:rsidRPr="00C24804">
        <w:t>obor 18 – 20 – M/01 Informační technologie</w:t>
      </w:r>
    </w:p>
    <w:p w:rsidR="000B772A" w:rsidRPr="00C24804" w:rsidRDefault="000B772A" w:rsidP="000B772A">
      <w:pPr>
        <w:spacing w:line="360" w:lineRule="auto"/>
        <w:jc w:val="center"/>
      </w:pPr>
      <w:r w:rsidRPr="00C24804">
        <w:t>hodinová dotace 256 hodin za 4 roky studia</w:t>
      </w:r>
    </w:p>
    <w:p w:rsidR="000B772A" w:rsidRPr="00C24804" w:rsidRDefault="000B772A" w:rsidP="000B772A">
      <w:pPr>
        <w:pStyle w:val="Nadpis4"/>
        <w:spacing w:before="120" w:after="240"/>
        <w:rPr>
          <w:rFonts w:ascii="Arial" w:hAnsi="Arial" w:cs="Arial"/>
        </w:rPr>
      </w:pPr>
      <w:r w:rsidRPr="00C24804">
        <w:rPr>
          <w:rFonts w:ascii="Arial" w:hAnsi="Arial" w:cs="Arial"/>
        </w:rPr>
        <w:t>Pojetí předmětu</w:t>
      </w:r>
    </w:p>
    <w:p w:rsidR="000B772A" w:rsidRPr="00C24804" w:rsidRDefault="000B772A" w:rsidP="000B772A">
      <w:pPr>
        <w:spacing w:line="360" w:lineRule="auto"/>
        <w:jc w:val="both"/>
        <w:rPr>
          <w:rFonts w:ascii="Arial" w:hAnsi="Arial" w:cs="Arial"/>
          <w:b/>
        </w:rPr>
      </w:pPr>
      <w:r w:rsidRPr="00C24804">
        <w:rPr>
          <w:rFonts w:ascii="Arial" w:hAnsi="Arial" w:cs="Arial"/>
          <w:b/>
        </w:rPr>
        <w:t xml:space="preserve">Obecný cíl </w:t>
      </w:r>
    </w:p>
    <w:p w:rsidR="000B772A" w:rsidRPr="00C24804" w:rsidRDefault="000B772A" w:rsidP="000B772A">
      <w:pPr>
        <w:spacing w:after="120" w:line="360" w:lineRule="auto"/>
        <w:ind w:firstLine="284"/>
        <w:jc w:val="both"/>
      </w:pPr>
      <w:r w:rsidRPr="00C24804">
        <w:t xml:space="preserve">Obsah předmětu programování a vývoj aplikací u žáků rozvíjí základní znalosti programování, využívání různých programovacích technik, vytváření funkčních aplikací a motivuje žáky k hlubšímu studiu programovacích technik a složitých algoritmů. </w:t>
      </w:r>
      <w:r w:rsidRPr="00C24804">
        <w:rPr>
          <w:bCs/>
        </w:rPr>
        <w:t>Vyučovací předmět úzce navazuje na předmět informační a komunikační technologie z prvního ročníku. Předmět doplňuje a rozvíjí základní znalosti a počítačové návyky žáků z předchozí výuky. Utváří základní představu žáků o principech programování a vývoje aplikací a jeho využití v budoucí praxi. Rozvíjí tvůrčí a logické myšlení, doplňuje základ získaný předchozím studiem a zdokonaluje u žáků techniku moderního strukturovaného a objektového programování a v neposlední řadě i techniku vývoje ucelených aplikací.</w:t>
      </w:r>
    </w:p>
    <w:p w:rsidR="000B772A" w:rsidRPr="00C24804" w:rsidRDefault="000B772A" w:rsidP="000B772A">
      <w:pPr>
        <w:spacing w:line="360" w:lineRule="auto"/>
        <w:jc w:val="both"/>
        <w:rPr>
          <w:rFonts w:ascii="Arial" w:hAnsi="Arial" w:cs="Arial"/>
          <w:b/>
        </w:rPr>
      </w:pPr>
      <w:r w:rsidRPr="00C24804">
        <w:rPr>
          <w:rFonts w:ascii="Arial" w:hAnsi="Arial" w:cs="Arial"/>
          <w:b/>
        </w:rPr>
        <w:t>Charakteristika učiva</w:t>
      </w:r>
    </w:p>
    <w:p w:rsidR="000B772A" w:rsidRPr="00C24804" w:rsidRDefault="000B772A" w:rsidP="000B772A">
      <w:pPr>
        <w:spacing w:after="120" w:line="360" w:lineRule="auto"/>
        <w:ind w:firstLine="284"/>
        <w:jc w:val="both"/>
      </w:pPr>
      <w:r w:rsidRPr="00C24804">
        <w:t>Vyučovací předmět programování a vývoj aplikací je povinný vyučovací. Předmět je zařazen do druhého, třetího a čtvrtého ročníku s čtyřhodinovou dotací ve druhém ročníku a dvouhodinovou dotací v ročníku třetím a čtvrtém. Obsah předmětu programování a vývoj aplikací odpovídá učivu obsaženému v RVP a je v souladu s profilem absolventa ŠVP. Předmět programování a vývoj aplikací je výchozím předmětem žáků pro volbu povinně volitelných předmětů ve třetím a čtvrtém ročníku.</w:t>
      </w:r>
    </w:p>
    <w:p w:rsidR="000B772A" w:rsidRPr="00C24804" w:rsidRDefault="000B772A" w:rsidP="000B772A">
      <w:pPr>
        <w:spacing w:line="360" w:lineRule="auto"/>
        <w:jc w:val="both"/>
        <w:rPr>
          <w:rFonts w:ascii="Arial" w:hAnsi="Arial" w:cs="Arial"/>
          <w:b/>
        </w:rPr>
      </w:pPr>
      <w:r w:rsidRPr="00C24804">
        <w:rPr>
          <w:rFonts w:ascii="Arial" w:hAnsi="Arial" w:cs="Arial"/>
          <w:b/>
        </w:rPr>
        <w:t>Výsledky vzdělávání v oblasti citů, postojů, preferencí a hodnot</w:t>
      </w:r>
    </w:p>
    <w:p w:rsidR="000B772A" w:rsidRPr="00C24804" w:rsidRDefault="000B772A" w:rsidP="000B772A">
      <w:pPr>
        <w:spacing w:after="120" w:line="360" w:lineRule="auto"/>
        <w:ind w:firstLine="284"/>
        <w:jc w:val="both"/>
      </w:pPr>
      <w:r w:rsidRPr="00C24804">
        <w:t>Výuka předmětu programování a vývoj aplikací směřuje k tomu, aby žáci získali předpoklady pro získání odborných vědomostí a dovedností. Dále výuka směřuje žáky k vytvoření návyků k trvalému a pravidelnému vzdělávání se v oblasti programovacích technik, v souladu s rozvojem výpočetní techniky a výrobních technologií. Toto by mělo pomoci k rozvoji technického a logického myšlení, jak v předmětu programování a vývoj aplikací, tak v ostatních výběrových a specializovaných předmětech.</w:t>
      </w:r>
    </w:p>
    <w:p w:rsidR="000B772A" w:rsidRPr="00C24804" w:rsidRDefault="000B772A" w:rsidP="000B772A">
      <w:pPr>
        <w:spacing w:line="360" w:lineRule="auto"/>
        <w:jc w:val="both"/>
        <w:rPr>
          <w:rFonts w:ascii="Arial" w:hAnsi="Arial" w:cs="Arial"/>
          <w:b/>
        </w:rPr>
      </w:pPr>
      <w:r w:rsidRPr="00C24804">
        <w:br w:type="page"/>
      </w:r>
      <w:r w:rsidRPr="00C24804">
        <w:rPr>
          <w:rFonts w:ascii="Arial" w:hAnsi="Arial" w:cs="Arial"/>
          <w:b/>
        </w:rPr>
        <w:lastRenderedPageBreak/>
        <w:t>Strategie výuky</w:t>
      </w:r>
    </w:p>
    <w:p w:rsidR="000B772A" w:rsidRPr="00C24804" w:rsidRDefault="000B772A" w:rsidP="000B772A">
      <w:pPr>
        <w:spacing w:line="360" w:lineRule="auto"/>
        <w:jc w:val="both"/>
      </w:pPr>
      <w:r w:rsidRPr="00C24804">
        <w:t>Ve výuce předmětu programování a vývoj aplikací jsou užívány tyto metody:</w:t>
      </w:r>
    </w:p>
    <w:p w:rsidR="000B772A" w:rsidRPr="00C24804" w:rsidRDefault="000B772A" w:rsidP="000B772A">
      <w:pPr>
        <w:numPr>
          <w:ilvl w:val="0"/>
          <w:numId w:val="1"/>
        </w:numPr>
        <w:spacing w:line="360" w:lineRule="auto"/>
        <w:jc w:val="both"/>
      </w:pPr>
      <w:r w:rsidRPr="00C24804">
        <w:t>výklad spojený s názorným vyučováním pomocí didaktických pomůcek;</w:t>
      </w:r>
    </w:p>
    <w:p w:rsidR="000B772A" w:rsidRPr="00C24804" w:rsidRDefault="000B772A" w:rsidP="000B772A">
      <w:pPr>
        <w:numPr>
          <w:ilvl w:val="0"/>
          <w:numId w:val="1"/>
        </w:numPr>
        <w:spacing w:line="360" w:lineRule="auto"/>
        <w:jc w:val="both"/>
      </w:pPr>
      <w:r w:rsidRPr="00C24804">
        <w:t>projektové vyučování;</w:t>
      </w:r>
    </w:p>
    <w:p w:rsidR="000B772A" w:rsidRPr="00C24804" w:rsidRDefault="000B772A" w:rsidP="000B772A">
      <w:pPr>
        <w:numPr>
          <w:ilvl w:val="0"/>
          <w:numId w:val="1"/>
        </w:numPr>
        <w:spacing w:line="360" w:lineRule="auto"/>
        <w:jc w:val="both"/>
      </w:pPr>
      <w:r w:rsidRPr="00C24804">
        <w:t>problémové vyučování;</w:t>
      </w:r>
    </w:p>
    <w:p w:rsidR="000B772A" w:rsidRPr="00C24804" w:rsidRDefault="000B772A" w:rsidP="000B772A">
      <w:pPr>
        <w:numPr>
          <w:ilvl w:val="0"/>
          <w:numId w:val="1"/>
        </w:numPr>
        <w:spacing w:line="360" w:lineRule="auto"/>
        <w:jc w:val="both"/>
      </w:pPr>
      <w:r w:rsidRPr="00C24804">
        <w:t>praktická cvičení;</w:t>
      </w:r>
    </w:p>
    <w:p w:rsidR="000B772A" w:rsidRPr="00C24804" w:rsidRDefault="000B772A" w:rsidP="000B772A">
      <w:pPr>
        <w:numPr>
          <w:ilvl w:val="0"/>
          <w:numId w:val="1"/>
        </w:numPr>
        <w:spacing w:line="360" w:lineRule="auto"/>
        <w:jc w:val="both"/>
      </w:pPr>
      <w:r w:rsidRPr="00C24804">
        <w:t>týmová práce žáků;</w:t>
      </w:r>
    </w:p>
    <w:p w:rsidR="000B772A" w:rsidRPr="00C24804" w:rsidRDefault="000B772A" w:rsidP="000B772A">
      <w:pPr>
        <w:numPr>
          <w:ilvl w:val="0"/>
          <w:numId w:val="1"/>
        </w:numPr>
        <w:spacing w:after="120" w:line="360" w:lineRule="auto"/>
        <w:ind w:left="714" w:hanging="357"/>
        <w:jc w:val="both"/>
      </w:pPr>
      <w:r w:rsidRPr="00C24804">
        <w:t>samostudium.</w:t>
      </w:r>
    </w:p>
    <w:p w:rsidR="000B772A" w:rsidRPr="00C24804" w:rsidRDefault="000B772A" w:rsidP="000B772A">
      <w:pPr>
        <w:spacing w:line="360" w:lineRule="auto"/>
        <w:jc w:val="both"/>
        <w:rPr>
          <w:rFonts w:ascii="Arial" w:hAnsi="Arial" w:cs="Arial"/>
          <w:b/>
        </w:rPr>
      </w:pPr>
      <w:r w:rsidRPr="00C24804">
        <w:rPr>
          <w:rFonts w:ascii="Arial" w:hAnsi="Arial" w:cs="Arial"/>
          <w:b/>
        </w:rPr>
        <w:t>Hodnocení výsledků vzdělávání</w:t>
      </w:r>
    </w:p>
    <w:p w:rsidR="000B772A" w:rsidRPr="00C24804" w:rsidRDefault="000B772A" w:rsidP="000B772A">
      <w:pPr>
        <w:spacing w:after="120" w:line="360" w:lineRule="auto"/>
        <w:ind w:firstLine="284"/>
        <w:jc w:val="both"/>
      </w:pPr>
      <w:proofErr w:type="spellStart"/>
      <w:r w:rsidRPr="00C24804">
        <w:t>Kriteria</w:t>
      </w:r>
      <w:proofErr w:type="spellEnd"/>
      <w:r w:rsidRPr="00C24804">
        <w:t xml:space="preserve"> hodnocení odpovídají </w:t>
      </w:r>
      <w:r>
        <w:t>Pravidlům hodnocení výsledků vzdělávání žáků</w:t>
      </w:r>
      <w:r w:rsidRPr="00C24804">
        <w:t xml:space="preserve"> SOŠE, COP Hluboká nad Vltavou. Důraz je kladen na praktická cvičení. V celkovém hodnocení se promítá také hodnocení aktivního přístupu žáka k učení během výuky, hodnocení jeho domácí přípravy na výuku, hodnocení žáků navzájem a také především jejich vlastní hodnocení.</w:t>
      </w:r>
    </w:p>
    <w:p w:rsidR="000B772A" w:rsidRPr="00C24804" w:rsidRDefault="000B772A" w:rsidP="000B772A">
      <w:pPr>
        <w:spacing w:line="360" w:lineRule="auto"/>
        <w:jc w:val="both"/>
        <w:rPr>
          <w:rFonts w:ascii="Arial" w:hAnsi="Arial" w:cs="Arial"/>
          <w:b/>
        </w:rPr>
      </w:pPr>
      <w:r w:rsidRPr="00C24804">
        <w:rPr>
          <w:rFonts w:ascii="Arial" w:hAnsi="Arial" w:cs="Arial"/>
          <w:b/>
        </w:rPr>
        <w:t>Klíčové kompetence</w:t>
      </w:r>
    </w:p>
    <w:p w:rsidR="000B772A" w:rsidRPr="00C24804" w:rsidRDefault="000B772A" w:rsidP="000B772A">
      <w:pPr>
        <w:spacing w:line="360" w:lineRule="auto"/>
        <w:jc w:val="both"/>
      </w:pPr>
      <w:r w:rsidRPr="00C24804">
        <w:t>Výuka programování a vývoj aplikací směřuje k tomu, aby si žáci osvojili:</w:t>
      </w:r>
    </w:p>
    <w:p w:rsidR="000B772A" w:rsidRPr="00C24804" w:rsidRDefault="000B772A" w:rsidP="000B772A">
      <w:pPr>
        <w:spacing w:line="360" w:lineRule="auto"/>
        <w:ind w:left="360" w:hanging="360"/>
        <w:jc w:val="both"/>
      </w:pPr>
      <w:r w:rsidRPr="00C24804">
        <w:t>Kompetence k učení, tj. aby žáci dokázali:</w:t>
      </w:r>
    </w:p>
    <w:p w:rsidR="000B772A" w:rsidRPr="00C24804" w:rsidRDefault="000B772A" w:rsidP="000B772A">
      <w:pPr>
        <w:numPr>
          <w:ilvl w:val="0"/>
          <w:numId w:val="1"/>
        </w:numPr>
        <w:spacing w:line="360" w:lineRule="auto"/>
        <w:jc w:val="both"/>
      </w:pPr>
      <w:r w:rsidRPr="00C24804">
        <w:t>mít pozitivní vztah k učení a vzdělávání;</w:t>
      </w:r>
    </w:p>
    <w:p w:rsidR="000B772A" w:rsidRPr="00C24804" w:rsidRDefault="000B772A" w:rsidP="000B772A">
      <w:pPr>
        <w:numPr>
          <w:ilvl w:val="0"/>
          <w:numId w:val="1"/>
        </w:numPr>
        <w:spacing w:line="360" w:lineRule="auto"/>
        <w:jc w:val="both"/>
      </w:pPr>
      <w:r w:rsidRPr="00C24804">
        <w:t>ovládat různé techniky učení, umět si vytvořit vhodný studijní režim a podmínky;</w:t>
      </w:r>
    </w:p>
    <w:p w:rsidR="000B772A" w:rsidRPr="00C24804" w:rsidRDefault="000B772A" w:rsidP="000B772A">
      <w:pPr>
        <w:numPr>
          <w:ilvl w:val="0"/>
          <w:numId w:val="1"/>
        </w:numPr>
        <w:spacing w:line="360" w:lineRule="auto"/>
        <w:jc w:val="both"/>
      </w:pPr>
      <w:r w:rsidRPr="00C24804">
        <w:t>uplatňovat různé způsoby práce s textem (zvl. studijní a analytické čtení), umět efektivně vyhledávat a zpracovávat informace;</w:t>
      </w:r>
    </w:p>
    <w:p w:rsidR="000B772A" w:rsidRPr="00C24804" w:rsidRDefault="000B772A" w:rsidP="000B772A">
      <w:pPr>
        <w:numPr>
          <w:ilvl w:val="0"/>
          <w:numId w:val="1"/>
        </w:numPr>
        <w:spacing w:line="360" w:lineRule="auto"/>
        <w:jc w:val="both"/>
      </w:pPr>
      <w:r w:rsidRPr="00C24804">
        <w:t>s porozuměním poslouchat mluvené projevy, pořizovat si poznámky;</w:t>
      </w:r>
    </w:p>
    <w:p w:rsidR="000B772A" w:rsidRPr="00C24804" w:rsidRDefault="000B772A" w:rsidP="000B772A">
      <w:pPr>
        <w:numPr>
          <w:ilvl w:val="0"/>
          <w:numId w:val="1"/>
        </w:numPr>
        <w:spacing w:line="360" w:lineRule="auto"/>
        <w:jc w:val="both"/>
      </w:pPr>
      <w:r w:rsidRPr="00C24804">
        <w:t>využívat ke svému učení různé informační zdroje, včetně zkušeností svých i jiných lidí;</w:t>
      </w:r>
    </w:p>
    <w:p w:rsidR="000B772A" w:rsidRPr="00C24804" w:rsidRDefault="000B772A" w:rsidP="000B772A">
      <w:pPr>
        <w:numPr>
          <w:ilvl w:val="0"/>
          <w:numId w:val="1"/>
        </w:numPr>
        <w:spacing w:line="360" w:lineRule="auto"/>
        <w:jc w:val="both"/>
      </w:pPr>
      <w:r w:rsidRPr="00C24804">
        <w:t>sledovat a hodnotit pokrok při dosahování cílů svého učení, přijímat hodnocení výsledků svého učení od jiných lidí;</w:t>
      </w:r>
    </w:p>
    <w:p w:rsidR="000B772A" w:rsidRPr="00C24804" w:rsidRDefault="000B772A" w:rsidP="000B772A">
      <w:pPr>
        <w:numPr>
          <w:ilvl w:val="0"/>
          <w:numId w:val="1"/>
        </w:numPr>
        <w:spacing w:after="120" w:line="360" w:lineRule="auto"/>
        <w:ind w:left="714" w:hanging="357"/>
        <w:jc w:val="both"/>
      </w:pPr>
      <w:r w:rsidRPr="00C24804">
        <w:t>znát možnosti svého dalšího vzdělávání, zejména v oboru a povolání.</w:t>
      </w:r>
    </w:p>
    <w:p w:rsidR="000B772A" w:rsidRPr="00C24804" w:rsidRDefault="000B772A" w:rsidP="000B772A">
      <w:pPr>
        <w:spacing w:line="360" w:lineRule="auto"/>
        <w:ind w:left="360" w:hanging="360"/>
        <w:jc w:val="both"/>
      </w:pPr>
      <w:r w:rsidRPr="00C24804">
        <w:t>Kompetence komunikativní, tj. aby žáci dokázali:</w:t>
      </w:r>
    </w:p>
    <w:p w:rsidR="000B772A" w:rsidRPr="00C24804" w:rsidRDefault="000B772A" w:rsidP="000B772A">
      <w:pPr>
        <w:numPr>
          <w:ilvl w:val="0"/>
          <w:numId w:val="1"/>
        </w:numPr>
        <w:spacing w:line="360" w:lineRule="auto"/>
        <w:jc w:val="both"/>
      </w:pPr>
      <w:r w:rsidRPr="00C24804">
        <w:t>vyjadřovat se přiměřeně účelu jednání a komunikační situaci v projevech mluvených i psaných a vhodně se prezentovat;</w:t>
      </w:r>
    </w:p>
    <w:p w:rsidR="000B772A" w:rsidRPr="00C24804" w:rsidRDefault="000B772A" w:rsidP="000B772A">
      <w:pPr>
        <w:numPr>
          <w:ilvl w:val="0"/>
          <w:numId w:val="1"/>
        </w:numPr>
        <w:spacing w:line="360" w:lineRule="auto"/>
        <w:jc w:val="both"/>
      </w:pPr>
      <w:r w:rsidRPr="00C24804">
        <w:t>formulovat své myšlenky srozumitelně a souvisle, v písemné podobě přehledně a jazykově správně; účastnit se aktivně diskusí, formulovat a obhajovat své názory a postoje;</w:t>
      </w:r>
    </w:p>
    <w:p w:rsidR="000B772A" w:rsidRPr="00C24804" w:rsidRDefault="000B772A" w:rsidP="000B772A">
      <w:pPr>
        <w:numPr>
          <w:ilvl w:val="0"/>
          <w:numId w:val="1"/>
        </w:numPr>
        <w:spacing w:line="360" w:lineRule="auto"/>
        <w:jc w:val="both"/>
      </w:pPr>
      <w:r w:rsidRPr="00C24804">
        <w:t>zpracovávat administrativní písemnosti, pracovní dokumenty i souvislé texty na běžná i odborná témata;</w:t>
      </w:r>
    </w:p>
    <w:p w:rsidR="000B772A" w:rsidRPr="00C24804" w:rsidRDefault="000B772A" w:rsidP="000B772A">
      <w:pPr>
        <w:numPr>
          <w:ilvl w:val="0"/>
          <w:numId w:val="1"/>
        </w:numPr>
        <w:spacing w:line="360" w:lineRule="auto"/>
        <w:jc w:val="both"/>
      </w:pPr>
      <w:r w:rsidRPr="00C24804">
        <w:lastRenderedPageBreak/>
        <w:t>dodržovat jazykové a stylistické normy i odbornou terminologii;</w:t>
      </w:r>
    </w:p>
    <w:p w:rsidR="000B772A" w:rsidRPr="00C24804" w:rsidRDefault="000B772A" w:rsidP="000B772A">
      <w:pPr>
        <w:numPr>
          <w:ilvl w:val="0"/>
          <w:numId w:val="1"/>
        </w:numPr>
        <w:spacing w:line="360" w:lineRule="auto"/>
        <w:jc w:val="both"/>
      </w:pPr>
      <w:r w:rsidRPr="00C24804">
        <w:t>zaznamenávat písemně podstatné myšlenky a údaje z textů a projevů jiných lidí (přednášek, diskusí apod.);</w:t>
      </w:r>
    </w:p>
    <w:p w:rsidR="000B772A" w:rsidRPr="00C24804" w:rsidRDefault="000B772A" w:rsidP="000B772A">
      <w:pPr>
        <w:numPr>
          <w:ilvl w:val="0"/>
          <w:numId w:val="1"/>
        </w:numPr>
        <w:spacing w:line="360" w:lineRule="auto"/>
        <w:jc w:val="both"/>
      </w:pPr>
      <w:r w:rsidRPr="00C24804">
        <w:t>vyjadřovat se a vystupovat v souladu se zásadami kultury projevu a chování;</w:t>
      </w:r>
    </w:p>
    <w:p w:rsidR="000B772A" w:rsidRPr="00C24804" w:rsidRDefault="000B772A" w:rsidP="000B772A">
      <w:pPr>
        <w:numPr>
          <w:ilvl w:val="0"/>
          <w:numId w:val="1"/>
        </w:numPr>
        <w:spacing w:line="360" w:lineRule="auto"/>
        <w:jc w:val="both"/>
      </w:pPr>
      <w:r w:rsidRPr="00C24804">
        <w:t>dosáhnout jazykové způsobilosti potřebné pro pracovní uplatnění podle potřeb a charakteru příslušné odborné kvalifikace (např. porozumět běžné odborné terminologii a pracovním pokynům v písemné i ústní formě);</w:t>
      </w:r>
    </w:p>
    <w:p w:rsidR="000B772A" w:rsidRPr="00C24804" w:rsidRDefault="000B772A" w:rsidP="000B772A">
      <w:pPr>
        <w:numPr>
          <w:ilvl w:val="0"/>
          <w:numId w:val="1"/>
        </w:numPr>
        <w:spacing w:after="120" w:line="360" w:lineRule="auto"/>
        <w:ind w:left="714" w:hanging="357"/>
        <w:jc w:val="both"/>
      </w:pPr>
      <w:r w:rsidRPr="00C24804">
        <w:t>chápat výhody znalosti cizích jazyků pro životní i pracovní uplatnění, být motivováni k prohlubování svých jazykových dovedností v celoživotním učení.</w:t>
      </w:r>
    </w:p>
    <w:p w:rsidR="000B772A" w:rsidRPr="00C24804" w:rsidRDefault="000B772A" w:rsidP="000B772A">
      <w:pPr>
        <w:spacing w:line="360" w:lineRule="auto"/>
        <w:ind w:left="360" w:hanging="360"/>
        <w:jc w:val="both"/>
      </w:pPr>
      <w:r w:rsidRPr="00C24804">
        <w:t>Kompetence k řešení problémů, tj. aby žáci dokázali:</w:t>
      </w:r>
    </w:p>
    <w:p w:rsidR="000B772A" w:rsidRPr="00C24804" w:rsidRDefault="000B772A" w:rsidP="000B772A">
      <w:pPr>
        <w:numPr>
          <w:ilvl w:val="0"/>
          <w:numId w:val="1"/>
        </w:numPr>
        <w:spacing w:line="360" w:lineRule="auto"/>
        <w:jc w:val="both"/>
      </w:pPr>
      <w:r w:rsidRPr="00C24804">
        <w:t>porozumět zadání úkolu nebo určit jádro problému, získat informace potřebné k řešení problému, navrhnout způsob řešení, popř. varianty řešení, a zdůvodnit jej, vyhodnotit a ověřit správnost zvoleného postupu a dosažené výsledky;</w:t>
      </w:r>
    </w:p>
    <w:p w:rsidR="000B772A" w:rsidRPr="00C24804" w:rsidRDefault="000B772A" w:rsidP="000B772A">
      <w:pPr>
        <w:numPr>
          <w:ilvl w:val="0"/>
          <w:numId w:val="1"/>
        </w:numPr>
        <w:spacing w:line="360" w:lineRule="auto"/>
        <w:jc w:val="both"/>
      </w:pPr>
      <w:r w:rsidRPr="00C24804">
        <w:t>uplatňovat při řešení problémů různé metody myšlení a myšlenkové operace;</w:t>
      </w:r>
    </w:p>
    <w:p w:rsidR="000B772A" w:rsidRPr="00C24804" w:rsidRDefault="000B772A" w:rsidP="000B772A">
      <w:pPr>
        <w:numPr>
          <w:ilvl w:val="0"/>
          <w:numId w:val="1"/>
        </w:numPr>
        <w:spacing w:line="360" w:lineRule="auto"/>
        <w:jc w:val="both"/>
      </w:pPr>
      <w:r w:rsidRPr="00C24804">
        <w:t>volit prostředky a způsoby (pomůcky, studijní literaturu, metody a techniky) vhodné pro splnění jednotlivých aktivit, využívat zkušeností a vědomostí nabytých dříve;</w:t>
      </w:r>
    </w:p>
    <w:p w:rsidR="000B772A" w:rsidRPr="00C24804" w:rsidRDefault="000B772A" w:rsidP="000B772A">
      <w:pPr>
        <w:numPr>
          <w:ilvl w:val="0"/>
          <w:numId w:val="1"/>
        </w:numPr>
        <w:spacing w:after="120" w:line="360" w:lineRule="auto"/>
        <w:ind w:left="714" w:hanging="357"/>
        <w:jc w:val="both"/>
      </w:pPr>
      <w:r w:rsidRPr="00C24804">
        <w:t>spolupracovat při řešení problémů s jinými lidmi (týmové řešení).</w:t>
      </w:r>
    </w:p>
    <w:p w:rsidR="000B772A" w:rsidRPr="00C24804" w:rsidRDefault="000B772A" w:rsidP="000B772A">
      <w:pPr>
        <w:spacing w:line="360" w:lineRule="auto"/>
        <w:ind w:left="360" w:hanging="360"/>
        <w:jc w:val="both"/>
      </w:pPr>
      <w:r w:rsidRPr="00C24804">
        <w:t>Kompetence sociální, tj. aby žáci dokázali:</w:t>
      </w:r>
    </w:p>
    <w:p w:rsidR="000B772A" w:rsidRPr="00C24804" w:rsidRDefault="000B772A" w:rsidP="000B772A">
      <w:pPr>
        <w:numPr>
          <w:ilvl w:val="0"/>
          <w:numId w:val="1"/>
        </w:numPr>
        <w:spacing w:line="360" w:lineRule="auto"/>
        <w:jc w:val="both"/>
      </w:pPr>
      <w:r w:rsidRPr="00C24804">
        <w:t>posuzovat reálně své fyzické a duševní možnosti, odhadovat důsledky svého jednání a chování v různých situacích;</w:t>
      </w:r>
    </w:p>
    <w:p w:rsidR="000B772A" w:rsidRPr="00C24804" w:rsidRDefault="000B772A" w:rsidP="000B772A">
      <w:pPr>
        <w:numPr>
          <w:ilvl w:val="0"/>
          <w:numId w:val="1"/>
        </w:numPr>
        <w:spacing w:line="360" w:lineRule="auto"/>
        <w:jc w:val="both"/>
      </w:pPr>
      <w:r w:rsidRPr="00C24804">
        <w:t>stanovovat si cíle a priority podle svých osobních schopností, zájmové a pracovní orientace a životních podmínek;</w:t>
      </w:r>
    </w:p>
    <w:p w:rsidR="000B772A" w:rsidRPr="00C24804" w:rsidRDefault="000B772A" w:rsidP="000B772A">
      <w:pPr>
        <w:numPr>
          <w:ilvl w:val="0"/>
          <w:numId w:val="1"/>
        </w:numPr>
        <w:spacing w:line="360" w:lineRule="auto"/>
        <w:jc w:val="both"/>
      </w:pPr>
      <w:r w:rsidRPr="00C24804">
        <w:t>reagovat adekvátně na hodnocení svého vystupování a způsobu jednání ze strany jiných lidí, přijímat radu i kritiku;</w:t>
      </w:r>
    </w:p>
    <w:p w:rsidR="000B772A" w:rsidRPr="00C24804" w:rsidRDefault="000B772A" w:rsidP="000B772A">
      <w:pPr>
        <w:numPr>
          <w:ilvl w:val="0"/>
          <w:numId w:val="1"/>
        </w:numPr>
        <w:spacing w:line="360" w:lineRule="auto"/>
        <w:jc w:val="both"/>
      </w:pPr>
      <w:r w:rsidRPr="00C24804">
        <w:t>ověřovat si získané poznatky, kriticky zvažovat názory, postoje a jednání jiných lidí;</w:t>
      </w:r>
    </w:p>
    <w:p w:rsidR="000B772A" w:rsidRPr="00C24804" w:rsidRDefault="000B772A" w:rsidP="000B772A">
      <w:pPr>
        <w:numPr>
          <w:ilvl w:val="0"/>
          <w:numId w:val="1"/>
        </w:numPr>
        <w:spacing w:line="360" w:lineRule="auto"/>
        <w:jc w:val="both"/>
      </w:pPr>
      <w:r w:rsidRPr="00C24804">
        <w:t>mít odpovědný vztah ke svému zdraví, pečovat o svůj fyzický i duševní rozvoj, být si vědomi důsledků nezdravého životního stylu a závislostí;</w:t>
      </w:r>
    </w:p>
    <w:p w:rsidR="000B772A" w:rsidRPr="00C24804" w:rsidRDefault="000B772A" w:rsidP="000B772A">
      <w:pPr>
        <w:numPr>
          <w:ilvl w:val="0"/>
          <w:numId w:val="1"/>
        </w:numPr>
        <w:spacing w:line="360" w:lineRule="auto"/>
        <w:jc w:val="both"/>
      </w:pPr>
      <w:r w:rsidRPr="00C24804">
        <w:t>adaptovat se na měnící se životní a pracovní podmínky a podle svých schopností a možností je pozitivně ovlivňovat, být připraveni řešit své sociální i ekonomické záležitosti, být finančně gramotní;</w:t>
      </w:r>
    </w:p>
    <w:p w:rsidR="000B772A" w:rsidRPr="00C24804" w:rsidRDefault="000B772A" w:rsidP="000B772A">
      <w:pPr>
        <w:numPr>
          <w:ilvl w:val="0"/>
          <w:numId w:val="1"/>
        </w:numPr>
        <w:spacing w:line="360" w:lineRule="auto"/>
        <w:jc w:val="both"/>
      </w:pPr>
      <w:r w:rsidRPr="00C24804">
        <w:t>pracovat v týmu a podílet se na realizaci společných pracovních a jiných činností; přijímat a odpovědně plnit svěřené úkoly;</w:t>
      </w:r>
    </w:p>
    <w:p w:rsidR="000B772A" w:rsidRPr="00C24804" w:rsidRDefault="000B772A" w:rsidP="000B772A">
      <w:pPr>
        <w:numPr>
          <w:ilvl w:val="0"/>
          <w:numId w:val="1"/>
        </w:numPr>
        <w:spacing w:line="360" w:lineRule="auto"/>
        <w:jc w:val="both"/>
      </w:pPr>
      <w:r w:rsidRPr="00C24804">
        <w:lastRenderedPageBreak/>
        <w:t>podněcovat práci týmu vlastními návrhy na zlepšení práce a řešení úkolů, nezaujatě zvažovat návrhy druhých;</w:t>
      </w:r>
    </w:p>
    <w:p w:rsidR="000B772A" w:rsidRPr="00C24804" w:rsidRDefault="000B772A" w:rsidP="000B772A">
      <w:pPr>
        <w:numPr>
          <w:ilvl w:val="0"/>
          <w:numId w:val="1"/>
        </w:numPr>
        <w:spacing w:after="120" w:line="360" w:lineRule="auto"/>
        <w:ind w:left="714" w:hanging="357"/>
        <w:jc w:val="both"/>
      </w:pPr>
      <w:r w:rsidRPr="00C24804">
        <w:t>přispívat k vytváření vstřícných mezilidských vztahů a k předcházení osobním konfliktům, nepodléhat předsudkům a stereotypům v přístupu k druhým.</w:t>
      </w:r>
    </w:p>
    <w:p w:rsidR="000B772A" w:rsidRPr="00C24804" w:rsidRDefault="000B772A" w:rsidP="000B772A">
      <w:pPr>
        <w:spacing w:line="360" w:lineRule="auto"/>
        <w:jc w:val="both"/>
      </w:pPr>
      <w:r w:rsidRPr="00C24804">
        <w:t>Kompetence k efektivnímu využívání prostředků IKT a získaných informací, tj. aby žáci dokázali:</w:t>
      </w:r>
    </w:p>
    <w:p w:rsidR="000B772A" w:rsidRPr="00C24804" w:rsidRDefault="000B772A" w:rsidP="000B772A">
      <w:pPr>
        <w:numPr>
          <w:ilvl w:val="0"/>
          <w:numId w:val="1"/>
        </w:numPr>
        <w:spacing w:line="360" w:lineRule="auto"/>
        <w:jc w:val="both"/>
      </w:pPr>
      <w:r w:rsidRPr="00C24804">
        <w:t>pracovat s osobním počítačem a dalšími prostředky informačních a komunikačních technologií;</w:t>
      </w:r>
    </w:p>
    <w:p w:rsidR="000B772A" w:rsidRPr="00C24804" w:rsidRDefault="000B772A" w:rsidP="000B772A">
      <w:pPr>
        <w:numPr>
          <w:ilvl w:val="0"/>
          <w:numId w:val="1"/>
        </w:numPr>
        <w:spacing w:line="360" w:lineRule="auto"/>
        <w:jc w:val="both"/>
      </w:pPr>
      <w:r w:rsidRPr="00C24804">
        <w:t>získávat informace z otevřených zdrojů, zejména pak s využitím celosvětové sítě Internet;</w:t>
      </w:r>
    </w:p>
    <w:p w:rsidR="000B772A" w:rsidRPr="00C24804" w:rsidRDefault="000B772A" w:rsidP="000B772A">
      <w:pPr>
        <w:numPr>
          <w:ilvl w:val="0"/>
          <w:numId w:val="1"/>
        </w:numPr>
        <w:spacing w:line="360" w:lineRule="auto"/>
        <w:jc w:val="both"/>
      </w:pPr>
      <w:r w:rsidRPr="00C24804">
        <w:t>pracovat s informacemi z různých zdrojů nesenými na různých médiích (tištěných, elektronických, audiovizuálních), a to i s využitím prostředků informačních a komunikačních technologií;</w:t>
      </w:r>
    </w:p>
    <w:p w:rsidR="000B772A" w:rsidRPr="00C24804" w:rsidRDefault="000B772A" w:rsidP="000B772A">
      <w:pPr>
        <w:numPr>
          <w:ilvl w:val="0"/>
          <w:numId w:val="1"/>
        </w:numPr>
        <w:spacing w:after="120" w:line="360" w:lineRule="auto"/>
        <w:ind w:left="714" w:hanging="357"/>
        <w:jc w:val="both"/>
      </w:pPr>
      <w:r w:rsidRPr="00C24804">
        <w:t>uvědomovat si nutnost posuzovat rozdílnou věrohodnost různých informačních zdrojů a kriticky přistupovat k získaným informacím, být mediálně gramotní.</w:t>
      </w:r>
    </w:p>
    <w:p w:rsidR="000B772A" w:rsidRPr="00C24804" w:rsidRDefault="000B772A" w:rsidP="000B772A">
      <w:pPr>
        <w:spacing w:line="360" w:lineRule="auto"/>
        <w:jc w:val="both"/>
      </w:pPr>
      <w:r w:rsidRPr="00C24804">
        <w:t>Odborné kompetence</w:t>
      </w:r>
    </w:p>
    <w:p w:rsidR="000B772A" w:rsidRPr="00C24804" w:rsidRDefault="000B772A" w:rsidP="000B772A">
      <w:pPr>
        <w:spacing w:line="360" w:lineRule="auto"/>
        <w:jc w:val="both"/>
      </w:pPr>
      <w:r w:rsidRPr="00C24804">
        <w:t>Výuka programování a vývoj aplikací směřuje k tomu, aby si žáci osvojili:</w:t>
      </w:r>
    </w:p>
    <w:p w:rsidR="000B772A" w:rsidRPr="00C24804" w:rsidRDefault="000B772A" w:rsidP="000B772A">
      <w:pPr>
        <w:numPr>
          <w:ilvl w:val="0"/>
          <w:numId w:val="1"/>
        </w:numPr>
        <w:spacing w:line="360" w:lineRule="auto"/>
        <w:jc w:val="both"/>
      </w:pPr>
      <w:r w:rsidRPr="00C24804">
        <w:t>algoritmizaci úloh a tvorbu aplikací v některém vývojovém prostředí;</w:t>
      </w:r>
    </w:p>
    <w:p w:rsidR="000B772A" w:rsidRPr="00C24804" w:rsidRDefault="000B772A" w:rsidP="000B772A">
      <w:pPr>
        <w:numPr>
          <w:ilvl w:val="0"/>
          <w:numId w:val="1"/>
        </w:numPr>
        <w:spacing w:line="360" w:lineRule="auto"/>
        <w:jc w:val="both"/>
      </w:pPr>
      <w:r w:rsidRPr="00C24804">
        <w:t>realizaci databázových řešení;</w:t>
      </w:r>
    </w:p>
    <w:p w:rsidR="000B772A" w:rsidRPr="00C24804" w:rsidRDefault="000B772A" w:rsidP="000B772A">
      <w:pPr>
        <w:numPr>
          <w:ilvl w:val="0"/>
          <w:numId w:val="1"/>
        </w:numPr>
        <w:spacing w:line="360" w:lineRule="auto"/>
        <w:jc w:val="both"/>
      </w:pPr>
      <w:r w:rsidRPr="00C24804">
        <w:t>tvorbu webových stránek;</w:t>
      </w:r>
    </w:p>
    <w:p w:rsidR="000B772A" w:rsidRPr="00C24804" w:rsidRDefault="000B772A" w:rsidP="000B772A">
      <w:pPr>
        <w:numPr>
          <w:ilvl w:val="0"/>
          <w:numId w:val="1"/>
        </w:numPr>
        <w:spacing w:line="360" w:lineRule="auto"/>
        <w:jc w:val="both"/>
      </w:pPr>
      <w:r w:rsidRPr="00C24804">
        <w:t>základní pojmy objektově orientovaného programování;</w:t>
      </w:r>
    </w:p>
    <w:p w:rsidR="000B772A" w:rsidRPr="00C24804" w:rsidRDefault="000B772A" w:rsidP="000B772A">
      <w:pPr>
        <w:numPr>
          <w:ilvl w:val="0"/>
          <w:numId w:val="1"/>
        </w:numPr>
        <w:spacing w:line="360" w:lineRule="auto"/>
        <w:jc w:val="both"/>
      </w:pPr>
      <w:r w:rsidRPr="00C24804">
        <w:t>základní příkazy jazyka SQL;</w:t>
      </w:r>
    </w:p>
    <w:p w:rsidR="000B772A" w:rsidRPr="00C24804" w:rsidRDefault="000B772A" w:rsidP="000B772A">
      <w:pPr>
        <w:numPr>
          <w:ilvl w:val="0"/>
          <w:numId w:val="1"/>
        </w:numPr>
        <w:spacing w:after="120" w:line="360" w:lineRule="auto"/>
        <w:ind w:left="714" w:hanging="357"/>
        <w:jc w:val="both"/>
      </w:pPr>
      <w:r w:rsidRPr="00C24804">
        <w:t>volbu správných programovacích technik s ohledem na jejich předpokládané použití;</w:t>
      </w:r>
    </w:p>
    <w:p w:rsidR="000B772A" w:rsidRPr="00C24804" w:rsidRDefault="000B772A" w:rsidP="000B772A">
      <w:pPr>
        <w:spacing w:line="360" w:lineRule="auto"/>
        <w:jc w:val="both"/>
        <w:rPr>
          <w:rFonts w:ascii="Arial" w:hAnsi="Arial" w:cs="Arial"/>
          <w:b/>
        </w:rPr>
      </w:pPr>
      <w:r w:rsidRPr="00C24804">
        <w:rPr>
          <w:rFonts w:ascii="Arial" w:hAnsi="Arial" w:cs="Arial"/>
          <w:b/>
        </w:rPr>
        <w:t>Mezipředmětové vztahy</w:t>
      </w:r>
    </w:p>
    <w:p w:rsidR="000B772A" w:rsidRPr="00C24804" w:rsidRDefault="000B772A" w:rsidP="000B772A">
      <w:pPr>
        <w:spacing w:after="120" w:line="360" w:lineRule="auto"/>
        <w:ind w:firstLine="284"/>
        <w:jc w:val="both"/>
      </w:pPr>
      <w:r w:rsidRPr="00C24804">
        <w:t>Předmět programování a vývoj aplikací z hlediska mezipředmětových vztahů koresponduje nejvíce se vzděláváním v informačních a komunikačních technologiích a matematickým vzděláváním.</w:t>
      </w:r>
    </w:p>
    <w:p w:rsidR="000B772A" w:rsidRPr="00C24804" w:rsidRDefault="000B772A" w:rsidP="000B772A">
      <w:pPr>
        <w:spacing w:after="120" w:line="360" w:lineRule="auto"/>
        <w:jc w:val="both"/>
        <w:rPr>
          <w:rFonts w:ascii="Arial" w:hAnsi="Arial" w:cs="Arial"/>
          <w:b/>
        </w:rPr>
      </w:pPr>
      <w:r>
        <w:rPr>
          <w:rFonts w:ascii="Arial" w:hAnsi="Arial" w:cs="Arial"/>
          <w:b/>
        </w:rPr>
        <w:br w:type="page"/>
      </w:r>
      <w:r w:rsidRPr="00C24804">
        <w:rPr>
          <w:rFonts w:ascii="Arial" w:hAnsi="Arial" w:cs="Arial"/>
          <w:b/>
        </w:rPr>
        <w:lastRenderedPageBreak/>
        <w:t>Průřezová témata</w:t>
      </w:r>
    </w:p>
    <w:p w:rsidR="000B772A" w:rsidRPr="00C24804" w:rsidRDefault="000B772A" w:rsidP="000B772A">
      <w:pPr>
        <w:spacing w:after="120" w:line="360" w:lineRule="auto"/>
        <w:jc w:val="both"/>
        <w:rPr>
          <w:rFonts w:ascii="Arial" w:hAnsi="Arial" w:cs="Arial"/>
        </w:rPr>
      </w:pPr>
      <w:r w:rsidRPr="00C24804">
        <w:rPr>
          <w:rFonts w:ascii="Arial" w:hAnsi="Arial" w:cs="Arial"/>
        </w:rPr>
        <w:t>Člověk v demokratické společnosti</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
        </w:numPr>
        <w:spacing w:line="360" w:lineRule="auto"/>
        <w:jc w:val="both"/>
      </w:pPr>
      <w:r w:rsidRPr="00C24804">
        <w:t>rozvíjet své komunikační metody;</w:t>
      </w:r>
    </w:p>
    <w:p w:rsidR="000B772A" w:rsidRPr="00C24804" w:rsidRDefault="000B772A" w:rsidP="000B772A">
      <w:pPr>
        <w:numPr>
          <w:ilvl w:val="0"/>
          <w:numId w:val="1"/>
        </w:numPr>
        <w:spacing w:line="360" w:lineRule="auto"/>
        <w:jc w:val="both"/>
      </w:pPr>
      <w:r w:rsidRPr="00C24804">
        <w:t>prosadit a obhájit své názory kultivovanou formou;</w:t>
      </w:r>
    </w:p>
    <w:p w:rsidR="000B772A" w:rsidRPr="00C24804" w:rsidRDefault="000B772A" w:rsidP="000B772A">
      <w:pPr>
        <w:numPr>
          <w:ilvl w:val="0"/>
          <w:numId w:val="1"/>
        </w:numPr>
        <w:spacing w:after="120" w:line="360" w:lineRule="auto"/>
        <w:ind w:left="714" w:hanging="357"/>
        <w:jc w:val="both"/>
      </w:pPr>
      <w:r w:rsidRPr="00C24804">
        <w:t>pracovat a spolupracovat v týmu více osob.</w:t>
      </w:r>
    </w:p>
    <w:p w:rsidR="000B772A" w:rsidRPr="00C24804" w:rsidRDefault="000B772A" w:rsidP="000B772A">
      <w:pPr>
        <w:spacing w:line="360" w:lineRule="auto"/>
        <w:jc w:val="both"/>
        <w:rPr>
          <w:rFonts w:ascii="Arial" w:hAnsi="Arial" w:cs="Arial"/>
        </w:rPr>
      </w:pPr>
      <w:r w:rsidRPr="00C24804">
        <w:rPr>
          <w:rFonts w:ascii="Arial" w:hAnsi="Arial" w:cs="Arial"/>
        </w:rPr>
        <w:t>Člověk a svět práce</w:t>
      </w:r>
    </w:p>
    <w:p w:rsidR="000B772A" w:rsidRPr="00C24804" w:rsidRDefault="000B772A" w:rsidP="000B772A">
      <w:pPr>
        <w:spacing w:line="360" w:lineRule="auto"/>
        <w:jc w:val="both"/>
      </w:pPr>
      <w:r w:rsidRPr="00C24804">
        <w:t>Žáci jsou vedeni k tomu, aby se dokázali:</w:t>
      </w:r>
    </w:p>
    <w:p w:rsidR="000B772A" w:rsidRPr="00C24804" w:rsidRDefault="000B772A" w:rsidP="000B772A">
      <w:pPr>
        <w:numPr>
          <w:ilvl w:val="0"/>
          <w:numId w:val="1"/>
        </w:numPr>
        <w:spacing w:line="360" w:lineRule="auto"/>
        <w:jc w:val="both"/>
      </w:pPr>
      <w:r w:rsidRPr="00C24804">
        <w:t>orientovat v hospodářské struktuře regionu s přihlédnutím k získanému odbornému vzdělání a možnosti uplatnění se na trhu práce.</w:t>
      </w:r>
    </w:p>
    <w:p w:rsidR="000B772A" w:rsidRPr="00C24804" w:rsidRDefault="000B772A" w:rsidP="000B772A">
      <w:pPr>
        <w:spacing w:line="360" w:lineRule="auto"/>
        <w:jc w:val="both"/>
        <w:rPr>
          <w:rFonts w:ascii="Arial" w:hAnsi="Arial" w:cs="Arial"/>
        </w:rPr>
      </w:pPr>
      <w:r w:rsidRPr="00C24804">
        <w:rPr>
          <w:rFonts w:ascii="Arial" w:hAnsi="Arial" w:cs="Arial"/>
        </w:rPr>
        <w:t>Člověk a životní prostředí</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
        </w:numPr>
        <w:spacing w:line="360" w:lineRule="auto"/>
        <w:jc w:val="both"/>
      </w:pPr>
      <w:r w:rsidRPr="00C24804">
        <w:t>jednat hospodárně i ekologicky v občanském životě;</w:t>
      </w:r>
    </w:p>
    <w:p w:rsidR="000B772A" w:rsidRPr="00C24804" w:rsidRDefault="000B772A" w:rsidP="000B772A">
      <w:pPr>
        <w:numPr>
          <w:ilvl w:val="0"/>
          <w:numId w:val="1"/>
        </w:numPr>
        <w:spacing w:line="360" w:lineRule="auto"/>
        <w:jc w:val="both"/>
      </w:pPr>
      <w:r w:rsidRPr="00C24804">
        <w:t>rozvíjet získané poznatky a přijímat odpovědnost za vlastní rozhodnutí;</w:t>
      </w:r>
    </w:p>
    <w:p w:rsidR="000B772A" w:rsidRPr="00C24804" w:rsidRDefault="000B772A" w:rsidP="000B772A">
      <w:pPr>
        <w:numPr>
          <w:ilvl w:val="0"/>
          <w:numId w:val="1"/>
        </w:numPr>
        <w:spacing w:line="360" w:lineRule="auto"/>
        <w:jc w:val="both"/>
      </w:pPr>
      <w:r w:rsidRPr="00C24804">
        <w:t>zorientovat se v přílivu informací a kriticky je zhodnotit.</w:t>
      </w:r>
    </w:p>
    <w:p w:rsidR="000B772A" w:rsidRPr="00C24804" w:rsidRDefault="000B772A" w:rsidP="000B772A">
      <w:pPr>
        <w:spacing w:line="360" w:lineRule="auto"/>
        <w:jc w:val="both"/>
        <w:rPr>
          <w:rFonts w:ascii="Arial" w:hAnsi="Arial" w:cs="Arial"/>
        </w:rPr>
      </w:pPr>
      <w:r w:rsidRPr="00C24804">
        <w:rPr>
          <w:rFonts w:ascii="Arial" w:hAnsi="Arial" w:cs="Arial"/>
        </w:rPr>
        <w:t>Informační a komunikační technologie</w:t>
      </w:r>
    </w:p>
    <w:p w:rsidR="000B772A" w:rsidRPr="00C24804" w:rsidRDefault="000B772A" w:rsidP="000B772A">
      <w:pPr>
        <w:spacing w:line="360" w:lineRule="auto"/>
        <w:jc w:val="both"/>
      </w:pPr>
      <w:r w:rsidRPr="00C24804">
        <w:t>Žáci jsou vedeni k tomu, aby dokázali:</w:t>
      </w:r>
    </w:p>
    <w:p w:rsidR="000B772A" w:rsidRPr="00C24804" w:rsidRDefault="000B772A" w:rsidP="000B772A">
      <w:pPr>
        <w:numPr>
          <w:ilvl w:val="0"/>
          <w:numId w:val="1"/>
        </w:numPr>
        <w:spacing w:line="360" w:lineRule="auto"/>
        <w:jc w:val="both"/>
      </w:pPr>
      <w:r w:rsidRPr="00C24804">
        <w:t>prezentovat své poznatky a výsledky na veřejnosti a diskutovat o nich;</w:t>
      </w:r>
    </w:p>
    <w:p w:rsidR="000B772A" w:rsidRPr="00C24804" w:rsidRDefault="000B772A" w:rsidP="000B772A">
      <w:pPr>
        <w:numPr>
          <w:ilvl w:val="0"/>
          <w:numId w:val="1"/>
        </w:numPr>
        <w:spacing w:after="120" w:line="360" w:lineRule="auto"/>
        <w:ind w:left="714" w:hanging="357"/>
        <w:jc w:val="both"/>
      </w:pPr>
      <w:r w:rsidRPr="00C24804">
        <w:t>zpracovávat informace získané z různých informačních zdrojů včetně Internetu.</w:t>
      </w:r>
    </w:p>
    <w:p w:rsidR="000B772A" w:rsidRPr="00C24804" w:rsidRDefault="000B772A" w:rsidP="000B772A">
      <w:pPr>
        <w:pStyle w:val="Nadpis3"/>
        <w:spacing w:line="360" w:lineRule="auto"/>
        <w:jc w:val="center"/>
        <w:rPr>
          <w:b w:val="0"/>
          <w:sz w:val="28"/>
          <w:szCs w:val="28"/>
        </w:rPr>
      </w:pPr>
      <w:r w:rsidRPr="00C24804">
        <w:br w:type="page"/>
      </w:r>
      <w:proofErr w:type="spellStart"/>
      <w:r w:rsidRPr="000717F2">
        <w:rPr>
          <w:bCs w:val="0"/>
          <w:sz w:val="28"/>
          <w:szCs w:val="28"/>
        </w:rPr>
        <w:lastRenderedPageBreak/>
        <w:t>Kurikulární</w:t>
      </w:r>
      <w:proofErr w:type="spellEnd"/>
      <w:r w:rsidRPr="000717F2">
        <w:rPr>
          <w:bCs w:val="0"/>
          <w:sz w:val="28"/>
          <w:szCs w:val="28"/>
        </w:rPr>
        <w:t xml:space="preserve"> rámec předmětu programování a vývoj aplikací</w:t>
      </w:r>
    </w:p>
    <w:p w:rsidR="000B772A" w:rsidRPr="00524711" w:rsidRDefault="000B772A" w:rsidP="000B772A">
      <w:pPr>
        <w:spacing w:line="360" w:lineRule="auto"/>
        <w:jc w:val="center"/>
        <w:rPr>
          <w:rFonts w:ascii="Arial" w:hAnsi="Arial" w:cs="Arial"/>
          <w:b/>
          <w:sz w:val="28"/>
          <w:szCs w:val="28"/>
        </w:rPr>
      </w:pPr>
      <w:r w:rsidRPr="00524711">
        <w:rPr>
          <w:rFonts w:ascii="Arial" w:hAnsi="Arial" w:cs="Arial"/>
          <w:b/>
          <w:sz w:val="28"/>
          <w:szCs w:val="28"/>
        </w:rPr>
        <w:t>2. ročník</w:t>
      </w:r>
    </w:p>
    <w:p w:rsidR="000B772A" w:rsidRPr="00C24804" w:rsidRDefault="000B772A" w:rsidP="000B772A">
      <w:pPr>
        <w:spacing w:line="360" w:lineRule="auto"/>
        <w:jc w:val="center"/>
      </w:pPr>
      <w:r w:rsidRPr="00C24804">
        <w:t>Hodinová dotace: 4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C24804" w:rsidRDefault="000B772A" w:rsidP="002D1299">
            <w:pPr>
              <w:numPr>
                <w:ilvl w:val="0"/>
                <w:numId w:val="7"/>
              </w:numPr>
            </w:pPr>
            <w:r w:rsidRPr="00C24804">
              <w:t>vyjmenuje základní vlastnosti algoritmu;</w:t>
            </w:r>
          </w:p>
          <w:p w:rsidR="000B772A" w:rsidRPr="00C24804" w:rsidRDefault="000B772A" w:rsidP="002D1299">
            <w:pPr>
              <w:numPr>
                <w:ilvl w:val="0"/>
                <w:numId w:val="7"/>
              </w:numPr>
            </w:pPr>
            <w:r w:rsidRPr="00C24804">
              <w:t>vytvoří vývojový diagram řešeného algoritmu;</w:t>
            </w:r>
          </w:p>
          <w:p w:rsidR="000B772A" w:rsidRPr="00C24804" w:rsidRDefault="000B772A" w:rsidP="002D1299">
            <w:pPr>
              <w:numPr>
                <w:ilvl w:val="0"/>
                <w:numId w:val="7"/>
              </w:numPr>
            </w:pPr>
            <w:r w:rsidRPr="00C24804">
              <w:t>zanalyzuje zadanou úlohu a zapíše algoritmus jejího řešení;</w:t>
            </w:r>
          </w:p>
        </w:tc>
        <w:tc>
          <w:tcPr>
            <w:tcW w:w="4644" w:type="dxa"/>
          </w:tcPr>
          <w:p w:rsidR="000B772A" w:rsidRPr="00D3282A" w:rsidRDefault="000B772A" w:rsidP="002D1299">
            <w:pPr>
              <w:tabs>
                <w:tab w:val="num" w:pos="0"/>
              </w:tabs>
              <w:rPr>
                <w:b/>
              </w:rPr>
            </w:pPr>
            <w:r w:rsidRPr="00D3282A">
              <w:rPr>
                <w:b/>
              </w:rPr>
              <w:t>Algoritmizace</w:t>
            </w:r>
          </w:p>
          <w:p w:rsidR="000B772A" w:rsidRPr="00C24804" w:rsidRDefault="000B772A" w:rsidP="002D1299">
            <w:pPr>
              <w:numPr>
                <w:ilvl w:val="0"/>
                <w:numId w:val="7"/>
              </w:numPr>
            </w:pPr>
            <w:r w:rsidRPr="00C24804">
              <w:t>základní vlastnosti algoritmu</w:t>
            </w:r>
          </w:p>
          <w:p w:rsidR="000B772A" w:rsidRPr="00C24804" w:rsidRDefault="000B772A" w:rsidP="002D1299">
            <w:pPr>
              <w:numPr>
                <w:ilvl w:val="0"/>
                <w:numId w:val="7"/>
              </w:numPr>
            </w:pPr>
            <w:r w:rsidRPr="00C24804">
              <w:t>vývojový diagram</w:t>
            </w:r>
          </w:p>
          <w:p w:rsidR="000B772A" w:rsidRPr="00C24804" w:rsidRDefault="000B772A" w:rsidP="002D1299">
            <w:pPr>
              <w:numPr>
                <w:ilvl w:val="0"/>
                <w:numId w:val="7"/>
              </w:numPr>
            </w:pPr>
            <w:r w:rsidRPr="00C24804">
              <w:t>analýza zadaných úloh</w:t>
            </w:r>
          </w:p>
          <w:p w:rsidR="000B772A" w:rsidRPr="00C24804" w:rsidRDefault="000B772A" w:rsidP="002D1299">
            <w:pPr>
              <w:numPr>
                <w:ilvl w:val="0"/>
                <w:numId w:val="7"/>
              </w:numPr>
            </w:pPr>
            <w:r w:rsidRPr="00C24804">
              <w:t>zápis algoritmu</w:t>
            </w:r>
          </w:p>
        </w:tc>
      </w:tr>
      <w:tr w:rsidR="000B772A" w:rsidRPr="00C24804">
        <w:trPr>
          <w:cantSplit/>
          <w:trHeight w:val="1134"/>
        </w:trPr>
        <w:tc>
          <w:tcPr>
            <w:tcW w:w="4644" w:type="dxa"/>
          </w:tcPr>
          <w:p w:rsidR="000B772A" w:rsidRPr="00C24804" w:rsidRDefault="000B772A" w:rsidP="002D1299">
            <w:pPr>
              <w:numPr>
                <w:ilvl w:val="0"/>
                <w:numId w:val="7"/>
              </w:numPr>
            </w:pPr>
            <w:r w:rsidRPr="00C24804">
              <w:t>deklaruje, inicializuje proměnnou;</w:t>
            </w:r>
          </w:p>
          <w:p w:rsidR="000B772A" w:rsidRPr="00524711" w:rsidRDefault="000B772A" w:rsidP="002D1299">
            <w:pPr>
              <w:numPr>
                <w:ilvl w:val="0"/>
                <w:numId w:val="7"/>
              </w:numPr>
            </w:pPr>
            <w:r w:rsidRPr="00524711">
              <w:t>používá základní datové typy;</w:t>
            </w:r>
          </w:p>
          <w:p w:rsidR="000B772A" w:rsidRPr="00524711" w:rsidRDefault="000B772A" w:rsidP="002D1299">
            <w:pPr>
              <w:numPr>
                <w:ilvl w:val="0"/>
                <w:numId w:val="7"/>
              </w:numPr>
            </w:pPr>
            <w:r w:rsidRPr="00524711">
              <w:t>používá operátory;</w:t>
            </w:r>
          </w:p>
          <w:p w:rsidR="000B772A" w:rsidRPr="00524711" w:rsidRDefault="000B772A" w:rsidP="002D1299">
            <w:pPr>
              <w:numPr>
                <w:ilvl w:val="0"/>
                <w:numId w:val="7"/>
              </w:numPr>
            </w:pPr>
            <w:r w:rsidRPr="00524711">
              <w:t>používá řídící struktury programu;</w:t>
            </w:r>
          </w:p>
          <w:p w:rsidR="000B772A" w:rsidRPr="00D3282A" w:rsidRDefault="000B772A" w:rsidP="002D1299">
            <w:pPr>
              <w:numPr>
                <w:ilvl w:val="0"/>
                <w:numId w:val="7"/>
              </w:numPr>
              <w:rPr>
                <w:rFonts w:ascii="TimesNewRoman" w:hAnsi="TimesNewRoman" w:cs="TimesNewRoman"/>
              </w:rPr>
            </w:pPr>
            <w:r w:rsidRPr="00524711">
              <w:t>vytvoří jednoduché strukturované programy;</w:t>
            </w:r>
          </w:p>
        </w:tc>
        <w:tc>
          <w:tcPr>
            <w:tcW w:w="4644" w:type="dxa"/>
          </w:tcPr>
          <w:p w:rsidR="000B772A" w:rsidRPr="00D3282A" w:rsidRDefault="000B772A" w:rsidP="002D1299">
            <w:pPr>
              <w:tabs>
                <w:tab w:val="num" w:pos="0"/>
              </w:tabs>
              <w:rPr>
                <w:b/>
              </w:rPr>
            </w:pPr>
            <w:r w:rsidRPr="00D3282A">
              <w:rPr>
                <w:b/>
              </w:rPr>
              <w:t xml:space="preserve">Základy strukturovaného programování </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proměnné</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datové typy</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operátory</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řídicí struktury</w:t>
            </w:r>
          </w:p>
        </w:tc>
      </w:tr>
      <w:tr w:rsidR="000B772A" w:rsidRPr="00C24804">
        <w:trPr>
          <w:cantSplit/>
          <w:trHeight w:val="1134"/>
        </w:trPr>
        <w:tc>
          <w:tcPr>
            <w:tcW w:w="4644" w:type="dxa"/>
          </w:tcPr>
          <w:p w:rsidR="000B772A" w:rsidRPr="00C24804" w:rsidRDefault="000B772A" w:rsidP="002D1299">
            <w:pPr>
              <w:numPr>
                <w:ilvl w:val="0"/>
                <w:numId w:val="18"/>
              </w:numPr>
              <w:ind w:left="357" w:hanging="357"/>
            </w:pPr>
            <w:r w:rsidRPr="00C24804">
              <w:t>používá základní příkazy jazyka SQL;</w:t>
            </w:r>
          </w:p>
          <w:p w:rsidR="000B772A" w:rsidRPr="00C24804" w:rsidRDefault="000B772A" w:rsidP="002D1299">
            <w:pPr>
              <w:numPr>
                <w:ilvl w:val="0"/>
                <w:numId w:val="18"/>
              </w:numPr>
              <w:ind w:left="357" w:hanging="357"/>
            </w:pPr>
            <w:r w:rsidRPr="00C24804">
              <w:t>zná výhody použití jazyka SQL;</w:t>
            </w:r>
          </w:p>
          <w:p w:rsidR="000B772A" w:rsidRPr="00C24804" w:rsidRDefault="000B772A" w:rsidP="002D1299">
            <w:pPr>
              <w:numPr>
                <w:ilvl w:val="0"/>
                <w:numId w:val="18"/>
              </w:numPr>
              <w:ind w:left="357" w:hanging="357"/>
            </w:pPr>
            <w:r w:rsidRPr="00C24804">
              <w:t>vyjmenuje základní pojmy a názvosloví relačních databází;</w:t>
            </w:r>
          </w:p>
          <w:p w:rsidR="000B772A" w:rsidRPr="00C24804" w:rsidRDefault="000B772A" w:rsidP="002D1299">
            <w:pPr>
              <w:numPr>
                <w:ilvl w:val="0"/>
                <w:numId w:val="18"/>
              </w:numPr>
              <w:ind w:left="357" w:hanging="357"/>
            </w:pPr>
            <w:r w:rsidRPr="00C24804">
              <w:t>efektivně vytvoří strukturu relační tabulky včetně správné volby datových typů;</w:t>
            </w:r>
          </w:p>
          <w:p w:rsidR="000B772A" w:rsidRPr="00C24804" w:rsidRDefault="000B772A" w:rsidP="002D1299">
            <w:pPr>
              <w:numPr>
                <w:ilvl w:val="0"/>
                <w:numId w:val="18"/>
              </w:numPr>
              <w:ind w:left="357" w:hanging="357"/>
            </w:pPr>
            <w:r w:rsidRPr="00C24804">
              <w:t>sestavuje složité dotazy, formuláře a sestavy dle požadavků řešení;</w:t>
            </w:r>
          </w:p>
          <w:p w:rsidR="000B772A" w:rsidRPr="00C24804" w:rsidRDefault="000B772A" w:rsidP="002D1299">
            <w:pPr>
              <w:numPr>
                <w:ilvl w:val="0"/>
                <w:numId w:val="18"/>
              </w:numPr>
              <w:ind w:left="357" w:hanging="357"/>
            </w:pPr>
            <w:r w:rsidRPr="00C24804">
              <w:t>charakterizuje událostní procedury a dostupné ovládací prvky;</w:t>
            </w:r>
          </w:p>
          <w:p w:rsidR="000B772A" w:rsidRPr="00C24804" w:rsidRDefault="000B772A" w:rsidP="002D1299">
            <w:pPr>
              <w:numPr>
                <w:ilvl w:val="0"/>
                <w:numId w:val="18"/>
              </w:numPr>
              <w:ind w:left="357" w:hanging="357"/>
            </w:pPr>
            <w:r w:rsidRPr="00C24804">
              <w:t>dovede vytvořit a využít makropříkazy;</w:t>
            </w:r>
          </w:p>
        </w:tc>
        <w:tc>
          <w:tcPr>
            <w:tcW w:w="4644" w:type="dxa"/>
          </w:tcPr>
          <w:p w:rsidR="000B772A" w:rsidRPr="00D3282A" w:rsidRDefault="000B772A" w:rsidP="002D1299">
            <w:pPr>
              <w:tabs>
                <w:tab w:val="num" w:pos="0"/>
              </w:tabs>
              <w:rPr>
                <w:b/>
              </w:rPr>
            </w:pPr>
            <w:r w:rsidRPr="00D3282A">
              <w:rPr>
                <w:b/>
              </w:rPr>
              <w:t>Základy tvorby relačních databází</w:t>
            </w:r>
          </w:p>
          <w:p w:rsidR="000B772A" w:rsidRPr="00C24804" w:rsidRDefault="000B772A" w:rsidP="002D1299">
            <w:pPr>
              <w:numPr>
                <w:ilvl w:val="0"/>
                <w:numId w:val="18"/>
              </w:numPr>
              <w:ind w:left="357" w:hanging="357"/>
            </w:pPr>
            <w:r w:rsidRPr="00C24804">
              <w:t>základy jazyka SQL</w:t>
            </w:r>
          </w:p>
          <w:p w:rsidR="000B772A" w:rsidRPr="00C24804" w:rsidRDefault="000B772A" w:rsidP="002D1299">
            <w:pPr>
              <w:numPr>
                <w:ilvl w:val="0"/>
                <w:numId w:val="18"/>
              </w:numPr>
              <w:ind w:left="357" w:hanging="357"/>
            </w:pPr>
            <w:r w:rsidRPr="00C24804">
              <w:t>základní pojmy</w:t>
            </w:r>
          </w:p>
          <w:p w:rsidR="000B772A" w:rsidRPr="00C24804" w:rsidRDefault="000B772A" w:rsidP="002D1299">
            <w:pPr>
              <w:numPr>
                <w:ilvl w:val="0"/>
                <w:numId w:val="18"/>
              </w:numPr>
              <w:ind w:left="357" w:hanging="357"/>
            </w:pPr>
            <w:r w:rsidRPr="00C24804">
              <w:t>analýza dat</w:t>
            </w:r>
          </w:p>
          <w:p w:rsidR="000B772A" w:rsidRPr="00C24804" w:rsidRDefault="000B772A" w:rsidP="002D1299">
            <w:pPr>
              <w:numPr>
                <w:ilvl w:val="0"/>
                <w:numId w:val="18"/>
              </w:numPr>
              <w:ind w:left="357" w:hanging="357"/>
            </w:pPr>
            <w:r w:rsidRPr="00C24804">
              <w:t>struktura tabulek</w:t>
            </w:r>
          </w:p>
          <w:p w:rsidR="000B772A" w:rsidRPr="00C24804" w:rsidRDefault="000B772A" w:rsidP="002D1299">
            <w:pPr>
              <w:numPr>
                <w:ilvl w:val="0"/>
                <w:numId w:val="18"/>
              </w:numPr>
              <w:ind w:left="357" w:hanging="357"/>
            </w:pPr>
            <w:r w:rsidRPr="00C24804">
              <w:t>datové typy</w:t>
            </w:r>
          </w:p>
          <w:p w:rsidR="000B772A" w:rsidRPr="00C24804" w:rsidRDefault="000B772A" w:rsidP="002D1299">
            <w:pPr>
              <w:numPr>
                <w:ilvl w:val="0"/>
                <w:numId w:val="18"/>
              </w:numPr>
              <w:ind w:left="357" w:hanging="357"/>
            </w:pPr>
            <w:r w:rsidRPr="00C24804">
              <w:t>tvorba složitých dotazů, formulářů a sestav</w:t>
            </w:r>
          </w:p>
          <w:p w:rsidR="000B772A" w:rsidRPr="00C24804" w:rsidRDefault="000B772A" w:rsidP="002D1299">
            <w:pPr>
              <w:numPr>
                <w:ilvl w:val="0"/>
                <w:numId w:val="19"/>
              </w:numPr>
              <w:ind w:left="357" w:hanging="357"/>
            </w:pPr>
            <w:r w:rsidRPr="00C24804">
              <w:t>událostní procedury, ovládací prvky</w:t>
            </w:r>
          </w:p>
          <w:p w:rsidR="000B772A" w:rsidRPr="00C24804" w:rsidRDefault="000B772A" w:rsidP="002D1299">
            <w:pPr>
              <w:numPr>
                <w:ilvl w:val="0"/>
                <w:numId w:val="19"/>
              </w:numPr>
              <w:ind w:left="357" w:hanging="357"/>
            </w:pPr>
            <w:r w:rsidRPr="00C24804">
              <w:t>makra</w:t>
            </w:r>
          </w:p>
        </w:tc>
      </w:tr>
      <w:tr w:rsidR="000B772A" w:rsidRPr="00C24804">
        <w:trPr>
          <w:cantSplit/>
          <w:trHeight w:val="1134"/>
        </w:trPr>
        <w:tc>
          <w:tcPr>
            <w:tcW w:w="4644" w:type="dxa"/>
          </w:tcPr>
          <w:p w:rsidR="000B772A" w:rsidRPr="00C24804" w:rsidRDefault="000B772A" w:rsidP="002D1299">
            <w:pPr>
              <w:numPr>
                <w:ilvl w:val="0"/>
                <w:numId w:val="19"/>
              </w:numPr>
              <w:ind w:left="357" w:hanging="357"/>
            </w:pPr>
            <w:r w:rsidRPr="00C24804">
              <w:t>definuje postup tvorby rozsáhlých relačních databází a umí je použít;</w:t>
            </w:r>
          </w:p>
          <w:p w:rsidR="000B772A" w:rsidRPr="00C24804" w:rsidRDefault="000B772A" w:rsidP="002D1299">
            <w:pPr>
              <w:numPr>
                <w:ilvl w:val="0"/>
                <w:numId w:val="19"/>
              </w:numPr>
              <w:ind w:left="357" w:hanging="357"/>
            </w:pPr>
            <w:r w:rsidRPr="00C24804">
              <w:t>vytvoří složité struktury relační databáze;</w:t>
            </w:r>
          </w:p>
          <w:p w:rsidR="000B772A" w:rsidRPr="00C24804" w:rsidRDefault="000B772A" w:rsidP="002D1299">
            <w:pPr>
              <w:numPr>
                <w:ilvl w:val="0"/>
                <w:numId w:val="19"/>
              </w:numPr>
              <w:ind w:left="357" w:hanging="357"/>
            </w:pPr>
            <w:r w:rsidRPr="00C24804">
              <w:t>vytvoří modulární aplikaci využívající sdílení dat;</w:t>
            </w:r>
          </w:p>
          <w:p w:rsidR="000B772A" w:rsidRPr="00C24804" w:rsidRDefault="000B772A" w:rsidP="002D1299">
            <w:pPr>
              <w:numPr>
                <w:ilvl w:val="0"/>
                <w:numId w:val="19"/>
              </w:numPr>
              <w:ind w:left="357" w:hanging="357"/>
            </w:pPr>
            <w:r w:rsidRPr="00C24804">
              <w:t>popíše zásady pro zabezpečení informací a umí je aplikovat;</w:t>
            </w:r>
          </w:p>
          <w:p w:rsidR="000B772A" w:rsidRPr="00C24804" w:rsidRDefault="000B772A" w:rsidP="002D1299">
            <w:pPr>
              <w:numPr>
                <w:ilvl w:val="0"/>
                <w:numId w:val="19"/>
              </w:numPr>
              <w:ind w:left="357" w:hanging="357"/>
            </w:pPr>
            <w:r w:rsidRPr="00C24804">
              <w:t>vyjmenuje zásady tvorby dokumentace aplikace a dovede ji vytvořit;</w:t>
            </w:r>
          </w:p>
          <w:p w:rsidR="000B772A" w:rsidRPr="00C24804" w:rsidRDefault="000B772A" w:rsidP="002D1299">
            <w:pPr>
              <w:numPr>
                <w:ilvl w:val="0"/>
                <w:numId w:val="18"/>
              </w:numPr>
              <w:ind w:left="357" w:hanging="357"/>
            </w:pPr>
            <w:r w:rsidRPr="00C24804">
              <w:t>vytvoří distribuční verzi aplikace.</w:t>
            </w:r>
          </w:p>
        </w:tc>
        <w:tc>
          <w:tcPr>
            <w:tcW w:w="4644" w:type="dxa"/>
          </w:tcPr>
          <w:p w:rsidR="000B772A" w:rsidRPr="00D3282A" w:rsidRDefault="000B772A" w:rsidP="002D1299">
            <w:pPr>
              <w:tabs>
                <w:tab w:val="num" w:pos="0"/>
              </w:tabs>
              <w:rPr>
                <w:b/>
              </w:rPr>
            </w:pPr>
            <w:r w:rsidRPr="00D3282A">
              <w:rPr>
                <w:b/>
              </w:rPr>
              <w:t>Relační databáze a vývoj databázových aplikací</w:t>
            </w:r>
          </w:p>
          <w:p w:rsidR="000B772A" w:rsidRPr="00C24804" w:rsidRDefault="000B772A" w:rsidP="002D1299">
            <w:pPr>
              <w:numPr>
                <w:ilvl w:val="0"/>
                <w:numId w:val="19"/>
              </w:numPr>
              <w:ind w:left="357" w:hanging="357"/>
            </w:pPr>
            <w:r w:rsidRPr="00C24804">
              <w:t>základní postupy tvorby rozsáhlých relačních databázových aplikací</w:t>
            </w:r>
          </w:p>
          <w:p w:rsidR="000B772A" w:rsidRPr="00C24804" w:rsidRDefault="000B772A" w:rsidP="002D1299">
            <w:pPr>
              <w:numPr>
                <w:ilvl w:val="0"/>
                <w:numId w:val="19"/>
              </w:numPr>
              <w:ind w:left="357" w:hanging="357"/>
            </w:pPr>
            <w:r w:rsidRPr="00C24804">
              <w:t>vývojové prostředí</w:t>
            </w:r>
          </w:p>
          <w:p w:rsidR="000B772A" w:rsidRPr="00C24804" w:rsidRDefault="000B772A" w:rsidP="002D1299">
            <w:pPr>
              <w:numPr>
                <w:ilvl w:val="0"/>
                <w:numId w:val="19"/>
              </w:numPr>
              <w:ind w:left="357" w:hanging="357"/>
            </w:pPr>
            <w:r w:rsidRPr="00C24804">
              <w:t>tvorba datových řešení</w:t>
            </w:r>
          </w:p>
          <w:p w:rsidR="000B772A" w:rsidRPr="00C24804" w:rsidRDefault="000B772A" w:rsidP="002D1299">
            <w:pPr>
              <w:numPr>
                <w:ilvl w:val="0"/>
                <w:numId w:val="19"/>
              </w:numPr>
              <w:ind w:left="357" w:hanging="357"/>
            </w:pPr>
            <w:r w:rsidRPr="00C24804">
              <w:t>tvorba aplikačního prostředí</w:t>
            </w:r>
          </w:p>
          <w:p w:rsidR="000B772A" w:rsidRPr="00C24804" w:rsidRDefault="000B772A" w:rsidP="002D1299">
            <w:pPr>
              <w:numPr>
                <w:ilvl w:val="0"/>
                <w:numId w:val="19"/>
              </w:numPr>
              <w:ind w:left="357" w:hanging="357"/>
            </w:pPr>
            <w:r w:rsidRPr="00C24804">
              <w:t>sdílení dat</w:t>
            </w:r>
          </w:p>
          <w:p w:rsidR="000B772A" w:rsidRPr="00C24804" w:rsidRDefault="000B772A" w:rsidP="002D1299">
            <w:pPr>
              <w:numPr>
                <w:ilvl w:val="0"/>
                <w:numId w:val="19"/>
              </w:numPr>
              <w:ind w:left="357" w:hanging="357"/>
            </w:pPr>
            <w:r w:rsidRPr="00C24804">
              <w:t>zabezpečení aplikace</w:t>
            </w:r>
          </w:p>
          <w:p w:rsidR="000B772A" w:rsidRPr="00C24804" w:rsidRDefault="000B772A" w:rsidP="002D1299">
            <w:pPr>
              <w:numPr>
                <w:ilvl w:val="0"/>
                <w:numId w:val="20"/>
              </w:numPr>
              <w:ind w:left="357" w:hanging="357"/>
            </w:pPr>
            <w:r w:rsidRPr="00C24804">
              <w:t>dokumentace aplikace</w:t>
            </w:r>
          </w:p>
          <w:p w:rsidR="000B772A" w:rsidRPr="00C24804" w:rsidRDefault="000B772A" w:rsidP="002D1299">
            <w:pPr>
              <w:numPr>
                <w:ilvl w:val="0"/>
                <w:numId w:val="20"/>
              </w:numPr>
              <w:ind w:left="357" w:hanging="357"/>
            </w:pPr>
            <w:r w:rsidRPr="00C24804">
              <w:t>kompilace a distribuce aplikace</w:t>
            </w:r>
          </w:p>
        </w:tc>
      </w:tr>
    </w:tbl>
    <w:p w:rsidR="000B772A" w:rsidRPr="00C24804" w:rsidRDefault="000B772A" w:rsidP="000B772A"/>
    <w:p w:rsidR="000B772A" w:rsidRPr="00524711" w:rsidRDefault="000B772A" w:rsidP="000B772A">
      <w:pPr>
        <w:spacing w:line="360" w:lineRule="auto"/>
        <w:jc w:val="center"/>
        <w:rPr>
          <w:rFonts w:ascii="Arial" w:hAnsi="Arial" w:cs="Arial"/>
          <w:b/>
          <w:sz w:val="28"/>
          <w:szCs w:val="28"/>
        </w:rPr>
      </w:pPr>
      <w:r w:rsidRPr="00C24804">
        <w:br w:type="page"/>
      </w:r>
      <w:r w:rsidRPr="00524711">
        <w:rPr>
          <w:rFonts w:ascii="Arial" w:hAnsi="Arial" w:cs="Arial"/>
          <w:b/>
          <w:sz w:val="28"/>
          <w:szCs w:val="28"/>
        </w:rPr>
        <w:lastRenderedPageBreak/>
        <w:t>3.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aplikuje zásady tvorby WWW stránek;</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objasní strukturu HTML stránky;</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dovede použít běžně používané HTML </w:t>
            </w:r>
            <w:proofErr w:type="spellStart"/>
            <w:r w:rsidRPr="00D3282A">
              <w:rPr>
                <w:rFonts w:ascii="TimesNewRoman" w:hAnsi="TimesNewRoman" w:cs="TimesNewRoman"/>
              </w:rPr>
              <w:t>tagy</w:t>
            </w:r>
            <w:proofErr w:type="spellEnd"/>
            <w:r w:rsidRPr="00D3282A">
              <w:rPr>
                <w:rFonts w:ascii="TimesNewRoman" w:hAnsi="TimesNewRoman" w:cs="TimesNewRoman"/>
              </w:rPr>
              <w:t>;</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webové stránky včetně optimalizace a validace;</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a použije kaskádové styly;</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formuláře;</w:t>
            </w:r>
          </w:p>
        </w:tc>
        <w:tc>
          <w:tcPr>
            <w:tcW w:w="4644" w:type="dxa"/>
          </w:tcPr>
          <w:p w:rsidR="000B772A" w:rsidRPr="00D3282A" w:rsidRDefault="000B772A" w:rsidP="002D1299">
            <w:pPr>
              <w:tabs>
                <w:tab w:val="num" w:pos="0"/>
              </w:tabs>
              <w:rPr>
                <w:b/>
              </w:rPr>
            </w:pPr>
            <w:r w:rsidRPr="00D3282A">
              <w:rPr>
                <w:b/>
              </w:rPr>
              <w:t>Programování statických stránek</w:t>
            </w:r>
          </w:p>
          <w:p w:rsidR="000B772A" w:rsidRPr="00C24804" w:rsidRDefault="000B772A" w:rsidP="002D1299">
            <w:pPr>
              <w:numPr>
                <w:ilvl w:val="0"/>
                <w:numId w:val="17"/>
              </w:numPr>
              <w:ind w:left="357" w:hanging="357"/>
            </w:pPr>
            <w:r w:rsidRPr="00C24804">
              <w:t>statické stránky</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kaskádové</w:t>
            </w:r>
            <w:r w:rsidRPr="00C24804">
              <w:t xml:space="preserve"> styly</w:t>
            </w:r>
          </w:p>
        </w:tc>
      </w:tr>
      <w:tr w:rsidR="000B772A" w:rsidRPr="00C2480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skriptovací jazyk;</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formuláře;</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dovede využít soubory k ukládání dat;</w:t>
            </w:r>
          </w:p>
        </w:tc>
        <w:tc>
          <w:tcPr>
            <w:tcW w:w="4644" w:type="dxa"/>
          </w:tcPr>
          <w:p w:rsidR="000B772A" w:rsidRPr="00D3282A" w:rsidRDefault="000B772A" w:rsidP="002D1299">
            <w:pPr>
              <w:tabs>
                <w:tab w:val="num" w:pos="0"/>
              </w:tabs>
              <w:rPr>
                <w:b/>
              </w:rPr>
            </w:pPr>
            <w:r w:rsidRPr="00D3282A">
              <w:rPr>
                <w:b/>
              </w:rPr>
              <w:t>Programování dynamických stránek</w:t>
            </w:r>
          </w:p>
          <w:p w:rsidR="000B772A" w:rsidRPr="000717F2" w:rsidRDefault="000B772A" w:rsidP="002D1299">
            <w:pPr>
              <w:numPr>
                <w:ilvl w:val="0"/>
                <w:numId w:val="17"/>
              </w:numPr>
              <w:ind w:left="357" w:hanging="357"/>
            </w:pPr>
            <w:r w:rsidRPr="000717F2">
              <w:t>proměnné</w:t>
            </w:r>
          </w:p>
          <w:p w:rsidR="000B772A" w:rsidRPr="000717F2" w:rsidRDefault="000B772A" w:rsidP="002D1299">
            <w:pPr>
              <w:numPr>
                <w:ilvl w:val="0"/>
                <w:numId w:val="17"/>
              </w:numPr>
              <w:ind w:left="357" w:hanging="357"/>
            </w:pPr>
            <w:r w:rsidRPr="000717F2">
              <w:t>datové typy</w:t>
            </w:r>
          </w:p>
          <w:p w:rsidR="000B772A" w:rsidRPr="00C24804" w:rsidRDefault="000B772A" w:rsidP="002D1299">
            <w:pPr>
              <w:numPr>
                <w:ilvl w:val="0"/>
                <w:numId w:val="17"/>
              </w:numPr>
              <w:ind w:left="357" w:hanging="357"/>
            </w:pPr>
            <w:r w:rsidRPr="000717F2">
              <w:t>operátory</w:t>
            </w:r>
            <w:r>
              <w:t xml:space="preserve">, </w:t>
            </w:r>
            <w:r w:rsidRPr="000717F2">
              <w:t>řídicí struktury</w:t>
            </w:r>
          </w:p>
          <w:p w:rsidR="000B772A" w:rsidRPr="00C24804" w:rsidRDefault="000B772A" w:rsidP="002D1299">
            <w:pPr>
              <w:numPr>
                <w:ilvl w:val="0"/>
                <w:numId w:val="17"/>
              </w:numPr>
              <w:ind w:left="357" w:hanging="357"/>
            </w:pPr>
            <w:r w:rsidRPr="00C24804">
              <w:t>funkce</w:t>
            </w:r>
            <w:r>
              <w:t xml:space="preserve">, </w:t>
            </w:r>
            <w:r w:rsidRPr="00C24804">
              <w:t>formuláře</w:t>
            </w:r>
          </w:p>
          <w:p w:rsidR="000B772A" w:rsidRPr="00C24804" w:rsidRDefault="000B772A" w:rsidP="002D1299">
            <w:pPr>
              <w:numPr>
                <w:ilvl w:val="0"/>
                <w:numId w:val="17"/>
              </w:numPr>
              <w:ind w:left="357" w:hanging="357"/>
            </w:pPr>
            <w:r w:rsidRPr="00C24804">
              <w:t>soubory</w:t>
            </w:r>
          </w:p>
        </w:tc>
      </w:tr>
      <w:tr w:rsidR="000B772A" w:rsidRPr="00C24804">
        <w:trPr>
          <w:cantSplit/>
          <w:trHeight w:val="1134"/>
        </w:trPr>
        <w:tc>
          <w:tcPr>
            <w:tcW w:w="4644" w:type="dxa"/>
          </w:tcPr>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definuje pojem třída, objekt a uvede jejich základní vlastnosti;</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dovede definovat a použít třídu;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a použije jednoduché objekty;</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využije dědičnost.</w:t>
            </w:r>
          </w:p>
        </w:tc>
        <w:tc>
          <w:tcPr>
            <w:tcW w:w="4644" w:type="dxa"/>
          </w:tcPr>
          <w:p w:rsidR="000B772A" w:rsidRPr="00D3282A" w:rsidRDefault="000B772A" w:rsidP="002D1299">
            <w:pPr>
              <w:tabs>
                <w:tab w:val="num" w:pos="0"/>
              </w:tabs>
              <w:rPr>
                <w:b/>
              </w:rPr>
            </w:pPr>
            <w:r w:rsidRPr="00D3282A">
              <w:rPr>
                <w:b/>
              </w:rPr>
              <w:t>Objektově orientované programování</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třída</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vlastnosti tříd</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objekt</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zapouzdření</w:t>
            </w:r>
          </w:p>
          <w:p w:rsidR="000B772A" w:rsidRPr="00D3282A" w:rsidRDefault="000B772A" w:rsidP="002D1299">
            <w:pPr>
              <w:numPr>
                <w:ilvl w:val="0"/>
                <w:numId w:val="21"/>
              </w:numPr>
              <w:autoSpaceDE w:val="0"/>
              <w:autoSpaceDN w:val="0"/>
              <w:adjustRightInd w:val="0"/>
              <w:ind w:left="357" w:hanging="357"/>
              <w:rPr>
                <w:rFonts w:ascii="TimesNewRoman" w:hAnsi="TimesNewRoman" w:cs="TimesNewRoman"/>
              </w:rPr>
            </w:pPr>
            <w:r w:rsidRPr="00D3282A">
              <w:rPr>
                <w:rFonts w:ascii="TimesNewRoman" w:hAnsi="TimesNewRoman" w:cs="TimesNewRoman"/>
              </w:rPr>
              <w:t>dědičnost</w:t>
            </w:r>
          </w:p>
        </w:tc>
      </w:tr>
    </w:tbl>
    <w:p w:rsidR="000B772A" w:rsidRPr="00C24804" w:rsidRDefault="000B772A" w:rsidP="000B772A"/>
    <w:p w:rsidR="000B772A" w:rsidRPr="00524711" w:rsidRDefault="000B772A" w:rsidP="000B772A">
      <w:pPr>
        <w:spacing w:line="360" w:lineRule="auto"/>
        <w:jc w:val="center"/>
        <w:rPr>
          <w:rFonts w:ascii="Arial" w:hAnsi="Arial" w:cs="Arial"/>
          <w:b/>
          <w:sz w:val="28"/>
          <w:szCs w:val="28"/>
        </w:rPr>
      </w:pPr>
      <w:r w:rsidRPr="00524711">
        <w:rPr>
          <w:rFonts w:ascii="Arial" w:hAnsi="Arial" w:cs="Arial"/>
          <w:b/>
          <w:sz w:val="28"/>
          <w:szCs w:val="28"/>
        </w:rPr>
        <w:t>4. ročník</w:t>
      </w:r>
    </w:p>
    <w:p w:rsidR="000B772A" w:rsidRPr="00C24804" w:rsidRDefault="000B772A" w:rsidP="000B772A">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0B772A" w:rsidRPr="00C24804">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Výsledky vzdělání</w:t>
            </w:r>
          </w:p>
        </w:tc>
        <w:tc>
          <w:tcPr>
            <w:tcW w:w="4644" w:type="dxa"/>
            <w:vAlign w:val="center"/>
          </w:tcPr>
          <w:p w:rsidR="000B772A" w:rsidRPr="00D3282A" w:rsidRDefault="000B772A" w:rsidP="002D1299">
            <w:pPr>
              <w:jc w:val="center"/>
              <w:rPr>
                <w:rFonts w:ascii="Arial" w:hAnsi="Arial" w:cs="Arial"/>
                <w:b/>
                <w:i/>
              </w:rPr>
            </w:pPr>
            <w:r w:rsidRPr="00D3282A">
              <w:rPr>
                <w:rFonts w:ascii="Arial" w:hAnsi="Arial" w:cs="Arial"/>
                <w:b/>
                <w:i/>
              </w:rPr>
              <w:t>Učivo</w:t>
            </w:r>
          </w:p>
        </w:tc>
      </w:tr>
      <w:tr w:rsidR="000B772A" w:rsidRPr="00C24804">
        <w:trPr>
          <w:cantSplit/>
          <w:trHeight w:val="1134"/>
        </w:trPr>
        <w:tc>
          <w:tcPr>
            <w:tcW w:w="4644" w:type="dxa"/>
          </w:tcPr>
          <w:p w:rsidR="000B772A" w:rsidRPr="00C24804" w:rsidRDefault="000B772A" w:rsidP="002D1299">
            <w:r w:rsidRPr="00C24804">
              <w:t>Žák:</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programuje aplikace pro Windows pomocí Windows </w:t>
            </w:r>
            <w:proofErr w:type="spellStart"/>
            <w:r w:rsidRPr="00D3282A">
              <w:rPr>
                <w:rFonts w:ascii="TimesNewRoman" w:hAnsi="TimesNewRoman" w:cs="TimesNewRoman"/>
              </w:rPr>
              <w:t>Forms</w:t>
            </w:r>
            <w:proofErr w:type="spellEnd"/>
            <w:r w:rsidRPr="00D3282A">
              <w:rPr>
                <w:rFonts w:ascii="TimesNewRoman" w:hAnsi="TimesNewRoman" w:cs="TimesNewRoman"/>
              </w:rPr>
              <w:t>;</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nastavuje vlastnosti a události formuláře;</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využije knihovnu GDI+ ke kreslení grafických objektů na formulář;</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události, které spouští formulář při stisku klávesy na klávesnici, při činnosti provedené s myší;</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jednoduchou animaci pomocí časovačů;</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využije ve formuláři ovládací prvky – tlačítka, zaškrtávací políčka, posuvníky, textová pole, seznamy a další;</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ve formuláři menu;</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dialogová okna;</w:t>
            </w:r>
          </w:p>
          <w:p w:rsidR="000B772A" w:rsidRPr="00D3282A" w:rsidRDefault="000B772A"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stavový řádek;</w:t>
            </w:r>
          </w:p>
          <w:p w:rsidR="000B772A" w:rsidRPr="00C24804" w:rsidRDefault="000B772A" w:rsidP="002D1299">
            <w:pPr>
              <w:numPr>
                <w:ilvl w:val="0"/>
                <w:numId w:val="20"/>
              </w:numPr>
              <w:autoSpaceDE w:val="0"/>
              <w:autoSpaceDN w:val="0"/>
              <w:adjustRightInd w:val="0"/>
              <w:ind w:left="357" w:hanging="357"/>
            </w:pPr>
            <w:r w:rsidRPr="00D3282A">
              <w:rPr>
                <w:rFonts w:ascii="TimesNewRoman" w:hAnsi="TimesNewRoman" w:cs="TimesNewRoman"/>
              </w:rPr>
              <w:t>vkládá do formuláře obrázky a dále s nimi pracuje.</w:t>
            </w:r>
          </w:p>
        </w:tc>
        <w:tc>
          <w:tcPr>
            <w:tcW w:w="4644" w:type="dxa"/>
          </w:tcPr>
          <w:p w:rsidR="000B772A" w:rsidRPr="00D3282A" w:rsidRDefault="000B772A" w:rsidP="002D1299">
            <w:pPr>
              <w:tabs>
                <w:tab w:val="num" w:pos="0"/>
              </w:tabs>
              <w:rPr>
                <w:b/>
              </w:rPr>
            </w:pPr>
            <w:r w:rsidRPr="00D3282A">
              <w:rPr>
                <w:b/>
              </w:rPr>
              <w:t>Programování aplikací pro Windows</w:t>
            </w:r>
          </w:p>
          <w:p w:rsidR="000B772A" w:rsidRPr="00C24804" w:rsidRDefault="000B772A" w:rsidP="002D1299">
            <w:pPr>
              <w:numPr>
                <w:ilvl w:val="0"/>
                <w:numId w:val="17"/>
              </w:numPr>
              <w:ind w:left="357" w:hanging="357"/>
            </w:pPr>
            <w:r w:rsidRPr="00C24804">
              <w:t>základy programování pro Windows</w:t>
            </w:r>
          </w:p>
          <w:p w:rsidR="000B772A" w:rsidRPr="00C24804" w:rsidRDefault="000B772A" w:rsidP="002D1299">
            <w:pPr>
              <w:numPr>
                <w:ilvl w:val="0"/>
                <w:numId w:val="17"/>
              </w:numPr>
              <w:ind w:left="357" w:hanging="357"/>
            </w:pPr>
            <w:r w:rsidRPr="00C24804">
              <w:t>formuláře</w:t>
            </w:r>
          </w:p>
          <w:p w:rsidR="000B772A" w:rsidRPr="00C24804" w:rsidRDefault="000B772A" w:rsidP="002D1299">
            <w:pPr>
              <w:numPr>
                <w:ilvl w:val="0"/>
                <w:numId w:val="17"/>
              </w:numPr>
              <w:ind w:left="357" w:hanging="357"/>
            </w:pPr>
            <w:r w:rsidRPr="00C24804">
              <w:t>křivky a plochy</w:t>
            </w:r>
          </w:p>
          <w:p w:rsidR="000B772A" w:rsidRPr="00C24804" w:rsidRDefault="000B772A" w:rsidP="002D1299">
            <w:pPr>
              <w:numPr>
                <w:ilvl w:val="0"/>
                <w:numId w:val="17"/>
              </w:numPr>
              <w:ind w:left="357" w:hanging="357"/>
            </w:pPr>
            <w:r w:rsidRPr="00C24804">
              <w:t>vstup z klávesnice</w:t>
            </w:r>
          </w:p>
          <w:p w:rsidR="000B772A" w:rsidRPr="00C24804" w:rsidRDefault="000B772A" w:rsidP="002D1299">
            <w:pPr>
              <w:numPr>
                <w:ilvl w:val="0"/>
                <w:numId w:val="17"/>
              </w:numPr>
              <w:ind w:left="357" w:hanging="357"/>
            </w:pPr>
            <w:r w:rsidRPr="00C24804">
              <w:t>myš</w:t>
            </w:r>
          </w:p>
          <w:p w:rsidR="000B772A" w:rsidRPr="00C24804" w:rsidRDefault="000B772A" w:rsidP="002D1299">
            <w:pPr>
              <w:numPr>
                <w:ilvl w:val="0"/>
                <w:numId w:val="17"/>
              </w:numPr>
              <w:ind w:left="357" w:hanging="357"/>
            </w:pPr>
            <w:r w:rsidRPr="00C24804">
              <w:t>časovač</w:t>
            </w:r>
          </w:p>
          <w:p w:rsidR="000B772A" w:rsidRPr="00C24804" w:rsidRDefault="000B772A" w:rsidP="002D1299">
            <w:pPr>
              <w:numPr>
                <w:ilvl w:val="0"/>
                <w:numId w:val="17"/>
              </w:numPr>
              <w:ind w:left="357" w:hanging="357"/>
            </w:pPr>
            <w:r w:rsidRPr="00C24804">
              <w:t>ovládací prvky</w:t>
            </w:r>
          </w:p>
          <w:p w:rsidR="000B772A" w:rsidRPr="00C24804" w:rsidRDefault="000B772A" w:rsidP="002D1299">
            <w:pPr>
              <w:numPr>
                <w:ilvl w:val="0"/>
                <w:numId w:val="17"/>
              </w:numPr>
              <w:ind w:left="357" w:hanging="357"/>
            </w:pPr>
            <w:r w:rsidRPr="00C24804">
              <w:t>menu</w:t>
            </w:r>
          </w:p>
          <w:p w:rsidR="000B772A" w:rsidRPr="00C24804" w:rsidRDefault="000B772A" w:rsidP="002D1299">
            <w:pPr>
              <w:numPr>
                <w:ilvl w:val="0"/>
                <w:numId w:val="17"/>
              </w:numPr>
              <w:ind w:left="357" w:hanging="357"/>
            </w:pPr>
            <w:r w:rsidRPr="00C24804">
              <w:t>dialogová okna</w:t>
            </w:r>
          </w:p>
          <w:p w:rsidR="000B772A" w:rsidRPr="00C24804" w:rsidRDefault="000B772A" w:rsidP="002D1299">
            <w:pPr>
              <w:numPr>
                <w:ilvl w:val="0"/>
                <w:numId w:val="17"/>
              </w:numPr>
              <w:ind w:left="357" w:hanging="357"/>
            </w:pPr>
            <w:r w:rsidRPr="00C24804">
              <w:t>stavový řádek</w:t>
            </w:r>
          </w:p>
          <w:p w:rsidR="000B772A" w:rsidRPr="00C24804" w:rsidRDefault="000B772A" w:rsidP="002D1299">
            <w:pPr>
              <w:numPr>
                <w:ilvl w:val="0"/>
                <w:numId w:val="17"/>
              </w:numPr>
              <w:ind w:left="357" w:hanging="357"/>
            </w:pPr>
            <w:r w:rsidRPr="00C24804">
              <w:t>panely nástrojů</w:t>
            </w:r>
          </w:p>
          <w:p w:rsidR="000B772A" w:rsidRPr="00C24804" w:rsidRDefault="000B772A" w:rsidP="002D1299">
            <w:pPr>
              <w:numPr>
                <w:ilvl w:val="0"/>
                <w:numId w:val="17"/>
              </w:numPr>
              <w:ind w:left="357" w:hanging="357"/>
            </w:pPr>
            <w:r w:rsidRPr="00C24804">
              <w:t>obrázky</w:t>
            </w:r>
          </w:p>
          <w:p w:rsidR="000B772A" w:rsidRPr="00C24804" w:rsidRDefault="000B772A" w:rsidP="002D1299">
            <w:pPr>
              <w:numPr>
                <w:ilvl w:val="0"/>
                <w:numId w:val="17"/>
              </w:numPr>
              <w:ind w:left="357" w:hanging="357"/>
            </w:pPr>
            <w:r w:rsidRPr="00C24804">
              <w:t>soubory a složky</w:t>
            </w:r>
          </w:p>
          <w:p w:rsidR="000B772A" w:rsidRPr="00D3282A" w:rsidRDefault="000B772A" w:rsidP="002D1299">
            <w:pPr>
              <w:tabs>
                <w:tab w:val="num" w:pos="0"/>
              </w:tabs>
              <w:rPr>
                <w:b/>
              </w:rPr>
            </w:pPr>
          </w:p>
        </w:tc>
      </w:tr>
    </w:tbl>
    <w:p w:rsidR="005323CE" w:rsidRPr="00C24804" w:rsidRDefault="005323CE" w:rsidP="005323CE">
      <w:pPr>
        <w:pStyle w:val="Nadpis1"/>
        <w:spacing w:before="0" w:after="120" w:line="360" w:lineRule="auto"/>
        <w:jc w:val="center"/>
      </w:pPr>
      <w:bookmarkStart w:id="28" w:name="_Toc17965084"/>
      <w:r>
        <w:lastRenderedPageBreak/>
        <w:t xml:space="preserve">5.19 </w:t>
      </w:r>
      <w:r w:rsidRPr="00C24804">
        <w:t>Učební osnova předmětu</w:t>
      </w:r>
      <w:r w:rsidRPr="00C24804">
        <w:br/>
      </w:r>
      <w:r>
        <w:t>Elektrická měření</w:t>
      </w:r>
      <w:bookmarkEnd w:id="28"/>
    </w:p>
    <w:p w:rsidR="005323CE" w:rsidRPr="00C24804" w:rsidRDefault="005323CE" w:rsidP="005323CE">
      <w:pPr>
        <w:spacing w:line="360" w:lineRule="auto"/>
        <w:jc w:val="center"/>
      </w:pPr>
      <w:r w:rsidRPr="00C24804">
        <w:t xml:space="preserve">obor 18 – 20 – M/01 Informační technologie </w:t>
      </w:r>
    </w:p>
    <w:p w:rsidR="005323CE" w:rsidRPr="00C24804" w:rsidRDefault="005323CE" w:rsidP="005323CE">
      <w:pPr>
        <w:spacing w:line="360" w:lineRule="auto"/>
        <w:jc w:val="center"/>
      </w:pPr>
      <w:r w:rsidRPr="00C24804">
        <w:t xml:space="preserve">hodinová dotace: </w:t>
      </w:r>
      <w:r w:rsidR="009A0831">
        <w:t>64</w:t>
      </w:r>
      <w:r w:rsidRPr="00C24804">
        <w:t xml:space="preserve"> hodin za 4 roky studia</w:t>
      </w:r>
    </w:p>
    <w:p w:rsidR="005323CE" w:rsidRPr="00C24804" w:rsidRDefault="005323CE" w:rsidP="005323CE">
      <w:pPr>
        <w:pStyle w:val="Nadpis4"/>
        <w:spacing w:before="120" w:after="240"/>
        <w:rPr>
          <w:rFonts w:ascii="Arial" w:hAnsi="Arial" w:cs="Arial"/>
        </w:rPr>
      </w:pPr>
      <w:r w:rsidRPr="00C24804">
        <w:rPr>
          <w:rFonts w:ascii="Arial" w:hAnsi="Arial" w:cs="Arial"/>
        </w:rPr>
        <w:t>Pojetí předmětu</w:t>
      </w:r>
    </w:p>
    <w:p w:rsidR="005323CE" w:rsidRPr="00C24804" w:rsidRDefault="005323CE" w:rsidP="005323CE">
      <w:pPr>
        <w:spacing w:line="360" w:lineRule="auto"/>
        <w:jc w:val="both"/>
        <w:rPr>
          <w:rFonts w:ascii="Arial" w:hAnsi="Arial" w:cs="Arial"/>
          <w:b/>
        </w:rPr>
      </w:pPr>
      <w:r w:rsidRPr="00C24804">
        <w:rPr>
          <w:rFonts w:ascii="Arial" w:hAnsi="Arial" w:cs="Arial"/>
          <w:b/>
        </w:rPr>
        <w:t>Obecný cíl</w:t>
      </w:r>
    </w:p>
    <w:p w:rsidR="005323CE" w:rsidRPr="00C24804" w:rsidRDefault="005323CE" w:rsidP="0083773A">
      <w:pPr>
        <w:spacing w:after="120" w:line="360" w:lineRule="auto"/>
        <w:ind w:firstLine="284"/>
        <w:jc w:val="both"/>
      </w:pPr>
      <w:r w:rsidRPr="00C24804">
        <w:t xml:space="preserve">Předmět </w:t>
      </w:r>
      <w:r w:rsidR="0083773A">
        <w:t>elektrická měření</w:t>
      </w:r>
      <w:r w:rsidRPr="00C24804">
        <w:t xml:space="preserve"> je zařazen mezi povinné předměty. Žáci jsou vedeni k získání základních vědomostí o měřících přístrojích a elektronických zařízeních používaných k měření elektrických i neelektrických veličin. Žáci se seznámí s metodami měření a získají základní poznatky z oblasti elektroniky. Praktický návrh obvodů, jejich zapojení a proměření prohlubuje znalosti a zejména samostatnost při volbě a použití měřících metod a měřících přístrojů. Žáci si osvojí zručnost a systematičnost v používání měřících přístrojů v konkrétních podmínkách blízkým praktickým provozům. </w:t>
      </w:r>
    </w:p>
    <w:p w:rsidR="005323CE" w:rsidRPr="00C24804" w:rsidRDefault="005323CE" w:rsidP="005323CE">
      <w:pPr>
        <w:spacing w:line="360" w:lineRule="auto"/>
        <w:jc w:val="both"/>
        <w:rPr>
          <w:rFonts w:ascii="Arial" w:hAnsi="Arial" w:cs="Arial"/>
          <w:b/>
        </w:rPr>
      </w:pPr>
      <w:r w:rsidRPr="00C24804">
        <w:rPr>
          <w:rFonts w:ascii="Arial" w:hAnsi="Arial" w:cs="Arial"/>
          <w:b/>
        </w:rPr>
        <w:t>Charakteristika učiva</w:t>
      </w:r>
    </w:p>
    <w:p w:rsidR="005323CE" w:rsidRPr="00C24804" w:rsidRDefault="005323CE" w:rsidP="005323CE">
      <w:pPr>
        <w:spacing w:after="120" w:line="360" w:lineRule="auto"/>
        <w:ind w:firstLine="284"/>
        <w:jc w:val="both"/>
      </w:pPr>
      <w:r w:rsidRPr="00C24804">
        <w:t xml:space="preserve">Předmět </w:t>
      </w:r>
      <w:r w:rsidR="0083773A">
        <w:t>elektrická měření</w:t>
      </w:r>
      <w:r w:rsidRPr="00C24804">
        <w:t xml:space="preserve"> je zařazen do výuky ve 2. ročníku studia. Předpokladem k úspěšnému zvládnutí předmětu je znalost látky předmětů elektrotechnický základ a fyzika, vyučovaných v 1. ročníku. </w:t>
      </w:r>
      <w:r w:rsidR="0083773A">
        <w:t>Ž</w:t>
      </w:r>
      <w:r w:rsidRPr="00C24804">
        <w:t xml:space="preserve">áci </w:t>
      </w:r>
      <w:r w:rsidR="0083773A">
        <w:t xml:space="preserve">jsou </w:t>
      </w:r>
      <w:r w:rsidRPr="00C24804">
        <w:t>seznámeni se základy elektroniky, dále se seznámí s</w:t>
      </w:r>
      <w:r w:rsidR="0083773A">
        <w:t> </w:t>
      </w:r>
      <w:r w:rsidRPr="00C24804">
        <w:t xml:space="preserve">metodami a chybami měření, měřením základních veličin a vlastností elektronických prvků, použitím měřících generátorů a osciloskopů. </w:t>
      </w:r>
      <w:r w:rsidR="0083773A">
        <w:t>V</w:t>
      </w:r>
      <w:r w:rsidRPr="00C24804">
        <w:t xml:space="preserve">ýuka </w:t>
      </w:r>
      <w:r w:rsidR="0083773A">
        <w:t xml:space="preserve">je </w:t>
      </w:r>
      <w:r w:rsidRPr="00C24804">
        <w:t>zaměřena na číslicové měřicí přístroje, měřící systémy, senzory pro měření neelektrických veličin. Teoretická výuka je doplněna deseti praktickými úlohami v dělených hodinách. Předmět obsahuje následující témata:</w:t>
      </w:r>
    </w:p>
    <w:p w:rsidR="005323CE" w:rsidRPr="00C24804" w:rsidRDefault="005323CE" w:rsidP="005323CE">
      <w:pPr>
        <w:numPr>
          <w:ilvl w:val="0"/>
          <w:numId w:val="12"/>
        </w:numPr>
        <w:spacing w:line="360" w:lineRule="auto"/>
        <w:jc w:val="both"/>
      </w:pPr>
      <w:r w:rsidRPr="00C24804">
        <w:t>základní elektronické součástky a obvody;</w:t>
      </w:r>
    </w:p>
    <w:p w:rsidR="005323CE" w:rsidRPr="00C24804" w:rsidRDefault="005323CE" w:rsidP="005323CE">
      <w:pPr>
        <w:numPr>
          <w:ilvl w:val="0"/>
          <w:numId w:val="12"/>
        </w:numPr>
        <w:spacing w:line="360" w:lineRule="auto"/>
        <w:jc w:val="both"/>
      </w:pPr>
      <w:r w:rsidRPr="00C24804">
        <w:t>měřicí přístroje, jejich vlastnosti a použití;</w:t>
      </w:r>
    </w:p>
    <w:p w:rsidR="005323CE" w:rsidRPr="00C24804" w:rsidRDefault="005323CE" w:rsidP="005323CE">
      <w:pPr>
        <w:numPr>
          <w:ilvl w:val="0"/>
          <w:numId w:val="12"/>
        </w:numPr>
        <w:spacing w:line="360" w:lineRule="auto"/>
        <w:jc w:val="both"/>
      </w:pPr>
      <w:r w:rsidRPr="00C24804">
        <w:t>základní metody měření elektrických veličin;</w:t>
      </w:r>
    </w:p>
    <w:p w:rsidR="005323CE" w:rsidRPr="00C24804" w:rsidRDefault="005323CE" w:rsidP="005323CE">
      <w:pPr>
        <w:numPr>
          <w:ilvl w:val="0"/>
          <w:numId w:val="12"/>
        </w:numPr>
        <w:spacing w:line="360" w:lineRule="auto"/>
        <w:jc w:val="both"/>
      </w:pPr>
      <w:r w:rsidRPr="00C24804">
        <w:t>praktické používání zdrojů a číslicových měřících přístrojů;</w:t>
      </w:r>
    </w:p>
    <w:p w:rsidR="005323CE" w:rsidRPr="00C24804" w:rsidRDefault="005323CE" w:rsidP="005323CE">
      <w:pPr>
        <w:numPr>
          <w:ilvl w:val="0"/>
          <w:numId w:val="12"/>
        </w:numPr>
        <w:spacing w:line="360" w:lineRule="auto"/>
        <w:jc w:val="both"/>
      </w:pPr>
      <w:r w:rsidRPr="00C24804">
        <w:t>vlastnosti a použití měřících generátorů a osciloskopů;</w:t>
      </w:r>
    </w:p>
    <w:p w:rsidR="005323CE" w:rsidRPr="00C24804" w:rsidRDefault="005323CE" w:rsidP="0083773A">
      <w:pPr>
        <w:numPr>
          <w:ilvl w:val="0"/>
          <w:numId w:val="12"/>
        </w:numPr>
        <w:spacing w:after="120" w:line="360" w:lineRule="auto"/>
        <w:ind w:left="714" w:hanging="357"/>
        <w:jc w:val="both"/>
      </w:pPr>
      <w:r w:rsidRPr="00C24804">
        <w:t>zásady bezpečnosti práce při elektrotechnickém měření.</w:t>
      </w:r>
    </w:p>
    <w:p w:rsidR="005323CE" w:rsidRPr="00C24804" w:rsidRDefault="005323CE" w:rsidP="005323CE">
      <w:pPr>
        <w:spacing w:line="360" w:lineRule="auto"/>
        <w:jc w:val="both"/>
        <w:rPr>
          <w:rFonts w:ascii="Arial" w:hAnsi="Arial" w:cs="Arial"/>
          <w:b/>
        </w:rPr>
      </w:pPr>
      <w:r w:rsidRPr="00C24804">
        <w:rPr>
          <w:rFonts w:ascii="Arial" w:hAnsi="Arial" w:cs="Arial"/>
          <w:b/>
        </w:rPr>
        <w:t>Výsledky vzdělávání v oblasti citů, postojů, preferencí a hodnot</w:t>
      </w:r>
    </w:p>
    <w:p w:rsidR="005323CE" w:rsidRPr="00C24804" w:rsidRDefault="005323CE" w:rsidP="005323CE">
      <w:pPr>
        <w:spacing w:after="120" w:line="360" w:lineRule="auto"/>
        <w:ind w:firstLine="284"/>
        <w:jc w:val="both"/>
      </w:pPr>
      <w:r w:rsidRPr="00C24804">
        <w:t>Žáci jsou vedeni k využívání svých vědomostí a dovedností v praktickém životě, ve styku s ostatními lidmi a institucemi, při svém rozhodování, hodnocení a jednání a při řešení problémů osobního, právního a sociálního charakteru.</w:t>
      </w:r>
    </w:p>
    <w:p w:rsidR="005323CE" w:rsidRPr="00C24804" w:rsidRDefault="005323CE" w:rsidP="005323CE">
      <w:pPr>
        <w:spacing w:line="360" w:lineRule="auto"/>
        <w:jc w:val="both"/>
        <w:rPr>
          <w:rFonts w:ascii="Arial" w:hAnsi="Arial" w:cs="Arial"/>
          <w:b/>
        </w:rPr>
      </w:pPr>
      <w:r w:rsidRPr="00C24804">
        <w:rPr>
          <w:rFonts w:ascii="Arial" w:hAnsi="Arial" w:cs="Arial"/>
          <w:b/>
        </w:rPr>
        <w:lastRenderedPageBreak/>
        <w:t>Strategie výuky</w:t>
      </w:r>
    </w:p>
    <w:p w:rsidR="005323CE" w:rsidRPr="00C24804" w:rsidRDefault="005323CE" w:rsidP="0083773A">
      <w:pPr>
        <w:spacing w:after="120" w:line="360" w:lineRule="auto"/>
        <w:ind w:firstLine="284"/>
        <w:jc w:val="both"/>
      </w:pPr>
      <w:r w:rsidRPr="00C24804">
        <w:t xml:space="preserve">Výuka je rozdělena na teoretickou a praktickou část. Teoretická výuka probíhá klasickým způsobem formou výkladu s využitím audiovizuální techniky. Teoretické </w:t>
      </w:r>
      <w:proofErr w:type="spellStart"/>
      <w:r w:rsidRPr="00C24804">
        <w:t>tématické</w:t>
      </w:r>
      <w:proofErr w:type="spellEnd"/>
      <w:r w:rsidRPr="00C24804">
        <w:t xml:space="preserve"> celky jsou doplňovány praktickými úlohami. Praktické úlohy jsou zadávány s cílem ověřit získané teoretické poznatky. Praktická měření jsou prováděna v laboratoři měření v dělených hodinách a žáci pracují ve dvoučlenných, případně tříčlenných skupinách. Z každé úlohy vypracují protokol o měření. </w:t>
      </w:r>
    </w:p>
    <w:p w:rsidR="005323CE" w:rsidRPr="00C24804" w:rsidRDefault="005323CE" w:rsidP="005323CE">
      <w:pPr>
        <w:spacing w:line="360" w:lineRule="auto"/>
        <w:jc w:val="both"/>
        <w:rPr>
          <w:rFonts w:ascii="Arial" w:hAnsi="Arial" w:cs="Arial"/>
          <w:b/>
        </w:rPr>
      </w:pPr>
      <w:r w:rsidRPr="00C24804">
        <w:rPr>
          <w:rFonts w:ascii="Arial" w:hAnsi="Arial" w:cs="Arial"/>
          <w:b/>
        </w:rPr>
        <w:t>Hodnocení výsledků vzdělávání</w:t>
      </w:r>
    </w:p>
    <w:p w:rsidR="005323CE" w:rsidRPr="00C24804" w:rsidRDefault="005323CE" w:rsidP="005323CE">
      <w:pPr>
        <w:spacing w:after="120" w:line="360" w:lineRule="auto"/>
        <w:ind w:firstLine="284"/>
        <w:jc w:val="both"/>
      </w:pPr>
      <w:r w:rsidRPr="00C24804">
        <w:t xml:space="preserve">Při hodnocení bude kladen důraz na porozumění učivu, schopnost aplikovat poznatky v praxi a na samostatnou práci při praktických cvičeních. Hodnocení je prováděno na základě výsledků ústního zkoušení při probírání jednotlivých </w:t>
      </w:r>
      <w:proofErr w:type="spellStart"/>
      <w:r w:rsidRPr="00C24804">
        <w:t>tématických</w:t>
      </w:r>
      <w:proofErr w:type="spellEnd"/>
      <w:r w:rsidRPr="00C24804">
        <w:t xml:space="preserve"> celků, písemných prací na závěr významných tematických bloků a praktických cvičení.</w:t>
      </w:r>
    </w:p>
    <w:p w:rsidR="005323CE" w:rsidRPr="00C24804" w:rsidRDefault="005323CE" w:rsidP="005323CE">
      <w:pPr>
        <w:spacing w:line="360" w:lineRule="auto"/>
        <w:jc w:val="both"/>
        <w:rPr>
          <w:rFonts w:ascii="Arial" w:hAnsi="Arial" w:cs="Arial"/>
          <w:b/>
        </w:rPr>
      </w:pPr>
      <w:r w:rsidRPr="00C24804">
        <w:rPr>
          <w:rFonts w:ascii="Arial" w:hAnsi="Arial" w:cs="Arial"/>
          <w:b/>
        </w:rPr>
        <w:t>Klíčové kompetence</w:t>
      </w:r>
    </w:p>
    <w:p w:rsidR="005323CE" w:rsidRPr="00C24804" w:rsidRDefault="005323CE" w:rsidP="005323CE">
      <w:pPr>
        <w:spacing w:line="360" w:lineRule="auto"/>
        <w:jc w:val="both"/>
      </w:pPr>
      <w:r w:rsidRPr="00C24804">
        <w:t xml:space="preserve">Předmět </w:t>
      </w:r>
      <w:r w:rsidR="0083773A">
        <w:t>elektrická měření</w:t>
      </w:r>
      <w:r w:rsidRPr="00C24804">
        <w:t xml:space="preserve"> přispívá k rozvoji těchto klíčových kompetencí:</w:t>
      </w:r>
    </w:p>
    <w:p w:rsidR="005323CE" w:rsidRPr="00C24804" w:rsidRDefault="005323CE" w:rsidP="005323CE">
      <w:pPr>
        <w:spacing w:line="360" w:lineRule="auto"/>
        <w:jc w:val="both"/>
      </w:pPr>
      <w:r w:rsidRPr="00C24804">
        <w:t>Kompetence k učení, tj. aby žáci dokázali:</w:t>
      </w:r>
    </w:p>
    <w:p w:rsidR="005323CE" w:rsidRPr="00C24804" w:rsidRDefault="005323CE" w:rsidP="005323CE">
      <w:pPr>
        <w:numPr>
          <w:ilvl w:val="0"/>
          <w:numId w:val="12"/>
        </w:numPr>
        <w:spacing w:line="360" w:lineRule="auto"/>
        <w:jc w:val="both"/>
      </w:pPr>
      <w:r w:rsidRPr="00C24804">
        <w:t>mít pozitivní vztah k učení;</w:t>
      </w:r>
    </w:p>
    <w:p w:rsidR="005323CE" w:rsidRPr="00C24804" w:rsidRDefault="005323CE" w:rsidP="005323CE">
      <w:pPr>
        <w:numPr>
          <w:ilvl w:val="0"/>
          <w:numId w:val="12"/>
        </w:numPr>
        <w:spacing w:line="360" w:lineRule="auto"/>
        <w:jc w:val="both"/>
      </w:pPr>
      <w:r w:rsidRPr="00C24804">
        <w:t>pracovat s textem, vyhledávat a zpracovávat informace;</w:t>
      </w:r>
    </w:p>
    <w:p w:rsidR="005323CE" w:rsidRPr="00C24804" w:rsidRDefault="005323CE" w:rsidP="005323CE">
      <w:pPr>
        <w:numPr>
          <w:ilvl w:val="0"/>
          <w:numId w:val="12"/>
        </w:numPr>
        <w:spacing w:line="360" w:lineRule="auto"/>
        <w:jc w:val="both"/>
      </w:pPr>
      <w:r w:rsidRPr="00C24804">
        <w:t>pořizovat si poznámky z výkladu;</w:t>
      </w:r>
    </w:p>
    <w:p w:rsidR="005323CE" w:rsidRPr="00C24804" w:rsidRDefault="005323CE" w:rsidP="005323CE">
      <w:pPr>
        <w:numPr>
          <w:ilvl w:val="0"/>
          <w:numId w:val="12"/>
        </w:numPr>
        <w:spacing w:line="360" w:lineRule="auto"/>
        <w:jc w:val="both"/>
      </w:pPr>
      <w:r w:rsidRPr="00C24804">
        <w:t>využívat informační zdroje a zkušenosti ostatních;</w:t>
      </w:r>
    </w:p>
    <w:p w:rsidR="005323CE" w:rsidRPr="00C24804" w:rsidRDefault="005323CE" w:rsidP="005323CE">
      <w:pPr>
        <w:numPr>
          <w:ilvl w:val="0"/>
          <w:numId w:val="12"/>
        </w:numPr>
        <w:spacing w:line="360" w:lineRule="auto"/>
        <w:jc w:val="both"/>
      </w:pPr>
      <w:r w:rsidRPr="00C24804">
        <w:t>přijímat hodnocení svých výsledků;</w:t>
      </w:r>
    </w:p>
    <w:p w:rsidR="005323CE" w:rsidRPr="00C24804" w:rsidRDefault="005323CE" w:rsidP="005323CE">
      <w:pPr>
        <w:numPr>
          <w:ilvl w:val="0"/>
          <w:numId w:val="12"/>
        </w:numPr>
        <w:spacing w:after="120" w:line="360" w:lineRule="auto"/>
        <w:ind w:left="714" w:hanging="357"/>
        <w:jc w:val="both"/>
      </w:pPr>
      <w:r w:rsidRPr="00C24804">
        <w:t>získat informace o možnosti dalšího vzdělávání.</w:t>
      </w:r>
    </w:p>
    <w:p w:rsidR="005323CE" w:rsidRPr="00C24804" w:rsidRDefault="005323CE" w:rsidP="005323CE">
      <w:pPr>
        <w:spacing w:line="360" w:lineRule="auto"/>
        <w:jc w:val="both"/>
      </w:pPr>
      <w:r w:rsidRPr="00C24804">
        <w:t xml:space="preserve">Kompetence k řešení problémů, tj. aby žáci dokázali: </w:t>
      </w:r>
    </w:p>
    <w:p w:rsidR="005323CE" w:rsidRPr="00C24804" w:rsidRDefault="005323CE" w:rsidP="005323CE">
      <w:pPr>
        <w:numPr>
          <w:ilvl w:val="0"/>
          <w:numId w:val="12"/>
        </w:numPr>
        <w:spacing w:line="360" w:lineRule="auto"/>
        <w:jc w:val="both"/>
      </w:pPr>
      <w:r w:rsidRPr="00C24804">
        <w:t>porozumět zadání úkolu;</w:t>
      </w:r>
    </w:p>
    <w:p w:rsidR="005323CE" w:rsidRPr="00C24804" w:rsidRDefault="005323CE" w:rsidP="005323CE">
      <w:pPr>
        <w:numPr>
          <w:ilvl w:val="0"/>
          <w:numId w:val="12"/>
        </w:numPr>
        <w:spacing w:line="360" w:lineRule="auto"/>
        <w:jc w:val="both"/>
      </w:pPr>
      <w:r w:rsidRPr="00C24804">
        <w:t>získat informace k řešení problému;</w:t>
      </w:r>
    </w:p>
    <w:p w:rsidR="005323CE" w:rsidRPr="00C24804" w:rsidRDefault="005323CE" w:rsidP="005323CE">
      <w:pPr>
        <w:numPr>
          <w:ilvl w:val="0"/>
          <w:numId w:val="12"/>
        </w:numPr>
        <w:spacing w:line="360" w:lineRule="auto"/>
        <w:jc w:val="both"/>
      </w:pPr>
      <w:r w:rsidRPr="00C24804">
        <w:t>navrhnout způsob řešení;</w:t>
      </w:r>
    </w:p>
    <w:p w:rsidR="005323CE" w:rsidRPr="00C24804" w:rsidRDefault="005323CE" w:rsidP="005323CE">
      <w:pPr>
        <w:numPr>
          <w:ilvl w:val="0"/>
          <w:numId w:val="12"/>
        </w:numPr>
        <w:spacing w:line="360" w:lineRule="auto"/>
        <w:jc w:val="both"/>
      </w:pPr>
      <w:r w:rsidRPr="00C24804">
        <w:t>volit způsoby a prostředky ke splnění úkolu;</w:t>
      </w:r>
    </w:p>
    <w:p w:rsidR="005323CE" w:rsidRPr="00C24804" w:rsidRDefault="005323CE" w:rsidP="005323CE">
      <w:pPr>
        <w:numPr>
          <w:ilvl w:val="0"/>
          <w:numId w:val="12"/>
        </w:numPr>
        <w:spacing w:line="360" w:lineRule="auto"/>
        <w:jc w:val="both"/>
      </w:pPr>
      <w:r w:rsidRPr="00C24804">
        <w:t>vyhodnotit a ověřit správnost zvoleného postupu a dosažené výsledky;</w:t>
      </w:r>
    </w:p>
    <w:p w:rsidR="005323CE" w:rsidRPr="00C24804" w:rsidRDefault="005323CE" w:rsidP="005323CE">
      <w:pPr>
        <w:numPr>
          <w:ilvl w:val="0"/>
          <w:numId w:val="12"/>
        </w:numPr>
        <w:spacing w:after="120" w:line="360" w:lineRule="auto"/>
        <w:ind w:left="714" w:hanging="357"/>
        <w:jc w:val="both"/>
      </w:pPr>
      <w:r w:rsidRPr="00C24804">
        <w:t>spolupracovat při řešení problému.</w:t>
      </w:r>
    </w:p>
    <w:p w:rsidR="005323CE" w:rsidRPr="00C24804" w:rsidRDefault="005323CE" w:rsidP="005323CE">
      <w:pPr>
        <w:spacing w:line="360" w:lineRule="auto"/>
        <w:jc w:val="both"/>
      </w:pPr>
      <w:r w:rsidRPr="00C24804">
        <w:t>Komunikativní kompetence, tj. aby žáci uměli:</w:t>
      </w:r>
    </w:p>
    <w:p w:rsidR="005323CE" w:rsidRPr="00C24804" w:rsidRDefault="005323CE" w:rsidP="005323CE">
      <w:pPr>
        <w:numPr>
          <w:ilvl w:val="0"/>
          <w:numId w:val="12"/>
        </w:numPr>
        <w:spacing w:line="360" w:lineRule="auto"/>
        <w:jc w:val="both"/>
      </w:pPr>
      <w:r w:rsidRPr="00C24804">
        <w:t>zpracovávat věcně správně a srozumitelně přiměřeně náročné souvislé odborné texty s využitím odborné terminologie;</w:t>
      </w:r>
    </w:p>
    <w:p w:rsidR="005323CE" w:rsidRPr="00C24804" w:rsidRDefault="005323CE" w:rsidP="005323CE">
      <w:pPr>
        <w:numPr>
          <w:ilvl w:val="0"/>
          <w:numId w:val="12"/>
        </w:numPr>
        <w:spacing w:after="120" w:line="360" w:lineRule="auto"/>
        <w:ind w:left="714" w:hanging="357"/>
        <w:jc w:val="both"/>
      </w:pPr>
      <w:r w:rsidRPr="00C24804">
        <w:t>vyjadřovat se přiměřeně k tématu v projevech mluvených a psaných, vyjadřovat se srozumitelně a souvisle.</w:t>
      </w:r>
    </w:p>
    <w:p w:rsidR="005323CE" w:rsidRPr="00C24804" w:rsidRDefault="005323CE" w:rsidP="005323CE">
      <w:pPr>
        <w:spacing w:line="360" w:lineRule="auto"/>
        <w:jc w:val="both"/>
      </w:pPr>
      <w:r w:rsidRPr="00C24804">
        <w:lastRenderedPageBreak/>
        <w:t xml:space="preserve">Personální a sociální kompetence, tj. aby žáci dokázali: </w:t>
      </w:r>
    </w:p>
    <w:p w:rsidR="005323CE" w:rsidRPr="00C24804" w:rsidRDefault="005323CE" w:rsidP="005323CE">
      <w:pPr>
        <w:numPr>
          <w:ilvl w:val="0"/>
          <w:numId w:val="12"/>
        </w:numPr>
        <w:spacing w:line="360" w:lineRule="auto"/>
        <w:jc w:val="both"/>
      </w:pPr>
      <w:r w:rsidRPr="00C24804">
        <w:t>efektivně se učit, využívat k učení různé techniky a prostředky;</w:t>
      </w:r>
    </w:p>
    <w:p w:rsidR="005323CE" w:rsidRPr="00C24804" w:rsidRDefault="005323CE" w:rsidP="005323CE">
      <w:pPr>
        <w:numPr>
          <w:ilvl w:val="0"/>
          <w:numId w:val="12"/>
        </w:numPr>
        <w:spacing w:line="360" w:lineRule="auto"/>
        <w:jc w:val="both"/>
      </w:pPr>
      <w:r w:rsidRPr="00C24804">
        <w:t>řešit samostatně běžné pracovní i mimopracovní problémy;</w:t>
      </w:r>
    </w:p>
    <w:p w:rsidR="005323CE" w:rsidRPr="00C24804" w:rsidRDefault="005323CE" w:rsidP="005323CE">
      <w:pPr>
        <w:numPr>
          <w:ilvl w:val="0"/>
          <w:numId w:val="12"/>
        </w:numPr>
        <w:spacing w:line="360" w:lineRule="auto"/>
        <w:jc w:val="both"/>
      </w:pPr>
      <w:r w:rsidRPr="00C24804">
        <w:t>využívat zkušeností jiných lidí a učit se i na základě zprostředkovaných zkušeností;</w:t>
      </w:r>
    </w:p>
    <w:p w:rsidR="005323CE" w:rsidRPr="00C24804" w:rsidRDefault="005323CE" w:rsidP="005323CE">
      <w:pPr>
        <w:numPr>
          <w:ilvl w:val="0"/>
          <w:numId w:val="12"/>
        </w:numPr>
        <w:spacing w:line="360" w:lineRule="auto"/>
        <w:jc w:val="both"/>
      </w:pPr>
      <w:r w:rsidRPr="00C24804">
        <w:t>kriticky hodnotit výsledky své práce, přijímat rady a kritiku, dále se vzdělávat;</w:t>
      </w:r>
    </w:p>
    <w:p w:rsidR="005323CE" w:rsidRPr="00C24804" w:rsidRDefault="005323CE" w:rsidP="005323CE">
      <w:pPr>
        <w:numPr>
          <w:ilvl w:val="0"/>
          <w:numId w:val="12"/>
        </w:numPr>
        <w:spacing w:line="360" w:lineRule="auto"/>
        <w:jc w:val="both"/>
      </w:pPr>
      <w:r w:rsidRPr="00C24804">
        <w:t xml:space="preserve">adaptovat se na pracovní prostředí a na nové požadavky; </w:t>
      </w:r>
    </w:p>
    <w:p w:rsidR="005323CE" w:rsidRPr="00C24804" w:rsidRDefault="005323CE" w:rsidP="005323CE">
      <w:pPr>
        <w:numPr>
          <w:ilvl w:val="0"/>
          <w:numId w:val="12"/>
        </w:numPr>
        <w:spacing w:line="360" w:lineRule="auto"/>
        <w:jc w:val="both"/>
      </w:pPr>
      <w:r w:rsidRPr="00C24804">
        <w:t>pracovat samostatně i v týmu;</w:t>
      </w:r>
    </w:p>
    <w:p w:rsidR="005323CE" w:rsidRPr="00C24804" w:rsidRDefault="005323CE" w:rsidP="005323CE">
      <w:pPr>
        <w:numPr>
          <w:ilvl w:val="0"/>
          <w:numId w:val="12"/>
        </w:numPr>
        <w:spacing w:line="360" w:lineRule="auto"/>
        <w:jc w:val="both"/>
      </w:pPr>
      <w:r w:rsidRPr="00C24804">
        <w:t>přijímat a odpovědně plnit svěřené úkoly;</w:t>
      </w:r>
    </w:p>
    <w:p w:rsidR="005323CE" w:rsidRPr="00C24804" w:rsidRDefault="005323CE" w:rsidP="005323CE">
      <w:pPr>
        <w:numPr>
          <w:ilvl w:val="0"/>
          <w:numId w:val="12"/>
        </w:numPr>
        <w:spacing w:after="120" w:line="360" w:lineRule="auto"/>
        <w:ind w:left="714" w:hanging="357"/>
        <w:jc w:val="both"/>
      </w:pPr>
      <w:r w:rsidRPr="00C24804">
        <w:t>uznávat autoritu nadřízených.</w:t>
      </w:r>
    </w:p>
    <w:p w:rsidR="005323CE" w:rsidRPr="00C24804" w:rsidRDefault="005323CE" w:rsidP="005323CE">
      <w:pPr>
        <w:spacing w:line="360" w:lineRule="auto"/>
        <w:jc w:val="both"/>
      </w:pPr>
      <w:r w:rsidRPr="00C24804">
        <w:t>Kompetence k pracovnímu uplatnění, tj. aby žáci získali:</w:t>
      </w:r>
    </w:p>
    <w:p w:rsidR="005323CE" w:rsidRPr="00C24804" w:rsidRDefault="005323CE" w:rsidP="005323CE">
      <w:pPr>
        <w:numPr>
          <w:ilvl w:val="0"/>
          <w:numId w:val="12"/>
        </w:numPr>
        <w:spacing w:line="360" w:lineRule="auto"/>
        <w:jc w:val="both"/>
      </w:pPr>
      <w:r w:rsidRPr="00C24804">
        <w:t>pozitivní vztah k práci;</w:t>
      </w:r>
    </w:p>
    <w:p w:rsidR="005323CE" w:rsidRPr="00C24804" w:rsidRDefault="005323CE" w:rsidP="005323CE">
      <w:pPr>
        <w:numPr>
          <w:ilvl w:val="0"/>
          <w:numId w:val="12"/>
        </w:numPr>
        <w:spacing w:after="120" w:line="360" w:lineRule="auto"/>
        <w:ind w:left="714" w:hanging="357"/>
        <w:jc w:val="both"/>
      </w:pPr>
      <w:r w:rsidRPr="00C24804">
        <w:t>přehled o uplatnění v daném oboru a reálnou představu o požadavcích zaměstnavatelů a o možnostech profesní kariéry.</w:t>
      </w:r>
    </w:p>
    <w:p w:rsidR="005323CE" w:rsidRPr="00C24804" w:rsidRDefault="005323CE" w:rsidP="005323CE">
      <w:pPr>
        <w:spacing w:line="360" w:lineRule="auto"/>
        <w:jc w:val="both"/>
      </w:pPr>
      <w:r w:rsidRPr="00C24804">
        <w:t>Matematické kompetence, tj. aby žáci uměli:</w:t>
      </w:r>
    </w:p>
    <w:p w:rsidR="005323CE" w:rsidRPr="00C24804" w:rsidRDefault="005323CE" w:rsidP="005323CE">
      <w:pPr>
        <w:numPr>
          <w:ilvl w:val="0"/>
          <w:numId w:val="12"/>
        </w:numPr>
        <w:spacing w:line="360" w:lineRule="auto"/>
        <w:jc w:val="both"/>
      </w:pPr>
      <w:r w:rsidRPr="00C24804">
        <w:t>aplikovat základní matematické postupy při řešení praktických úkolů;</w:t>
      </w:r>
    </w:p>
    <w:p w:rsidR="005323CE" w:rsidRPr="00C24804" w:rsidRDefault="005323CE" w:rsidP="005323CE">
      <w:pPr>
        <w:numPr>
          <w:ilvl w:val="0"/>
          <w:numId w:val="12"/>
        </w:numPr>
        <w:spacing w:line="360" w:lineRule="auto"/>
        <w:jc w:val="both"/>
      </w:pPr>
      <w:r w:rsidRPr="00C24804">
        <w:t>zvolit odpovídající řešení, využívat formy grafického znázornění – tabulky, grafy, schémata;</w:t>
      </w:r>
    </w:p>
    <w:p w:rsidR="005323CE" w:rsidRPr="00C24804" w:rsidRDefault="005323CE" w:rsidP="005323CE">
      <w:pPr>
        <w:numPr>
          <w:ilvl w:val="0"/>
          <w:numId w:val="12"/>
        </w:numPr>
        <w:spacing w:line="360" w:lineRule="auto"/>
        <w:jc w:val="both"/>
      </w:pPr>
      <w:r w:rsidRPr="00C24804">
        <w:t>používat funkční vztahy při řešení a správně převádět jednotky;</w:t>
      </w:r>
    </w:p>
    <w:p w:rsidR="005323CE" w:rsidRPr="00C24804" w:rsidRDefault="005323CE" w:rsidP="005323CE">
      <w:pPr>
        <w:numPr>
          <w:ilvl w:val="0"/>
          <w:numId w:val="12"/>
        </w:numPr>
        <w:spacing w:after="120" w:line="360" w:lineRule="auto"/>
        <w:ind w:left="714" w:hanging="357"/>
        <w:jc w:val="both"/>
      </w:pPr>
      <w:r w:rsidRPr="00C24804">
        <w:t>provádět reálný odhad výsledku.</w:t>
      </w:r>
    </w:p>
    <w:p w:rsidR="005323CE" w:rsidRPr="00C24804" w:rsidRDefault="005323CE" w:rsidP="005323CE">
      <w:pPr>
        <w:spacing w:line="360" w:lineRule="auto"/>
        <w:jc w:val="both"/>
      </w:pPr>
      <w:r w:rsidRPr="00C24804">
        <w:t>Kompetence využívat prostředky IKT a pracovat s informacemi, tj. aby žáci dokázali:</w:t>
      </w:r>
    </w:p>
    <w:p w:rsidR="005323CE" w:rsidRPr="00C24804" w:rsidRDefault="005323CE" w:rsidP="005323CE">
      <w:pPr>
        <w:numPr>
          <w:ilvl w:val="0"/>
          <w:numId w:val="12"/>
        </w:numPr>
        <w:spacing w:line="360" w:lineRule="auto"/>
        <w:jc w:val="both"/>
      </w:pPr>
      <w:r w:rsidRPr="00C24804">
        <w:t>pracovat s osobním počítačem;</w:t>
      </w:r>
    </w:p>
    <w:p w:rsidR="005323CE" w:rsidRPr="00C24804" w:rsidRDefault="005323CE" w:rsidP="005323CE">
      <w:pPr>
        <w:numPr>
          <w:ilvl w:val="0"/>
          <w:numId w:val="12"/>
        </w:numPr>
        <w:spacing w:after="120" w:line="360" w:lineRule="auto"/>
        <w:ind w:left="714" w:hanging="357"/>
        <w:jc w:val="both"/>
      </w:pPr>
      <w:r w:rsidRPr="00C24804">
        <w:t>využívat běžné programové vybavení – textový a tabulkový editor, editor elektrotechnických schémat, vytváření grafů.</w:t>
      </w:r>
    </w:p>
    <w:p w:rsidR="005323CE" w:rsidRPr="00C24804" w:rsidRDefault="005323CE" w:rsidP="005323CE">
      <w:pPr>
        <w:spacing w:line="360" w:lineRule="auto"/>
        <w:jc w:val="both"/>
      </w:pPr>
      <w:r w:rsidRPr="00C24804">
        <w:t>Odborné kompetence</w:t>
      </w:r>
    </w:p>
    <w:p w:rsidR="005323CE" w:rsidRPr="00C24804" w:rsidRDefault="005323CE" w:rsidP="005323CE">
      <w:pPr>
        <w:spacing w:line="360" w:lineRule="auto"/>
        <w:jc w:val="both"/>
      </w:pPr>
      <w:r w:rsidRPr="00C24804">
        <w:t>Dbát na bezpečnost práce a ochranu zdraví při práci, tj. aby žáci dokázali:</w:t>
      </w:r>
    </w:p>
    <w:p w:rsidR="005323CE" w:rsidRPr="00C24804" w:rsidRDefault="005323CE" w:rsidP="005323CE">
      <w:pPr>
        <w:numPr>
          <w:ilvl w:val="0"/>
          <w:numId w:val="12"/>
        </w:numPr>
        <w:spacing w:line="360" w:lineRule="auto"/>
        <w:jc w:val="both"/>
      </w:pPr>
      <w:r w:rsidRPr="00C24804">
        <w:t>chápat bezpečnost práce jako součást péče o zdraví své i spolupracovníků a dalších osob na pracovišti;</w:t>
      </w:r>
    </w:p>
    <w:p w:rsidR="005323CE" w:rsidRPr="00C24804" w:rsidRDefault="005323CE" w:rsidP="005323CE">
      <w:pPr>
        <w:numPr>
          <w:ilvl w:val="0"/>
          <w:numId w:val="12"/>
        </w:numPr>
        <w:spacing w:line="360" w:lineRule="auto"/>
        <w:jc w:val="both"/>
      </w:pPr>
      <w:r w:rsidRPr="00C24804">
        <w:t>znát a dodržovat základní právní předpisy o bezpečnosti a ochraně zdraví při práci a požární ochraně;</w:t>
      </w:r>
    </w:p>
    <w:p w:rsidR="005323CE" w:rsidRPr="00C24804" w:rsidRDefault="005323CE" w:rsidP="005323CE">
      <w:pPr>
        <w:numPr>
          <w:ilvl w:val="0"/>
          <w:numId w:val="12"/>
        </w:numPr>
        <w:spacing w:line="360" w:lineRule="auto"/>
        <w:jc w:val="both"/>
      </w:pPr>
      <w:r w:rsidRPr="00C24804">
        <w:t>osvojit si zásady a návyky bezpečné práce;</w:t>
      </w:r>
    </w:p>
    <w:p w:rsidR="005323CE" w:rsidRPr="00C24804" w:rsidRDefault="005323CE" w:rsidP="005323CE">
      <w:pPr>
        <w:numPr>
          <w:ilvl w:val="0"/>
          <w:numId w:val="12"/>
        </w:numPr>
        <w:spacing w:line="360" w:lineRule="auto"/>
        <w:jc w:val="both"/>
      </w:pPr>
      <w:r w:rsidRPr="00C24804">
        <w:t>rozpoznat možnost nebezpečí úrazu;</w:t>
      </w:r>
    </w:p>
    <w:p w:rsidR="005323CE" w:rsidRPr="00C24804" w:rsidRDefault="005323CE" w:rsidP="005323CE">
      <w:pPr>
        <w:numPr>
          <w:ilvl w:val="0"/>
          <w:numId w:val="12"/>
        </w:numPr>
        <w:spacing w:line="360" w:lineRule="auto"/>
        <w:jc w:val="both"/>
      </w:pPr>
      <w:r w:rsidRPr="00C24804">
        <w:t>zajišťovat odstranění závad a rizik;</w:t>
      </w:r>
    </w:p>
    <w:p w:rsidR="005323CE" w:rsidRPr="00C24804" w:rsidRDefault="005323CE" w:rsidP="005323CE">
      <w:pPr>
        <w:numPr>
          <w:ilvl w:val="0"/>
          <w:numId w:val="12"/>
        </w:numPr>
        <w:spacing w:after="120" w:line="360" w:lineRule="auto"/>
        <w:ind w:left="714" w:hanging="357"/>
        <w:jc w:val="both"/>
      </w:pPr>
      <w:r w:rsidRPr="00C24804">
        <w:t>znát zásady poskytování první pomoci a umět první pomoc poskytnout.</w:t>
      </w:r>
    </w:p>
    <w:p w:rsidR="005323CE" w:rsidRPr="00C24804" w:rsidRDefault="005323CE" w:rsidP="005323CE">
      <w:pPr>
        <w:spacing w:line="360" w:lineRule="auto"/>
        <w:jc w:val="both"/>
        <w:rPr>
          <w:rFonts w:ascii="Arial" w:hAnsi="Arial" w:cs="Arial"/>
          <w:b/>
        </w:rPr>
      </w:pPr>
      <w:r w:rsidRPr="00C24804">
        <w:rPr>
          <w:rFonts w:ascii="Arial" w:hAnsi="Arial" w:cs="Arial"/>
          <w:b/>
        </w:rPr>
        <w:lastRenderedPageBreak/>
        <w:t>Mezipředmětové vztahy</w:t>
      </w:r>
    </w:p>
    <w:p w:rsidR="005323CE" w:rsidRPr="00C24804" w:rsidRDefault="005323CE" w:rsidP="005323CE">
      <w:pPr>
        <w:spacing w:after="120" w:line="360" w:lineRule="auto"/>
        <w:ind w:firstLine="284"/>
        <w:jc w:val="both"/>
      </w:pPr>
      <w:r w:rsidRPr="00C24804">
        <w:t xml:space="preserve">Návaznost s výsledky vzdělání ostatních vyučovacích předmětů, zejména vazba na učivo předmětů </w:t>
      </w:r>
      <w:r w:rsidR="0083773A">
        <w:t>základy elektrotechniky</w:t>
      </w:r>
      <w:r w:rsidRPr="00C24804">
        <w:t>, fyzika, matematika, informační a komunikační technologie a aplikační software</w:t>
      </w:r>
    </w:p>
    <w:p w:rsidR="005323CE" w:rsidRPr="00C24804" w:rsidRDefault="005323CE" w:rsidP="005323CE">
      <w:pPr>
        <w:spacing w:line="360" w:lineRule="auto"/>
        <w:jc w:val="both"/>
        <w:rPr>
          <w:rFonts w:ascii="Arial" w:hAnsi="Arial" w:cs="Arial"/>
          <w:b/>
        </w:rPr>
      </w:pPr>
      <w:r w:rsidRPr="00C24804">
        <w:rPr>
          <w:rFonts w:ascii="Arial" w:hAnsi="Arial" w:cs="Arial"/>
          <w:b/>
        </w:rPr>
        <w:t>Průřezová témata</w:t>
      </w:r>
    </w:p>
    <w:p w:rsidR="005323CE" w:rsidRPr="00C24804" w:rsidRDefault="005323CE" w:rsidP="005323CE">
      <w:pPr>
        <w:spacing w:line="360" w:lineRule="auto"/>
        <w:jc w:val="both"/>
        <w:rPr>
          <w:rFonts w:ascii="Arial" w:hAnsi="Arial" w:cs="Arial"/>
        </w:rPr>
      </w:pPr>
      <w:r w:rsidRPr="00C24804">
        <w:rPr>
          <w:rFonts w:ascii="Arial" w:hAnsi="Arial" w:cs="Arial"/>
        </w:rPr>
        <w:t>Člověk v demokratické společnosti</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2"/>
        </w:numPr>
        <w:spacing w:line="360" w:lineRule="auto"/>
        <w:jc w:val="both"/>
      </w:pPr>
      <w:r w:rsidRPr="00C24804">
        <w:t xml:space="preserve">získali vhodnou míru sebevědomí, </w:t>
      </w:r>
      <w:proofErr w:type="spellStart"/>
      <w:r w:rsidRPr="00C24804">
        <w:t>sebeodpovědnosti</w:t>
      </w:r>
      <w:proofErr w:type="spellEnd"/>
      <w:r w:rsidRPr="00C24804">
        <w:t xml:space="preserve"> a schopnosti úsudku; </w:t>
      </w:r>
    </w:p>
    <w:p w:rsidR="005323CE" w:rsidRPr="00C24804" w:rsidRDefault="005323CE" w:rsidP="005323CE">
      <w:pPr>
        <w:numPr>
          <w:ilvl w:val="0"/>
          <w:numId w:val="12"/>
        </w:numPr>
        <w:spacing w:line="360" w:lineRule="auto"/>
        <w:jc w:val="both"/>
      </w:pPr>
      <w:r w:rsidRPr="00C24804">
        <w:t xml:space="preserve">rozvíjeli dovednost aplikovat získané poznatky; </w:t>
      </w:r>
    </w:p>
    <w:p w:rsidR="005323CE" w:rsidRPr="00C24804" w:rsidRDefault="005323CE" w:rsidP="005323CE">
      <w:pPr>
        <w:numPr>
          <w:ilvl w:val="0"/>
          <w:numId w:val="12"/>
        </w:numPr>
        <w:spacing w:line="360" w:lineRule="auto"/>
        <w:jc w:val="both"/>
      </w:pPr>
      <w:r w:rsidRPr="00C24804">
        <w:t xml:space="preserve">přijímali odpovědnost za vlastní rozhodování a jednání v pracovním i osobním životě;  </w:t>
      </w:r>
    </w:p>
    <w:p w:rsidR="005323CE" w:rsidRPr="00C24804" w:rsidRDefault="005323CE" w:rsidP="005323CE">
      <w:pPr>
        <w:numPr>
          <w:ilvl w:val="0"/>
          <w:numId w:val="12"/>
        </w:numPr>
        <w:spacing w:after="120" w:line="360" w:lineRule="auto"/>
        <w:ind w:left="714" w:hanging="357"/>
        <w:jc w:val="both"/>
      </w:pPr>
      <w:r w:rsidRPr="00C24804">
        <w:t xml:space="preserve">prosazovali trvale udržitelný rozvoj ve své pracovní činnosti. </w:t>
      </w:r>
    </w:p>
    <w:p w:rsidR="005323CE" w:rsidRPr="00C24804" w:rsidRDefault="005323CE" w:rsidP="005323CE">
      <w:pPr>
        <w:spacing w:line="360" w:lineRule="auto"/>
        <w:jc w:val="both"/>
        <w:rPr>
          <w:rFonts w:ascii="Arial" w:hAnsi="Arial" w:cs="Arial"/>
        </w:rPr>
      </w:pPr>
      <w:r w:rsidRPr="00C24804">
        <w:rPr>
          <w:rFonts w:ascii="Arial" w:hAnsi="Arial" w:cs="Arial"/>
        </w:rPr>
        <w:t>Člověk a svět práce</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3"/>
        </w:numPr>
        <w:spacing w:line="360" w:lineRule="auto"/>
        <w:jc w:val="both"/>
      </w:pPr>
      <w:r w:rsidRPr="00C24804">
        <w:t>uměli pracovat s informacemi – vyhledávali, vyhodnocovali a využívali je;</w:t>
      </w:r>
    </w:p>
    <w:p w:rsidR="005323CE" w:rsidRPr="00C24804" w:rsidRDefault="005323CE" w:rsidP="005323CE">
      <w:pPr>
        <w:numPr>
          <w:ilvl w:val="0"/>
          <w:numId w:val="13"/>
        </w:numPr>
        <w:spacing w:line="360" w:lineRule="auto"/>
        <w:jc w:val="both"/>
      </w:pPr>
      <w:r w:rsidRPr="00C24804">
        <w:t>rozhodovali se na základě vyhodnocení získaných informací;</w:t>
      </w:r>
    </w:p>
    <w:p w:rsidR="005323CE" w:rsidRPr="00C24804" w:rsidRDefault="005323CE" w:rsidP="005323CE">
      <w:pPr>
        <w:numPr>
          <w:ilvl w:val="0"/>
          <w:numId w:val="12"/>
        </w:numPr>
        <w:spacing w:after="120" w:line="360" w:lineRule="auto"/>
        <w:ind w:left="714" w:hanging="357"/>
        <w:jc w:val="both"/>
      </w:pPr>
      <w:r w:rsidRPr="00C24804">
        <w:t>získali schopnost verbální i písemné komunikace.</w:t>
      </w:r>
    </w:p>
    <w:p w:rsidR="005323CE" w:rsidRPr="00C24804" w:rsidRDefault="005323CE" w:rsidP="005323CE">
      <w:pPr>
        <w:spacing w:line="360" w:lineRule="auto"/>
        <w:jc w:val="both"/>
        <w:rPr>
          <w:rFonts w:ascii="Arial" w:hAnsi="Arial" w:cs="Arial"/>
        </w:rPr>
      </w:pPr>
      <w:r w:rsidRPr="00C24804">
        <w:rPr>
          <w:rFonts w:ascii="Arial" w:hAnsi="Arial" w:cs="Arial"/>
        </w:rPr>
        <w:t>Člověk a životní prostředí</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4"/>
        </w:numPr>
        <w:spacing w:line="360" w:lineRule="auto"/>
        <w:jc w:val="both"/>
      </w:pPr>
      <w:r w:rsidRPr="00C24804">
        <w:t xml:space="preserve">jednali hospodárně a efektivně; </w:t>
      </w:r>
    </w:p>
    <w:p w:rsidR="005323CE" w:rsidRPr="00C24804" w:rsidRDefault="005323CE" w:rsidP="005323CE">
      <w:pPr>
        <w:numPr>
          <w:ilvl w:val="0"/>
          <w:numId w:val="14"/>
        </w:numPr>
        <w:spacing w:line="360" w:lineRule="auto"/>
        <w:jc w:val="both"/>
      </w:pPr>
      <w:r w:rsidRPr="00C24804">
        <w:t xml:space="preserve">uplatňovali kritéria nejen ekonomická, ale i ekologická; </w:t>
      </w:r>
    </w:p>
    <w:p w:rsidR="005323CE" w:rsidRPr="00C24804" w:rsidRDefault="005323CE" w:rsidP="005323CE">
      <w:pPr>
        <w:numPr>
          <w:ilvl w:val="0"/>
          <w:numId w:val="12"/>
        </w:numPr>
        <w:spacing w:after="120" w:line="360" w:lineRule="auto"/>
        <w:ind w:left="714" w:hanging="357"/>
        <w:jc w:val="both"/>
      </w:pPr>
      <w:r w:rsidRPr="00C24804">
        <w:t>měli pocit odpovědnosti za životní prostředí.</w:t>
      </w:r>
    </w:p>
    <w:p w:rsidR="005323CE" w:rsidRPr="00C24804" w:rsidRDefault="005323CE" w:rsidP="005323CE">
      <w:pPr>
        <w:spacing w:line="360" w:lineRule="auto"/>
        <w:jc w:val="both"/>
        <w:rPr>
          <w:rFonts w:ascii="Arial" w:hAnsi="Arial" w:cs="Arial"/>
        </w:rPr>
      </w:pPr>
      <w:r w:rsidRPr="00C24804">
        <w:rPr>
          <w:rFonts w:ascii="Arial" w:hAnsi="Arial" w:cs="Arial"/>
        </w:rPr>
        <w:t>Informační a komunikační technologie</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5"/>
        </w:numPr>
        <w:spacing w:line="360" w:lineRule="auto"/>
        <w:jc w:val="both"/>
      </w:pPr>
      <w:r w:rsidRPr="00C24804">
        <w:t>používali základní a aplikační vybavení počítače nejen pro účely uplatnění v praxi, ale i pro potřeby dalšího vzdělávání;</w:t>
      </w:r>
    </w:p>
    <w:p w:rsidR="005323CE" w:rsidRPr="00C24804" w:rsidRDefault="005323CE" w:rsidP="005323CE">
      <w:pPr>
        <w:numPr>
          <w:ilvl w:val="0"/>
          <w:numId w:val="12"/>
        </w:numPr>
        <w:spacing w:after="120" w:line="360" w:lineRule="auto"/>
        <w:ind w:left="714" w:hanging="357"/>
        <w:jc w:val="both"/>
      </w:pPr>
      <w:r w:rsidRPr="00C24804">
        <w:t>uměli pracovat s informacemi a komunikačními prostředky.</w:t>
      </w:r>
    </w:p>
    <w:p w:rsidR="005323CE" w:rsidRPr="00CA41AC" w:rsidRDefault="0083773A" w:rsidP="005323CE">
      <w:pPr>
        <w:pStyle w:val="Nadpis3"/>
        <w:spacing w:line="360" w:lineRule="auto"/>
        <w:jc w:val="center"/>
        <w:rPr>
          <w:bCs w:val="0"/>
          <w:sz w:val="28"/>
          <w:szCs w:val="28"/>
        </w:rPr>
      </w:pPr>
      <w:r>
        <w:rPr>
          <w:bCs w:val="0"/>
          <w:sz w:val="28"/>
          <w:szCs w:val="28"/>
        </w:rPr>
        <w:br w:type="page"/>
      </w:r>
      <w:proofErr w:type="spellStart"/>
      <w:r w:rsidR="005323CE" w:rsidRPr="00CA41AC">
        <w:rPr>
          <w:bCs w:val="0"/>
          <w:sz w:val="28"/>
          <w:szCs w:val="28"/>
        </w:rPr>
        <w:lastRenderedPageBreak/>
        <w:t>Kurikulární</w:t>
      </w:r>
      <w:proofErr w:type="spellEnd"/>
      <w:r w:rsidR="005323CE" w:rsidRPr="00CA41AC">
        <w:rPr>
          <w:bCs w:val="0"/>
          <w:sz w:val="28"/>
          <w:szCs w:val="28"/>
        </w:rPr>
        <w:t xml:space="preserve"> rámec předmětu </w:t>
      </w:r>
      <w:r>
        <w:rPr>
          <w:bCs w:val="0"/>
          <w:sz w:val="28"/>
          <w:szCs w:val="28"/>
        </w:rPr>
        <w:t>elektrická měření</w:t>
      </w:r>
    </w:p>
    <w:p w:rsidR="005323CE" w:rsidRPr="00CA41AC" w:rsidRDefault="005323CE" w:rsidP="005323CE">
      <w:pPr>
        <w:spacing w:line="360" w:lineRule="auto"/>
        <w:jc w:val="center"/>
        <w:rPr>
          <w:rFonts w:ascii="Arial" w:hAnsi="Arial" w:cs="Arial"/>
          <w:b/>
          <w:bCs/>
          <w:sz w:val="28"/>
          <w:szCs w:val="28"/>
        </w:rPr>
      </w:pPr>
      <w:r w:rsidRPr="00CA41AC">
        <w:rPr>
          <w:rFonts w:ascii="Arial" w:hAnsi="Arial" w:cs="Arial"/>
          <w:b/>
          <w:bCs/>
          <w:sz w:val="28"/>
          <w:szCs w:val="28"/>
        </w:rPr>
        <w:t>2. ročník</w:t>
      </w:r>
    </w:p>
    <w:p w:rsidR="005323CE" w:rsidRPr="00C24804" w:rsidRDefault="005323CE" w:rsidP="005323CE">
      <w:pPr>
        <w:spacing w:line="360" w:lineRule="auto"/>
        <w:jc w:val="center"/>
      </w:pPr>
      <w:r w:rsidRPr="00C24804">
        <w:t xml:space="preserve">Hodinová dotace: </w:t>
      </w:r>
      <w:r w:rsidR="0083773A">
        <w:t>3</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5323CE" w:rsidRPr="00C24804">
        <w:trPr>
          <w:trHeight w:val="123"/>
        </w:trPr>
        <w:tc>
          <w:tcPr>
            <w:tcW w:w="4644" w:type="dxa"/>
            <w:vAlign w:val="center"/>
          </w:tcPr>
          <w:p w:rsidR="005323CE" w:rsidRPr="00C24804" w:rsidRDefault="005323CE" w:rsidP="002D1299">
            <w:pPr>
              <w:jc w:val="center"/>
              <w:rPr>
                <w:rFonts w:ascii="Arial" w:hAnsi="Arial" w:cs="Arial"/>
                <w:b/>
                <w:i/>
              </w:rPr>
            </w:pPr>
            <w:r w:rsidRPr="00C24804">
              <w:rPr>
                <w:rFonts w:ascii="Arial" w:hAnsi="Arial" w:cs="Arial"/>
                <w:b/>
                <w:i/>
              </w:rPr>
              <w:t>Výsledky vzdělání</w:t>
            </w:r>
          </w:p>
        </w:tc>
        <w:tc>
          <w:tcPr>
            <w:tcW w:w="4644" w:type="dxa"/>
            <w:vAlign w:val="center"/>
          </w:tcPr>
          <w:p w:rsidR="005323CE" w:rsidRPr="00C24804" w:rsidRDefault="005323CE" w:rsidP="002D1299">
            <w:pPr>
              <w:jc w:val="center"/>
              <w:rPr>
                <w:rFonts w:ascii="Arial" w:hAnsi="Arial" w:cs="Arial"/>
                <w:b/>
                <w:i/>
              </w:rPr>
            </w:pPr>
            <w:r w:rsidRPr="00C24804">
              <w:rPr>
                <w:rFonts w:ascii="Arial" w:hAnsi="Arial" w:cs="Arial"/>
                <w:b/>
                <w:i/>
              </w:rPr>
              <w:t>Učivo</w:t>
            </w:r>
          </w:p>
        </w:tc>
      </w:tr>
      <w:tr w:rsidR="005323CE" w:rsidRPr="00C24804">
        <w:trPr>
          <w:cantSplit/>
          <w:trHeight w:val="971"/>
        </w:trPr>
        <w:tc>
          <w:tcPr>
            <w:tcW w:w="4644" w:type="dxa"/>
          </w:tcPr>
          <w:p w:rsidR="005323CE" w:rsidRPr="00C24804" w:rsidRDefault="005323CE" w:rsidP="002D1299">
            <w:r w:rsidRPr="00C24804">
              <w:t>Žák:</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definuje ideální a reálné vlastnosti lineárních součástek;</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jednotlivé elektronické součástky;</w:t>
            </w:r>
          </w:p>
          <w:p w:rsidR="005323CE" w:rsidRPr="00C24804" w:rsidRDefault="005323CE" w:rsidP="002D1299">
            <w:pPr>
              <w:numPr>
                <w:ilvl w:val="0"/>
                <w:numId w:val="20"/>
              </w:numPr>
              <w:autoSpaceDE w:val="0"/>
              <w:autoSpaceDN w:val="0"/>
              <w:adjustRightInd w:val="0"/>
              <w:ind w:left="357" w:hanging="357"/>
            </w:pPr>
            <w:r w:rsidRPr="00D81872">
              <w:rPr>
                <w:rFonts w:ascii="TimesNewRoman" w:hAnsi="TimesNewRoman" w:cs="TimesNewRoman"/>
              </w:rPr>
              <w:t>vypočítá parametry malých transformátorů;</w:t>
            </w:r>
          </w:p>
        </w:tc>
        <w:tc>
          <w:tcPr>
            <w:tcW w:w="4644" w:type="dxa"/>
          </w:tcPr>
          <w:p w:rsidR="005323CE" w:rsidRPr="00C24804" w:rsidRDefault="005323CE" w:rsidP="002D1299">
            <w:pPr>
              <w:rPr>
                <w:b/>
              </w:rPr>
            </w:pPr>
            <w:r w:rsidRPr="00C24804">
              <w:rPr>
                <w:b/>
              </w:rPr>
              <w:t>Pasivní lineární součástky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rezistory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kondenzátory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cívky</w:t>
            </w:r>
          </w:p>
          <w:p w:rsidR="005323CE" w:rsidRPr="00C24804" w:rsidRDefault="005323CE" w:rsidP="002D1299">
            <w:pPr>
              <w:numPr>
                <w:ilvl w:val="0"/>
                <w:numId w:val="20"/>
              </w:numPr>
              <w:autoSpaceDE w:val="0"/>
              <w:autoSpaceDN w:val="0"/>
              <w:adjustRightInd w:val="0"/>
              <w:ind w:left="357" w:hanging="357"/>
            </w:pPr>
            <w:r w:rsidRPr="00D81872">
              <w:rPr>
                <w:rFonts w:ascii="TimesNewRoman" w:hAnsi="TimesNewRoman" w:cs="TimesNewRoman"/>
              </w:rPr>
              <w:t>transformátory</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dokáže pracovat s grafy nelineárních prvků;</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definuje oblasti pracovních podmínek;</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používá katalog součástek elektronických prvků;</w:t>
            </w:r>
          </w:p>
        </w:tc>
        <w:tc>
          <w:tcPr>
            <w:tcW w:w="4644" w:type="dxa"/>
          </w:tcPr>
          <w:p w:rsidR="005323CE" w:rsidRPr="00C24804" w:rsidRDefault="005323CE" w:rsidP="002D1299">
            <w:pPr>
              <w:rPr>
                <w:b/>
              </w:rPr>
            </w:pPr>
            <w:r w:rsidRPr="00C24804">
              <w:rPr>
                <w:b/>
              </w:rPr>
              <w:t>Polovodičové součástky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diody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tranzistory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operační zesilovač</w:t>
            </w:r>
          </w:p>
          <w:p w:rsidR="005323CE" w:rsidRPr="00C24804" w:rsidRDefault="005323CE" w:rsidP="002D1299">
            <w:pPr>
              <w:numPr>
                <w:ilvl w:val="0"/>
                <w:numId w:val="20"/>
              </w:numPr>
              <w:autoSpaceDE w:val="0"/>
              <w:autoSpaceDN w:val="0"/>
              <w:adjustRightInd w:val="0"/>
              <w:ind w:left="357" w:hanging="357"/>
              <w:rPr>
                <w:b/>
              </w:rPr>
            </w:pPr>
            <w:r w:rsidRPr="00D81872">
              <w:rPr>
                <w:rFonts w:ascii="TimesNewRoman" w:hAnsi="TimesNewRoman" w:cs="TimesNewRoman"/>
              </w:rPr>
              <w:t>spínací prvky</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jednotlivé typy elektronických zdrojů;</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požadavky kladené na jednotlivé části elektronického zdroje;</w:t>
            </w:r>
          </w:p>
        </w:tc>
        <w:tc>
          <w:tcPr>
            <w:tcW w:w="4644" w:type="dxa"/>
          </w:tcPr>
          <w:p w:rsidR="005323CE" w:rsidRPr="00C24804" w:rsidRDefault="005323CE" w:rsidP="002D1299">
            <w:pPr>
              <w:rPr>
                <w:b/>
              </w:rPr>
            </w:pPr>
            <w:r w:rsidRPr="00C24804">
              <w:rPr>
                <w:b/>
              </w:rPr>
              <w:t>Elektronické zdroje</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usměrňovače</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filtry</w:t>
            </w:r>
          </w:p>
          <w:p w:rsidR="005323CE" w:rsidRPr="008E5676" w:rsidRDefault="005323CE"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stabilizátory</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funkci jednotlivých částí spínaného zdroje;</w:t>
            </w:r>
          </w:p>
          <w:p w:rsidR="005323CE" w:rsidRPr="00D81872" w:rsidRDefault="005323CE" w:rsidP="008E5676">
            <w:pPr>
              <w:autoSpaceDE w:val="0"/>
              <w:autoSpaceDN w:val="0"/>
              <w:adjustRightInd w:val="0"/>
              <w:ind w:left="357"/>
              <w:rPr>
                <w:rFonts w:ascii="TimesNewRoman" w:hAnsi="TimesNewRoman" w:cs="TimesNewRoman"/>
              </w:rPr>
            </w:pPr>
          </w:p>
        </w:tc>
        <w:tc>
          <w:tcPr>
            <w:tcW w:w="4644" w:type="dxa"/>
          </w:tcPr>
          <w:p w:rsidR="005323CE" w:rsidRPr="00C24804" w:rsidRDefault="005323CE" w:rsidP="002D1299">
            <w:pPr>
              <w:rPr>
                <w:b/>
              </w:rPr>
            </w:pPr>
            <w:r w:rsidRPr="00C24804">
              <w:rPr>
                <w:b/>
              </w:rPr>
              <w:t>Elektronické zdroje spínané</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síťový usměrňovač</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spínač</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usměrňovač a filtrace</w:t>
            </w:r>
          </w:p>
          <w:p w:rsidR="005323CE" w:rsidRPr="00C24804" w:rsidRDefault="005323CE" w:rsidP="002D1299">
            <w:pPr>
              <w:numPr>
                <w:ilvl w:val="0"/>
                <w:numId w:val="20"/>
              </w:numPr>
              <w:autoSpaceDE w:val="0"/>
              <w:autoSpaceDN w:val="0"/>
              <w:adjustRightInd w:val="0"/>
              <w:ind w:left="357" w:hanging="357"/>
              <w:rPr>
                <w:b/>
              </w:rPr>
            </w:pPr>
            <w:r w:rsidRPr="00D81872">
              <w:rPr>
                <w:rFonts w:ascii="TimesNewRoman" w:hAnsi="TimesNewRoman" w:cs="TimesNewRoman"/>
              </w:rPr>
              <w:t>regulační obvody</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definuje požadavky kladené na zobrazovací prvky;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definuje charakteristiky jednotlivých zobrazovačů;</w:t>
            </w:r>
          </w:p>
        </w:tc>
        <w:tc>
          <w:tcPr>
            <w:tcW w:w="4644" w:type="dxa"/>
          </w:tcPr>
          <w:p w:rsidR="005323CE" w:rsidRPr="00C24804" w:rsidRDefault="005323CE" w:rsidP="002D1299">
            <w:pPr>
              <w:rPr>
                <w:b/>
              </w:rPr>
            </w:pPr>
            <w:r w:rsidRPr="00C24804">
              <w:rPr>
                <w:b/>
              </w:rPr>
              <w:t>Zobrazovací prvky</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jednoduché zobrazovače</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plošné zobrazovače</w:t>
            </w:r>
          </w:p>
          <w:p w:rsidR="005323CE" w:rsidRPr="00C24804" w:rsidRDefault="005323CE" w:rsidP="002D1299">
            <w:pPr>
              <w:numPr>
                <w:ilvl w:val="0"/>
                <w:numId w:val="20"/>
              </w:numPr>
              <w:autoSpaceDE w:val="0"/>
              <w:autoSpaceDN w:val="0"/>
              <w:adjustRightInd w:val="0"/>
              <w:ind w:left="357" w:hanging="357"/>
            </w:pPr>
            <w:r w:rsidRPr="00D81872">
              <w:rPr>
                <w:rFonts w:ascii="TimesNewRoman" w:hAnsi="TimesNewRoman" w:cs="TimesNewRoman"/>
              </w:rPr>
              <w:t>obrazovky</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typy optických vláken, jejich parametry a použití;</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zdroje a detektory optického záření;</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schéma optického přenosu;</w:t>
            </w:r>
          </w:p>
        </w:tc>
        <w:tc>
          <w:tcPr>
            <w:tcW w:w="4644" w:type="dxa"/>
          </w:tcPr>
          <w:p w:rsidR="005323CE" w:rsidRPr="00C24804" w:rsidRDefault="005323CE" w:rsidP="002D1299">
            <w:pPr>
              <w:rPr>
                <w:b/>
              </w:rPr>
            </w:pPr>
            <w:r w:rsidRPr="00C24804">
              <w:rPr>
                <w:b/>
              </w:rPr>
              <w:t>Optoelektronika</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optické vlákno</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zdroje optického záření</w:t>
            </w:r>
          </w:p>
          <w:p w:rsidR="005323CE" w:rsidRPr="00C24804" w:rsidRDefault="005323CE" w:rsidP="002D1299">
            <w:pPr>
              <w:numPr>
                <w:ilvl w:val="0"/>
                <w:numId w:val="20"/>
              </w:numPr>
              <w:autoSpaceDE w:val="0"/>
              <w:autoSpaceDN w:val="0"/>
              <w:adjustRightInd w:val="0"/>
              <w:ind w:left="357" w:hanging="357"/>
            </w:pPr>
            <w:r w:rsidRPr="00D81872">
              <w:rPr>
                <w:rFonts w:ascii="TimesNewRoman" w:hAnsi="TimesNewRoman" w:cs="TimesNewRoman"/>
              </w:rPr>
              <w:t>detektory optického záření</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základní vlastnosti měřících přístrojů;</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rozdělení metod a chyb měření;</w:t>
            </w:r>
          </w:p>
        </w:tc>
        <w:tc>
          <w:tcPr>
            <w:tcW w:w="4644" w:type="dxa"/>
          </w:tcPr>
          <w:p w:rsidR="005323CE" w:rsidRPr="00C24804" w:rsidRDefault="005323CE" w:rsidP="002D1299">
            <w:pPr>
              <w:rPr>
                <w:b/>
              </w:rPr>
            </w:pPr>
            <w:r w:rsidRPr="00C24804">
              <w:rPr>
                <w:b/>
              </w:rPr>
              <w:t>Základní pojmy, metody a chyby měření</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základní vlastnosti měřících přístrojů</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měřící metody</w:t>
            </w:r>
          </w:p>
          <w:p w:rsidR="005323CE" w:rsidRPr="00C24804" w:rsidRDefault="005323CE" w:rsidP="002D1299">
            <w:pPr>
              <w:numPr>
                <w:ilvl w:val="0"/>
                <w:numId w:val="20"/>
              </w:numPr>
              <w:autoSpaceDE w:val="0"/>
              <w:autoSpaceDN w:val="0"/>
              <w:adjustRightInd w:val="0"/>
              <w:ind w:left="357" w:hanging="357"/>
            </w:pPr>
            <w:r w:rsidRPr="00D81872">
              <w:rPr>
                <w:rFonts w:ascii="TimesNewRoman" w:hAnsi="TimesNewRoman" w:cs="TimesNewRoman"/>
              </w:rPr>
              <w:t>chyby měření</w:t>
            </w:r>
          </w:p>
        </w:tc>
      </w:tr>
      <w:tr w:rsidR="005323CE" w:rsidRPr="00C24804">
        <w:trPr>
          <w:cantSplit/>
          <w:trHeight w:val="971"/>
        </w:trPr>
        <w:tc>
          <w:tcPr>
            <w:tcW w:w="4644" w:type="dxa"/>
          </w:tcPr>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metody měření základních elektrických veličin;</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 xml:space="preserve">dokáže zvolit vhodný měřicí přístroj; </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vztahy mezi jednotlivými veličinami;</w:t>
            </w:r>
          </w:p>
        </w:tc>
        <w:tc>
          <w:tcPr>
            <w:tcW w:w="4644" w:type="dxa"/>
          </w:tcPr>
          <w:p w:rsidR="005323CE" w:rsidRPr="00C24804" w:rsidRDefault="005323CE" w:rsidP="002D1299">
            <w:pPr>
              <w:rPr>
                <w:b/>
              </w:rPr>
            </w:pPr>
            <w:r w:rsidRPr="00C24804">
              <w:rPr>
                <w:b/>
              </w:rPr>
              <w:t>Měření základních elektrických veličin</w:t>
            </w:r>
          </w:p>
          <w:p w:rsidR="005323CE" w:rsidRPr="00D81872" w:rsidRDefault="005323CE"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napětí, proudu, odporu, kapacity, indukčnosti a výkonu</w:t>
            </w:r>
          </w:p>
          <w:p w:rsidR="005323CE" w:rsidRPr="00C24804" w:rsidRDefault="005323CE" w:rsidP="002D1299">
            <w:pPr>
              <w:tabs>
                <w:tab w:val="num" w:pos="0"/>
              </w:tabs>
            </w:pPr>
          </w:p>
        </w:tc>
      </w:tr>
      <w:tr w:rsidR="008E5676" w:rsidRPr="00C24804" w:rsidTr="008E5676">
        <w:trPr>
          <w:cantSplit/>
          <w:trHeight w:val="70"/>
        </w:trPr>
        <w:tc>
          <w:tcPr>
            <w:tcW w:w="4644" w:type="dxa"/>
          </w:tcPr>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typy a rozdělení generátorů;</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uvede vlastnosti, parametry a použití generátorů;</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popíše účel výstupních obvodů a jejich řešení;</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popíše funkční generátor</w:t>
            </w:r>
            <w:r w:rsidRPr="00D81872">
              <w:rPr>
                <w:rFonts w:ascii="TimesNewRoman" w:hAnsi="TimesNewRoman" w:cs="TimesNewRoman"/>
              </w:rPr>
              <w:t>;</w:t>
            </w:r>
          </w:p>
        </w:tc>
        <w:tc>
          <w:tcPr>
            <w:tcW w:w="4644" w:type="dxa"/>
          </w:tcPr>
          <w:p w:rsidR="008E5676" w:rsidRPr="00C24804" w:rsidRDefault="008E5676" w:rsidP="008E5676">
            <w:pPr>
              <w:rPr>
                <w:b/>
              </w:rPr>
            </w:pPr>
            <w:r w:rsidRPr="00C24804">
              <w:rPr>
                <w:b/>
              </w:rPr>
              <w:t>Měřící generátory</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rozdělení, parametry, vlastnosti a použití</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 xml:space="preserve">výstupní obvody </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funkční generátor</w:t>
            </w:r>
          </w:p>
          <w:p w:rsidR="008E5676" w:rsidRPr="00C24804" w:rsidRDefault="008E5676" w:rsidP="008E5676">
            <w:pPr>
              <w:autoSpaceDE w:val="0"/>
              <w:autoSpaceDN w:val="0"/>
              <w:adjustRightInd w:val="0"/>
              <w:ind w:left="357"/>
            </w:pPr>
          </w:p>
        </w:tc>
      </w:tr>
      <w:tr w:rsidR="008E5676" w:rsidRPr="00C24804">
        <w:trPr>
          <w:cantSplit/>
          <w:trHeight w:val="971"/>
        </w:trPr>
        <w:tc>
          <w:tcPr>
            <w:tcW w:w="4644" w:type="dxa"/>
          </w:tcPr>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lastRenderedPageBreak/>
              <w:t>měří základní elektrické veličiny, základní parametry nelineárních polovodičových prvků a jejich charakteristiky;</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volí vhodné metody a měřicí přístroje;</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odečítá a vyhodnocuje naměřené veličiny;</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dodržuje bezpečnost práce a zásady správného postupu při měření;</w:t>
            </w:r>
          </w:p>
          <w:p w:rsidR="008E5676" w:rsidRPr="00D81872" w:rsidRDefault="008E5676" w:rsidP="002D1299">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používá PC ke zpracování naměřených hodnot do protokolu a stanoví závěr vyplývající z měření.</w:t>
            </w:r>
          </w:p>
        </w:tc>
        <w:tc>
          <w:tcPr>
            <w:tcW w:w="4644" w:type="dxa"/>
          </w:tcPr>
          <w:p w:rsidR="008E5676" w:rsidRPr="00C24804" w:rsidRDefault="008E5676" w:rsidP="008E5676">
            <w:pPr>
              <w:rPr>
                <w:b/>
              </w:rPr>
            </w:pPr>
            <w:r w:rsidRPr="00C24804">
              <w:rPr>
                <w:b/>
              </w:rPr>
              <w:t>Cvičení</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napětí</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proudu</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odporu nepřímými a přímými metodami</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kapacity nepřímými a přímými metodami</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indukčnosti nepřímými a přímými metodami</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výkonu stejnosměrného a střídavého proudu nepřímými a přímými metodami</w:t>
            </w:r>
          </w:p>
          <w:p w:rsidR="008E5676" w:rsidRPr="00D81872" w:rsidRDefault="008E5676" w:rsidP="008E5676">
            <w:pPr>
              <w:numPr>
                <w:ilvl w:val="0"/>
                <w:numId w:val="20"/>
              </w:numPr>
              <w:autoSpaceDE w:val="0"/>
              <w:autoSpaceDN w:val="0"/>
              <w:adjustRightInd w:val="0"/>
              <w:ind w:left="357" w:hanging="357"/>
              <w:rPr>
                <w:rFonts w:ascii="TimesNewRoman" w:hAnsi="TimesNewRoman" w:cs="TimesNewRoman"/>
              </w:rPr>
            </w:pPr>
            <w:r w:rsidRPr="00D81872">
              <w:rPr>
                <w:rFonts w:ascii="TimesNewRoman" w:hAnsi="TimesNewRoman" w:cs="TimesNewRoman"/>
              </w:rPr>
              <w:t>měření charakteristik usměrňovacích a stabilizačních diod</w:t>
            </w:r>
          </w:p>
          <w:p w:rsidR="008E5676" w:rsidRPr="00C24804" w:rsidRDefault="008E5676" w:rsidP="008E5676">
            <w:pPr>
              <w:autoSpaceDE w:val="0"/>
              <w:autoSpaceDN w:val="0"/>
              <w:adjustRightInd w:val="0"/>
              <w:ind w:left="357"/>
            </w:pPr>
            <w:r w:rsidRPr="00D81872">
              <w:rPr>
                <w:rFonts w:ascii="TimesNewRoman" w:hAnsi="TimesNewRoman" w:cs="TimesNewRoman"/>
              </w:rPr>
              <w:t>měření základních parametrů a charakteristik tranzistorů</w:t>
            </w:r>
          </w:p>
        </w:tc>
      </w:tr>
    </w:tbl>
    <w:p w:rsidR="005323CE" w:rsidRPr="00D81872" w:rsidRDefault="005323CE" w:rsidP="005323CE">
      <w:pPr>
        <w:spacing w:line="360" w:lineRule="auto"/>
        <w:jc w:val="center"/>
        <w:rPr>
          <w:rFonts w:ascii="Arial" w:hAnsi="Arial" w:cs="Arial"/>
        </w:rPr>
      </w:pPr>
    </w:p>
    <w:p w:rsidR="00E26FB7" w:rsidRDefault="005323CE" w:rsidP="00E26FB7">
      <w:pPr>
        <w:pStyle w:val="Nadpis1"/>
        <w:spacing w:before="0" w:after="120" w:line="360" w:lineRule="auto"/>
        <w:jc w:val="center"/>
      </w:pPr>
      <w:r w:rsidRPr="00C24804">
        <w:rPr>
          <w:b w:val="0"/>
          <w:sz w:val="28"/>
          <w:szCs w:val="28"/>
        </w:rPr>
        <w:br w:type="page"/>
      </w:r>
      <w:bookmarkStart w:id="29" w:name="_Toc17965085"/>
      <w:r w:rsidR="00E26FB7">
        <w:rPr>
          <w:bCs w:val="0"/>
          <w:kern w:val="0"/>
          <w:sz w:val="28"/>
          <w:szCs w:val="28"/>
        </w:rPr>
        <w:lastRenderedPageBreak/>
        <w:t xml:space="preserve">5.20 </w:t>
      </w:r>
      <w:r w:rsidR="00E26FB7">
        <w:t>Učební osnova předmětu</w:t>
      </w:r>
      <w:r w:rsidR="00E26FB7">
        <w:br/>
        <w:t>Automatizace</w:t>
      </w:r>
      <w:bookmarkEnd w:id="29"/>
    </w:p>
    <w:p w:rsidR="00E26FB7" w:rsidRDefault="00E26FB7" w:rsidP="00E26FB7">
      <w:pPr>
        <w:spacing w:line="360" w:lineRule="auto"/>
        <w:jc w:val="center"/>
      </w:pPr>
      <w:r>
        <w:t>18-20-M/01 Informační technologie</w:t>
      </w:r>
    </w:p>
    <w:p w:rsidR="00E26FB7" w:rsidRDefault="00E26FB7" w:rsidP="00E26FB7">
      <w:pPr>
        <w:spacing w:line="360" w:lineRule="auto"/>
        <w:jc w:val="center"/>
      </w:pPr>
      <w:r>
        <w:t xml:space="preserve">hodinová dotace </w:t>
      </w:r>
      <w:r w:rsidR="00024557">
        <w:t>64</w:t>
      </w:r>
      <w:bookmarkStart w:id="30" w:name="_GoBack"/>
      <w:bookmarkEnd w:id="30"/>
      <w:r>
        <w:t xml:space="preserve"> hodin za 4 roky studia</w:t>
      </w:r>
    </w:p>
    <w:p w:rsidR="005323CE" w:rsidRPr="00C24804" w:rsidRDefault="005323CE" w:rsidP="005323CE">
      <w:pPr>
        <w:spacing w:line="360" w:lineRule="auto"/>
        <w:jc w:val="center"/>
      </w:pPr>
    </w:p>
    <w:p w:rsidR="005323CE" w:rsidRPr="00C24804" w:rsidRDefault="005323CE" w:rsidP="005323CE">
      <w:pPr>
        <w:pStyle w:val="Nadpis4"/>
        <w:spacing w:before="120" w:after="240"/>
        <w:rPr>
          <w:rFonts w:ascii="Arial" w:hAnsi="Arial" w:cs="Arial"/>
        </w:rPr>
      </w:pPr>
      <w:r w:rsidRPr="00C24804">
        <w:rPr>
          <w:rFonts w:ascii="Arial" w:hAnsi="Arial" w:cs="Arial"/>
        </w:rPr>
        <w:t>Pojetí předmětu</w:t>
      </w:r>
    </w:p>
    <w:p w:rsidR="005323CE" w:rsidRPr="00C24804" w:rsidRDefault="005323CE" w:rsidP="005323CE">
      <w:pPr>
        <w:spacing w:line="360" w:lineRule="auto"/>
        <w:jc w:val="both"/>
        <w:rPr>
          <w:rFonts w:ascii="Arial" w:hAnsi="Arial" w:cs="Arial"/>
          <w:b/>
        </w:rPr>
      </w:pPr>
      <w:r w:rsidRPr="00C24804">
        <w:rPr>
          <w:rFonts w:ascii="Arial" w:hAnsi="Arial" w:cs="Arial"/>
          <w:b/>
        </w:rPr>
        <w:t>Obecný cíl</w:t>
      </w:r>
    </w:p>
    <w:p w:rsidR="005323CE" w:rsidRPr="00C24804" w:rsidRDefault="005323CE" w:rsidP="005323CE">
      <w:pPr>
        <w:spacing w:after="120" w:line="360" w:lineRule="auto"/>
        <w:ind w:firstLine="284"/>
        <w:jc w:val="both"/>
      </w:pPr>
      <w:r w:rsidRPr="00C24804">
        <w:t xml:space="preserve">Předmět </w:t>
      </w:r>
      <w:r w:rsidR="0083773A">
        <w:t>automatizace</w:t>
      </w:r>
      <w:r w:rsidRPr="00C24804">
        <w:t xml:space="preserve"> je zařazen mezi povinné předměty. Žáci jsou vedeni k získání základních vědomostí o měřících přístrojích a elektronických zařízeních používaných k měření elektrických i neelektrických veličin. Žáci získají základní poznatky z oblasti elektroniky, automatické regulace a automatizační techniky. Praktický návrh obvodů, jejich zapojení a proměření prohlubuje znalosti a zejména samostatnost při volbě a použití měřících metod a měřících přístrojů. Žáci si osvojí zručnost a systematičnost v používání měřících přístrojů v konkrétních podmínkách blízkým praktickým provozům. </w:t>
      </w:r>
    </w:p>
    <w:p w:rsidR="005323CE" w:rsidRPr="00C24804" w:rsidRDefault="005323CE" w:rsidP="005323CE">
      <w:pPr>
        <w:spacing w:line="360" w:lineRule="auto"/>
        <w:jc w:val="both"/>
        <w:rPr>
          <w:rFonts w:ascii="Arial" w:hAnsi="Arial" w:cs="Arial"/>
          <w:b/>
        </w:rPr>
      </w:pPr>
      <w:r w:rsidRPr="00C24804">
        <w:rPr>
          <w:rFonts w:ascii="Arial" w:hAnsi="Arial" w:cs="Arial"/>
          <w:b/>
        </w:rPr>
        <w:t>Charakteristika učiva</w:t>
      </w:r>
    </w:p>
    <w:p w:rsidR="005323CE" w:rsidRPr="00C24804" w:rsidRDefault="005323CE" w:rsidP="005323CE">
      <w:pPr>
        <w:spacing w:after="120" w:line="360" w:lineRule="auto"/>
        <w:ind w:firstLine="284"/>
        <w:jc w:val="both"/>
      </w:pPr>
      <w:r w:rsidRPr="00C24804">
        <w:t xml:space="preserve">Předmět </w:t>
      </w:r>
      <w:r w:rsidR="003010E3">
        <w:t>automatizace</w:t>
      </w:r>
      <w:r w:rsidRPr="00C24804">
        <w:t xml:space="preserve"> je zařazen do výuky ve 3. ročníku studia. Předpokladem k úspěšnému zvládnutí předmětu je znalost látky předmětů </w:t>
      </w:r>
      <w:r w:rsidR="003010E3">
        <w:t>základy elektrotechniky</w:t>
      </w:r>
      <w:r w:rsidRPr="00C24804">
        <w:t xml:space="preserve"> a fyzika, vyučovaných v 1. </w:t>
      </w:r>
      <w:r w:rsidR="003010E3">
        <w:t xml:space="preserve">a 2. </w:t>
      </w:r>
      <w:r w:rsidRPr="00C24804">
        <w:t xml:space="preserve">ročníku. </w:t>
      </w:r>
      <w:r w:rsidR="003010E3">
        <w:t>V</w:t>
      </w:r>
      <w:r w:rsidRPr="00C24804">
        <w:t xml:space="preserve">ýuka </w:t>
      </w:r>
      <w:r w:rsidR="003010E3">
        <w:t xml:space="preserve">je </w:t>
      </w:r>
      <w:r w:rsidRPr="00C24804">
        <w:t>zaměřena na číslicové měřicí přístroje, měřící systémy, senzory pro měření neelektrických veličin a základy automatické regulace. Teoretická výuka je doplněna deseti praktickými úlohami v dělených hodinách. Předmět obsahuje následující témata:</w:t>
      </w:r>
    </w:p>
    <w:p w:rsidR="005323CE" w:rsidRPr="00C24804" w:rsidRDefault="005323CE" w:rsidP="005323CE">
      <w:pPr>
        <w:numPr>
          <w:ilvl w:val="0"/>
          <w:numId w:val="12"/>
        </w:numPr>
        <w:spacing w:line="360" w:lineRule="auto"/>
        <w:jc w:val="both"/>
      </w:pPr>
      <w:r w:rsidRPr="00C24804">
        <w:t>praktické používání zdrojů a číslicových měřících přístrojů;</w:t>
      </w:r>
    </w:p>
    <w:p w:rsidR="005323CE" w:rsidRPr="00C24804" w:rsidRDefault="005323CE" w:rsidP="005323CE">
      <w:pPr>
        <w:numPr>
          <w:ilvl w:val="0"/>
          <w:numId w:val="12"/>
        </w:numPr>
        <w:spacing w:line="360" w:lineRule="auto"/>
        <w:jc w:val="both"/>
      </w:pPr>
      <w:r w:rsidRPr="00C24804">
        <w:t>vlastnosti a použití měřících generátorů a osciloskopů;</w:t>
      </w:r>
    </w:p>
    <w:p w:rsidR="005323CE" w:rsidRPr="00C24804" w:rsidRDefault="005323CE" w:rsidP="005323CE">
      <w:pPr>
        <w:numPr>
          <w:ilvl w:val="0"/>
          <w:numId w:val="12"/>
        </w:numPr>
        <w:spacing w:line="360" w:lineRule="auto"/>
        <w:jc w:val="both"/>
      </w:pPr>
      <w:r w:rsidRPr="00C24804">
        <w:t>využití výpočetní techniky v měření a automatizaci;</w:t>
      </w:r>
    </w:p>
    <w:p w:rsidR="005323CE" w:rsidRPr="00C24804" w:rsidRDefault="005323CE" w:rsidP="005323CE">
      <w:pPr>
        <w:numPr>
          <w:ilvl w:val="0"/>
          <w:numId w:val="12"/>
        </w:numPr>
        <w:spacing w:line="360" w:lineRule="auto"/>
        <w:jc w:val="both"/>
      </w:pPr>
      <w:r w:rsidRPr="00C24804">
        <w:t>základy automatické regulace a měření neelektrických veličin;</w:t>
      </w:r>
    </w:p>
    <w:p w:rsidR="005323CE" w:rsidRPr="00C24804" w:rsidRDefault="005323CE" w:rsidP="003010E3">
      <w:pPr>
        <w:numPr>
          <w:ilvl w:val="0"/>
          <w:numId w:val="12"/>
        </w:numPr>
        <w:spacing w:after="120" w:line="360" w:lineRule="auto"/>
        <w:ind w:left="714" w:hanging="357"/>
        <w:jc w:val="both"/>
      </w:pPr>
      <w:r w:rsidRPr="00C24804">
        <w:t>zásady bezpečnosti práce při elektrotechnickém měření.</w:t>
      </w:r>
    </w:p>
    <w:p w:rsidR="005323CE" w:rsidRPr="00C24804" w:rsidRDefault="005323CE" w:rsidP="005323CE">
      <w:pPr>
        <w:spacing w:line="360" w:lineRule="auto"/>
        <w:jc w:val="both"/>
        <w:rPr>
          <w:rFonts w:ascii="Arial" w:hAnsi="Arial" w:cs="Arial"/>
          <w:b/>
        </w:rPr>
      </w:pPr>
      <w:r w:rsidRPr="00C24804">
        <w:rPr>
          <w:rFonts w:ascii="Arial" w:hAnsi="Arial" w:cs="Arial"/>
          <w:b/>
        </w:rPr>
        <w:t>Výsledky vzdělávání v oblasti citů, postojů, preferencí a hodnot</w:t>
      </w:r>
    </w:p>
    <w:p w:rsidR="005323CE" w:rsidRPr="00C24804" w:rsidRDefault="005323CE" w:rsidP="005323CE">
      <w:pPr>
        <w:spacing w:after="120" w:line="360" w:lineRule="auto"/>
        <w:ind w:firstLine="284"/>
        <w:jc w:val="both"/>
      </w:pPr>
      <w:r w:rsidRPr="00C24804">
        <w:t>Žáci jsou vedeni k využívání svých vědomostí a dovedností v praktickém životě, ve styku s ostatními lidmi a institucemi, při svém rozhodování, hodnocení a jednání a při řešení problémů osobního, právního a sociálního charakteru.</w:t>
      </w:r>
    </w:p>
    <w:p w:rsidR="005323CE" w:rsidRPr="00C24804" w:rsidRDefault="003010E3" w:rsidP="005323CE">
      <w:pPr>
        <w:spacing w:line="360" w:lineRule="auto"/>
        <w:jc w:val="both"/>
        <w:rPr>
          <w:rFonts w:ascii="Arial" w:hAnsi="Arial" w:cs="Arial"/>
          <w:b/>
        </w:rPr>
      </w:pPr>
      <w:r>
        <w:rPr>
          <w:rFonts w:ascii="Arial" w:hAnsi="Arial" w:cs="Arial"/>
          <w:b/>
        </w:rPr>
        <w:br w:type="page"/>
      </w:r>
      <w:r w:rsidR="005323CE" w:rsidRPr="00C24804">
        <w:rPr>
          <w:rFonts w:ascii="Arial" w:hAnsi="Arial" w:cs="Arial"/>
          <w:b/>
        </w:rPr>
        <w:lastRenderedPageBreak/>
        <w:t>Strategie výuky</w:t>
      </w:r>
    </w:p>
    <w:p w:rsidR="005323CE" w:rsidRPr="00C24804" w:rsidRDefault="005323CE" w:rsidP="005323CE">
      <w:pPr>
        <w:spacing w:after="120" w:line="360" w:lineRule="auto"/>
        <w:ind w:firstLine="284"/>
        <w:jc w:val="both"/>
      </w:pPr>
      <w:r w:rsidRPr="00C24804">
        <w:t xml:space="preserve">Výuka je rozdělena na teoretickou a praktickou část. Teoretická výuka probíhá klasickým způsobem formou výkladu s využitím audiovizuální techniky. Teoretické </w:t>
      </w:r>
      <w:proofErr w:type="spellStart"/>
      <w:r w:rsidRPr="00C24804">
        <w:t>tématické</w:t>
      </w:r>
      <w:proofErr w:type="spellEnd"/>
      <w:r w:rsidRPr="00C24804">
        <w:t xml:space="preserve"> celky jsou doplňovány praktickými úlohami. Praktické úlohy jsou zadávány s cílem ověřit získané teoretické poznatky. Praktická měření jsou prováděna v laboratoři měření v dělených hodinách a žáci pracují ve dvoučlenných, případně tříčlenných skupinách. Z každé úlohy vypracují protokol o měření. </w:t>
      </w:r>
    </w:p>
    <w:p w:rsidR="005323CE" w:rsidRPr="00C24804" w:rsidRDefault="005323CE" w:rsidP="005323CE">
      <w:pPr>
        <w:spacing w:line="360" w:lineRule="auto"/>
        <w:jc w:val="both"/>
        <w:rPr>
          <w:rFonts w:ascii="Arial" w:hAnsi="Arial" w:cs="Arial"/>
          <w:b/>
        </w:rPr>
      </w:pPr>
      <w:r w:rsidRPr="00C24804">
        <w:rPr>
          <w:rFonts w:ascii="Arial" w:hAnsi="Arial" w:cs="Arial"/>
          <w:b/>
        </w:rPr>
        <w:t>Hodnocení výsledků vzdělávání</w:t>
      </w:r>
    </w:p>
    <w:p w:rsidR="005323CE" w:rsidRPr="00C24804" w:rsidRDefault="005323CE" w:rsidP="005323CE">
      <w:pPr>
        <w:spacing w:after="120" w:line="360" w:lineRule="auto"/>
        <w:ind w:firstLine="284"/>
        <w:jc w:val="both"/>
      </w:pPr>
      <w:r w:rsidRPr="00C24804">
        <w:t xml:space="preserve">Při hodnocení bude kladen důraz na porozumění učivu, schopnost aplikovat poznatky v praxi a na samostatnou práci při praktických cvičeních. Hodnocení je prováděno na základě výsledků ústního zkoušení při probírání jednotlivých </w:t>
      </w:r>
      <w:proofErr w:type="spellStart"/>
      <w:r w:rsidRPr="00C24804">
        <w:t>tématických</w:t>
      </w:r>
      <w:proofErr w:type="spellEnd"/>
      <w:r w:rsidRPr="00C24804">
        <w:t xml:space="preserve"> celků, písemných prací na závěr významných tematických bloků a praktických cvičení.</w:t>
      </w:r>
    </w:p>
    <w:p w:rsidR="005323CE" w:rsidRPr="00C24804" w:rsidRDefault="005323CE" w:rsidP="005323CE">
      <w:pPr>
        <w:spacing w:line="360" w:lineRule="auto"/>
        <w:jc w:val="both"/>
        <w:rPr>
          <w:rFonts w:ascii="Arial" w:hAnsi="Arial" w:cs="Arial"/>
          <w:b/>
        </w:rPr>
      </w:pPr>
      <w:r w:rsidRPr="00C24804">
        <w:rPr>
          <w:rFonts w:ascii="Arial" w:hAnsi="Arial" w:cs="Arial"/>
          <w:b/>
        </w:rPr>
        <w:t>Klíčové kompetence</w:t>
      </w:r>
    </w:p>
    <w:p w:rsidR="005323CE" w:rsidRPr="00C24804" w:rsidRDefault="005323CE" w:rsidP="005323CE">
      <w:pPr>
        <w:spacing w:line="360" w:lineRule="auto"/>
        <w:jc w:val="both"/>
      </w:pPr>
      <w:r w:rsidRPr="00C24804">
        <w:t>Předmět měřící a automatizační technika přispívá k rozvoji těchto klíčových kompetencí:</w:t>
      </w:r>
    </w:p>
    <w:p w:rsidR="005323CE" w:rsidRPr="00C24804" w:rsidRDefault="005323CE" w:rsidP="005323CE">
      <w:pPr>
        <w:spacing w:line="360" w:lineRule="auto"/>
        <w:jc w:val="both"/>
      </w:pPr>
      <w:r w:rsidRPr="00C24804">
        <w:t>Kompetence k učení, tj. aby žáci dokázali:</w:t>
      </w:r>
    </w:p>
    <w:p w:rsidR="005323CE" w:rsidRPr="00C24804" w:rsidRDefault="005323CE" w:rsidP="005323CE">
      <w:pPr>
        <w:numPr>
          <w:ilvl w:val="0"/>
          <w:numId w:val="12"/>
        </w:numPr>
        <w:spacing w:line="360" w:lineRule="auto"/>
        <w:jc w:val="both"/>
      </w:pPr>
      <w:r w:rsidRPr="00C24804">
        <w:t>mít pozitivní vztah k učení;</w:t>
      </w:r>
    </w:p>
    <w:p w:rsidR="005323CE" w:rsidRPr="00C24804" w:rsidRDefault="005323CE" w:rsidP="005323CE">
      <w:pPr>
        <w:numPr>
          <w:ilvl w:val="0"/>
          <w:numId w:val="12"/>
        </w:numPr>
        <w:spacing w:line="360" w:lineRule="auto"/>
        <w:jc w:val="both"/>
      </w:pPr>
      <w:r w:rsidRPr="00C24804">
        <w:t>pracovat s textem, vyhledávat a zpracovávat informace;</w:t>
      </w:r>
    </w:p>
    <w:p w:rsidR="005323CE" w:rsidRPr="00C24804" w:rsidRDefault="005323CE" w:rsidP="005323CE">
      <w:pPr>
        <w:numPr>
          <w:ilvl w:val="0"/>
          <w:numId w:val="12"/>
        </w:numPr>
        <w:spacing w:line="360" w:lineRule="auto"/>
        <w:jc w:val="both"/>
      </w:pPr>
      <w:r w:rsidRPr="00C24804">
        <w:t>pořizovat si poznámky z výkladu;</w:t>
      </w:r>
    </w:p>
    <w:p w:rsidR="005323CE" w:rsidRPr="00C24804" w:rsidRDefault="005323CE" w:rsidP="005323CE">
      <w:pPr>
        <w:numPr>
          <w:ilvl w:val="0"/>
          <w:numId w:val="12"/>
        </w:numPr>
        <w:spacing w:line="360" w:lineRule="auto"/>
        <w:jc w:val="both"/>
      </w:pPr>
      <w:r w:rsidRPr="00C24804">
        <w:t>využívat informační zdroje a zkušenosti ostatních;</w:t>
      </w:r>
    </w:p>
    <w:p w:rsidR="005323CE" w:rsidRPr="00C24804" w:rsidRDefault="005323CE" w:rsidP="005323CE">
      <w:pPr>
        <w:numPr>
          <w:ilvl w:val="0"/>
          <w:numId w:val="12"/>
        </w:numPr>
        <w:spacing w:line="360" w:lineRule="auto"/>
        <w:jc w:val="both"/>
      </w:pPr>
      <w:r w:rsidRPr="00C24804">
        <w:t>přijímat hodnocení svých výsledků;</w:t>
      </w:r>
    </w:p>
    <w:p w:rsidR="005323CE" w:rsidRPr="00C24804" w:rsidRDefault="005323CE" w:rsidP="005323CE">
      <w:pPr>
        <w:numPr>
          <w:ilvl w:val="0"/>
          <w:numId w:val="12"/>
        </w:numPr>
        <w:spacing w:after="120" w:line="360" w:lineRule="auto"/>
        <w:ind w:left="714" w:hanging="357"/>
        <w:jc w:val="both"/>
      </w:pPr>
      <w:r w:rsidRPr="00C24804">
        <w:t>získat informace o možnosti dalšího vzdělávání.</w:t>
      </w:r>
    </w:p>
    <w:p w:rsidR="005323CE" w:rsidRPr="00C24804" w:rsidRDefault="005323CE" w:rsidP="005323CE">
      <w:pPr>
        <w:spacing w:line="360" w:lineRule="auto"/>
        <w:jc w:val="both"/>
      </w:pPr>
      <w:r w:rsidRPr="00C24804">
        <w:t xml:space="preserve">Kompetence k řešení problémů, tj. aby žáci dokázali: </w:t>
      </w:r>
    </w:p>
    <w:p w:rsidR="005323CE" w:rsidRPr="00C24804" w:rsidRDefault="005323CE" w:rsidP="005323CE">
      <w:pPr>
        <w:numPr>
          <w:ilvl w:val="0"/>
          <w:numId w:val="12"/>
        </w:numPr>
        <w:spacing w:line="360" w:lineRule="auto"/>
        <w:jc w:val="both"/>
      </w:pPr>
      <w:r w:rsidRPr="00C24804">
        <w:t>porozumět zadání úkolu;</w:t>
      </w:r>
    </w:p>
    <w:p w:rsidR="005323CE" w:rsidRPr="00C24804" w:rsidRDefault="005323CE" w:rsidP="005323CE">
      <w:pPr>
        <w:numPr>
          <w:ilvl w:val="0"/>
          <w:numId w:val="12"/>
        </w:numPr>
        <w:spacing w:line="360" w:lineRule="auto"/>
        <w:jc w:val="both"/>
      </w:pPr>
      <w:r w:rsidRPr="00C24804">
        <w:t>získat informace k řešení problému;</w:t>
      </w:r>
    </w:p>
    <w:p w:rsidR="005323CE" w:rsidRPr="00C24804" w:rsidRDefault="005323CE" w:rsidP="005323CE">
      <w:pPr>
        <w:numPr>
          <w:ilvl w:val="0"/>
          <w:numId w:val="12"/>
        </w:numPr>
        <w:spacing w:line="360" w:lineRule="auto"/>
        <w:jc w:val="both"/>
      </w:pPr>
      <w:r w:rsidRPr="00C24804">
        <w:t>navrhnout způsob řešení;</w:t>
      </w:r>
    </w:p>
    <w:p w:rsidR="005323CE" w:rsidRPr="00C24804" w:rsidRDefault="005323CE" w:rsidP="005323CE">
      <w:pPr>
        <w:numPr>
          <w:ilvl w:val="0"/>
          <w:numId w:val="12"/>
        </w:numPr>
        <w:spacing w:line="360" w:lineRule="auto"/>
        <w:jc w:val="both"/>
      </w:pPr>
      <w:r w:rsidRPr="00C24804">
        <w:t>volit způsoby a prostředky ke splnění úkolu;</w:t>
      </w:r>
    </w:p>
    <w:p w:rsidR="005323CE" w:rsidRPr="00C24804" w:rsidRDefault="005323CE" w:rsidP="005323CE">
      <w:pPr>
        <w:numPr>
          <w:ilvl w:val="0"/>
          <w:numId w:val="12"/>
        </w:numPr>
        <w:spacing w:line="360" w:lineRule="auto"/>
        <w:jc w:val="both"/>
      </w:pPr>
      <w:r w:rsidRPr="00C24804">
        <w:t>vyhodnotit a ověřit správnost zvoleného postupu a dosažené výsledky;</w:t>
      </w:r>
    </w:p>
    <w:p w:rsidR="005323CE" w:rsidRPr="00C24804" w:rsidRDefault="005323CE" w:rsidP="005323CE">
      <w:pPr>
        <w:numPr>
          <w:ilvl w:val="0"/>
          <w:numId w:val="12"/>
        </w:numPr>
        <w:spacing w:after="120" w:line="360" w:lineRule="auto"/>
        <w:ind w:left="714" w:hanging="357"/>
        <w:jc w:val="both"/>
      </w:pPr>
      <w:r w:rsidRPr="00C24804">
        <w:t>spolupracovat při řešení problému.</w:t>
      </w:r>
    </w:p>
    <w:p w:rsidR="005323CE" w:rsidRPr="00C24804" w:rsidRDefault="005323CE" w:rsidP="005323CE">
      <w:pPr>
        <w:spacing w:line="360" w:lineRule="auto"/>
        <w:jc w:val="both"/>
      </w:pPr>
      <w:r w:rsidRPr="00C24804">
        <w:t>Komunikativní kompetence, tj. aby žáci uměli:</w:t>
      </w:r>
    </w:p>
    <w:p w:rsidR="005323CE" w:rsidRPr="00C24804" w:rsidRDefault="005323CE" w:rsidP="005323CE">
      <w:pPr>
        <w:numPr>
          <w:ilvl w:val="0"/>
          <w:numId w:val="12"/>
        </w:numPr>
        <w:spacing w:line="360" w:lineRule="auto"/>
        <w:jc w:val="both"/>
      </w:pPr>
      <w:r w:rsidRPr="00C24804">
        <w:t>zpracovávat věcně správně a srozumitelně přiměřeně náročné souvislé odborné texty s využitím odborné terminologie;</w:t>
      </w:r>
    </w:p>
    <w:p w:rsidR="005323CE" w:rsidRPr="00C24804" w:rsidRDefault="005323CE" w:rsidP="005323CE">
      <w:pPr>
        <w:numPr>
          <w:ilvl w:val="0"/>
          <w:numId w:val="12"/>
        </w:numPr>
        <w:spacing w:after="120" w:line="360" w:lineRule="auto"/>
        <w:ind w:left="714" w:hanging="357"/>
        <w:jc w:val="both"/>
      </w:pPr>
      <w:r w:rsidRPr="00C24804">
        <w:t>vyjadřovat se přiměřeně k tématu v projevech mluvených a psaných, vyjadřovat se srozumitelně a souvisle.</w:t>
      </w:r>
    </w:p>
    <w:p w:rsidR="005323CE" w:rsidRPr="00C24804" w:rsidRDefault="005323CE" w:rsidP="005323CE">
      <w:pPr>
        <w:spacing w:line="360" w:lineRule="auto"/>
        <w:jc w:val="both"/>
      </w:pPr>
      <w:r w:rsidRPr="00C24804">
        <w:lastRenderedPageBreak/>
        <w:t xml:space="preserve">Personální a sociální kompetence, tj. aby žáci dokázali: </w:t>
      </w:r>
    </w:p>
    <w:p w:rsidR="005323CE" w:rsidRPr="00C24804" w:rsidRDefault="005323CE" w:rsidP="005323CE">
      <w:pPr>
        <w:numPr>
          <w:ilvl w:val="0"/>
          <w:numId w:val="12"/>
        </w:numPr>
        <w:spacing w:line="360" w:lineRule="auto"/>
        <w:jc w:val="both"/>
      </w:pPr>
      <w:r w:rsidRPr="00C24804">
        <w:t>efektivně se učit, využívat k učení různé techniky a prostředky;</w:t>
      </w:r>
    </w:p>
    <w:p w:rsidR="005323CE" w:rsidRPr="00C24804" w:rsidRDefault="005323CE" w:rsidP="005323CE">
      <w:pPr>
        <w:numPr>
          <w:ilvl w:val="0"/>
          <w:numId w:val="12"/>
        </w:numPr>
        <w:spacing w:line="360" w:lineRule="auto"/>
        <w:jc w:val="both"/>
      </w:pPr>
      <w:r w:rsidRPr="00C24804">
        <w:t>řešit samostatně běžné pracovní i mimopracovní problémy;</w:t>
      </w:r>
    </w:p>
    <w:p w:rsidR="005323CE" w:rsidRPr="00C24804" w:rsidRDefault="005323CE" w:rsidP="005323CE">
      <w:pPr>
        <w:numPr>
          <w:ilvl w:val="0"/>
          <w:numId w:val="12"/>
        </w:numPr>
        <w:spacing w:line="360" w:lineRule="auto"/>
        <w:jc w:val="both"/>
      </w:pPr>
      <w:r w:rsidRPr="00C24804">
        <w:t>využívat zkušeností jiných lidí a učit se i na základě zprostředkovaných zkušeností;</w:t>
      </w:r>
    </w:p>
    <w:p w:rsidR="005323CE" w:rsidRPr="00C24804" w:rsidRDefault="005323CE" w:rsidP="005323CE">
      <w:pPr>
        <w:numPr>
          <w:ilvl w:val="0"/>
          <w:numId w:val="12"/>
        </w:numPr>
        <w:spacing w:line="360" w:lineRule="auto"/>
        <w:jc w:val="both"/>
      </w:pPr>
      <w:r w:rsidRPr="00C24804">
        <w:t>kriticky hodnotit výsledky své práce, přijímat rady a kritiku, dále se vzdělávat;</w:t>
      </w:r>
    </w:p>
    <w:p w:rsidR="005323CE" w:rsidRPr="00C24804" w:rsidRDefault="005323CE" w:rsidP="005323CE">
      <w:pPr>
        <w:numPr>
          <w:ilvl w:val="0"/>
          <w:numId w:val="12"/>
        </w:numPr>
        <w:spacing w:line="360" w:lineRule="auto"/>
        <w:jc w:val="both"/>
      </w:pPr>
      <w:r w:rsidRPr="00C24804">
        <w:t xml:space="preserve">adaptovat se na pracovní prostředí a na nové požadavky; </w:t>
      </w:r>
    </w:p>
    <w:p w:rsidR="005323CE" w:rsidRPr="00C24804" w:rsidRDefault="005323CE" w:rsidP="005323CE">
      <w:pPr>
        <w:numPr>
          <w:ilvl w:val="0"/>
          <w:numId w:val="12"/>
        </w:numPr>
        <w:spacing w:line="360" w:lineRule="auto"/>
        <w:jc w:val="both"/>
      </w:pPr>
      <w:r w:rsidRPr="00C24804">
        <w:t>pracovat samostatně i v týmu;</w:t>
      </w:r>
    </w:p>
    <w:p w:rsidR="005323CE" w:rsidRPr="00C24804" w:rsidRDefault="005323CE" w:rsidP="005323CE">
      <w:pPr>
        <w:numPr>
          <w:ilvl w:val="0"/>
          <w:numId w:val="12"/>
        </w:numPr>
        <w:spacing w:line="360" w:lineRule="auto"/>
        <w:jc w:val="both"/>
      </w:pPr>
      <w:r w:rsidRPr="00C24804">
        <w:t>přijímat a odpovědně plnit svěřené úkoly;</w:t>
      </w:r>
    </w:p>
    <w:p w:rsidR="005323CE" w:rsidRPr="00C24804" w:rsidRDefault="005323CE" w:rsidP="005323CE">
      <w:pPr>
        <w:numPr>
          <w:ilvl w:val="0"/>
          <w:numId w:val="12"/>
        </w:numPr>
        <w:spacing w:after="120" w:line="360" w:lineRule="auto"/>
        <w:ind w:left="714" w:hanging="357"/>
        <w:jc w:val="both"/>
      </w:pPr>
      <w:r w:rsidRPr="00C24804">
        <w:t>uznávat autoritu nadřízených.</w:t>
      </w:r>
    </w:p>
    <w:p w:rsidR="005323CE" w:rsidRPr="00C24804" w:rsidRDefault="005323CE" w:rsidP="005323CE">
      <w:pPr>
        <w:spacing w:line="360" w:lineRule="auto"/>
        <w:jc w:val="both"/>
      </w:pPr>
      <w:r w:rsidRPr="00C24804">
        <w:t>Kompetence k pracovnímu uplatnění, tj. aby žáci získali:</w:t>
      </w:r>
    </w:p>
    <w:p w:rsidR="005323CE" w:rsidRPr="00C24804" w:rsidRDefault="005323CE" w:rsidP="005323CE">
      <w:pPr>
        <w:numPr>
          <w:ilvl w:val="0"/>
          <w:numId w:val="12"/>
        </w:numPr>
        <w:spacing w:line="360" w:lineRule="auto"/>
        <w:jc w:val="both"/>
      </w:pPr>
      <w:r w:rsidRPr="00C24804">
        <w:t>pozitivní vztah k práci;</w:t>
      </w:r>
    </w:p>
    <w:p w:rsidR="005323CE" w:rsidRPr="00C24804" w:rsidRDefault="005323CE" w:rsidP="005323CE">
      <w:pPr>
        <w:numPr>
          <w:ilvl w:val="0"/>
          <w:numId w:val="12"/>
        </w:numPr>
        <w:spacing w:after="120" w:line="360" w:lineRule="auto"/>
        <w:ind w:left="714" w:hanging="357"/>
        <w:jc w:val="both"/>
      </w:pPr>
      <w:r w:rsidRPr="00C24804">
        <w:t>přehled o uplatnění v daném oboru a reálnou představu o požadavcích zaměstnavatelů a o možnostech profesní kariéry.</w:t>
      </w:r>
    </w:p>
    <w:p w:rsidR="005323CE" w:rsidRPr="00C24804" w:rsidRDefault="005323CE" w:rsidP="005323CE">
      <w:pPr>
        <w:spacing w:line="360" w:lineRule="auto"/>
        <w:jc w:val="both"/>
      </w:pPr>
      <w:r w:rsidRPr="00C24804">
        <w:t>Matematické kompetence, tj. aby žáci uměli:</w:t>
      </w:r>
    </w:p>
    <w:p w:rsidR="005323CE" w:rsidRPr="00C24804" w:rsidRDefault="005323CE" w:rsidP="005323CE">
      <w:pPr>
        <w:numPr>
          <w:ilvl w:val="0"/>
          <w:numId w:val="12"/>
        </w:numPr>
        <w:spacing w:line="360" w:lineRule="auto"/>
        <w:jc w:val="both"/>
      </w:pPr>
      <w:r w:rsidRPr="00C24804">
        <w:t>aplikovat základní matematické postupy při řešení praktických úkolů;</w:t>
      </w:r>
    </w:p>
    <w:p w:rsidR="005323CE" w:rsidRPr="00C24804" w:rsidRDefault="005323CE" w:rsidP="005323CE">
      <w:pPr>
        <w:numPr>
          <w:ilvl w:val="0"/>
          <w:numId w:val="12"/>
        </w:numPr>
        <w:spacing w:line="360" w:lineRule="auto"/>
        <w:jc w:val="both"/>
      </w:pPr>
      <w:r w:rsidRPr="00C24804">
        <w:t>zvolit odpovídající řešení, využívat formy grafického znázornění – tabulky, grafy, schémata;</w:t>
      </w:r>
    </w:p>
    <w:p w:rsidR="005323CE" w:rsidRPr="00C24804" w:rsidRDefault="005323CE" w:rsidP="005323CE">
      <w:pPr>
        <w:numPr>
          <w:ilvl w:val="0"/>
          <w:numId w:val="12"/>
        </w:numPr>
        <w:spacing w:line="360" w:lineRule="auto"/>
        <w:jc w:val="both"/>
      </w:pPr>
      <w:r w:rsidRPr="00C24804">
        <w:t>používat funkční vztahy při řešení a správně převádět jednotky;</w:t>
      </w:r>
    </w:p>
    <w:p w:rsidR="005323CE" w:rsidRPr="00C24804" w:rsidRDefault="005323CE" w:rsidP="005323CE">
      <w:pPr>
        <w:numPr>
          <w:ilvl w:val="0"/>
          <w:numId w:val="12"/>
        </w:numPr>
        <w:spacing w:after="120" w:line="360" w:lineRule="auto"/>
        <w:ind w:left="714" w:hanging="357"/>
        <w:jc w:val="both"/>
      </w:pPr>
      <w:r w:rsidRPr="00C24804">
        <w:t>provádět reálný odhad výsledku.</w:t>
      </w:r>
    </w:p>
    <w:p w:rsidR="005323CE" w:rsidRPr="00C24804" w:rsidRDefault="005323CE" w:rsidP="005323CE">
      <w:pPr>
        <w:spacing w:line="360" w:lineRule="auto"/>
        <w:jc w:val="both"/>
      </w:pPr>
      <w:r w:rsidRPr="00C24804">
        <w:t>Kompetence využívat prostředky IKT a pracovat s informacemi, tj. aby žáci dokázali:</w:t>
      </w:r>
    </w:p>
    <w:p w:rsidR="005323CE" w:rsidRPr="00C24804" w:rsidRDefault="005323CE" w:rsidP="005323CE">
      <w:pPr>
        <w:numPr>
          <w:ilvl w:val="0"/>
          <w:numId w:val="12"/>
        </w:numPr>
        <w:spacing w:line="360" w:lineRule="auto"/>
        <w:jc w:val="both"/>
      </w:pPr>
      <w:r w:rsidRPr="00C24804">
        <w:t>pracovat s osobním počítačem;</w:t>
      </w:r>
    </w:p>
    <w:p w:rsidR="005323CE" w:rsidRPr="00C24804" w:rsidRDefault="005323CE" w:rsidP="005323CE">
      <w:pPr>
        <w:numPr>
          <w:ilvl w:val="0"/>
          <w:numId w:val="12"/>
        </w:numPr>
        <w:spacing w:after="120" w:line="360" w:lineRule="auto"/>
        <w:ind w:left="714" w:hanging="357"/>
        <w:jc w:val="both"/>
      </w:pPr>
      <w:r w:rsidRPr="00C24804">
        <w:t>využívat běžné programové vybavení – textový a tabulkový editor, editor elektrotechnických schémat, vytváření grafů.</w:t>
      </w:r>
    </w:p>
    <w:p w:rsidR="005323CE" w:rsidRPr="00C24804" w:rsidRDefault="005323CE" w:rsidP="005323CE">
      <w:pPr>
        <w:spacing w:line="360" w:lineRule="auto"/>
        <w:jc w:val="both"/>
      </w:pPr>
      <w:r w:rsidRPr="00C24804">
        <w:t>Odborné kompetence</w:t>
      </w:r>
    </w:p>
    <w:p w:rsidR="005323CE" w:rsidRPr="00C24804" w:rsidRDefault="005323CE" w:rsidP="005323CE">
      <w:pPr>
        <w:spacing w:line="360" w:lineRule="auto"/>
        <w:jc w:val="both"/>
      </w:pPr>
      <w:r w:rsidRPr="00C24804">
        <w:t>Dbát na bezpečnost práce a ochranu zdraví při práci, tj. aby žáci dokázali:</w:t>
      </w:r>
    </w:p>
    <w:p w:rsidR="005323CE" w:rsidRPr="00C24804" w:rsidRDefault="005323CE" w:rsidP="005323CE">
      <w:pPr>
        <w:numPr>
          <w:ilvl w:val="0"/>
          <w:numId w:val="12"/>
        </w:numPr>
        <w:spacing w:line="360" w:lineRule="auto"/>
        <w:jc w:val="both"/>
      </w:pPr>
      <w:r w:rsidRPr="00C24804">
        <w:t>chápat bezpečnost práce jako součást péče o zdraví své i spolupracovníků a dalších osob na pracovišti;</w:t>
      </w:r>
    </w:p>
    <w:p w:rsidR="005323CE" w:rsidRPr="00C24804" w:rsidRDefault="005323CE" w:rsidP="005323CE">
      <w:pPr>
        <w:numPr>
          <w:ilvl w:val="0"/>
          <w:numId w:val="12"/>
        </w:numPr>
        <w:spacing w:line="360" w:lineRule="auto"/>
        <w:jc w:val="both"/>
      </w:pPr>
      <w:r w:rsidRPr="00C24804">
        <w:t>znát a dodržovat základní právní předpisy o bezpečnosti a ochraně zdraví při práci a požární ochraně;</w:t>
      </w:r>
    </w:p>
    <w:p w:rsidR="005323CE" w:rsidRPr="00C24804" w:rsidRDefault="005323CE" w:rsidP="005323CE">
      <w:pPr>
        <w:numPr>
          <w:ilvl w:val="0"/>
          <w:numId w:val="12"/>
        </w:numPr>
        <w:spacing w:line="360" w:lineRule="auto"/>
        <w:jc w:val="both"/>
      </w:pPr>
      <w:r w:rsidRPr="00C24804">
        <w:t>osvojit si zásady a návyky bezpečné práce;</w:t>
      </w:r>
    </w:p>
    <w:p w:rsidR="005323CE" w:rsidRPr="00C24804" w:rsidRDefault="005323CE" w:rsidP="005323CE">
      <w:pPr>
        <w:numPr>
          <w:ilvl w:val="0"/>
          <w:numId w:val="12"/>
        </w:numPr>
        <w:spacing w:line="360" w:lineRule="auto"/>
        <w:jc w:val="both"/>
      </w:pPr>
      <w:r w:rsidRPr="00C24804">
        <w:t>rozpoznat možnost nebezpečí úrazu;</w:t>
      </w:r>
    </w:p>
    <w:p w:rsidR="005323CE" w:rsidRPr="00C24804" w:rsidRDefault="005323CE" w:rsidP="005323CE">
      <w:pPr>
        <w:numPr>
          <w:ilvl w:val="0"/>
          <w:numId w:val="12"/>
        </w:numPr>
        <w:spacing w:line="360" w:lineRule="auto"/>
        <w:jc w:val="both"/>
      </w:pPr>
      <w:r w:rsidRPr="00C24804">
        <w:t>zajišťovat odstranění závad a rizik;</w:t>
      </w:r>
    </w:p>
    <w:p w:rsidR="005323CE" w:rsidRPr="00C24804" w:rsidRDefault="005323CE" w:rsidP="005323CE">
      <w:pPr>
        <w:numPr>
          <w:ilvl w:val="0"/>
          <w:numId w:val="12"/>
        </w:numPr>
        <w:spacing w:after="120" w:line="360" w:lineRule="auto"/>
        <w:ind w:left="714" w:hanging="357"/>
        <w:jc w:val="both"/>
      </w:pPr>
      <w:r w:rsidRPr="00C24804">
        <w:t>znát zásady poskytování první pomoci a umět první pomoc poskytnout.</w:t>
      </w:r>
    </w:p>
    <w:p w:rsidR="005323CE" w:rsidRPr="00C24804" w:rsidRDefault="005323CE" w:rsidP="005323CE">
      <w:pPr>
        <w:spacing w:line="360" w:lineRule="auto"/>
        <w:jc w:val="both"/>
        <w:rPr>
          <w:rFonts w:ascii="Arial" w:hAnsi="Arial" w:cs="Arial"/>
          <w:b/>
        </w:rPr>
      </w:pPr>
      <w:r w:rsidRPr="00C24804">
        <w:rPr>
          <w:rFonts w:ascii="Arial" w:hAnsi="Arial" w:cs="Arial"/>
          <w:b/>
        </w:rPr>
        <w:lastRenderedPageBreak/>
        <w:t>Mezipředmětové vztahy</w:t>
      </w:r>
    </w:p>
    <w:p w:rsidR="005323CE" w:rsidRPr="00C24804" w:rsidRDefault="005323CE" w:rsidP="005323CE">
      <w:pPr>
        <w:spacing w:after="120" w:line="360" w:lineRule="auto"/>
        <w:ind w:firstLine="284"/>
        <w:jc w:val="both"/>
      </w:pPr>
      <w:r w:rsidRPr="00C24804">
        <w:t>Návaznost s výsledky vzdělání ostatních vyučovacích předmětů, zejména vazba na učivo předmětů elektrotechnický základ, fyzika, matematika, informační a komunikační technologie a aplikační software</w:t>
      </w:r>
      <w:r w:rsidR="00743464">
        <w:t>.</w:t>
      </w:r>
    </w:p>
    <w:p w:rsidR="005323CE" w:rsidRPr="00C24804" w:rsidRDefault="005323CE" w:rsidP="005323CE">
      <w:pPr>
        <w:spacing w:line="360" w:lineRule="auto"/>
        <w:jc w:val="both"/>
        <w:rPr>
          <w:rFonts w:ascii="Arial" w:hAnsi="Arial" w:cs="Arial"/>
          <w:b/>
        </w:rPr>
      </w:pPr>
      <w:r w:rsidRPr="00C24804">
        <w:rPr>
          <w:rFonts w:ascii="Arial" w:hAnsi="Arial" w:cs="Arial"/>
          <w:b/>
        </w:rPr>
        <w:t>Průřezová témata</w:t>
      </w:r>
    </w:p>
    <w:p w:rsidR="005323CE" w:rsidRPr="00C24804" w:rsidRDefault="005323CE" w:rsidP="005323CE">
      <w:pPr>
        <w:spacing w:line="360" w:lineRule="auto"/>
        <w:jc w:val="both"/>
        <w:rPr>
          <w:rFonts w:ascii="Arial" w:hAnsi="Arial" w:cs="Arial"/>
        </w:rPr>
      </w:pPr>
      <w:r w:rsidRPr="00C24804">
        <w:rPr>
          <w:rFonts w:ascii="Arial" w:hAnsi="Arial" w:cs="Arial"/>
        </w:rPr>
        <w:t>Člověk v demokratické společnosti</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2"/>
        </w:numPr>
        <w:spacing w:line="360" w:lineRule="auto"/>
        <w:jc w:val="both"/>
      </w:pPr>
      <w:r w:rsidRPr="00C24804">
        <w:t xml:space="preserve">získali vhodnou míru sebevědomí, </w:t>
      </w:r>
      <w:proofErr w:type="spellStart"/>
      <w:r w:rsidRPr="00C24804">
        <w:t>sebeodpovědnosti</w:t>
      </w:r>
      <w:proofErr w:type="spellEnd"/>
      <w:r w:rsidRPr="00C24804">
        <w:t xml:space="preserve"> a schopnosti úsudku; </w:t>
      </w:r>
    </w:p>
    <w:p w:rsidR="005323CE" w:rsidRPr="00C24804" w:rsidRDefault="005323CE" w:rsidP="005323CE">
      <w:pPr>
        <w:numPr>
          <w:ilvl w:val="0"/>
          <w:numId w:val="12"/>
        </w:numPr>
        <w:spacing w:line="360" w:lineRule="auto"/>
        <w:jc w:val="both"/>
      </w:pPr>
      <w:r w:rsidRPr="00C24804">
        <w:t xml:space="preserve">rozvíjeli dovednost aplikovat získané poznatky; </w:t>
      </w:r>
    </w:p>
    <w:p w:rsidR="005323CE" w:rsidRPr="00C24804" w:rsidRDefault="005323CE" w:rsidP="005323CE">
      <w:pPr>
        <w:numPr>
          <w:ilvl w:val="0"/>
          <w:numId w:val="12"/>
        </w:numPr>
        <w:spacing w:line="360" w:lineRule="auto"/>
        <w:jc w:val="both"/>
      </w:pPr>
      <w:r w:rsidRPr="00C24804">
        <w:t xml:space="preserve">přijímali odpovědnost za vlastní rozhodování a jednání v pracovním i osobním životě;  </w:t>
      </w:r>
    </w:p>
    <w:p w:rsidR="005323CE" w:rsidRPr="00C24804" w:rsidRDefault="005323CE" w:rsidP="005323CE">
      <w:pPr>
        <w:numPr>
          <w:ilvl w:val="0"/>
          <w:numId w:val="12"/>
        </w:numPr>
        <w:spacing w:after="120" w:line="360" w:lineRule="auto"/>
        <w:ind w:left="714" w:hanging="357"/>
        <w:jc w:val="both"/>
      </w:pPr>
      <w:r w:rsidRPr="00C24804">
        <w:t xml:space="preserve">prosazovali trvale udržitelný rozvoj ve své pracovní činnosti. </w:t>
      </w:r>
    </w:p>
    <w:p w:rsidR="005323CE" w:rsidRPr="00C24804" w:rsidRDefault="005323CE" w:rsidP="005323CE">
      <w:pPr>
        <w:spacing w:line="360" w:lineRule="auto"/>
        <w:jc w:val="both"/>
        <w:rPr>
          <w:rFonts w:ascii="Arial" w:hAnsi="Arial" w:cs="Arial"/>
        </w:rPr>
      </w:pPr>
      <w:r w:rsidRPr="00C24804">
        <w:rPr>
          <w:rFonts w:ascii="Arial" w:hAnsi="Arial" w:cs="Arial"/>
        </w:rPr>
        <w:t>Člověk a svět práce</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3"/>
        </w:numPr>
        <w:spacing w:line="360" w:lineRule="auto"/>
        <w:jc w:val="both"/>
      </w:pPr>
      <w:r w:rsidRPr="00C24804">
        <w:t>uměli pracovat s informacemi – vyhledávali, vyhodnocovali a využívali je;</w:t>
      </w:r>
    </w:p>
    <w:p w:rsidR="005323CE" w:rsidRPr="00C24804" w:rsidRDefault="005323CE" w:rsidP="005323CE">
      <w:pPr>
        <w:numPr>
          <w:ilvl w:val="0"/>
          <w:numId w:val="13"/>
        </w:numPr>
        <w:spacing w:line="360" w:lineRule="auto"/>
        <w:jc w:val="both"/>
      </w:pPr>
      <w:r w:rsidRPr="00C24804">
        <w:t>rozhodovali se na základě vyhodnocení získaných informací;</w:t>
      </w:r>
    </w:p>
    <w:p w:rsidR="005323CE" w:rsidRPr="00C24804" w:rsidRDefault="005323CE" w:rsidP="005323CE">
      <w:pPr>
        <w:numPr>
          <w:ilvl w:val="0"/>
          <w:numId w:val="12"/>
        </w:numPr>
        <w:spacing w:after="120" w:line="360" w:lineRule="auto"/>
        <w:ind w:left="714" w:hanging="357"/>
        <w:jc w:val="both"/>
      </w:pPr>
      <w:r w:rsidRPr="00C24804">
        <w:t>získali schopnost verbální i písemné komunikace.</w:t>
      </w:r>
    </w:p>
    <w:p w:rsidR="005323CE" w:rsidRPr="00C24804" w:rsidRDefault="005323CE" w:rsidP="005323CE">
      <w:pPr>
        <w:spacing w:line="360" w:lineRule="auto"/>
        <w:jc w:val="both"/>
        <w:rPr>
          <w:rFonts w:ascii="Arial" w:hAnsi="Arial" w:cs="Arial"/>
        </w:rPr>
      </w:pPr>
      <w:r w:rsidRPr="00C24804">
        <w:rPr>
          <w:rFonts w:ascii="Arial" w:hAnsi="Arial" w:cs="Arial"/>
        </w:rPr>
        <w:t>Člověk a životní prostředí</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4"/>
        </w:numPr>
        <w:spacing w:line="360" w:lineRule="auto"/>
        <w:jc w:val="both"/>
      </w:pPr>
      <w:r w:rsidRPr="00C24804">
        <w:t xml:space="preserve">jednali hospodárně a efektivně; </w:t>
      </w:r>
    </w:p>
    <w:p w:rsidR="005323CE" w:rsidRPr="00C24804" w:rsidRDefault="005323CE" w:rsidP="005323CE">
      <w:pPr>
        <w:numPr>
          <w:ilvl w:val="0"/>
          <w:numId w:val="14"/>
        </w:numPr>
        <w:spacing w:line="360" w:lineRule="auto"/>
        <w:jc w:val="both"/>
      </w:pPr>
      <w:r w:rsidRPr="00C24804">
        <w:t xml:space="preserve">uplatňovali kritéria nejen ekonomická, ale i ekologická; </w:t>
      </w:r>
    </w:p>
    <w:p w:rsidR="005323CE" w:rsidRPr="00C24804" w:rsidRDefault="005323CE" w:rsidP="005323CE">
      <w:pPr>
        <w:numPr>
          <w:ilvl w:val="0"/>
          <w:numId w:val="12"/>
        </w:numPr>
        <w:spacing w:after="120" w:line="360" w:lineRule="auto"/>
        <w:ind w:left="714" w:hanging="357"/>
        <w:jc w:val="both"/>
      </w:pPr>
      <w:r w:rsidRPr="00C24804">
        <w:t>měli pocit odpovědnosti za životní prostředí.</w:t>
      </w:r>
    </w:p>
    <w:p w:rsidR="005323CE" w:rsidRPr="00C24804" w:rsidRDefault="005323CE" w:rsidP="005323CE">
      <w:pPr>
        <w:spacing w:line="360" w:lineRule="auto"/>
        <w:jc w:val="both"/>
        <w:rPr>
          <w:rFonts w:ascii="Arial" w:hAnsi="Arial" w:cs="Arial"/>
        </w:rPr>
      </w:pPr>
      <w:r w:rsidRPr="00C24804">
        <w:rPr>
          <w:rFonts w:ascii="Arial" w:hAnsi="Arial" w:cs="Arial"/>
        </w:rPr>
        <w:t>Informační a komunikační technologie</w:t>
      </w:r>
    </w:p>
    <w:p w:rsidR="005323CE" w:rsidRPr="00C24804" w:rsidRDefault="005323CE" w:rsidP="005323CE">
      <w:pPr>
        <w:spacing w:line="360" w:lineRule="auto"/>
        <w:jc w:val="both"/>
      </w:pPr>
      <w:r w:rsidRPr="00C24804">
        <w:t xml:space="preserve">Žáci jsou vedeni k tomu aby:  </w:t>
      </w:r>
    </w:p>
    <w:p w:rsidR="005323CE" w:rsidRPr="00C24804" w:rsidRDefault="005323CE" w:rsidP="005323CE">
      <w:pPr>
        <w:numPr>
          <w:ilvl w:val="0"/>
          <w:numId w:val="15"/>
        </w:numPr>
        <w:spacing w:line="360" w:lineRule="auto"/>
        <w:jc w:val="both"/>
      </w:pPr>
      <w:r w:rsidRPr="00C24804">
        <w:t>používali základní a aplikační vybavení počítače nejen pro účely uplatnění v praxi, ale i pro potřeby dalšího vzdělávání;</w:t>
      </w:r>
    </w:p>
    <w:p w:rsidR="005323CE" w:rsidRPr="00C24804" w:rsidRDefault="005323CE" w:rsidP="005323CE">
      <w:pPr>
        <w:numPr>
          <w:ilvl w:val="0"/>
          <w:numId w:val="12"/>
        </w:numPr>
        <w:spacing w:after="120" w:line="360" w:lineRule="auto"/>
        <w:ind w:left="714" w:hanging="357"/>
        <w:jc w:val="both"/>
      </w:pPr>
      <w:r w:rsidRPr="00C24804">
        <w:t>uměli pracovat s informacemi a komunikačními prostředky.</w:t>
      </w:r>
    </w:p>
    <w:p w:rsidR="005323CE" w:rsidRPr="00CA41AC" w:rsidRDefault="003010E3" w:rsidP="005323CE">
      <w:pPr>
        <w:pStyle w:val="Nadpis3"/>
        <w:spacing w:line="360" w:lineRule="auto"/>
        <w:jc w:val="center"/>
        <w:rPr>
          <w:bCs w:val="0"/>
          <w:sz w:val="28"/>
          <w:szCs w:val="28"/>
        </w:rPr>
      </w:pPr>
      <w:r>
        <w:rPr>
          <w:bCs w:val="0"/>
          <w:sz w:val="28"/>
          <w:szCs w:val="28"/>
        </w:rPr>
        <w:br w:type="page"/>
      </w:r>
      <w:proofErr w:type="spellStart"/>
      <w:r w:rsidR="005323CE" w:rsidRPr="00CA41AC">
        <w:rPr>
          <w:bCs w:val="0"/>
          <w:sz w:val="28"/>
          <w:szCs w:val="28"/>
        </w:rPr>
        <w:lastRenderedPageBreak/>
        <w:t>Kurikulární</w:t>
      </w:r>
      <w:proofErr w:type="spellEnd"/>
      <w:r w:rsidR="005323CE" w:rsidRPr="00CA41AC">
        <w:rPr>
          <w:bCs w:val="0"/>
          <w:sz w:val="28"/>
          <w:szCs w:val="28"/>
        </w:rPr>
        <w:t xml:space="preserve"> rámec předmětu </w:t>
      </w:r>
      <w:r w:rsidR="00A87228">
        <w:rPr>
          <w:bCs w:val="0"/>
          <w:sz w:val="28"/>
          <w:szCs w:val="28"/>
        </w:rPr>
        <w:t>automatizace</w:t>
      </w:r>
    </w:p>
    <w:p w:rsidR="005323CE" w:rsidRPr="00C24804" w:rsidRDefault="005323CE" w:rsidP="005323CE">
      <w:pPr>
        <w:spacing w:line="360" w:lineRule="auto"/>
        <w:jc w:val="center"/>
        <w:rPr>
          <w:rFonts w:ascii="Arial" w:hAnsi="Arial" w:cs="Arial"/>
          <w:b/>
          <w:sz w:val="28"/>
          <w:szCs w:val="28"/>
        </w:rPr>
      </w:pPr>
      <w:r w:rsidRPr="00CA41AC">
        <w:rPr>
          <w:rFonts w:ascii="Arial" w:hAnsi="Arial" w:cs="Arial"/>
          <w:b/>
          <w:bCs/>
          <w:sz w:val="28"/>
          <w:szCs w:val="28"/>
        </w:rPr>
        <w:t>3. ročník</w:t>
      </w:r>
    </w:p>
    <w:p w:rsidR="005323CE" w:rsidRPr="00C24804" w:rsidRDefault="005323CE" w:rsidP="005323CE">
      <w:pPr>
        <w:spacing w:line="360" w:lineRule="auto"/>
        <w:jc w:val="center"/>
      </w:pPr>
      <w:r w:rsidRPr="00C24804">
        <w:t xml:space="preserve">Hodinová dotace: </w:t>
      </w:r>
      <w:r w:rsidR="00024557">
        <w:t>2</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5323CE" w:rsidRPr="00C24804">
        <w:tc>
          <w:tcPr>
            <w:tcW w:w="4644" w:type="dxa"/>
            <w:vAlign w:val="center"/>
          </w:tcPr>
          <w:p w:rsidR="005323CE" w:rsidRPr="00C24804" w:rsidRDefault="005323CE" w:rsidP="002D1299">
            <w:pPr>
              <w:jc w:val="center"/>
              <w:rPr>
                <w:rFonts w:ascii="Arial" w:hAnsi="Arial" w:cs="Arial"/>
                <w:b/>
                <w:i/>
              </w:rPr>
            </w:pPr>
            <w:r w:rsidRPr="00C24804">
              <w:rPr>
                <w:rFonts w:ascii="Arial" w:hAnsi="Arial" w:cs="Arial"/>
                <w:b/>
                <w:i/>
              </w:rPr>
              <w:t>Výsledky vzdělání</w:t>
            </w:r>
          </w:p>
        </w:tc>
        <w:tc>
          <w:tcPr>
            <w:tcW w:w="4644" w:type="dxa"/>
            <w:vAlign w:val="center"/>
          </w:tcPr>
          <w:p w:rsidR="005323CE" w:rsidRPr="00C24804" w:rsidRDefault="005323CE" w:rsidP="002D1299">
            <w:pPr>
              <w:jc w:val="center"/>
              <w:rPr>
                <w:rFonts w:ascii="Arial" w:hAnsi="Arial" w:cs="Arial"/>
                <w:b/>
                <w:i/>
              </w:rPr>
            </w:pPr>
            <w:r w:rsidRPr="00C24804">
              <w:rPr>
                <w:rFonts w:ascii="Arial" w:hAnsi="Arial" w:cs="Arial"/>
                <w:b/>
                <w:i/>
              </w:rPr>
              <w:t>Učivo</w:t>
            </w:r>
          </w:p>
        </w:tc>
      </w:tr>
      <w:tr w:rsidR="00462471" w:rsidRPr="00C24804">
        <w:trPr>
          <w:cantSplit/>
          <w:trHeight w:val="1134"/>
        </w:trPr>
        <w:tc>
          <w:tcPr>
            <w:tcW w:w="4644" w:type="dxa"/>
          </w:tcPr>
          <w:p w:rsidR="00024557" w:rsidRDefault="00024557" w:rsidP="00024557">
            <w:pPr>
              <w:autoSpaceDE w:val="0"/>
              <w:autoSpaceDN w:val="0"/>
              <w:adjustRightInd w:val="0"/>
              <w:spacing w:line="360" w:lineRule="auto"/>
              <w:rPr>
                <w:rFonts w:ascii="TimesNewRoman" w:hAnsi="TimesNewRoman" w:cs="TimesNewRoman"/>
              </w:rPr>
            </w:pPr>
            <w:r w:rsidRPr="00C24804">
              <w:t>Žák:</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definuje pojmy řízení, ovládání a</w:t>
            </w:r>
            <w:r>
              <w:rPr>
                <w:rFonts w:ascii="TimesNewRoman" w:hAnsi="TimesNewRoman" w:cs="TimesNewRoman"/>
              </w:rPr>
              <w:t> </w:t>
            </w:r>
            <w:r w:rsidRPr="00D81872">
              <w:rPr>
                <w:rFonts w:ascii="TimesNewRoman" w:hAnsi="TimesNewRoman" w:cs="TimesNewRoman"/>
              </w:rPr>
              <w:t>regulace;</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po</w:t>
            </w:r>
            <w:r>
              <w:rPr>
                <w:rFonts w:ascii="TimesNewRoman" w:hAnsi="TimesNewRoman" w:cs="TimesNewRoman"/>
              </w:rPr>
              <w:t>píše základní regulační schéma</w:t>
            </w:r>
            <w:r w:rsidRPr="00D81872">
              <w:rPr>
                <w:rFonts w:ascii="TimesNewRoman" w:hAnsi="TimesNewRoman" w:cs="TimesNewRoman"/>
              </w:rPr>
              <w:t>;</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Pr>
                <w:rFonts w:ascii="TimesNewRoman" w:hAnsi="TimesNewRoman" w:cs="TimesNewRoman"/>
              </w:rPr>
              <w:t>p</w:t>
            </w:r>
            <w:r w:rsidRPr="00D81872">
              <w:rPr>
                <w:rFonts w:ascii="TimesNewRoman" w:hAnsi="TimesNewRoman" w:cs="TimesNewRoman"/>
              </w:rPr>
              <w:t xml:space="preserve">opíše princip číslicového </w:t>
            </w:r>
            <w:r>
              <w:rPr>
                <w:rFonts w:ascii="TimesNewRoman" w:hAnsi="TimesNewRoman" w:cs="TimesNewRoman"/>
              </w:rPr>
              <w:t>regulátoru</w:t>
            </w:r>
            <w:r w:rsidRPr="00D81872">
              <w:rPr>
                <w:rFonts w:ascii="TimesNewRoman" w:hAnsi="TimesNewRoman" w:cs="TimesNewRoman"/>
              </w:rPr>
              <w:t>;</w:t>
            </w:r>
          </w:p>
        </w:tc>
        <w:tc>
          <w:tcPr>
            <w:tcW w:w="4644" w:type="dxa"/>
          </w:tcPr>
          <w:p w:rsidR="00462471" w:rsidRPr="00C24804" w:rsidRDefault="00462471" w:rsidP="00462471">
            <w:pPr>
              <w:spacing w:line="360" w:lineRule="auto"/>
              <w:rPr>
                <w:b/>
              </w:rPr>
            </w:pPr>
            <w:r w:rsidRPr="00C24804">
              <w:rPr>
                <w:b/>
              </w:rPr>
              <w:t>Základy automatické regulace</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základní pojmy</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blokové schéma regulačního obvodu</w:t>
            </w:r>
          </w:p>
          <w:p w:rsidR="00462471" w:rsidRPr="00C24804" w:rsidRDefault="00462471" w:rsidP="00462471">
            <w:pPr>
              <w:numPr>
                <w:ilvl w:val="0"/>
                <w:numId w:val="20"/>
              </w:numPr>
              <w:autoSpaceDE w:val="0"/>
              <w:autoSpaceDN w:val="0"/>
              <w:adjustRightInd w:val="0"/>
              <w:spacing w:line="360" w:lineRule="auto"/>
              <w:ind w:left="357" w:hanging="357"/>
            </w:pPr>
            <w:r w:rsidRPr="00D81872">
              <w:rPr>
                <w:rFonts w:ascii="TimesNewRoman" w:hAnsi="TimesNewRoman" w:cs="TimesNewRoman"/>
              </w:rPr>
              <w:t>číslicov</w:t>
            </w:r>
            <w:r>
              <w:rPr>
                <w:rFonts w:ascii="TimesNewRoman" w:hAnsi="TimesNewRoman" w:cs="TimesNewRoman"/>
              </w:rPr>
              <w:t>ý regulátor</w:t>
            </w:r>
          </w:p>
        </w:tc>
      </w:tr>
      <w:tr w:rsidR="00462471" w:rsidRPr="00C24804">
        <w:trPr>
          <w:cantSplit/>
          <w:trHeight w:val="1134"/>
        </w:trPr>
        <w:tc>
          <w:tcPr>
            <w:tcW w:w="4644" w:type="dxa"/>
          </w:tcPr>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uvede základní typy senzorů pro</w:t>
            </w:r>
            <w:r>
              <w:rPr>
                <w:rFonts w:ascii="TimesNewRoman" w:hAnsi="TimesNewRoman" w:cs="TimesNewRoman"/>
              </w:rPr>
              <w:t> </w:t>
            </w:r>
            <w:r w:rsidRPr="00D81872">
              <w:rPr>
                <w:rFonts w:ascii="TimesNewRoman" w:hAnsi="TimesNewRoman" w:cs="TimesNewRoman"/>
              </w:rPr>
              <w:t>neelektrické veličiny;</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popíše princip převodu neelektrické veličiny na elektrickou;</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vhodně používá konkrétní senzory;</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popíše způsob zpracování a přenosu výsledků;</w:t>
            </w:r>
          </w:p>
        </w:tc>
        <w:tc>
          <w:tcPr>
            <w:tcW w:w="4644" w:type="dxa"/>
          </w:tcPr>
          <w:p w:rsidR="00462471" w:rsidRPr="00C24804" w:rsidRDefault="00462471" w:rsidP="00462471">
            <w:pPr>
              <w:spacing w:line="360" w:lineRule="auto"/>
              <w:rPr>
                <w:b/>
              </w:rPr>
            </w:pPr>
            <w:r w:rsidRPr="00C24804">
              <w:rPr>
                <w:b/>
              </w:rPr>
              <w:t>Senzory a měření neelektrických veličin</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použití senzorů</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druhy senzorů</w:t>
            </w:r>
          </w:p>
          <w:p w:rsidR="00462471" w:rsidRPr="00D81872" w:rsidRDefault="00462471" w:rsidP="00462471">
            <w:pPr>
              <w:numPr>
                <w:ilvl w:val="0"/>
                <w:numId w:val="20"/>
              </w:numPr>
              <w:autoSpaceDE w:val="0"/>
              <w:autoSpaceDN w:val="0"/>
              <w:adjustRightInd w:val="0"/>
              <w:spacing w:line="360" w:lineRule="auto"/>
              <w:ind w:left="357" w:hanging="357"/>
              <w:rPr>
                <w:rFonts w:ascii="TimesNewRoman" w:hAnsi="TimesNewRoman" w:cs="TimesNewRoman"/>
              </w:rPr>
            </w:pPr>
            <w:r w:rsidRPr="00D81872">
              <w:rPr>
                <w:rFonts w:ascii="TimesNewRoman" w:hAnsi="TimesNewRoman" w:cs="TimesNewRoman"/>
              </w:rPr>
              <w:t>způsoby převodu neelektrické veličiny na</w:t>
            </w:r>
            <w:r w:rsidR="00024557">
              <w:rPr>
                <w:rFonts w:ascii="TimesNewRoman" w:hAnsi="TimesNewRoman" w:cs="TimesNewRoman"/>
              </w:rPr>
              <w:t> </w:t>
            </w:r>
            <w:r w:rsidRPr="00D81872">
              <w:rPr>
                <w:rFonts w:ascii="TimesNewRoman" w:hAnsi="TimesNewRoman" w:cs="TimesNewRoman"/>
              </w:rPr>
              <w:t>elektrickou</w:t>
            </w:r>
          </w:p>
          <w:p w:rsidR="00462471" w:rsidRPr="00C24804" w:rsidRDefault="00462471" w:rsidP="00462471">
            <w:pPr>
              <w:numPr>
                <w:ilvl w:val="0"/>
                <w:numId w:val="20"/>
              </w:numPr>
              <w:autoSpaceDE w:val="0"/>
              <w:autoSpaceDN w:val="0"/>
              <w:adjustRightInd w:val="0"/>
              <w:spacing w:line="360" w:lineRule="auto"/>
              <w:ind w:left="357" w:hanging="357"/>
            </w:pPr>
            <w:r w:rsidRPr="00D81872">
              <w:rPr>
                <w:rFonts w:ascii="TimesNewRoman" w:hAnsi="TimesNewRoman" w:cs="TimesNewRoman"/>
              </w:rPr>
              <w:t>zpracování a přenos výsledků</w:t>
            </w:r>
          </w:p>
        </w:tc>
      </w:tr>
    </w:tbl>
    <w:p w:rsidR="005323CE" w:rsidRPr="00C27471" w:rsidRDefault="005323CE" w:rsidP="005323CE">
      <w:pPr>
        <w:spacing w:line="360" w:lineRule="auto"/>
        <w:jc w:val="center"/>
        <w:rPr>
          <w:rFonts w:ascii="Arial" w:hAnsi="Arial" w:cs="Arial"/>
        </w:rPr>
      </w:pPr>
    </w:p>
    <w:p w:rsidR="005323CE" w:rsidRDefault="005323CE" w:rsidP="005323CE">
      <w:pPr>
        <w:pStyle w:val="Nadpis1"/>
        <w:spacing w:before="0" w:after="120" w:line="360" w:lineRule="auto"/>
        <w:jc w:val="center"/>
      </w:pPr>
      <w:r>
        <w:br w:type="page"/>
      </w:r>
      <w:bookmarkStart w:id="31" w:name="_Toc232482985"/>
      <w:bookmarkStart w:id="32" w:name="_Toc17965086"/>
      <w:r>
        <w:rPr>
          <w:bCs w:val="0"/>
          <w:kern w:val="0"/>
          <w:sz w:val="28"/>
          <w:szCs w:val="28"/>
        </w:rPr>
        <w:lastRenderedPageBreak/>
        <w:t xml:space="preserve">5.21 </w:t>
      </w:r>
      <w:r>
        <w:t>Učební osnova předmětu</w:t>
      </w:r>
      <w:r>
        <w:br/>
        <w:t>Počítačové sítě</w:t>
      </w:r>
      <w:bookmarkEnd w:id="31"/>
      <w:bookmarkEnd w:id="32"/>
    </w:p>
    <w:p w:rsidR="005323CE" w:rsidRDefault="005323CE" w:rsidP="005323CE">
      <w:pPr>
        <w:spacing w:line="360" w:lineRule="auto"/>
        <w:jc w:val="center"/>
      </w:pPr>
      <w:r>
        <w:t>18-20-M/01 Informační technologie</w:t>
      </w:r>
    </w:p>
    <w:p w:rsidR="005323CE" w:rsidRDefault="005323CE" w:rsidP="005323CE">
      <w:pPr>
        <w:spacing w:line="360" w:lineRule="auto"/>
        <w:jc w:val="center"/>
      </w:pPr>
      <w:r>
        <w:t xml:space="preserve">hodinová dotace </w:t>
      </w:r>
      <w:r w:rsidR="00113749">
        <w:t>192</w:t>
      </w:r>
      <w:r>
        <w:t xml:space="preserve"> hodin za 4 roky studia</w:t>
      </w:r>
    </w:p>
    <w:p w:rsidR="005323CE" w:rsidRPr="00A532CD" w:rsidRDefault="005323CE" w:rsidP="005323CE">
      <w:pPr>
        <w:pStyle w:val="Nadpis4"/>
        <w:spacing w:before="120" w:after="240"/>
        <w:rPr>
          <w:rFonts w:ascii="Arial" w:hAnsi="Arial" w:cs="Arial"/>
        </w:rPr>
      </w:pPr>
      <w:r w:rsidRPr="00A532CD">
        <w:rPr>
          <w:rFonts w:ascii="Arial" w:hAnsi="Arial" w:cs="Arial"/>
        </w:rPr>
        <w:t>Pojetí předmětu</w:t>
      </w:r>
    </w:p>
    <w:p w:rsidR="005323CE" w:rsidRPr="00A532CD" w:rsidRDefault="005323CE" w:rsidP="005323CE">
      <w:pPr>
        <w:spacing w:after="120" w:line="360" w:lineRule="auto"/>
        <w:jc w:val="both"/>
        <w:rPr>
          <w:rFonts w:ascii="Arial" w:hAnsi="Arial" w:cs="Arial"/>
          <w:b/>
        </w:rPr>
      </w:pPr>
      <w:r w:rsidRPr="00A532CD">
        <w:rPr>
          <w:rFonts w:ascii="Arial" w:hAnsi="Arial" w:cs="Arial"/>
          <w:b/>
        </w:rPr>
        <w:t xml:space="preserve">Obecný cíl </w:t>
      </w:r>
    </w:p>
    <w:p w:rsidR="005323CE" w:rsidRDefault="005323CE" w:rsidP="005323CE">
      <w:pPr>
        <w:spacing w:after="120" w:line="360" w:lineRule="auto"/>
        <w:ind w:firstLine="284"/>
        <w:jc w:val="both"/>
      </w:pPr>
      <w:r>
        <w:t>Předmět počítačové sítě poskytuje žákům potřebné znalosti v oboru počítačových sítí, jejich návrhu, volby technologie, výběru potřebných zařízení. Součástí studia je získání základních znalostí pro návrh a realizaci počítačových sítí.</w:t>
      </w:r>
    </w:p>
    <w:p w:rsidR="005323CE" w:rsidRPr="00A532CD" w:rsidRDefault="005323CE" w:rsidP="005323CE">
      <w:pPr>
        <w:spacing w:after="120" w:line="360" w:lineRule="auto"/>
        <w:jc w:val="both"/>
        <w:rPr>
          <w:rFonts w:ascii="Arial" w:hAnsi="Arial" w:cs="Arial"/>
          <w:b/>
        </w:rPr>
      </w:pPr>
      <w:r w:rsidRPr="00A532CD">
        <w:rPr>
          <w:rFonts w:ascii="Arial" w:hAnsi="Arial" w:cs="Arial"/>
          <w:b/>
        </w:rPr>
        <w:t>Charakteristika učiva</w:t>
      </w:r>
    </w:p>
    <w:p w:rsidR="005323CE" w:rsidRDefault="005323CE" w:rsidP="005323CE">
      <w:pPr>
        <w:spacing w:after="120" w:line="360" w:lineRule="auto"/>
        <w:jc w:val="both"/>
      </w:pPr>
      <w:r>
        <w:t xml:space="preserve">Předmět počítačové sítě je povinný, probíraná látka je rozdělena do ucelených </w:t>
      </w:r>
      <w:proofErr w:type="spellStart"/>
      <w:r>
        <w:t>tématických</w:t>
      </w:r>
      <w:proofErr w:type="spellEnd"/>
      <w:r>
        <w:t xml:space="preserve"> celků k naplnění profilu žáka. Předmět je vyučován ve 2. až 4. ročníku čtyřletého studijního oboru. Žáci jsou připraveni zvládnout návrh a vlastní provedení jednodušších počítačových sítí a zapojení běžných síťových zařízení. Naučí se využívat mezipředmětové vztahy a aplikovat je do problematiky návrhu, výstavby a užití počítačových sítí.</w:t>
      </w:r>
    </w:p>
    <w:p w:rsidR="005323CE" w:rsidRPr="00A532CD" w:rsidRDefault="005323CE" w:rsidP="005323CE">
      <w:pPr>
        <w:spacing w:after="120" w:line="360" w:lineRule="auto"/>
        <w:jc w:val="both"/>
        <w:rPr>
          <w:rFonts w:ascii="Arial" w:hAnsi="Arial" w:cs="Arial"/>
          <w:b/>
        </w:rPr>
      </w:pPr>
      <w:r w:rsidRPr="00A532CD">
        <w:rPr>
          <w:rFonts w:ascii="Arial" w:hAnsi="Arial" w:cs="Arial"/>
          <w:b/>
        </w:rPr>
        <w:t>Výsledky vzdělávání v oblasti citů, postojů, preferencí a hodnot</w:t>
      </w:r>
    </w:p>
    <w:p w:rsidR="005323CE" w:rsidRDefault="005323CE" w:rsidP="005323CE">
      <w:pPr>
        <w:spacing w:line="360" w:lineRule="auto"/>
        <w:jc w:val="both"/>
      </w:pPr>
      <w:r>
        <w:rPr>
          <w:bCs/>
        </w:rPr>
        <w:t xml:space="preserve">Výuka </w:t>
      </w:r>
      <w:r>
        <w:t>počítačových sítí směřuje k tomu, aby žáci:</w:t>
      </w:r>
    </w:p>
    <w:p w:rsidR="005323CE" w:rsidRPr="00284EE6" w:rsidRDefault="005323CE" w:rsidP="005323CE">
      <w:pPr>
        <w:numPr>
          <w:ilvl w:val="0"/>
          <w:numId w:val="24"/>
        </w:numPr>
        <w:spacing w:line="360" w:lineRule="auto"/>
        <w:jc w:val="both"/>
      </w:pPr>
      <w:r>
        <w:t>z</w:t>
      </w:r>
      <w:r w:rsidRPr="00284EE6">
        <w:t>ískal</w:t>
      </w:r>
      <w:r>
        <w:t>i</w:t>
      </w:r>
      <w:r w:rsidRPr="00284EE6">
        <w:t xml:space="preserve"> důvěru ve vlastní schopnosti</w:t>
      </w:r>
      <w:r>
        <w:t>;</w:t>
      </w:r>
    </w:p>
    <w:p w:rsidR="005323CE" w:rsidRPr="00284EE6" w:rsidRDefault="005323CE" w:rsidP="005323CE">
      <w:pPr>
        <w:numPr>
          <w:ilvl w:val="0"/>
          <w:numId w:val="24"/>
        </w:numPr>
        <w:spacing w:line="360" w:lineRule="auto"/>
        <w:jc w:val="both"/>
      </w:pPr>
      <w:r>
        <w:t>j</w:t>
      </w:r>
      <w:r w:rsidRPr="00284EE6">
        <w:t>ednal</w:t>
      </w:r>
      <w:r>
        <w:t>i</w:t>
      </w:r>
      <w:r w:rsidRPr="00284EE6">
        <w:t xml:space="preserve"> odpovědně a přijímal</w:t>
      </w:r>
      <w:r>
        <w:t>i</w:t>
      </w:r>
      <w:r w:rsidRPr="00284EE6">
        <w:t xml:space="preserve"> odpovědnost za svá rozhodnutí a jednání</w:t>
      </w:r>
      <w:r>
        <w:t>;</w:t>
      </w:r>
    </w:p>
    <w:p w:rsidR="005323CE" w:rsidRDefault="005323CE" w:rsidP="005323CE">
      <w:pPr>
        <w:numPr>
          <w:ilvl w:val="0"/>
          <w:numId w:val="24"/>
        </w:numPr>
        <w:spacing w:line="360" w:lineRule="auto"/>
        <w:jc w:val="both"/>
      </w:pPr>
      <w:r w:rsidRPr="00284EE6">
        <w:t>posílil</w:t>
      </w:r>
      <w:r>
        <w:t>i</w:t>
      </w:r>
      <w:r w:rsidRPr="00284EE6">
        <w:t xml:space="preserve"> vlastnosti jako např. přesnost, houževnatost, důslednost, </w:t>
      </w:r>
      <w:r>
        <w:t xml:space="preserve">trpělivost </w:t>
      </w:r>
      <w:r w:rsidRPr="00284EE6">
        <w:t>apod</w:t>
      </w:r>
      <w:r>
        <w:t>.;</w:t>
      </w:r>
    </w:p>
    <w:p w:rsidR="005323CE" w:rsidRPr="00284EE6" w:rsidRDefault="005323CE" w:rsidP="003010E3">
      <w:pPr>
        <w:numPr>
          <w:ilvl w:val="0"/>
          <w:numId w:val="24"/>
        </w:numPr>
        <w:spacing w:after="120" w:line="360" w:lineRule="auto"/>
        <w:ind w:left="714" w:hanging="357"/>
        <w:jc w:val="both"/>
      </w:pPr>
      <w:r>
        <w:t>cítili potřebu dalšího vzdělávání.</w:t>
      </w:r>
    </w:p>
    <w:p w:rsidR="005323CE" w:rsidRPr="00A532CD" w:rsidRDefault="005323CE" w:rsidP="005323CE">
      <w:pPr>
        <w:spacing w:after="120" w:line="360" w:lineRule="auto"/>
        <w:jc w:val="both"/>
        <w:rPr>
          <w:rFonts w:ascii="Arial" w:hAnsi="Arial" w:cs="Arial"/>
          <w:b/>
        </w:rPr>
      </w:pPr>
      <w:r w:rsidRPr="00A532CD">
        <w:rPr>
          <w:rFonts w:ascii="Arial" w:hAnsi="Arial" w:cs="Arial"/>
          <w:b/>
        </w:rPr>
        <w:t>Strategie výuky</w:t>
      </w:r>
    </w:p>
    <w:p w:rsidR="005323CE" w:rsidRDefault="005323CE" w:rsidP="005323CE">
      <w:pPr>
        <w:spacing w:after="120" w:line="360" w:lineRule="auto"/>
        <w:jc w:val="both"/>
      </w:pPr>
      <w:r w:rsidRPr="00A532CD">
        <w:t xml:space="preserve">Při výuce je většinou využívána metoda výkladu s ukázkami. Probírané učivo žáci zároveň prakticky procvičují na počítačích. </w:t>
      </w:r>
      <w:r>
        <w:t>Z dalších metod je využívána metoda skupinové práce žák</w:t>
      </w:r>
      <w:r w:rsidRPr="00A532CD">
        <w:t>ů</w:t>
      </w:r>
      <w:r>
        <w:t>, u</w:t>
      </w:r>
      <w:r w:rsidRPr="00A532CD">
        <w:t>č</w:t>
      </w:r>
      <w:r>
        <w:t>ení se z textu, u</w:t>
      </w:r>
      <w:r w:rsidRPr="00A532CD">
        <w:t>č</w:t>
      </w:r>
      <w:r>
        <w:t>ení se ze zkušeností a samostudium. Žáci jsou schopni vyhledávat požadovaná témata na internetu, ale i posoudit správnost, komplexnost a kvalitu zveřejněného řešení na nalezeném portálu.</w:t>
      </w:r>
    </w:p>
    <w:p w:rsidR="005323CE" w:rsidRPr="00A532CD" w:rsidRDefault="005323CE" w:rsidP="005323CE">
      <w:pPr>
        <w:spacing w:after="120" w:line="360" w:lineRule="auto"/>
        <w:jc w:val="both"/>
        <w:rPr>
          <w:rFonts w:ascii="Arial" w:hAnsi="Arial" w:cs="Arial"/>
          <w:b/>
        </w:rPr>
      </w:pPr>
      <w:r>
        <w:rPr>
          <w:rFonts w:ascii="Arial" w:hAnsi="Arial" w:cs="Arial"/>
          <w:b/>
        </w:rPr>
        <w:br w:type="page"/>
      </w:r>
      <w:r w:rsidRPr="00A532CD">
        <w:rPr>
          <w:rFonts w:ascii="Arial" w:hAnsi="Arial" w:cs="Arial"/>
          <w:b/>
        </w:rPr>
        <w:lastRenderedPageBreak/>
        <w:t>Hodnocení výsledků vzdělávání</w:t>
      </w:r>
    </w:p>
    <w:p w:rsidR="005323CE" w:rsidRPr="00003711" w:rsidRDefault="005323CE" w:rsidP="005323CE">
      <w:pPr>
        <w:spacing w:after="120" w:line="360" w:lineRule="auto"/>
        <w:jc w:val="both"/>
      </w:pPr>
      <w:proofErr w:type="spellStart"/>
      <w:r>
        <w:t>Kriteria</w:t>
      </w:r>
      <w:proofErr w:type="spellEnd"/>
      <w:r>
        <w:t xml:space="preserve"> hodnocení odpovídají Pravidlům hodnocení výsledků vzdělávání žáků</w:t>
      </w:r>
      <w:r w:rsidRPr="00C24804">
        <w:t xml:space="preserve"> SOŠE, COP Hluboká nad Vltavou.</w:t>
      </w:r>
      <w:r>
        <w:t xml:space="preserve"> Při hodnocení se klade důraz na hloubku porozumění učivu a schopnost aplikovat poznatky v praxi. Jednotlivá hodnocení se provádějí klasifikačními stupni 1 – 5. Do celkového hodnocení se promítá více faktorů – ústní zkoušení, krátké testy a hodnocení aktivního přístupu žáků během výuky.</w:t>
      </w:r>
    </w:p>
    <w:p w:rsidR="005323CE" w:rsidRPr="00A532CD" w:rsidRDefault="005323CE" w:rsidP="005323CE">
      <w:pPr>
        <w:spacing w:after="120" w:line="360" w:lineRule="auto"/>
        <w:jc w:val="both"/>
        <w:rPr>
          <w:rFonts w:ascii="Arial" w:hAnsi="Arial" w:cs="Arial"/>
          <w:b/>
        </w:rPr>
      </w:pPr>
      <w:r w:rsidRPr="00A532CD">
        <w:rPr>
          <w:rFonts w:ascii="Arial" w:hAnsi="Arial" w:cs="Arial"/>
          <w:b/>
        </w:rPr>
        <w:t>Klíčové kompetence</w:t>
      </w:r>
    </w:p>
    <w:p w:rsidR="005323CE" w:rsidRDefault="005323CE" w:rsidP="005323CE">
      <w:pPr>
        <w:spacing w:line="360" w:lineRule="auto"/>
        <w:jc w:val="both"/>
      </w:pPr>
      <w:r>
        <w:t>Výuka počítačových sítí směřuje k tomu, aby si žáci osvojili řešit samostatně běžné pracovní i mimopracovní problémy a tyto klíčové kompetence:</w:t>
      </w:r>
    </w:p>
    <w:p w:rsidR="005323CE" w:rsidRDefault="005323CE" w:rsidP="005323CE">
      <w:pPr>
        <w:spacing w:line="360" w:lineRule="auto"/>
        <w:jc w:val="both"/>
      </w:pPr>
      <w:r>
        <w:t>Kompetence k učení - vzdělání směřuje k tomu, aby žáci dokázali:</w:t>
      </w:r>
    </w:p>
    <w:p w:rsidR="005323CE" w:rsidRDefault="005323CE" w:rsidP="005323CE">
      <w:pPr>
        <w:numPr>
          <w:ilvl w:val="0"/>
          <w:numId w:val="24"/>
        </w:numPr>
        <w:spacing w:line="360" w:lineRule="auto"/>
        <w:jc w:val="both"/>
      </w:pPr>
      <w:r>
        <w:t>získat pozitivní vztah k učení a vzdělávání</w:t>
      </w:r>
      <w:r w:rsidRPr="00A133A8">
        <w:t>;</w:t>
      </w:r>
    </w:p>
    <w:p w:rsidR="005323CE" w:rsidRDefault="005323CE" w:rsidP="005323CE">
      <w:pPr>
        <w:numPr>
          <w:ilvl w:val="0"/>
          <w:numId w:val="24"/>
        </w:numPr>
        <w:spacing w:line="360" w:lineRule="auto"/>
        <w:jc w:val="both"/>
      </w:pPr>
      <w:r>
        <w:t xml:space="preserve">poslouchat mluvený projev s porozuměním; </w:t>
      </w:r>
    </w:p>
    <w:p w:rsidR="005323CE" w:rsidRDefault="005323CE" w:rsidP="005323CE">
      <w:pPr>
        <w:numPr>
          <w:ilvl w:val="0"/>
          <w:numId w:val="24"/>
        </w:numPr>
        <w:spacing w:line="360" w:lineRule="auto"/>
        <w:jc w:val="both"/>
      </w:pPr>
      <w:r>
        <w:t>využívat ke svému učení různé zdroje informací;</w:t>
      </w:r>
    </w:p>
    <w:p w:rsidR="005323CE" w:rsidRDefault="005323CE" w:rsidP="005323CE">
      <w:pPr>
        <w:numPr>
          <w:ilvl w:val="0"/>
          <w:numId w:val="24"/>
        </w:numPr>
        <w:spacing w:line="360" w:lineRule="auto"/>
        <w:jc w:val="both"/>
      </w:pPr>
      <w:r>
        <w:t>sledovat a hodnotit pokrok při dosahování cílů svého učení;</w:t>
      </w:r>
    </w:p>
    <w:p w:rsidR="005323CE" w:rsidRDefault="005323CE" w:rsidP="003010E3">
      <w:pPr>
        <w:numPr>
          <w:ilvl w:val="0"/>
          <w:numId w:val="24"/>
        </w:numPr>
        <w:spacing w:after="120" w:line="360" w:lineRule="auto"/>
        <w:ind w:left="714" w:hanging="357"/>
        <w:jc w:val="both"/>
      </w:pPr>
      <w:r>
        <w:t>reálně vyhodnotit svou práci, své cíle a přijímat hodnocení výsledků svého učení od jiných lidí.</w:t>
      </w:r>
    </w:p>
    <w:p w:rsidR="005323CE" w:rsidRDefault="005323CE" w:rsidP="005323CE">
      <w:pPr>
        <w:spacing w:line="360" w:lineRule="auto"/>
        <w:jc w:val="both"/>
      </w:pPr>
      <w:r>
        <w:t>Kompetence k řešení problémů- vzdělání směřuje k tomu, aby žáci dokázali:</w:t>
      </w:r>
    </w:p>
    <w:p w:rsidR="005323CE" w:rsidRDefault="005323CE" w:rsidP="005323CE">
      <w:pPr>
        <w:numPr>
          <w:ilvl w:val="0"/>
          <w:numId w:val="25"/>
        </w:numPr>
        <w:spacing w:line="360" w:lineRule="auto"/>
        <w:jc w:val="both"/>
      </w:pPr>
      <w:r>
        <w:t>porozumět zadání úkolu nebo přesně určit jádro problému;</w:t>
      </w:r>
    </w:p>
    <w:p w:rsidR="005323CE" w:rsidRDefault="005323CE" w:rsidP="005323CE">
      <w:pPr>
        <w:numPr>
          <w:ilvl w:val="0"/>
          <w:numId w:val="25"/>
        </w:numPr>
        <w:spacing w:line="360" w:lineRule="auto"/>
        <w:jc w:val="both"/>
      </w:pPr>
      <w:r>
        <w:t>vybrat optimální postup řešení a provést jej;</w:t>
      </w:r>
    </w:p>
    <w:p w:rsidR="005323CE" w:rsidRDefault="005323CE" w:rsidP="005323CE">
      <w:pPr>
        <w:numPr>
          <w:ilvl w:val="0"/>
          <w:numId w:val="25"/>
        </w:numPr>
        <w:spacing w:line="360" w:lineRule="auto"/>
        <w:jc w:val="both"/>
      </w:pPr>
      <w:r>
        <w:t>získat informace potřebné k řešení problému;</w:t>
      </w:r>
    </w:p>
    <w:p w:rsidR="005323CE" w:rsidRDefault="005323CE" w:rsidP="005323CE">
      <w:pPr>
        <w:numPr>
          <w:ilvl w:val="0"/>
          <w:numId w:val="25"/>
        </w:numPr>
        <w:spacing w:line="360" w:lineRule="auto"/>
        <w:jc w:val="both"/>
      </w:pPr>
      <w:r>
        <w:t>vytyčit strategii řešení a její varianty;</w:t>
      </w:r>
    </w:p>
    <w:p w:rsidR="005323CE" w:rsidRDefault="005323CE" w:rsidP="005323CE">
      <w:pPr>
        <w:numPr>
          <w:ilvl w:val="0"/>
          <w:numId w:val="25"/>
        </w:numPr>
        <w:spacing w:line="360" w:lineRule="auto"/>
        <w:jc w:val="both"/>
      </w:pPr>
      <w:r>
        <w:t>zvážit klady i zápory jednotlivých způsobů řešen;</w:t>
      </w:r>
    </w:p>
    <w:p w:rsidR="005323CE" w:rsidRDefault="005323CE" w:rsidP="003010E3">
      <w:pPr>
        <w:numPr>
          <w:ilvl w:val="0"/>
          <w:numId w:val="24"/>
        </w:numPr>
        <w:spacing w:after="120" w:line="360" w:lineRule="auto"/>
        <w:ind w:left="714" w:hanging="357"/>
        <w:jc w:val="both"/>
      </w:pPr>
      <w:r>
        <w:t>vyhodnotit a ověřit správnost zvoleného postupu.</w:t>
      </w:r>
    </w:p>
    <w:p w:rsidR="005323CE" w:rsidRDefault="005323CE" w:rsidP="005323CE">
      <w:pPr>
        <w:spacing w:line="360" w:lineRule="auto"/>
        <w:jc w:val="both"/>
      </w:pPr>
      <w:r>
        <w:t>Komunikativní kompetence - vzdělání směřuje k tomu, aby žáci dokázali:</w:t>
      </w:r>
    </w:p>
    <w:p w:rsidR="005323CE" w:rsidRDefault="005323CE" w:rsidP="005323CE">
      <w:pPr>
        <w:numPr>
          <w:ilvl w:val="0"/>
          <w:numId w:val="22"/>
        </w:numPr>
        <w:spacing w:line="360" w:lineRule="auto"/>
        <w:jc w:val="both"/>
      </w:pPr>
      <w:r>
        <w:t>vyjadřovat se vhodně, přesně a srozumitelně;</w:t>
      </w:r>
    </w:p>
    <w:p w:rsidR="005323CE" w:rsidRDefault="005323CE" w:rsidP="005323CE">
      <w:pPr>
        <w:numPr>
          <w:ilvl w:val="0"/>
          <w:numId w:val="22"/>
        </w:numPr>
        <w:spacing w:line="360" w:lineRule="auto"/>
        <w:jc w:val="both"/>
      </w:pPr>
      <w:r>
        <w:t>logicky usuzovat, posuzovat, formulovat a prosazovat vlastní názory, vhodně argumentovat při obhajobě závěrů;</w:t>
      </w:r>
    </w:p>
    <w:p w:rsidR="005323CE" w:rsidRDefault="005323CE" w:rsidP="003010E3">
      <w:pPr>
        <w:numPr>
          <w:ilvl w:val="0"/>
          <w:numId w:val="24"/>
        </w:numPr>
        <w:spacing w:after="120" w:line="360" w:lineRule="auto"/>
        <w:ind w:left="714" w:hanging="357"/>
        <w:jc w:val="both"/>
      </w:pPr>
      <w:r>
        <w:t>zpracovávat jednoduché odborné texty a materiály s tematikou počítačových sítí.</w:t>
      </w:r>
    </w:p>
    <w:p w:rsidR="005323CE" w:rsidRDefault="005323CE" w:rsidP="005323CE">
      <w:pPr>
        <w:spacing w:line="360" w:lineRule="auto"/>
        <w:jc w:val="both"/>
      </w:pPr>
      <w:r>
        <w:t>Personální a sociální kompetence - vzdělání směřuje k tomu, aby žáci dokázali:</w:t>
      </w:r>
    </w:p>
    <w:p w:rsidR="005323CE" w:rsidRDefault="005323CE" w:rsidP="005323CE">
      <w:pPr>
        <w:numPr>
          <w:ilvl w:val="0"/>
          <w:numId w:val="22"/>
        </w:numPr>
        <w:spacing w:line="360" w:lineRule="auto"/>
        <w:jc w:val="both"/>
      </w:pPr>
      <w:r>
        <w:t>efektivně se učit a pracovat, vytvořit si reálný učební a pracovní plán, stanovit jednotlivé činnosti a postupy, jejich logickou posloupnost a časový harmonogram plnění, sledovat a vyhodnocovat jejich realizaci;</w:t>
      </w:r>
    </w:p>
    <w:p w:rsidR="005323CE" w:rsidRDefault="005323CE" w:rsidP="005323CE">
      <w:pPr>
        <w:numPr>
          <w:ilvl w:val="0"/>
          <w:numId w:val="22"/>
        </w:numPr>
        <w:spacing w:line="360" w:lineRule="auto"/>
        <w:jc w:val="both"/>
      </w:pPr>
      <w:r>
        <w:lastRenderedPageBreak/>
        <w:t>pracovat v týmu v různých pracovních pozicích a rolích a podílet se na realizaci společných pracovních i jiných činností;</w:t>
      </w:r>
    </w:p>
    <w:p w:rsidR="005323CE" w:rsidRDefault="005323CE" w:rsidP="005323CE">
      <w:pPr>
        <w:numPr>
          <w:ilvl w:val="0"/>
          <w:numId w:val="22"/>
        </w:numPr>
        <w:spacing w:line="360" w:lineRule="auto"/>
        <w:jc w:val="both"/>
      </w:pPr>
      <w:r>
        <w:t>volit prostředky a způsoby vhodné pro plnění jednotlivých aktivit, umět je vyhodnotit;</w:t>
      </w:r>
    </w:p>
    <w:p w:rsidR="005323CE" w:rsidRDefault="005323CE" w:rsidP="003010E3">
      <w:pPr>
        <w:numPr>
          <w:ilvl w:val="0"/>
          <w:numId w:val="24"/>
        </w:numPr>
        <w:spacing w:after="120" w:line="360" w:lineRule="auto"/>
        <w:ind w:left="714" w:hanging="357"/>
        <w:jc w:val="both"/>
      </w:pPr>
      <w:r>
        <w:t>využívat ke svému učení zkušeností jiných lidí, konzultovat s nimi a učit se i na základě zprostředkovaných zkušeností.</w:t>
      </w:r>
    </w:p>
    <w:p w:rsidR="005323CE" w:rsidRDefault="005323CE" w:rsidP="005323CE">
      <w:pPr>
        <w:spacing w:line="360" w:lineRule="auto"/>
        <w:jc w:val="both"/>
      </w:pPr>
      <w:r>
        <w:t>Kompetence využívat prostředky informačních a komunikačních technologií a efektivně pracovat s informacemi - vzdělání směřuje k tomu, aby žáci dokázali:</w:t>
      </w:r>
    </w:p>
    <w:p w:rsidR="005323CE" w:rsidRDefault="005323CE" w:rsidP="005323CE">
      <w:pPr>
        <w:numPr>
          <w:ilvl w:val="0"/>
          <w:numId w:val="22"/>
        </w:numPr>
        <w:spacing w:line="360" w:lineRule="auto"/>
        <w:jc w:val="both"/>
      </w:pPr>
      <w:r>
        <w:t>používat prostředky výpočetní techniky;</w:t>
      </w:r>
    </w:p>
    <w:p w:rsidR="005323CE" w:rsidRDefault="005323CE" w:rsidP="005323CE">
      <w:pPr>
        <w:numPr>
          <w:ilvl w:val="0"/>
          <w:numId w:val="22"/>
        </w:numPr>
        <w:spacing w:line="360" w:lineRule="auto"/>
        <w:jc w:val="both"/>
      </w:pPr>
      <w:r>
        <w:t>získávat informace z otevřených zdrojů;</w:t>
      </w:r>
    </w:p>
    <w:p w:rsidR="005323CE" w:rsidRDefault="005323CE" w:rsidP="005323CE">
      <w:pPr>
        <w:numPr>
          <w:ilvl w:val="0"/>
          <w:numId w:val="22"/>
        </w:numPr>
        <w:spacing w:line="360" w:lineRule="auto"/>
        <w:jc w:val="both"/>
      </w:pPr>
      <w:r>
        <w:t>posoudit rozdílnou věrohodnost různých zdrojů;</w:t>
      </w:r>
    </w:p>
    <w:p w:rsidR="005323CE" w:rsidRDefault="005323CE" w:rsidP="005323CE">
      <w:pPr>
        <w:numPr>
          <w:ilvl w:val="0"/>
          <w:numId w:val="22"/>
        </w:numPr>
        <w:spacing w:line="360" w:lineRule="auto"/>
        <w:jc w:val="both"/>
      </w:pPr>
      <w:r>
        <w:t>vyhledávat potřebné informace pomocí elektronických medií.</w:t>
      </w:r>
    </w:p>
    <w:p w:rsidR="005323CE" w:rsidRDefault="005323CE" w:rsidP="005323CE">
      <w:pPr>
        <w:spacing w:line="360" w:lineRule="auto"/>
        <w:jc w:val="both"/>
      </w:pPr>
      <w:r>
        <w:t>Odborné kompetence</w:t>
      </w:r>
    </w:p>
    <w:p w:rsidR="005323CE" w:rsidRDefault="005323CE" w:rsidP="005323CE">
      <w:pPr>
        <w:pStyle w:val="Seznam"/>
        <w:spacing w:line="360" w:lineRule="auto"/>
        <w:ind w:left="0" w:firstLine="0"/>
        <w:jc w:val="both"/>
      </w:pPr>
      <w:r>
        <w:t>Pracovat se základním programovým vybavením, tzn., aby žáci:</w:t>
      </w:r>
    </w:p>
    <w:p w:rsidR="005323CE" w:rsidRDefault="005323CE" w:rsidP="005323CE">
      <w:pPr>
        <w:numPr>
          <w:ilvl w:val="0"/>
          <w:numId w:val="22"/>
        </w:numPr>
        <w:spacing w:line="360" w:lineRule="auto"/>
        <w:jc w:val="both"/>
      </w:pPr>
      <w:r>
        <w:t>volili vhodný operační systém s ohledem na jeho předpokládané nasazení;</w:t>
      </w:r>
    </w:p>
    <w:p w:rsidR="005323CE" w:rsidRDefault="005323CE" w:rsidP="005323CE">
      <w:pPr>
        <w:numPr>
          <w:ilvl w:val="0"/>
          <w:numId w:val="22"/>
        </w:numPr>
        <w:spacing w:line="360" w:lineRule="auto"/>
        <w:jc w:val="both"/>
      </w:pPr>
      <w:r>
        <w:t>instalovali, konfigurovali a spravovali operační systém včetně jeho pokročilého nastavení dle objektivních potřeb uživatele;</w:t>
      </w:r>
    </w:p>
    <w:p w:rsidR="005323CE" w:rsidRDefault="005323CE" w:rsidP="003010E3">
      <w:pPr>
        <w:numPr>
          <w:ilvl w:val="0"/>
          <w:numId w:val="24"/>
        </w:numPr>
        <w:spacing w:after="120" w:line="360" w:lineRule="auto"/>
        <w:ind w:left="714" w:hanging="357"/>
        <w:jc w:val="both"/>
      </w:pPr>
      <w:r>
        <w:t>navrhovali a aplikovali vhodný systém zabezpečení dat před zneužitím a ochrany dat před zničením.</w:t>
      </w:r>
    </w:p>
    <w:p w:rsidR="005323CE" w:rsidRDefault="005323CE" w:rsidP="005323CE">
      <w:pPr>
        <w:pStyle w:val="Seznam"/>
        <w:spacing w:line="360" w:lineRule="auto"/>
        <w:ind w:left="0" w:firstLine="0"/>
        <w:jc w:val="both"/>
      </w:pPr>
      <w:r>
        <w:t>Navrhovat, realizovat a administrovat počítačové sítě, tzn., aby žáci:</w:t>
      </w:r>
    </w:p>
    <w:p w:rsidR="005323CE" w:rsidRDefault="005323CE" w:rsidP="005323CE">
      <w:pPr>
        <w:numPr>
          <w:ilvl w:val="0"/>
          <w:numId w:val="22"/>
        </w:numPr>
        <w:spacing w:line="360" w:lineRule="auto"/>
        <w:jc w:val="both"/>
      </w:pPr>
      <w:r>
        <w:t>navrhovali a realizovali počítačové sítě s ohledem na jejich předpokládané využití;</w:t>
      </w:r>
    </w:p>
    <w:p w:rsidR="005323CE" w:rsidRDefault="005323CE" w:rsidP="005323CE">
      <w:pPr>
        <w:numPr>
          <w:ilvl w:val="0"/>
          <w:numId w:val="22"/>
        </w:numPr>
        <w:spacing w:line="360" w:lineRule="auto"/>
        <w:jc w:val="both"/>
      </w:pPr>
      <w:r w:rsidRPr="00D632F7">
        <w:t>konfigurovali s</w:t>
      </w:r>
      <w:r>
        <w:t>íťové prvky</w:t>
      </w:r>
      <w:r w:rsidRPr="00D632F7">
        <w:t>;</w:t>
      </w:r>
    </w:p>
    <w:p w:rsidR="005323CE" w:rsidRDefault="005323CE" w:rsidP="003010E3">
      <w:pPr>
        <w:numPr>
          <w:ilvl w:val="0"/>
          <w:numId w:val="24"/>
        </w:numPr>
        <w:spacing w:after="120" w:line="360" w:lineRule="auto"/>
        <w:ind w:left="714" w:hanging="357"/>
        <w:jc w:val="both"/>
      </w:pPr>
      <w:r>
        <w:t>administrovali počítačové sítě.</w:t>
      </w:r>
    </w:p>
    <w:p w:rsidR="005323CE" w:rsidRDefault="005323CE" w:rsidP="005323CE">
      <w:pPr>
        <w:spacing w:line="360" w:lineRule="auto"/>
        <w:ind w:left="180" w:hanging="180"/>
        <w:jc w:val="both"/>
      </w:pPr>
      <w:r>
        <w:t>Dbát na bezpečnost práce - vzdělání směřuje k tomu, aby žáci:</w:t>
      </w:r>
    </w:p>
    <w:p w:rsidR="005323CE" w:rsidRDefault="005323CE" w:rsidP="005323CE">
      <w:pPr>
        <w:numPr>
          <w:ilvl w:val="0"/>
          <w:numId w:val="22"/>
        </w:numPr>
        <w:spacing w:line="360" w:lineRule="auto"/>
        <w:jc w:val="both"/>
      </w:pPr>
      <w:r>
        <w:t xml:space="preserve">chápali, že bezpečnost práce je nedílná součást péče o </w:t>
      </w:r>
      <w:r w:rsidRPr="0036460E">
        <w:t>zdraví své i spolupracovníků</w:t>
      </w:r>
    </w:p>
    <w:p w:rsidR="005323CE" w:rsidRDefault="005323CE" w:rsidP="005323CE">
      <w:pPr>
        <w:numPr>
          <w:ilvl w:val="0"/>
          <w:numId w:val="22"/>
        </w:numPr>
        <w:spacing w:line="360" w:lineRule="auto"/>
        <w:jc w:val="both"/>
      </w:pPr>
      <w:r>
        <w:t>znali bezpečnostní předpisy a dodržovali je</w:t>
      </w:r>
      <w:r w:rsidRPr="00A133A8">
        <w:t>;</w:t>
      </w:r>
    </w:p>
    <w:p w:rsidR="005323CE" w:rsidRDefault="005323CE" w:rsidP="003010E3">
      <w:pPr>
        <w:numPr>
          <w:ilvl w:val="0"/>
          <w:numId w:val="24"/>
        </w:numPr>
        <w:spacing w:after="120" w:line="360" w:lineRule="auto"/>
        <w:ind w:left="714" w:hanging="357"/>
        <w:jc w:val="both"/>
      </w:pPr>
      <w:r w:rsidRPr="0036460E">
        <w:t>osvojili si zásady a ná</w:t>
      </w:r>
      <w:r>
        <w:t xml:space="preserve">vyky </w:t>
      </w:r>
      <w:r w:rsidRPr="0036460E">
        <w:t>ochrany zdraví při práci u zařízení se zobrazovacími jednotkami (monitory,</w:t>
      </w:r>
      <w:r>
        <w:t xml:space="preserve"> </w:t>
      </w:r>
      <w:r w:rsidRPr="0036460E">
        <w:t>displeji apod.), rozpoznali možnost nebezpečí úrazu nebo ohrožení zdraví a byli</w:t>
      </w:r>
      <w:r>
        <w:t xml:space="preserve"> </w:t>
      </w:r>
      <w:r w:rsidRPr="0036460E">
        <w:t>schopni zajistit o</w:t>
      </w:r>
      <w:r>
        <w:t>dstranění závad a možných rizik.</w:t>
      </w:r>
    </w:p>
    <w:p w:rsidR="005323CE" w:rsidRPr="00693BFB" w:rsidRDefault="005323CE" w:rsidP="005323CE">
      <w:pPr>
        <w:spacing w:line="360" w:lineRule="auto"/>
        <w:jc w:val="both"/>
      </w:pPr>
      <w:r w:rsidRPr="00693BFB">
        <w:t>Usilovat o nejvyšší kvalitu své práce nebo služeb, t</w:t>
      </w:r>
      <w:r>
        <w:t>j</w:t>
      </w:r>
      <w:r w:rsidRPr="00693BFB">
        <w:t xml:space="preserve">. aby </w:t>
      </w:r>
      <w:r>
        <w:t>žáci</w:t>
      </w:r>
      <w:r w:rsidRPr="00693BFB">
        <w:t>:</w:t>
      </w:r>
    </w:p>
    <w:p w:rsidR="005323CE" w:rsidRPr="00693BFB" w:rsidRDefault="005323CE" w:rsidP="005323CE">
      <w:pPr>
        <w:numPr>
          <w:ilvl w:val="0"/>
          <w:numId w:val="22"/>
        </w:numPr>
        <w:spacing w:line="360" w:lineRule="auto"/>
        <w:jc w:val="both"/>
      </w:pPr>
      <w:r w:rsidRPr="00693BFB">
        <w:t>chápali kvalitu jako významný nástroj konkurenceschopnosti a dobrého jména</w:t>
      </w:r>
      <w:r>
        <w:t xml:space="preserve"> </w:t>
      </w:r>
      <w:r w:rsidRPr="00693BFB">
        <w:t>podniku;</w:t>
      </w:r>
    </w:p>
    <w:p w:rsidR="005323CE" w:rsidRPr="00693BFB" w:rsidRDefault="005323CE" w:rsidP="005323CE">
      <w:pPr>
        <w:numPr>
          <w:ilvl w:val="0"/>
          <w:numId w:val="22"/>
        </w:numPr>
        <w:spacing w:line="360" w:lineRule="auto"/>
        <w:jc w:val="both"/>
      </w:pPr>
      <w:r w:rsidRPr="00693BFB">
        <w:t xml:space="preserve">dodržovali stanovené normy a předpisy </w:t>
      </w:r>
      <w:r>
        <w:t>zavedené</w:t>
      </w:r>
      <w:r w:rsidRPr="00693BFB">
        <w:t xml:space="preserve"> na pracovišti;</w:t>
      </w:r>
    </w:p>
    <w:p w:rsidR="005323CE" w:rsidRPr="00693BFB" w:rsidRDefault="005323CE" w:rsidP="003010E3">
      <w:pPr>
        <w:numPr>
          <w:ilvl w:val="0"/>
          <w:numId w:val="24"/>
        </w:numPr>
        <w:spacing w:after="120" w:line="360" w:lineRule="auto"/>
        <w:ind w:left="714" w:hanging="357"/>
        <w:jc w:val="both"/>
      </w:pPr>
      <w:r w:rsidRPr="00693BFB">
        <w:t>dbali na zabezpečování parametrů kvality služeb,</w:t>
      </w:r>
      <w:r>
        <w:t xml:space="preserve"> </w:t>
      </w:r>
      <w:r w:rsidRPr="00693BFB">
        <w:t>zohledňovali požadavky klienta</w:t>
      </w:r>
      <w:r>
        <w:t>.</w:t>
      </w:r>
    </w:p>
    <w:p w:rsidR="005323CE" w:rsidRPr="0036460E" w:rsidRDefault="005323CE" w:rsidP="005323CE">
      <w:pPr>
        <w:spacing w:line="360" w:lineRule="auto"/>
        <w:jc w:val="both"/>
      </w:pPr>
      <w:r w:rsidRPr="0036460E">
        <w:lastRenderedPageBreak/>
        <w:t xml:space="preserve">Jednat ekonomicky a v souladu se strategií udržitelného rozvoje, </w:t>
      </w:r>
      <w:r>
        <w:t>tj</w:t>
      </w:r>
      <w:r w:rsidRPr="0036460E">
        <w:t xml:space="preserve">. aby </w:t>
      </w:r>
      <w:r>
        <w:t>žáci</w:t>
      </w:r>
      <w:r w:rsidRPr="0036460E">
        <w:t>:</w:t>
      </w:r>
    </w:p>
    <w:p w:rsidR="005323CE" w:rsidRPr="0036460E" w:rsidRDefault="005323CE" w:rsidP="005323CE">
      <w:pPr>
        <w:numPr>
          <w:ilvl w:val="0"/>
          <w:numId w:val="22"/>
        </w:numPr>
        <w:spacing w:line="360" w:lineRule="auto"/>
        <w:jc w:val="both"/>
      </w:pPr>
      <w:r w:rsidRPr="0036460E">
        <w:t>znali význam, účel a užitečnost vykonávané práce, její finanční, popř. společenské</w:t>
      </w:r>
      <w:r>
        <w:t xml:space="preserve"> </w:t>
      </w:r>
      <w:r w:rsidRPr="0036460E">
        <w:t>ohodnocení;</w:t>
      </w:r>
    </w:p>
    <w:p w:rsidR="005323CE" w:rsidRPr="0036460E" w:rsidRDefault="005323CE" w:rsidP="005323CE">
      <w:pPr>
        <w:numPr>
          <w:ilvl w:val="0"/>
          <w:numId w:val="22"/>
        </w:numPr>
        <w:spacing w:line="360" w:lineRule="auto"/>
        <w:jc w:val="both"/>
      </w:pPr>
      <w:r w:rsidRPr="0036460E">
        <w:t>zvažovali při plánování a posuzování určité činnosti (v pracovním procesu i v</w:t>
      </w:r>
      <w:r>
        <w:t> </w:t>
      </w:r>
      <w:r w:rsidRPr="0036460E">
        <w:t>běžném</w:t>
      </w:r>
      <w:r>
        <w:t xml:space="preserve"> </w:t>
      </w:r>
      <w:r w:rsidRPr="0036460E">
        <w:t>životě) možné náklady, výnosy a zisk, vliv na životní prostředí, sociální dopady;</w:t>
      </w:r>
    </w:p>
    <w:p w:rsidR="005323CE" w:rsidRDefault="005323CE" w:rsidP="003010E3">
      <w:pPr>
        <w:numPr>
          <w:ilvl w:val="0"/>
          <w:numId w:val="24"/>
        </w:numPr>
        <w:spacing w:after="120" w:line="360" w:lineRule="auto"/>
        <w:ind w:left="714" w:hanging="357"/>
        <w:jc w:val="both"/>
      </w:pPr>
      <w:r w:rsidRPr="0036460E">
        <w:t>efektivně hospodařili s finančními prostř</w:t>
      </w:r>
      <w:r>
        <w:t>edky.</w:t>
      </w:r>
    </w:p>
    <w:p w:rsidR="005323CE" w:rsidRPr="00A532CD" w:rsidRDefault="005323CE" w:rsidP="005323CE">
      <w:pPr>
        <w:spacing w:after="120" w:line="360" w:lineRule="auto"/>
        <w:jc w:val="both"/>
        <w:rPr>
          <w:rFonts w:ascii="Arial" w:hAnsi="Arial" w:cs="Arial"/>
          <w:b/>
        </w:rPr>
      </w:pPr>
      <w:r w:rsidRPr="00A532CD">
        <w:rPr>
          <w:rFonts w:ascii="Arial" w:hAnsi="Arial" w:cs="Arial"/>
          <w:b/>
        </w:rPr>
        <w:t>Mezipředmětové vztahy</w:t>
      </w:r>
    </w:p>
    <w:p w:rsidR="005323CE" w:rsidRDefault="005323CE" w:rsidP="005323CE">
      <w:pPr>
        <w:spacing w:after="120" w:line="360" w:lineRule="auto"/>
        <w:ind w:firstLine="284"/>
        <w:jc w:val="both"/>
      </w:pPr>
      <w:r>
        <w:rPr>
          <w:bCs/>
        </w:rPr>
        <w:t xml:space="preserve">Při výuce </w:t>
      </w:r>
      <w:r>
        <w:t xml:space="preserve">počítačových sítí </w:t>
      </w:r>
      <w:r>
        <w:rPr>
          <w:bCs/>
        </w:rPr>
        <w:t>jsou žáci vedeni k uplatňování mezipředmětových vztahů. Žáci nabyté znalosti uplatní i v ostatních předmětech, především v předmětech operační systémy, správa síťových serverů.</w:t>
      </w:r>
    </w:p>
    <w:p w:rsidR="005323CE" w:rsidRPr="00A532CD" w:rsidRDefault="005323CE" w:rsidP="005323CE">
      <w:pPr>
        <w:spacing w:after="120" w:line="360" w:lineRule="auto"/>
        <w:jc w:val="both"/>
        <w:rPr>
          <w:rFonts w:ascii="Arial" w:hAnsi="Arial" w:cs="Arial"/>
          <w:b/>
        </w:rPr>
      </w:pPr>
      <w:r w:rsidRPr="00A532CD">
        <w:rPr>
          <w:rFonts w:ascii="Arial" w:hAnsi="Arial" w:cs="Arial"/>
          <w:b/>
        </w:rPr>
        <w:t>Průřezová témata</w:t>
      </w:r>
    </w:p>
    <w:p w:rsidR="005323CE" w:rsidRPr="00A532CD" w:rsidRDefault="005323CE" w:rsidP="005323CE">
      <w:pPr>
        <w:spacing w:after="120" w:line="360" w:lineRule="auto"/>
        <w:jc w:val="both"/>
        <w:rPr>
          <w:rFonts w:ascii="Arial" w:hAnsi="Arial" w:cs="Arial"/>
        </w:rPr>
      </w:pPr>
      <w:r w:rsidRPr="00A532CD">
        <w:rPr>
          <w:rFonts w:ascii="Arial" w:hAnsi="Arial" w:cs="Arial"/>
        </w:rPr>
        <w:t>Člověk v demokratické společnosti</w:t>
      </w:r>
    </w:p>
    <w:p w:rsidR="005323CE" w:rsidRPr="00A532CD" w:rsidRDefault="005323CE" w:rsidP="005323CE">
      <w:pPr>
        <w:spacing w:after="120" w:line="360" w:lineRule="auto"/>
        <w:ind w:firstLine="284"/>
        <w:jc w:val="both"/>
        <w:rPr>
          <w:bCs/>
        </w:rPr>
      </w:pPr>
      <w:r w:rsidRPr="00A532CD">
        <w:rPr>
          <w:bCs/>
        </w:rPr>
        <w:t xml:space="preserve">Výuka </w:t>
      </w:r>
      <w:r>
        <w:rPr>
          <w:bCs/>
        </w:rPr>
        <w:t>počítačových sítí</w:t>
      </w:r>
      <w:r w:rsidRPr="00A532CD">
        <w:rPr>
          <w:bCs/>
        </w:rPr>
        <w:t xml:space="preserve"> posiluje sebevědomí, </w:t>
      </w:r>
      <w:proofErr w:type="spellStart"/>
      <w:r w:rsidRPr="00A532CD">
        <w:rPr>
          <w:bCs/>
        </w:rPr>
        <w:t>sebeodpovědnost</w:t>
      </w:r>
      <w:proofErr w:type="spellEnd"/>
      <w:r w:rsidRPr="00A532CD">
        <w:rPr>
          <w:bCs/>
        </w:rPr>
        <w:t>, učí žáky přijímat kompromisy, kritiku od jiných lidí a kriticky hodnotit svou vlastní práci.</w:t>
      </w:r>
    </w:p>
    <w:p w:rsidR="005323CE" w:rsidRPr="00A532CD" w:rsidRDefault="005323CE" w:rsidP="005323CE">
      <w:pPr>
        <w:spacing w:after="120" w:line="360" w:lineRule="auto"/>
        <w:jc w:val="both"/>
        <w:rPr>
          <w:rFonts w:ascii="Arial" w:hAnsi="Arial" w:cs="Arial"/>
        </w:rPr>
      </w:pPr>
      <w:r w:rsidRPr="00A532CD">
        <w:rPr>
          <w:rFonts w:ascii="Arial" w:hAnsi="Arial" w:cs="Arial"/>
        </w:rPr>
        <w:t>Člověk a svět práce</w:t>
      </w:r>
    </w:p>
    <w:p w:rsidR="005323CE" w:rsidRPr="00A532CD" w:rsidRDefault="005323CE" w:rsidP="005323CE">
      <w:pPr>
        <w:spacing w:after="120" w:line="360" w:lineRule="auto"/>
        <w:ind w:firstLine="284"/>
        <w:jc w:val="both"/>
        <w:rPr>
          <w:bCs/>
        </w:rPr>
      </w:pPr>
      <w:r w:rsidRPr="00A532CD">
        <w:rPr>
          <w:bCs/>
        </w:rPr>
        <w:t>Žáci jsou vedeni k tomu, aby se dovedli orientovat na současném trhu práce, znali své základní povinnosti a práva plynoucí z obecných předpisů, např. Zákoník práce.</w:t>
      </w:r>
    </w:p>
    <w:p w:rsidR="005323CE" w:rsidRPr="00A532CD" w:rsidRDefault="005323CE" w:rsidP="005323CE">
      <w:pPr>
        <w:spacing w:after="120" w:line="360" w:lineRule="auto"/>
        <w:jc w:val="both"/>
        <w:rPr>
          <w:rFonts w:ascii="Arial" w:hAnsi="Arial" w:cs="Arial"/>
        </w:rPr>
      </w:pPr>
      <w:r w:rsidRPr="00A532CD">
        <w:rPr>
          <w:rFonts w:ascii="Arial" w:hAnsi="Arial" w:cs="Arial"/>
        </w:rPr>
        <w:t>Člověk a životní prostředí</w:t>
      </w:r>
    </w:p>
    <w:p w:rsidR="005323CE" w:rsidRPr="00B70F95" w:rsidRDefault="005323CE" w:rsidP="005323CE">
      <w:pPr>
        <w:spacing w:after="120" w:line="360" w:lineRule="auto"/>
        <w:ind w:firstLine="284"/>
        <w:jc w:val="both"/>
        <w:rPr>
          <w:bCs/>
        </w:rPr>
      </w:pPr>
      <w:r w:rsidRPr="00B70F95">
        <w:rPr>
          <w:bCs/>
        </w:rPr>
        <w:t>Žáci jsou vedeni k tomu, aby respektovali životní prostředí a zásady jeho ochrany, aby dokázali aplikovat šetrné druhy energií v praxi a také se dovedli orientovat v množství informací a kriticky je zhodnotit.</w:t>
      </w:r>
    </w:p>
    <w:p w:rsidR="005323CE" w:rsidRPr="00B70F95" w:rsidRDefault="005323CE" w:rsidP="005323CE">
      <w:pPr>
        <w:spacing w:after="120" w:line="360" w:lineRule="auto"/>
        <w:jc w:val="both"/>
        <w:rPr>
          <w:rFonts w:ascii="Arial" w:hAnsi="Arial" w:cs="Arial"/>
        </w:rPr>
      </w:pPr>
      <w:r w:rsidRPr="00B70F95">
        <w:rPr>
          <w:rFonts w:ascii="Arial" w:hAnsi="Arial" w:cs="Arial"/>
        </w:rPr>
        <w:t>Informační a komunikační technologie</w:t>
      </w:r>
    </w:p>
    <w:p w:rsidR="005323CE" w:rsidRPr="00B70F95" w:rsidRDefault="005323CE" w:rsidP="005323CE">
      <w:pPr>
        <w:spacing w:after="120" w:line="360" w:lineRule="auto"/>
        <w:ind w:firstLine="284"/>
        <w:jc w:val="both"/>
        <w:rPr>
          <w:bCs/>
        </w:rPr>
      </w:pPr>
      <w:r w:rsidRPr="00B70F95">
        <w:rPr>
          <w:bCs/>
        </w:rPr>
        <w:t>Výuka vede žáky k tomu, aby dokázali získávat a využívat informačních technologií k novým poznatkům, tyto dokázali zpracovávat a prezentovat, zpracovávat informace prezentované na Internetu a kriticky je zhodnotit.</w:t>
      </w:r>
    </w:p>
    <w:p w:rsidR="005323CE" w:rsidRDefault="005323CE" w:rsidP="005323CE"/>
    <w:p w:rsidR="005323CE" w:rsidRPr="00EE5999" w:rsidRDefault="005323CE" w:rsidP="005323CE">
      <w:pPr>
        <w:pStyle w:val="Nadpis3"/>
        <w:spacing w:line="360" w:lineRule="auto"/>
        <w:jc w:val="center"/>
        <w:rPr>
          <w:bCs w:val="0"/>
          <w:sz w:val="28"/>
          <w:szCs w:val="28"/>
        </w:rPr>
      </w:pPr>
      <w:r>
        <w:rPr>
          <w:bCs w:val="0"/>
          <w:sz w:val="28"/>
          <w:szCs w:val="28"/>
        </w:rPr>
        <w:br w:type="page"/>
      </w:r>
      <w:proofErr w:type="spellStart"/>
      <w:r w:rsidRPr="00EE5999">
        <w:rPr>
          <w:bCs w:val="0"/>
          <w:sz w:val="28"/>
          <w:szCs w:val="28"/>
        </w:rPr>
        <w:lastRenderedPageBreak/>
        <w:t>Kurikulární</w:t>
      </w:r>
      <w:proofErr w:type="spellEnd"/>
      <w:r w:rsidRPr="00EE5999">
        <w:rPr>
          <w:bCs w:val="0"/>
          <w:sz w:val="28"/>
          <w:szCs w:val="28"/>
        </w:rPr>
        <w:t xml:space="preserve"> rámec předmětu počítačové sítě</w:t>
      </w:r>
    </w:p>
    <w:p w:rsidR="005323CE" w:rsidRPr="00EE5999" w:rsidRDefault="0048221F" w:rsidP="005323CE">
      <w:pPr>
        <w:spacing w:line="360" w:lineRule="auto"/>
        <w:jc w:val="center"/>
        <w:rPr>
          <w:rFonts w:ascii="Arial" w:hAnsi="Arial" w:cs="Arial"/>
          <w:b/>
          <w:sz w:val="28"/>
          <w:szCs w:val="28"/>
        </w:rPr>
      </w:pPr>
      <w:r>
        <w:rPr>
          <w:rFonts w:ascii="Arial" w:hAnsi="Arial" w:cs="Arial"/>
          <w:b/>
          <w:sz w:val="28"/>
          <w:szCs w:val="28"/>
        </w:rPr>
        <w:t>2</w:t>
      </w:r>
      <w:r w:rsidR="005323CE" w:rsidRPr="00EE5999">
        <w:rPr>
          <w:rFonts w:ascii="Arial" w:hAnsi="Arial" w:cs="Arial"/>
          <w:b/>
          <w:sz w:val="28"/>
          <w:szCs w:val="28"/>
        </w:rPr>
        <w:t>. ročník</w:t>
      </w:r>
    </w:p>
    <w:p w:rsidR="005323CE" w:rsidRPr="004B0F1E" w:rsidRDefault="005323CE" w:rsidP="005323CE">
      <w:pPr>
        <w:spacing w:line="360" w:lineRule="auto"/>
        <w:jc w:val="center"/>
      </w:pPr>
      <w:r>
        <w:t>Hodinová dotace: 2 hod.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5323CE">
        <w:trPr>
          <w:trHeight w:val="178"/>
        </w:trPr>
        <w:tc>
          <w:tcPr>
            <w:tcW w:w="4644" w:type="dxa"/>
            <w:vAlign w:val="center"/>
          </w:tcPr>
          <w:p w:rsidR="005323CE" w:rsidRDefault="005323CE" w:rsidP="002D1299">
            <w:pPr>
              <w:jc w:val="center"/>
              <w:rPr>
                <w:rFonts w:ascii="Arial" w:hAnsi="Arial"/>
                <w:b/>
                <w:i/>
              </w:rPr>
            </w:pPr>
            <w:r>
              <w:rPr>
                <w:rFonts w:ascii="Arial" w:hAnsi="Arial"/>
                <w:b/>
                <w:i/>
              </w:rPr>
              <w:t>Výsledky vzdělání</w:t>
            </w:r>
          </w:p>
        </w:tc>
        <w:tc>
          <w:tcPr>
            <w:tcW w:w="4644" w:type="dxa"/>
            <w:vAlign w:val="center"/>
          </w:tcPr>
          <w:p w:rsidR="005323CE" w:rsidRDefault="005323CE" w:rsidP="002D1299">
            <w:pPr>
              <w:jc w:val="center"/>
              <w:rPr>
                <w:rFonts w:ascii="Arial" w:hAnsi="Arial"/>
                <w:b/>
                <w:i/>
              </w:rPr>
            </w:pPr>
            <w:r>
              <w:rPr>
                <w:rFonts w:ascii="Arial" w:hAnsi="Arial"/>
                <w:b/>
                <w:i/>
              </w:rPr>
              <w:t>Učivo</w:t>
            </w:r>
          </w:p>
        </w:tc>
      </w:tr>
      <w:tr w:rsidR="005323CE">
        <w:trPr>
          <w:cantSplit/>
          <w:trHeight w:val="363"/>
        </w:trPr>
        <w:tc>
          <w:tcPr>
            <w:tcW w:w="4644" w:type="dxa"/>
          </w:tcPr>
          <w:p w:rsidR="005323CE" w:rsidRDefault="005323CE" w:rsidP="002D1299">
            <w:pPr>
              <w:ind w:left="360" w:hanging="360"/>
            </w:pPr>
            <w:r>
              <w:t>Žák:</w:t>
            </w:r>
          </w:p>
          <w:p w:rsidR="005323CE" w:rsidRDefault="005323CE" w:rsidP="00B73EBA">
            <w:pPr>
              <w:numPr>
                <w:ilvl w:val="0"/>
                <w:numId w:val="7"/>
              </w:numPr>
            </w:pPr>
            <w:r>
              <w:t xml:space="preserve">charakterizuje pojmy související </w:t>
            </w:r>
            <w:r w:rsidR="00B73EBA">
              <w:t>s počítačovými sítěmi</w:t>
            </w:r>
            <w:r>
              <w:t>;</w:t>
            </w:r>
          </w:p>
          <w:p w:rsidR="00B73EBA" w:rsidRDefault="00B73EBA" w:rsidP="00B73EBA">
            <w:pPr>
              <w:numPr>
                <w:ilvl w:val="0"/>
                <w:numId w:val="7"/>
              </w:numPr>
            </w:pPr>
            <w:r>
              <w:t>charakterizuje základní požadavky na fungování počítačových sítí</w:t>
            </w:r>
            <w:r w:rsidR="00EE7DB8">
              <w:t>;</w:t>
            </w:r>
          </w:p>
          <w:p w:rsidR="00AC0A24" w:rsidRDefault="00B73EBA" w:rsidP="00AC0A24">
            <w:pPr>
              <w:numPr>
                <w:ilvl w:val="0"/>
                <w:numId w:val="7"/>
              </w:numPr>
            </w:pPr>
            <w:r>
              <w:t>vyjmenuje současné trendy v oblasti počítačových sítí</w:t>
            </w:r>
            <w:r w:rsidR="00EE7DB8">
              <w:t>;</w:t>
            </w:r>
          </w:p>
        </w:tc>
        <w:tc>
          <w:tcPr>
            <w:tcW w:w="4644" w:type="dxa"/>
          </w:tcPr>
          <w:p w:rsidR="005323CE" w:rsidRPr="006A201F" w:rsidRDefault="005323CE" w:rsidP="002D1299">
            <w:pPr>
              <w:pStyle w:val="Nadpis4"/>
              <w:spacing w:before="0" w:after="0"/>
              <w:rPr>
                <w:sz w:val="24"/>
                <w:szCs w:val="24"/>
              </w:rPr>
            </w:pPr>
            <w:r w:rsidRPr="006A201F">
              <w:rPr>
                <w:sz w:val="24"/>
                <w:szCs w:val="24"/>
              </w:rPr>
              <w:t>Úvod do počítačových sítí</w:t>
            </w:r>
          </w:p>
          <w:p w:rsidR="00B73EBA" w:rsidRPr="00B73EBA" w:rsidRDefault="00B73EBA" w:rsidP="00B73EBA">
            <w:pPr>
              <w:numPr>
                <w:ilvl w:val="0"/>
                <w:numId w:val="7"/>
              </w:numPr>
            </w:pPr>
            <w:r w:rsidRPr="00B73EBA">
              <w:t>globální způsoby připojení</w:t>
            </w:r>
          </w:p>
          <w:p w:rsidR="005323CE" w:rsidRPr="00B73EBA" w:rsidRDefault="005323CE" w:rsidP="00B73EBA">
            <w:pPr>
              <w:numPr>
                <w:ilvl w:val="0"/>
                <w:numId w:val="7"/>
              </w:numPr>
              <w:rPr>
                <w:b/>
              </w:rPr>
            </w:pPr>
            <w:r>
              <w:t xml:space="preserve">základní pojmy </w:t>
            </w:r>
            <w:r w:rsidR="00B73EBA">
              <w:t>– LAN, WAN, Internet, …</w:t>
            </w:r>
          </w:p>
          <w:p w:rsidR="00B73EBA" w:rsidRPr="00B73EBA" w:rsidRDefault="00B73EBA" w:rsidP="00B73EBA">
            <w:pPr>
              <w:numPr>
                <w:ilvl w:val="0"/>
                <w:numId w:val="7"/>
              </w:numPr>
              <w:rPr>
                <w:b/>
              </w:rPr>
            </w:pPr>
            <w:r>
              <w:t>úvod do architektury sítí a základní požadavky na sítě</w:t>
            </w:r>
          </w:p>
          <w:p w:rsidR="00B73EBA" w:rsidRDefault="00B73EBA" w:rsidP="00B73EBA">
            <w:pPr>
              <w:numPr>
                <w:ilvl w:val="0"/>
                <w:numId w:val="7"/>
              </w:numPr>
            </w:pPr>
            <w:r w:rsidRPr="00B73EBA">
              <w:t>typy sítí</w:t>
            </w:r>
          </w:p>
          <w:p w:rsidR="00AC0A24" w:rsidRDefault="00B73EBA" w:rsidP="00AC0A24">
            <w:pPr>
              <w:numPr>
                <w:ilvl w:val="0"/>
                <w:numId w:val="7"/>
              </w:numPr>
            </w:pPr>
            <w:r>
              <w:t>současné trendy v počítačových sítíc</w:t>
            </w:r>
            <w:r w:rsidR="00AC0A24">
              <w:t>h</w:t>
            </w:r>
          </w:p>
          <w:p w:rsidR="00AC0A24" w:rsidRDefault="00AC0A24" w:rsidP="00AC0A24">
            <w:pPr>
              <w:numPr>
                <w:ilvl w:val="0"/>
                <w:numId w:val="7"/>
              </w:numPr>
            </w:pPr>
            <w:r>
              <w:t>technologie domácích sítí</w:t>
            </w:r>
          </w:p>
          <w:p w:rsidR="00AC0A24" w:rsidRPr="00B73EBA" w:rsidRDefault="00AC0A24" w:rsidP="00AC0A24">
            <w:pPr>
              <w:numPr>
                <w:ilvl w:val="0"/>
                <w:numId w:val="7"/>
              </w:numPr>
            </w:pPr>
            <w:r>
              <w:t>bezpečnost</w:t>
            </w:r>
          </w:p>
        </w:tc>
      </w:tr>
      <w:tr w:rsidR="00B73EBA">
        <w:trPr>
          <w:cantSplit/>
          <w:trHeight w:val="363"/>
        </w:trPr>
        <w:tc>
          <w:tcPr>
            <w:tcW w:w="4644" w:type="dxa"/>
          </w:tcPr>
          <w:p w:rsidR="00B73EBA" w:rsidRDefault="00AC0A24" w:rsidP="002D1299">
            <w:pPr>
              <w:numPr>
                <w:ilvl w:val="0"/>
                <w:numId w:val="7"/>
              </w:numPr>
            </w:pPr>
            <w:r>
              <w:t xml:space="preserve">zapojí a </w:t>
            </w:r>
            <w:r w:rsidR="00B73EBA">
              <w:t>provede úvodní konfigurace aktivního prvku</w:t>
            </w:r>
            <w:r w:rsidR="00EE7DB8">
              <w:t>;</w:t>
            </w:r>
          </w:p>
        </w:tc>
        <w:tc>
          <w:tcPr>
            <w:tcW w:w="4644" w:type="dxa"/>
          </w:tcPr>
          <w:p w:rsidR="00B73EBA" w:rsidRPr="00AC0A24" w:rsidRDefault="00B73EBA" w:rsidP="002D1299">
            <w:pPr>
              <w:pStyle w:val="Nadpis4"/>
              <w:spacing w:before="0" w:after="0"/>
              <w:rPr>
                <w:sz w:val="24"/>
                <w:szCs w:val="24"/>
              </w:rPr>
            </w:pPr>
            <w:r w:rsidRPr="00AC0A24">
              <w:rPr>
                <w:sz w:val="24"/>
                <w:szCs w:val="24"/>
              </w:rPr>
              <w:t>Základní konfigurace síťového zařízení a jeho operační systém</w:t>
            </w:r>
          </w:p>
          <w:p w:rsidR="00B73EBA" w:rsidRPr="00B73EBA" w:rsidRDefault="00AC0A24" w:rsidP="00B73EBA">
            <w:pPr>
              <w:numPr>
                <w:ilvl w:val="0"/>
                <w:numId w:val="7"/>
              </w:numPr>
            </w:pPr>
            <w:r>
              <w:t>s</w:t>
            </w:r>
            <w:r w:rsidR="00B73EBA">
              <w:t>eznámení s aktivními prvky</w:t>
            </w:r>
          </w:p>
        </w:tc>
      </w:tr>
      <w:tr w:rsidR="005323CE">
        <w:trPr>
          <w:cantSplit/>
          <w:trHeight w:val="363"/>
        </w:trPr>
        <w:tc>
          <w:tcPr>
            <w:tcW w:w="4644" w:type="dxa"/>
          </w:tcPr>
          <w:p w:rsidR="00AC0A24" w:rsidRDefault="00AC0A24" w:rsidP="00AC0A24">
            <w:pPr>
              <w:numPr>
                <w:ilvl w:val="0"/>
                <w:numId w:val="7"/>
              </w:numPr>
            </w:pPr>
            <w:r>
              <w:t>využívá referenční OSI model pro aplikaci zapouzdření dat;</w:t>
            </w:r>
          </w:p>
          <w:p w:rsidR="005323CE" w:rsidRDefault="00AC0A24" w:rsidP="00AC0A24">
            <w:pPr>
              <w:numPr>
                <w:ilvl w:val="0"/>
                <w:numId w:val="7"/>
              </w:numPr>
            </w:pPr>
            <w:r>
              <w:t>vysvětlí cestu dat sítí od zdrojové až k cílové stanici;</w:t>
            </w:r>
          </w:p>
        </w:tc>
        <w:tc>
          <w:tcPr>
            <w:tcW w:w="4644" w:type="dxa"/>
          </w:tcPr>
          <w:p w:rsidR="00AC0A24" w:rsidRPr="00AC0A24" w:rsidRDefault="00AC0A24" w:rsidP="00AC0A24">
            <w:pPr>
              <w:pStyle w:val="Nadpis4"/>
              <w:spacing w:before="0" w:after="0"/>
              <w:rPr>
                <w:sz w:val="24"/>
                <w:szCs w:val="24"/>
              </w:rPr>
            </w:pPr>
            <w:r w:rsidRPr="00AC0A24">
              <w:rPr>
                <w:sz w:val="24"/>
                <w:szCs w:val="24"/>
              </w:rPr>
              <w:t>Síťové protokoly</w:t>
            </w:r>
          </w:p>
          <w:p w:rsidR="00AC0A24" w:rsidRDefault="00AC0A24" w:rsidP="00AC0A24">
            <w:pPr>
              <w:numPr>
                <w:ilvl w:val="0"/>
                <w:numId w:val="7"/>
              </w:numPr>
            </w:pPr>
            <w:r>
              <w:t>pravidla komunikace a standardy</w:t>
            </w:r>
          </w:p>
          <w:p w:rsidR="00AC0A24" w:rsidRDefault="00AC0A24" w:rsidP="00AC0A24">
            <w:pPr>
              <w:numPr>
                <w:ilvl w:val="0"/>
                <w:numId w:val="7"/>
              </w:numPr>
            </w:pPr>
            <w:r>
              <w:t>síťové modely – OSI, TCP/IP</w:t>
            </w:r>
          </w:p>
          <w:p w:rsidR="00AC0A24" w:rsidRPr="00A96A3B" w:rsidRDefault="00AC0A24" w:rsidP="00AC0A24">
            <w:pPr>
              <w:numPr>
                <w:ilvl w:val="0"/>
                <w:numId w:val="7"/>
              </w:numPr>
            </w:pPr>
            <w:r>
              <w:t>zapouzdření dat</w:t>
            </w:r>
          </w:p>
          <w:p w:rsidR="00AC0A24" w:rsidRPr="00A96A3B" w:rsidRDefault="00AC0A24" w:rsidP="00AC0A24">
            <w:pPr>
              <w:numPr>
                <w:ilvl w:val="0"/>
                <w:numId w:val="7"/>
              </w:numPr>
            </w:pPr>
            <w:r>
              <w:t>kroky na  jednotlivých vrstvách</w:t>
            </w:r>
          </w:p>
          <w:p w:rsidR="005323CE" w:rsidRPr="00AC0A24" w:rsidRDefault="00AC0A24" w:rsidP="00AC0A24">
            <w:pPr>
              <w:numPr>
                <w:ilvl w:val="0"/>
                <w:numId w:val="7"/>
              </w:numPr>
            </w:pPr>
            <w:r>
              <w:t>po</w:t>
            </w:r>
            <w:r w:rsidRPr="00B70F95">
              <w:t>rovnání OSI a TCP/IP modelu</w:t>
            </w:r>
          </w:p>
        </w:tc>
      </w:tr>
      <w:tr w:rsidR="00AC0A24">
        <w:trPr>
          <w:cantSplit/>
          <w:trHeight w:val="363"/>
        </w:trPr>
        <w:tc>
          <w:tcPr>
            <w:tcW w:w="4644" w:type="dxa"/>
          </w:tcPr>
          <w:p w:rsidR="00AC0A24" w:rsidRDefault="006E387C" w:rsidP="00AC0A24">
            <w:pPr>
              <w:numPr>
                <w:ilvl w:val="0"/>
                <w:numId w:val="7"/>
              </w:numPr>
            </w:pPr>
            <w:r>
              <w:t>charakterizuje přenosová media, druhy a jejich vlastnosti</w:t>
            </w:r>
            <w:r w:rsidR="00EE7DB8">
              <w:t>;</w:t>
            </w:r>
          </w:p>
          <w:p w:rsidR="006E387C" w:rsidRDefault="006E387C" w:rsidP="00AC0A24">
            <w:pPr>
              <w:numPr>
                <w:ilvl w:val="0"/>
                <w:numId w:val="7"/>
              </w:numPr>
            </w:pPr>
            <w:r>
              <w:t xml:space="preserve">vyrobí metalický </w:t>
            </w:r>
            <w:proofErr w:type="spellStart"/>
            <w:r>
              <w:t>patch</w:t>
            </w:r>
            <w:proofErr w:type="spellEnd"/>
            <w:r>
              <w:t xml:space="preserve"> kabel, zapojí datovou zásuvku a </w:t>
            </w:r>
            <w:proofErr w:type="spellStart"/>
            <w:r>
              <w:t>patch</w:t>
            </w:r>
            <w:proofErr w:type="spellEnd"/>
            <w:r>
              <w:t xml:space="preserve"> panel</w:t>
            </w:r>
            <w:r w:rsidR="00EE7DB8">
              <w:t>;</w:t>
            </w:r>
          </w:p>
          <w:p w:rsidR="006E387C" w:rsidRDefault="006E387C" w:rsidP="006E387C">
            <w:pPr>
              <w:numPr>
                <w:ilvl w:val="0"/>
                <w:numId w:val="7"/>
              </w:numPr>
            </w:pPr>
            <w:r>
              <w:t>svaří optická vlákna</w:t>
            </w:r>
            <w:r w:rsidR="00EE7DB8">
              <w:t>;</w:t>
            </w:r>
          </w:p>
          <w:p w:rsidR="006E387C" w:rsidRDefault="006E387C" w:rsidP="006E387C">
            <w:pPr>
              <w:numPr>
                <w:ilvl w:val="0"/>
                <w:numId w:val="7"/>
              </w:numPr>
            </w:pPr>
            <w:r>
              <w:t>propojí zařízení v</w:t>
            </w:r>
            <w:r w:rsidR="00EE7DB8">
              <w:t> </w:t>
            </w:r>
            <w:r>
              <w:t>síti</w:t>
            </w:r>
            <w:r w:rsidR="00EE7DB8">
              <w:t>;</w:t>
            </w:r>
          </w:p>
        </w:tc>
        <w:tc>
          <w:tcPr>
            <w:tcW w:w="4644" w:type="dxa"/>
          </w:tcPr>
          <w:p w:rsidR="00AC0A24" w:rsidRPr="00AC0A24" w:rsidRDefault="00AC0A24" w:rsidP="00AC0A24">
            <w:pPr>
              <w:pStyle w:val="Nadpis4"/>
              <w:spacing w:before="0" w:after="0"/>
              <w:rPr>
                <w:sz w:val="24"/>
                <w:szCs w:val="24"/>
              </w:rPr>
            </w:pPr>
            <w:r w:rsidRPr="00AC0A24">
              <w:rPr>
                <w:sz w:val="24"/>
                <w:szCs w:val="24"/>
              </w:rPr>
              <w:t>Fyzická vrstva</w:t>
            </w:r>
          </w:p>
          <w:p w:rsidR="00AC0A24" w:rsidRDefault="00E20A3E" w:rsidP="00AC0A24">
            <w:pPr>
              <w:numPr>
                <w:ilvl w:val="0"/>
                <w:numId w:val="7"/>
              </w:numPr>
            </w:pPr>
            <w:r>
              <w:t>p</w:t>
            </w:r>
            <w:r w:rsidR="00AC0A24">
              <w:t xml:space="preserve">řenosová media – metalická a optická kabeláž, </w:t>
            </w:r>
            <w:proofErr w:type="spellStart"/>
            <w:r w:rsidR="00AC0A24">
              <w:t>wifi</w:t>
            </w:r>
            <w:proofErr w:type="spellEnd"/>
          </w:p>
          <w:p w:rsidR="00AC0A24" w:rsidRDefault="00E20A3E" w:rsidP="00AC0A24">
            <w:pPr>
              <w:numPr>
                <w:ilvl w:val="0"/>
                <w:numId w:val="7"/>
              </w:numPr>
            </w:pPr>
            <w:r>
              <w:t>k</w:t>
            </w:r>
            <w:r w:rsidR="00AC0A24">
              <w:t>abeláž, konektory, jejich typy, parametry, přenosové vlastnosti</w:t>
            </w:r>
          </w:p>
          <w:p w:rsidR="00AC0A24" w:rsidRPr="00AC0A24" w:rsidRDefault="00AC0A24" w:rsidP="00AC0A24">
            <w:pPr>
              <w:pStyle w:val="Nadpis4"/>
              <w:spacing w:before="0" w:after="0"/>
              <w:rPr>
                <w:sz w:val="24"/>
                <w:szCs w:val="24"/>
              </w:rPr>
            </w:pPr>
          </w:p>
        </w:tc>
      </w:tr>
      <w:tr w:rsidR="005323CE">
        <w:trPr>
          <w:cantSplit/>
          <w:trHeight w:val="363"/>
        </w:trPr>
        <w:tc>
          <w:tcPr>
            <w:tcW w:w="4644" w:type="dxa"/>
          </w:tcPr>
          <w:p w:rsidR="005323CE" w:rsidRDefault="005323CE" w:rsidP="002D1299">
            <w:pPr>
              <w:numPr>
                <w:ilvl w:val="0"/>
                <w:numId w:val="7"/>
              </w:numPr>
            </w:pPr>
            <w:r>
              <w:t xml:space="preserve">klasifikuje sítě podle daného </w:t>
            </w:r>
            <w:proofErr w:type="spellStart"/>
            <w:r>
              <w:t>kriteria</w:t>
            </w:r>
            <w:proofErr w:type="spellEnd"/>
            <w:r>
              <w:t>;</w:t>
            </w:r>
          </w:p>
          <w:p w:rsidR="005323CE" w:rsidRDefault="005323CE" w:rsidP="002D1299"/>
        </w:tc>
        <w:tc>
          <w:tcPr>
            <w:tcW w:w="4644" w:type="dxa"/>
          </w:tcPr>
          <w:p w:rsidR="005323CE" w:rsidRPr="00A532CD" w:rsidRDefault="005323CE" w:rsidP="002D1299">
            <w:pPr>
              <w:pStyle w:val="Nadpis4"/>
              <w:spacing w:before="0" w:after="0"/>
              <w:rPr>
                <w:sz w:val="24"/>
                <w:szCs w:val="24"/>
              </w:rPr>
            </w:pPr>
            <w:r w:rsidRPr="00A532CD">
              <w:rPr>
                <w:sz w:val="24"/>
                <w:szCs w:val="24"/>
              </w:rPr>
              <w:t>Topologie sítí</w:t>
            </w:r>
          </w:p>
          <w:p w:rsidR="006E387C" w:rsidRPr="006E387C" w:rsidRDefault="006E387C" w:rsidP="002D1299">
            <w:pPr>
              <w:numPr>
                <w:ilvl w:val="0"/>
                <w:numId w:val="7"/>
              </w:numPr>
              <w:rPr>
                <w:b/>
              </w:rPr>
            </w:pPr>
            <w:r>
              <w:t xml:space="preserve">fyzické </w:t>
            </w:r>
          </w:p>
          <w:p w:rsidR="006E387C" w:rsidRPr="006E387C" w:rsidRDefault="006E387C" w:rsidP="006E387C">
            <w:pPr>
              <w:numPr>
                <w:ilvl w:val="0"/>
                <w:numId w:val="7"/>
              </w:numPr>
              <w:rPr>
                <w:b/>
              </w:rPr>
            </w:pPr>
            <w:r>
              <w:t>logické</w:t>
            </w:r>
          </w:p>
          <w:p w:rsidR="005323CE" w:rsidRDefault="006E387C" w:rsidP="006E387C">
            <w:pPr>
              <w:numPr>
                <w:ilvl w:val="0"/>
                <w:numId w:val="7"/>
              </w:numPr>
              <w:rPr>
                <w:b/>
              </w:rPr>
            </w:pPr>
            <w:r>
              <w:t>geografické členění sítí</w:t>
            </w:r>
          </w:p>
        </w:tc>
      </w:tr>
      <w:tr w:rsidR="005323CE">
        <w:trPr>
          <w:cantSplit/>
          <w:trHeight w:val="363"/>
        </w:trPr>
        <w:tc>
          <w:tcPr>
            <w:tcW w:w="4644" w:type="dxa"/>
          </w:tcPr>
          <w:p w:rsidR="005323CE" w:rsidRDefault="006E387C" w:rsidP="002D1299">
            <w:pPr>
              <w:numPr>
                <w:ilvl w:val="0"/>
                <w:numId w:val="7"/>
              </w:numPr>
            </w:pPr>
            <w:r>
              <w:t>charakterizuje přepínač a jeho úlohu v</w:t>
            </w:r>
            <w:r w:rsidR="00EE7DB8">
              <w:t> </w:t>
            </w:r>
            <w:r>
              <w:t>síti</w:t>
            </w:r>
            <w:r w:rsidR="00EE7DB8">
              <w:t>;</w:t>
            </w:r>
          </w:p>
          <w:p w:rsidR="004B7FC9" w:rsidRDefault="006E387C" w:rsidP="004B7FC9">
            <w:pPr>
              <w:numPr>
                <w:ilvl w:val="0"/>
                <w:numId w:val="7"/>
              </w:numPr>
            </w:pPr>
            <w:r>
              <w:t xml:space="preserve">charakterizuje </w:t>
            </w:r>
            <w:proofErr w:type="spellStart"/>
            <w:r>
              <w:t>ethernet</w:t>
            </w:r>
            <w:proofErr w:type="spellEnd"/>
            <w:r>
              <w:t xml:space="preserve"> protokol</w:t>
            </w:r>
            <w:r w:rsidR="00EE7DB8">
              <w:t>;</w:t>
            </w:r>
          </w:p>
          <w:p w:rsidR="004B7FC9" w:rsidRDefault="004B7FC9" w:rsidP="004B7FC9">
            <w:pPr>
              <w:numPr>
                <w:ilvl w:val="0"/>
                <w:numId w:val="7"/>
              </w:numPr>
            </w:pPr>
            <w:r>
              <w:t>popíše strukturu zapouzdřeného rámce</w:t>
            </w:r>
            <w:r w:rsidR="00EE7DB8">
              <w:t>;</w:t>
            </w:r>
          </w:p>
          <w:p w:rsidR="006E387C" w:rsidRDefault="006E387C" w:rsidP="004B7FC9">
            <w:pPr>
              <w:numPr>
                <w:ilvl w:val="0"/>
                <w:numId w:val="7"/>
              </w:numPr>
            </w:pPr>
            <w:r>
              <w:t>charakterizuje MAC adresu a její význam v LAN a WAN</w:t>
            </w:r>
            <w:r w:rsidR="00EE7DB8">
              <w:t>;</w:t>
            </w:r>
          </w:p>
          <w:p w:rsidR="006E387C" w:rsidRDefault="006E387C" w:rsidP="002D1299">
            <w:pPr>
              <w:numPr>
                <w:ilvl w:val="0"/>
                <w:numId w:val="7"/>
              </w:numPr>
            </w:pPr>
            <w:r>
              <w:t>popíše metody přepínání</w:t>
            </w:r>
            <w:r w:rsidR="00EE7DB8">
              <w:t>;</w:t>
            </w:r>
          </w:p>
          <w:p w:rsidR="006E387C" w:rsidRDefault="006E387C" w:rsidP="002D1299">
            <w:pPr>
              <w:numPr>
                <w:ilvl w:val="0"/>
                <w:numId w:val="7"/>
              </w:numPr>
            </w:pPr>
            <w:r>
              <w:t>popíše význam ARP a fungování</w:t>
            </w:r>
            <w:r w:rsidR="00ED68F4">
              <w:t xml:space="preserve"> v rámci LAN, zobrazí a popíše ARP tabulku</w:t>
            </w:r>
            <w:r w:rsidR="00EE7DB8">
              <w:t>;</w:t>
            </w:r>
          </w:p>
        </w:tc>
        <w:tc>
          <w:tcPr>
            <w:tcW w:w="4644" w:type="dxa"/>
          </w:tcPr>
          <w:p w:rsidR="006E387C" w:rsidRDefault="006E387C" w:rsidP="006E387C">
            <w:pPr>
              <w:pStyle w:val="Nadpis4"/>
              <w:spacing w:before="0" w:after="0"/>
            </w:pPr>
            <w:proofErr w:type="spellStart"/>
            <w:r w:rsidRPr="006E387C">
              <w:rPr>
                <w:sz w:val="24"/>
                <w:szCs w:val="24"/>
              </w:rPr>
              <w:t>Ethernet</w:t>
            </w:r>
            <w:proofErr w:type="spellEnd"/>
          </w:p>
          <w:p w:rsidR="006E387C" w:rsidRDefault="006E387C" w:rsidP="002D1299">
            <w:pPr>
              <w:numPr>
                <w:ilvl w:val="0"/>
                <w:numId w:val="7"/>
              </w:numPr>
            </w:pPr>
            <w:r>
              <w:t>přepínač</w:t>
            </w:r>
          </w:p>
          <w:p w:rsidR="006E387C" w:rsidRDefault="006E387C" w:rsidP="002D1299">
            <w:pPr>
              <w:numPr>
                <w:ilvl w:val="0"/>
                <w:numId w:val="7"/>
              </w:numPr>
            </w:pPr>
            <w:proofErr w:type="spellStart"/>
            <w:r>
              <w:t>ethernet</w:t>
            </w:r>
            <w:proofErr w:type="spellEnd"/>
            <w:r>
              <w:t xml:space="preserve"> protokol</w:t>
            </w:r>
          </w:p>
          <w:p w:rsidR="006E387C" w:rsidRDefault="006E387C" w:rsidP="002D1299">
            <w:pPr>
              <w:numPr>
                <w:ilvl w:val="0"/>
                <w:numId w:val="7"/>
              </w:numPr>
            </w:pPr>
            <w:proofErr w:type="spellStart"/>
            <w:r>
              <w:t>frame</w:t>
            </w:r>
            <w:proofErr w:type="spellEnd"/>
          </w:p>
          <w:p w:rsidR="006E387C" w:rsidRDefault="006E387C" w:rsidP="002D1299">
            <w:pPr>
              <w:numPr>
                <w:ilvl w:val="0"/>
                <w:numId w:val="7"/>
              </w:numPr>
            </w:pPr>
            <w:r>
              <w:t>MAC adresa</w:t>
            </w:r>
          </w:p>
          <w:p w:rsidR="006E387C" w:rsidRDefault="006E387C" w:rsidP="002D1299">
            <w:pPr>
              <w:numPr>
                <w:ilvl w:val="0"/>
                <w:numId w:val="7"/>
              </w:numPr>
            </w:pPr>
            <w:r>
              <w:t>metody přepínání</w:t>
            </w:r>
          </w:p>
          <w:p w:rsidR="005323CE" w:rsidRDefault="006E387C" w:rsidP="002D1299">
            <w:pPr>
              <w:numPr>
                <w:ilvl w:val="0"/>
                <w:numId w:val="7"/>
              </w:numPr>
            </w:pPr>
            <w:r>
              <w:t>ARP</w:t>
            </w:r>
          </w:p>
        </w:tc>
      </w:tr>
      <w:tr w:rsidR="00ED68F4">
        <w:trPr>
          <w:cantSplit/>
          <w:trHeight w:val="363"/>
        </w:trPr>
        <w:tc>
          <w:tcPr>
            <w:tcW w:w="4644" w:type="dxa"/>
          </w:tcPr>
          <w:p w:rsidR="00ED68F4" w:rsidRDefault="00ED68F4" w:rsidP="002D1299">
            <w:pPr>
              <w:numPr>
                <w:ilvl w:val="0"/>
                <w:numId w:val="7"/>
              </w:numPr>
            </w:pPr>
            <w:r>
              <w:t>charakterizuje  protokoly síťové vrstvy</w:t>
            </w:r>
            <w:r w:rsidR="00EE7DB8">
              <w:t>;</w:t>
            </w:r>
          </w:p>
          <w:p w:rsidR="004B7FC9" w:rsidRDefault="004B7FC9" w:rsidP="002D1299">
            <w:pPr>
              <w:numPr>
                <w:ilvl w:val="0"/>
                <w:numId w:val="7"/>
              </w:numPr>
            </w:pPr>
            <w:r>
              <w:t>popíše strukturu zapouzdřeného paketu</w:t>
            </w:r>
            <w:r w:rsidR="00EE7DB8">
              <w:t>;</w:t>
            </w:r>
          </w:p>
          <w:p w:rsidR="00ED68F4" w:rsidRDefault="00ED68F4" w:rsidP="002D1299">
            <w:pPr>
              <w:numPr>
                <w:ilvl w:val="0"/>
                <w:numId w:val="7"/>
              </w:numPr>
            </w:pPr>
            <w:r>
              <w:t>popíše princip směrování</w:t>
            </w:r>
            <w:r w:rsidR="00EE7DB8">
              <w:t>;</w:t>
            </w:r>
          </w:p>
          <w:p w:rsidR="004B7FC9" w:rsidRDefault="004B7FC9" w:rsidP="002D1299">
            <w:pPr>
              <w:numPr>
                <w:ilvl w:val="0"/>
                <w:numId w:val="7"/>
              </w:numPr>
            </w:pPr>
            <w:r>
              <w:t>připojí se k terminálu směrovače</w:t>
            </w:r>
            <w:r w:rsidR="00EE7DB8">
              <w:t>;</w:t>
            </w:r>
          </w:p>
          <w:p w:rsidR="004B7FC9" w:rsidRDefault="004B7FC9" w:rsidP="002D1299">
            <w:pPr>
              <w:numPr>
                <w:ilvl w:val="0"/>
                <w:numId w:val="7"/>
              </w:numPr>
            </w:pPr>
            <w:r>
              <w:t>provede základní konfiguraci směrovače</w:t>
            </w:r>
            <w:r w:rsidR="00EE7DB8">
              <w:t>;</w:t>
            </w:r>
          </w:p>
        </w:tc>
        <w:tc>
          <w:tcPr>
            <w:tcW w:w="4644" w:type="dxa"/>
          </w:tcPr>
          <w:p w:rsidR="00ED68F4" w:rsidRPr="00ED68F4" w:rsidRDefault="00ED68F4" w:rsidP="002D1299">
            <w:pPr>
              <w:pStyle w:val="Nadpis4"/>
              <w:spacing w:before="0" w:after="0"/>
              <w:rPr>
                <w:sz w:val="24"/>
                <w:szCs w:val="24"/>
              </w:rPr>
            </w:pPr>
            <w:r w:rsidRPr="00ED68F4">
              <w:rPr>
                <w:sz w:val="24"/>
                <w:szCs w:val="24"/>
              </w:rPr>
              <w:t>Síťová vrstva</w:t>
            </w:r>
          </w:p>
          <w:p w:rsidR="00ED68F4" w:rsidRDefault="00ED68F4" w:rsidP="00ED68F4">
            <w:pPr>
              <w:numPr>
                <w:ilvl w:val="0"/>
                <w:numId w:val="7"/>
              </w:numPr>
            </w:pPr>
            <w:r>
              <w:t>protokoly síťové vrstvy</w:t>
            </w:r>
          </w:p>
          <w:p w:rsidR="00ED68F4" w:rsidRDefault="00ED68F4" w:rsidP="00ED68F4">
            <w:pPr>
              <w:numPr>
                <w:ilvl w:val="0"/>
                <w:numId w:val="7"/>
              </w:numPr>
            </w:pPr>
            <w:r>
              <w:t>směrování</w:t>
            </w:r>
          </w:p>
          <w:p w:rsidR="00ED68F4" w:rsidRDefault="00ED68F4" w:rsidP="00ED68F4">
            <w:pPr>
              <w:numPr>
                <w:ilvl w:val="0"/>
                <w:numId w:val="7"/>
              </w:numPr>
            </w:pPr>
            <w:r>
              <w:t>směrovače</w:t>
            </w:r>
          </w:p>
          <w:p w:rsidR="00ED68F4" w:rsidRDefault="00ED68F4" w:rsidP="00ED68F4">
            <w:pPr>
              <w:numPr>
                <w:ilvl w:val="0"/>
                <w:numId w:val="7"/>
              </w:numPr>
            </w:pPr>
            <w:r>
              <w:t>konfigurace směrovače</w:t>
            </w:r>
          </w:p>
          <w:p w:rsidR="00ED68F4" w:rsidRPr="00ED68F4" w:rsidRDefault="00ED68F4" w:rsidP="00ED68F4"/>
        </w:tc>
      </w:tr>
      <w:tr w:rsidR="004B7FC9">
        <w:trPr>
          <w:cantSplit/>
          <w:trHeight w:val="363"/>
        </w:trPr>
        <w:tc>
          <w:tcPr>
            <w:tcW w:w="4644" w:type="dxa"/>
          </w:tcPr>
          <w:p w:rsidR="004B7FC9" w:rsidRDefault="004B7FC9" w:rsidP="002D1299">
            <w:pPr>
              <w:numPr>
                <w:ilvl w:val="0"/>
                <w:numId w:val="7"/>
              </w:numPr>
            </w:pPr>
            <w:r>
              <w:lastRenderedPageBreak/>
              <w:t>popíše vlastnosti protokolu IP verze 4</w:t>
            </w:r>
            <w:r w:rsidR="00EE7DB8">
              <w:t>;</w:t>
            </w:r>
          </w:p>
          <w:p w:rsidR="004B7FC9" w:rsidRDefault="004B7FC9" w:rsidP="004B7FC9">
            <w:pPr>
              <w:numPr>
                <w:ilvl w:val="0"/>
                <w:numId w:val="7"/>
              </w:numPr>
            </w:pPr>
            <w:r>
              <w:t>popíše strukturu paketu protokolu IP v4</w:t>
            </w:r>
            <w:r w:rsidR="00EE7DB8">
              <w:t>;</w:t>
            </w:r>
          </w:p>
          <w:p w:rsidR="004B7FC9" w:rsidRDefault="004B7FC9" w:rsidP="004B7FC9">
            <w:pPr>
              <w:numPr>
                <w:ilvl w:val="0"/>
                <w:numId w:val="7"/>
              </w:numPr>
            </w:pPr>
            <w:r>
              <w:t>popíše vlastnosti protokolu IP verze 6</w:t>
            </w:r>
            <w:r w:rsidR="00EE7DB8">
              <w:t>;</w:t>
            </w:r>
          </w:p>
          <w:p w:rsidR="004B7FC9" w:rsidRDefault="004B7FC9" w:rsidP="004B7FC9">
            <w:pPr>
              <w:numPr>
                <w:ilvl w:val="0"/>
                <w:numId w:val="7"/>
              </w:numPr>
            </w:pPr>
            <w:r>
              <w:t>popíše strukturu paketu protokolu IP v6</w:t>
            </w:r>
            <w:r w:rsidR="00EE7DB8">
              <w:t>;</w:t>
            </w:r>
          </w:p>
          <w:p w:rsidR="004B7FC9" w:rsidRDefault="004B7FC9" w:rsidP="002D1299">
            <w:pPr>
              <w:numPr>
                <w:ilvl w:val="0"/>
                <w:numId w:val="7"/>
              </w:numPr>
            </w:pPr>
            <w:r>
              <w:t xml:space="preserve">provede nastavení IP adres </w:t>
            </w:r>
            <w:r w:rsidR="001D76D8">
              <w:t>n</w:t>
            </w:r>
            <w:r>
              <w:t>a rozhraních aktivních prvků (přepínačů a směrovačů)</w:t>
            </w:r>
            <w:r w:rsidR="00EE7DB8">
              <w:t>;</w:t>
            </w:r>
          </w:p>
        </w:tc>
        <w:tc>
          <w:tcPr>
            <w:tcW w:w="4644" w:type="dxa"/>
          </w:tcPr>
          <w:p w:rsidR="004B7FC9" w:rsidRPr="004B7FC9" w:rsidRDefault="004B7FC9" w:rsidP="002D1299">
            <w:pPr>
              <w:pStyle w:val="Nadpis4"/>
              <w:spacing w:before="0" w:after="0"/>
              <w:rPr>
                <w:sz w:val="24"/>
                <w:szCs w:val="24"/>
              </w:rPr>
            </w:pPr>
            <w:r w:rsidRPr="004B7FC9">
              <w:rPr>
                <w:sz w:val="24"/>
                <w:szCs w:val="24"/>
              </w:rPr>
              <w:t>Adresace v síti</w:t>
            </w:r>
          </w:p>
          <w:p w:rsidR="004B7FC9" w:rsidRDefault="004B7FC9" w:rsidP="004B7FC9">
            <w:pPr>
              <w:numPr>
                <w:ilvl w:val="0"/>
                <w:numId w:val="7"/>
              </w:numPr>
            </w:pPr>
            <w:r>
              <w:t>IP verze 4</w:t>
            </w:r>
          </w:p>
          <w:p w:rsidR="004B7FC9" w:rsidRDefault="004B7FC9" w:rsidP="004B7FC9">
            <w:pPr>
              <w:numPr>
                <w:ilvl w:val="0"/>
                <w:numId w:val="7"/>
              </w:numPr>
            </w:pPr>
            <w:r>
              <w:t>IP verze 6</w:t>
            </w:r>
          </w:p>
          <w:p w:rsidR="004B7FC9" w:rsidRPr="004B7FC9" w:rsidRDefault="004B7FC9" w:rsidP="004B7FC9"/>
        </w:tc>
      </w:tr>
      <w:tr w:rsidR="004B7FC9">
        <w:trPr>
          <w:cantSplit/>
          <w:trHeight w:val="363"/>
        </w:trPr>
        <w:tc>
          <w:tcPr>
            <w:tcW w:w="4644" w:type="dxa"/>
          </w:tcPr>
          <w:p w:rsidR="004B7FC9" w:rsidRDefault="004B7FC9" w:rsidP="002D1299">
            <w:pPr>
              <w:numPr>
                <w:ilvl w:val="0"/>
                <w:numId w:val="7"/>
              </w:numPr>
            </w:pPr>
            <w:r>
              <w:t>popíše význam masky podsítě</w:t>
            </w:r>
            <w:r w:rsidR="00EE7DB8">
              <w:t>;</w:t>
            </w:r>
          </w:p>
          <w:p w:rsidR="004B7FC9" w:rsidRDefault="004B7FC9" w:rsidP="002D1299">
            <w:pPr>
              <w:numPr>
                <w:ilvl w:val="0"/>
                <w:numId w:val="7"/>
              </w:numPr>
            </w:pPr>
            <w:r>
              <w:t>navrhne a vypočítá adresy podsítí</w:t>
            </w:r>
            <w:r w:rsidR="00EE7DB8">
              <w:t>;</w:t>
            </w:r>
          </w:p>
        </w:tc>
        <w:tc>
          <w:tcPr>
            <w:tcW w:w="4644" w:type="dxa"/>
          </w:tcPr>
          <w:p w:rsidR="004B7FC9" w:rsidRPr="004B7FC9" w:rsidRDefault="004B7FC9" w:rsidP="002D1299">
            <w:pPr>
              <w:pStyle w:val="Nadpis4"/>
              <w:spacing w:before="0" w:after="0"/>
              <w:rPr>
                <w:sz w:val="24"/>
                <w:szCs w:val="24"/>
              </w:rPr>
            </w:pPr>
            <w:r w:rsidRPr="004B7FC9">
              <w:rPr>
                <w:sz w:val="24"/>
                <w:szCs w:val="24"/>
              </w:rPr>
              <w:t xml:space="preserve">Podsítě – </w:t>
            </w:r>
            <w:proofErr w:type="spellStart"/>
            <w:r w:rsidRPr="004B7FC9">
              <w:rPr>
                <w:sz w:val="24"/>
                <w:szCs w:val="24"/>
              </w:rPr>
              <w:t>Subnetting</w:t>
            </w:r>
            <w:proofErr w:type="spellEnd"/>
          </w:p>
          <w:p w:rsidR="004B7FC9" w:rsidRPr="004B7FC9" w:rsidRDefault="004B7FC9" w:rsidP="004B7FC9"/>
        </w:tc>
      </w:tr>
      <w:tr w:rsidR="004B7FC9">
        <w:trPr>
          <w:cantSplit/>
          <w:trHeight w:val="363"/>
        </w:trPr>
        <w:tc>
          <w:tcPr>
            <w:tcW w:w="4644" w:type="dxa"/>
          </w:tcPr>
          <w:p w:rsidR="004B7FC9" w:rsidRDefault="004B7FC9" w:rsidP="004B7FC9">
            <w:pPr>
              <w:numPr>
                <w:ilvl w:val="0"/>
                <w:numId w:val="7"/>
              </w:numPr>
            </w:pPr>
            <w:r>
              <w:t>popíše fungování transportní vrstvy</w:t>
            </w:r>
            <w:r w:rsidR="00EE7DB8">
              <w:t>;</w:t>
            </w:r>
          </w:p>
          <w:p w:rsidR="004B7FC9" w:rsidRDefault="004B7FC9" w:rsidP="004B7FC9">
            <w:pPr>
              <w:numPr>
                <w:ilvl w:val="0"/>
                <w:numId w:val="7"/>
              </w:numPr>
            </w:pPr>
            <w:r>
              <w:t>popíše strukturu zapouzdřeného segmentu</w:t>
            </w:r>
            <w:r w:rsidR="00EE7DB8">
              <w:t>;</w:t>
            </w:r>
          </w:p>
        </w:tc>
        <w:tc>
          <w:tcPr>
            <w:tcW w:w="4644" w:type="dxa"/>
          </w:tcPr>
          <w:p w:rsidR="004B7FC9" w:rsidRPr="004B7FC9" w:rsidRDefault="004B7FC9" w:rsidP="004B7FC9">
            <w:pPr>
              <w:pStyle w:val="Nadpis4"/>
              <w:spacing w:before="0" w:after="0"/>
              <w:rPr>
                <w:sz w:val="24"/>
                <w:szCs w:val="24"/>
              </w:rPr>
            </w:pPr>
            <w:r w:rsidRPr="004B7FC9">
              <w:rPr>
                <w:sz w:val="24"/>
                <w:szCs w:val="24"/>
              </w:rPr>
              <w:t>Transportní vrstva</w:t>
            </w:r>
          </w:p>
          <w:p w:rsidR="004B7FC9" w:rsidRDefault="00E20A3E" w:rsidP="004B7FC9">
            <w:pPr>
              <w:numPr>
                <w:ilvl w:val="0"/>
                <w:numId w:val="7"/>
              </w:numPr>
            </w:pPr>
            <w:r>
              <w:t>p</w:t>
            </w:r>
            <w:r w:rsidR="004B7FC9">
              <w:t>r</w:t>
            </w:r>
            <w:r>
              <w:t>o</w:t>
            </w:r>
            <w:r w:rsidR="004B7FC9">
              <w:t>tokoly transportní vrstvy</w:t>
            </w:r>
          </w:p>
          <w:p w:rsidR="004B7FC9" w:rsidRDefault="00E20A3E" w:rsidP="004B7FC9">
            <w:pPr>
              <w:numPr>
                <w:ilvl w:val="0"/>
                <w:numId w:val="7"/>
              </w:numPr>
            </w:pPr>
            <w:r>
              <w:t>s</w:t>
            </w:r>
            <w:r w:rsidR="004B7FC9">
              <w:t>p</w:t>
            </w:r>
            <w:r>
              <w:t>o</w:t>
            </w:r>
            <w:r w:rsidR="004B7FC9">
              <w:t>l</w:t>
            </w:r>
            <w:r>
              <w:t>e</w:t>
            </w:r>
            <w:r w:rsidR="004B7FC9">
              <w:t>hlivost sítě, řízení datového toku</w:t>
            </w:r>
          </w:p>
          <w:p w:rsidR="004B7FC9" w:rsidRDefault="004B7FC9" w:rsidP="004B7FC9">
            <w:pPr>
              <w:numPr>
                <w:ilvl w:val="0"/>
                <w:numId w:val="7"/>
              </w:numPr>
            </w:pPr>
            <w:r>
              <w:t>TCP a UDP</w:t>
            </w:r>
          </w:p>
          <w:p w:rsidR="004B7FC9" w:rsidRDefault="004B7FC9" w:rsidP="002D1299">
            <w:pPr>
              <w:pStyle w:val="Nadpis4"/>
              <w:spacing w:before="0" w:after="0"/>
            </w:pPr>
          </w:p>
        </w:tc>
      </w:tr>
      <w:tr w:rsidR="004B7FC9">
        <w:trPr>
          <w:cantSplit/>
          <w:trHeight w:val="363"/>
        </w:trPr>
        <w:tc>
          <w:tcPr>
            <w:tcW w:w="4644" w:type="dxa"/>
          </w:tcPr>
          <w:p w:rsidR="004B7FC9" w:rsidRDefault="004B7FC9" w:rsidP="002D1299">
            <w:pPr>
              <w:numPr>
                <w:ilvl w:val="0"/>
                <w:numId w:val="7"/>
              </w:numPr>
            </w:pPr>
            <w:r>
              <w:t>vyjmenuje protokoly pracující na aplikační vrstvě</w:t>
            </w:r>
            <w:r w:rsidR="00EE7DB8">
              <w:t>;</w:t>
            </w:r>
          </w:p>
          <w:p w:rsidR="001D76D8" w:rsidRDefault="001D76D8" w:rsidP="002D1299">
            <w:pPr>
              <w:numPr>
                <w:ilvl w:val="0"/>
                <w:numId w:val="7"/>
              </w:numPr>
            </w:pPr>
            <w:r>
              <w:t>charakterizuje fungování DNS a DHCP</w:t>
            </w:r>
            <w:r w:rsidR="00EE7DB8">
              <w:t>;</w:t>
            </w:r>
          </w:p>
        </w:tc>
        <w:tc>
          <w:tcPr>
            <w:tcW w:w="4644" w:type="dxa"/>
          </w:tcPr>
          <w:p w:rsidR="004B7FC9" w:rsidRPr="004B7FC9" w:rsidRDefault="004B7FC9" w:rsidP="004B7FC9">
            <w:pPr>
              <w:pStyle w:val="Nadpis4"/>
              <w:spacing w:before="0" w:after="0"/>
              <w:rPr>
                <w:sz w:val="24"/>
                <w:szCs w:val="24"/>
              </w:rPr>
            </w:pPr>
            <w:r w:rsidRPr="004B7FC9">
              <w:rPr>
                <w:sz w:val="24"/>
                <w:szCs w:val="24"/>
              </w:rPr>
              <w:t>Aplikační vrstva</w:t>
            </w:r>
          </w:p>
          <w:p w:rsidR="004B7FC9" w:rsidRDefault="004B7FC9" w:rsidP="004B7FC9"/>
        </w:tc>
      </w:tr>
      <w:tr w:rsidR="005323CE">
        <w:trPr>
          <w:cantSplit/>
          <w:trHeight w:val="363"/>
        </w:trPr>
        <w:tc>
          <w:tcPr>
            <w:tcW w:w="4644" w:type="dxa"/>
          </w:tcPr>
          <w:p w:rsidR="005323CE" w:rsidRDefault="005323CE" w:rsidP="002D1299">
            <w:pPr>
              <w:numPr>
                <w:ilvl w:val="0"/>
                <w:numId w:val="7"/>
              </w:numPr>
            </w:pPr>
            <w:r>
              <w:t>zrealizuje jednoduchou sít s využitím pasivních a aktivních prvků;</w:t>
            </w:r>
          </w:p>
          <w:p w:rsidR="005323CE" w:rsidRDefault="005323CE" w:rsidP="002D1299">
            <w:pPr>
              <w:numPr>
                <w:ilvl w:val="0"/>
                <w:numId w:val="7"/>
              </w:numPr>
            </w:pPr>
            <w:r>
              <w:t>nakonfiguruje síťový server;</w:t>
            </w:r>
          </w:p>
        </w:tc>
        <w:tc>
          <w:tcPr>
            <w:tcW w:w="4644" w:type="dxa"/>
          </w:tcPr>
          <w:p w:rsidR="005323CE" w:rsidRPr="00A532CD" w:rsidRDefault="005323CE" w:rsidP="002D1299">
            <w:pPr>
              <w:pStyle w:val="Nadpis4"/>
              <w:spacing w:before="0" w:after="0"/>
              <w:rPr>
                <w:sz w:val="24"/>
                <w:szCs w:val="24"/>
              </w:rPr>
            </w:pPr>
            <w:r w:rsidRPr="00A532CD">
              <w:rPr>
                <w:sz w:val="24"/>
                <w:szCs w:val="24"/>
              </w:rPr>
              <w:t>Návrh a realizace jednoduché sítě</w:t>
            </w:r>
          </w:p>
          <w:p w:rsidR="005323CE" w:rsidRDefault="005323CE" w:rsidP="002D1299">
            <w:pPr>
              <w:pStyle w:val="Nadpis4"/>
            </w:pPr>
          </w:p>
        </w:tc>
      </w:tr>
    </w:tbl>
    <w:p w:rsidR="005323CE" w:rsidRDefault="005323CE" w:rsidP="005323CE"/>
    <w:p w:rsidR="0048221F" w:rsidRPr="00EE5999" w:rsidRDefault="0048221F" w:rsidP="0048221F">
      <w:pPr>
        <w:spacing w:line="360" w:lineRule="auto"/>
        <w:jc w:val="center"/>
        <w:rPr>
          <w:rFonts w:ascii="Arial" w:hAnsi="Arial" w:cs="Arial"/>
          <w:b/>
          <w:sz w:val="28"/>
          <w:szCs w:val="28"/>
        </w:rPr>
      </w:pPr>
      <w:r w:rsidRPr="00EE5999">
        <w:rPr>
          <w:rFonts w:ascii="Arial" w:hAnsi="Arial" w:cs="Arial"/>
          <w:b/>
          <w:sz w:val="28"/>
          <w:szCs w:val="28"/>
        </w:rPr>
        <w:t>3. ročník</w:t>
      </w:r>
    </w:p>
    <w:p w:rsidR="0048221F" w:rsidRPr="004B0F1E" w:rsidRDefault="0048221F" w:rsidP="0048221F">
      <w:pPr>
        <w:spacing w:line="360" w:lineRule="auto"/>
        <w:jc w:val="center"/>
      </w:pPr>
      <w:r>
        <w:t>Hodinová dotace: 2 hod.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48221F" w:rsidTr="00DE34A7">
        <w:trPr>
          <w:trHeight w:val="178"/>
        </w:trPr>
        <w:tc>
          <w:tcPr>
            <w:tcW w:w="4644" w:type="dxa"/>
            <w:vAlign w:val="center"/>
          </w:tcPr>
          <w:p w:rsidR="0048221F" w:rsidRDefault="0048221F" w:rsidP="00DE34A7">
            <w:pPr>
              <w:jc w:val="center"/>
              <w:rPr>
                <w:rFonts w:ascii="Arial" w:hAnsi="Arial"/>
                <w:b/>
                <w:i/>
              </w:rPr>
            </w:pPr>
            <w:r>
              <w:rPr>
                <w:rFonts w:ascii="Arial" w:hAnsi="Arial"/>
                <w:b/>
                <w:i/>
              </w:rPr>
              <w:t>Výsledky vzdělání</w:t>
            </w:r>
          </w:p>
        </w:tc>
        <w:tc>
          <w:tcPr>
            <w:tcW w:w="4644" w:type="dxa"/>
            <w:vAlign w:val="center"/>
          </w:tcPr>
          <w:p w:rsidR="0048221F" w:rsidRDefault="0048221F" w:rsidP="00DE34A7">
            <w:pPr>
              <w:jc w:val="center"/>
              <w:rPr>
                <w:rFonts w:ascii="Arial" w:hAnsi="Arial"/>
                <w:b/>
                <w:i/>
              </w:rPr>
            </w:pPr>
            <w:r>
              <w:rPr>
                <w:rFonts w:ascii="Arial" w:hAnsi="Arial"/>
                <w:b/>
                <w:i/>
              </w:rPr>
              <w:t>Učivo</w:t>
            </w:r>
          </w:p>
        </w:tc>
      </w:tr>
      <w:tr w:rsidR="0048221F" w:rsidTr="00DE34A7">
        <w:trPr>
          <w:cantSplit/>
          <w:trHeight w:val="363"/>
        </w:trPr>
        <w:tc>
          <w:tcPr>
            <w:tcW w:w="4644" w:type="dxa"/>
          </w:tcPr>
          <w:p w:rsidR="0048221F" w:rsidRDefault="0048221F" w:rsidP="00DE34A7">
            <w:pPr>
              <w:ind w:left="360" w:hanging="360"/>
            </w:pPr>
            <w:r>
              <w:t>Žák:</w:t>
            </w:r>
          </w:p>
          <w:p w:rsidR="0048221F" w:rsidRDefault="006F7E0F" w:rsidP="00DE34A7">
            <w:pPr>
              <w:numPr>
                <w:ilvl w:val="0"/>
                <w:numId w:val="7"/>
              </w:numPr>
            </w:pPr>
            <w:r>
              <w:t>provede základní nastavení směrovače</w:t>
            </w:r>
            <w:r w:rsidR="0048221F">
              <w:t>;</w:t>
            </w:r>
          </w:p>
          <w:p w:rsidR="006F7E0F" w:rsidRDefault="006F7E0F" w:rsidP="00DE34A7">
            <w:pPr>
              <w:numPr>
                <w:ilvl w:val="0"/>
                <w:numId w:val="7"/>
              </w:numPr>
            </w:pPr>
            <w:r>
              <w:t>zobrazí směrovací tabulku</w:t>
            </w:r>
            <w:r w:rsidR="00EE7DB8">
              <w:t>;</w:t>
            </w:r>
          </w:p>
          <w:p w:rsidR="006F7E0F" w:rsidRDefault="006F7E0F" w:rsidP="00DE34A7">
            <w:pPr>
              <w:numPr>
                <w:ilvl w:val="0"/>
                <w:numId w:val="7"/>
              </w:numPr>
            </w:pPr>
            <w:r>
              <w:t>určí, které sítě jsou přímo připojené</w:t>
            </w:r>
            <w:r w:rsidR="00EE7DB8">
              <w:t>;</w:t>
            </w:r>
          </w:p>
          <w:p w:rsidR="006F7E0F" w:rsidRDefault="006F7E0F" w:rsidP="00DE34A7">
            <w:pPr>
              <w:numPr>
                <w:ilvl w:val="0"/>
                <w:numId w:val="7"/>
              </w:numPr>
            </w:pPr>
            <w:r>
              <w:t>rozpozná staticky nastavenou cestu</w:t>
            </w:r>
            <w:r w:rsidR="00EE7DB8">
              <w:t>;</w:t>
            </w:r>
          </w:p>
          <w:p w:rsidR="006F7E0F" w:rsidRDefault="006F7E0F" w:rsidP="006F7E0F">
            <w:pPr>
              <w:numPr>
                <w:ilvl w:val="0"/>
                <w:numId w:val="7"/>
              </w:numPr>
            </w:pPr>
            <w:r>
              <w:t>rozpozná dynamicky nastavenou cestu</w:t>
            </w:r>
            <w:r w:rsidR="00EE7DB8">
              <w:t>;</w:t>
            </w:r>
          </w:p>
        </w:tc>
        <w:tc>
          <w:tcPr>
            <w:tcW w:w="4644" w:type="dxa"/>
          </w:tcPr>
          <w:p w:rsidR="0048221F" w:rsidRPr="006A201F" w:rsidRDefault="0048221F" w:rsidP="00DE34A7">
            <w:pPr>
              <w:pStyle w:val="Nadpis4"/>
              <w:spacing w:before="0" w:after="0"/>
              <w:rPr>
                <w:sz w:val="24"/>
                <w:szCs w:val="24"/>
              </w:rPr>
            </w:pPr>
            <w:r w:rsidRPr="006A201F">
              <w:rPr>
                <w:sz w:val="24"/>
                <w:szCs w:val="24"/>
              </w:rPr>
              <w:t xml:space="preserve">Úvod </w:t>
            </w:r>
            <w:r w:rsidR="006F7E0F" w:rsidRPr="006F7E0F">
              <w:rPr>
                <w:sz w:val="24"/>
                <w:szCs w:val="24"/>
              </w:rPr>
              <w:t>do směrování</w:t>
            </w:r>
            <w:r w:rsidR="006F7E0F" w:rsidRPr="006A201F">
              <w:rPr>
                <w:sz w:val="24"/>
                <w:szCs w:val="24"/>
              </w:rPr>
              <w:t xml:space="preserve"> </w:t>
            </w:r>
            <w:r w:rsidRPr="006A201F">
              <w:rPr>
                <w:sz w:val="24"/>
                <w:szCs w:val="24"/>
              </w:rPr>
              <w:t>sítí</w:t>
            </w:r>
          </w:p>
          <w:p w:rsidR="006F7E0F" w:rsidRDefault="006F7E0F" w:rsidP="006F7E0F">
            <w:pPr>
              <w:numPr>
                <w:ilvl w:val="0"/>
                <w:numId w:val="7"/>
              </w:numPr>
            </w:pPr>
            <w:r>
              <w:t>základní nastavení směrovače</w:t>
            </w:r>
          </w:p>
          <w:p w:rsidR="006F7E0F" w:rsidRDefault="006F7E0F" w:rsidP="006F7E0F">
            <w:pPr>
              <w:numPr>
                <w:ilvl w:val="0"/>
                <w:numId w:val="7"/>
              </w:numPr>
            </w:pPr>
            <w:r>
              <w:t>určení cesty dat</w:t>
            </w:r>
          </w:p>
          <w:p w:rsidR="006F7E0F" w:rsidRDefault="006F7E0F" w:rsidP="006F7E0F">
            <w:pPr>
              <w:numPr>
                <w:ilvl w:val="0"/>
                <w:numId w:val="7"/>
              </w:numPr>
            </w:pPr>
            <w:r>
              <w:t>směrovací tabulka</w:t>
            </w:r>
          </w:p>
          <w:p w:rsidR="006F7E0F" w:rsidRDefault="006F7E0F" w:rsidP="006F7E0F">
            <w:pPr>
              <w:numPr>
                <w:ilvl w:val="0"/>
                <w:numId w:val="7"/>
              </w:numPr>
            </w:pPr>
            <w:r>
              <w:t>přímo připojené sítě</w:t>
            </w:r>
          </w:p>
          <w:p w:rsidR="006F7E0F" w:rsidRDefault="006F7E0F" w:rsidP="006F7E0F">
            <w:pPr>
              <w:numPr>
                <w:ilvl w:val="0"/>
                <w:numId w:val="7"/>
              </w:numPr>
            </w:pPr>
            <w:r>
              <w:t>statické nastavení směrování</w:t>
            </w:r>
          </w:p>
          <w:p w:rsidR="0048221F" w:rsidRDefault="006F7E0F" w:rsidP="006F7E0F">
            <w:pPr>
              <w:numPr>
                <w:ilvl w:val="0"/>
                <w:numId w:val="7"/>
              </w:numPr>
              <w:rPr>
                <w:b/>
              </w:rPr>
            </w:pPr>
            <w:r>
              <w:t>dynamické směrovací protokoly</w:t>
            </w:r>
          </w:p>
        </w:tc>
      </w:tr>
      <w:tr w:rsidR="0048221F" w:rsidTr="00DE34A7">
        <w:trPr>
          <w:cantSplit/>
          <w:trHeight w:val="363"/>
        </w:trPr>
        <w:tc>
          <w:tcPr>
            <w:tcW w:w="4644" w:type="dxa"/>
          </w:tcPr>
          <w:p w:rsidR="0048221F" w:rsidRDefault="007045A5" w:rsidP="00DE34A7">
            <w:pPr>
              <w:numPr>
                <w:ilvl w:val="0"/>
                <w:numId w:val="7"/>
              </w:numPr>
            </w:pPr>
            <w:r>
              <w:t>na směrovači implementuje statické směrování</w:t>
            </w:r>
            <w:r w:rsidR="00EE7DB8">
              <w:t>;</w:t>
            </w:r>
          </w:p>
          <w:p w:rsidR="007045A5" w:rsidRDefault="007045A5" w:rsidP="007045A5">
            <w:pPr>
              <w:numPr>
                <w:ilvl w:val="0"/>
                <w:numId w:val="7"/>
              </w:numPr>
            </w:pPr>
            <w:r>
              <w:t>nastaví statický a výchozí směr pro IP v4 i v6</w:t>
            </w:r>
            <w:r w:rsidR="00EE7DB8">
              <w:t>;</w:t>
            </w:r>
          </w:p>
          <w:p w:rsidR="007045A5" w:rsidRDefault="007045A5" w:rsidP="007045A5">
            <w:pPr>
              <w:numPr>
                <w:ilvl w:val="0"/>
                <w:numId w:val="7"/>
              </w:numPr>
            </w:pPr>
            <w:r>
              <w:t>prověří nastavení, odstraní možné problémy</w:t>
            </w:r>
            <w:r w:rsidR="00EE7DB8">
              <w:t>;</w:t>
            </w:r>
          </w:p>
        </w:tc>
        <w:tc>
          <w:tcPr>
            <w:tcW w:w="4644" w:type="dxa"/>
          </w:tcPr>
          <w:p w:rsidR="006F7E0F" w:rsidRPr="006F7E0F" w:rsidRDefault="006F7E0F" w:rsidP="006F7E0F">
            <w:pPr>
              <w:pStyle w:val="Nadpis4"/>
              <w:spacing w:before="0" w:after="0"/>
              <w:rPr>
                <w:sz w:val="24"/>
                <w:szCs w:val="24"/>
              </w:rPr>
            </w:pPr>
            <w:r w:rsidRPr="006F7E0F">
              <w:rPr>
                <w:sz w:val="24"/>
                <w:szCs w:val="24"/>
              </w:rPr>
              <w:t>Statické směrování</w:t>
            </w:r>
          </w:p>
          <w:p w:rsidR="006F7E0F" w:rsidRDefault="006F7E0F" w:rsidP="006F7E0F">
            <w:pPr>
              <w:numPr>
                <w:ilvl w:val="0"/>
                <w:numId w:val="7"/>
              </w:numPr>
            </w:pPr>
            <w:r>
              <w:t>typy (standardní, výchozí a plovoucí)</w:t>
            </w:r>
          </w:p>
          <w:p w:rsidR="006F7E0F" w:rsidRDefault="006F7E0F" w:rsidP="006F7E0F">
            <w:pPr>
              <w:numPr>
                <w:ilvl w:val="0"/>
                <w:numId w:val="7"/>
              </w:numPr>
            </w:pPr>
            <w:r>
              <w:t>konfigurace statického směrování a výchozího směru</w:t>
            </w:r>
          </w:p>
          <w:p w:rsidR="0048221F" w:rsidRDefault="006F7E0F" w:rsidP="006F7E0F">
            <w:pPr>
              <w:numPr>
                <w:ilvl w:val="0"/>
                <w:numId w:val="7"/>
              </w:numPr>
              <w:rPr>
                <w:b/>
              </w:rPr>
            </w:pPr>
            <w:r>
              <w:t>zjištění a řešení problémů</w:t>
            </w:r>
          </w:p>
        </w:tc>
      </w:tr>
      <w:tr w:rsidR="0048221F" w:rsidTr="00DE34A7">
        <w:trPr>
          <w:cantSplit/>
          <w:trHeight w:val="363"/>
        </w:trPr>
        <w:tc>
          <w:tcPr>
            <w:tcW w:w="4644" w:type="dxa"/>
          </w:tcPr>
          <w:p w:rsidR="0048221F" w:rsidRDefault="007045A5" w:rsidP="00DE34A7">
            <w:pPr>
              <w:numPr>
                <w:ilvl w:val="0"/>
                <w:numId w:val="7"/>
              </w:numPr>
            </w:pPr>
            <w:r>
              <w:t>charakterizuje princip fungování směrovače se statickým a dynamickým nastavením</w:t>
            </w:r>
            <w:r w:rsidR="00EE7DB8">
              <w:t>;</w:t>
            </w:r>
          </w:p>
          <w:p w:rsidR="007045A5" w:rsidRDefault="007045A5" w:rsidP="00DE34A7">
            <w:pPr>
              <w:numPr>
                <w:ilvl w:val="0"/>
                <w:numId w:val="7"/>
              </w:numPr>
            </w:pPr>
            <w:r>
              <w:t>provede a ověří nastavení protokolu RIPv2</w:t>
            </w:r>
            <w:r w:rsidR="00EE7DB8">
              <w:t>;</w:t>
            </w:r>
          </w:p>
          <w:p w:rsidR="007045A5" w:rsidRDefault="007045A5" w:rsidP="00DE34A7">
            <w:pPr>
              <w:numPr>
                <w:ilvl w:val="0"/>
                <w:numId w:val="7"/>
              </w:numPr>
            </w:pPr>
            <w:r>
              <w:t>zjistí informace ze směrovací tabulky</w:t>
            </w:r>
            <w:r w:rsidR="00EE7DB8">
              <w:t>;</w:t>
            </w:r>
          </w:p>
          <w:p w:rsidR="0048221F" w:rsidRDefault="0048221F" w:rsidP="00DE34A7"/>
        </w:tc>
        <w:tc>
          <w:tcPr>
            <w:tcW w:w="4644" w:type="dxa"/>
          </w:tcPr>
          <w:p w:rsidR="007045A5" w:rsidRPr="007045A5" w:rsidRDefault="007045A5" w:rsidP="007045A5">
            <w:pPr>
              <w:pStyle w:val="Nadpis4"/>
              <w:spacing w:before="0" w:after="0"/>
              <w:rPr>
                <w:sz w:val="24"/>
                <w:szCs w:val="24"/>
              </w:rPr>
            </w:pPr>
            <w:r w:rsidRPr="007045A5">
              <w:rPr>
                <w:sz w:val="24"/>
                <w:szCs w:val="24"/>
              </w:rPr>
              <w:t xml:space="preserve">Dynamické směrovací protokoly </w:t>
            </w:r>
          </w:p>
          <w:p w:rsidR="007045A5" w:rsidRDefault="007045A5" w:rsidP="007045A5">
            <w:pPr>
              <w:numPr>
                <w:ilvl w:val="0"/>
                <w:numId w:val="7"/>
              </w:numPr>
            </w:pPr>
            <w:r>
              <w:t>vývoj a princip fungování</w:t>
            </w:r>
          </w:p>
          <w:p w:rsidR="007045A5" w:rsidRDefault="007045A5" w:rsidP="007045A5">
            <w:pPr>
              <w:numPr>
                <w:ilvl w:val="0"/>
                <w:numId w:val="7"/>
              </w:numPr>
            </w:pPr>
            <w:r>
              <w:t>porovnání se statickým směrováním</w:t>
            </w:r>
          </w:p>
          <w:p w:rsidR="007045A5" w:rsidRDefault="007045A5" w:rsidP="007045A5">
            <w:pPr>
              <w:numPr>
                <w:ilvl w:val="0"/>
                <w:numId w:val="7"/>
              </w:numPr>
            </w:pPr>
            <w:r>
              <w:t>konfigurace a ověření nastavení směrovacího protokolu</w:t>
            </w:r>
          </w:p>
          <w:p w:rsidR="0048221F" w:rsidRDefault="007045A5" w:rsidP="007045A5">
            <w:pPr>
              <w:numPr>
                <w:ilvl w:val="0"/>
                <w:numId w:val="7"/>
              </w:numPr>
              <w:rPr>
                <w:b/>
              </w:rPr>
            </w:pPr>
            <w:r>
              <w:t>směrovací tabulka a její analyzování</w:t>
            </w:r>
          </w:p>
        </w:tc>
      </w:tr>
      <w:tr w:rsidR="0048221F" w:rsidTr="00DE34A7">
        <w:trPr>
          <w:cantSplit/>
          <w:trHeight w:val="363"/>
        </w:trPr>
        <w:tc>
          <w:tcPr>
            <w:tcW w:w="4644" w:type="dxa"/>
          </w:tcPr>
          <w:p w:rsidR="0048221F" w:rsidRDefault="007045A5" w:rsidP="00DE34A7">
            <w:pPr>
              <w:numPr>
                <w:ilvl w:val="0"/>
                <w:numId w:val="7"/>
              </w:numPr>
            </w:pPr>
            <w:r>
              <w:t>navrhne LAN síť</w:t>
            </w:r>
            <w:r w:rsidR="00EE7DB8">
              <w:t>;</w:t>
            </w:r>
          </w:p>
          <w:p w:rsidR="0048221F" w:rsidRDefault="007045A5" w:rsidP="00DE34A7">
            <w:pPr>
              <w:numPr>
                <w:ilvl w:val="0"/>
                <w:numId w:val="7"/>
              </w:numPr>
            </w:pPr>
            <w:r>
              <w:t>popíše princip přepínání</w:t>
            </w:r>
            <w:r w:rsidR="00EE7DB8">
              <w:t>;</w:t>
            </w:r>
          </w:p>
          <w:p w:rsidR="007045A5" w:rsidRDefault="007045A5" w:rsidP="007045A5">
            <w:pPr>
              <w:numPr>
                <w:ilvl w:val="0"/>
                <w:numId w:val="7"/>
              </w:numPr>
            </w:pPr>
            <w:r>
              <w:t>popíše metody přepínání</w:t>
            </w:r>
            <w:r w:rsidR="00EE7DB8">
              <w:t>;</w:t>
            </w:r>
          </w:p>
          <w:p w:rsidR="007045A5" w:rsidRDefault="005A7909" w:rsidP="00DE34A7">
            <w:pPr>
              <w:numPr>
                <w:ilvl w:val="0"/>
                <w:numId w:val="7"/>
              </w:numPr>
            </w:pPr>
            <w:r>
              <w:t xml:space="preserve">charakterizuje kolizní a </w:t>
            </w:r>
            <w:proofErr w:type="spellStart"/>
            <w:r>
              <w:t>broadcast</w:t>
            </w:r>
            <w:proofErr w:type="spellEnd"/>
            <w:r>
              <w:t xml:space="preserve"> doménu</w:t>
            </w:r>
            <w:r w:rsidR="00EE7DB8">
              <w:t>;</w:t>
            </w:r>
          </w:p>
        </w:tc>
        <w:tc>
          <w:tcPr>
            <w:tcW w:w="4644" w:type="dxa"/>
          </w:tcPr>
          <w:p w:rsidR="007045A5" w:rsidRPr="007045A5" w:rsidRDefault="007045A5" w:rsidP="007045A5">
            <w:pPr>
              <w:pStyle w:val="Nadpis4"/>
              <w:spacing w:before="0" w:after="0"/>
              <w:rPr>
                <w:sz w:val="24"/>
                <w:szCs w:val="24"/>
              </w:rPr>
            </w:pPr>
            <w:r w:rsidRPr="007045A5">
              <w:rPr>
                <w:sz w:val="24"/>
                <w:szCs w:val="24"/>
              </w:rPr>
              <w:t>Přepínané sítě</w:t>
            </w:r>
          </w:p>
          <w:p w:rsidR="007045A5" w:rsidRDefault="007045A5" w:rsidP="007045A5">
            <w:pPr>
              <w:numPr>
                <w:ilvl w:val="0"/>
                <w:numId w:val="7"/>
              </w:numPr>
            </w:pPr>
            <w:r>
              <w:t>návrh LAN sítě</w:t>
            </w:r>
          </w:p>
          <w:p w:rsidR="007045A5" w:rsidRDefault="007045A5" w:rsidP="007045A5">
            <w:pPr>
              <w:numPr>
                <w:ilvl w:val="0"/>
                <w:numId w:val="7"/>
              </w:numPr>
            </w:pPr>
            <w:r>
              <w:t>princip přepínaní</w:t>
            </w:r>
          </w:p>
          <w:p w:rsidR="007045A5" w:rsidRDefault="007045A5" w:rsidP="007045A5">
            <w:pPr>
              <w:numPr>
                <w:ilvl w:val="0"/>
                <w:numId w:val="7"/>
              </w:numPr>
            </w:pPr>
            <w:r>
              <w:t>metody přeposílání rámců</w:t>
            </w:r>
          </w:p>
          <w:p w:rsidR="0048221F" w:rsidRDefault="007045A5" w:rsidP="007045A5">
            <w:pPr>
              <w:numPr>
                <w:ilvl w:val="0"/>
                <w:numId w:val="7"/>
              </w:numPr>
            </w:pPr>
            <w:r>
              <w:t xml:space="preserve">domény (kolizní, </w:t>
            </w:r>
            <w:proofErr w:type="spellStart"/>
            <w:r>
              <w:t>broadcast</w:t>
            </w:r>
            <w:proofErr w:type="spellEnd"/>
            <w:r>
              <w:t>)</w:t>
            </w:r>
          </w:p>
        </w:tc>
      </w:tr>
      <w:tr w:rsidR="0048221F" w:rsidTr="00DE34A7">
        <w:trPr>
          <w:cantSplit/>
          <w:trHeight w:val="363"/>
        </w:trPr>
        <w:tc>
          <w:tcPr>
            <w:tcW w:w="4644" w:type="dxa"/>
          </w:tcPr>
          <w:p w:rsidR="0048221F" w:rsidRDefault="005A7909" w:rsidP="00DE34A7">
            <w:pPr>
              <w:numPr>
                <w:ilvl w:val="0"/>
                <w:numId w:val="7"/>
              </w:numPr>
            </w:pPr>
            <w:r>
              <w:lastRenderedPageBreak/>
              <w:t>provede základní nastavení přepínače</w:t>
            </w:r>
            <w:r w:rsidR="00EE7DB8">
              <w:t>;</w:t>
            </w:r>
          </w:p>
          <w:p w:rsidR="005A7909" w:rsidRDefault="005A7909" w:rsidP="00DE34A7">
            <w:pPr>
              <w:numPr>
                <w:ilvl w:val="0"/>
                <w:numId w:val="7"/>
              </w:numPr>
            </w:pPr>
            <w:r>
              <w:t>ověří nastavení</w:t>
            </w:r>
            <w:r w:rsidR="00EE7DB8">
              <w:t>;</w:t>
            </w:r>
          </w:p>
          <w:p w:rsidR="0048221F" w:rsidRDefault="005A7909" w:rsidP="00DE34A7">
            <w:pPr>
              <w:numPr>
                <w:ilvl w:val="0"/>
                <w:numId w:val="7"/>
              </w:numPr>
            </w:pPr>
            <w:r>
              <w:t>provede nastavení zabezpečení</w:t>
            </w:r>
            <w:r w:rsidR="0048221F">
              <w:t>;</w:t>
            </w:r>
          </w:p>
        </w:tc>
        <w:tc>
          <w:tcPr>
            <w:tcW w:w="4644" w:type="dxa"/>
          </w:tcPr>
          <w:p w:rsidR="005A7909" w:rsidRPr="005A7909" w:rsidRDefault="005A7909" w:rsidP="005A7909">
            <w:pPr>
              <w:pStyle w:val="Nadpis4"/>
              <w:spacing w:before="0" w:after="0"/>
              <w:rPr>
                <w:sz w:val="24"/>
                <w:szCs w:val="24"/>
              </w:rPr>
            </w:pPr>
            <w:r w:rsidRPr="005A7909">
              <w:rPr>
                <w:sz w:val="24"/>
                <w:szCs w:val="24"/>
              </w:rPr>
              <w:t>Nastavení přepínače</w:t>
            </w:r>
          </w:p>
          <w:p w:rsidR="005A7909" w:rsidRDefault="005A7909" w:rsidP="005A7909">
            <w:pPr>
              <w:numPr>
                <w:ilvl w:val="0"/>
                <w:numId w:val="7"/>
              </w:numPr>
            </w:pPr>
            <w:r>
              <w:t>základní konfigurace</w:t>
            </w:r>
          </w:p>
          <w:p w:rsidR="005A7909" w:rsidRDefault="005A7909" w:rsidP="005A7909">
            <w:pPr>
              <w:numPr>
                <w:ilvl w:val="0"/>
                <w:numId w:val="7"/>
              </w:numPr>
            </w:pPr>
            <w:r>
              <w:t>zabezpečení</w:t>
            </w:r>
          </w:p>
          <w:p w:rsidR="0048221F" w:rsidRDefault="0048221F" w:rsidP="00DE34A7">
            <w:pPr>
              <w:pStyle w:val="Nadpis4"/>
            </w:pPr>
          </w:p>
        </w:tc>
      </w:tr>
      <w:tr w:rsidR="0048221F" w:rsidTr="00DE34A7">
        <w:trPr>
          <w:cantSplit/>
          <w:trHeight w:val="363"/>
        </w:trPr>
        <w:tc>
          <w:tcPr>
            <w:tcW w:w="4644" w:type="dxa"/>
          </w:tcPr>
          <w:p w:rsidR="0048221F" w:rsidRDefault="005A7909" w:rsidP="00DE34A7">
            <w:pPr>
              <w:numPr>
                <w:ilvl w:val="0"/>
                <w:numId w:val="7"/>
              </w:numPr>
            </w:pPr>
            <w:r>
              <w:t>charakterizuje význam virtuálních sítí</w:t>
            </w:r>
            <w:r w:rsidR="0048221F">
              <w:t>;</w:t>
            </w:r>
          </w:p>
          <w:p w:rsidR="0048221F" w:rsidRDefault="005A7909" w:rsidP="00DE34A7">
            <w:pPr>
              <w:numPr>
                <w:ilvl w:val="0"/>
                <w:numId w:val="7"/>
              </w:numPr>
            </w:pPr>
            <w:r>
              <w:t>navrhne segmentaci sítě</w:t>
            </w:r>
            <w:r w:rsidR="0048221F">
              <w:t>;</w:t>
            </w:r>
          </w:p>
          <w:p w:rsidR="0048221F" w:rsidRDefault="005A7909" w:rsidP="00DE34A7">
            <w:pPr>
              <w:numPr>
                <w:ilvl w:val="0"/>
                <w:numId w:val="7"/>
              </w:numPr>
            </w:pPr>
            <w:r>
              <w:t>nastaví VLAN na přepínači</w:t>
            </w:r>
            <w:r w:rsidR="0048221F">
              <w:t>;</w:t>
            </w:r>
          </w:p>
          <w:p w:rsidR="005A7909" w:rsidRDefault="005A7909" w:rsidP="005A7909">
            <w:pPr>
              <w:numPr>
                <w:ilvl w:val="0"/>
                <w:numId w:val="7"/>
              </w:numPr>
            </w:pPr>
            <w:r>
              <w:t>nastaví VLAN na směrovači;</w:t>
            </w:r>
          </w:p>
          <w:p w:rsidR="0048221F" w:rsidRDefault="005A7909" w:rsidP="00DE34A7">
            <w:pPr>
              <w:numPr>
                <w:ilvl w:val="0"/>
                <w:numId w:val="7"/>
              </w:numPr>
            </w:pPr>
            <w:r>
              <w:t>ověří nastavení, odstraní chyby</w:t>
            </w:r>
            <w:r w:rsidR="00EE7DB8">
              <w:t>;</w:t>
            </w:r>
          </w:p>
        </w:tc>
        <w:tc>
          <w:tcPr>
            <w:tcW w:w="4644" w:type="dxa"/>
          </w:tcPr>
          <w:p w:rsidR="005A7909" w:rsidRPr="005A7909" w:rsidRDefault="005A7909" w:rsidP="005A7909">
            <w:pPr>
              <w:pStyle w:val="Nadpis4"/>
              <w:spacing w:before="0" w:after="0"/>
              <w:rPr>
                <w:sz w:val="24"/>
                <w:szCs w:val="24"/>
              </w:rPr>
            </w:pPr>
            <w:r w:rsidRPr="005A7909">
              <w:rPr>
                <w:sz w:val="24"/>
                <w:szCs w:val="24"/>
              </w:rPr>
              <w:t>Virtuální sítě (VLAN)</w:t>
            </w:r>
          </w:p>
          <w:p w:rsidR="005A7909" w:rsidRDefault="005A7909" w:rsidP="005A7909">
            <w:pPr>
              <w:numPr>
                <w:ilvl w:val="0"/>
                <w:numId w:val="7"/>
              </w:numPr>
            </w:pPr>
            <w:r>
              <w:t>segmentace VLAN</w:t>
            </w:r>
          </w:p>
          <w:p w:rsidR="005A7909" w:rsidRDefault="005A7909" w:rsidP="005A7909">
            <w:pPr>
              <w:numPr>
                <w:ilvl w:val="0"/>
                <w:numId w:val="7"/>
              </w:numPr>
            </w:pPr>
            <w:r>
              <w:t>nastavení a ověření VLAN</w:t>
            </w:r>
          </w:p>
          <w:p w:rsidR="0048221F" w:rsidRDefault="005A7909" w:rsidP="005A7909">
            <w:pPr>
              <w:numPr>
                <w:ilvl w:val="0"/>
                <w:numId w:val="7"/>
              </w:numPr>
            </w:pPr>
            <w:r>
              <w:t>směrování mezi VLAN</w:t>
            </w:r>
          </w:p>
        </w:tc>
      </w:tr>
      <w:tr w:rsidR="0048221F" w:rsidTr="00DE34A7">
        <w:trPr>
          <w:cantSplit/>
          <w:trHeight w:val="363"/>
        </w:trPr>
        <w:tc>
          <w:tcPr>
            <w:tcW w:w="4644" w:type="dxa"/>
          </w:tcPr>
          <w:p w:rsidR="0048221F" w:rsidRDefault="005A7909" w:rsidP="00DE34A7">
            <w:pPr>
              <w:numPr>
                <w:ilvl w:val="0"/>
                <w:numId w:val="7"/>
              </w:numPr>
            </w:pPr>
            <w:r>
              <w:t>charakterizuje princip fungování ACL</w:t>
            </w:r>
            <w:r w:rsidR="00EE7DB8">
              <w:t>;</w:t>
            </w:r>
          </w:p>
          <w:p w:rsidR="005A7909" w:rsidRDefault="005A7909" w:rsidP="00DE34A7">
            <w:pPr>
              <w:numPr>
                <w:ilvl w:val="0"/>
                <w:numId w:val="7"/>
              </w:numPr>
            </w:pPr>
            <w:r>
              <w:t xml:space="preserve">převede masku na </w:t>
            </w:r>
            <w:proofErr w:type="spellStart"/>
            <w:r>
              <w:t>wildcard</w:t>
            </w:r>
            <w:proofErr w:type="spellEnd"/>
            <w:r>
              <w:t xml:space="preserve"> masku</w:t>
            </w:r>
            <w:r w:rsidR="00EE7DB8">
              <w:t>;</w:t>
            </w:r>
          </w:p>
          <w:p w:rsidR="005A7909" w:rsidRDefault="005A7909" w:rsidP="00DE34A7">
            <w:pPr>
              <w:numPr>
                <w:ilvl w:val="0"/>
                <w:numId w:val="7"/>
              </w:numPr>
            </w:pPr>
            <w:r>
              <w:t xml:space="preserve">nastaví na </w:t>
            </w:r>
            <w:proofErr w:type="spellStart"/>
            <w:r>
              <w:t>směrovačí</w:t>
            </w:r>
            <w:proofErr w:type="spellEnd"/>
            <w:r>
              <w:t xml:space="preserve"> standardní ACL</w:t>
            </w:r>
            <w:r w:rsidR="00EE7DB8">
              <w:t>;</w:t>
            </w:r>
          </w:p>
          <w:p w:rsidR="005A7909" w:rsidRDefault="005A7909" w:rsidP="00DE34A7">
            <w:pPr>
              <w:numPr>
                <w:ilvl w:val="0"/>
                <w:numId w:val="7"/>
              </w:numPr>
            </w:pPr>
            <w:r>
              <w:t>ověří nastavení a řeší problémy s</w:t>
            </w:r>
            <w:r w:rsidR="00EE7DB8">
              <w:t> </w:t>
            </w:r>
            <w:r>
              <w:t>ACL</w:t>
            </w:r>
            <w:r w:rsidR="00EE7DB8">
              <w:t>;</w:t>
            </w:r>
          </w:p>
        </w:tc>
        <w:tc>
          <w:tcPr>
            <w:tcW w:w="4644" w:type="dxa"/>
          </w:tcPr>
          <w:p w:rsidR="005A7909" w:rsidRPr="005A7909" w:rsidRDefault="005A7909" w:rsidP="005A7909">
            <w:pPr>
              <w:pStyle w:val="Nadpis4"/>
              <w:spacing w:before="0" w:after="0"/>
              <w:rPr>
                <w:sz w:val="24"/>
                <w:szCs w:val="24"/>
              </w:rPr>
            </w:pPr>
            <w:r w:rsidRPr="005A7909">
              <w:rPr>
                <w:sz w:val="24"/>
                <w:szCs w:val="24"/>
              </w:rPr>
              <w:t>Řízení přístupu (ACL)</w:t>
            </w:r>
          </w:p>
          <w:p w:rsidR="005A7909" w:rsidRDefault="005A7909" w:rsidP="005A7909">
            <w:pPr>
              <w:numPr>
                <w:ilvl w:val="0"/>
                <w:numId w:val="7"/>
              </w:numPr>
            </w:pPr>
            <w:r>
              <w:t>princip fungování a operace ACL</w:t>
            </w:r>
          </w:p>
          <w:p w:rsidR="005A7909" w:rsidRDefault="005A7909" w:rsidP="005A7909">
            <w:pPr>
              <w:numPr>
                <w:ilvl w:val="0"/>
                <w:numId w:val="7"/>
              </w:numPr>
            </w:pPr>
            <w:proofErr w:type="spellStart"/>
            <w:r>
              <w:t>wildcard</w:t>
            </w:r>
            <w:proofErr w:type="spellEnd"/>
            <w:r>
              <w:t xml:space="preserve"> maska v ACL</w:t>
            </w:r>
          </w:p>
          <w:p w:rsidR="005A7909" w:rsidRDefault="005A7909" w:rsidP="005A7909">
            <w:pPr>
              <w:numPr>
                <w:ilvl w:val="0"/>
                <w:numId w:val="7"/>
              </w:numPr>
            </w:pPr>
            <w:r>
              <w:t>postupy vytvoření a používání ACL</w:t>
            </w:r>
          </w:p>
          <w:p w:rsidR="005A7909" w:rsidRDefault="005A7909" w:rsidP="005A7909">
            <w:pPr>
              <w:numPr>
                <w:ilvl w:val="0"/>
                <w:numId w:val="7"/>
              </w:numPr>
            </w:pPr>
            <w:r>
              <w:t>standardní a rozšířené ACL</w:t>
            </w:r>
          </w:p>
          <w:p w:rsidR="005A7909" w:rsidRDefault="005A7909" w:rsidP="005A7909">
            <w:pPr>
              <w:numPr>
                <w:ilvl w:val="0"/>
                <w:numId w:val="7"/>
              </w:numPr>
            </w:pPr>
            <w:r>
              <w:t>konfigurace standardního ACL na IPv4</w:t>
            </w:r>
          </w:p>
          <w:p w:rsidR="005A7909" w:rsidRDefault="005A7909" w:rsidP="005A7909">
            <w:pPr>
              <w:numPr>
                <w:ilvl w:val="0"/>
                <w:numId w:val="7"/>
              </w:numPr>
            </w:pPr>
            <w:r>
              <w:t>řešení problémů s ACL</w:t>
            </w:r>
          </w:p>
          <w:p w:rsidR="0048221F" w:rsidRPr="00A96A3B" w:rsidRDefault="0048221F" w:rsidP="00DE34A7">
            <w:pPr>
              <w:pStyle w:val="Zkladntextodsazen2"/>
              <w:spacing w:after="0" w:line="240" w:lineRule="auto"/>
              <w:ind w:left="0"/>
              <w:rPr>
                <w:b/>
              </w:rPr>
            </w:pPr>
          </w:p>
        </w:tc>
      </w:tr>
      <w:tr w:rsidR="005A7909" w:rsidTr="00DE34A7">
        <w:trPr>
          <w:cantSplit/>
          <w:trHeight w:val="363"/>
        </w:trPr>
        <w:tc>
          <w:tcPr>
            <w:tcW w:w="4644" w:type="dxa"/>
          </w:tcPr>
          <w:p w:rsidR="005A7909" w:rsidRDefault="005A7909" w:rsidP="00DE34A7">
            <w:pPr>
              <w:numPr>
                <w:ilvl w:val="0"/>
                <w:numId w:val="7"/>
              </w:numPr>
            </w:pPr>
            <w:r>
              <w:t>nastaví DHCP na směrovači</w:t>
            </w:r>
            <w:r w:rsidR="00EE7DB8">
              <w:t>;</w:t>
            </w:r>
          </w:p>
          <w:p w:rsidR="005A7909" w:rsidRDefault="005A7909" w:rsidP="00DE34A7">
            <w:pPr>
              <w:numPr>
                <w:ilvl w:val="0"/>
                <w:numId w:val="7"/>
              </w:numPr>
            </w:pPr>
            <w:r>
              <w:t>ověří nastavení</w:t>
            </w:r>
            <w:r w:rsidR="00EE7DB8">
              <w:t>;</w:t>
            </w:r>
          </w:p>
          <w:p w:rsidR="005A7909" w:rsidRDefault="005A7909" w:rsidP="00DE34A7">
            <w:pPr>
              <w:numPr>
                <w:ilvl w:val="0"/>
                <w:numId w:val="7"/>
              </w:numPr>
            </w:pPr>
            <w:r>
              <w:t>odstraní problémy</w:t>
            </w:r>
            <w:r w:rsidR="00EE7DB8">
              <w:t>;</w:t>
            </w:r>
          </w:p>
        </w:tc>
        <w:tc>
          <w:tcPr>
            <w:tcW w:w="4644" w:type="dxa"/>
          </w:tcPr>
          <w:p w:rsidR="005A7909" w:rsidRPr="005A7909" w:rsidRDefault="005A7909" w:rsidP="005A7909">
            <w:pPr>
              <w:pStyle w:val="Nadpis4"/>
              <w:spacing w:before="0" w:after="0"/>
              <w:rPr>
                <w:sz w:val="24"/>
                <w:szCs w:val="24"/>
              </w:rPr>
            </w:pPr>
            <w:r w:rsidRPr="005A7909">
              <w:rPr>
                <w:sz w:val="24"/>
                <w:szCs w:val="24"/>
              </w:rPr>
              <w:t>DHCP</w:t>
            </w:r>
          </w:p>
          <w:p w:rsidR="005A7909" w:rsidRDefault="005A7909" w:rsidP="005A7909">
            <w:pPr>
              <w:numPr>
                <w:ilvl w:val="0"/>
                <w:numId w:val="7"/>
              </w:numPr>
            </w:pPr>
            <w:r>
              <w:t>DHCPv4 – operace, konfigurace a řešení problémů</w:t>
            </w:r>
          </w:p>
          <w:p w:rsidR="005A7909" w:rsidRPr="005A7909" w:rsidRDefault="005A7909" w:rsidP="005A7909">
            <w:pPr>
              <w:numPr>
                <w:ilvl w:val="0"/>
                <w:numId w:val="7"/>
              </w:numPr>
            </w:pPr>
            <w:r>
              <w:t>DHCPv6 – princip fungování a řešení problémů</w:t>
            </w:r>
          </w:p>
        </w:tc>
      </w:tr>
      <w:tr w:rsidR="00DE34A7" w:rsidTr="00DE34A7">
        <w:trPr>
          <w:cantSplit/>
          <w:trHeight w:val="363"/>
        </w:trPr>
        <w:tc>
          <w:tcPr>
            <w:tcW w:w="4644" w:type="dxa"/>
          </w:tcPr>
          <w:p w:rsidR="00DE34A7" w:rsidRDefault="00DE34A7" w:rsidP="00DE34A7">
            <w:pPr>
              <w:numPr>
                <w:ilvl w:val="0"/>
                <w:numId w:val="7"/>
              </w:numPr>
            </w:pPr>
            <w:r>
              <w:t>charakterizuje překlad adres a jeho typy</w:t>
            </w:r>
            <w:r w:rsidR="00EE7DB8">
              <w:t>;</w:t>
            </w:r>
          </w:p>
          <w:p w:rsidR="00DE34A7" w:rsidRDefault="00DE34A7" w:rsidP="00DE34A7">
            <w:pPr>
              <w:numPr>
                <w:ilvl w:val="0"/>
                <w:numId w:val="7"/>
              </w:numPr>
            </w:pPr>
            <w:r>
              <w:t>nastaví NAT, PAT a přesměrování portů na směrovači</w:t>
            </w:r>
            <w:r w:rsidR="00EE7DB8">
              <w:t>;</w:t>
            </w:r>
          </w:p>
          <w:p w:rsidR="00DE34A7" w:rsidRDefault="00DE34A7" w:rsidP="00DE34A7">
            <w:pPr>
              <w:numPr>
                <w:ilvl w:val="0"/>
                <w:numId w:val="7"/>
              </w:numPr>
            </w:pPr>
            <w:r>
              <w:t>odstraní problémy s</w:t>
            </w:r>
            <w:r w:rsidR="00EE7DB8">
              <w:t> </w:t>
            </w:r>
            <w:r>
              <w:t>NAT</w:t>
            </w:r>
            <w:r w:rsidR="00EE7DB8">
              <w:t>;</w:t>
            </w:r>
          </w:p>
        </w:tc>
        <w:tc>
          <w:tcPr>
            <w:tcW w:w="4644" w:type="dxa"/>
          </w:tcPr>
          <w:p w:rsidR="00DE34A7" w:rsidRPr="00DE34A7" w:rsidRDefault="00DE34A7" w:rsidP="00DE34A7">
            <w:pPr>
              <w:pStyle w:val="Nadpis4"/>
              <w:spacing w:before="0" w:after="0"/>
              <w:rPr>
                <w:sz w:val="24"/>
                <w:szCs w:val="24"/>
              </w:rPr>
            </w:pPr>
            <w:r w:rsidRPr="00DE34A7">
              <w:rPr>
                <w:sz w:val="24"/>
                <w:szCs w:val="24"/>
              </w:rPr>
              <w:t>Překlad adres (NAT)</w:t>
            </w:r>
          </w:p>
          <w:p w:rsidR="00DE34A7" w:rsidRDefault="00DE34A7" w:rsidP="00DE34A7">
            <w:pPr>
              <w:numPr>
                <w:ilvl w:val="0"/>
                <w:numId w:val="7"/>
              </w:numPr>
            </w:pPr>
            <w:r>
              <w:t>charakteristika a typy NAT</w:t>
            </w:r>
          </w:p>
          <w:p w:rsidR="00DE34A7" w:rsidRDefault="00DE34A7" w:rsidP="00DE34A7">
            <w:pPr>
              <w:numPr>
                <w:ilvl w:val="0"/>
                <w:numId w:val="7"/>
              </w:numPr>
            </w:pPr>
            <w:r>
              <w:t>konfigurace NAT, PAT, přesměrování portů</w:t>
            </w:r>
          </w:p>
          <w:p w:rsidR="00DE34A7" w:rsidRDefault="00DE34A7" w:rsidP="00DE34A7">
            <w:pPr>
              <w:numPr>
                <w:ilvl w:val="0"/>
                <w:numId w:val="7"/>
              </w:numPr>
            </w:pPr>
            <w:r>
              <w:t>NAT u IPv6</w:t>
            </w:r>
          </w:p>
          <w:p w:rsidR="00DE34A7" w:rsidRPr="005A7909" w:rsidRDefault="00DE34A7" w:rsidP="00DE34A7">
            <w:pPr>
              <w:numPr>
                <w:ilvl w:val="0"/>
                <w:numId w:val="7"/>
              </w:numPr>
            </w:pPr>
            <w:r>
              <w:t>řešení problémů s NAT</w:t>
            </w:r>
          </w:p>
        </w:tc>
      </w:tr>
      <w:tr w:rsidR="00DE34A7" w:rsidTr="00DE34A7">
        <w:trPr>
          <w:cantSplit/>
          <w:trHeight w:val="363"/>
        </w:trPr>
        <w:tc>
          <w:tcPr>
            <w:tcW w:w="4644" w:type="dxa"/>
          </w:tcPr>
          <w:p w:rsidR="00DE34A7" w:rsidRDefault="00DE34A7" w:rsidP="00DE34A7">
            <w:pPr>
              <w:numPr>
                <w:ilvl w:val="0"/>
                <w:numId w:val="7"/>
              </w:numPr>
            </w:pPr>
            <w:r>
              <w:t>provede nastavení CDP</w:t>
            </w:r>
            <w:r w:rsidR="00EE7DB8">
              <w:t>;</w:t>
            </w:r>
          </w:p>
          <w:p w:rsidR="00DE34A7" w:rsidRDefault="00DE34A7" w:rsidP="00DE34A7">
            <w:pPr>
              <w:numPr>
                <w:ilvl w:val="0"/>
                <w:numId w:val="7"/>
              </w:numPr>
            </w:pPr>
            <w:r>
              <w:t>nastaví NTP</w:t>
            </w:r>
            <w:r w:rsidR="00EE7DB8">
              <w:t>;</w:t>
            </w:r>
          </w:p>
          <w:p w:rsidR="00DE34A7" w:rsidRDefault="00DE34A7" w:rsidP="00DE34A7">
            <w:pPr>
              <w:numPr>
                <w:ilvl w:val="0"/>
                <w:numId w:val="7"/>
              </w:numPr>
            </w:pPr>
            <w:r>
              <w:t>nastaví logování na aktivním prvku</w:t>
            </w:r>
            <w:r w:rsidR="00EE7DB8">
              <w:t>;</w:t>
            </w:r>
          </w:p>
          <w:p w:rsidR="00DE34A7" w:rsidRDefault="00DE34A7" w:rsidP="00DE34A7">
            <w:pPr>
              <w:numPr>
                <w:ilvl w:val="0"/>
                <w:numId w:val="7"/>
              </w:numPr>
            </w:pPr>
            <w:r>
              <w:t xml:space="preserve">provede aktualizaci firmware </w:t>
            </w:r>
            <w:r w:rsidR="00EE7DB8">
              <w:t>;</w:t>
            </w:r>
          </w:p>
        </w:tc>
        <w:tc>
          <w:tcPr>
            <w:tcW w:w="4644" w:type="dxa"/>
          </w:tcPr>
          <w:p w:rsidR="00DE34A7" w:rsidRPr="00DE34A7" w:rsidRDefault="00DE34A7" w:rsidP="00DE34A7">
            <w:pPr>
              <w:pStyle w:val="Nadpis4"/>
              <w:spacing w:before="0" w:after="0"/>
              <w:rPr>
                <w:sz w:val="24"/>
                <w:szCs w:val="24"/>
              </w:rPr>
            </w:pPr>
            <w:r w:rsidRPr="00DE34A7">
              <w:rPr>
                <w:sz w:val="24"/>
                <w:szCs w:val="24"/>
              </w:rPr>
              <w:t>Řízení a podpora aktivních prvků</w:t>
            </w:r>
          </w:p>
          <w:p w:rsidR="00DE34A7" w:rsidRDefault="00DE34A7" w:rsidP="00DE34A7">
            <w:pPr>
              <w:numPr>
                <w:ilvl w:val="0"/>
                <w:numId w:val="7"/>
              </w:numPr>
            </w:pPr>
            <w:r>
              <w:t>systém zjišťování informací o sousedním zařízení</w:t>
            </w:r>
          </w:p>
          <w:p w:rsidR="00DE34A7" w:rsidRDefault="00DE34A7" w:rsidP="00DE34A7">
            <w:pPr>
              <w:numPr>
                <w:ilvl w:val="0"/>
                <w:numId w:val="7"/>
              </w:numPr>
            </w:pPr>
            <w:r>
              <w:t>nastavení NTP</w:t>
            </w:r>
          </w:p>
          <w:p w:rsidR="00DE34A7" w:rsidRDefault="00DE34A7" w:rsidP="00DE34A7">
            <w:pPr>
              <w:numPr>
                <w:ilvl w:val="0"/>
                <w:numId w:val="7"/>
              </w:numPr>
            </w:pPr>
            <w:r>
              <w:t>nastavení logování</w:t>
            </w:r>
          </w:p>
          <w:p w:rsidR="00DE34A7" w:rsidRPr="00DE34A7" w:rsidRDefault="00DE34A7" w:rsidP="00DE34A7">
            <w:pPr>
              <w:numPr>
                <w:ilvl w:val="0"/>
                <w:numId w:val="7"/>
              </w:numPr>
            </w:pPr>
            <w:r>
              <w:t>operační systém aktivních prvků, aktualizace a licence</w:t>
            </w:r>
          </w:p>
        </w:tc>
      </w:tr>
    </w:tbl>
    <w:p w:rsidR="0048221F" w:rsidRDefault="0048221F" w:rsidP="0048221F"/>
    <w:p w:rsidR="0048221F" w:rsidRDefault="0048221F" w:rsidP="005323CE">
      <w:pPr>
        <w:spacing w:line="360" w:lineRule="auto"/>
        <w:jc w:val="center"/>
        <w:rPr>
          <w:rFonts w:ascii="Arial" w:hAnsi="Arial" w:cs="Arial"/>
          <w:b/>
          <w:sz w:val="28"/>
          <w:szCs w:val="28"/>
        </w:rPr>
      </w:pPr>
    </w:p>
    <w:p w:rsidR="005323CE" w:rsidRPr="00EE5999" w:rsidRDefault="005323CE" w:rsidP="005323CE">
      <w:pPr>
        <w:spacing w:line="360" w:lineRule="auto"/>
        <w:jc w:val="center"/>
        <w:rPr>
          <w:rFonts w:ascii="Arial" w:hAnsi="Arial" w:cs="Arial"/>
          <w:b/>
          <w:sz w:val="28"/>
          <w:szCs w:val="28"/>
        </w:rPr>
      </w:pPr>
      <w:r w:rsidRPr="00EE5999">
        <w:rPr>
          <w:rFonts w:ascii="Arial" w:hAnsi="Arial" w:cs="Arial"/>
          <w:b/>
          <w:sz w:val="28"/>
          <w:szCs w:val="28"/>
        </w:rPr>
        <w:t>4. ročník</w:t>
      </w:r>
    </w:p>
    <w:p w:rsidR="005323CE" w:rsidRPr="004B0F1E" w:rsidRDefault="005323CE" w:rsidP="005323CE">
      <w:pPr>
        <w:spacing w:line="360" w:lineRule="auto"/>
        <w:jc w:val="center"/>
      </w:pPr>
      <w:r>
        <w:t>Hodinová dotace: 2 hod. týdně</w:t>
      </w:r>
    </w:p>
    <w:tbl>
      <w:tblPr>
        <w:tblW w:w="928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44"/>
        <w:gridCol w:w="4644"/>
      </w:tblGrid>
      <w:tr w:rsidR="005323CE">
        <w:tc>
          <w:tcPr>
            <w:tcW w:w="4644" w:type="dxa"/>
            <w:vAlign w:val="center"/>
          </w:tcPr>
          <w:p w:rsidR="005323CE" w:rsidRDefault="005323CE" w:rsidP="002D1299">
            <w:pPr>
              <w:jc w:val="center"/>
              <w:rPr>
                <w:rFonts w:ascii="Arial" w:hAnsi="Arial"/>
                <w:b/>
                <w:i/>
              </w:rPr>
            </w:pPr>
            <w:r>
              <w:rPr>
                <w:rFonts w:ascii="Arial" w:hAnsi="Arial"/>
                <w:b/>
                <w:i/>
              </w:rPr>
              <w:t>Výsledky vzdělání</w:t>
            </w:r>
          </w:p>
        </w:tc>
        <w:tc>
          <w:tcPr>
            <w:tcW w:w="4644" w:type="dxa"/>
            <w:vAlign w:val="center"/>
          </w:tcPr>
          <w:p w:rsidR="005323CE" w:rsidRDefault="005323CE" w:rsidP="002D1299">
            <w:pPr>
              <w:jc w:val="center"/>
              <w:rPr>
                <w:rFonts w:ascii="Arial" w:hAnsi="Arial"/>
                <w:b/>
                <w:i/>
              </w:rPr>
            </w:pPr>
            <w:r>
              <w:rPr>
                <w:rFonts w:ascii="Arial" w:hAnsi="Arial"/>
                <w:b/>
                <w:i/>
              </w:rPr>
              <w:t>Učivo</w:t>
            </w:r>
          </w:p>
        </w:tc>
      </w:tr>
      <w:tr w:rsidR="005323CE">
        <w:trPr>
          <w:cantSplit/>
          <w:trHeight w:val="1134"/>
        </w:trPr>
        <w:tc>
          <w:tcPr>
            <w:tcW w:w="4644" w:type="dxa"/>
          </w:tcPr>
          <w:p w:rsidR="005323CE" w:rsidRDefault="005323CE" w:rsidP="002D1299">
            <w:pPr>
              <w:ind w:left="360" w:hanging="322"/>
            </w:pPr>
            <w:r>
              <w:t>Žák:</w:t>
            </w:r>
          </w:p>
          <w:p w:rsidR="005323CE" w:rsidRDefault="00267540" w:rsidP="002D1299">
            <w:pPr>
              <w:numPr>
                <w:ilvl w:val="0"/>
                <w:numId w:val="7"/>
              </w:numPr>
            </w:pPr>
            <w:r>
              <w:t>provede hierarchický návrh sítě</w:t>
            </w:r>
            <w:r w:rsidR="00EE7DB8">
              <w:t>;</w:t>
            </w:r>
          </w:p>
          <w:p w:rsidR="00267540" w:rsidRDefault="00267540" w:rsidP="002D1299">
            <w:pPr>
              <w:numPr>
                <w:ilvl w:val="0"/>
                <w:numId w:val="7"/>
              </w:numPr>
            </w:pPr>
            <w:r>
              <w:t>plánuje záložní trasy</w:t>
            </w:r>
            <w:r w:rsidR="00EE7DB8">
              <w:t>;</w:t>
            </w:r>
          </w:p>
          <w:p w:rsidR="00267540" w:rsidRDefault="00267540" w:rsidP="002D1299">
            <w:pPr>
              <w:numPr>
                <w:ilvl w:val="0"/>
                <w:numId w:val="7"/>
              </w:numPr>
            </w:pPr>
            <w:r>
              <w:t>vybere vhodná síťová zařízení s ohledem na plánované nasazení</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 xml:space="preserve">Úvod do </w:t>
            </w:r>
            <w:r w:rsidR="00E20A3E">
              <w:rPr>
                <w:sz w:val="24"/>
                <w:szCs w:val="24"/>
              </w:rPr>
              <w:t>navrhování</w:t>
            </w:r>
            <w:r w:rsidRPr="00267540">
              <w:rPr>
                <w:sz w:val="24"/>
                <w:szCs w:val="24"/>
              </w:rPr>
              <w:t xml:space="preserve"> počítačov</w:t>
            </w:r>
            <w:r w:rsidR="00E20A3E">
              <w:rPr>
                <w:sz w:val="24"/>
                <w:szCs w:val="24"/>
              </w:rPr>
              <w:t>ých</w:t>
            </w:r>
            <w:r w:rsidRPr="00267540">
              <w:rPr>
                <w:sz w:val="24"/>
                <w:szCs w:val="24"/>
              </w:rPr>
              <w:t xml:space="preserve"> sít</w:t>
            </w:r>
            <w:r w:rsidR="00E20A3E">
              <w:rPr>
                <w:sz w:val="24"/>
                <w:szCs w:val="24"/>
              </w:rPr>
              <w:t>í</w:t>
            </w:r>
          </w:p>
          <w:p w:rsidR="00DE34A7" w:rsidRDefault="00DE34A7" w:rsidP="00267540">
            <w:pPr>
              <w:numPr>
                <w:ilvl w:val="0"/>
                <w:numId w:val="7"/>
              </w:numPr>
            </w:pPr>
            <w:r>
              <w:t>hierarchický návrh sítě</w:t>
            </w:r>
          </w:p>
          <w:p w:rsidR="00DE34A7" w:rsidRDefault="00DE34A7" w:rsidP="00267540">
            <w:pPr>
              <w:numPr>
                <w:ilvl w:val="0"/>
                <w:numId w:val="7"/>
              </w:numPr>
            </w:pPr>
            <w:r>
              <w:t>plánování záloh</w:t>
            </w:r>
          </w:p>
          <w:p w:rsidR="00DE34A7" w:rsidRDefault="00DE34A7" w:rsidP="00267540">
            <w:pPr>
              <w:numPr>
                <w:ilvl w:val="0"/>
                <w:numId w:val="7"/>
              </w:numPr>
            </w:pPr>
            <w:r>
              <w:t>výběr vhodných síťových zařízení</w:t>
            </w:r>
          </w:p>
          <w:p w:rsidR="005323CE" w:rsidRPr="00303CA6" w:rsidRDefault="005323CE" w:rsidP="00DE34A7"/>
        </w:tc>
      </w:tr>
      <w:tr w:rsidR="005323CE">
        <w:trPr>
          <w:cantSplit/>
          <w:trHeight w:val="1134"/>
        </w:trPr>
        <w:tc>
          <w:tcPr>
            <w:tcW w:w="4644" w:type="dxa"/>
          </w:tcPr>
          <w:p w:rsidR="005323CE" w:rsidRDefault="00267540" w:rsidP="002D1299">
            <w:pPr>
              <w:numPr>
                <w:ilvl w:val="0"/>
                <w:numId w:val="7"/>
              </w:numPr>
            </w:pPr>
            <w:r>
              <w:lastRenderedPageBreak/>
              <w:t xml:space="preserve">popíše fungování </w:t>
            </w:r>
            <w:proofErr w:type="spellStart"/>
            <w:r>
              <w:t>spanning</w:t>
            </w:r>
            <w:proofErr w:type="spellEnd"/>
            <w:r>
              <w:t xml:space="preserve"> </w:t>
            </w:r>
            <w:proofErr w:type="spellStart"/>
            <w:r>
              <w:t>tree</w:t>
            </w:r>
            <w:proofErr w:type="spellEnd"/>
            <w:r>
              <w:t xml:space="preserve"> protokolu</w:t>
            </w:r>
            <w:r w:rsidR="00EE7DB8">
              <w:t>;</w:t>
            </w:r>
          </w:p>
          <w:p w:rsidR="00267540" w:rsidRDefault="00267540" w:rsidP="00267540">
            <w:pPr>
              <w:numPr>
                <w:ilvl w:val="0"/>
                <w:numId w:val="7"/>
              </w:numPr>
            </w:pPr>
            <w:r>
              <w:t xml:space="preserve">vybere vhodný </w:t>
            </w:r>
            <w:proofErr w:type="spellStart"/>
            <w:r>
              <w:t>spaning</w:t>
            </w:r>
            <w:proofErr w:type="spellEnd"/>
            <w:r>
              <w:t xml:space="preserve"> </w:t>
            </w:r>
            <w:proofErr w:type="spellStart"/>
            <w:r>
              <w:t>tree</w:t>
            </w:r>
            <w:proofErr w:type="spellEnd"/>
            <w:r>
              <w:t xml:space="preserve"> protokol a provede nastavení na přepínači</w:t>
            </w:r>
            <w:r w:rsidR="00EE7DB8">
              <w:t>;</w:t>
            </w:r>
          </w:p>
          <w:p w:rsidR="00267540" w:rsidRDefault="00267540" w:rsidP="00267540">
            <w:pPr>
              <w:numPr>
                <w:ilvl w:val="0"/>
                <w:numId w:val="7"/>
              </w:numPr>
            </w:pPr>
            <w:r>
              <w:t xml:space="preserve">na dvou směrovačích nastaví virtuální IP adresu a zrealizuje zálohu </w:t>
            </w:r>
            <w:proofErr w:type="spellStart"/>
            <w:r>
              <w:t>first</w:t>
            </w:r>
            <w:proofErr w:type="spellEnd"/>
            <w:r>
              <w:t>-hop směrovače</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Zálohování sítě LAN</w:t>
            </w:r>
          </w:p>
          <w:p w:rsidR="00DE34A7" w:rsidRDefault="00DE34A7" w:rsidP="00267540">
            <w:pPr>
              <w:numPr>
                <w:ilvl w:val="0"/>
                <w:numId w:val="7"/>
              </w:numPr>
            </w:pPr>
            <w:r>
              <w:t xml:space="preserve">principy fungování </w:t>
            </w:r>
            <w:proofErr w:type="spellStart"/>
            <w:r w:rsidRPr="006F1D61">
              <w:t>spanning</w:t>
            </w:r>
            <w:proofErr w:type="spellEnd"/>
            <w:r w:rsidRPr="006F1D61">
              <w:t xml:space="preserve"> </w:t>
            </w:r>
            <w:proofErr w:type="spellStart"/>
            <w:r w:rsidRPr="006F1D61">
              <w:t>tree</w:t>
            </w:r>
            <w:proofErr w:type="spellEnd"/>
          </w:p>
          <w:p w:rsidR="00DE34A7" w:rsidRDefault="00DE34A7" w:rsidP="00267540">
            <w:pPr>
              <w:numPr>
                <w:ilvl w:val="0"/>
                <w:numId w:val="7"/>
              </w:numPr>
            </w:pPr>
            <w:r>
              <w:t xml:space="preserve">varianty </w:t>
            </w:r>
            <w:proofErr w:type="spellStart"/>
            <w:r w:rsidRPr="006F1D61">
              <w:t>spanning</w:t>
            </w:r>
            <w:proofErr w:type="spellEnd"/>
            <w:r w:rsidRPr="006F1D61">
              <w:t xml:space="preserve"> </w:t>
            </w:r>
            <w:proofErr w:type="spellStart"/>
            <w:r w:rsidRPr="006F1D61">
              <w:t>tree</w:t>
            </w:r>
            <w:proofErr w:type="spellEnd"/>
            <w:r>
              <w:t xml:space="preserve"> protokolů</w:t>
            </w:r>
          </w:p>
          <w:p w:rsidR="00DE34A7" w:rsidRDefault="00DE34A7" w:rsidP="00267540">
            <w:pPr>
              <w:numPr>
                <w:ilvl w:val="0"/>
                <w:numId w:val="7"/>
              </w:numPr>
            </w:pPr>
            <w:r>
              <w:t xml:space="preserve">konfigurace </w:t>
            </w:r>
            <w:proofErr w:type="spellStart"/>
            <w:r w:rsidRPr="006F1D61">
              <w:t>spanning</w:t>
            </w:r>
            <w:proofErr w:type="spellEnd"/>
            <w:r w:rsidRPr="006F1D61">
              <w:t xml:space="preserve"> </w:t>
            </w:r>
            <w:proofErr w:type="spellStart"/>
            <w:r w:rsidRPr="006F1D61">
              <w:t>tree</w:t>
            </w:r>
            <w:proofErr w:type="spellEnd"/>
            <w:r>
              <w:t xml:space="preserve"> protokolů</w:t>
            </w:r>
          </w:p>
          <w:p w:rsidR="005323CE" w:rsidRDefault="00DE34A7" w:rsidP="00267540">
            <w:pPr>
              <w:numPr>
                <w:ilvl w:val="0"/>
                <w:numId w:val="7"/>
              </w:numPr>
            </w:pPr>
            <w:r>
              <w:t>záloha výchozí brány – protokoly HSRP, GLBP</w:t>
            </w:r>
          </w:p>
          <w:p w:rsidR="005323CE" w:rsidRDefault="005323CE" w:rsidP="002D1299">
            <w:pPr>
              <w:ind w:left="252"/>
              <w:rPr>
                <w:b/>
              </w:rPr>
            </w:pPr>
          </w:p>
        </w:tc>
      </w:tr>
      <w:tr w:rsidR="005323CE">
        <w:trPr>
          <w:cantSplit/>
          <w:trHeight w:val="327"/>
        </w:trPr>
        <w:tc>
          <w:tcPr>
            <w:tcW w:w="4644" w:type="dxa"/>
          </w:tcPr>
          <w:p w:rsidR="005323CE" w:rsidRDefault="005323CE" w:rsidP="00D347BD">
            <w:pPr>
              <w:numPr>
                <w:ilvl w:val="0"/>
                <w:numId w:val="7"/>
              </w:numPr>
            </w:pPr>
            <w:r>
              <w:t xml:space="preserve">rozumí principu </w:t>
            </w:r>
            <w:r w:rsidR="00D347BD">
              <w:t>agregace linek</w:t>
            </w:r>
            <w:r>
              <w:t>;</w:t>
            </w:r>
          </w:p>
          <w:p w:rsidR="00D347BD" w:rsidRDefault="00D347BD" w:rsidP="00D347BD">
            <w:pPr>
              <w:numPr>
                <w:ilvl w:val="0"/>
                <w:numId w:val="7"/>
              </w:numPr>
            </w:pPr>
            <w:r>
              <w:t xml:space="preserve">nastaví </w:t>
            </w:r>
            <w:proofErr w:type="spellStart"/>
            <w:r>
              <w:t>EtherChannel</w:t>
            </w:r>
            <w:proofErr w:type="spellEnd"/>
            <w:r>
              <w:t xml:space="preserve"> na přepínačích</w:t>
            </w:r>
            <w:r w:rsidR="00EE7DB8">
              <w:t>;</w:t>
            </w:r>
          </w:p>
          <w:p w:rsidR="00D347BD" w:rsidRDefault="00D347BD" w:rsidP="00D347BD">
            <w:pPr>
              <w:numPr>
                <w:ilvl w:val="0"/>
                <w:numId w:val="7"/>
              </w:numPr>
            </w:pPr>
            <w:r>
              <w:t>ověří nastavení</w:t>
            </w:r>
            <w:r w:rsidR="00EE7DB8">
              <w:t>;</w:t>
            </w:r>
          </w:p>
          <w:p w:rsidR="00D347BD" w:rsidRDefault="00EE7DB8" w:rsidP="00D347BD">
            <w:pPr>
              <w:numPr>
                <w:ilvl w:val="0"/>
                <w:numId w:val="7"/>
              </w:numPr>
            </w:pPr>
            <w:r>
              <w:t xml:space="preserve">nalezne a </w:t>
            </w:r>
            <w:r w:rsidR="00D347BD">
              <w:t xml:space="preserve">odstraní </w:t>
            </w:r>
            <w:r>
              <w:t xml:space="preserve">případné </w:t>
            </w:r>
            <w:r w:rsidR="00D347BD">
              <w:t>potíže</w:t>
            </w:r>
            <w:r>
              <w:t>;</w:t>
            </w:r>
          </w:p>
        </w:tc>
        <w:tc>
          <w:tcPr>
            <w:tcW w:w="4644" w:type="dxa"/>
          </w:tcPr>
          <w:p w:rsidR="00DE34A7" w:rsidRPr="00267540" w:rsidRDefault="00DE34A7" w:rsidP="00267540">
            <w:pPr>
              <w:pStyle w:val="Nadpis4"/>
              <w:spacing w:before="0" w:after="0"/>
              <w:rPr>
                <w:sz w:val="24"/>
                <w:szCs w:val="24"/>
              </w:rPr>
            </w:pPr>
            <w:r w:rsidRPr="00267540">
              <w:rPr>
                <w:sz w:val="24"/>
                <w:szCs w:val="24"/>
              </w:rPr>
              <w:t>Agregace linek mezi přepínači</w:t>
            </w:r>
          </w:p>
          <w:p w:rsidR="00DE34A7" w:rsidRDefault="00DE34A7" w:rsidP="00267540">
            <w:pPr>
              <w:numPr>
                <w:ilvl w:val="0"/>
                <w:numId w:val="7"/>
              </w:numPr>
            </w:pPr>
            <w:r>
              <w:t>princip fungování</w:t>
            </w:r>
          </w:p>
          <w:p w:rsidR="005323CE" w:rsidRPr="003F6E73" w:rsidRDefault="00DE34A7" w:rsidP="00267540">
            <w:pPr>
              <w:numPr>
                <w:ilvl w:val="0"/>
                <w:numId w:val="7"/>
              </w:numPr>
              <w:rPr>
                <w:b/>
              </w:rPr>
            </w:pPr>
            <w:r>
              <w:t>konfigurace a ověření funkčnosti</w:t>
            </w:r>
          </w:p>
        </w:tc>
      </w:tr>
      <w:tr w:rsidR="005323CE">
        <w:trPr>
          <w:cantSplit/>
          <w:trHeight w:val="481"/>
        </w:trPr>
        <w:tc>
          <w:tcPr>
            <w:tcW w:w="4644" w:type="dxa"/>
          </w:tcPr>
          <w:p w:rsidR="005323CE" w:rsidRDefault="00D347BD" w:rsidP="002D1299">
            <w:pPr>
              <w:numPr>
                <w:ilvl w:val="0"/>
                <w:numId w:val="7"/>
              </w:numPr>
            </w:pPr>
            <w:r>
              <w:t>vyjmenuje komponenty</w:t>
            </w:r>
            <w:r w:rsidR="00EE7DB8">
              <w:t>;</w:t>
            </w:r>
          </w:p>
          <w:p w:rsidR="00D347BD" w:rsidRDefault="00D347BD" w:rsidP="002D1299">
            <w:pPr>
              <w:numPr>
                <w:ilvl w:val="0"/>
                <w:numId w:val="7"/>
              </w:numPr>
            </w:pPr>
            <w:r>
              <w:t>charakterizuje topologie</w:t>
            </w:r>
            <w:r w:rsidR="00EE7DB8">
              <w:t>;</w:t>
            </w:r>
          </w:p>
          <w:p w:rsidR="00D347BD" w:rsidRDefault="00D347BD" w:rsidP="002D1299">
            <w:pPr>
              <w:numPr>
                <w:ilvl w:val="0"/>
                <w:numId w:val="7"/>
              </w:numPr>
            </w:pPr>
            <w:r>
              <w:t>nakonfiguruje a zabezpečí bezdrátovou síť</w:t>
            </w:r>
            <w:r w:rsidR="00EE7DB8">
              <w:t>;</w:t>
            </w:r>
          </w:p>
          <w:p w:rsidR="00D347BD" w:rsidRDefault="00D347BD" w:rsidP="002D1299">
            <w:pPr>
              <w:numPr>
                <w:ilvl w:val="0"/>
                <w:numId w:val="7"/>
              </w:numPr>
            </w:pPr>
            <w:r>
              <w:t>nalezne řešení problémů s bezdrátovými sítěmi</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Bezdrátové sítě</w:t>
            </w:r>
          </w:p>
          <w:p w:rsidR="00DE34A7" w:rsidRDefault="00DE34A7" w:rsidP="00267540">
            <w:pPr>
              <w:numPr>
                <w:ilvl w:val="0"/>
                <w:numId w:val="7"/>
              </w:numPr>
            </w:pPr>
            <w:r>
              <w:t>principy fungování</w:t>
            </w:r>
          </w:p>
          <w:p w:rsidR="00DE34A7" w:rsidRDefault="00DE34A7" w:rsidP="00267540">
            <w:pPr>
              <w:numPr>
                <w:ilvl w:val="0"/>
                <w:numId w:val="7"/>
              </w:numPr>
            </w:pPr>
            <w:r>
              <w:t>operace na bezdrátové síti</w:t>
            </w:r>
          </w:p>
          <w:p w:rsidR="00DE34A7" w:rsidRDefault="00DE34A7" w:rsidP="00267540">
            <w:pPr>
              <w:numPr>
                <w:ilvl w:val="0"/>
                <w:numId w:val="7"/>
              </w:numPr>
            </w:pPr>
            <w:r>
              <w:t>zabezpečení bezdrátové sítě</w:t>
            </w:r>
          </w:p>
          <w:p w:rsidR="00DE34A7" w:rsidRDefault="00DE34A7" w:rsidP="00267540">
            <w:pPr>
              <w:numPr>
                <w:ilvl w:val="0"/>
                <w:numId w:val="7"/>
              </w:numPr>
            </w:pPr>
            <w:r>
              <w:t xml:space="preserve">konfigurace bezdrátové sítě </w:t>
            </w:r>
          </w:p>
          <w:p w:rsidR="00DE34A7" w:rsidRDefault="00DE34A7" w:rsidP="00267540">
            <w:pPr>
              <w:numPr>
                <w:ilvl w:val="0"/>
                <w:numId w:val="7"/>
              </w:numPr>
            </w:pPr>
            <w:r>
              <w:t>řešení problémů</w:t>
            </w:r>
          </w:p>
          <w:p w:rsidR="005323CE" w:rsidRDefault="005323CE" w:rsidP="002D1299">
            <w:pPr>
              <w:pStyle w:val="Nadpis4"/>
              <w:spacing w:before="0" w:after="0"/>
              <w:rPr>
                <w:b w:val="0"/>
                <w:sz w:val="24"/>
              </w:rPr>
            </w:pPr>
          </w:p>
        </w:tc>
      </w:tr>
      <w:tr w:rsidR="005323CE">
        <w:trPr>
          <w:cantSplit/>
          <w:trHeight w:val="481"/>
        </w:trPr>
        <w:tc>
          <w:tcPr>
            <w:tcW w:w="4644" w:type="dxa"/>
          </w:tcPr>
          <w:p w:rsidR="005323CE" w:rsidRDefault="00D347BD" w:rsidP="002D1299">
            <w:pPr>
              <w:numPr>
                <w:ilvl w:val="0"/>
                <w:numId w:val="7"/>
              </w:numPr>
            </w:pPr>
            <w:r>
              <w:t>charakterizuje fungování směrovacího protokolu OSPF v menších sítích</w:t>
            </w:r>
            <w:r w:rsidR="005323CE">
              <w:t>;</w:t>
            </w:r>
          </w:p>
          <w:p w:rsidR="00D347BD" w:rsidRDefault="00D347BD" w:rsidP="002D1299">
            <w:pPr>
              <w:numPr>
                <w:ilvl w:val="0"/>
                <w:numId w:val="7"/>
              </w:numPr>
            </w:pPr>
            <w:r>
              <w:t>nastaví OSPF na směrovačích</w:t>
            </w:r>
            <w:r w:rsidR="00EE7DB8">
              <w:t>;</w:t>
            </w:r>
          </w:p>
          <w:p w:rsidR="005323CE" w:rsidRDefault="00D347BD" w:rsidP="002D1299">
            <w:pPr>
              <w:numPr>
                <w:ilvl w:val="0"/>
                <w:numId w:val="7"/>
              </w:numPr>
            </w:pPr>
            <w:r>
              <w:t>řeší problémy s</w:t>
            </w:r>
            <w:r w:rsidR="00EE7DB8">
              <w:t> </w:t>
            </w:r>
            <w:r>
              <w:t>OSPF</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OSPF v menších sítích</w:t>
            </w:r>
          </w:p>
          <w:p w:rsidR="00DE34A7" w:rsidRDefault="00DE34A7" w:rsidP="00267540">
            <w:pPr>
              <w:numPr>
                <w:ilvl w:val="0"/>
                <w:numId w:val="7"/>
              </w:numPr>
            </w:pPr>
            <w:r>
              <w:t xml:space="preserve">nastavení směrovacího protokolu OSPF </w:t>
            </w:r>
          </w:p>
          <w:p w:rsidR="00DE34A7" w:rsidRDefault="00DE34A7" w:rsidP="00267540">
            <w:pPr>
              <w:numPr>
                <w:ilvl w:val="0"/>
                <w:numId w:val="7"/>
              </w:numPr>
            </w:pPr>
            <w:r>
              <w:t>řešení problémů s OSPF</w:t>
            </w:r>
          </w:p>
          <w:p w:rsidR="005323CE" w:rsidRDefault="005323CE" w:rsidP="002D1299">
            <w:pPr>
              <w:ind w:left="252"/>
              <w:rPr>
                <w:b/>
              </w:rPr>
            </w:pPr>
          </w:p>
        </w:tc>
      </w:tr>
      <w:tr w:rsidR="00DE34A7">
        <w:trPr>
          <w:cantSplit/>
          <w:trHeight w:val="481"/>
        </w:trPr>
        <w:tc>
          <w:tcPr>
            <w:tcW w:w="4644" w:type="dxa"/>
          </w:tcPr>
          <w:p w:rsidR="00D347BD" w:rsidRDefault="00D347BD" w:rsidP="00D347BD">
            <w:pPr>
              <w:numPr>
                <w:ilvl w:val="0"/>
                <w:numId w:val="7"/>
              </w:numPr>
            </w:pPr>
            <w:r>
              <w:t>charakterizuje fungování směrovacího protokolu OSPF ve velkých sítích;</w:t>
            </w:r>
          </w:p>
          <w:p w:rsidR="00D347BD" w:rsidRDefault="00D347BD" w:rsidP="00D347BD">
            <w:pPr>
              <w:numPr>
                <w:ilvl w:val="0"/>
                <w:numId w:val="7"/>
              </w:numPr>
            </w:pPr>
            <w:r>
              <w:t xml:space="preserve">nastaví </w:t>
            </w:r>
            <w:proofErr w:type="spellStart"/>
            <w:r>
              <w:t>multiarea</w:t>
            </w:r>
            <w:proofErr w:type="spellEnd"/>
            <w:r>
              <w:t xml:space="preserve"> OSPF na směrovačích</w:t>
            </w:r>
            <w:r w:rsidR="00EE7DB8">
              <w:t>;</w:t>
            </w:r>
          </w:p>
          <w:p w:rsidR="00DE34A7" w:rsidRDefault="00D347BD" w:rsidP="00D347BD">
            <w:pPr>
              <w:numPr>
                <w:ilvl w:val="0"/>
                <w:numId w:val="7"/>
              </w:numPr>
            </w:pPr>
            <w:r>
              <w:t>řeší problémy s</w:t>
            </w:r>
            <w:r w:rsidR="00EE7DB8">
              <w:t> </w:t>
            </w:r>
            <w:r>
              <w:t>OSPF</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OSPF v rozsáhlých sítích</w:t>
            </w:r>
          </w:p>
          <w:p w:rsidR="00DE34A7" w:rsidRDefault="00DE34A7" w:rsidP="00267540">
            <w:pPr>
              <w:numPr>
                <w:ilvl w:val="0"/>
                <w:numId w:val="7"/>
              </w:numPr>
            </w:pPr>
            <w:r>
              <w:t>rozdělení rozsáhlé sítě na více oblastí</w:t>
            </w:r>
          </w:p>
          <w:p w:rsidR="00DE34A7" w:rsidRDefault="00DE34A7" w:rsidP="00267540">
            <w:pPr>
              <w:numPr>
                <w:ilvl w:val="0"/>
                <w:numId w:val="7"/>
              </w:numPr>
            </w:pPr>
            <w:r>
              <w:t>konfigurace protok</w:t>
            </w:r>
            <w:r w:rsidR="00E20A3E">
              <w:t>o</w:t>
            </w:r>
            <w:r>
              <w:t>lu OSPF</w:t>
            </w:r>
          </w:p>
          <w:p w:rsidR="00DE34A7" w:rsidRDefault="00DE34A7" w:rsidP="00267540">
            <w:pPr>
              <w:numPr>
                <w:ilvl w:val="0"/>
                <w:numId w:val="7"/>
              </w:numPr>
            </w:pPr>
            <w:r>
              <w:t>ověření nastavení a odstranění problémů</w:t>
            </w:r>
          </w:p>
          <w:p w:rsidR="00DE34A7" w:rsidRDefault="00DE34A7" w:rsidP="00DE34A7"/>
        </w:tc>
      </w:tr>
      <w:tr w:rsidR="00DE34A7">
        <w:trPr>
          <w:cantSplit/>
          <w:trHeight w:val="481"/>
        </w:trPr>
        <w:tc>
          <w:tcPr>
            <w:tcW w:w="4644" w:type="dxa"/>
          </w:tcPr>
          <w:p w:rsidR="00DE34A7" w:rsidRDefault="00D347BD" w:rsidP="00D347BD">
            <w:pPr>
              <w:numPr>
                <w:ilvl w:val="0"/>
                <w:numId w:val="7"/>
              </w:numPr>
            </w:pPr>
            <w:r>
              <w:t>charakterizuje fungování směrovacího protokolu EIGRP</w:t>
            </w:r>
            <w:r w:rsidR="00EE7DB8">
              <w:t>;</w:t>
            </w:r>
          </w:p>
          <w:p w:rsidR="00D347BD" w:rsidRDefault="00D347BD" w:rsidP="00D347BD">
            <w:pPr>
              <w:numPr>
                <w:ilvl w:val="0"/>
                <w:numId w:val="7"/>
              </w:numPr>
            </w:pPr>
            <w:r>
              <w:t>nastaví EIGRP na směrovačích</w:t>
            </w:r>
            <w:r w:rsidR="00EE7DB8">
              <w:t>;</w:t>
            </w:r>
          </w:p>
          <w:p w:rsidR="00D347BD" w:rsidRDefault="00D347BD" w:rsidP="00D347BD">
            <w:pPr>
              <w:numPr>
                <w:ilvl w:val="0"/>
                <w:numId w:val="7"/>
              </w:numPr>
            </w:pPr>
            <w:r>
              <w:t>řeší problémy s</w:t>
            </w:r>
            <w:r w:rsidR="00EE7DB8">
              <w:t> </w:t>
            </w:r>
            <w:r>
              <w:t>EIGRP</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Směrovací protokol EIGRP</w:t>
            </w:r>
          </w:p>
          <w:p w:rsidR="00DE34A7" w:rsidRDefault="00DE34A7" w:rsidP="00267540">
            <w:pPr>
              <w:numPr>
                <w:ilvl w:val="0"/>
                <w:numId w:val="7"/>
              </w:numPr>
            </w:pPr>
            <w:r>
              <w:t>charakteristika EIGRP</w:t>
            </w:r>
          </w:p>
          <w:p w:rsidR="00DE34A7" w:rsidRDefault="00DE34A7" w:rsidP="00267540">
            <w:pPr>
              <w:numPr>
                <w:ilvl w:val="0"/>
                <w:numId w:val="7"/>
              </w:numPr>
            </w:pPr>
            <w:r>
              <w:t>konfigurace EIGRP na IPv4</w:t>
            </w:r>
          </w:p>
          <w:p w:rsidR="00DE34A7" w:rsidRDefault="00DE34A7" w:rsidP="00267540">
            <w:pPr>
              <w:numPr>
                <w:ilvl w:val="0"/>
                <w:numId w:val="7"/>
              </w:numPr>
            </w:pPr>
            <w:r>
              <w:t>operace EIGRP</w:t>
            </w:r>
          </w:p>
          <w:p w:rsidR="00DE34A7" w:rsidRDefault="00DE34A7" w:rsidP="00267540">
            <w:pPr>
              <w:numPr>
                <w:ilvl w:val="0"/>
                <w:numId w:val="7"/>
              </w:numPr>
            </w:pPr>
            <w:r>
              <w:t>konfigurace EIGRP a ověření funkčnosti pro IPv6</w:t>
            </w:r>
          </w:p>
          <w:p w:rsidR="00DE34A7" w:rsidRDefault="00DE34A7" w:rsidP="00DE34A7"/>
        </w:tc>
      </w:tr>
      <w:tr w:rsidR="00DE34A7">
        <w:trPr>
          <w:cantSplit/>
          <w:trHeight w:val="481"/>
        </w:trPr>
        <w:tc>
          <w:tcPr>
            <w:tcW w:w="4644" w:type="dxa"/>
          </w:tcPr>
          <w:p w:rsidR="00D347BD" w:rsidRDefault="00D347BD" w:rsidP="00D347BD">
            <w:pPr>
              <w:numPr>
                <w:ilvl w:val="0"/>
                <w:numId w:val="7"/>
              </w:numPr>
            </w:pPr>
            <w:r>
              <w:t>nastaví pokročilé vlastnosti EIGRP na směrovačích</w:t>
            </w:r>
            <w:r w:rsidR="00EE7DB8">
              <w:t>;</w:t>
            </w:r>
          </w:p>
          <w:p w:rsidR="00DE34A7" w:rsidRDefault="00D347BD" w:rsidP="00D347BD">
            <w:pPr>
              <w:numPr>
                <w:ilvl w:val="0"/>
                <w:numId w:val="7"/>
              </w:numPr>
            </w:pPr>
            <w:r>
              <w:t>zjistí a dokáže řešit případné  problémy s</w:t>
            </w:r>
            <w:r w:rsidR="00EE7DB8">
              <w:t> </w:t>
            </w:r>
            <w:r>
              <w:t>EIGRP</w:t>
            </w:r>
            <w:r w:rsidR="00EE7DB8">
              <w:t>;</w:t>
            </w:r>
          </w:p>
        </w:tc>
        <w:tc>
          <w:tcPr>
            <w:tcW w:w="4644" w:type="dxa"/>
          </w:tcPr>
          <w:p w:rsidR="00DE34A7" w:rsidRPr="00267540" w:rsidRDefault="00DE34A7" w:rsidP="00267540">
            <w:pPr>
              <w:pStyle w:val="Nadpis4"/>
              <w:spacing w:before="0" w:after="0"/>
              <w:rPr>
                <w:sz w:val="24"/>
                <w:szCs w:val="24"/>
              </w:rPr>
            </w:pPr>
            <w:r w:rsidRPr="00267540">
              <w:rPr>
                <w:sz w:val="24"/>
                <w:szCs w:val="24"/>
              </w:rPr>
              <w:t>Pokročilá konfigurace protokolu EIGRP</w:t>
            </w:r>
          </w:p>
          <w:p w:rsidR="00DE34A7" w:rsidRDefault="00DE34A7" w:rsidP="00267540">
            <w:pPr>
              <w:numPr>
                <w:ilvl w:val="0"/>
                <w:numId w:val="7"/>
              </w:numPr>
            </w:pPr>
            <w:r>
              <w:t>pokročilá konfigurace</w:t>
            </w:r>
          </w:p>
          <w:p w:rsidR="00DE34A7" w:rsidRDefault="00DE34A7" w:rsidP="00267540">
            <w:pPr>
              <w:numPr>
                <w:ilvl w:val="0"/>
                <w:numId w:val="7"/>
              </w:numPr>
            </w:pPr>
            <w:r>
              <w:t>zjištění a odstranění problémů s EIGRP</w:t>
            </w:r>
          </w:p>
          <w:p w:rsidR="00DE34A7" w:rsidRDefault="00DE34A7" w:rsidP="00DE34A7"/>
        </w:tc>
      </w:tr>
      <w:tr w:rsidR="00DE34A7">
        <w:trPr>
          <w:cantSplit/>
          <w:trHeight w:val="481"/>
        </w:trPr>
        <w:tc>
          <w:tcPr>
            <w:tcW w:w="4644" w:type="dxa"/>
          </w:tcPr>
          <w:p w:rsidR="00DE34A7" w:rsidRPr="00EE7DB8" w:rsidRDefault="00D347BD" w:rsidP="002D1299">
            <w:pPr>
              <w:numPr>
                <w:ilvl w:val="0"/>
                <w:numId w:val="7"/>
              </w:numPr>
              <w:rPr>
                <w:sz w:val="23"/>
                <w:szCs w:val="23"/>
              </w:rPr>
            </w:pPr>
            <w:r w:rsidRPr="00EE7DB8">
              <w:rPr>
                <w:sz w:val="23"/>
                <w:szCs w:val="23"/>
              </w:rPr>
              <w:t>nalezne obrazy operačního systému dle typu zařízení</w:t>
            </w:r>
            <w:r w:rsidR="00EE7DB8">
              <w:rPr>
                <w:sz w:val="23"/>
                <w:szCs w:val="23"/>
              </w:rPr>
              <w:t>;</w:t>
            </w:r>
          </w:p>
          <w:p w:rsidR="00D347BD" w:rsidRPr="00EE7DB8" w:rsidRDefault="00D347BD" w:rsidP="00D347BD">
            <w:pPr>
              <w:numPr>
                <w:ilvl w:val="0"/>
                <w:numId w:val="7"/>
              </w:numPr>
              <w:rPr>
                <w:sz w:val="23"/>
                <w:szCs w:val="23"/>
              </w:rPr>
            </w:pPr>
            <w:r w:rsidRPr="00EE7DB8">
              <w:rPr>
                <w:sz w:val="23"/>
                <w:szCs w:val="23"/>
              </w:rPr>
              <w:t>spr</w:t>
            </w:r>
            <w:r w:rsidR="00EE7DB8" w:rsidRPr="00EE7DB8">
              <w:rPr>
                <w:sz w:val="23"/>
                <w:szCs w:val="23"/>
              </w:rPr>
              <w:t>a</w:t>
            </w:r>
            <w:r w:rsidRPr="00EE7DB8">
              <w:rPr>
                <w:sz w:val="23"/>
                <w:szCs w:val="23"/>
              </w:rPr>
              <w:t>vuje operačního systému aktivních prvků</w:t>
            </w:r>
            <w:r w:rsidR="00EE7DB8">
              <w:rPr>
                <w:sz w:val="23"/>
                <w:szCs w:val="23"/>
              </w:rPr>
              <w:t>;</w:t>
            </w:r>
          </w:p>
          <w:p w:rsidR="00D347BD" w:rsidRDefault="00EE7DB8" w:rsidP="002D1299">
            <w:pPr>
              <w:numPr>
                <w:ilvl w:val="0"/>
                <w:numId w:val="7"/>
              </w:numPr>
            </w:pPr>
            <w:r w:rsidRPr="00EE7DB8">
              <w:rPr>
                <w:sz w:val="23"/>
                <w:szCs w:val="23"/>
              </w:rPr>
              <w:t>zná způsoby licencování OS na aktivních prvcích</w:t>
            </w:r>
            <w:r>
              <w:rPr>
                <w:sz w:val="23"/>
                <w:szCs w:val="23"/>
              </w:rPr>
              <w:t>;</w:t>
            </w:r>
          </w:p>
        </w:tc>
        <w:tc>
          <w:tcPr>
            <w:tcW w:w="4644" w:type="dxa"/>
          </w:tcPr>
          <w:p w:rsidR="00DE34A7" w:rsidRPr="00267540" w:rsidRDefault="00DE34A7" w:rsidP="00267540">
            <w:pPr>
              <w:pStyle w:val="Nadpis4"/>
              <w:spacing w:before="0" w:after="0"/>
              <w:rPr>
                <w:sz w:val="24"/>
                <w:szCs w:val="24"/>
              </w:rPr>
            </w:pPr>
            <w:r w:rsidRPr="00267540">
              <w:rPr>
                <w:sz w:val="24"/>
                <w:szCs w:val="24"/>
              </w:rPr>
              <w:t>Operační systém aktivních prvků</w:t>
            </w:r>
          </w:p>
          <w:p w:rsidR="00DE34A7" w:rsidRDefault="00DE34A7" w:rsidP="00267540">
            <w:pPr>
              <w:numPr>
                <w:ilvl w:val="0"/>
                <w:numId w:val="7"/>
              </w:numPr>
            </w:pPr>
            <w:r w:rsidRPr="00267540">
              <w:t>obrazy operačního systému a jejich</w:t>
            </w:r>
            <w:r>
              <w:t xml:space="preserve"> pojmenování</w:t>
            </w:r>
          </w:p>
          <w:p w:rsidR="00DE34A7" w:rsidRDefault="00DE34A7" w:rsidP="00267540">
            <w:pPr>
              <w:numPr>
                <w:ilvl w:val="0"/>
                <w:numId w:val="7"/>
              </w:numPr>
            </w:pPr>
            <w:r>
              <w:t>správa operačního systému aktivních prvků</w:t>
            </w:r>
          </w:p>
          <w:p w:rsidR="00DE34A7" w:rsidRDefault="00DE34A7" w:rsidP="00267540">
            <w:pPr>
              <w:numPr>
                <w:ilvl w:val="0"/>
                <w:numId w:val="7"/>
              </w:numPr>
            </w:pPr>
            <w:r>
              <w:t>licence</w:t>
            </w:r>
          </w:p>
          <w:p w:rsidR="00DE34A7" w:rsidRDefault="00DE34A7" w:rsidP="00DE34A7"/>
        </w:tc>
      </w:tr>
      <w:tr w:rsidR="00DE34A7">
        <w:trPr>
          <w:cantSplit/>
          <w:trHeight w:val="481"/>
        </w:trPr>
        <w:tc>
          <w:tcPr>
            <w:tcW w:w="4644" w:type="dxa"/>
          </w:tcPr>
          <w:p w:rsidR="00DE34A7" w:rsidRPr="00EE7DB8" w:rsidRDefault="00267540" w:rsidP="002D1299">
            <w:pPr>
              <w:numPr>
                <w:ilvl w:val="0"/>
                <w:numId w:val="7"/>
              </w:numPr>
              <w:rPr>
                <w:sz w:val="22"/>
                <w:szCs w:val="22"/>
              </w:rPr>
            </w:pPr>
            <w:r w:rsidRPr="00EE7DB8">
              <w:rPr>
                <w:sz w:val="22"/>
                <w:szCs w:val="22"/>
              </w:rPr>
              <w:t>charakterizuje základní způsoby napadení sítí a orientuje se v principech jejich obrany</w:t>
            </w:r>
            <w:r w:rsidR="00EE7DB8">
              <w:rPr>
                <w:sz w:val="22"/>
                <w:szCs w:val="22"/>
              </w:rPr>
              <w:t>;</w:t>
            </w:r>
          </w:p>
          <w:p w:rsidR="00267540" w:rsidRPr="00EE7DB8" w:rsidRDefault="00267540" w:rsidP="002D1299">
            <w:pPr>
              <w:numPr>
                <w:ilvl w:val="0"/>
                <w:numId w:val="7"/>
              </w:numPr>
              <w:rPr>
                <w:sz w:val="22"/>
                <w:szCs w:val="22"/>
              </w:rPr>
            </w:pPr>
            <w:r w:rsidRPr="00EE7DB8">
              <w:rPr>
                <w:sz w:val="22"/>
                <w:szCs w:val="22"/>
              </w:rPr>
              <w:t>navrhne vhodné zabezpečení počítačové sítě</w:t>
            </w:r>
            <w:r w:rsidR="00EE7DB8">
              <w:rPr>
                <w:sz w:val="22"/>
                <w:szCs w:val="22"/>
              </w:rPr>
              <w:t>;</w:t>
            </w:r>
          </w:p>
          <w:p w:rsidR="00267540" w:rsidRDefault="00267540" w:rsidP="002D1299">
            <w:pPr>
              <w:numPr>
                <w:ilvl w:val="0"/>
                <w:numId w:val="7"/>
              </w:numPr>
            </w:pPr>
            <w:r w:rsidRPr="00EE7DB8">
              <w:rPr>
                <w:sz w:val="22"/>
                <w:szCs w:val="22"/>
              </w:rPr>
              <w:t>ochrání síť vhodnými prostředky</w:t>
            </w:r>
            <w:r w:rsidR="00EE7DB8">
              <w:rPr>
                <w:sz w:val="22"/>
                <w:szCs w:val="22"/>
              </w:rPr>
              <w:t>;</w:t>
            </w:r>
          </w:p>
        </w:tc>
        <w:tc>
          <w:tcPr>
            <w:tcW w:w="4644" w:type="dxa"/>
          </w:tcPr>
          <w:p w:rsidR="00DE34A7" w:rsidRPr="00267540" w:rsidRDefault="00DE34A7" w:rsidP="00267540">
            <w:pPr>
              <w:pStyle w:val="Nadpis4"/>
              <w:spacing w:before="0" w:after="0"/>
              <w:rPr>
                <w:sz w:val="24"/>
                <w:szCs w:val="24"/>
              </w:rPr>
            </w:pPr>
            <w:r w:rsidRPr="00267540">
              <w:rPr>
                <w:sz w:val="24"/>
                <w:szCs w:val="24"/>
              </w:rPr>
              <w:t>Bezpečnost v počítačových sítí</w:t>
            </w:r>
          </w:p>
          <w:p w:rsidR="00DE34A7" w:rsidRDefault="00DE34A7" w:rsidP="00DE34A7"/>
        </w:tc>
      </w:tr>
    </w:tbl>
    <w:p w:rsidR="005323CE" w:rsidRDefault="005323CE" w:rsidP="005323CE"/>
    <w:p w:rsidR="00DA62E8" w:rsidRPr="00C24804" w:rsidRDefault="005323CE" w:rsidP="00DA62E8">
      <w:pPr>
        <w:pStyle w:val="Nadpis1"/>
        <w:spacing w:before="0" w:after="120" w:line="360" w:lineRule="auto"/>
        <w:jc w:val="center"/>
      </w:pPr>
      <w:r>
        <w:br w:type="page"/>
      </w:r>
      <w:bookmarkStart w:id="33" w:name="_Toc17965087"/>
      <w:r w:rsidR="00DA62E8">
        <w:rPr>
          <w:sz w:val="28"/>
          <w:szCs w:val="28"/>
        </w:rPr>
        <w:lastRenderedPageBreak/>
        <w:t xml:space="preserve">5.22 </w:t>
      </w:r>
      <w:r w:rsidR="00DA62E8" w:rsidRPr="00C24804">
        <w:t>Učební osnova předmětu</w:t>
      </w:r>
      <w:r w:rsidR="00DA62E8" w:rsidRPr="00C24804">
        <w:br/>
        <w:t>Praktická cvičení z programování</w:t>
      </w:r>
      <w:bookmarkEnd w:id="33"/>
    </w:p>
    <w:p w:rsidR="00DA62E8" w:rsidRPr="00C24804" w:rsidRDefault="00DA62E8" w:rsidP="00DA62E8">
      <w:pPr>
        <w:spacing w:line="360" w:lineRule="auto"/>
        <w:jc w:val="center"/>
      </w:pPr>
      <w:r w:rsidRPr="00C24804">
        <w:t>obor 18 – 20 – M/01 Informační technologie</w:t>
      </w:r>
    </w:p>
    <w:p w:rsidR="00DA62E8" w:rsidRPr="00C24804" w:rsidRDefault="00DA62E8" w:rsidP="00DA62E8">
      <w:pPr>
        <w:spacing w:line="360" w:lineRule="auto"/>
        <w:jc w:val="center"/>
      </w:pPr>
      <w:r w:rsidRPr="00C24804">
        <w:t xml:space="preserve">hodinová dotace </w:t>
      </w:r>
      <w:r>
        <w:t>192</w:t>
      </w:r>
      <w:r w:rsidRPr="00C24804">
        <w:t xml:space="preserve"> hodiny za 4 roky studia</w:t>
      </w:r>
    </w:p>
    <w:p w:rsidR="00DA62E8" w:rsidRPr="00C24804" w:rsidRDefault="00DA62E8" w:rsidP="00DA62E8">
      <w:pPr>
        <w:pStyle w:val="Nadpis4"/>
        <w:spacing w:before="120" w:after="240"/>
        <w:rPr>
          <w:rFonts w:ascii="Arial" w:hAnsi="Arial" w:cs="Arial"/>
        </w:rPr>
      </w:pPr>
      <w:r w:rsidRPr="00C24804">
        <w:rPr>
          <w:rFonts w:ascii="Arial" w:hAnsi="Arial" w:cs="Arial"/>
        </w:rPr>
        <w:t>Pojetí předmětu</w:t>
      </w:r>
    </w:p>
    <w:p w:rsidR="00DA62E8" w:rsidRPr="00C24804" w:rsidRDefault="00DA62E8" w:rsidP="00DA62E8">
      <w:pPr>
        <w:spacing w:line="360" w:lineRule="auto"/>
        <w:jc w:val="both"/>
        <w:rPr>
          <w:rFonts w:ascii="Arial" w:hAnsi="Arial" w:cs="Arial"/>
          <w:b/>
        </w:rPr>
      </w:pPr>
      <w:r w:rsidRPr="00C24804">
        <w:rPr>
          <w:rFonts w:ascii="Arial" w:hAnsi="Arial" w:cs="Arial"/>
          <w:b/>
        </w:rPr>
        <w:t xml:space="preserve">Obecný cíl </w:t>
      </w:r>
    </w:p>
    <w:p w:rsidR="00DA62E8" w:rsidRPr="00C24804" w:rsidRDefault="00DA62E8" w:rsidP="00DA62E8">
      <w:pPr>
        <w:spacing w:after="120" w:line="360" w:lineRule="auto"/>
        <w:ind w:firstLine="284"/>
        <w:jc w:val="both"/>
        <w:rPr>
          <w:bCs/>
        </w:rPr>
      </w:pPr>
      <w:r w:rsidRPr="00C24804">
        <w:rPr>
          <w:bCs/>
        </w:rPr>
        <w:t>Předmět doplňuje a rozvíjí základní znalosti a počítačové návyky z předchozí výuky. Utváří základní představu žáka o principech programování a jeho využití v budoucí praxi. Rozvíjí tvůrčí a logické myšlení a doplňuje základ získaný předchozím studiem programování. Zdokonaluje znalost programovacích technik žáků a dále u nich rozvíjí schopnost ovládat principy moderního objektového programování.</w:t>
      </w:r>
    </w:p>
    <w:p w:rsidR="00DA62E8" w:rsidRPr="00C24804" w:rsidRDefault="00DA62E8" w:rsidP="00DA62E8">
      <w:pPr>
        <w:spacing w:after="120" w:line="360" w:lineRule="auto"/>
        <w:ind w:firstLine="284"/>
        <w:jc w:val="both"/>
      </w:pPr>
      <w:r w:rsidRPr="00C24804">
        <w:t>Absolvování zmíněného předmětu má u žáků rozvinout základní znalosti programování na vyšší úroveň a motivovat žáky k hlubšímu studiu programovacích technik a složitých algoritmů, které jsou v dnešní technicky vyspělé době základem pro objektově orientované programování.</w:t>
      </w:r>
    </w:p>
    <w:p w:rsidR="00DA62E8" w:rsidRPr="00C24804" w:rsidRDefault="00DA62E8" w:rsidP="00DA62E8">
      <w:pPr>
        <w:spacing w:line="360" w:lineRule="auto"/>
        <w:jc w:val="both"/>
        <w:rPr>
          <w:rFonts w:ascii="Arial" w:hAnsi="Arial" w:cs="Arial"/>
          <w:b/>
        </w:rPr>
      </w:pPr>
      <w:r w:rsidRPr="00C24804">
        <w:rPr>
          <w:rFonts w:ascii="Arial" w:hAnsi="Arial" w:cs="Arial"/>
          <w:b/>
        </w:rPr>
        <w:t>Charakteristika učiva</w:t>
      </w:r>
    </w:p>
    <w:p w:rsidR="00DA62E8" w:rsidRPr="00C24804" w:rsidRDefault="00DA62E8" w:rsidP="00DA62E8">
      <w:pPr>
        <w:spacing w:after="120" w:line="360" w:lineRule="auto"/>
        <w:ind w:firstLine="284"/>
        <w:jc w:val="both"/>
      </w:pPr>
      <w:r w:rsidRPr="00C24804">
        <w:t xml:space="preserve">Vyučovací předmět praktická cvičení z programování (PCP) je povinným vyučovacím předmětem oboru 18 – 20 – M/01 Informační technologie. Předmět je zařazen do třetího a čtvrtého ročníku s tříhodinovou dotací v každém z nich. Vyučovací předmět úzce navazuje na předmět </w:t>
      </w:r>
      <w:r>
        <w:t>p</w:t>
      </w:r>
      <w:r w:rsidRPr="00C24804">
        <w:t xml:space="preserve">rogramování a vývoj aplikací z druhého ročníku. V předmětu praktická cvičení z programování budou probírány tyto celky. Programování aplikací pro Windows – Windows </w:t>
      </w:r>
      <w:proofErr w:type="spellStart"/>
      <w:r w:rsidRPr="00C24804">
        <w:t>forms</w:t>
      </w:r>
      <w:proofErr w:type="spellEnd"/>
      <w:r w:rsidRPr="00C24804">
        <w:t>. Dále formuláře, křivky, plochy, vstup z klávesnice. Ovládací prvky – tlačítka, posuvníky, pole. Jako další to budou dialogová okna, stavový řádek, panely nástrojů, obrázky, soubory a složky. Dalším větším tématem bude programování aplikací ASP. NET (ASP, C#, MS SQL) formuláře, kód na pozadí.</w:t>
      </w:r>
    </w:p>
    <w:p w:rsidR="00DA62E8" w:rsidRPr="00C24804" w:rsidRDefault="00DA62E8" w:rsidP="00DA62E8">
      <w:pPr>
        <w:spacing w:after="120" w:line="360" w:lineRule="auto"/>
        <w:ind w:firstLine="284"/>
        <w:jc w:val="both"/>
      </w:pPr>
      <w:r w:rsidRPr="00C24804">
        <w:t>Předmět utváří u žáků základy programátorských dovedností, rozvíjí logické myšlení, důslednost, přesnost ve vyjadřování myšlenek a názorů. Dále zlepšuje schopnost osvojovat si znalosti a rozšiřovat si zkušenosti na základě analogii již naučené nebo probrané látky, též rozvíjí schopnost či kompetenci k uplatnění se v budoucím zaměstnání.</w:t>
      </w:r>
    </w:p>
    <w:p w:rsidR="00DA62E8" w:rsidRPr="00C24804" w:rsidRDefault="00DA62E8" w:rsidP="00DA62E8">
      <w:pPr>
        <w:spacing w:line="360" w:lineRule="auto"/>
        <w:jc w:val="both"/>
        <w:rPr>
          <w:rFonts w:ascii="Arial" w:hAnsi="Arial" w:cs="Arial"/>
          <w:b/>
        </w:rPr>
      </w:pPr>
      <w:r w:rsidRPr="00C24804">
        <w:br w:type="page"/>
      </w:r>
      <w:r w:rsidRPr="00C24804">
        <w:rPr>
          <w:rFonts w:ascii="Arial" w:hAnsi="Arial" w:cs="Arial"/>
          <w:b/>
        </w:rPr>
        <w:lastRenderedPageBreak/>
        <w:t>Výsledky vzdělávání v oblasti citů, postojů, preferencí a hodnot</w:t>
      </w:r>
    </w:p>
    <w:p w:rsidR="00DA62E8" w:rsidRPr="00C24804" w:rsidRDefault="00DA62E8" w:rsidP="00DA62E8">
      <w:pPr>
        <w:spacing w:after="120" w:line="360" w:lineRule="auto"/>
        <w:ind w:firstLine="284"/>
        <w:jc w:val="both"/>
      </w:pPr>
      <w:r w:rsidRPr="00C24804">
        <w:t>Vzdělávání umožňuje získat pozitivní zkušenost s prací v kolektivu. Žák je veden k tomu, aby pečoval o svou psychickou i fyzickou kondici. Též je podporována jeho individualita a vzdělávací proces mu pomáhá vytvářet vlastní hodnotový systém. Dále je žák veden k tomu, aby ke všem informacím a jejich zdrojům přistupoval kriticky. Škola vytváří prostředí, ve kterém je žákům umožněno zažít úspěch, respekt k sobě samému a radost z poznávání světa.</w:t>
      </w:r>
    </w:p>
    <w:p w:rsidR="00DA62E8" w:rsidRPr="00C24804" w:rsidRDefault="00DA62E8" w:rsidP="00DA62E8">
      <w:pPr>
        <w:spacing w:line="360" w:lineRule="auto"/>
        <w:jc w:val="both"/>
        <w:rPr>
          <w:rFonts w:ascii="Arial" w:hAnsi="Arial" w:cs="Arial"/>
          <w:b/>
        </w:rPr>
      </w:pPr>
      <w:r w:rsidRPr="00C24804">
        <w:rPr>
          <w:rFonts w:ascii="Arial" w:hAnsi="Arial" w:cs="Arial"/>
          <w:b/>
        </w:rPr>
        <w:t>Strategie výuky</w:t>
      </w:r>
    </w:p>
    <w:p w:rsidR="00DA62E8" w:rsidRPr="00C24804" w:rsidRDefault="00DA62E8" w:rsidP="00DA62E8">
      <w:pPr>
        <w:spacing w:after="120" w:line="360" w:lineRule="auto"/>
        <w:ind w:firstLine="284"/>
        <w:jc w:val="both"/>
      </w:pPr>
      <w:r w:rsidRPr="00C24804">
        <w:t>Výuka je rozdělena na teoretickou a praktickou část. V teoretické části jsou vysvětleny logické souvislosti a význam jednotlivých procvičovaných úloh nebo příkladů s využitím prezentační techniky. Praktická část programování zabírá největší prostor daný výuce. V této části si žáci dobře osvojí základní principy vytváření zdrojových textů programu. Nedílnou součástí výuky je zadání praktických úloh s cílem ověřit získané teoretické znalosti. Výuka se provádí na učebně výpočetní techniky. V rámci předmětu jsou žáci rozděleni do skupin tak, aby každý žák mohl pracovat na počítači samostatně.</w:t>
      </w:r>
    </w:p>
    <w:p w:rsidR="00DA62E8" w:rsidRPr="00C24804" w:rsidRDefault="00DA62E8" w:rsidP="00DA62E8">
      <w:pPr>
        <w:spacing w:line="360" w:lineRule="auto"/>
        <w:jc w:val="both"/>
        <w:rPr>
          <w:rFonts w:ascii="Arial" w:hAnsi="Arial" w:cs="Arial"/>
          <w:b/>
        </w:rPr>
      </w:pPr>
      <w:r w:rsidRPr="00C24804">
        <w:rPr>
          <w:rFonts w:ascii="Arial" w:hAnsi="Arial" w:cs="Arial"/>
          <w:b/>
        </w:rPr>
        <w:t>Hodnocení výsledků vzdělávání</w:t>
      </w:r>
    </w:p>
    <w:p w:rsidR="00DA62E8" w:rsidRPr="00C24804" w:rsidRDefault="00DA62E8" w:rsidP="00DA62E8">
      <w:pPr>
        <w:spacing w:line="360" w:lineRule="auto"/>
        <w:jc w:val="both"/>
      </w:pPr>
      <w:r w:rsidRPr="00C24804">
        <w:t>Důraz bude kladen na:</w:t>
      </w:r>
    </w:p>
    <w:p w:rsidR="00DA62E8" w:rsidRPr="00C24804" w:rsidRDefault="00DA62E8" w:rsidP="00DA62E8">
      <w:pPr>
        <w:numPr>
          <w:ilvl w:val="0"/>
          <w:numId w:val="12"/>
        </w:numPr>
        <w:spacing w:line="360" w:lineRule="auto"/>
        <w:jc w:val="both"/>
      </w:pPr>
      <w:r w:rsidRPr="00C24804">
        <w:t>schopnost aplikace základních poznatků a znalostí do řešení praktických úkolů</w:t>
      </w:r>
    </w:p>
    <w:p w:rsidR="00DA62E8" w:rsidRPr="00C24804" w:rsidRDefault="00DA62E8" w:rsidP="00DA62E8">
      <w:pPr>
        <w:numPr>
          <w:ilvl w:val="0"/>
          <w:numId w:val="12"/>
        </w:numPr>
        <w:spacing w:line="360" w:lineRule="auto"/>
        <w:jc w:val="both"/>
      </w:pPr>
      <w:r w:rsidRPr="00C24804">
        <w:t>hloubku porozumění učivu</w:t>
      </w:r>
    </w:p>
    <w:p w:rsidR="00DA62E8" w:rsidRPr="00C24804" w:rsidRDefault="00DA62E8" w:rsidP="00DA62E8">
      <w:pPr>
        <w:numPr>
          <w:ilvl w:val="0"/>
          <w:numId w:val="12"/>
        </w:numPr>
        <w:spacing w:line="360" w:lineRule="auto"/>
        <w:jc w:val="both"/>
      </w:pPr>
      <w:r w:rsidRPr="00C24804">
        <w:t>schopnost samostatně navrhnout a odladit celý program</w:t>
      </w:r>
    </w:p>
    <w:p w:rsidR="00DA62E8" w:rsidRPr="00C24804" w:rsidRDefault="00DA62E8" w:rsidP="00DA62E8">
      <w:pPr>
        <w:numPr>
          <w:ilvl w:val="0"/>
          <w:numId w:val="12"/>
        </w:numPr>
        <w:spacing w:line="360" w:lineRule="auto"/>
        <w:jc w:val="both"/>
      </w:pPr>
      <w:r w:rsidRPr="00C24804">
        <w:t>schopnost zapojení do týmové práce žáků při získávání poznatků a schopnost aplikace</w:t>
      </w:r>
    </w:p>
    <w:p w:rsidR="00DA62E8" w:rsidRPr="00C24804" w:rsidRDefault="00DA62E8" w:rsidP="00DA62E8">
      <w:pPr>
        <w:numPr>
          <w:ilvl w:val="0"/>
          <w:numId w:val="12"/>
        </w:numPr>
        <w:spacing w:after="120" w:line="360" w:lineRule="auto"/>
        <w:ind w:left="714" w:hanging="357"/>
        <w:jc w:val="both"/>
      </w:pPr>
      <w:r w:rsidRPr="00C24804">
        <w:t>získaných vědomostí v praxi.</w:t>
      </w:r>
    </w:p>
    <w:p w:rsidR="00DA62E8" w:rsidRPr="00C24804" w:rsidRDefault="00DA62E8" w:rsidP="00DA62E8">
      <w:pPr>
        <w:spacing w:line="360" w:lineRule="auto"/>
        <w:jc w:val="both"/>
      </w:pPr>
      <w:r w:rsidRPr="00C24804">
        <w:t>Postupy hodnocení:</w:t>
      </w:r>
    </w:p>
    <w:p w:rsidR="00DA62E8" w:rsidRPr="00C24804" w:rsidRDefault="00DA62E8" w:rsidP="00DA62E8">
      <w:pPr>
        <w:numPr>
          <w:ilvl w:val="0"/>
          <w:numId w:val="12"/>
        </w:numPr>
        <w:spacing w:line="360" w:lineRule="auto"/>
        <w:jc w:val="both"/>
      </w:pPr>
      <w:r w:rsidRPr="00C24804">
        <w:t xml:space="preserve">samostatná tvořivá práce (řešení samostatného či skupinového projektu) </w:t>
      </w:r>
    </w:p>
    <w:p w:rsidR="00DA62E8" w:rsidRPr="00C24804" w:rsidRDefault="00DA62E8" w:rsidP="00DA62E8">
      <w:pPr>
        <w:numPr>
          <w:ilvl w:val="0"/>
          <w:numId w:val="12"/>
        </w:numPr>
        <w:spacing w:line="360" w:lineRule="auto"/>
        <w:jc w:val="both"/>
      </w:pPr>
      <w:r w:rsidRPr="00C24804">
        <w:t>řešení praktických úloh</w:t>
      </w:r>
    </w:p>
    <w:p w:rsidR="00DA62E8" w:rsidRPr="00C24804" w:rsidRDefault="00DA62E8" w:rsidP="00DA62E8">
      <w:pPr>
        <w:numPr>
          <w:ilvl w:val="0"/>
          <w:numId w:val="12"/>
        </w:numPr>
        <w:spacing w:line="360" w:lineRule="auto"/>
        <w:jc w:val="both"/>
      </w:pPr>
      <w:r w:rsidRPr="00C24804">
        <w:t xml:space="preserve">znalostní testy </w:t>
      </w:r>
    </w:p>
    <w:p w:rsidR="00DA62E8" w:rsidRPr="00C24804" w:rsidRDefault="00DA62E8" w:rsidP="00DA62E8">
      <w:pPr>
        <w:numPr>
          <w:ilvl w:val="0"/>
          <w:numId w:val="12"/>
        </w:numPr>
        <w:spacing w:after="120" w:line="360" w:lineRule="auto"/>
        <w:ind w:left="714" w:hanging="357"/>
        <w:jc w:val="both"/>
      </w:pPr>
      <w:r w:rsidRPr="00C24804">
        <w:t>ústní zkoušení</w:t>
      </w:r>
    </w:p>
    <w:p w:rsidR="00DA62E8" w:rsidRPr="00C24804" w:rsidRDefault="00DA62E8" w:rsidP="00DA62E8">
      <w:pPr>
        <w:spacing w:line="360" w:lineRule="auto"/>
        <w:jc w:val="both"/>
        <w:rPr>
          <w:rFonts w:ascii="Arial" w:hAnsi="Arial" w:cs="Arial"/>
          <w:b/>
        </w:rPr>
      </w:pPr>
      <w:r w:rsidRPr="00C24804">
        <w:rPr>
          <w:rFonts w:ascii="Arial" w:hAnsi="Arial" w:cs="Arial"/>
          <w:b/>
        </w:rPr>
        <w:t>Klíčové kompetence</w:t>
      </w:r>
    </w:p>
    <w:p w:rsidR="00DA62E8" w:rsidRPr="00C24804" w:rsidRDefault="00DA62E8" w:rsidP="00DA62E8">
      <w:pPr>
        <w:spacing w:line="360" w:lineRule="auto"/>
        <w:jc w:val="both"/>
      </w:pPr>
      <w:r w:rsidRPr="00C24804">
        <w:t>Vyučovací předmět se podílí zejména na rozvoji těchto klíčových kompetencí:</w:t>
      </w:r>
    </w:p>
    <w:p w:rsidR="00DA62E8" w:rsidRPr="00C24804" w:rsidRDefault="00DA62E8" w:rsidP="00DA62E8">
      <w:pPr>
        <w:spacing w:line="360" w:lineRule="auto"/>
        <w:jc w:val="both"/>
      </w:pPr>
      <w:r w:rsidRPr="00C24804">
        <w:t>Komunikativní kompetence – vzdělání směřuje k tomu, aby žáci byli schopni:</w:t>
      </w:r>
    </w:p>
    <w:p w:rsidR="00DA62E8" w:rsidRPr="00C24804" w:rsidRDefault="00DA62E8" w:rsidP="00DA62E8">
      <w:pPr>
        <w:numPr>
          <w:ilvl w:val="0"/>
          <w:numId w:val="12"/>
        </w:numPr>
        <w:spacing w:line="360" w:lineRule="auto"/>
        <w:jc w:val="both"/>
      </w:pPr>
      <w:r w:rsidRPr="00C24804">
        <w:t xml:space="preserve"> vhodně se vyjadřovat a prezentovat své názory;</w:t>
      </w:r>
    </w:p>
    <w:p w:rsidR="00DA62E8" w:rsidRPr="00C24804" w:rsidRDefault="00DA62E8" w:rsidP="00DA62E8">
      <w:pPr>
        <w:numPr>
          <w:ilvl w:val="0"/>
          <w:numId w:val="12"/>
        </w:numPr>
        <w:spacing w:line="360" w:lineRule="auto"/>
        <w:jc w:val="both"/>
      </w:pPr>
      <w:r w:rsidRPr="00C24804">
        <w:t>přehledně formulovat a obhajovat své myšlenky, názory a postoje;</w:t>
      </w:r>
    </w:p>
    <w:p w:rsidR="00DA62E8" w:rsidRPr="00C24804" w:rsidRDefault="00DA62E8" w:rsidP="00DA62E8">
      <w:pPr>
        <w:numPr>
          <w:ilvl w:val="0"/>
          <w:numId w:val="12"/>
        </w:numPr>
        <w:spacing w:after="120" w:line="360" w:lineRule="auto"/>
        <w:ind w:left="714" w:hanging="357"/>
        <w:jc w:val="both"/>
      </w:pPr>
      <w:r w:rsidRPr="00C24804">
        <w:t>diskutovat a respektovat názory druhých.</w:t>
      </w:r>
    </w:p>
    <w:p w:rsidR="00DA62E8" w:rsidRPr="00C24804" w:rsidRDefault="00DA62E8" w:rsidP="00DA62E8">
      <w:pPr>
        <w:tabs>
          <w:tab w:val="num" w:pos="1080"/>
        </w:tabs>
        <w:spacing w:line="360" w:lineRule="auto"/>
        <w:jc w:val="both"/>
      </w:pPr>
      <w:r w:rsidRPr="00C24804">
        <w:br w:type="page"/>
      </w:r>
      <w:r w:rsidRPr="00C24804">
        <w:lastRenderedPageBreak/>
        <w:t>Kompetence k učení – vzdělání směřuje k tomu, aby žáci měli:</w:t>
      </w:r>
    </w:p>
    <w:p w:rsidR="00DA62E8" w:rsidRPr="00C24804" w:rsidRDefault="00DA62E8" w:rsidP="00DA62E8">
      <w:pPr>
        <w:numPr>
          <w:ilvl w:val="0"/>
          <w:numId w:val="12"/>
        </w:numPr>
        <w:spacing w:line="360" w:lineRule="auto"/>
        <w:jc w:val="both"/>
      </w:pPr>
      <w:r w:rsidRPr="00C24804">
        <w:t>pozitivní vztah k učení a vzdělání;</w:t>
      </w:r>
    </w:p>
    <w:p w:rsidR="00DA62E8" w:rsidRPr="00C24804" w:rsidRDefault="00DA62E8" w:rsidP="00DA62E8">
      <w:pPr>
        <w:numPr>
          <w:ilvl w:val="0"/>
          <w:numId w:val="12"/>
        </w:numPr>
        <w:spacing w:line="360" w:lineRule="auto"/>
        <w:jc w:val="both"/>
      </w:pPr>
      <w:r w:rsidRPr="00C24804">
        <w:t>schopnost ovládnout různé techniky učení;</w:t>
      </w:r>
    </w:p>
    <w:p w:rsidR="00DA62E8" w:rsidRPr="00C24804" w:rsidRDefault="00DA62E8" w:rsidP="00DA62E8">
      <w:pPr>
        <w:numPr>
          <w:ilvl w:val="0"/>
          <w:numId w:val="12"/>
        </w:numPr>
        <w:spacing w:line="360" w:lineRule="auto"/>
        <w:jc w:val="both"/>
      </w:pPr>
      <w:r w:rsidRPr="00C24804">
        <w:t>trpělivost a snahu vytvořit si vhodný studijní režim;</w:t>
      </w:r>
    </w:p>
    <w:p w:rsidR="00DA62E8" w:rsidRPr="00C24804" w:rsidRDefault="00DA62E8" w:rsidP="00DA62E8">
      <w:pPr>
        <w:numPr>
          <w:ilvl w:val="0"/>
          <w:numId w:val="12"/>
        </w:numPr>
        <w:spacing w:after="120" w:line="360" w:lineRule="auto"/>
        <w:ind w:left="714" w:hanging="357"/>
        <w:jc w:val="both"/>
      </w:pPr>
      <w:r w:rsidRPr="00C24804">
        <w:t>možnost efektivně se učit, pracovat a dále se vzdělávat.</w:t>
      </w:r>
    </w:p>
    <w:p w:rsidR="00DA62E8" w:rsidRPr="00C24804" w:rsidRDefault="00DA62E8" w:rsidP="00DA62E8">
      <w:pPr>
        <w:tabs>
          <w:tab w:val="num" w:pos="1080"/>
        </w:tabs>
        <w:spacing w:line="360" w:lineRule="auto"/>
        <w:jc w:val="both"/>
      </w:pPr>
      <w:r w:rsidRPr="00C24804">
        <w:t>Personální a sociální kompetence – vzdělání směřuje k tomu, aby žáci dokázali:</w:t>
      </w:r>
    </w:p>
    <w:p w:rsidR="00DA62E8" w:rsidRPr="00C24804" w:rsidRDefault="00DA62E8" w:rsidP="00DA62E8">
      <w:pPr>
        <w:numPr>
          <w:ilvl w:val="0"/>
          <w:numId w:val="12"/>
        </w:numPr>
        <w:spacing w:line="360" w:lineRule="auto"/>
        <w:jc w:val="both"/>
      </w:pPr>
      <w:r w:rsidRPr="00C24804">
        <w:t xml:space="preserve"> reálně posuzovat své fyzické a duševní možnosti, odhadovat důsledky svého jednání v různých životních situacích (efektivně se učit a pracovat, dále se vzdělávat);</w:t>
      </w:r>
    </w:p>
    <w:p w:rsidR="00DA62E8" w:rsidRPr="00C24804" w:rsidRDefault="00DA62E8" w:rsidP="00DA62E8">
      <w:pPr>
        <w:numPr>
          <w:ilvl w:val="0"/>
          <w:numId w:val="12"/>
        </w:numPr>
        <w:spacing w:line="360" w:lineRule="auto"/>
        <w:jc w:val="both"/>
      </w:pPr>
      <w:r w:rsidRPr="00C24804">
        <w:t>adaptovat se na pracovní podmínky, přijímat a odpovědně plnit zadané úkoly a řešit nenadálé problémy;</w:t>
      </w:r>
    </w:p>
    <w:p w:rsidR="00DA62E8" w:rsidRPr="00C24804" w:rsidRDefault="00DA62E8" w:rsidP="00DA62E8">
      <w:pPr>
        <w:numPr>
          <w:ilvl w:val="0"/>
          <w:numId w:val="12"/>
        </w:numPr>
        <w:spacing w:after="120" w:line="360" w:lineRule="auto"/>
        <w:ind w:left="714" w:hanging="357"/>
        <w:jc w:val="both"/>
      </w:pPr>
      <w:r w:rsidRPr="00C24804">
        <w:t>přispívat k vytváření vstřícných mezilidských vztahů a k předcházení osobním konfliktům</w:t>
      </w:r>
    </w:p>
    <w:p w:rsidR="00DA62E8" w:rsidRPr="00C24804" w:rsidRDefault="00DA62E8" w:rsidP="00DA62E8">
      <w:pPr>
        <w:spacing w:line="360" w:lineRule="auto"/>
        <w:jc w:val="both"/>
      </w:pPr>
      <w:r w:rsidRPr="00C24804">
        <w:t>Kompetence využívat prostředky informačních a komunikačních technologií a pracovat s informacemi – vzdělání směřuje k tomu, aby dokázali:</w:t>
      </w:r>
    </w:p>
    <w:p w:rsidR="00DA62E8" w:rsidRPr="00C24804" w:rsidRDefault="00DA62E8" w:rsidP="00DA62E8">
      <w:pPr>
        <w:numPr>
          <w:ilvl w:val="0"/>
          <w:numId w:val="12"/>
        </w:numPr>
        <w:spacing w:line="360" w:lineRule="auto"/>
        <w:jc w:val="both"/>
      </w:pPr>
      <w:r w:rsidRPr="00C24804">
        <w:t>pracovat s osobním počítačem a dalšími prostředky informačních a komunikačních technologii;</w:t>
      </w:r>
    </w:p>
    <w:p w:rsidR="00DA62E8" w:rsidRPr="00C24804" w:rsidRDefault="00DA62E8" w:rsidP="00DA62E8">
      <w:pPr>
        <w:numPr>
          <w:ilvl w:val="0"/>
          <w:numId w:val="12"/>
        </w:numPr>
        <w:spacing w:line="360" w:lineRule="auto"/>
        <w:jc w:val="both"/>
      </w:pPr>
      <w:r w:rsidRPr="00C24804">
        <w:t>pracovat s běžným základním a aplikačním programovým vybavením;</w:t>
      </w:r>
    </w:p>
    <w:p w:rsidR="00DA62E8" w:rsidRPr="00C24804" w:rsidRDefault="00DA62E8" w:rsidP="00DA62E8">
      <w:pPr>
        <w:numPr>
          <w:ilvl w:val="0"/>
          <w:numId w:val="12"/>
        </w:numPr>
        <w:spacing w:line="360" w:lineRule="auto"/>
        <w:jc w:val="both"/>
      </w:pPr>
      <w:r w:rsidRPr="00C24804">
        <w:t>učit se používat nové aplikace;</w:t>
      </w:r>
    </w:p>
    <w:p w:rsidR="00DA62E8" w:rsidRPr="00C24804" w:rsidRDefault="00DA62E8" w:rsidP="00DA62E8">
      <w:pPr>
        <w:numPr>
          <w:ilvl w:val="0"/>
          <w:numId w:val="12"/>
        </w:numPr>
        <w:spacing w:line="360" w:lineRule="auto"/>
        <w:jc w:val="both"/>
      </w:pPr>
      <w:r w:rsidRPr="00C24804">
        <w:t xml:space="preserve">komunikovat elektronickou poštou a využívat další prostředky online a </w:t>
      </w:r>
      <w:proofErr w:type="spellStart"/>
      <w:r w:rsidRPr="00C24804">
        <w:t>offline</w:t>
      </w:r>
      <w:proofErr w:type="spellEnd"/>
      <w:r w:rsidRPr="00C24804">
        <w:t xml:space="preserve"> komunikace;</w:t>
      </w:r>
    </w:p>
    <w:p w:rsidR="00DA62E8" w:rsidRPr="00C24804" w:rsidRDefault="00DA62E8" w:rsidP="00DA62E8">
      <w:pPr>
        <w:numPr>
          <w:ilvl w:val="0"/>
          <w:numId w:val="12"/>
        </w:numPr>
        <w:spacing w:line="360" w:lineRule="auto"/>
        <w:jc w:val="both"/>
      </w:pPr>
      <w:r w:rsidRPr="00C24804">
        <w:t>získávat informace z otevřených zdrojů, zejména pak s využitím celosvětové sítě Internet;</w:t>
      </w:r>
    </w:p>
    <w:p w:rsidR="00DA62E8" w:rsidRPr="00C24804" w:rsidRDefault="00DA62E8" w:rsidP="00DA62E8">
      <w:pPr>
        <w:numPr>
          <w:ilvl w:val="0"/>
          <w:numId w:val="12"/>
        </w:numPr>
        <w:spacing w:line="360" w:lineRule="auto"/>
        <w:jc w:val="both"/>
      </w:pPr>
      <w:r w:rsidRPr="00C24804">
        <w:t>efektivně pracovat s informacemi získaných z různých zdrojů nesených na různých mediích (tištěných, elektronických, audiovizuálních), a to i s využitím prostředků informačních a komunikačních technologií;</w:t>
      </w:r>
    </w:p>
    <w:p w:rsidR="00DA62E8" w:rsidRPr="00C24804" w:rsidRDefault="00DA62E8" w:rsidP="00DA62E8">
      <w:pPr>
        <w:numPr>
          <w:ilvl w:val="0"/>
          <w:numId w:val="12"/>
        </w:numPr>
        <w:spacing w:line="360" w:lineRule="auto"/>
        <w:jc w:val="both"/>
      </w:pPr>
      <w:r w:rsidRPr="00C24804">
        <w:t>uvědomovat si nutnost posuzovat rozdílnou věrohodnost různých informačních zdrojů a kriticky přistupovat k získaným informacím, být mediálně gramotní;</w:t>
      </w:r>
    </w:p>
    <w:p w:rsidR="00DA62E8" w:rsidRPr="00C24804" w:rsidRDefault="00DA62E8" w:rsidP="00DA62E8">
      <w:pPr>
        <w:numPr>
          <w:ilvl w:val="0"/>
          <w:numId w:val="12"/>
        </w:numPr>
        <w:spacing w:line="360" w:lineRule="auto"/>
        <w:jc w:val="both"/>
      </w:pPr>
      <w:r w:rsidRPr="00C24804">
        <w:t>osvojovat si znalosti a rozšiřovat si zkušenosti na základě analogii již naučených nebo probraných témat;</w:t>
      </w:r>
    </w:p>
    <w:p w:rsidR="00DA62E8" w:rsidRPr="00C24804" w:rsidRDefault="00DA62E8" w:rsidP="00DA62E8">
      <w:pPr>
        <w:numPr>
          <w:ilvl w:val="0"/>
          <w:numId w:val="12"/>
        </w:numPr>
        <w:spacing w:after="120" w:line="360" w:lineRule="auto"/>
        <w:ind w:left="714" w:hanging="357"/>
        <w:jc w:val="both"/>
      </w:pPr>
      <w:r w:rsidRPr="00C24804">
        <w:t>posoudit rozdílnou věrohodnost různých zdrojů.</w:t>
      </w:r>
    </w:p>
    <w:p w:rsidR="00DA62E8" w:rsidRPr="00C24804" w:rsidRDefault="00DA62E8" w:rsidP="00DA62E8">
      <w:pPr>
        <w:spacing w:line="360" w:lineRule="auto"/>
        <w:jc w:val="both"/>
      </w:pPr>
      <w:r>
        <w:br w:type="page"/>
      </w:r>
      <w:r w:rsidRPr="00C24804">
        <w:lastRenderedPageBreak/>
        <w:t>Odborné kompetence</w:t>
      </w:r>
    </w:p>
    <w:p w:rsidR="00DA62E8" w:rsidRPr="00C24804" w:rsidRDefault="00DA62E8" w:rsidP="00DA62E8">
      <w:pPr>
        <w:spacing w:line="360" w:lineRule="auto"/>
        <w:jc w:val="both"/>
      </w:pPr>
      <w:r w:rsidRPr="00C24804">
        <w:t>Navrhovat, sestavovat a udržovat technické vybavení tak, aby žáci:</w:t>
      </w:r>
    </w:p>
    <w:p w:rsidR="00DA62E8" w:rsidRPr="00C24804" w:rsidRDefault="00DA62E8" w:rsidP="00DA62E8">
      <w:pPr>
        <w:numPr>
          <w:ilvl w:val="0"/>
          <w:numId w:val="12"/>
        </w:numPr>
        <w:spacing w:line="360" w:lineRule="auto"/>
        <w:jc w:val="both"/>
      </w:pPr>
      <w:r w:rsidRPr="00C24804">
        <w:t>volili vhodná technická vybavení s ohledem na jeho funkci, parametry a vhodnost pro předpokládané použití;</w:t>
      </w:r>
    </w:p>
    <w:p w:rsidR="00DA62E8" w:rsidRPr="00C24804" w:rsidRDefault="00DA62E8" w:rsidP="00DA62E8">
      <w:pPr>
        <w:numPr>
          <w:ilvl w:val="0"/>
          <w:numId w:val="12"/>
        </w:numPr>
        <w:spacing w:line="360" w:lineRule="auto"/>
        <w:jc w:val="both"/>
      </w:pPr>
      <w:r w:rsidRPr="00C24804">
        <w:t>kompletovali a oživovali sestavy včetně periferních zařízení;</w:t>
      </w:r>
    </w:p>
    <w:p w:rsidR="00DA62E8" w:rsidRPr="00C24804" w:rsidRDefault="00DA62E8" w:rsidP="00DA62E8">
      <w:pPr>
        <w:numPr>
          <w:ilvl w:val="0"/>
          <w:numId w:val="12"/>
        </w:numPr>
        <w:spacing w:after="120" w:line="360" w:lineRule="auto"/>
        <w:ind w:left="714" w:hanging="357"/>
        <w:jc w:val="both"/>
      </w:pPr>
      <w:r w:rsidRPr="00C24804">
        <w:t>hledali, nacházeli a odstraňovali závady na technickém vybavení.</w:t>
      </w:r>
    </w:p>
    <w:p w:rsidR="00DA62E8" w:rsidRPr="00C24804" w:rsidRDefault="00DA62E8" w:rsidP="00DA62E8">
      <w:pPr>
        <w:spacing w:line="360" w:lineRule="auto"/>
        <w:jc w:val="both"/>
      </w:pPr>
      <w:r w:rsidRPr="00C24804">
        <w:t>Pracovat se základním programovým vybavením tak, aby žáci:</w:t>
      </w:r>
    </w:p>
    <w:p w:rsidR="00DA62E8" w:rsidRPr="00C24804" w:rsidRDefault="00DA62E8" w:rsidP="00DA62E8">
      <w:pPr>
        <w:numPr>
          <w:ilvl w:val="0"/>
          <w:numId w:val="12"/>
        </w:numPr>
        <w:spacing w:line="360" w:lineRule="auto"/>
        <w:jc w:val="both"/>
      </w:pPr>
      <w:r w:rsidRPr="00C24804">
        <w:t>volili vhodný operační systém s ohledem na jeho předpokládané použití;</w:t>
      </w:r>
    </w:p>
    <w:p w:rsidR="00DA62E8" w:rsidRPr="00C24804" w:rsidRDefault="00DA62E8" w:rsidP="00DA62E8">
      <w:pPr>
        <w:numPr>
          <w:ilvl w:val="0"/>
          <w:numId w:val="12"/>
        </w:numPr>
        <w:spacing w:line="360" w:lineRule="auto"/>
        <w:jc w:val="both"/>
      </w:pPr>
      <w:r w:rsidRPr="00C24804">
        <w:t>podporovali uživatele při práci se základním programovým vybavením;</w:t>
      </w:r>
    </w:p>
    <w:p w:rsidR="00DA62E8" w:rsidRPr="00C24804" w:rsidRDefault="00DA62E8" w:rsidP="00DA62E8">
      <w:pPr>
        <w:numPr>
          <w:ilvl w:val="0"/>
          <w:numId w:val="12"/>
        </w:numPr>
        <w:spacing w:line="360" w:lineRule="auto"/>
        <w:jc w:val="both"/>
      </w:pPr>
      <w:r w:rsidRPr="00C24804">
        <w:t>instalovali, konfigurovali a spravovali operační systém včetně jeho pokročilého nastavení dle objektivních potřeb uživatele;</w:t>
      </w:r>
    </w:p>
    <w:p w:rsidR="00DA62E8" w:rsidRPr="00C24804" w:rsidRDefault="00DA62E8" w:rsidP="00DA62E8">
      <w:pPr>
        <w:numPr>
          <w:ilvl w:val="0"/>
          <w:numId w:val="12"/>
        </w:numPr>
        <w:spacing w:line="360" w:lineRule="auto"/>
        <w:jc w:val="both"/>
      </w:pPr>
      <w:r w:rsidRPr="00C24804">
        <w:t>pochopili základní principy programování;</w:t>
      </w:r>
    </w:p>
    <w:p w:rsidR="00DA62E8" w:rsidRPr="00C24804" w:rsidRDefault="00DA62E8" w:rsidP="00DA62E8">
      <w:pPr>
        <w:numPr>
          <w:ilvl w:val="0"/>
          <w:numId w:val="12"/>
        </w:numPr>
        <w:spacing w:line="360" w:lineRule="auto"/>
        <w:jc w:val="both"/>
      </w:pPr>
      <w:r w:rsidRPr="00C24804">
        <w:t>dokázali napsat složitější zdrojový text programu;</w:t>
      </w:r>
    </w:p>
    <w:p w:rsidR="00DA62E8" w:rsidRPr="00C24804" w:rsidRDefault="00DA62E8" w:rsidP="00DA62E8">
      <w:pPr>
        <w:numPr>
          <w:ilvl w:val="0"/>
          <w:numId w:val="12"/>
        </w:numPr>
        <w:spacing w:line="360" w:lineRule="auto"/>
        <w:jc w:val="both"/>
      </w:pPr>
      <w:r w:rsidRPr="00C24804">
        <w:t>rozpoznali sémantické a syntaktické chyby programu a dokázali je odstranit;</w:t>
      </w:r>
    </w:p>
    <w:p w:rsidR="00DA62E8" w:rsidRPr="00C24804" w:rsidRDefault="00DA62E8" w:rsidP="00DA62E8">
      <w:pPr>
        <w:numPr>
          <w:ilvl w:val="0"/>
          <w:numId w:val="12"/>
        </w:numPr>
        <w:spacing w:line="360" w:lineRule="auto"/>
        <w:jc w:val="both"/>
      </w:pPr>
      <w:r w:rsidRPr="00C24804">
        <w:t>uměli vytvořit program pracující pod vhodným operačním systémem;</w:t>
      </w:r>
    </w:p>
    <w:p w:rsidR="00DA62E8" w:rsidRPr="00C24804" w:rsidRDefault="00DA62E8" w:rsidP="00DA62E8">
      <w:pPr>
        <w:numPr>
          <w:ilvl w:val="0"/>
          <w:numId w:val="12"/>
        </w:numPr>
        <w:spacing w:after="120" w:line="360" w:lineRule="auto"/>
        <w:ind w:left="714" w:hanging="357"/>
        <w:jc w:val="both"/>
      </w:pPr>
      <w:r w:rsidRPr="00C24804">
        <w:t>aplikovali a navrhovali vhodný systém zabezpečení dat před zneužitím a ochrany dat před zničením;</w:t>
      </w:r>
    </w:p>
    <w:p w:rsidR="00DA62E8" w:rsidRPr="00C24804" w:rsidRDefault="00DA62E8" w:rsidP="00DA62E8">
      <w:pPr>
        <w:spacing w:line="360" w:lineRule="auto"/>
        <w:jc w:val="both"/>
      </w:pPr>
      <w:r w:rsidRPr="00C24804">
        <w:t>Programovat a vyvíjet uživatelská, databázová a webová řešení tak, aby žáci:</w:t>
      </w:r>
    </w:p>
    <w:p w:rsidR="00DA62E8" w:rsidRPr="00C24804" w:rsidRDefault="00DA62E8" w:rsidP="00DA62E8">
      <w:pPr>
        <w:numPr>
          <w:ilvl w:val="0"/>
          <w:numId w:val="12"/>
        </w:numPr>
        <w:spacing w:line="360" w:lineRule="auto"/>
        <w:jc w:val="both"/>
      </w:pPr>
      <w:r w:rsidRPr="00C24804">
        <w:t>algoritmizovali úlohy a tvořili aplikace v některém vývojovém prostředí;</w:t>
      </w:r>
    </w:p>
    <w:p w:rsidR="00DA62E8" w:rsidRPr="00C24804" w:rsidRDefault="00DA62E8" w:rsidP="00DA62E8">
      <w:pPr>
        <w:numPr>
          <w:ilvl w:val="0"/>
          <w:numId w:val="12"/>
        </w:numPr>
        <w:spacing w:line="360" w:lineRule="auto"/>
        <w:jc w:val="both"/>
      </w:pPr>
      <w:r w:rsidRPr="00C24804">
        <w:t>realizovali databázová řešení;</w:t>
      </w:r>
    </w:p>
    <w:p w:rsidR="00DA62E8" w:rsidRPr="00C24804" w:rsidRDefault="00DA62E8" w:rsidP="00DA62E8">
      <w:pPr>
        <w:numPr>
          <w:ilvl w:val="0"/>
          <w:numId w:val="12"/>
        </w:numPr>
        <w:spacing w:line="360" w:lineRule="auto"/>
        <w:jc w:val="both"/>
      </w:pPr>
      <w:r w:rsidRPr="00C24804">
        <w:t>tvořili webové stránky.</w:t>
      </w:r>
    </w:p>
    <w:p w:rsidR="00DA62E8" w:rsidRPr="00C24804" w:rsidRDefault="00DA62E8" w:rsidP="00DA62E8">
      <w:pPr>
        <w:tabs>
          <w:tab w:val="num" w:pos="1080"/>
        </w:tabs>
        <w:spacing w:line="360" w:lineRule="auto"/>
        <w:jc w:val="both"/>
      </w:pPr>
      <w:r w:rsidRPr="00C24804">
        <w:t>Dbát na bezpečnost práce a ochranu zdraví při práci tak, aby žáci:</w:t>
      </w:r>
    </w:p>
    <w:p w:rsidR="00DA62E8" w:rsidRPr="00C24804" w:rsidRDefault="00DA62E8" w:rsidP="00DA62E8">
      <w:pPr>
        <w:numPr>
          <w:ilvl w:val="0"/>
          <w:numId w:val="12"/>
        </w:numPr>
        <w:spacing w:line="360" w:lineRule="auto"/>
        <w:jc w:val="both"/>
      </w:pPr>
      <w:r w:rsidRPr="00C24804">
        <w:t>chápali bezpečnost práce jako nedílnou součást péče o zdraví své i spolupracovníků;</w:t>
      </w:r>
    </w:p>
    <w:p w:rsidR="00DA62E8" w:rsidRPr="00C24804" w:rsidRDefault="00DA62E8" w:rsidP="00DA62E8">
      <w:pPr>
        <w:numPr>
          <w:ilvl w:val="0"/>
          <w:numId w:val="12"/>
        </w:numPr>
        <w:spacing w:line="360" w:lineRule="auto"/>
        <w:jc w:val="both"/>
      </w:pPr>
      <w:r w:rsidRPr="00C24804">
        <w:t>znali a dodržovali bezpečnostní předpisy;</w:t>
      </w:r>
    </w:p>
    <w:p w:rsidR="00DA62E8" w:rsidRPr="00C24804" w:rsidRDefault="00DA62E8" w:rsidP="00DA62E8">
      <w:pPr>
        <w:numPr>
          <w:ilvl w:val="0"/>
          <w:numId w:val="12"/>
        </w:numPr>
        <w:spacing w:after="120" w:line="360" w:lineRule="auto"/>
        <w:ind w:left="714" w:hanging="357"/>
        <w:jc w:val="both"/>
      </w:pPr>
      <w:r w:rsidRPr="00C24804">
        <w:t>byli vybaveni vědomostmi o zásadách poskytování první pomoci při náhlém onemocnění nebo úrazu a dokázali sami poskytnout první pomoc.</w:t>
      </w:r>
    </w:p>
    <w:p w:rsidR="00DA62E8" w:rsidRPr="00C24804" w:rsidRDefault="00DA62E8" w:rsidP="00DA62E8">
      <w:pPr>
        <w:spacing w:line="360" w:lineRule="auto"/>
        <w:jc w:val="both"/>
        <w:rPr>
          <w:rFonts w:ascii="Arial" w:hAnsi="Arial" w:cs="Arial"/>
          <w:b/>
        </w:rPr>
      </w:pPr>
      <w:r w:rsidRPr="00C24804">
        <w:rPr>
          <w:rFonts w:ascii="Arial" w:hAnsi="Arial" w:cs="Arial"/>
          <w:b/>
        </w:rPr>
        <w:t>Mezipředmětové vztahy</w:t>
      </w:r>
    </w:p>
    <w:p w:rsidR="00DA62E8" w:rsidRPr="00C24804" w:rsidRDefault="00DA62E8" w:rsidP="00DA62E8">
      <w:pPr>
        <w:spacing w:after="120" w:line="360" w:lineRule="auto"/>
        <w:ind w:firstLine="284"/>
        <w:jc w:val="both"/>
        <w:rPr>
          <w:bCs/>
        </w:rPr>
      </w:pPr>
      <w:r w:rsidRPr="00C24804">
        <w:rPr>
          <w:bCs/>
        </w:rPr>
        <w:t>Předmět navazuje na programování a vývoj aplikací z druhého ročníku. Vzhledem k obsahu předmětu a jeho specializaci lze předpokládat návaznost na povinné vyučovací předměty, jako jsou hardware, počítačové sítě a aplikační software. Předmět slouží k rozvinutí základů programování a rozšíření základních znalostí algoritmizace a programátorských technik.</w:t>
      </w:r>
    </w:p>
    <w:p w:rsidR="00DA62E8" w:rsidRPr="00C24804" w:rsidRDefault="00DA62E8" w:rsidP="00DA62E8">
      <w:pPr>
        <w:spacing w:line="360" w:lineRule="auto"/>
        <w:jc w:val="both"/>
        <w:rPr>
          <w:rFonts w:ascii="Arial" w:hAnsi="Arial" w:cs="Arial"/>
          <w:b/>
        </w:rPr>
      </w:pPr>
      <w:r>
        <w:rPr>
          <w:rFonts w:ascii="Arial" w:hAnsi="Arial" w:cs="Arial"/>
          <w:b/>
        </w:rPr>
        <w:br w:type="page"/>
      </w:r>
      <w:r w:rsidRPr="00C24804">
        <w:rPr>
          <w:rFonts w:ascii="Arial" w:hAnsi="Arial" w:cs="Arial"/>
          <w:b/>
        </w:rPr>
        <w:lastRenderedPageBreak/>
        <w:t>Průřezová témata</w:t>
      </w:r>
    </w:p>
    <w:p w:rsidR="00DA62E8" w:rsidRPr="00C24804" w:rsidRDefault="00DA62E8" w:rsidP="00DA62E8">
      <w:pPr>
        <w:spacing w:line="360" w:lineRule="auto"/>
        <w:ind w:left="360" w:hanging="360"/>
        <w:jc w:val="both"/>
        <w:rPr>
          <w:rFonts w:ascii="Arial" w:hAnsi="Arial" w:cs="Arial"/>
        </w:rPr>
      </w:pPr>
      <w:r w:rsidRPr="00C24804">
        <w:rPr>
          <w:rFonts w:ascii="Arial" w:hAnsi="Arial" w:cs="Arial"/>
        </w:rPr>
        <w:t>Člověk a životní prostředí</w:t>
      </w:r>
    </w:p>
    <w:p w:rsidR="00DA62E8" w:rsidRPr="00C24804" w:rsidRDefault="00DA62E8" w:rsidP="00DA62E8">
      <w:pPr>
        <w:spacing w:line="360" w:lineRule="auto"/>
        <w:jc w:val="both"/>
      </w:pPr>
      <w:r w:rsidRPr="00C24804">
        <w:t>Žáci jsou vedeni tak, aby dokázali:</w:t>
      </w:r>
    </w:p>
    <w:p w:rsidR="00DA62E8" w:rsidRPr="00C24804" w:rsidRDefault="00DA62E8" w:rsidP="00DA62E8">
      <w:pPr>
        <w:numPr>
          <w:ilvl w:val="0"/>
          <w:numId w:val="12"/>
        </w:numPr>
        <w:spacing w:line="360" w:lineRule="auto"/>
        <w:jc w:val="both"/>
      </w:pPr>
      <w:r w:rsidRPr="00C24804">
        <w:t>pochopit zásadní význam přírody a životního prostředí pro člověka;</w:t>
      </w:r>
    </w:p>
    <w:p w:rsidR="00DA62E8" w:rsidRPr="00C24804" w:rsidRDefault="00DA62E8" w:rsidP="00DA62E8">
      <w:pPr>
        <w:numPr>
          <w:ilvl w:val="0"/>
          <w:numId w:val="12"/>
        </w:numPr>
        <w:spacing w:line="360" w:lineRule="auto"/>
        <w:jc w:val="both"/>
      </w:pPr>
      <w:r w:rsidRPr="00C24804">
        <w:t>rozumět základním ekologickým zákonitostem a negativním dopadům působení člověka na přírodu a životní prostředí;</w:t>
      </w:r>
    </w:p>
    <w:p w:rsidR="00DA62E8" w:rsidRPr="00C24804" w:rsidRDefault="00DA62E8" w:rsidP="00DA62E8">
      <w:pPr>
        <w:numPr>
          <w:ilvl w:val="0"/>
          <w:numId w:val="12"/>
        </w:numPr>
        <w:spacing w:line="360" w:lineRule="auto"/>
        <w:jc w:val="both"/>
      </w:pPr>
      <w:r w:rsidRPr="00C24804">
        <w:t>budovat svůj budoucí životní styl v intencích udržitelného rozvoje a ekologicky přijatelných hledisek;</w:t>
      </w:r>
    </w:p>
    <w:p w:rsidR="00DA62E8" w:rsidRPr="00C24804" w:rsidRDefault="00DA62E8" w:rsidP="00DA62E8">
      <w:pPr>
        <w:numPr>
          <w:ilvl w:val="0"/>
          <w:numId w:val="12"/>
        </w:numPr>
        <w:spacing w:line="360" w:lineRule="auto"/>
        <w:jc w:val="both"/>
      </w:pPr>
      <w:r w:rsidRPr="00C24804">
        <w:t xml:space="preserve">pochopit vlastní odpovědnost za své jednání a snažili se aktivně podílet na řešení </w:t>
      </w:r>
      <w:proofErr w:type="spellStart"/>
      <w:r w:rsidRPr="00C24804">
        <w:t>enviromentálních</w:t>
      </w:r>
      <w:proofErr w:type="spellEnd"/>
      <w:r w:rsidRPr="00C24804">
        <w:t xml:space="preserve"> problémů;</w:t>
      </w:r>
    </w:p>
    <w:p w:rsidR="00DA62E8" w:rsidRPr="00C24804" w:rsidRDefault="00DA62E8" w:rsidP="00DA62E8">
      <w:pPr>
        <w:numPr>
          <w:ilvl w:val="0"/>
          <w:numId w:val="12"/>
        </w:numPr>
        <w:spacing w:after="120" w:line="360" w:lineRule="auto"/>
        <w:ind w:left="714" w:hanging="357"/>
        <w:jc w:val="both"/>
      </w:pPr>
      <w:r w:rsidRPr="00C24804">
        <w:t>jednat hospodárně i ekologicky v občanském životě.</w:t>
      </w:r>
    </w:p>
    <w:p w:rsidR="00DA62E8" w:rsidRPr="00C24804" w:rsidRDefault="00DA62E8" w:rsidP="00DA62E8">
      <w:pPr>
        <w:spacing w:line="360" w:lineRule="auto"/>
        <w:ind w:left="360" w:hanging="360"/>
        <w:jc w:val="both"/>
        <w:rPr>
          <w:rFonts w:ascii="Arial" w:hAnsi="Arial" w:cs="Arial"/>
        </w:rPr>
      </w:pPr>
      <w:r w:rsidRPr="00C24804">
        <w:rPr>
          <w:rFonts w:ascii="Arial" w:hAnsi="Arial" w:cs="Arial"/>
        </w:rPr>
        <w:t>Občan v demokratické společnosti</w:t>
      </w:r>
    </w:p>
    <w:p w:rsidR="00DA62E8" w:rsidRPr="00C24804" w:rsidRDefault="00DA62E8" w:rsidP="00DA62E8">
      <w:pPr>
        <w:spacing w:line="360" w:lineRule="auto"/>
        <w:jc w:val="both"/>
      </w:pPr>
      <w:r w:rsidRPr="00C24804">
        <w:t>Žáci jsou vedeni tak, aby dokázali:</w:t>
      </w:r>
    </w:p>
    <w:p w:rsidR="00DA62E8" w:rsidRPr="00C24804" w:rsidRDefault="00DA62E8" w:rsidP="00DA62E8">
      <w:pPr>
        <w:numPr>
          <w:ilvl w:val="0"/>
          <w:numId w:val="12"/>
        </w:numPr>
        <w:spacing w:line="360" w:lineRule="auto"/>
        <w:jc w:val="both"/>
      </w:pPr>
      <w:r w:rsidRPr="00C24804">
        <w:t>pracovat ve skupině více osob a dokázali s nimi jednat a posoudit jejich názory, přijmout je anebo hledat kompromisní řešení;</w:t>
      </w:r>
    </w:p>
    <w:p w:rsidR="00DA62E8" w:rsidRPr="00C24804" w:rsidRDefault="00DA62E8" w:rsidP="00DA62E8">
      <w:pPr>
        <w:numPr>
          <w:ilvl w:val="0"/>
          <w:numId w:val="12"/>
        </w:numPr>
        <w:spacing w:line="360" w:lineRule="auto"/>
        <w:jc w:val="both"/>
      </w:pPr>
      <w:r w:rsidRPr="00C24804">
        <w:t>obhájit a prosadit své názory kultivovanou formou;</w:t>
      </w:r>
    </w:p>
    <w:p w:rsidR="00DA62E8" w:rsidRPr="00C24804" w:rsidRDefault="00DA62E8" w:rsidP="00DA62E8">
      <w:pPr>
        <w:numPr>
          <w:ilvl w:val="0"/>
          <w:numId w:val="12"/>
        </w:numPr>
        <w:spacing w:line="360" w:lineRule="auto"/>
        <w:jc w:val="both"/>
      </w:pPr>
      <w:r w:rsidRPr="00C24804">
        <w:t>být schopni odolávat myšlenkové manipulaci;</w:t>
      </w:r>
    </w:p>
    <w:p w:rsidR="00DA62E8" w:rsidRPr="00C24804" w:rsidRDefault="00DA62E8" w:rsidP="00DA62E8">
      <w:pPr>
        <w:numPr>
          <w:ilvl w:val="0"/>
          <w:numId w:val="12"/>
        </w:numPr>
        <w:spacing w:line="360" w:lineRule="auto"/>
        <w:jc w:val="both"/>
      </w:pPr>
      <w:r w:rsidRPr="00C24804">
        <w:t>angažovat se nejen pro vlastní prospěch, ale i pro veřejné zájmy a ve prospěch lidí v jiných zemích a na jiných kontinentech;</w:t>
      </w:r>
    </w:p>
    <w:p w:rsidR="00DA62E8" w:rsidRPr="00C24804" w:rsidRDefault="00DA62E8" w:rsidP="00DA62E8">
      <w:pPr>
        <w:numPr>
          <w:ilvl w:val="0"/>
          <w:numId w:val="12"/>
        </w:numPr>
        <w:spacing w:after="120" w:line="360" w:lineRule="auto"/>
        <w:ind w:left="714" w:hanging="357"/>
        <w:jc w:val="both"/>
      </w:pPr>
      <w:r w:rsidRPr="00C24804">
        <w:t>rozvíjet komunikační metody.</w:t>
      </w:r>
    </w:p>
    <w:p w:rsidR="00DA62E8" w:rsidRPr="00C24804" w:rsidRDefault="00DA62E8" w:rsidP="00DA62E8">
      <w:pPr>
        <w:spacing w:line="360" w:lineRule="auto"/>
        <w:ind w:left="360" w:hanging="360"/>
        <w:jc w:val="both"/>
        <w:rPr>
          <w:rFonts w:ascii="Arial" w:hAnsi="Arial" w:cs="Arial"/>
        </w:rPr>
      </w:pPr>
      <w:r w:rsidRPr="00C24804">
        <w:rPr>
          <w:rFonts w:ascii="Arial" w:hAnsi="Arial" w:cs="Arial"/>
        </w:rPr>
        <w:t>Člověk a svět práce</w:t>
      </w:r>
    </w:p>
    <w:p w:rsidR="00DA62E8" w:rsidRPr="00C24804" w:rsidRDefault="00DA62E8" w:rsidP="00DA62E8">
      <w:pPr>
        <w:spacing w:line="360" w:lineRule="auto"/>
        <w:jc w:val="both"/>
      </w:pPr>
      <w:r w:rsidRPr="00C24804">
        <w:t>Žáci jsou vedeni tak, aby dokázali:</w:t>
      </w:r>
    </w:p>
    <w:p w:rsidR="00DA62E8" w:rsidRPr="00C24804" w:rsidRDefault="00DA62E8" w:rsidP="00DA62E8">
      <w:pPr>
        <w:numPr>
          <w:ilvl w:val="0"/>
          <w:numId w:val="12"/>
        </w:numPr>
        <w:spacing w:line="360" w:lineRule="auto"/>
        <w:jc w:val="both"/>
      </w:pPr>
      <w:r w:rsidRPr="00C24804">
        <w:t>identifikovat a formulovat vlastní priority;</w:t>
      </w:r>
    </w:p>
    <w:p w:rsidR="00DA62E8" w:rsidRPr="00C24804" w:rsidRDefault="00DA62E8" w:rsidP="00DA62E8">
      <w:pPr>
        <w:numPr>
          <w:ilvl w:val="0"/>
          <w:numId w:val="12"/>
        </w:numPr>
        <w:spacing w:line="360" w:lineRule="auto"/>
        <w:jc w:val="both"/>
      </w:pPr>
      <w:r w:rsidRPr="00C24804">
        <w:t xml:space="preserve">mít vhodnou míru sebevědomí, </w:t>
      </w:r>
      <w:proofErr w:type="spellStart"/>
      <w:r w:rsidRPr="00C24804">
        <w:t>sebeodpovědnosti</w:t>
      </w:r>
      <w:proofErr w:type="spellEnd"/>
      <w:r w:rsidRPr="00C24804">
        <w:t xml:space="preserve"> a schopnost morálního úsudku;</w:t>
      </w:r>
    </w:p>
    <w:p w:rsidR="00DA62E8" w:rsidRPr="00C24804" w:rsidRDefault="00DA62E8" w:rsidP="00DA62E8">
      <w:pPr>
        <w:numPr>
          <w:ilvl w:val="0"/>
          <w:numId w:val="12"/>
        </w:numPr>
        <w:spacing w:line="360" w:lineRule="auto"/>
        <w:jc w:val="both"/>
      </w:pPr>
      <w:r w:rsidRPr="00C24804">
        <w:t>získávat, vyhledávat, vyhodnocovat a využívat informace;</w:t>
      </w:r>
    </w:p>
    <w:p w:rsidR="00DA62E8" w:rsidRPr="00C24804" w:rsidRDefault="00DA62E8" w:rsidP="00DA62E8">
      <w:pPr>
        <w:numPr>
          <w:ilvl w:val="0"/>
          <w:numId w:val="12"/>
        </w:numPr>
        <w:spacing w:line="360" w:lineRule="auto"/>
        <w:jc w:val="both"/>
      </w:pPr>
      <w:r w:rsidRPr="00C24804">
        <w:t>odpovědně se rozhodovat na základě vyhodnocení získaných informací;</w:t>
      </w:r>
    </w:p>
    <w:p w:rsidR="00DA62E8" w:rsidRPr="00C24804" w:rsidRDefault="00DA62E8" w:rsidP="00DA62E8">
      <w:pPr>
        <w:numPr>
          <w:ilvl w:val="0"/>
          <w:numId w:val="12"/>
        </w:numPr>
        <w:spacing w:line="360" w:lineRule="auto"/>
        <w:jc w:val="both"/>
      </w:pPr>
      <w:r w:rsidRPr="00C24804">
        <w:t>verbálně komunikovat při důležitých jednáních;</w:t>
      </w:r>
    </w:p>
    <w:p w:rsidR="00DA62E8" w:rsidRPr="00C24804" w:rsidRDefault="00DA62E8" w:rsidP="00DA62E8">
      <w:pPr>
        <w:numPr>
          <w:ilvl w:val="0"/>
          <w:numId w:val="12"/>
        </w:numPr>
        <w:spacing w:line="360" w:lineRule="auto"/>
        <w:jc w:val="both"/>
      </w:pPr>
      <w:r w:rsidRPr="00C24804">
        <w:t>být schopni odolávat myšlenkové manipulaci;</w:t>
      </w:r>
    </w:p>
    <w:p w:rsidR="00DA62E8" w:rsidRPr="00C24804" w:rsidRDefault="00DA62E8" w:rsidP="00DA62E8">
      <w:pPr>
        <w:numPr>
          <w:ilvl w:val="0"/>
          <w:numId w:val="12"/>
        </w:numPr>
        <w:spacing w:after="120" w:line="360" w:lineRule="auto"/>
        <w:ind w:left="714" w:hanging="357"/>
        <w:jc w:val="both"/>
      </w:pPr>
      <w:r w:rsidRPr="00C24804">
        <w:t>písemně se vyjadřovat při úřední korespondenci.</w:t>
      </w:r>
    </w:p>
    <w:p w:rsidR="00DA62E8" w:rsidRPr="00C24804" w:rsidRDefault="00DA62E8" w:rsidP="00DA62E8">
      <w:pPr>
        <w:spacing w:line="360" w:lineRule="auto"/>
        <w:ind w:left="360" w:hanging="360"/>
        <w:jc w:val="both"/>
        <w:rPr>
          <w:rFonts w:ascii="Arial" w:hAnsi="Arial" w:cs="Arial"/>
        </w:rPr>
      </w:pPr>
      <w:r w:rsidRPr="00C24804">
        <w:rPr>
          <w:rFonts w:ascii="Arial" w:hAnsi="Arial" w:cs="Arial"/>
        </w:rPr>
        <w:t>Informační a komunikační technologie</w:t>
      </w:r>
    </w:p>
    <w:p w:rsidR="00DA62E8" w:rsidRPr="00C24804" w:rsidRDefault="00DA62E8" w:rsidP="00DA62E8">
      <w:pPr>
        <w:spacing w:line="360" w:lineRule="auto"/>
        <w:jc w:val="both"/>
      </w:pPr>
      <w:r w:rsidRPr="00C24804">
        <w:t>Žáci jsou vedeni tak, aby dokázali:</w:t>
      </w:r>
    </w:p>
    <w:p w:rsidR="00DA62E8" w:rsidRPr="00C24804" w:rsidRDefault="00DA62E8" w:rsidP="00DA62E8">
      <w:pPr>
        <w:numPr>
          <w:ilvl w:val="0"/>
          <w:numId w:val="12"/>
        </w:numPr>
        <w:spacing w:line="360" w:lineRule="auto"/>
        <w:jc w:val="both"/>
      </w:pPr>
      <w:r w:rsidRPr="00C24804">
        <w:t>používat základní a aplikační vybavení počítače nejen pro účely uplatnění v praxi, ale i ve vlastním vzdělávání;</w:t>
      </w:r>
    </w:p>
    <w:p w:rsidR="00DA62E8" w:rsidRPr="00C24804" w:rsidRDefault="00DA62E8" w:rsidP="00DA62E8">
      <w:pPr>
        <w:numPr>
          <w:ilvl w:val="0"/>
          <w:numId w:val="12"/>
        </w:numPr>
        <w:spacing w:line="360" w:lineRule="auto"/>
        <w:jc w:val="both"/>
      </w:pPr>
      <w:r w:rsidRPr="00C24804">
        <w:lastRenderedPageBreak/>
        <w:t>umět pracovat s informacemi a komunikačními prostředky;</w:t>
      </w:r>
    </w:p>
    <w:p w:rsidR="00DA62E8" w:rsidRPr="00C24804" w:rsidRDefault="00DA62E8" w:rsidP="00DA62E8">
      <w:pPr>
        <w:numPr>
          <w:ilvl w:val="0"/>
          <w:numId w:val="12"/>
        </w:numPr>
        <w:spacing w:after="120" w:line="360" w:lineRule="auto"/>
        <w:ind w:left="714" w:hanging="357"/>
        <w:jc w:val="both"/>
      </w:pPr>
      <w:r w:rsidRPr="00C24804">
        <w:t>využívat prostředků informačních technologii pro potřeby dalšího vzdělávání.</w:t>
      </w:r>
    </w:p>
    <w:p w:rsidR="00DA62E8" w:rsidRPr="00C24804" w:rsidRDefault="00DA62E8" w:rsidP="00DA62E8">
      <w:pPr>
        <w:pStyle w:val="Nadpis3"/>
        <w:spacing w:line="360" w:lineRule="auto"/>
        <w:jc w:val="center"/>
        <w:rPr>
          <w:bCs w:val="0"/>
          <w:sz w:val="28"/>
          <w:szCs w:val="28"/>
        </w:rPr>
      </w:pPr>
      <w:r w:rsidRPr="00C24804">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praktická cvičení z programování</w:t>
      </w:r>
    </w:p>
    <w:p w:rsidR="00DA62E8" w:rsidRPr="00234F8B" w:rsidRDefault="00DA62E8" w:rsidP="00DA62E8">
      <w:pPr>
        <w:spacing w:line="360" w:lineRule="auto"/>
        <w:jc w:val="center"/>
        <w:rPr>
          <w:rFonts w:ascii="Arial" w:hAnsi="Arial" w:cs="Arial"/>
          <w:b/>
          <w:bCs/>
          <w:sz w:val="28"/>
          <w:szCs w:val="28"/>
        </w:rPr>
      </w:pPr>
      <w:r w:rsidRPr="00234F8B">
        <w:rPr>
          <w:rFonts w:ascii="Arial" w:hAnsi="Arial" w:cs="Arial"/>
          <w:b/>
          <w:bCs/>
          <w:sz w:val="28"/>
          <w:szCs w:val="28"/>
        </w:rPr>
        <w:t>3. ročník</w:t>
      </w:r>
    </w:p>
    <w:p w:rsidR="00DA62E8" w:rsidRPr="00C24804" w:rsidRDefault="00DA62E8" w:rsidP="00DA62E8">
      <w:pPr>
        <w:spacing w:line="360" w:lineRule="auto"/>
        <w:jc w:val="center"/>
      </w:pPr>
      <w:r w:rsidRPr="00C24804">
        <w:t xml:space="preserve">Hodinová dotace: </w:t>
      </w:r>
      <w:r>
        <w:t>3</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DA62E8" w:rsidRPr="00C24804">
        <w:tc>
          <w:tcPr>
            <w:tcW w:w="4644" w:type="dxa"/>
            <w:vAlign w:val="center"/>
          </w:tcPr>
          <w:p w:rsidR="00DA62E8" w:rsidRPr="00D3282A" w:rsidRDefault="00DA62E8" w:rsidP="002D1299">
            <w:pPr>
              <w:jc w:val="center"/>
              <w:rPr>
                <w:rFonts w:ascii="Arial" w:hAnsi="Arial" w:cs="Arial"/>
                <w:b/>
                <w:i/>
              </w:rPr>
            </w:pPr>
            <w:r w:rsidRPr="00D3282A">
              <w:rPr>
                <w:rFonts w:ascii="Arial" w:hAnsi="Arial" w:cs="Arial"/>
                <w:b/>
                <w:i/>
              </w:rPr>
              <w:t>Výsledky vzdělání</w:t>
            </w:r>
          </w:p>
        </w:tc>
        <w:tc>
          <w:tcPr>
            <w:tcW w:w="4644" w:type="dxa"/>
            <w:vAlign w:val="center"/>
          </w:tcPr>
          <w:p w:rsidR="00DA62E8" w:rsidRPr="00D3282A" w:rsidRDefault="00DA62E8" w:rsidP="002D1299">
            <w:pPr>
              <w:jc w:val="center"/>
              <w:rPr>
                <w:rFonts w:ascii="Arial" w:hAnsi="Arial" w:cs="Arial"/>
                <w:b/>
                <w:i/>
              </w:rPr>
            </w:pPr>
            <w:r w:rsidRPr="00D3282A">
              <w:rPr>
                <w:rFonts w:ascii="Arial" w:hAnsi="Arial" w:cs="Arial"/>
                <w:b/>
                <w:i/>
              </w:rPr>
              <w:t>Učivo</w:t>
            </w:r>
          </w:p>
        </w:tc>
      </w:tr>
      <w:tr w:rsidR="00DA62E8" w:rsidRPr="00C24804">
        <w:trPr>
          <w:cantSplit/>
          <w:trHeight w:val="1134"/>
        </w:trPr>
        <w:tc>
          <w:tcPr>
            <w:tcW w:w="4644" w:type="dxa"/>
          </w:tcPr>
          <w:p w:rsidR="00DA62E8" w:rsidRPr="00C24804" w:rsidRDefault="00DA62E8" w:rsidP="002D1299">
            <w:r w:rsidRPr="00C24804">
              <w:t>Žák:</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zanalyzuje úlohu a algoritmizuje ji;</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rozumí pojmům třída, objekt a zná jejich vlastnosti;</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událostní procedury a umí je správným způsobem použít;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vysvětlí datové typy, jejich rozsahy a umí je použít;</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používá základní příkazy;</w:t>
            </w:r>
          </w:p>
        </w:tc>
        <w:tc>
          <w:tcPr>
            <w:tcW w:w="4644" w:type="dxa"/>
          </w:tcPr>
          <w:p w:rsidR="00DA62E8" w:rsidRPr="00D3282A" w:rsidRDefault="00DA62E8" w:rsidP="002D1299">
            <w:pPr>
              <w:tabs>
                <w:tab w:val="num" w:pos="0"/>
              </w:tabs>
              <w:rPr>
                <w:b/>
              </w:rPr>
            </w:pPr>
            <w:r w:rsidRPr="00D3282A">
              <w:rPr>
                <w:b/>
              </w:rPr>
              <w:t>Základy programovacího jazyka</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algoritmizace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třída, objekt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vývojové prostředí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událostní procedury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moduly, práce s ladícími prostředky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proměnné a konstanty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datové typy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rozsah platnosti proměnných a konstant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syntaktické konvence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operátory</w:t>
            </w:r>
          </w:p>
          <w:p w:rsidR="00DA62E8" w:rsidRPr="00D3282A" w:rsidRDefault="00DA62E8" w:rsidP="002D1299">
            <w:pPr>
              <w:numPr>
                <w:ilvl w:val="0"/>
                <w:numId w:val="20"/>
              </w:numPr>
              <w:autoSpaceDE w:val="0"/>
              <w:autoSpaceDN w:val="0"/>
              <w:adjustRightInd w:val="0"/>
              <w:ind w:left="357" w:hanging="357"/>
              <w:rPr>
                <w:b/>
              </w:rPr>
            </w:pPr>
            <w:r w:rsidRPr="00D3282A">
              <w:rPr>
                <w:rFonts w:ascii="TimesNewRoman" w:hAnsi="TimesNewRoman" w:cs="TimesNewRoman"/>
              </w:rPr>
              <w:t>základní příkazy</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standardní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standardní funkce při algoritmizaci úlohy;</w:t>
            </w:r>
          </w:p>
        </w:tc>
        <w:tc>
          <w:tcPr>
            <w:tcW w:w="4644" w:type="dxa"/>
          </w:tcPr>
          <w:p w:rsidR="00DA62E8" w:rsidRPr="00D3282A" w:rsidRDefault="00DA62E8" w:rsidP="002D1299">
            <w:pPr>
              <w:tabs>
                <w:tab w:val="num" w:pos="0"/>
              </w:tabs>
              <w:rPr>
                <w:b/>
              </w:rPr>
            </w:pPr>
            <w:r w:rsidRPr="00D3282A">
              <w:rPr>
                <w:b/>
              </w:rPr>
              <w:t>Standardní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agregační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doménové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konverzní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formátovací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funkce pracující s datem</w:t>
            </w:r>
          </w:p>
          <w:p w:rsidR="00DA62E8" w:rsidRPr="00D3282A" w:rsidRDefault="00DA62E8" w:rsidP="002D1299">
            <w:pPr>
              <w:numPr>
                <w:ilvl w:val="0"/>
                <w:numId w:val="20"/>
              </w:numPr>
              <w:autoSpaceDE w:val="0"/>
              <w:autoSpaceDN w:val="0"/>
              <w:adjustRightInd w:val="0"/>
              <w:ind w:left="357" w:hanging="357"/>
              <w:rPr>
                <w:b/>
              </w:rPr>
            </w:pPr>
            <w:r w:rsidRPr="00D3282A">
              <w:rPr>
                <w:rFonts w:ascii="TimesNewRoman" w:hAnsi="TimesNewRoman" w:cs="TimesNewRoman"/>
              </w:rPr>
              <w:t>funkce pracující s časem</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ostatní použitelné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ostatní funkce při algoritmizaci úlohy;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aplikuje funkce a příkazy k řízení toku programu a spouštění akcí;</w:t>
            </w:r>
          </w:p>
        </w:tc>
        <w:tc>
          <w:tcPr>
            <w:tcW w:w="4644" w:type="dxa"/>
          </w:tcPr>
          <w:p w:rsidR="00DA62E8" w:rsidRPr="00D3282A" w:rsidRDefault="00DA62E8" w:rsidP="002D1299">
            <w:pPr>
              <w:tabs>
                <w:tab w:val="num" w:pos="0"/>
              </w:tabs>
              <w:rPr>
                <w:b/>
              </w:rPr>
            </w:pPr>
            <w:r w:rsidRPr="00D3282A">
              <w:rPr>
                <w:b/>
              </w:rPr>
              <w:t>Funkce a podprogramy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matematické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goniometrické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finanční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řízení toku programu</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spouštění akcí</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rozhodovací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rozhodovací funkce při algoritmizaci úlohy;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řeší použití příkazů pro zachycení chyb;</w:t>
            </w:r>
          </w:p>
        </w:tc>
        <w:tc>
          <w:tcPr>
            <w:tcW w:w="4644" w:type="dxa"/>
          </w:tcPr>
          <w:p w:rsidR="00DA62E8" w:rsidRPr="00D3282A" w:rsidRDefault="00DA62E8" w:rsidP="002D1299">
            <w:pPr>
              <w:tabs>
                <w:tab w:val="num" w:pos="0"/>
              </w:tabs>
              <w:rPr>
                <w:b/>
              </w:rPr>
            </w:pPr>
            <w:r w:rsidRPr="00D3282A">
              <w:rPr>
                <w:b/>
              </w:rPr>
              <w:t>Zjišťování informací a zachycování chyb</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rozhodovací 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informace o souborech a polích</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příkazy k zachycování chyb a jejich použití</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základní prostředky pro automatizaci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komunikační dialogy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vysvětlí způsoby tvorby nápovědy a umí je použít;</w:t>
            </w:r>
          </w:p>
        </w:tc>
        <w:tc>
          <w:tcPr>
            <w:tcW w:w="4644" w:type="dxa"/>
          </w:tcPr>
          <w:p w:rsidR="00DA62E8" w:rsidRPr="00D3282A" w:rsidRDefault="00DA62E8" w:rsidP="002D1299">
            <w:pPr>
              <w:tabs>
                <w:tab w:val="num" w:pos="0"/>
              </w:tabs>
              <w:rPr>
                <w:b/>
              </w:rPr>
            </w:pPr>
            <w:r w:rsidRPr="00D3282A">
              <w:rPr>
                <w:b/>
              </w:rPr>
              <w:t>Automatizace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dialogová okna</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zadávání dat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výběr dat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informační okna</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tvorba nápovědy aplikace</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možnosti úpravy aplikace pomocí vestavěných nástrojů;</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uživatelskou nabídku;</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požadavky na potřebnou dokumentaci aplikace a dokáže ji vytvořit;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optimalizuje výkon databázové aplikace;</w:t>
            </w:r>
          </w:p>
        </w:tc>
        <w:tc>
          <w:tcPr>
            <w:tcW w:w="4644" w:type="dxa"/>
          </w:tcPr>
          <w:p w:rsidR="00DA62E8" w:rsidRPr="00D3282A" w:rsidRDefault="00DA62E8" w:rsidP="002D1299">
            <w:pPr>
              <w:tabs>
                <w:tab w:val="num" w:pos="0"/>
              </w:tabs>
              <w:rPr>
                <w:b/>
              </w:rPr>
            </w:pPr>
            <w:r w:rsidRPr="00D3282A">
              <w:rPr>
                <w:b/>
              </w:rPr>
              <w:t>Závěrečné úpravy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panely nástrojů</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uživatelská nabídka</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dokumentace aplikace</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analýza výkonu aplikace</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lastRenderedPageBreak/>
              <w:t>aplikuje základní zabezpečení do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připraví aplikaci pro distribuci;</w:t>
            </w:r>
          </w:p>
        </w:tc>
        <w:tc>
          <w:tcPr>
            <w:tcW w:w="4644" w:type="dxa"/>
          </w:tcPr>
          <w:p w:rsidR="00DA62E8" w:rsidRPr="00D3282A" w:rsidRDefault="00DA62E8" w:rsidP="002D1299">
            <w:pPr>
              <w:tabs>
                <w:tab w:val="num" w:pos="0"/>
              </w:tabs>
              <w:rPr>
                <w:b/>
              </w:rPr>
            </w:pPr>
            <w:r w:rsidRPr="00D3282A">
              <w:rPr>
                <w:b/>
              </w:rPr>
              <w:t>Zabezpečení aplikací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funkce operačního prostředí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bezpečnost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zabezpečení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kompilace</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distribuce databázové aplikace</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aplikuje poznatky získané studiem na tvorbu databázové aplikaci dle stanovených požadavků;</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potřebnou dokumentaci aplikace;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prezentuje vytvořenou aplikaci.</w:t>
            </w:r>
          </w:p>
        </w:tc>
        <w:tc>
          <w:tcPr>
            <w:tcW w:w="4644" w:type="dxa"/>
          </w:tcPr>
          <w:p w:rsidR="00DA62E8" w:rsidRPr="00D3282A" w:rsidRDefault="00DA62E8" w:rsidP="002D1299">
            <w:pPr>
              <w:tabs>
                <w:tab w:val="num" w:pos="0"/>
              </w:tabs>
              <w:rPr>
                <w:b/>
              </w:rPr>
            </w:pPr>
            <w:r w:rsidRPr="00D3282A">
              <w:rPr>
                <w:b/>
              </w:rPr>
              <w:t>Závěrečný projekt dle zadání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tvorba databázové aplikace dle zadání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vypracování dokumentace</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prezentace aplikace</w:t>
            </w:r>
          </w:p>
        </w:tc>
      </w:tr>
    </w:tbl>
    <w:p w:rsidR="00DA62E8" w:rsidRPr="00C24804" w:rsidRDefault="00DA62E8" w:rsidP="00DA62E8"/>
    <w:p w:rsidR="00DA62E8" w:rsidRPr="00234F8B" w:rsidRDefault="00DA62E8" w:rsidP="00DA62E8">
      <w:pPr>
        <w:spacing w:line="360" w:lineRule="auto"/>
        <w:jc w:val="center"/>
        <w:rPr>
          <w:rFonts w:ascii="Arial" w:hAnsi="Arial" w:cs="Arial"/>
          <w:b/>
          <w:bCs/>
          <w:sz w:val="28"/>
          <w:szCs w:val="28"/>
        </w:rPr>
      </w:pPr>
      <w:r w:rsidRPr="00234F8B">
        <w:rPr>
          <w:rFonts w:ascii="Arial" w:hAnsi="Arial" w:cs="Arial"/>
          <w:b/>
          <w:bCs/>
          <w:sz w:val="28"/>
          <w:szCs w:val="28"/>
        </w:rPr>
        <w:t>4. ročník</w:t>
      </w:r>
    </w:p>
    <w:p w:rsidR="00DA62E8" w:rsidRPr="00C24804" w:rsidRDefault="00DA62E8" w:rsidP="00DA62E8">
      <w:pPr>
        <w:spacing w:line="360" w:lineRule="auto"/>
        <w:jc w:val="center"/>
      </w:pPr>
      <w:r w:rsidRPr="00C24804">
        <w:t xml:space="preserve">Hodinová dotace: </w:t>
      </w:r>
      <w:r>
        <w:t>3</w:t>
      </w:r>
      <w:r w:rsidRPr="00C24804">
        <w:t xml:space="preserve">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DA62E8" w:rsidRPr="00C24804">
        <w:tc>
          <w:tcPr>
            <w:tcW w:w="4644" w:type="dxa"/>
            <w:vAlign w:val="center"/>
          </w:tcPr>
          <w:p w:rsidR="00DA62E8" w:rsidRPr="00D3282A" w:rsidRDefault="00DA62E8" w:rsidP="002D1299">
            <w:pPr>
              <w:jc w:val="center"/>
              <w:rPr>
                <w:rFonts w:ascii="Arial" w:hAnsi="Arial" w:cs="Arial"/>
                <w:b/>
                <w:i/>
              </w:rPr>
            </w:pPr>
            <w:r w:rsidRPr="00D3282A">
              <w:rPr>
                <w:rFonts w:ascii="Arial" w:hAnsi="Arial" w:cs="Arial"/>
                <w:b/>
                <w:i/>
              </w:rPr>
              <w:t>Výsledky vzdělání</w:t>
            </w:r>
          </w:p>
        </w:tc>
        <w:tc>
          <w:tcPr>
            <w:tcW w:w="4644" w:type="dxa"/>
            <w:vAlign w:val="center"/>
          </w:tcPr>
          <w:p w:rsidR="00DA62E8" w:rsidRPr="00D3282A" w:rsidRDefault="00DA62E8" w:rsidP="002D1299">
            <w:pPr>
              <w:jc w:val="center"/>
              <w:rPr>
                <w:rFonts w:ascii="Arial" w:hAnsi="Arial" w:cs="Arial"/>
                <w:b/>
                <w:i/>
              </w:rPr>
            </w:pPr>
            <w:r w:rsidRPr="00D3282A">
              <w:rPr>
                <w:rFonts w:ascii="Arial" w:hAnsi="Arial" w:cs="Arial"/>
                <w:b/>
                <w:i/>
              </w:rPr>
              <w:t>Učivo</w:t>
            </w:r>
          </w:p>
        </w:tc>
      </w:tr>
      <w:tr w:rsidR="00DA62E8" w:rsidRPr="00C24804">
        <w:trPr>
          <w:cantSplit/>
          <w:trHeight w:val="1134"/>
        </w:trPr>
        <w:tc>
          <w:tcPr>
            <w:tcW w:w="4644" w:type="dxa"/>
          </w:tcPr>
          <w:p w:rsidR="00DA62E8" w:rsidRPr="00C24804" w:rsidRDefault="00DA62E8" w:rsidP="002D1299">
            <w:r w:rsidRPr="00C24804">
              <w:t>Žák:</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skriptovací jazyk;</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formuláře;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soubory a databáze k ukládání dat;</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použije </w:t>
            </w:r>
            <w:proofErr w:type="spellStart"/>
            <w:r w:rsidRPr="00D3282A">
              <w:rPr>
                <w:rFonts w:ascii="TimesNewRoman" w:hAnsi="TimesNewRoman" w:cs="TimesNewRoman"/>
              </w:rPr>
              <w:t>cookies</w:t>
            </w:r>
            <w:proofErr w:type="spellEnd"/>
            <w:r w:rsidRPr="00D3282A">
              <w:rPr>
                <w:rFonts w:ascii="TimesNewRoman" w:hAnsi="TimesNewRoman" w:cs="TimesNewRoman"/>
              </w:rPr>
              <w:t xml:space="preserve"> a </w:t>
            </w:r>
            <w:proofErr w:type="spellStart"/>
            <w:r w:rsidRPr="00D3282A">
              <w:rPr>
                <w:rFonts w:ascii="TimesNewRoman" w:hAnsi="TimesNewRoman" w:cs="TimesNewRoman"/>
              </w:rPr>
              <w:t>sessions</w:t>
            </w:r>
            <w:proofErr w:type="spellEnd"/>
            <w:r w:rsidRPr="00D3282A">
              <w:rPr>
                <w:rFonts w:ascii="TimesNewRoman" w:hAnsi="TimesNewRoman" w:cs="TimesNewRoman"/>
              </w:rPr>
              <w:t>;</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použije Java Skript a kaskádové styly ve svých skriptech;</w:t>
            </w:r>
          </w:p>
        </w:tc>
        <w:tc>
          <w:tcPr>
            <w:tcW w:w="4644" w:type="dxa"/>
          </w:tcPr>
          <w:p w:rsidR="00DA62E8" w:rsidRPr="00D3282A" w:rsidRDefault="00DA62E8" w:rsidP="002D1299">
            <w:pPr>
              <w:tabs>
                <w:tab w:val="num" w:pos="0"/>
              </w:tabs>
              <w:rPr>
                <w:b/>
              </w:rPr>
            </w:pPr>
            <w:r w:rsidRPr="00D3282A">
              <w:rPr>
                <w:b/>
              </w:rPr>
              <w:t>Programování dynamických stránek</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proměnné</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datové typy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operátory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řídicí struktury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funkce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formuláře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soubory</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databáze</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proofErr w:type="spellStart"/>
            <w:r w:rsidRPr="00D3282A">
              <w:rPr>
                <w:rFonts w:ascii="TimesNewRoman" w:hAnsi="TimesNewRoman" w:cs="TimesNewRoman"/>
              </w:rPr>
              <w:t>cookies</w:t>
            </w:r>
            <w:proofErr w:type="spellEnd"/>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proofErr w:type="spellStart"/>
            <w:r w:rsidRPr="00D3282A">
              <w:rPr>
                <w:rFonts w:ascii="TimesNewRoman" w:hAnsi="TimesNewRoman" w:cs="TimesNewRoman"/>
              </w:rPr>
              <w:t>sessions</w:t>
            </w:r>
            <w:proofErr w:type="spellEnd"/>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Java Skript</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CSS</w:t>
            </w:r>
          </w:p>
        </w:tc>
      </w:tr>
      <w:tr w:rsidR="00DA62E8" w:rsidRPr="00C24804">
        <w:trPr>
          <w:cantSplit/>
          <w:trHeight w:val="1134"/>
        </w:trPr>
        <w:tc>
          <w:tcPr>
            <w:tcW w:w="4644" w:type="dxa"/>
          </w:tcPr>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analyzuje zadaný projekt a udělá návrh řešení;</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naprogramuje aplikaci;</w:t>
            </w:r>
          </w:p>
          <w:p w:rsidR="00DA62E8" w:rsidRPr="00D3282A" w:rsidRDefault="00DA62E8" w:rsidP="002D1299">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testuje aplikaci;</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uvede aplikaci do provozu, popřípadě zaškolí obsluhu.</w:t>
            </w:r>
          </w:p>
        </w:tc>
        <w:tc>
          <w:tcPr>
            <w:tcW w:w="4644" w:type="dxa"/>
          </w:tcPr>
          <w:p w:rsidR="00DA62E8" w:rsidRPr="00D3282A" w:rsidRDefault="00DA62E8" w:rsidP="002D1299">
            <w:pPr>
              <w:tabs>
                <w:tab w:val="num" w:pos="0"/>
              </w:tabs>
              <w:rPr>
                <w:b/>
              </w:rPr>
            </w:pPr>
            <w:r w:rsidRPr="00D3282A">
              <w:rPr>
                <w:b/>
              </w:rPr>
              <w:t>Vývoj webových aplikací s využitím databází</w:t>
            </w:r>
          </w:p>
          <w:p w:rsidR="00DA62E8" w:rsidRPr="00C24804" w:rsidRDefault="00DA62E8" w:rsidP="002D1299">
            <w:pPr>
              <w:numPr>
                <w:ilvl w:val="0"/>
                <w:numId w:val="20"/>
              </w:numPr>
              <w:autoSpaceDE w:val="0"/>
              <w:autoSpaceDN w:val="0"/>
              <w:adjustRightInd w:val="0"/>
              <w:ind w:left="357" w:hanging="357"/>
            </w:pPr>
            <w:r w:rsidRPr="00D3282A">
              <w:rPr>
                <w:rFonts w:ascii="TimesNewRoman" w:hAnsi="TimesNewRoman" w:cs="TimesNewRoman"/>
              </w:rPr>
              <w:t>zpracování projektů webových aplikací s využitím databází</w:t>
            </w:r>
          </w:p>
        </w:tc>
      </w:tr>
    </w:tbl>
    <w:p w:rsidR="00DA62E8" w:rsidRPr="00C24804" w:rsidRDefault="00DA62E8" w:rsidP="00DA62E8">
      <w:pPr>
        <w:spacing w:after="60" w:line="360" w:lineRule="auto"/>
      </w:pPr>
    </w:p>
    <w:p w:rsidR="00666BB4" w:rsidRPr="00C24804" w:rsidRDefault="00DA62E8" w:rsidP="00DA62E8">
      <w:pPr>
        <w:pStyle w:val="Nadpis1"/>
        <w:spacing w:before="0" w:after="120" w:line="360" w:lineRule="auto"/>
        <w:jc w:val="center"/>
      </w:pPr>
      <w:r w:rsidRPr="00C24804">
        <w:br w:type="page"/>
      </w:r>
      <w:bookmarkStart w:id="34" w:name="_Toc17965088"/>
      <w:r w:rsidR="00121432">
        <w:lastRenderedPageBreak/>
        <w:t>5.</w:t>
      </w:r>
      <w:r w:rsidR="00373233">
        <w:t>23</w:t>
      </w:r>
      <w:r w:rsidR="00121432">
        <w:t xml:space="preserve"> </w:t>
      </w:r>
      <w:r w:rsidR="00666BB4" w:rsidRPr="00C24804">
        <w:t>Učební osnova předmětu</w:t>
      </w:r>
      <w:r w:rsidR="00666BB4" w:rsidRPr="00C24804">
        <w:br/>
        <w:t>Ekonomika</w:t>
      </w:r>
      <w:bookmarkEnd w:id="34"/>
    </w:p>
    <w:p w:rsidR="00666BB4" w:rsidRPr="00C24804" w:rsidRDefault="00666BB4" w:rsidP="00666BB4">
      <w:pPr>
        <w:spacing w:line="360" w:lineRule="auto"/>
        <w:jc w:val="center"/>
      </w:pPr>
      <w:r w:rsidRPr="00C24804">
        <w:t xml:space="preserve">obor </w:t>
      </w:r>
      <w:r w:rsidRPr="00C24804">
        <w:rPr>
          <w:bCs/>
        </w:rPr>
        <w:t>18–20-M/01 Informační technologie</w:t>
      </w:r>
    </w:p>
    <w:p w:rsidR="00666BB4" w:rsidRPr="00C24804" w:rsidRDefault="00666BB4" w:rsidP="00666BB4">
      <w:pPr>
        <w:spacing w:line="360" w:lineRule="auto"/>
        <w:jc w:val="center"/>
      </w:pPr>
      <w:r w:rsidRPr="00C24804">
        <w:t>hodinová dotace 9</w:t>
      </w:r>
      <w:r w:rsidR="001C67ED">
        <w:t>6</w:t>
      </w:r>
      <w:r w:rsidRPr="00C24804">
        <w:t xml:space="preserve"> hodiny za 4 roky studia</w:t>
      </w:r>
    </w:p>
    <w:p w:rsidR="00666BB4" w:rsidRPr="00C24804" w:rsidRDefault="00666BB4" w:rsidP="001710C0">
      <w:pPr>
        <w:pStyle w:val="Nadpis4"/>
        <w:spacing w:before="120" w:after="240"/>
        <w:rPr>
          <w:rFonts w:ascii="Arial" w:hAnsi="Arial" w:cs="Arial"/>
        </w:rPr>
      </w:pPr>
      <w:r w:rsidRPr="00C24804">
        <w:rPr>
          <w:rFonts w:ascii="Arial" w:hAnsi="Arial" w:cs="Arial"/>
        </w:rPr>
        <w:t>Pojetí předmětu</w:t>
      </w:r>
    </w:p>
    <w:p w:rsidR="00666BB4" w:rsidRPr="00C24804" w:rsidRDefault="00666BB4" w:rsidP="00666BB4">
      <w:pPr>
        <w:spacing w:line="360" w:lineRule="auto"/>
        <w:jc w:val="both"/>
        <w:rPr>
          <w:rFonts w:ascii="Arial" w:hAnsi="Arial" w:cs="Arial"/>
          <w:b/>
        </w:rPr>
      </w:pPr>
      <w:r w:rsidRPr="00C24804">
        <w:rPr>
          <w:rFonts w:ascii="Arial" w:hAnsi="Arial" w:cs="Arial"/>
          <w:b/>
        </w:rPr>
        <w:t>Obecný cíl</w:t>
      </w:r>
    </w:p>
    <w:p w:rsidR="00666BB4" w:rsidRPr="00C24804" w:rsidRDefault="00666BB4" w:rsidP="001710C0">
      <w:pPr>
        <w:spacing w:after="120" w:line="360" w:lineRule="auto"/>
        <w:ind w:firstLine="284"/>
        <w:jc w:val="both"/>
      </w:pPr>
      <w:r w:rsidRPr="00C24804">
        <w:t>Předmět ekonomika umožňuje žákům pochopit mechanismus fungování demokratické tržní ekonomiky a teoreticky je připravuje pro vstup do reálného pracovního prostředí. Žáci jsou vedeni k využití dostupných zdrojů informací. Jsou motivováni k vytváření reálné představy o budoucím povolání. Přitom jsou uplatňovány vazby k ostatním předmětům.</w:t>
      </w:r>
    </w:p>
    <w:p w:rsidR="00666BB4" w:rsidRPr="00C24804" w:rsidRDefault="00666BB4" w:rsidP="001710C0">
      <w:pPr>
        <w:spacing w:after="120" w:line="360" w:lineRule="auto"/>
        <w:ind w:firstLine="284"/>
        <w:jc w:val="both"/>
      </w:pPr>
      <w:r w:rsidRPr="00C24804">
        <w:t>Žáci získávají konkrétní představu o pracovním procesu, teoreticky řeší pracovní problémy, komunikují s lidmi. Používají a aplikují základní ekonomické pojmy. Sledují hospodářské informace a posuzují jejich efektivitu. Uvědomují si účel a užitečnost vykonávané práce, věří ve své schopnosti a váží si lidské práce.</w:t>
      </w:r>
    </w:p>
    <w:p w:rsidR="00666BB4" w:rsidRPr="00C24804" w:rsidRDefault="00666BB4" w:rsidP="00666BB4">
      <w:pPr>
        <w:spacing w:line="360" w:lineRule="auto"/>
        <w:jc w:val="both"/>
        <w:rPr>
          <w:rFonts w:ascii="Arial" w:hAnsi="Arial" w:cs="Arial"/>
          <w:b/>
        </w:rPr>
      </w:pPr>
      <w:r w:rsidRPr="00C24804">
        <w:rPr>
          <w:rFonts w:ascii="Arial" w:hAnsi="Arial" w:cs="Arial"/>
          <w:b/>
        </w:rPr>
        <w:t>Charakteristika učiva</w:t>
      </w:r>
    </w:p>
    <w:p w:rsidR="001710C0" w:rsidRPr="00C24804" w:rsidRDefault="00666BB4" w:rsidP="001710C0">
      <w:pPr>
        <w:spacing w:after="120" w:line="360" w:lineRule="auto"/>
        <w:ind w:firstLine="284"/>
        <w:jc w:val="both"/>
      </w:pPr>
      <w:r w:rsidRPr="00C24804">
        <w:t xml:space="preserve">Předmět se vyučuje ve </w:t>
      </w:r>
      <w:smartTag w:uri="urn:schemas-microsoft-com:office:smarttags" w:element="metricconverter">
        <w:smartTagPr>
          <w:attr w:name="ProductID" w:val="3. a"/>
        </w:smartTagPr>
        <w:r w:rsidRPr="00C24804">
          <w:t>3. a</w:t>
        </w:r>
      </w:smartTag>
      <w:r w:rsidRPr="00C24804">
        <w:t xml:space="preserve"> 4. ročníku. Je rozdělen do 7 tematických okruhů, které se obsahově prolínají a doplňují.</w:t>
      </w:r>
    </w:p>
    <w:p w:rsidR="00666BB4" w:rsidRPr="00C24804" w:rsidRDefault="00666BB4" w:rsidP="00666BB4">
      <w:pPr>
        <w:spacing w:line="360" w:lineRule="auto"/>
        <w:jc w:val="both"/>
      </w:pPr>
      <w:r w:rsidRPr="00C24804">
        <w:t xml:space="preserve">Jedná se o tyto okruhy: </w:t>
      </w:r>
    </w:p>
    <w:p w:rsidR="00666BB4" w:rsidRPr="00C24804" w:rsidRDefault="00666BB4" w:rsidP="001710C0">
      <w:pPr>
        <w:numPr>
          <w:ilvl w:val="0"/>
          <w:numId w:val="37"/>
        </w:numPr>
        <w:spacing w:line="360" w:lineRule="auto"/>
        <w:jc w:val="both"/>
      </w:pPr>
      <w:r w:rsidRPr="00C24804">
        <w:t>úvod do předmětu a základní ekonomické souvislosti;</w:t>
      </w:r>
    </w:p>
    <w:p w:rsidR="00666BB4" w:rsidRPr="00C24804" w:rsidRDefault="00666BB4" w:rsidP="001710C0">
      <w:pPr>
        <w:numPr>
          <w:ilvl w:val="0"/>
          <w:numId w:val="37"/>
        </w:numPr>
        <w:spacing w:line="360" w:lineRule="auto"/>
        <w:jc w:val="both"/>
      </w:pPr>
      <w:r w:rsidRPr="00C24804">
        <w:t>podnikání;</w:t>
      </w:r>
    </w:p>
    <w:p w:rsidR="00666BB4" w:rsidRPr="00C24804" w:rsidRDefault="00666BB4" w:rsidP="001710C0">
      <w:pPr>
        <w:numPr>
          <w:ilvl w:val="0"/>
          <w:numId w:val="37"/>
        </w:numPr>
        <w:spacing w:line="360" w:lineRule="auto"/>
        <w:jc w:val="both"/>
      </w:pPr>
      <w:r w:rsidRPr="00C24804">
        <w:t>podnikové činnosti;</w:t>
      </w:r>
    </w:p>
    <w:p w:rsidR="00666BB4" w:rsidRPr="00C24804" w:rsidRDefault="00666BB4" w:rsidP="001710C0">
      <w:pPr>
        <w:numPr>
          <w:ilvl w:val="0"/>
          <w:numId w:val="37"/>
        </w:numPr>
        <w:spacing w:line="360" w:lineRule="auto"/>
        <w:jc w:val="both"/>
      </w:pPr>
      <w:r w:rsidRPr="00C24804">
        <w:t>daně, poplatky, zdravotní a sociální pojištění;</w:t>
      </w:r>
    </w:p>
    <w:p w:rsidR="00666BB4" w:rsidRPr="00C24804" w:rsidRDefault="00666BB4" w:rsidP="001710C0">
      <w:pPr>
        <w:numPr>
          <w:ilvl w:val="0"/>
          <w:numId w:val="37"/>
        </w:numPr>
        <w:spacing w:line="360" w:lineRule="auto"/>
        <w:jc w:val="both"/>
      </w:pPr>
      <w:r w:rsidRPr="00C24804">
        <w:t>finanční trh;</w:t>
      </w:r>
    </w:p>
    <w:p w:rsidR="00666BB4" w:rsidRPr="00C24804" w:rsidRDefault="00666BB4" w:rsidP="001710C0">
      <w:pPr>
        <w:numPr>
          <w:ilvl w:val="0"/>
          <w:numId w:val="37"/>
        </w:numPr>
        <w:spacing w:line="360" w:lineRule="auto"/>
        <w:jc w:val="both"/>
      </w:pPr>
      <w:r w:rsidRPr="00C24804">
        <w:t>mzdy, základní odvody;</w:t>
      </w:r>
    </w:p>
    <w:p w:rsidR="00666BB4" w:rsidRPr="00C24804" w:rsidRDefault="00666BB4" w:rsidP="003010E3">
      <w:pPr>
        <w:numPr>
          <w:ilvl w:val="0"/>
          <w:numId w:val="37"/>
        </w:numPr>
        <w:spacing w:after="120" w:line="360" w:lineRule="auto"/>
        <w:ind w:left="714" w:hanging="357"/>
        <w:jc w:val="both"/>
      </w:pPr>
      <w:r w:rsidRPr="00C24804">
        <w:t>národní hospodářství – sektory.</w:t>
      </w:r>
    </w:p>
    <w:p w:rsidR="00666BB4" w:rsidRPr="00C24804" w:rsidRDefault="00666BB4" w:rsidP="00BE142B">
      <w:pPr>
        <w:spacing w:after="120" w:line="360" w:lineRule="auto"/>
        <w:jc w:val="both"/>
      </w:pPr>
      <w:r w:rsidRPr="00C24804">
        <w:t xml:space="preserve">Důraz je kladen zejména na orientaci budoucího absolventa pro oblast podnikání. </w:t>
      </w:r>
    </w:p>
    <w:p w:rsidR="00666BB4" w:rsidRPr="00C24804" w:rsidRDefault="00666BB4" w:rsidP="00666BB4">
      <w:pPr>
        <w:spacing w:line="360" w:lineRule="auto"/>
        <w:jc w:val="both"/>
        <w:rPr>
          <w:rFonts w:ascii="Arial" w:hAnsi="Arial" w:cs="Arial"/>
          <w:b/>
        </w:rPr>
      </w:pPr>
      <w:r w:rsidRPr="00C24804">
        <w:rPr>
          <w:rFonts w:ascii="Arial" w:hAnsi="Arial" w:cs="Arial"/>
          <w:b/>
        </w:rPr>
        <w:t>Výsledky vzdělávání v oblasti citů, postojů, preferencí a hodnot</w:t>
      </w:r>
    </w:p>
    <w:p w:rsidR="00666BB4" w:rsidRPr="00C24804" w:rsidRDefault="00666BB4" w:rsidP="00666BB4">
      <w:pPr>
        <w:spacing w:line="360" w:lineRule="auto"/>
        <w:jc w:val="both"/>
      </w:pPr>
      <w:r w:rsidRPr="00C24804">
        <w:t>Žáci jsou vedeni k tomu aby:</w:t>
      </w:r>
    </w:p>
    <w:p w:rsidR="00666BB4" w:rsidRPr="00C24804" w:rsidRDefault="00666BB4" w:rsidP="00666BB4">
      <w:pPr>
        <w:numPr>
          <w:ilvl w:val="0"/>
          <w:numId w:val="37"/>
        </w:numPr>
        <w:spacing w:line="360" w:lineRule="auto"/>
        <w:jc w:val="both"/>
      </w:pPr>
      <w:r w:rsidRPr="00C24804">
        <w:t>byli připraveni pracovat kvalitně a pečlivě;</w:t>
      </w:r>
    </w:p>
    <w:p w:rsidR="00666BB4" w:rsidRPr="00C24804" w:rsidRDefault="00666BB4" w:rsidP="00666BB4">
      <w:pPr>
        <w:numPr>
          <w:ilvl w:val="0"/>
          <w:numId w:val="37"/>
        </w:numPr>
        <w:spacing w:line="360" w:lineRule="auto"/>
        <w:jc w:val="both"/>
      </w:pPr>
      <w:r w:rsidRPr="00C24804">
        <w:t>si uvědomili účel a užitečnost vykonávané práce;</w:t>
      </w:r>
    </w:p>
    <w:p w:rsidR="00666BB4" w:rsidRPr="00C24804" w:rsidRDefault="00666BB4" w:rsidP="00666BB4">
      <w:pPr>
        <w:numPr>
          <w:ilvl w:val="0"/>
          <w:numId w:val="37"/>
        </w:numPr>
        <w:spacing w:line="360" w:lineRule="auto"/>
        <w:jc w:val="both"/>
      </w:pPr>
      <w:r w:rsidRPr="00C24804">
        <w:t>sami zhodnotili, co by v práci udělali jinak, lépe a kvalitněji;</w:t>
      </w:r>
    </w:p>
    <w:p w:rsidR="00666BB4" w:rsidRPr="00C24804" w:rsidRDefault="00666BB4" w:rsidP="00666BB4">
      <w:pPr>
        <w:numPr>
          <w:ilvl w:val="0"/>
          <w:numId w:val="37"/>
        </w:numPr>
        <w:spacing w:line="360" w:lineRule="auto"/>
        <w:jc w:val="both"/>
      </w:pPr>
      <w:r w:rsidRPr="00C24804">
        <w:lastRenderedPageBreak/>
        <w:t>si vážili práce jiných lidí;</w:t>
      </w:r>
    </w:p>
    <w:p w:rsidR="00666BB4" w:rsidRPr="00C24804" w:rsidRDefault="00666BB4" w:rsidP="003010E3">
      <w:pPr>
        <w:numPr>
          <w:ilvl w:val="0"/>
          <w:numId w:val="37"/>
        </w:numPr>
        <w:spacing w:after="120" w:line="360" w:lineRule="auto"/>
        <w:ind w:left="714" w:hanging="357"/>
        <w:jc w:val="both"/>
      </w:pPr>
      <w:r w:rsidRPr="00C24804">
        <w:t>ekonomicky nakládali s energiemi, odpady a vodou s ohledem na životní prostředí.</w:t>
      </w:r>
    </w:p>
    <w:p w:rsidR="00666BB4" w:rsidRPr="00C24804" w:rsidRDefault="00666BB4" w:rsidP="00666BB4">
      <w:pPr>
        <w:spacing w:line="360" w:lineRule="auto"/>
        <w:jc w:val="both"/>
        <w:rPr>
          <w:rFonts w:ascii="Arial" w:hAnsi="Arial" w:cs="Arial"/>
          <w:b/>
        </w:rPr>
      </w:pPr>
      <w:r w:rsidRPr="00C24804">
        <w:rPr>
          <w:rFonts w:ascii="Arial" w:hAnsi="Arial" w:cs="Arial"/>
          <w:b/>
        </w:rPr>
        <w:t>Strategie výuky</w:t>
      </w:r>
    </w:p>
    <w:p w:rsidR="00666BB4" w:rsidRPr="00C24804" w:rsidRDefault="00666BB4" w:rsidP="001710C0">
      <w:pPr>
        <w:spacing w:after="120" w:line="360" w:lineRule="auto"/>
        <w:ind w:firstLine="284"/>
        <w:jc w:val="both"/>
      </w:pPr>
      <w:r w:rsidRPr="00C24804">
        <w:t>Při probírání nového učiva je v úvodu volen frontální způsob výuky. Žáci si zaznamenávají poznámky a diskutují nad aktuálními tématy. Stěžejní část výuky spočívá v analýze, syntéze, srovnávání, uspořádání a třídění údajů. Tabulky, grafy a schémata vyhledávají v novinách, časopisech, učebnicích a na Internetu. Žáci často pracují v týmech a účastní se žákovských projektů. Jejich aktivita je podněcována zadáváním samostatných prací. Efektivně zpracovávají informace z výrobní a nevýrobní sféry, využívají zkušenosti své i jiných lidí. Aplikují matematické postupy, využívají poradenské služby ze světa práce a prostředky IKT. Kromě obvyklých vyučovacích postupů je do výuky začleněna exkurze do výrobních podniků, podniků nevýrobní sféry - např. pojišťovny, banky, Živnostenského úřadu, Finančního úřadu, návštěva Úřadu práce. Ve výuce použijí autentické materiály získané na exkurzích.</w:t>
      </w:r>
    </w:p>
    <w:p w:rsidR="00666BB4" w:rsidRPr="00C24804" w:rsidRDefault="00666BB4" w:rsidP="00666BB4">
      <w:pPr>
        <w:spacing w:line="360" w:lineRule="auto"/>
        <w:jc w:val="both"/>
        <w:rPr>
          <w:rFonts w:ascii="Arial" w:hAnsi="Arial" w:cs="Arial"/>
          <w:b/>
        </w:rPr>
      </w:pPr>
      <w:r w:rsidRPr="00C24804">
        <w:rPr>
          <w:rFonts w:ascii="Arial" w:hAnsi="Arial" w:cs="Arial"/>
          <w:b/>
        </w:rPr>
        <w:t>Hodnocení výsledků vzdělávání</w:t>
      </w:r>
    </w:p>
    <w:p w:rsidR="00666BB4" w:rsidRPr="00C24804" w:rsidRDefault="00666BB4" w:rsidP="001710C0">
      <w:pPr>
        <w:spacing w:after="120" w:line="360" w:lineRule="auto"/>
        <w:ind w:firstLine="284"/>
        <w:jc w:val="both"/>
      </w:pPr>
      <w:r w:rsidRPr="00C24804">
        <w:t xml:space="preserve">Odpovídá </w:t>
      </w:r>
      <w:r w:rsidR="00A60129">
        <w:t>Pravidlům hodnocení výsledků vzdělávání žáků</w:t>
      </w:r>
      <w:r w:rsidR="00A60129" w:rsidRPr="00C24804">
        <w:t xml:space="preserve"> SOŠE, COP Hluboká nad Vltavou.</w:t>
      </w:r>
      <w:r w:rsidRPr="00C24804">
        <w:t xml:space="preserve"> Promítají se v něm zejména tyto složky:</w:t>
      </w:r>
    </w:p>
    <w:p w:rsidR="00666BB4" w:rsidRPr="00C24804" w:rsidRDefault="00666BB4" w:rsidP="001710C0">
      <w:pPr>
        <w:numPr>
          <w:ilvl w:val="0"/>
          <w:numId w:val="38"/>
        </w:numPr>
        <w:spacing w:line="360" w:lineRule="auto"/>
        <w:jc w:val="both"/>
      </w:pPr>
      <w:r w:rsidRPr="00C24804">
        <w:t>aktivní přístup k řešení situací;</w:t>
      </w:r>
    </w:p>
    <w:p w:rsidR="00666BB4" w:rsidRPr="00C24804" w:rsidRDefault="00666BB4" w:rsidP="001710C0">
      <w:pPr>
        <w:numPr>
          <w:ilvl w:val="0"/>
          <w:numId w:val="38"/>
        </w:numPr>
        <w:spacing w:line="360" w:lineRule="auto"/>
        <w:jc w:val="both"/>
      </w:pPr>
      <w:r w:rsidRPr="00C24804">
        <w:t>účast v řízené diskusi k aktuálním tématům;</w:t>
      </w:r>
    </w:p>
    <w:p w:rsidR="00666BB4" w:rsidRPr="00C24804" w:rsidRDefault="00666BB4" w:rsidP="001710C0">
      <w:pPr>
        <w:numPr>
          <w:ilvl w:val="0"/>
          <w:numId w:val="38"/>
        </w:numPr>
        <w:spacing w:line="360" w:lineRule="auto"/>
        <w:jc w:val="both"/>
      </w:pPr>
      <w:r w:rsidRPr="00C24804">
        <w:t>aplikace základních znalostí;</w:t>
      </w:r>
    </w:p>
    <w:p w:rsidR="00666BB4" w:rsidRPr="00C24804" w:rsidRDefault="00666BB4" w:rsidP="003010E3">
      <w:pPr>
        <w:numPr>
          <w:ilvl w:val="0"/>
          <w:numId w:val="37"/>
        </w:numPr>
        <w:spacing w:after="120" w:line="360" w:lineRule="auto"/>
        <w:ind w:left="714" w:hanging="357"/>
        <w:jc w:val="both"/>
      </w:pPr>
      <w:r w:rsidRPr="00C24804">
        <w:t xml:space="preserve">řešení jednoduchých ekonomických výpočtů. </w:t>
      </w:r>
    </w:p>
    <w:p w:rsidR="00666BB4" w:rsidRPr="00C24804" w:rsidRDefault="00666BB4" w:rsidP="001710C0">
      <w:pPr>
        <w:spacing w:after="120" w:line="360" w:lineRule="auto"/>
        <w:ind w:firstLine="284"/>
        <w:jc w:val="both"/>
      </w:pPr>
      <w:r w:rsidRPr="00C24804">
        <w:t>Znalosti se ověřují ústní a písemnou formou.</w:t>
      </w:r>
    </w:p>
    <w:p w:rsidR="00666BB4" w:rsidRPr="00C24804" w:rsidRDefault="00666BB4" w:rsidP="00666BB4">
      <w:pPr>
        <w:spacing w:line="360" w:lineRule="auto"/>
        <w:jc w:val="both"/>
        <w:rPr>
          <w:rFonts w:ascii="Arial" w:hAnsi="Arial" w:cs="Arial"/>
          <w:b/>
        </w:rPr>
      </w:pPr>
      <w:r w:rsidRPr="00C24804">
        <w:rPr>
          <w:rFonts w:ascii="Arial" w:hAnsi="Arial" w:cs="Arial"/>
          <w:b/>
        </w:rPr>
        <w:t>Klíčové kompetence</w:t>
      </w:r>
    </w:p>
    <w:p w:rsidR="00666BB4" w:rsidRPr="00C24804" w:rsidRDefault="00666BB4" w:rsidP="00666BB4">
      <w:pPr>
        <w:spacing w:line="360" w:lineRule="auto"/>
        <w:jc w:val="both"/>
      </w:pPr>
      <w:r w:rsidRPr="00C24804">
        <w:t>Výuka ekonomiky směřuje k tomu, aby si žáci osvojili:</w:t>
      </w:r>
    </w:p>
    <w:p w:rsidR="00666BB4" w:rsidRPr="00C24804" w:rsidRDefault="00666BB4" w:rsidP="00666BB4">
      <w:pPr>
        <w:spacing w:line="360" w:lineRule="auto"/>
        <w:jc w:val="both"/>
      </w:pPr>
      <w:r w:rsidRPr="00C24804">
        <w:t>Kompetence k učení, tj. aby dokázali:</w:t>
      </w:r>
    </w:p>
    <w:p w:rsidR="00666BB4" w:rsidRPr="00C24804" w:rsidRDefault="00666BB4" w:rsidP="001710C0">
      <w:pPr>
        <w:numPr>
          <w:ilvl w:val="0"/>
          <w:numId w:val="39"/>
        </w:numPr>
        <w:spacing w:line="360" w:lineRule="auto"/>
        <w:jc w:val="both"/>
      </w:pPr>
      <w:r w:rsidRPr="00C24804">
        <w:t>mít pozitivní vztah k učení a vzdělávání;</w:t>
      </w:r>
    </w:p>
    <w:p w:rsidR="00666BB4" w:rsidRPr="00C24804" w:rsidRDefault="00666BB4" w:rsidP="001710C0">
      <w:pPr>
        <w:numPr>
          <w:ilvl w:val="0"/>
          <w:numId w:val="39"/>
        </w:numPr>
        <w:spacing w:line="360" w:lineRule="auto"/>
        <w:jc w:val="both"/>
      </w:pPr>
      <w:r w:rsidRPr="00C24804">
        <w:t>využívat různé informační zdroje;</w:t>
      </w:r>
    </w:p>
    <w:p w:rsidR="00666BB4" w:rsidRPr="00C24804" w:rsidRDefault="00666BB4" w:rsidP="001710C0">
      <w:pPr>
        <w:numPr>
          <w:ilvl w:val="0"/>
          <w:numId w:val="39"/>
        </w:numPr>
        <w:spacing w:line="360" w:lineRule="auto"/>
        <w:jc w:val="both"/>
      </w:pPr>
      <w:r w:rsidRPr="00C24804">
        <w:t>sledovat a hodnotit pokrok při dosahování cílů učení;</w:t>
      </w:r>
    </w:p>
    <w:p w:rsidR="00666BB4" w:rsidRPr="00C24804" w:rsidRDefault="00666BB4" w:rsidP="001710C0">
      <w:pPr>
        <w:numPr>
          <w:ilvl w:val="0"/>
          <w:numId w:val="39"/>
        </w:numPr>
        <w:spacing w:line="360" w:lineRule="auto"/>
        <w:jc w:val="both"/>
      </w:pPr>
      <w:r w:rsidRPr="00C24804">
        <w:t xml:space="preserve">uplatňovat různé způsoby práce (analýza, syntéza, dedukce), vyhledávat a zpracovávat informace v tisku, </w:t>
      </w:r>
      <w:r w:rsidR="001218A1">
        <w:t>i</w:t>
      </w:r>
      <w:r w:rsidRPr="00C24804">
        <w:t>nternetu, knihách a brožurách;</w:t>
      </w:r>
    </w:p>
    <w:p w:rsidR="00666BB4" w:rsidRPr="00C24804" w:rsidRDefault="00666BB4" w:rsidP="001710C0">
      <w:pPr>
        <w:numPr>
          <w:ilvl w:val="0"/>
          <w:numId w:val="39"/>
        </w:numPr>
        <w:spacing w:line="360" w:lineRule="auto"/>
        <w:jc w:val="both"/>
      </w:pPr>
      <w:r w:rsidRPr="00C24804">
        <w:t>poslouchat výklad a psát si poznámky;</w:t>
      </w:r>
    </w:p>
    <w:p w:rsidR="00666BB4" w:rsidRPr="00C24804" w:rsidRDefault="00666BB4" w:rsidP="001710C0">
      <w:pPr>
        <w:numPr>
          <w:ilvl w:val="0"/>
          <w:numId w:val="39"/>
        </w:numPr>
        <w:spacing w:line="360" w:lineRule="auto"/>
        <w:jc w:val="both"/>
      </w:pPr>
      <w:r w:rsidRPr="00C24804">
        <w:t>využívat zkušenosti lidí, přijímat hodnocení výsledků od jiných lidí;</w:t>
      </w:r>
    </w:p>
    <w:p w:rsidR="00666BB4" w:rsidRPr="00C24804" w:rsidRDefault="00666BB4" w:rsidP="003010E3">
      <w:pPr>
        <w:numPr>
          <w:ilvl w:val="0"/>
          <w:numId w:val="37"/>
        </w:numPr>
        <w:spacing w:after="120" w:line="360" w:lineRule="auto"/>
        <w:ind w:left="714" w:hanging="357"/>
        <w:jc w:val="both"/>
      </w:pPr>
      <w:r w:rsidRPr="00C24804">
        <w:t>zajímat se o možnosti dalšího vzdělávání ve svém oboru.</w:t>
      </w:r>
    </w:p>
    <w:p w:rsidR="00666BB4" w:rsidRPr="00C24804" w:rsidRDefault="00666BB4" w:rsidP="00666BB4">
      <w:pPr>
        <w:spacing w:line="360" w:lineRule="auto"/>
        <w:jc w:val="both"/>
      </w:pPr>
      <w:r w:rsidRPr="00C24804">
        <w:lastRenderedPageBreak/>
        <w:t>Kompetenci k řešení problémů, tj. aby dokázali:</w:t>
      </w:r>
    </w:p>
    <w:p w:rsidR="00666BB4" w:rsidRPr="00C24804" w:rsidRDefault="00666BB4" w:rsidP="00666BB4">
      <w:pPr>
        <w:numPr>
          <w:ilvl w:val="0"/>
          <w:numId w:val="39"/>
        </w:numPr>
        <w:spacing w:line="360" w:lineRule="auto"/>
        <w:jc w:val="both"/>
      </w:pPr>
      <w:r w:rsidRPr="00C24804">
        <w:t>řešit pracovní i mimopracovní problém;</w:t>
      </w:r>
    </w:p>
    <w:p w:rsidR="00666BB4" w:rsidRPr="00C24804" w:rsidRDefault="00666BB4" w:rsidP="00666BB4">
      <w:pPr>
        <w:numPr>
          <w:ilvl w:val="0"/>
          <w:numId w:val="39"/>
        </w:numPr>
        <w:spacing w:line="360" w:lineRule="auto"/>
        <w:jc w:val="both"/>
      </w:pPr>
      <w:r w:rsidRPr="00C24804">
        <w:t>získat informaci k řešení problému a její varianty;</w:t>
      </w:r>
    </w:p>
    <w:p w:rsidR="00666BB4" w:rsidRPr="00C24804" w:rsidRDefault="00666BB4" w:rsidP="00666BB4">
      <w:pPr>
        <w:numPr>
          <w:ilvl w:val="0"/>
          <w:numId w:val="39"/>
        </w:numPr>
        <w:spacing w:line="360" w:lineRule="auto"/>
        <w:jc w:val="both"/>
      </w:pPr>
      <w:r w:rsidRPr="00C24804">
        <w:t>zdůvodnit řešení, ověřit správnost postupu řešení a výsledek;</w:t>
      </w:r>
    </w:p>
    <w:p w:rsidR="00666BB4" w:rsidRPr="00C24804" w:rsidRDefault="00666BB4" w:rsidP="00666BB4">
      <w:pPr>
        <w:numPr>
          <w:ilvl w:val="0"/>
          <w:numId w:val="39"/>
        </w:numPr>
        <w:spacing w:line="360" w:lineRule="auto"/>
        <w:jc w:val="both"/>
      </w:pPr>
      <w:r w:rsidRPr="00C24804">
        <w:t>využít logické myšlení, matematiku, analýzu, syntézu, srovnání;</w:t>
      </w:r>
    </w:p>
    <w:p w:rsidR="00666BB4" w:rsidRPr="00C24804" w:rsidRDefault="00666BB4" w:rsidP="00666BB4">
      <w:pPr>
        <w:numPr>
          <w:ilvl w:val="0"/>
          <w:numId w:val="39"/>
        </w:numPr>
        <w:spacing w:line="360" w:lineRule="auto"/>
        <w:jc w:val="both"/>
      </w:pPr>
      <w:r w:rsidRPr="00C24804">
        <w:t>využít zkušenosti jiných lidí a spolupracovat s nimi;</w:t>
      </w:r>
    </w:p>
    <w:p w:rsidR="00666BB4" w:rsidRPr="00C24804" w:rsidRDefault="00666BB4" w:rsidP="003010E3">
      <w:pPr>
        <w:numPr>
          <w:ilvl w:val="0"/>
          <w:numId w:val="37"/>
        </w:numPr>
        <w:spacing w:after="120" w:line="360" w:lineRule="auto"/>
        <w:ind w:left="714" w:hanging="357"/>
        <w:jc w:val="both"/>
      </w:pPr>
      <w:r w:rsidRPr="00C24804">
        <w:t xml:space="preserve">zvolit vhodný způsob pro jednotlivé aktivity (návštěva podniku, práce s odborným časopisem, vyhledávání v </w:t>
      </w:r>
      <w:r w:rsidR="001218A1">
        <w:t>i</w:t>
      </w:r>
      <w:r w:rsidRPr="00C24804">
        <w:t>nternetu).</w:t>
      </w:r>
    </w:p>
    <w:p w:rsidR="00666BB4" w:rsidRPr="00C24804" w:rsidRDefault="00666BB4" w:rsidP="00666BB4">
      <w:pPr>
        <w:spacing w:line="360" w:lineRule="auto"/>
        <w:jc w:val="both"/>
      </w:pPr>
      <w:r w:rsidRPr="00C24804">
        <w:t>Komunikativní kompetence, tj. aby dokázali:</w:t>
      </w:r>
    </w:p>
    <w:p w:rsidR="00666BB4" w:rsidRPr="00C24804" w:rsidRDefault="00666BB4" w:rsidP="00666BB4">
      <w:pPr>
        <w:numPr>
          <w:ilvl w:val="0"/>
          <w:numId w:val="39"/>
        </w:numPr>
        <w:spacing w:line="360" w:lineRule="auto"/>
        <w:jc w:val="both"/>
      </w:pPr>
      <w:r w:rsidRPr="00C24804">
        <w:t>vyjadřovat se k pracovnímu problému ústně i písemně;</w:t>
      </w:r>
    </w:p>
    <w:p w:rsidR="00666BB4" w:rsidRPr="00C24804" w:rsidRDefault="00666BB4" w:rsidP="00666BB4">
      <w:pPr>
        <w:numPr>
          <w:ilvl w:val="0"/>
          <w:numId w:val="39"/>
        </w:numPr>
        <w:spacing w:line="360" w:lineRule="auto"/>
        <w:jc w:val="both"/>
      </w:pPr>
      <w:r w:rsidRPr="00C24804">
        <w:t>formulovat názory, logicky usuzovat a argumentovat při obhajobě závěrů, účastnit se diskusí;</w:t>
      </w:r>
    </w:p>
    <w:p w:rsidR="00666BB4" w:rsidRPr="00C24804" w:rsidRDefault="00666BB4" w:rsidP="00666BB4">
      <w:pPr>
        <w:numPr>
          <w:ilvl w:val="0"/>
          <w:numId w:val="39"/>
        </w:numPr>
        <w:spacing w:line="360" w:lineRule="auto"/>
        <w:jc w:val="both"/>
      </w:pPr>
      <w:r w:rsidRPr="00C24804">
        <w:t>zpracovávat odborné texty, grafy, schémata, tabulky;</w:t>
      </w:r>
    </w:p>
    <w:p w:rsidR="00666BB4" w:rsidRPr="00C24804" w:rsidRDefault="00666BB4" w:rsidP="00666BB4">
      <w:pPr>
        <w:numPr>
          <w:ilvl w:val="0"/>
          <w:numId w:val="39"/>
        </w:numPr>
        <w:spacing w:line="360" w:lineRule="auto"/>
        <w:jc w:val="both"/>
      </w:pPr>
      <w:r w:rsidRPr="00C24804">
        <w:t>zpracovat administrativní písemnosti;</w:t>
      </w:r>
    </w:p>
    <w:p w:rsidR="00666BB4" w:rsidRPr="00C24804" w:rsidRDefault="00666BB4" w:rsidP="00666BB4">
      <w:pPr>
        <w:numPr>
          <w:ilvl w:val="0"/>
          <w:numId w:val="39"/>
        </w:numPr>
        <w:spacing w:line="360" w:lineRule="auto"/>
        <w:jc w:val="both"/>
      </w:pPr>
      <w:r w:rsidRPr="00C24804">
        <w:t>dodržovat odbornou terminologii;</w:t>
      </w:r>
    </w:p>
    <w:p w:rsidR="00666BB4" w:rsidRPr="00C24804" w:rsidRDefault="00666BB4" w:rsidP="00666BB4">
      <w:pPr>
        <w:numPr>
          <w:ilvl w:val="0"/>
          <w:numId w:val="39"/>
        </w:numPr>
        <w:spacing w:line="360" w:lineRule="auto"/>
        <w:jc w:val="both"/>
      </w:pPr>
      <w:r w:rsidRPr="00C24804">
        <w:t>vystupovat při jednáních v souladu se zásadami kultury a projevu chování;</w:t>
      </w:r>
    </w:p>
    <w:p w:rsidR="00666BB4" w:rsidRPr="00C24804" w:rsidRDefault="00666BB4" w:rsidP="003010E3">
      <w:pPr>
        <w:numPr>
          <w:ilvl w:val="0"/>
          <w:numId w:val="37"/>
        </w:numPr>
        <w:spacing w:after="120" w:line="360" w:lineRule="auto"/>
        <w:ind w:left="714" w:hanging="357"/>
        <w:jc w:val="both"/>
      </w:pPr>
      <w:r w:rsidRPr="00C24804">
        <w:t>vyhotovit odbornou písemnost v jednom cizím jazyce.</w:t>
      </w:r>
    </w:p>
    <w:p w:rsidR="00666BB4" w:rsidRPr="00C24804" w:rsidRDefault="00666BB4" w:rsidP="00666BB4">
      <w:pPr>
        <w:spacing w:line="360" w:lineRule="auto"/>
        <w:jc w:val="both"/>
      </w:pPr>
      <w:r w:rsidRPr="00C24804">
        <w:t>Personální a sociální kompetence, tj. aby byli schopni:</w:t>
      </w:r>
    </w:p>
    <w:p w:rsidR="00666BB4" w:rsidRPr="00C24804" w:rsidRDefault="00666BB4" w:rsidP="00666BB4">
      <w:pPr>
        <w:numPr>
          <w:ilvl w:val="0"/>
          <w:numId w:val="39"/>
        </w:numPr>
        <w:spacing w:line="360" w:lineRule="auto"/>
        <w:jc w:val="both"/>
      </w:pPr>
      <w:r w:rsidRPr="00C24804">
        <w:t>posoudit své možnosti a schopnosti podle pracovní orientace a životních podmínek;</w:t>
      </w:r>
    </w:p>
    <w:p w:rsidR="00666BB4" w:rsidRPr="00C24804" w:rsidRDefault="00666BB4" w:rsidP="00666BB4">
      <w:pPr>
        <w:numPr>
          <w:ilvl w:val="0"/>
          <w:numId w:val="39"/>
        </w:numPr>
        <w:spacing w:line="360" w:lineRule="auto"/>
        <w:jc w:val="both"/>
      </w:pPr>
      <w:r w:rsidRPr="00C24804">
        <w:t>vytvořit reálný učební a pracovní plán;</w:t>
      </w:r>
    </w:p>
    <w:p w:rsidR="00666BB4" w:rsidRPr="00C24804" w:rsidRDefault="00666BB4" w:rsidP="00666BB4">
      <w:pPr>
        <w:numPr>
          <w:ilvl w:val="0"/>
          <w:numId w:val="39"/>
        </w:numPr>
        <w:spacing w:line="360" w:lineRule="auto"/>
        <w:jc w:val="both"/>
      </w:pPr>
      <w:r w:rsidRPr="00C24804">
        <w:t>reagovat adekvátně situaci, přijímat radu i kritiku;</w:t>
      </w:r>
    </w:p>
    <w:p w:rsidR="00666BB4" w:rsidRPr="00C24804" w:rsidRDefault="00666BB4" w:rsidP="00666BB4">
      <w:pPr>
        <w:numPr>
          <w:ilvl w:val="0"/>
          <w:numId w:val="39"/>
        </w:numPr>
        <w:spacing w:line="360" w:lineRule="auto"/>
        <w:jc w:val="both"/>
      </w:pPr>
      <w:r w:rsidRPr="00C24804">
        <w:t>adaptovat se na měnící se pracovní podmínky a pozitivně je ovlivňovat;</w:t>
      </w:r>
    </w:p>
    <w:p w:rsidR="00666BB4" w:rsidRPr="00C24804" w:rsidRDefault="00666BB4" w:rsidP="00666BB4">
      <w:pPr>
        <w:numPr>
          <w:ilvl w:val="0"/>
          <w:numId w:val="39"/>
        </w:numPr>
        <w:spacing w:line="360" w:lineRule="auto"/>
        <w:jc w:val="both"/>
      </w:pPr>
      <w:r w:rsidRPr="00C24804">
        <w:t>řešit ekonomické záležitosti, být finančně gramotní;</w:t>
      </w:r>
    </w:p>
    <w:p w:rsidR="00666BB4" w:rsidRPr="00C24804" w:rsidRDefault="00666BB4" w:rsidP="00666BB4">
      <w:pPr>
        <w:numPr>
          <w:ilvl w:val="0"/>
          <w:numId w:val="39"/>
        </w:numPr>
        <w:spacing w:line="360" w:lineRule="auto"/>
        <w:jc w:val="both"/>
      </w:pPr>
      <w:r w:rsidRPr="00C24804">
        <w:t>využívat zkušenosti jiných lidí;</w:t>
      </w:r>
    </w:p>
    <w:p w:rsidR="00666BB4" w:rsidRPr="00C24804" w:rsidRDefault="00666BB4" w:rsidP="00666BB4">
      <w:pPr>
        <w:numPr>
          <w:ilvl w:val="0"/>
          <w:numId w:val="39"/>
        </w:numPr>
        <w:spacing w:line="360" w:lineRule="auto"/>
        <w:jc w:val="both"/>
      </w:pPr>
      <w:r w:rsidRPr="00C24804">
        <w:t>podílet se na realizaci společných pracovních činností, pracovat v týmu;</w:t>
      </w:r>
    </w:p>
    <w:p w:rsidR="00666BB4" w:rsidRPr="00C24804" w:rsidRDefault="00666BB4" w:rsidP="003010E3">
      <w:pPr>
        <w:numPr>
          <w:ilvl w:val="0"/>
          <w:numId w:val="37"/>
        </w:numPr>
        <w:spacing w:after="120" w:line="360" w:lineRule="auto"/>
        <w:ind w:left="714" w:hanging="357"/>
        <w:jc w:val="both"/>
      </w:pPr>
      <w:r w:rsidRPr="00C24804">
        <w:t>podněcovat vlastními návrhy zlepšení práce.</w:t>
      </w:r>
    </w:p>
    <w:p w:rsidR="00666BB4" w:rsidRPr="00C24804" w:rsidRDefault="00666BB4" w:rsidP="00666BB4">
      <w:pPr>
        <w:spacing w:line="360" w:lineRule="auto"/>
        <w:jc w:val="both"/>
      </w:pPr>
      <w:r w:rsidRPr="00C24804">
        <w:t>Občanské kompetence, tj. aby dokázali:</w:t>
      </w:r>
    </w:p>
    <w:p w:rsidR="00666BB4" w:rsidRPr="00C24804" w:rsidRDefault="00666BB4" w:rsidP="00666BB4">
      <w:pPr>
        <w:numPr>
          <w:ilvl w:val="0"/>
          <w:numId w:val="39"/>
        </w:numPr>
        <w:spacing w:line="360" w:lineRule="auto"/>
        <w:jc w:val="both"/>
      </w:pPr>
      <w:r w:rsidRPr="00C24804">
        <w:t>řešit úkoly odpovědně a samostatně ve vlastním i veřejném zájmu;</w:t>
      </w:r>
    </w:p>
    <w:p w:rsidR="00666BB4" w:rsidRPr="00C24804" w:rsidRDefault="00666BB4" w:rsidP="00666BB4">
      <w:pPr>
        <w:numPr>
          <w:ilvl w:val="0"/>
          <w:numId w:val="39"/>
        </w:numPr>
        <w:spacing w:line="360" w:lineRule="auto"/>
        <w:jc w:val="both"/>
      </w:pPr>
      <w:r w:rsidRPr="00C24804">
        <w:t>dodržovat zákonitosti demokratické tržní ekonomiky;</w:t>
      </w:r>
    </w:p>
    <w:p w:rsidR="00666BB4" w:rsidRPr="00C24804" w:rsidRDefault="00666BB4" w:rsidP="00666BB4">
      <w:pPr>
        <w:numPr>
          <w:ilvl w:val="0"/>
          <w:numId w:val="39"/>
        </w:numPr>
        <w:spacing w:line="360" w:lineRule="auto"/>
        <w:jc w:val="both"/>
      </w:pPr>
      <w:r w:rsidRPr="00C24804">
        <w:t>jednat v souladu se zásadami společenského chování;</w:t>
      </w:r>
    </w:p>
    <w:p w:rsidR="00666BB4" w:rsidRPr="00C24804" w:rsidRDefault="00666BB4" w:rsidP="00666BB4">
      <w:pPr>
        <w:numPr>
          <w:ilvl w:val="0"/>
          <w:numId w:val="39"/>
        </w:numPr>
        <w:spacing w:line="360" w:lineRule="auto"/>
        <w:jc w:val="both"/>
      </w:pPr>
      <w:r w:rsidRPr="00C24804">
        <w:t>jednat v duchu udržitelného rozvoje;</w:t>
      </w:r>
    </w:p>
    <w:p w:rsidR="00666BB4" w:rsidRPr="00C24804" w:rsidRDefault="00666BB4" w:rsidP="003010E3">
      <w:pPr>
        <w:numPr>
          <w:ilvl w:val="0"/>
          <w:numId w:val="37"/>
        </w:numPr>
        <w:spacing w:after="120" w:line="360" w:lineRule="auto"/>
        <w:ind w:left="714" w:hanging="357"/>
        <w:jc w:val="both"/>
      </w:pPr>
      <w:r w:rsidRPr="00C24804">
        <w:t>uvědomovat si odpovědnost za vlastní život a spoluzodpovědnost při ochraně zdraví ostatních.</w:t>
      </w:r>
    </w:p>
    <w:p w:rsidR="00666BB4" w:rsidRPr="00C24804" w:rsidRDefault="00666BB4" w:rsidP="00666BB4">
      <w:pPr>
        <w:spacing w:line="360" w:lineRule="auto"/>
        <w:jc w:val="both"/>
      </w:pPr>
      <w:r w:rsidRPr="00C24804">
        <w:lastRenderedPageBreak/>
        <w:t xml:space="preserve">Kompetence k pracovnímu uplatnění a pracovním aktivitám, </w:t>
      </w:r>
      <w:r w:rsidR="00B277B4" w:rsidRPr="00C24804">
        <w:t>tj.</w:t>
      </w:r>
      <w:r w:rsidRPr="00C24804">
        <w:t xml:space="preserve"> aby žáci byli připraveni:</w:t>
      </w:r>
    </w:p>
    <w:p w:rsidR="00666BB4" w:rsidRPr="00C24804" w:rsidRDefault="00666BB4" w:rsidP="00666BB4">
      <w:pPr>
        <w:numPr>
          <w:ilvl w:val="0"/>
          <w:numId w:val="39"/>
        </w:numPr>
        <w:spacing w:line="360" w:lineRule="auto"/>
        <w:jc w:val="both"/>
      </w:pPr>
      <w:r w:rsidRPr="00C24804">
        <w:t>uplatnit se úspěšně na trhu práce;</w:t>
      </w:r>
    </w:p>
    <w:p w:rsidR="00666BB4" w:rsidRPr="00C24804" w:rsidRDefault="00666BB4" w:rsidP="00666BB4">
      <w:pPr>
        <w:numPr>
          <w:ilvl w:val="0"/>
          <w:numId w:val="39"/>
        </w:numPr>
        <w:spacing w:line="360" w:lineRule="auto"/>
        <w:jc w:val="both"/>
      </w:pPr>
      <w:r w:rsidRPr="00C24804">
        <w:t>mít zodpovědnost za vlastní profesní budoucnost i vzdělávání pro ni;</w:t>
      </w:r>
    </w:p>
    <w:p w:rsidR="00666BB4" w:rsidRPr="00C24804" w:rsidRDefault="00666BB4" w:rsidP="00666BB4">
      <w:pPr>
        <w:numPr>
          <w:ilvl w:val="0"/>
          <w:numId w:val="39"/>
        </w:numPr>
        <w:spacing w:line="360" w:lineRule="auto"/>
        <w:jc w:val="both"/>
      </w:pPr>
      <w:r w:rsidRPr="00C24804">
        <w:t>přizpůsobit se měnícím se pracovním podmínkám;</w:t>
      </w:r>
    </w:p>
    <w:p w:rsidR="00666BB4" w:rsidRPr="00C24804" w:rsidRDefault="00666BB4" w:rsidP="00666BB4">
      <w:pPr>
        <w:numPr>
          <w:ilvl w:val="0"/>
          <w:numId w:val="39"/>
        </w:numPr>
        <w:spacing w:line="360" w:lineRule="auto"/>
        <w:jc w:val="both"/>
      </w:pPr>
      <w:r w:rsidRPr="00C24804">
        <w:t>vytvořit si přehled o uplatnění na trhu práce;</w:t>
      </w:r>
    </w:p>
    <w:p w:rsidR="00666BB4" w:rsidRPr="00C24804" w:rsidRDefault="00666BB4" w:rsidP="00666BB4">
      <w:pPr>
        <w:numPr>
          <w:ilvl w:val="0"/>
          <w:numId w:val="39"/>
        </w:numPr>
        <w:spacing w:line="360" w:lineRule="auto"/>
        <w:jc w:val="both"/>
      </w:pPr>
      <w:r w:rsidRPr="00C24804">
        <w:t>vytvořit si reálnou představu o pracovních a platových podmínkách a požadavcích zaměstnavatelů;</w:t>
      </w:r>
    </w:p>
    <w:p w:rsidR="00666BB4" w:rsidRPr="00C24804" w:rsidRDefault="00666BB4" w:rsidP="00666BB4">
      <w:pPr>
        <w:numPr>
          <w:ilvl w:val="0"/>
          <w:numId w:val="39"/>
        </w:numPr>
        <w:spacing w:line="360" w:lineRule="auto"/>
        <w:jc w:val="both"/>
      </w:pPr>
      <w:r w:rsidRPr="00C24804">
        <w:t>využívat poradenských služeb z oblasti světa práce;</w:t>
      </w:r>
    </w:p>
    <w:p w:rsidR="00666BB4" w:rsidRPr="00C24804" w:rsidRDefault="00B277B4" w:rsidP="00666BB4">
      <w:pPr>
        <w:numPr>
          <w:ilvl w:val="0"/>
          <w:numId w:val="39"/>
        </w:numPr>
        <w:spacing w:line="360" w:lineRule="auto"/>
        <w:jc w:val="both"/>
      </w:pPr>
      <w:r w:rsidRPr="00C24804">
        <w:t>Komunikovat s potencionálními</w:t>
      </w:r>
      <w:r w:rsidR="00666BB4" w:rsidRPr="00C24804">
        <w:t xml:space="preserve"> zaměstnavateli;</w:t>
      </w:r>
    </w:p>
    <w:p w:rsidR="00666BB4" w:rsidRPr="00C24804" w:rsidRDefault="00B277B4" w:rsidP="00666BB4">
      <w:pPr>
        <w:numPr>
          <w:ilvl w:val="0"/>
          <w:numId w:val="39"/>
        </w:numPr>
        <w:spacing w:line="360" w:lineRule="auto"/>
        <w:jc w:val="both"/>
      </w:pPr>
      <w:r w:rsidRPr="00C24804">
        <w:t>pochopit podstatu a princip podnikání;</w:t>
      </w:r>
    </w:p>
    <w:p w:rsidR="00666BB4" w:rsidRPr="00C24804" w:rsidRDefault="00666BB4" w:rsidP="003010E3">
      <w:pPr>
        <w:numPr>
          <w:ilvl w:val="0"/>
          <w:numId w:val="37"/>
        </w:numPr>
        <w:spacing w:after="120" w:line="360" w:lineRule="auto"/>
        <w:ind w:left="714" w:hanging="357"/>
        <w:jc w:val="both"/>
      </w:pPr>
      <w:r w:rsidRPr="00C24804">
        <w:t>vyhledávat a posuzovat podnikatelské příležitostí v souladu s tržním prostředím.</w:t>
      </w:r>
    </w:p>
    <w:p w:rsidR="00666BB4" w:rsidRPr="00C24804" w:rsidRDefault="00666BB4" w:rsidP="00666BB4">
      <w:pPr>
        <w:spacing w:line="360" w:lineRule="auto"/>
        <w:jc w:val="both"/>
      </w:pPr>
      <w:r w:rsidRPr="00C24804">
        <w:t>Matematické kompetence, tj. aby byli schopni:</w:t>
      </w:r>
    </w:p>
    <w:p w:rsidR="00666BB4" w:rsidRPr="00C24804" w:rsidRDefault="00666BB4" w:rsidP="00666BB4">
      <w:pPr>
        <w:numPr>
          <w:ilvl w:val="0"/>
          <w:numId w:val="39"/>
        </w:numPr>
        <w:spacing w:line="360" w:lineRule="auto"/>
        <w:jc w:val="both"/>
      </w:pPr>
      <w:r w:rsidRPr="00C24804">
        <w:t>používat základní matematické úkony;</w:t>
      </w:r>
    </w:p>
    <w:p w:rsidR="00666BB4" w:rsidRPr="00C24804" w:rsidRDefault="00666BB4" w:rsidP="00666BB4">
      <w:pPr>
        <w:numPr>
          <w:ilvl w:val="0"/>
          <w:numId w:val="39"/>
        </w:numPr>
        <w:spacing w:line="360" w:lineRule="auto"/>
        <w:jc w:val="both"/>
      </w:pPr>
      <w:r w:rsidRPr="00C24804">
        <w:t>provádět reálný odhad;</w:t>
      </w:r>
    </w:p>
    <w:p w:rsidR="00666BB4" w:rsidRPr="00C24804" w:rsidRDefault="00666BB4" w:rsidP="00666BB4">
      <w:pPr>
        <w:numPr>
          <w:ilvl w:val="0"/>
          <w:numId w:val="39"/>
        </w:numPr>
        <w:spacing w:line="360" w:lineRule="auto"/>
        <w:jc w:val="both"/>
      </w:pPr>
      <w:r w:rsidRPr="00C24804">
        <w:t>využívat a vyhodnocovat různé formy grafického znázornění;</w:t>
      </w:r>
    </w:p>
    <w:p w:rsidR="00666BB4" w:rsidRPr="00C24804" w:rsidRDefault="00666BB4" w:rsidP="00666BB4">
      <w:pPr>
        <w:numPr>
          <w:ilvl w:val="0"/>
          <w:numId w:val="39"/>
        </w:numPr>
        <w:spacing w:line="360" w:lineRule="auto"/>
        <w:jc w:val="both"/>
      </w:pPr>
      <w:r w:rsidRPr="00C24804">
        <w:t>srovnávat údaje v tabulkách, grafech, diagramech a využívat je pro konkrétní řešení;</w:t>
      </w:r>
    </w:p>
    <w:p w:rsidR="00666BB4" w:rsidRPr="00C24804" w:rsidRDefault="00666BB4" w:rsidP="003010E3">
      <w:pPr>
        <w:numPr>
          <w:ilvl w:val="0"/>
          <w:numId w:val="37"/>
        </w:numPr>
        <w:spacing w:after="120" w:line="360" w:lineRule="auto"/>
        <w:ind w:left="714" w:hanging="357"/>
        <w:jc w:val="both"/>
      </w:pPr>
      <w:r w:rsidRPr="00C24804">
        <w:t>efektivně aplikovat jednoduché matematické postupy při řešení praktických úkolů.</w:t>
      </w:r>
    </w:p>
    <w:p w:rsidR="00666BB4" w:rsidRPr="00C24804" w:rsidRDefault="00666BB4" w:rsidP="00666BB4">
      <w:pPr>
        <w:spacing w:line="360" w:lineRule="auto"/>
        <w:jc w:val="both"/>
      </w:pPr>
      <w:r w:rsidRPr="00C24804">
        <w:t>Kompetence využívat prostředků IKT a efektivně pracovat s informacemi, tj. aby dokázali:</w:t>
      </w:r>
    </w:p>
    <w:p w:rsidR="00666BB4" w:rsidRPr="00C24804" w:rsidRDefault="00666BB4" w:rsidP="00666BB4">
      <w:pPr>
        <w:numPr>
          <w:ilvl w:val="0"/>
          <w:numId w:val="39"/>
        </w:numPr>
        <w:spacing w:line="360" w:lineRule="auto"/>
        <w:jc w:val="both"/>
      </w:pPr>
      <w:r w:rsidRPr="00C24804">
        <w:t>používat prostředky výpočetní techniky;</w:t>
      </w:r>
    </w:p>
    <w:p w:rsidR="00666BB4" w:rsidRPr="00C24804" w:rsidRDefault="00666BB4" w:rsidP="00666BB4">
      <w:pPr>
        <w:numPr>
          <w:ilvl w:val="0"/>
          <w:numId w:val="39"/>
        </w:numPr>
        <w:spacing w:line="360" w:lineRule="auto"/>
        <w:jc w:val="both"/>
      </w:pPr>
      <w:r w:rsidRPr="00C24804">
        <w:t>vyhledávat informace pomocí elektrotechnických médií;</w:t>
      </w:r>
    </w:p>
    <w:p w:rsidR="00666BB4" w:rsidRPr="00C24804" w:rsidRDefault="00666BB4" w:rsidP="003010E3">
      <w:pPr>
        <w:numPr>
          <w:ilvl w:val="0"/>
          <w:numId w:val="37"/>
        </w:numPr>
        <w:spacing w:after="120" w:line="360" w:lineRule="auto"/>
        <w:ind w:left="714" w:hanging="357"/>
        <w:jc w:val="both"/>
      </w:pPr>
      <w:r w:rsidRPr="00C24804">
        <w:t>komunikovat elektronickou poštou.</w:t>
      </w:r>
    </w:p>
    <w:p w:rsidR="00666BB4" w:rsidRPr="00C24804" w:rsidRDefault="00666BB4" w:rsidP="00666BB4">
      <w:pPr>
        <w:spacing w:line="360" w:lineRule="auto"/>
        <w:jc w:val="both"/>
      </w:pPr>
      <w:r w:rsidRPr="00C24804">
        <w:t>Odborné kompetence:</w:t>
      </w:r>
    </w:p>
    <w:p w:rsidR="00666BB4" w:rsidRPr="00C24804" w:rsidRDefault="00666BB4" w:rsidP="00666BB4">
      <w:pPr>
        <w:spacing w:line="360" w:lineRule="auto"/>
        <w:jc w:val="both"/>
      </w:pPr>
      <w:r w:rsidRPr="00C24804">
        <w:t xml:space="preserve">Dbát na bezpečnost a ochranu zdraví při práci, </w:t>
      </w:r>
      <w:r w:rsidR="00B277B4" w:rsidRPr="00C24804">
        <w:t>tzn., aby</w:t>
      </w:r>
      <w:r w:rsidRPr="00C24804">
        <w:t xml:space="preserve"> dokázali:</w:t>
      </w:r>
    </w:p>
    <w:p w:rsidR="00666BB4" w:rsidRPr="00C24804" w:rsidRDefault="00666BB4" w:rsidP="00666BB4">
      <w:pPr>
        <w:numPr>
          <w:ilvl w:val="0"/>
          <w:numId w:val="39"/>
        </w:numPr>
        <w:spacing w:line="360" w:lineRule="auto"/>
        <w:jc w:val="both"/>
      </w:pPr>
      <w:r w:rsidRPr="00C24804">
        <w:t>vnímat bezpečnost práce jako základní součást péče o zdraví své i ostatních osob vyskytujících se na pracovišti;</w:t>
      </w:r>
    </w:p>
    <w:p w:rsidR="00666BB4" w:rsidRPr="00C24804" w:rsidRDefault="00666BB4" w:rsidP="00666BB4">
      <w:pPr>
        <w:numPr>
          <w:ilvl w:val="0"/>
          <w:numId w:val="39"/>
        </w:numPr>
        <w:spacing w:line="360" w:lineRule="auto"/>
        <w:jc w:val="both"/>
      </w:pPr>
      <w:r w:rsidRPr="00C24804">
        <w:t>osvojit si návyky neohrožující pracovní činnosti;</w:t>
      </w:r>
    </w:p>
    <w:p w:rsidR="00666BB4" w:rsidRPr="00C24804" w:rsidRDefault="00666BB4" w:rsidP="00666BB4">
      <w:pPr>
        <w:numPr>
          <w:ilvl w:val="0"/>
          <w:numId w:val="39"/>
        </w:numPr>
        <w:spacing w:line="360" w:lineRule="auto"/>
        <w:jc w:val="both"/>
      </w:pPr>
      <w:r w:rsidRPr="00C24804">
        <w:t>rozpoznat a zabránit nebezpečí úrazu a ohrožení zdraví;</w:t>
      </w:r>
    </w:p>
    <w:p w:rsidR="00666BB4" w:rsidRPr="00C24804" w:rsidRDefault="00666BB4" w:rsidP="00666BB4">
      <w:pPr>
        <w:numPr>
          <w:ilvl w:val="0"/>
          <w:numId w:val="39"/>
        </w:numPr>
        <w:spacing w:line="360" w:lineRule="auto"/>
        <w:jc w:val="both"/>
      </w:pPr>
      <w:r w:rsidRPr="00C24804">
        <w:t>odstranit závady;</w:t>
      </w:r>
    </w:p>
    <w:p w:rsidR="00666BB4" w:rsidRPr="00C24804" w:rsidRDefault="00666BB4" w:rsidP="003010E3">
      <w:pPr>
        <w:numPr>
          <w:ilvl w:val="0"/>
          <w:numId w:val="37"/>
        </w:numPr>
        <w:spacing w:after="120" w:line="360" w:lineRule="auto"/>
        <w:ind w:left="714" w:hanging="357"/>
        <w:jc w:val="both"/>
      </w:pPr>
      <w:r w:rsidRPr="00C24804">
        <w:t>poskytnout první pomoc.</w:t>
      </w:r>
    </w:p>
    <w:p w:rsidR="00666BB4" w:rsidRPr="00C24804" w:rsidRDefault="00666BB4" w:rsidP="00666BB4">
      <w:pPr>
        <w:spacing w:line="360" w:lineRule="auto"/>
        <w:jc w:val="both"/>
      </w:pPr>
      <w:r w:rsidRPr="00C24804">
        <w:t xml:space="preserve">Usilovat o nejvyšší kvalitu své práce, výrobků a služeb, </w:t>
      </w:r>
      <w:r w:rsidR="00B277B4" w:rsidRPr="00C24804">
        <w:t>tzn., aby</w:t>
      </w:r>
      <w:r w:rsidRPr="00C24804">
        <w:t xml:space="preserve"> žáci byli připraveni:</w:t>
      </w:r>
    </w:p>
    <w:p w:rsidR="00666BB4" w:rsidRPr="00C24804" w:rsidRDefault="00666BB4" w:rsidP="001710C0">
      <w:pPr>
        <w:numPr>
          <w:ilvl w:val="0"/>
          <w:numId w:val="40"/>
        </w:numPr>
        <w:spacing w:line="360" w:lineRule="auto"/>
        <w:jc w:val="both"/>
      </w:pPr>
      <w:r w:rsidRPr="00C24804">
        <w:t>posuzovat význam kvality pro konkurenceschopnost a dobré jméno podniku;</w:t>
      </w:r>
    </w:p>
    <w:p w:rsidR="00666BB4" w:rsidRPr="00C24804" w:rsidRDefault="00666BB4" w:rsidP="001710C0">
      <w:pPr>
        <w:numPr>
          <w:ilvl w:val="0"/>
          <w:numId w:val="40"/>
        </w:numPr>
        <w:spacing w:line="360" w:lineRule="auto"/>
        <w:jc w:val="both"/>
      </w:pPr>
      <w:r w:rsidRPr="00C24804">
        <w:t>dodržovat předpisy;</w:t>
      </w:r>
    </w:p>
    <w:p w:rsidR="00666BB4" w:rsidRPr="00C24804" w:rsidRDefault="00666BB4" w:rsidP="003010E3">
      <w:pPr>
        <w:numPr>
          <w:ilvl w:val="0"/>
          <w:numId w:val="37"/>
        </w:numPr>
        <w:spacing w:after="120" w:line="360" w:lineRule="auto"/>
        <w:ind w:left="714" w:hanging="357"/>
        <w:jc w:val="both"/>
      </w:pPr>
      <w:r w:rsidRPr="00C24804">
        <w:t>dbát na kvalitu procesů, výrobků a služeb.</w:t>
      </w:r>
    </w:p>
    <w:p w:rsidR="00666BB4" w:rsidRPr="00C24804" w:rsidRDefault="00666BB4" w:rsidP="00666BB4">
      <w:pPr>
        <w:spacing w:line="360" w:lineRule="auto"/>
        <w:jc w:val="both"/>
      </w:pPr>
      <w:r w:rsidRPr="00C24804">
        <w:lastRenderedPageBreak/>
        <w:t xml:space="preserve">Jednat ekonomicky v souladu se strategií udržitelného rozvoje, </w:t>
      </w:r>
      <w:r w:rsidR="00B277B4" w:rsidRPr="00C24804">
        <w:t>tzn., aby</w:t>
      </w:r>
      <w:r w:rsidRPr="00C24804">
        <w:t xml:space="preserve"> žáci byli schopni:</w:t>
      </w:r>
    </w:p>
    <w:p w:rsidR="00666BB4" w:rsidRPr="00C24804" w:rsidRDefault="00666BB4" w:rsidP="001710C0">
      <w:pPr>
        <w:numPr>
          <w:ilvl w:val="0"/>
          <w:numId w:val="41"/>
        </w:numPr>
        <w:spacing w:line="360" w:lineRule="auto"/>
        <w:jc w:val="both"/>
      </w:pPr>
      <w:r w:rsidRPr="00C24804">
        <w:t>uvědomovat si význam, účel a užitečnost práce, finanční a její společenské ohodnocení</w:t>
      </w:r>
    </w:p>
    <w:p w:rsidR="00666BB4" w:rsidRPr="00C24804" w:rsidRDefault="00666BB4" w:rsidP="001710C0">
      <w:pPr>
        <w:numPr>
          <w:ilvl w:val="0"/>
          <w:numId w:val="41"/>
        </w:numPr>
        <w:spacing w:line="360" w:lineRule="auto"/>
        <w:jc w:val="both"/>
      </w:pPr>
      <w:r w:rsidRPr="00C24804">
        <w:t>posuzovat náklady, výnosy, zisk a vliv na životní prostředí;</w:t>
      </w:r>
    </w:p>
    <w:p w:rsidR="00666BB4" w:rsidRPr="00C24804" w:rsidRDefault="00666BB4" w:rsidP="003010E3">
      <w:pPr>
        <w:numPr>
          <w:ilvl w:val="0"/>
          <w:numId w:val="37"/>
        </w:numPr>
        <w:spacing w:after="120" w:line="360" w:lineRule="auto"/>
        <w:ind w:left="714" w:hanging="357"/>
        <w:jc w:val="both"/>
      </w:pPr>
      <w:r w:rsidRPr="00C24804">
        <w:t>efektivně hospodařit s finančními prostředky, materiály, energiemi, odpady, vodou apod. s ohledem na životní prostředí.</w:t>
      </w:r>
    </w:p>
    <w:p w:rsidR="00666BB4" w:rsidRPr="00C24804" w:rsidRDefault="00666BB4" w:rsidP="00666BB4">
      <w:pPr>
        <w:spacing w:line="360" w:lineRule="auto"/>
        <w:jc w:val="both"/>
        <w:rPr>
          <w:rFonts w:ascii="Arial" w:hAnsi="Arial" w:cs="Arial"/>
          <w:b/>
        </w:rPr>
      </w:pPr>
      <w:r w:rsidRPr="00C24804">
        <w:rPr>
          <w:rFonts w:ascii="Arial" w:hAnsi="Arial" w:cs="Arial"/>
          <w:b/>
        </w:rPr>
        <w:t>Mezipředmětové vztahy</w:t>
      </w:r>
    </w:p>
    <w:p w:rsidR="00666BB4" w:rsidRPr="00C24804" w:rsidRDefault="00666BB4" w:rsidP="001710C0">
      <w:pPr>
        <w:spacing w:after="120" w:line="360" w:lineRule="auto"/>
        <w:ind w:firstLine="284"/>
        <w:jc w:val="both"/>
      </w:pPr>
      <w:r w:rsidRPr="00C24804">
        <w:t xml:space="preserve">V předmětu ekonomika jsou žáci vedeni ke správnému chápání </w:t>
      </w:r>
      <w:r w:rsidR="00720575">
        <w:t>e</w:t>
      </w:r>
      <w:r w:rsidRPr="00C24804">
        <w:t>vropské integrace, proto je neodmyslitelná vazba s předmětem cizí jazyk.</w:t>
      </w:r>
    </w:p>
    <w:p w:rsidR="00666BB4" w:rsidRPr="00C24804" w:rsidRDefault="00666BB4" w:rsidP="00666BB4">
      <w:pPr>
        <w:spacing w:line="360" w:lineRule="auto"/>
        <w:jc w:val="both"/>
      </w:pPr>
      <w:r w:rsidRPr="00C24804">
        <w:t>Další mezipředmětové vazby:</w:t>
      </w:r>
    </w:p>
    <w:p w:rsidR="00666BB4" w:rsidRPr="00C24804" w:rsidRDefault="00666BB4" w:rsidP="001710C0">
      <w:pPr>
        <w:numPr>
          <w:ilvl w:val="0"/>
          <w:numId w:val="42"/>
        </w:numPr>
        <w:spacing w:line="360" w:lineRule="auto"/>
        <w:jc w:val="both"/>
      </w:pPr>
      <w:r w:rsidRPr="00C24804">
        <w:t>matematika – aplikace jednoduchých matematických postupů, užití vědomostí z</w:t>
      </w:r>
      <w:r w:rsidR="00A12D8E">
        <w:t> </w:t>
      </w:r>
      <w:r w:rsidRPr="00C24804">
        <w:t>finanční matematiky;</w:t>
      </w:r>
    </w:p>
    <w:p w:rsidR="00666BB4" w:rsidRPr="00C24804" w:rsidRDefault="00666BB4" w:rsidP="001710C0">
      <w:pPr>
        <w:numPr>
          <w:ilvl w:val="0"/>
          <w:numId w:val="42"/>
        </w:numPr>
        <w:spacing w:line="360" w:lineRule="auto"/>
        <w:jc w:val="both"/>
      </w:pPr>
      <w:r w:rsidRPr="00C24804">
        <w:t>IKT – spolupráce s vyučujícími při projektové výuce – tabulky, grafy;</w:t>
      </w:r>
    </w:p>
    <w:p w:rsidR="00666BB4" w:rsidRPr="00C24804" w:rsidRDefault="00666BB4" w:rsidP="001710C0">
      <w:pPr>
        <w:numPr>
          <w:ilvl w:val="0"/>
          <w:numId w:val="42"/>
        </w:numPr>
        <w:spacing w:line="360" w:lineRule="auto"/>
        <w:jc w:val="both"/>
      </w:pPr>
      <w:r w:rsidRPr="00C24804">
        <w:t>český jazyk – dbát na dodržování pravidel při vyplňování písemností a při ústních jednáních;</w:t>
      </w:r>
    </w:p>
    <w:p w:rsidR="00666BB4" w:rsidRPr="00C24804" w:rsidRDefault="00666BB4" w:rsidP="001710C0">
      <w:pPr>
        <w:numPr>
          <w:ilvl w:val="0"/>
          <w:numId w:val="42"/>
        </w:numPr>
        <w:spacing w:line="360" w:lineRule="auto"/>
        <w:jc w:val="both"/>
      </w:pPr>
      <w:r w:rsidRPr="00C24804">
        <w:t>společenskovědní základ – aplikace znalostí pracovního práva;</w:t>
      </w:r>
    </w:p>
    <w:p w:rsidR="00666BB4" w:rsidRPr="00C24804" w:rsidRDefault="00666BB4" w:rsidP="001710C0">
      <w:pPr>
        <w:numPr>
          <w:ilvl w:val="0"/>
          <w:numId w:val="42"/>
        </w:numPr>
        <w:spacing w:line="360" w:lineRule="auto"/>
        <w:jc w:val="both"/>
      </w:pPr>
      <w:r w:rsidRPr="00C24804">
        <w:t>přírodovědný základ – efektivní zacházení s materiály a energiemi s ohledem na životní prostředí;</w:t>
      </w:r>
    </w:p>
    <w:p w:rsidR="00666BB4" w:rsidRPr="00C24804" w:rsidRDefault="00666BB4" w:rsidP="00720575">
      <w:pPr>
        <w:numPr>
          <w:ilvl w:val="0"/>
          <w:numId w:val="42"/>
        </w:numPr>
        <w:spacing w:line="360" w:lineRule="auto"/>
        <w:jc w:val="both"/>
      </w:pPr>
      <w:r w:rsidRPr="00C24804">
        <w:t>vzdělávání pro zdraví – bezpečnost práce na pracovišti.</w:t>
      </w:r>
    </w:p>
    <w:p w:rsidR="00666BB4" w:rsidRPr="00C24804" w:rsidRDefault="00666BB4" w:rsidP="00666BB4">
      <w:pPr>
        <w:spacing w:line="360" w:lineRule="auto"/>
        <w:jc w:val="both"/>
        <w:rPr>
          <w:rFonts w:ascii="Arial" w:hAnsi="Arial" w:cs="Arial"/>
          <w:b/>
        </w:rPr>
      </w:pPr>
      <w:r w:rsidRPr="00C24804">
        <w:rPr>
          <w:rFonts w:ascii="Arial" w:hAnsi="Arial" w:cs="Arial"/>
          <w:b/>
        </w:rPr>
        <w:t>Průřezová témata</w:t>
      </w:r>
    </w:p>
    <w:p w:rsidR="00666BB4" w:rsidRPr="00C24804" w:rsidRDefault="00666BB4" w:rsidP="00666BB4">
      <w:pPr>
        <w:spacing w:line="360" w:lineRule="auto"/>
        <w:jc w:val="both"/>
        <w:rPr>
          <w:rFonts w:ascii="Arial" w:hAnsi="Arial" w:cs="Arial"/>
        </w:rPr>
      </w:pPr>
      <w:r w:rsidRPr="00C24804">
        <w:rPr>
          <w:rFonts w:ascii="Arial" w:hAnsi="Arial" w:cs="Arial"/>
        </w:rPr>
        <w:t xml:space="preserve">Člověk a svět práce </w:t>
      </w:r>
    </w:p>
    <w:p w:rsidR="00666BB4" w:rsidRPr="00C24804" w:rsidRDefault="00666BB4" w:rsidP="001710C0">
      <w:pPr>
        <w:spacing w:after="120" w:line="360" w:lineRule="auto"/>
        <w:ind w:firstLine="284"/>
        <w:jc w:val="both"/>
      </w:pPr>
      <w:r w:rsidRPr="00C24804">
        <w:t>Žáci rozhodují o svém profesním uplatnění, seznamují se s tržní ekonomikou, jsou vedeni k celoživotnímu učení.</w:t>
      </w:r>
    </w:p>
    <w:p w:rsidR="00666BB4" w:rsidRPr="00C24804" w:rsidRDefault="00666BB4" w:rsidP="00666BB4">
      <w:pPr>
        <w:spacing w:line="360" w:lineRule="auto"/>
        <w:jc w:val="both"/>
        <w:rPr>
          <w:rFonts w:ascii="Arial" w:hAnsi="Arial" w:cs="Arial"/>
        </w:rPr>
      </w:pPr>
      <w:r w:rsidRPr="00C24804">
        <w:rPr>
          <w:rFonts w:ascii="Arial" w:hAnsi="Arial" w:cs="Arial"/>
        </w:rPr>
        <w:t>Člověk v demokratické společnosti</w:t>
      </w:r>
    </w:p>
    <w:p w:rsidR="00666BB4" w:rsidRPr="00C24804" w:rsidRDefault="00666BB4" w:rsidP="001710C0">
      <w:pPr>
        <w:spacing w:after="120" w:line="360" w:lineRule="auto"/>
        <w:ind w:firstLine="284"/>
        <w:jc w:val="both"/>
      </w:pPr>
      <w:r w:rsidRPr="00C24804">
        <w:t>Žáci spolupracují, vzájemně komunikují, jsou vedeni k toleranci. Vhodným způsobem vyjadřují a obhajují svůj názor.</w:t>
      </w:r>
    </w:p>
    <w:p w:rsidR="00666BB4" w:rsidRPr="00C24804" w:rsidRDefault="00D632F7" w:rsidP="00666BB4">
      <w:pPr>
        <w:spacing w:line="360" w:lineRule="auto"/>
        <w:jc w:val="both"/>
        <w:rPr>
          <w:rFonts w:ascii="Arial" w:hAnsi="Arial" w:cs="Arial"/>
        </w:rPr>
      </w:pPr>
      <w:r>
        <w:rPr>
          <w:rFonts w:ascii="Arial" w:hAnsi="Arial" w:cs="Arial"/>
        </w:rPr>
        <w:br w:type="page"/>
      </w:r>
      <w:r w:rsidR="00666BB4" w:rsidRPr="00C24804">
        <w:rPr>
          <w:rFonts w:ascii="Arial" w:hAnsi="Arial" w:cs="Arial"/>
        </w:rPr>
        <w:lastRenderedPageBreak/>
        <w:t>Člověk a životní prostředí</w:t>
      </w:r>
    </w:p>
    <w:p w:rsidR="00666BB4" w:rsidRPr="00C24804" w:rsidRDefault="00666BB4" w:rsidP="001710C0">
      <w:pPr>
        <w:spacing w:after="120" w:line="360" w:lineRule="auto"/>
        <w:ind w:firstLine="284"/>
        <w:jc w:val="both"/>
      </w:pPr>
      <w:r w:rsidRPr="00C24804">
        <w:t>Žáci jsou vedeni k efektivnímu nakládání s materiály, energiemi a vodou s ohledem na životní prostředí. Při exkurzích si všímají okolního prostředí a uvědomují si, které prvky pozitivně či negativně ovlivňují práci člověka.</w:t>
      </w:r>
    </w:p>
    <w:p w:rsidR="00666BB4" w:rsidRPr="00C24804" w:rsidRDefault="00666BB4" w:rsidP="00666BB4">
      <w:pPr>
        <w:spacing w:line="360" w:lineRule="auto"/>
        <w:jc w:val="both"/>
        <w:rPr>
          <w:rFonts w:ascii="Arial" w:hAnsi="Arial" w:cs="Arial"/>
        </w:rPr>
      </w:pPr>
      <w:r w:rsidRPr="00C24804">
        <w:rPr>
          <w:rFonts w:ascii="Arial" w:hAnsi="Arial" w:cs="Arial"/>
        </w:rPr>
        <w:t>Informační a komunikační technologie</w:t>
      </w:r>
    </w:p>
    <w:p w:rsidR="00666BB4" w:rsidRPr="00C24804" w:rsidRDefault="00666BB4" w:rsidP="001710C0">
      <w:pPr>
        <w:spacing w:after="120" w:line="360" w:lineRule="auto"/>
        <w:ind w:firstLine="284"/>
        <w:jc w:val="both"/>
      </w:pPr>
      <w:r w:rsidRPr="00C24804">
        <w:t>Žáci používají elektronická média, mimo jiné při zhotovení hospodářských písemností. Za</w:t>
      </w:r>
      <w:r w:rsidR="00D632F7">
        <w:t> </w:t>
      </w:r>
      <w:r w:rsidRPr="00C24804">
        <w:t xml:space="preserve">použití komunikačních technologií vyhledávají a zpracovávají grafy, diagramy a tabulky. Analyzují údaje získané z Internetu. Využívají ve výuce SMART </w:t>
      </w:r>
      <w:proofErr w:type="spellStart"/>
      <w:r w:rsidRPr="00C24804">
        <w:t>Board</w:t>
      </w:r>
      <w:proofErr w:type="spellEnd"/>
      <w:r w:rsidRPr="00C24804">
        <w:t>. Prostředky IKT používají žáci i v osobním životě.</w:t>
      </w:r>
    </w:p>
    <w:p w:rsidR="00666BB4" w:rsidRPr="00C24804" w:rsidRDefault="00666BB4" w:rsidP="001710C0">
      <w:pPr>
        <w:pStyle w:val="Nadpis3"/>
        <w:spacing w:line="360" w:lineRule="auto"/>
        <w:jc w:val="center"/>
        <w:rPr>
          <w:bCs w:val="0"/>
          <w:sz w:val="28"/>
          <w:szCs w:val="28"/>
        </w:rPr>
      </w:pPr>
      <w:r w:rsidRPr="006C2F49">
        <w:rPr>
          <w:rFonts w:ascii="Times New Roman" w:hAnsi="Times New Roman" w:cs="Times New Roman"/>
          <w:b w:val="0"/>
          <w:bCs w:val="0"/>
          <w:sz w:val="24"/>
          <w:szCs w:val="24"/>
        </w:rPr>
        <w:br w:type="page"/>
      </w:r>
      <w:proofErr w:type="spellStart"/>
      <w:r w:rsidRPr="00C24804">
        <w:rPr>
          <w:bCs w:val="0"/>
          <w:sz w:val="28"/>
          <w:szCs w:val="28"/>
        </w:rPr>
        <w:lastRenderedPageBreak/>
        <w:t>Kurikulární</w:t>
      </w:r>
      <w:proofErr w:type="spellEnd"/>
      <w:r w:rsidRPr="00C24804">
        <w:rPr>
          <w:bCs w:val="0"/>
          <w:sz w:val="28"/>
          <w:szCs w:val="28"/>
        </w:rPr>
        <w:t xml:space="preserve"> rámec předmětu</w:t>
      </w:r>
      <w:r w:rsidR="005F3B98" w:rsidRPr="00C24804">
        <w:rPr>
          <w:bCs w:val="0"/>
          <w:sz w:val="28"/>
          <w:szCs w:val="28"/>
        </w:rPr>
        <w:t xml:space="preserve"> e</w:t>
      </w:r>
      <w:r w:rsidRPr="00C24804">
        <w:rPr>
          <w:bCs w:val="0"/>
          <w:sz w:val="28"/>
          <w:szCs w:val="28"/>
        </w:rPr>
        <w:t>konomika</w:t>
      </w:r>
    </w:p>
    <w:p w:rsidR="00666BB4" w:rsidRPr="00C24804" w:rsidRDefault="00666BB4" w:rsidP="005D2EEE">
      <w:pPr>
        <w:spacing w:line="360" w:lineRule="auto"/>
        <w:jc w:val="center"/>
        <w:rPr>
          <w:rFonts w:ascii="Arial" w:hAnsi="Arial" w:cs="Arial"/>
          <w:b/>
          <w:sz w:val="28"/>
          <w:szCs w:val="28"/>
        </w:rPr>
      </w:pPr>
      <w:r w:rsidRPr="00C24804">
        <w:rPr>
          <w:rFonts w:ascii="Arial" w:hAnsi="Arial" w:cs="Arial"/>
          <w:b/>
          <w:sz w:val="28"/>
          <w:szCs w:val="28"/>
        </w:rPr>
        <w:t>3. ročník</w:t>
      </w:r>
    </w:p>
    <w:p w:rsidR="00666BB4" w:rsidRPr="00C24804" w:rsidRDefault="00666BB4" w:rsidP="005D2EEE">
      <w:pPr>
        <w:spacing w:line="360" w:lineRule="auto"/>
        <w:jc w:val="center"/>
      </w:pPr>
      <w:r w:rsidRPr="00C24804">
        <w:t>Hodinová dotace</w:t>
      </w:r>
      <w:r w:rsidR="001218A1">
        <w:t>:</w:t>
      </w:r>
      <w:r w:rsidRPr="00C24804">
        <w:t xml:space="preserve"> 1 hodina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5D2EEE" w:rsidRPr="00C24804">
        <w:trPr>
          <w:trHeight w:val="410"/>
        </w:trPr>
        <w:tc>
          <w:tcPr>
            <w:tcW w:w="4644" w:type="dxa"/>
            <w:vAlign w:val="center"/>
          </w:tcPr>
          <w:p w:rsidR="005D2EEE" w:rsidRPr="00C24804" w:rsidRDefault="005D2EEE" w:rsidP="00666BB4">
            <w:pPr>
              <w:jc w:val="center"/>
              <w:rPr>
                <w:rFonts w:ascii="Arial" w:hAnsi="Arial" w:cs="Arial"/>
                <w:b/>
                <w:i/>
              </w:rPr>
            </w:pPr>
            <w:r w:rsidRPr="00C24804">
              <w:rPr>
                <w:rFonts w:ascii="Arial" w:hAnsi="Arial" w:cs="Arial"/>
                <w:b/>
                <w:i/>
              </w:rPr>
              <w:t>Výsledky vzdělání</w:t>
            </w:r>
          </w:p>
        </w:tc>
        <w:tc>
          <w:tcPr>
            <w:tcW w:w="4644" w:type="dxa"/>
            <w:vAlign w:val="center"/>
          </w:tcPr>
          <w:p w:rsidR="005D2EEE" w:rsidRPr="00C24804" w:rsidRDefault="005D2EEE" w:rsidP="00666BB4">
            <w:pPr>
              <w:jc w:val="center"/>
              <w:rPr>
                <w:rFonts w:ascii="Arial" w:hAnsi="Arial" w:cs="Arial"/>
                <w:b/>
                <w:i/>
              </w:rPr>
            </w:pPr>
            <w:r w:rsidRPr="00C24804">
              <w:rPr>
                <w:rFonts w:ascii="Arial" w:hAnsi="Arial" w:cs="Arial"/>
                <w:b/>
                <w:i/>
              </w:rPr>
              <w:t>Učivo</w:t>
            </w:r>
          </w:p>
        </w:tc>
      </w:tr>
      <w:tr w:rsidR="005D2EEE" w:rsidRPr="00C24804">
        <w:trPr>
          <w:cantSplit/>
          <w:trHeight w:val="1134"/>
        </w:trPr>
        <w:tc>
          <w:tcPr>
            <w:tcW w:w="4644" w:type="dxa"/>
          </w:tcPr>
          <w:p w:rsidR="005D2EEE" w:rsidRPr="00C24804" w:rsidRDefault="005D2EEE" w:rsidP="00666BB4">
            <w:r w:rsidRPr="00C24804">
              <w:t>Žák:</w:t>
            </w:r>
          </w:p>
          <w:p w:rsidR="005D2EEE" w:rsidRPr="00C24804" w:rsidRDefault="005D2EEE" w:rsidP="00CB0CF9">
            <w:pPr>
              <w:numPr>
                <w:ilvl w:val="0"/>
                <w:numId w:val="7"/>
              </w:numPr>
            </w:pPr>
            <w:r w:rsidRPr="00C24804">
              <w:t>hledá odpovědi na 3 otázky ekonomiky:</w:t>
            </w:r>
            <w:r w:rsidRPr="00C24804">
              <w:br/>
              <w:t>co vyrábět-jaké produkty;</w:t>
            </w:r>
            <w:r w:rsidRPr="00C24804">
              <w:br/>
              <w:t>jak vyrábět-technologie;</w:t>
            </w:r>
            <w:r w:rsidRPr="00C24804">
              <w:br/>
              <w:t>pro koho vyrábět-jak rozdělit produkty;</w:t>
            </w:r>
          </w:p>
          <w:p w:rsidR="005D2EEE" w:rsidRPr="00C24804" w:rsidRDefault="005D2EEE" w:rsidP="00CB0CF9">
            <w:pPr>
              <w:numPr>
                <w:ilvl w:val="0"/>
                <w:numId w:val="7"/>
              </w:numPr>
            </w:pPr>
            <w:r w:rsidRPr="00C24804">
              <w:t>používá a aplikuje základní ekonomické pojmy, srovnává užitek statku s tím, co musí vynaložit;</w:t>
            </w:r>
          </w:p>
          <w:p w:rsidR="005D2EEE" w:rsidRPr="00C24804" w:rsidRDefault="005D2EEE" w:rsidP="00CB0CF9">
            <w:pPr>
              <w:numPr>
                <w:ilvl w:val="0"/>
                <w:numId w:val="7"/>
              </w:numPr>
            </w:pPr>
            <w:r w:rsidRPr="00C24804">
              <w:t>roztřídí, které výrobní faktory patří mezi primární a sekundární (půda, práce, kapitál), posoudí význam technologie a</w:t>
            </w:r>
            <w:r w:rsidR="006C2F49">
              <w:t> </w:t>
            </w:r>
            <w:r w:rsidRPr="00C24804">
              <w:t>jejího dopadu na úspěch podniku;</w:t>
            </w:r>
          </w:p>
          <w:p w:rsidR="005D2EEE" w:rsidRPr="00C24804" w:rsidRDefault="005D2EEE" w:rsidP="00CB0CF9">
            <w:pPr>
              <w:numPr>
                <w:ilvl w:val="0"/>
                <w:numId w:val="7"/>
              </w:numPr>
            </w:pPr>
            <w:r w:rsidRPr="00C24804">
              <w:t xml:space="preserve">sestaví přehled faktorů z možností zobrazených na SMART </w:t>
            </w:r>
            <w:proofErr w:type="spellStart"/>
            <w:r w:rsidRPr="00C24804">
              <w:t>Boardu</w:t>
            </w:r>
            <w:proofErr w:type="spellEnd"/>
            <w:r w:rsidRPr="00C24804">
              <w:t>, na</w:t>
            </w:r>
            <w:r w:rsidR="006C2F49">
              <w:t> </w:t>
            </w:r>
            <w:r w:rsidRPr="00C24804">
              <w:t>nichž je založen růst produktivity práce;</w:t>
            </w:r>
          </w:p>
          <w:p w:rsidR="005D2EEE" w:rsidRPr="00C24804" w:rsidRDefault="005D2EEE" w:rsidP="00CB0CF9">
            <w:pPr>
              <w:numPr>
                <w:ilvl w:val="0"/>
                <w:numId w:val="7"/>
              </w:numPr>
            </w:pPr>
            <w:r w:rsidRPr="00C24804">
              <w:t>zapojí se aktivně do diskuse, zodpoví otázku „Co je trh?“</w:t>
            </w:r>
          </w:p>
          <w:p w:rsidR="005D2EEE" w:rsidRPr="00C24804" w:rsidRDefault="005D2EEE" w:rsidP="00CB0CF9">
            <w:pPr>
              <w:numPr>
                <w:ilvl w:val="0"/>
                <w:numId w:val="7"/>
              </w:numPr>
            </w:pPr>
            <w:r w:rsidRPr="00C24804">
              <w:t>analyzuje schéma tržního mechanismu;</w:t>
            </w:r>
          </w:p>
          <w:p w:rsidR="005D2EEE" w:rsidRPr="00C24804" w:rsidRDefault="005D2EEE" w:rsidP="00CB0CF9">
            <w:pPr>
              <w:numPr>
                <w:ilvl w:val="0"/>
                <w:numId w:val="7"/>
              </w:numPr>
            </w:pPr>
            <w:r w:rsidRPr="00C24804">
              <w:t>zpracuje informace z tabulky „Role tržních subjektů na trzích“</w:t>
            </w:r>
          </w:p>
          <w:p w:rsidR="005D2EEE" w:rsidRPr="00C24804" w:rsidRDefault="005D2EEE" w:rsidP="00CB0CF9">
            <w:pPr>
              <w:numPr>
                <w:ilvl w:val="0"/>
                <w:numId w:val="7"/>
              </w:numPr>
            </w:pPr>
            <w:r w:rsidRPr="00C24804">
              <w:t>vytvoří a popíší společně graf tržní rovnováhy;</w:t>
            </w:r>
          </w:p>
          <w:p w:rsidR="005D2EEE" w:rsidRPr="00C24804" w:rsidRDefault="005D2EEE" w:rsidP="00CB0CF9">
            <w:pPr>
              <w:numPr>
                <w:ilvl w:val="0"/>
                <w:numId w:val="7"/>
              </w:numPr>
            </w:pPr>
            <w:r w:rsidRPr="00C24804">
              <w:t>diskutuje o pojmech nabídka a poptávka;</w:t>
            </w:r>
          </w:p>
          <w:p w:rsidR="005D2EEE" w:rsidRPr="00C24804" w:rsidRDefault="005D2EEE" w:rsidP="00CB0CF9">
            <w:pPr>
              <w:numPr>
                <w:ilvl w:val="0"/>
                <w:numId w:val="7"/>
              </w:numPr>
            </w:pPr>
            <w:r w:rsidRPr="00C24804">
              <w:t>stanoví cenu jako součet nákladů, zisku a</w:t>
            </w:r>
            <w:r w:rsidR="006C2F49">
              <w:t> </w:t>
            </w:r>
            <w:r w:rsidRPr="00C24804">
              <w:t>DPH;</w:t>
            </w:r>
          </w:p>
          <w:p w:rsidR="005D2EEE" w:rsidRPr="00C24804" w:rsidRDefault="005D2EEE" w:rsidP="00CB0CF9">
            <w:pPr>
              <w:numPr>
                <w:ilvl w:val="0"/>
                <w:numId w:val="7"/>
              </w:numPr>
            </w:pPr>
            <w:r w:rsidRPr="00C24804">
              <w:t>vysvětlí, jak se cena liší podle období, zákazníků, místa a uvede příklady;</w:t>
            </w:r>
          </w:p>
          <w:p w:rsidR="005D2EEE" w:rsidRPr="00C24804" w:rsidRDefault="005D2EEE" w:rsidP="00CB0CF9">
            <w:pPr>
              <w:numPr>
                <w:ilvl w:val="0"/>
                <w:numId w:val="7"/>
              </w:numPr>
            </w:pPr>
            <w:r w:rsidRPr="00C24804">
              <w:t>posoudí vliv ceny na tržní ekonomiku</w:t>
            </w:r>
          </w:p>
          <w:p w:rsidR="005D2EEE" w:rsidRPr="00C24804" w:rsidRDefault="005D2EEE" w:rsidP="00CB0CF9">
            <w:pPr>
              <w:numPr>
                <w:ilvl w:val="0"/>
                <w:numId w:val="7"/>
              </w:numPr>
            </w:pPr>
            <w:r w:rsidRPr="00C24804">
              <w:t>vysvětlí, jak se cena liší podle období, zákazníků, místa, uvede příklady;</w:t>
            </w:r>
          </w:p>
          <w:p w:rsidR="005D2EEE" w:rsidRPr="00C24804" w:rsidRDefault="005D2EEE" w:rsidP="00CB0CF9">
            <w:pPr>
              <w:numPr>
                <w:ilvl w:val="0"/>
                <w:numId w:val="7"/>
              </w:numPr>
            </w:pPr>
            <w:r w:rsidRPr="00C24804">
              <w:t>uvede příklady konkurence z běžného života;</w:t>
            </w:r>
          </w:p>
          <w:p w:rsidR="005D2EEE" w:rsidRPr="00C24804" w:rsidRDefault="005D2EEE" w:rsidP="00CB0CF9">
            <w:pPr>
              <w:numPr>
                <w:ilvl w:val="0"/>
                <w:numId w:val="7"/>
              </w:numPr>
            </w:pPr>
            <w:r w:rsidRPr="00C24804">
              <w:t>uvede příklady hospodářské soutěže mezi objekty trhu ve svém okolí;</w:t>
            </w:r>
          </w:p>
        </w:tc>
        <w:tc>
          <w:tcPr>
            <w:tcW w:w="4644" w:type="dxa"/>
          </w:tcPr>
          <w:p w:rsidR="005D2EEE" w:rsidRPr="00C24804" w:rsidRDefault="005D2EEE" w:rsidP="001218A1">
            <w:pPr>
              <w:tabs>
                <w:tab w:val="num" w:pos="-213"/>
              </w:tabs>
              <w:ind w:left="36"/>
              <w:rPr>
                <w:b/>
              </w:rPr>
            </w:pPr>
            <w:r w:rsidRPr="00C24804">
              <w:rPr>
                <w:b/>
              </w:rPr>
              <w:t>Úvod do předmětu, základní ekonomické souvislosti</w:t>
            </w:r>
          </w:p>
          <w:p w:rsidR="005D2EEE" w:rsidRPr="001218A1" w:rsidRDefault="005D2EEE" w:rsidP="00CB0CF9">
            <w:pPr>
              <w:numPr>
                <w:ilvl w:val="0"/>
                <w:numId w:val="7"/>
              </w:numPr>
            </w:pPr>
            <w:r w:rsidRPr="00C24804">
              <w:t>podstata fungování tržní ekonomiky</w:t>
            </w:r>
          </w:p>
          <w:p w:rsidR="005D2EEE" w:rsidRPr="00C24804" w:rsidRDefault="005D2EEE" w:rsidP="00CB0CF9">
            <w:pPr>
              <w:numPr>
                <w:ilvl w:val="0"/>
                <w:numId w:val="7"/>
              </w:numPr>
            </w:pPr>
            <w:r w:rsidRPr="00C24804">
              <w:t>potřeby, statky a užitek, služby</w:t>
            </w:r>
          </w:p>
          <w:p w:rsidR="005D2EEE" w:rsidRPr="00C24804" w:rsidRDefault="005D2EEE" w:rsidP="00CB0CF9">
            <w:pPr>
              <w:numPr>
                <w:ilvl w:val="0"/>
                <w:numId w:val="7"/>
              </w:numPr>
            </w:pPr>
            <w:r w:rsidRPr="00C24804">
              <w:t>právní formy</w:t>
            </w:r>
          </w:p>
          <w:p w:rsidR="005D2EEE" w:rsidRPr="00C24804" w:rsidRDefault="005D2EEE" w:rsidP="00CB0CF9">
            <w:pPr>
              <w:numPr>
                <w:ilvl w:val="0"/>
                <w:numId w:val="7"/>
              </w:numPr>
            </w:pPr>
            <w:r w:rsidRPr="00C24804">
              <w:t>výrobní faktory, hospodářský proces</w:t>
            </w:r>
          </w:p>
          <w:p w:rsidR="005D2EEE" w:rsidRPr="00C24804" w:rsidRDefault="005D2EEE" w:rsidP="00CB0CF9">
            <w:pPr>
              <w:numPr>
                <w:ilvl w:val="0"/>
                <w:numId w:val="7"/>
              </w:numPr>
            </w:pPr>
            <w:r w:rsidRPr="00C24804">
              <w:t>produktivita a intenzita práce</w:t>
            </w:r>
          </w:p>
          <w:p w:rsidR="005D2EEE" w:rsidRPr="00C24804" w:rsidRDefault="005D2EEE" w:rsidP="00CB0CF9">
            <w:pPr>
              <w:numPr>
                <w:ilvl w:val="0"/>
                <w:numId w:val="7"/>
              </w:numPr>
            </w:pPr>
            <w:r w:rsidRPr="00C24804">
              <w:t>tržní mechanismus, subjekty trhu</w:t>
            </w:r>
          </w:p>
          <w:p w:rsidR="005D2EEE" w:rsidRPr="00C24804" w:rsidRDefault="005D2EEE" w:rsidP="00CB0CF9">
            <w:pPr>
              <w:numPr>
                <w:ilvl w:val="0"/>
                <w:numId w:val="7"/>
              </w:numPr>
            </w:pPr>
            <w:r w:rsidRPr="00C24804">
              <w:t>nabídka, poptávka, cena,</w:t>
            </w:r>
            <w:r w:rsidRPr="00C24804">
              <w:br/>
              <w:t>rovnováha trhu</w:t>
            </w:r>
          </w:p>
          <w:p w:rsidR="005D2EEE" w:rsidRPr="00C24804" w:rsidRDefault="005D2EEE" w:rsidP="00CB0CF9">
            <w:pPr>
              <w:numPr>
                <w:ilvl w:val="0"/>
                <w:numId w:val="7"/>
              </w:numPr>
            </w:pPr>
            <w:r w:rsidRPr="00C24804">
              <w:t>konkurence</w:t>
            </w:r>
          </w:p>
        </w:tc>
      </w:tr>
      <w:tr w:rsidR="005D2EEE" w:rsidRPr="00C24804">
        <w:trPr>
          <w:cantSplit/>
          <w:trHeight w:val="1134"/>
        </w:trPr>
        <w:tc>
          <w:tcPr>
            <w:tcW w:w="4644" w:type="dxa"/>
          </w:tcPr>
          <w:p w:rsidR="005D2EEE" w:rsidRPr="00C24804" w:rsidRDefault="005D2EEE" w:rsidP="00CB0CF9">
            <w:pPr>
              <w:numPr>
                <w:ilvl w:val="0"/>
                <w:numId w:val="7"/>
              </w:numPr>
            </w:pPr>
            <w:r w:rsidRPr="00C24804">
              <w:lastRenderedPageBreak/>
              <w:t>vyslechne a poznamená si úvodní informace k tématu;</w:t>
            </w:r>
          </w:p>
          <w:p w:rsidR="005D2EEE" w:rsidRPr="00C24804" w:rsidRDefault="005D2EEE" w:rsidP="00CB0CF9">
            <w:pPr>
              <w:numPr>
                <w:ilvl w:val="0"/>
                <w:numId w:val="7"/>
              </w:numPr>
            </w:pPr>
            <w:r w:rsidRPr="00C24804">
              <w:t>uvede podmínky, které musí splnit, aby mohl podnikat;</w:t>
            </w:r>
          </w:p>
          <w:p w:rsidR="005D2EEE" w:rsidRPr="00C24804" w:rsidRDefault="005D2EEE" w:rsidP="00CB0CF9">
            <w:pPr>
              <w:numPr>
                <w:ilvl w:val="0"/>
                <w:numId w:val="7"/>
              </w:numPr>
            </w:pPr>
            <w:r w:rsidRPr="00C24804">
              <w:t>uvede příklady podnikání ze svého okolí, případně budoucí podnikatelské plány ve svém oboru;</w:t>
            </w:r>
          </w:p>
          <w:p w:rsidR="005D2EEE" w:rsidRPr="00C24804" w:rsidRDefault="005D2EEE" w:rsidP="00CB0CF9">
            <w:pPr>
              <w:numPr>
                <w:ilvl w:val="0"/>
                <w:numId w:val="7"/>
              </w:numPr>
            </w:pPr>
            <w:r w:rsidRPr="00C24804">
              <w:t xml:space="preserve">pracuje se SMART </w:t>
            </w:r>
            <w:proofErr w:type="spellStart"/>
            <w:r w:rsidRPr="00C24804">
              <w:t>Boardem</w:t>
            </w:r>
            <w:proofErr w:type="spellEnd"/>
            <w:r w:rsidRPr="00C24804">
              <w:t>;</w:t>
            </w:r>
          </w:p>
          <w:p w:rsidR="005D2EEE" w:rsidRPr="00C24804" w:rsidRDefault="005D2EEE" w:rsidP="00CB0CF9">
            <w:pPr>
              <w:numPr>
                <w:ilvl w:val="0"/>
                <w:numId w:val="7"/>
              </w:numPr>
            </w:pPr>
            <w:r w:rsidRPr="00C24804">
              <w:t>vytvoří tým, jemuž vysvětlí podnikatelský záměr, účel podnikání, cíle, prostředky;</w:t>
            </w:r>
          </w:p>
          <w:p w:rsidR="005D2EEE" w:rsidRPr="00C24804" w:rsidRDefault="005D2EEE" w:rsidP="00CB0CF9">
            <w:pPr>
              <w:numPr>
                <w:ilvl w:val="0"/>
                <w:numId w:val="7"/>
              </w:numPr>
            </w:pPr>
            <w:r w:rsidRPr="00C24804">
              <w:t>seznamuje se s Obchodním rejstříkem a</w:t>
            </w:r>
            <w:r w:rsidR="006C2F49">
              <w:t> </w:t>
            </w:r>
            <w:r w:rsidRPr="00C24804">
              <w:t>právními formami podnikání, vyhledává informace na internetu;</w:t>
            </w:r>
          </w:p>
          <w:p w:rsidR="005D2EEE" w:rsidRPr="00C24804" w:rsidRDefault="005D2EEE" w:rsidP="00CB0CF9">
            <w:pPr>
              <w:numPr>
                <w:ilvl w:val="0"/>
                <w:numId w:val="7"/>
              </w:numPr>
            </w:pPr>
            <w:r w:rsidRPr="00C24804">
              <w:t>navš</w:t>
            </w:r>
            <w:r w:rsidR="00F66E0A">
              <w:t>tíví ž</w:t>
            </w:r>
            <w:r w:rsidRPr="00C24804">
              <w:t>ivnostenský úřad a zjistí podmínky vzniku živnostenského oprávnění;</w:t>
            </w:r>
          </w:p>
          <w:p w:rsidR="005D2EEE" w:rsidRPr="00C24804" w:rsidRDefault="005D2EEE" w:rsidP="00CB0CF9">
            <w:pPr>
              <w:numPr>
                <w:ilvl w:val="0"/>
                <w:numId w:val="7"/>
              </w:numPr>
            </w:pPr>
            <w:r w:rsidRPr="00C24804">
              <w:t>zjistí způsoby ukončení podnikání;</w:t>
            </w:r>
          </w:p>
          <w:p w:rsidR="005D2EEE" w:rsidRPr="00C24804" w:rsidRDefault="005D2EEE" w:rsidP="00CB0CF9">
            <w:pPr>
              <w:numPr>
                <w:ilvl w:val="0"/>
                <w:numId w:val="7"/>
              </w:numPr>
            </w:pPr>
            <w:r w:rsidRPr="00C24804">
              <w:t>uvede příklad základní povinnosti podnikatele;</w:t>
            </w:r>
          </w:p>
        </w:tc>
        <w:tc>
          <w:tcPr>
            <w:tcW w:w="4644" w:type="dxa"/>
          </w:tcPr>
          <w:p w:rsidR="005D2EEE" w:rsidRPr="00C24804" w:rsidRDefault="005D2EEE" w:rsidP="006C2F49">
            <w:pPr>
              <w:tabs>
                <w:tab w:val="num" w:pos="-213"/>
              </w:tabs>
              <w:ind w:left="779" w:hanging="743"/>
              <w:rPr>
                <w:b/>
              </w:rPr>
            </w:pPr>
            <w:r w:rsidRPr="00C24804">
              <w:rPr>
                <w:b/>
              </w:rPr>
              <w:t>Podnikání</w:t>
            </w:r>
          </w:p>
          <w:p w:rsidR="005D2EEE" w:rsidRPr="006C2F49" w:rsidRDefault="005D2EEE" w:rsidP="00CB0CF9">
            <w:pPr>
              <w:numPr>
                <w:ilvl w:val="0"/>
                <w:numId w:val="7"/>
              </w:numPr>
            </w:pPr>
            <w:r w:rsidRPr="00C24804">
              <w:t>hospodaření podniku</w:t>
            </w:r>
          </w:p>
          <w:p w:rsidR="005D2EEE" w:rsidRPr="00C24804" w:rsidRDefault="005D2EEE" w:rsidP="00CB0CF9">
            <w:pPr>
              <w:numPr>
                <w:ilvl w:val="0"/>
                <w:numId w:val="7"/>
              </w:numPr>
            </w:pPr>
            <w:r w:rsidRPr="00C24804">
              <w:t>předpoklady podnikání a podnikatelský záměr</w:t>
            </w:r>
          </w:p>
          <w:p w:rsidR="005D2EEE" w:rsidRPr="00C24804" w:rsidRDefault="005D2EEE" w:rsidP="00CB0CF9">
            <w:pPr>
              <w:numPr>
                <w:ilvl w:val="0"/>
                <w:numId w:val="7"/>
              </w:numPr>
            </w:pPr>
            <w:r w:rsidRPr="00C24804">
              <w:t>podnikatel</w:t>
            </w:r>
          </w:p>
          <w:p w:rsidR="005D2EEE" w:rsidRPr="00C24804" w:rsidRDefault="005D2EEE" w:rsidP="00CB0CF9">
            <w:pPr>
              <w:numPr>
                <w:ilvl w:val="0"/>
                <w:numId w:val="7"/>
              </w:numPr>
            </w:pPr>
            <w:r w:rsidRPr="00C24804">
              <w:t>podnikání podle Obchodního zákoníku</w:t>
            </w:r>
          </w:p>
          <w:p w:rsidR="005D2EEE" w:rsidRPr="00C24804" w:rsidRDefault="005D2EEE" w:rsidP="00CB0CF9">
            <w:pPr>
              <w:numPr>
                <w:ilvl w:val="0"/>
                <w:numId w:val="7"/>
              </w:numPr>
            </w:pPr>
            <w:r w:rsidRPr="00C24804">
              <w:t>podnikání podle Živnostenského zákona</w:t>
            </w:r>
          </w:p>
        </w:tc>
      </w:tr>
      <w:tr w:rsidR="005D2EEE" w:rsidRPr="00C24804">
        <w:trPr>
          <w:cantSplit/>
          <w:trHeight w:val="1134"/>
        </w:trPr>
        <w:tc>
          <w:tcPr>
            <w:tcW w:w="4644" w:type="dxa"/>
          </w:tcPr>
          <w:p w:rsidR="005D2EEE" w:rsidRPr="00C24804" w:rsidRDefault="005D2EEE" w:rsidP="00CB0CF9">
            <w:pPr>
              <w:numPr>
                <w:ilvl w:val="0"/>
                <w:numId w:val="7"/>
              </w:numPr>
            </w:pPr>
            <w:r w:rsidRPr="00C24804">
              <w:t>zjistí, jaké podniky jsou v jeho okolí a</w:t>
            </w:r>
            <w:r w:rsidR="006C2F49">
              <w:t> </w:t>
            </w:r>
            <w:r w:rsidRPr="00C24804">
              <w:t>jakou mají náplň činnosti;</w:t>
            </w:r>
          </w:p>
          <w:p w:rsidR="005D2EEE" w:rsidRPr="00C24804" w:rsidRDefault="005D2EEE" w:rsidP="00CB0CF9">
            <w:pPr>
              <w:numPr>
                <w:ilvl w:val="0"/>
                <w:numId w:val="7"/>
              </w:numPr>
            </w:pPr>
            <w:r w:rsidRPr="00C24804">
              <w:t>vyslechne a zapíše si definici podniku;</w:t>
            </w:r>
          </w:p>
          <w:p w:rsidR="005D2EEE" w:rsidRPr="00C24804" w:rsidRDefault="005D2EEE" w:rsidP="00CB0CF9">
            <w:pPr>
              <w:numPr>
                <w:ilvl w:val="0"/>
                <w:numId w:val="7"/>
              </w:numPr>
            </w:pPr>
            <w:r w:rsidRPr="00C24804">
              <w:t>barevně odliší podniky produkující věcné hmotné výkony a podniky služeb;</w:t>
            </w:r>
          </w:p>
          <w:p w:rsidR="005D2EEE" w:rsidRPr="00C24804" w:rsidRDefault="005D2EEE" w:rsidP="00CB0CF9">
            <w:pPr>
              <w:numPr>
                <w:ilvl w:val="0"/>
                <w:numId w:val="7"/>
              </w:numPr>
            </w:pPr>
            <w:r w:rsidRPr="00C24804">
              <w:t>aktivně se zapojí do diskuse o</w:t>
            </w:r>
            <w:r w:rsidR="00F66E0A">
              <w:t> </w:t>
            </w:r>
            <w:r w:rsidRPr="00C24804">
              <w:t>funkcích podniku;</w:t>
            </w:r>
          </w:p>
          <w:p w:rsidR="005D2EEE" w:rsidRPr="00C24804" w:rsidRDefault="005D2EEE" w:rsidP="00CB0CF9">
            <w:pPr>
              <w:numPr>
                <w:ilvl w:val="0"/>
                <w:numId w:val="7"/>
              </w:numPr>
            </w:pPr>
            <w:r w:rsidRPr="00C24804">
              <w:t>navštíví podnik a udělá si představu o</w:t>
            </w:r>
            <w:r w:rsidR="00F66E0A">
              <w:t> </w:t>
            </w:r>
            <w:r w:rsidRPr="00C24804">
              <w:t>jeho fungování;</w:t>
            </w:r>
          </w:p>
          <w:p w:rsidR="005D2EEE" w:rsidRPr="00C24804" w:rsidRDefault="005D2EEE" w:rsidP="00CB0CF9">
            <w:pPr>
              <w:numPr>
                <w:ilvl w:val="0"/>
                <w:numId w:val="7"/>
              </w:numPr>
            </w:pPr>
            <w:r w:rsidRPr="00C24804">
              <w:t>uvede příklady odbytových činností podniku;</w:t>
            </w:r>
          </w:p>
          <w:p w:rsidR="005D2EEE" w:rsidRPr="00C24804" w:rsidRDefault="005D2EEE" w:rsidP="00CB0CF9">
            <w:pPr>
              <w:numPr>
                <w:ilvl w:val="0"/>
                <w:numId w:val="7"/>
              </w:numPr>
            </w:pPr>
            <w:r w:rsidRPr="00C24804">
              <w:t>zaznamená souhrn nástrojů, které ovlivňují poptávku po produktu firmy (marketingový mix);</w:t>
            </w:r>
          </w:p>
          <w:p w:rsidR="005D2EEE" w:rsidRPr="00C24804" w:rsidRDefault="005D2EEE" w:rsidP="00CB0CF9">
            <w:pPr>
              <w:numPr>
                <w:ilvl w:val="0"/>
                <w:numId w:val="7"/>
              </w:numPr>
            </w:pPr>
            <w:r w:rsidRPr="00C24804">
              <w:t>stanoví cenu jako součet nákladů, zisku a</w:t>
            </w:r>
            <w:r w:rsidR="006C2F49">
              <w:t> </w:t>
            </w:r>
            <w:r w:rsidRPr="00C24804">
              <w:t>DPH na jednoduchém příkladu;</w:t>
            </w:r>
          </w:p>
          <w:p w:rsidR="005D2EEE" w:rsidRPr="00C24804" w:rsidRDefault="005D2EEE" w:rsidP="00CB0CF9">
            <w:pPr>
              <w:numPr>
                <w:ilvl w:val="0"/>
                <w:numId w:val="7"/>
              </w:numPr>
            </w:pPr>
            <w:r w:rsidRPr="00C24804">
              <w:t>vysvětlí</w:t>
            </w:r>
            <w:r w:rsidR="006C2F49">
              <w:t xml:space="preserve"> a popíše druhy odpovědnosti za </w:t>
            </w:r>
            <w:r w:rsidRPr="00C24804">
              <w:t>škodu ze strany zaměstnance a</w:t>
            </w:r>
            <w:r w:rsidR="006C2F49">
              <w:t> </w:t>
            </w:r>
            <w:r w:rsidRPr="00C24804">
              <w:t>zaměstnavatele;</w:t>
            </w:r>
          </w:p>
        </w:tc>
        <w:tc>
          <w:tcPr>
            <w:tcW w:w="4644" w:type="dxa"/>
          </w:tcPr>
          <w:p w:rsidR="005D2EEE" w:rsidRPr="00C24804" w:rsidRDefault="005D2EEE" w:rsidP="006C2F49">
            <w:pPr>
              <w:tabs>
                <w:tab w:val="num" w:pos="-213"/>
              </w:tabs>
              <w:ind w:left="779" w:hanging="779"/>
              <w:rPr>
                <w:b/>
              </w:rPr>
            </w:pPr>
            <w:r w:rsidRPr="00C24804">
              <w:rPr>
                <w:b/>
              </w:rPr>
              <w:t>Podnikové činnosti</w:t>
            </w:r>
          </w:p>
          <w:p w:rsidR="005D2EEE" w:rsidRPr="00C24804" w:rsidRDefault="005D2EEE" w:rsidP="00CB0CF9">
            <w:pPr>
              <w:numPr>
                <w:ilvl w:val="0"/>
                <w:numId w:val="7"/>
              </w:numPr>
            </w:pPr>
            <w:r w:rsidRPr="00C24804">
              <w:t>funkce podniku, vnější a vnitřní vlivy, odbytová činnost, segmentace trhu</w:t>
            </w:r>
          </w:p>
          <w:p w:rsidR="005D2EEE" w:rsidRPr="006C2F49" w:rsidRDefault="005D2EEE" w:rsidP="00CB0CF9">
            <w:pPr>
              <w:numPr>
                <w:ilvl w:val="0"/>
                <w:numId w:val="7"/>
              </w:numPr>
            </w:pPr>
            <w:r w:rsidRPr="00C24804">
              <w:t>podnik, majetek podniku</w:t>
            </w:r>
          </w:p>
          <w:p w:rsidR="005D2EEE" w:rsidRPr="00C24804" w:rsidRDefault="005D2EEE" w:rsidP="00CB0CF9">
            <w:pPr>
              <w:numPr>
                <w:ilvl w:val="0"/>
                <w:numId w:val="7"/>
              </w:numPr>
            </w:pPr>
            <w:r w:rsidRPr="00C24804">
              <w:t>management</w:t>
            </w:r>
          </w:p>
          <w:p w:rsidR="005D2EEE" w:rsidRPr="00C24804" w:rsidRDefault="005D2EEE" w:rsidP="00CB0CF9">
            <w:pPr>
              <w:numPr>
                <w:ilvl w:val="0"/>
                <w:numId w:val="7"/>
              </w:numPr>
            </w:pPr>
            <w:r w:rsidRPr="00C24804">
              <w:t>marketing</w:t>
            </w:r>
          </w:p>
          <w:p w:rsidR="005D2EEE" w:rsidRPr="00C24804" w:rsidRDefault="005D2EEE" w:rsidP="00CB0CF9">
            <w:pPr>
              <w:numPr>
                <w:ilvl w:val="0"/>
                <w:numId w:val="7"/>
              </w:numPr>
            </w:pPr>
            <w:r w:rsidRPr="00C24804">
              <w:t>kalkulace nákladů a ceny</w:t>
            </w:r>
          </w:p>
          <w:p w:rsidR="005D2EEE" w:rsidRPr="00C24804" w:rsidRDefault="005D2EEE" w:rsidP="00CB0CF9">
            <w:pPr>
              <w:numPr>
                <w:ilvl w:val="0"/>
                <w:numId w:val="7"/>
              </w:numPr>
            </w:pPr>
            <w:r w:rsidRPr="00C24804">
              <w:t>druhy škod, možnosti předcházení škodám, odpovědnost zaměstnavatele a zaměstnance</w:t>
            </w:r>
          </w:p>
        </w:tc>
      </w:tr>
      <w:tr w:rsidR="005D2EEE" w:rsidRPr="00C24804">
        <w:trPr>
          <w:cantSplit/>
          <w:trHeight w:val="1134"/>
        </w:trPr>
        <w:tc>
          <w:tcPr>
            <w:tcW w:w="4644" w:type="dxa"/>
          </w:tcPr>
          <w:p w:rsidR="005D2EEE" w:rsidRPr="00C24804" w:rsidRDefault="005D2EEE" w:rsidP="00CB0CF9">
            <w:pPr>
              <w:numPr>
                <w:ilvl w:val="0"/>
                <w:numId w:val="7"/>
              </w:numPr>
            </w:pPr>
            <w:r w:rsidRPr="00C24804">
              <w:t>vytvoří ve spolupráci s IKT prezentaci, v</w:t>
            </w:r>
            <w:r w:rsidR="006C2F49">
              <w:t> </w:t>
            </w:r>
            <w:r w:rsidRPr="00C24804">
              <w:t>níž informuje o výrobku nebo službě a</w:t>
            </w:r>
            <w:r w:rsidR="006C2F49">
              <w:t> </w:t>
            </w:r>
            <w:r w:rsidRPr="00C24804">
              <w:t>předvede ji týmu spolužáků;</w:t>
            </w:r>
          </w:p>
        </w:tc>
        <w:tc>
          <w:tcPr>
            <w:tcW w:w="4644" w:type="dxa"/>
          </w:tcPr>
          <w:p w:rsidR="005D2EEE" w:rsidRPr="00C24804" w:rsidRDefault="005D2EEE" w:rsidP="006C2F49">
            <w:pPr>
              <w:ind w:left="502" w:hanging="502"/>
              <w:rPr>
                <w:b/>
              </w:rPr>
            </w:pPr>
            <w:r w:rsidRPr="00C24804">
              <w:rPr>
                <w:b/>
              </w:rPr>
              <w:t>Žákovský projekt</w:t>
            </w:r>
          </w:p>
          <w:p w:rsidR="005D2EEE" w:rsidRPr="00C24804" w:rsidRDefault="005D2EEE" w:rsidP="00666BB4">
            <w:pPr>
              <w:numPr>
                <w:ilvl w:val="0"/>
                <w:numId w:val="7"/>
              </w:numPr>
            </w:pPr>
            <w:r w:rsidRPr="00C24804">
              <w:t>informace o výrobku nebo službě</w:t>
            </w:r>
            <w:r w:rsidRPr="00C24804">
              <w:br/>
              <w:t>přípravná fáze</w:t>
            </w:r>
            <w:r w:rsidRPr="00C24804">
              <w:br/>
              <w:t>realizace</w:t>
            </w:r>
            <w:r w:rsidRPr="00C24804">
              <w:br/>
              <w:t>závěrečné zhodnocení</w:t>
            </w:r>
          </w:p>
        </w:tc>
      </w:tr>
    </w:tbl>
    <w:p w:rsidR="005D2EEE" w:rsidRPr="00C24804" w:rsidRDefault="005D2EEE" w:rsidP="00666BB4"/>
    <w:p w:rsidR="00666BB4" w:rsidRPr="00C24804" w:rsidRDefault="005D2EEE" w:rsidP="005D2EEE">
      <w:pPr>
        <w:spacing w:line="360" w:lineRule="auto"/>
        <w:jc w:val="center"/>
        <w:rPr>
          <w:rFonts w:ascii="Arial" w:hAnsi="Arial" w:cs="Arial"/>
          <w:b/>
          <w:sz w:val="28"/>
          <w:szCs w:val="28"/>
        </w:rPr>
      </w:pPr>
      <w:r w:rsidRPr="00C24804">
        <w:br w:type="page"/>
      </w:r>
      <w:r w:rsidR="00666BB4" w:rsidRPr="00C24804">
        <w:rPr>
          <w:rFonts w:ascii="Arial" w:hAnsi="Arial" w:cs="Arial"/>
          <w:b/>
          <w:sz w:val="28"/>
          <w:szCs w:val="28"/>
        </w:rPr>
        <w:lastRenderedPageBreak/>
        <w:t>4. ročník</w:t>
      </w:r>
    </w:p>
    <w:p w:rsidR="00666BB4" w:rsidRPr="00C24804" w:rsidRDefault="00666BB4" w:rsidP="005D2EEE">
      <w:pPr>
        <w:spacing w:line="360" w:lineRule="auto"/>
        <w:jc w:val="center"/>
      </w:pPr>
      <w:r w:rsidRPr="00C24804">
        <w:t>Hodinová dotace</w:t>
      </w:r>
      <w:r w:rsidR="006C2F49">
        <w:t>:</w:t>
      </w:r>
      <w:r w:rsidRPr="00C24804">
        <w:t xml:space="preserv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5D2EEE" w:rsidRPr="00C24804">
        <w:tc>
          <w:tcPr>
            <w:tcW w:w="4644" w:type="dxa"/>
            <w:vAlign w:val="center"/>
          </w:tcPr>
          <w:p w:rsidR="005D2EEE" w:rsidRPr="00C24804" w:rsidRDefault="005D2EEE" w:rsidP="00666BB4">
            <w:pPr>
              <w:jc w:val="center"/>
              <w:rPr>
                <w:rFonts w:ascii="Arial" w:hAnsi="Arial" w:cs="Arial"/>
                <w:b/>
                <w:i/>
              </w:rPr>
            </w:pPr>
            <w:r w:rsidRPr="00C24804">
              <w:rPr>
                <w:rFonts w:ascii="Arial" w:hAnsi="Arial" w:cs="Arial"/>
                <w:b/>
                <w:i/>
              </w:rPr>
              <w:t>Výsledky vzdělání</w:t>
            </w:r>
          </w:p>
        </w:tc>
        <w:tc>
          <w:tcPr>
            <w:tcW w:w="4644" w:type="dxa"/>
            <w:vAlign w:val="center"/>
          </w:tcPr>
          <w:p w:rsidR="005D2EEE" w:rsidRPr="00C24804" w:rsidRDefault="005D2EEE" w:rsidP="00666BB4">
            <w:pPr>
              <w:jc w:val="center"/>
              <w:rPr>
                <w:rFonts w:ascii="Arial" w:hAnsi="Arial" w:cs="Arial"/>
                <w:b/>
                <w:i/>
              </w:rPr>
            </w:pPr>
            <w:r w:rsidRPr="00C24804">
              <w:rPr>
                <w:rFonts w:ascii="Arial" w:hAnsi="Arial" w:cs="Arial"/>
                <w:b/>
                <w:i/>
              </w:rPr>
              <w:t>Učivo</w:t>
            </w:r>
          </w:p>
        </w:tc>
      </w:tr>
      <w:tr w:rsidR="005D2EEE" w:rsidRPr="00C24804">
        <w:trPr>
          <w:cantSplit/>
          <w:trHeight w:val="1134"/>
        </w:trPr>
        <w:tc>
          <w:tcPr>
            <w:tcW w:w="4644" w:type="dxa"/>
          </w:tcPr>
          <w:p w:rsidR="005D2EEE" w:rsidRPr="00C24804" w:rsidRDefault="00B277B4" w:rsidP="006C2F49">
            <w:pPr>
              <w:ind w:left="709" w:hanging="709"/>
            </w:pPr>
            <w:r w:rsidRPr="00C24804">
              <w:t>Žák</w:t>
            </w:r>
            <w:r w:rsidR="005D2EEE" w:rsidRPr="00C24804">
              <w:t>:</w:t>
            </w:r>
          </w:p>
          <w:p w:rsidR="005D2EEE" w:rsidRPr="00C24804" w:rsidRDefault="005D2EEE" w:rsidP="00CB0CF9">
            <w:pPr>
              <w:numPr>
                <w:ilvl w:val="0"/>
                <w:numId w:val="7"/>
              </w:numPr>
            </w:pPr>
            <w:r w:rsidRPr="00C24804">
              <w:t>navrhne příklad správného rozmístění kapacit, zboží, pracovníků;</w:t>
            </w:r>
          </w:p>
          <w:p w:rsidR="005D2EEE" w:rsidRPr="00C24804" w:rsidRDefault="005D2EEE" w:rsidP="00CB0CF9">
            <w:pPr>
              <w:numPr>
                <w:ilvl w:val="0"/>
                <w:numId w:val="7"/>
              </w:numPr>
            </w:pPr>
            <w:r w:rsidRPr="00C24804">
              <w:t>objasní, co zahrnuje proces distribuce;</w:t>
            </w:r>
          </w:p>
          <w:p w:rsidR="005D2EEE" w:rsidRPr="00C24804" w:rsidRDefault="005D2EEE" w:rsidP="00CB0CF9">
            <w:pPr>
              <w:numPr>
                <w:ilvl w:val="0"/>
                <w:numId w:val="7"/>
              </w:numPr>
            </w:pPr>
            <w:r w:rsidRPr="00C24804">
              <w:t>propočte jednoduchý plán zásobování;</w:t>
            </w:r>
          </w:p>
          <w:p w:rsidR="005D2EEE" w:rsidRPr="00C24804" w:rsidRDefault="005D2EEE" w:rsidP="00CB0CF9">
            <w:pPr>
              <w:numPr>
                <w:ilvl w:val="0"/>
                <w:numId w:val="7"/>
              </w:numPr>
            </w:pPr>
            <w:r w:rsidRPr="00C24804">
              <w:t>zpracuje informace o formách inventury a</w:t>
            </w:r>
            <w:r w:rsidR="006C2F49">
              <w:t> </w:t>
            </w:r>
            <w:r w:rsidRPr="00C24804">
              <w:t>inventurních rozdílech;</w:t>
            </w:r>
          </w:p>
          <w:p w:rsidR="005D2EEE" w:rsidRPr="00C24804" w:rsidRDefault="005D2EEE" w:rsidP="00CB0CF9">
            <w:pPr>
              <w:numPr>
                <w:ilvl w:val="0"/>
                <w:numId w:val="7"/>
              </w:numPr>
            </w:pPr>
            <w:r w:rsidRPr="00C24804">
              <w:t>provede inventuru v učebně;</w:t>
            </w:r>
          </w:p>
          <w:p w:rsidR="005D2EEE" w:rsidRPr="00C24804" w:rsidRDefault="005D2EEE" w:rsidP="00CB0CF9">
            <w:pPr>
              <w:numPr>
                <w:ilvl w:val="0"/>
                <w:numId w:val="7"/>
              </w:numPr>
            </w:pPr>
            <w:r w:rsidRPr="00C24804">
              <w:t>zhotoví jednoduchý inventurní soupis;</w:t>
            </w:r>
          </w:p>
          <w:p w:rsidR="005D2EEE" w:rsidRPr="00C24804" w:rsidRDefault="005D2EEE" w:rsidP="00CB0CF9">
            <w:pPr>
              <w:numPr>
                <w:ilvl w:val="0"/>
                <w:numId w:val="7"/>
              </w:numPr>
            </w:pPr>
            <w:r w:rsidRPr="00C24804">
              <w:t>rozlišuje druhy majetku;</w:t>
            </w:r>
          </w:p>
          <w:p w:rsidR="005D2EEE" w:rsidRPr="00C24804" w:rsidRDefault="005D2EEE" w:rsidP="00666BB4">
            <w:pPr>
              <w:numPr>
                <w:ilvl w:val="0"/>
                <w:numId w:val="7"/>
              </w:numPr>
            </w:pPr>
            <w:r w:rsidRPr="00C24804">
              <w:t>vede jednoduchou evidenci;</w:t>
            </w:r>
          </w:p>
          <w:p w:rsidR="005D2EEE" w:rsidRPr="00C24804" w:rsidRDefault="005D2EEE" w:rsidP="00CB0CF9">
            <w:pPr>
              <w:numPr>
                <w:ilvl w:val="0"/>
                <w:numId w:val="7"/>
              </w:numPr>
            </w:pPr>
            <w:r w:rsidRPr="00C24804">
              <w:t>nakreslí a okomentuje schéma výrobního procesu;</w:t>
            </w:r>
          </w:p>
          <w:p w:rsidR="005D2EEE" w:rsidRPr="00C24804" w:rsidRDefault="005D2EEE" w:rsidP="00CB0CF9">
            <w:pPr>
              <w:numPr>
                <w:ilvl w:val="0"/>
                <w:numId w:val="7"/>
              </w:numPr>
            </w:pPr>
            <w:r w:rsidRPr="00C24804">
              <w:t>kriticky přistupuje k personálním činnostem podniku;</w:t>
            </w:r>
          </w:p>
          <w:p w:rsidR="005D2EEE" w:rsidRPr="00C24804" w:rsidRDefault="005D2EEE" w:rsidP="00CB0CF9">
            <w:pPr>
              <w:numPr>
                <w:ilvl w:val="0"/>
                <w:numId w:val="7"/>
              </w:numPr>
            </w:pPr>
            <w:r w:rsidRPr="00C24804">
              <w:t xml:space="preserve">vyhledá na </w:t>
            </w:r>
            <w:r w:rsidR="00F66E0A">
              <w:t>i</w:t>
            </w:r>
            <w:r w:rsidRPr="00C24804">
              <w:t>nternetu Zákoník práce a</w:t>
            </w:r>
            <w:r w:rsidR="006C2F49">
              <w:t> </w:t>
            </w:r>
            <w:r w:rsidRPr="00C24804">
              <w:t xml:space="preserve">specifikuje některé získané informace; </w:t>
            </w:r>
          </w:p>
          <w:p w:rsidR="005D2EEE" w:rsidRPr="00C24804" w:rsidRDefault="005D2EEE" w:rsidP="00CB0CF9">
            <w:pPr>
              <w:numPr>
                <w:ilvl w:val="0"/>
                <w:numId w:val="7"/>
              </w:numPr>
            </w:pPr>
            <w:r w:rsidRPr="00C24804">
              <w:t>pohovoří o významu kvalifikace;</w:t>
            </w:r>
          </w:p>
          <w:p w:rsidR="005D2EEE" w:rsidRPr="00C24804" w:rsidRDefault="005D2EEE" w:rsidP="00CB0CF9">
            <w:pPr>
              <w:numPr>
                <w:ilvl w:val="0"/>
                <w:numId w:val="7"/>
              </w:numPr>
            </w:pPr>
            <w:r w:rsidRPr="00C24804">
              <w:t xml:space="preserve">navštíví </w:t>
            </w:r>
            <w:r w:rsidR="00F66E0A">
              <w:t>ú</w:t>
            </w:r>
            <w:r w:rsidRPr="00C24804">
              <w:t xml:space="preserve">řad práce a využije jeho služby; </w:t>
            </w:r>
          </w:p>
          <w:p w:rsidR="005D2EEE" w:rsidRPr="00C24804" w:rsidRDefault="005D2EEE" w:rsidP="00CB0CF9">
            <w:pPr>
              <w:numPr>
                <w:ilvl w:val="0"/>
                <w:numId w:val="7"/>
              </w:numPr>
            </w:pPr>
            <w:r w:rsidRPr="00C24804">
              <w:t>popíše, k čemu vedou manažerské funkce a graf hierarchie managementu;</w:t>
            </w:r>
          </w:p>
          <w:p w:rsidR="005D2EEE" w:rsidRPr="00C24804" w:rsidRDefault="005D2EEE" w:rsidP="00CB0CF9">
            <w:pPr>
              <w:numPr>
                <w:ilvl w:val="0"/>
                <w:numId w:val="7"/>
              </w:numPr>
            </w:pPr>
            <w:r w:rsidRPr="00C24804">
              <w:t>zpracuje jednoduchou rozvahu, jmenuje aktiva podniku;</w:t>
            </w:r>
          </w:p>
          <w:p w:rsidR="005D2EEE" w:rsidRPr="00C24804" w:rsidRDefault="005D2EEE" w:rsidP="00CB0CF9">
            <w:pPr>
              <w:numPr>
                <w:ilvl w:val="0"/>
                <w:numId w:val="7"/>
              </w:numPr>
            </w:pPr>
            <w:r w:rsidRPr="00C24804">
              <w:t>má reálnou představu o oceňování majetku a zásob;</w:t>
            </w:r>
          </w:p>
          <w:p w:rsidR="005D2EEE" w:rsidRPr="00C24804" w:rsidRDefault="005D2EEE" w:rsidP="00CB0CF9">
            <w:pPr>
              <w:numPr>
                <w:ilvl w:val="0"/>
                <w:numId w:val="7"/>
              </w:numPr>
            </w:pPr>
            <w:r w:rsidRPr="00C24804">
              <w:t>uvede příklady pořízení majetku;</w:t>
            </w:r>
          </w:p>
          <w:p w:rsidR="005D2EEE" w:rsidRPr="00C24804" w:rsidRDefault="005D2EEE" w:rsidP="00CB0CF9">
            <w:pPr>
              <w:numPr>
                <w:ilvl w:val="0"/>
                <w:numId w:val="7"/>
              </w:numPr>
            </w:pPr>
            <w:r w:rsidRPr="00C24804">
              <w:t>řeší jednoduchý příklad na odpis;</w:t>
            </w:r>
          </w:p>
          <w:p w:rsidR="005D2EEE" w:rsidRPr="00C24804" w:rsidRDefault="005D2EEE" w:rsidP="00CB0CF9">
            <w:pPr>
              <w:numPr>
                <w:ilvl w:val="0"/>
                <w:numId w:val="7"/>
              </w:numPr>
            </w:pPr>
            <w:r w:rsidRPr="00C24804">
              <w:t>využije dostupné informace o</w:t>
            </w:r>
            <w:r w:rsidR="00F66E0A">
              <w:t> </w:t>
            </w:r>
            <w:r w:rsidRPr="00C24804">
              <w:t>pasívech podniku;</w:t>
            </w:r>
          </w:p>
          <w:p w:rsidR="005D2EEE" w:rsidRPr="00C24804" w:rsidRDefault="005D2EEE" w:rsidP="00CB0CF9">
            <w:pPr>
              <w:numPr>
                <w:ilvl w:val="0"/>
                <w:numId w:val="7"/>
              </w:numPr>
            </w:pPr>
            <w:r w:rsidRPr="00C24804">
              <w:t>komentuje jednoduchou analýzu podle tabulky;</w:t>
            </w:r>
          </w:p>
          <w:p w:rsidR="005D2EEE" w:rsidRPr="00C24804" w:rsidRDefault="005D2EEE" w:rsidP="00CB0CF9">
            <w:pPr>
              <w:numPr>
                <w:ilvl w:val="0"/>
                <w:numId w:val="7"/>
              </w:numPr>
            </w:pPr>
            <w:r w:rsidRPr="00C24804">
              <w:t>narýsuje graf-fixní, variabilní, celkové a</w:t>
            </w:r>
            <w:r w:rsidR="006C2F49">
              <w:t> </w:t>
            </w:r>
            <w:r w:rsidRPr="00C24804">
              <w:t>průměrné náklady;</w:t>
            </w:r>
          </w:p>
          <w:p w:rsidR="005D2EEE" w:rsidRPr="00C24804" w:rsidRDefault="005D2EEE" w:rsidP="00CB0CF9">
            <w:pPr>
              <w:numPr>
                <w:ilvl w:val="0"/>
                <w:numId w:val="7"/>
              </w:numPr>
            </w:pPr>
            <w:r w:rsidRPr="00C24804">
              <w:t>posoudí hospodářský výsledek;</w:t>
            </w:r>
          </w:p>
          <w:p w:rsidR="005D2EEE" w:rsidRPr="00C24804" w:rsidRDefault="005D2EEE" w:rsidP="00CB0CF9">
            <w:pPr>
              <w:numPr>
                <w:ilvl w:val="0"/>
                <w:numId w:val="7"/>
              </w:numPr>
            </w:pPr>
            <w:r w:rsidRPr="00C24804">
              <w:t>prohlédne si základní účetní doklady;</w:t>
            </w:r>
          </w:p>
          <w:p w:rsidR="005D2EEE" w:rsidRPr="00C24804" w:rsidRDefault="005D2EEE" w:rsidP="00CB0CF9">
            <w:pPr>
              <w:numPr>
                <w:ilvl w:val="0"/>
                <w:numId w:val="7"/>
              </w:numPr>
            </w:pPr>
            <w:r w:rsidRPr="00C24804">
              <w:t>zapisuje si poznámky k základním účetním zásadám;</w:t>
            </w:r>
          </w:p>
          <w:p w:rsidR="005D2EEE" w:rsidRPr="00C24804" w:rsidRDefault="005D2EEE" w:rsidP="00CB0CF9">
            <w:pPr>
              <w:numPr>
                <w:ilvl w:val="0"/>
                <w:numId w:val="7"/>
              </w:numPr>
            </w:pPr>
            <w:r w:rsidRPr="00C24804">
              <w:t>vyplní účetní doklad (faktura, účtenka…);</w:t>
            </w:r>
          </w:p>
          <w:p w:rsidR="005D2EEE" w:rsidRPr="00C24804" w:rsidRDefault="005D2EEE" w:rsidP="00CB0CF9">
            <w:pPr>
              <w:numPr>
                <w:ilvl w:val="0"/>
                <w:numId w:val="7"/>
              </w:numPr>
            </w:pPr>
            <w:r w:rsidRPr="00C24804">
              <w:t>provede jednoduchou účetní uzávěrku;</w:t>
            </w:r>
          </w:p>
        </w:tc>
        <w:tc>
          <w:tcPr>
            <w:tcW w:w="4644" w:type="dxa"/>
          </w:tcPr>
          <w:p w:rsidR="005D2EEE" w:rsidRPr="00C24804" w:rsidRDefault="005D2EEE" w:rsidP="006C2F49">
            <w:pPr>
              <w:tabs>
                <w:tab w:val="num" w:pos="-213"/>
              </w:tabs>
              <w:ind w:left="637" w:hanging="637"/>
              <w:rPr>
                <w:b/>
              </w:rPr>
            </w:pPr>
            <w:r w:rsidRPr="00C24804">
              <w:rPr>
                <w:b/>
              </w:rPr>
              <w:t>Podnikové činnosti-pokračování</w:t>
            </w:r>
          </w:p>
          <w:p w:rsidR="005D2EEE" w:rsidRPr="00C24804" w:rsidRDefault="005D2EEE" w:rsidP="00CB0CF9">
            <w:pPr>
              <w:numPr>
                <w:ilvl w:val="0"/>
                <w:numId w:val="7"/>
              </w:numPr>
            </w:pPr>
            <w:r w:rsidRPr="00C24804">
              <w:t>logistika a distribuce</w:t>
            </w:r>
          </w:p>
          <w:p w:rsidR="005D2EEE" w:rsidRPr="00C24804" w:rsidRDefault="005D2EEE" w:rsidP="00CB0CF9">
            <w:pPr>
              <w:numPr>
                <w:ilvl w:val="0"/>
                <w:numId w:val="7"/>
              </w:numPr>
            </w:pPr>
            <w:r w:rsidRPr="00C24804">
              <w:t>zásobování</w:t>
            </w:r>
          </w:p>
          <w:p w:rsidR="005D2EEE" w:rsidRPr="00C24804" w:rsidRDefault="005D2EEE" w:rsidP="00CB0CF9">
            <w:pPr>
              <w:numPr>
                <w:ilvl w:val="0"/>
                <w:numId w:val="7"/>
              </w:numPr>
            </w:pPr>
            <w:r w:rsidRPr="00C24804">
              <w:t>inventura</w:t>
            </w:r>
          </w:p>
          <w:p w:rsidR="005D2EEE" w:rsidRPr="00C24804" w:rsidRDefault="005D2EEE" w:rsidP="00CB0CF9">
            <w:pPr>
              <w:numPr>
                <w:ilvl w:val="0"/>
                <w:numId w:val="7"/>
              </w:numPr>
            </w:pPr>
            <w:r w:rsidRPr="00C24804">
              <w:t>výrobní činnost podniku</w:t>
            </w:r>
          </w:p>
          <w:p w:rsidR="005D2EEE" w:rsidRPr="00C24804" w:rsidRDefault="005D2EEE" w:rsidP="00CB0CF9">
            <w:pPr>
              <w:numPr>
                <w:ilvl w:val="0"/>
                <w:numId w:val="7"/>
              </w:numPr>
            </w:pPr>
            <w:r w:rsidRPr="00C24804">
              <w:t>personální činnost podniku</w:t>
            </w:r>
          </w:p>
          <w:p w:rsidR="005D2EEE" w:rsidRPr="00C24804" w:rsidRDefault="005D2EEE" w:rsidP="00CB0CF9">
            <w:pPr>
              <w:numPr>
                <w:ilvl w:val="0"/>
                <w:numId w:val="7"/>
              </w:numPr>
            </w:pPr>
            <w:r w:rsidRPr="00C24804">
              <w:t>finanční činnost podniku</w:t>
            </w:r>
          </w:p>
          <w:p w:rsidR="005D2EEE" w:rsidRPr="00C24804" w:rsidRDefault="005D2EEE" w:rsidP="00CB0CF9">
            <w:pPr>
              <w:numPr>
                <w:ilvl w:val="0"/>
                <w:numId w:val="7"/>
              </w:numPr>
            </w:pPr>
            <w:proofErr w:type="spellStart"/>
            <w:r w:rsidRPr="00C24804">
              <w:t>technicko-inovační</w:t>
            </w:r>
            <w:proofErr w:type="spellEnd"/>
            <w:r w:rsidRPr="00C24804">
              <w:t xml:space="preserve"> činnost podniku</w:t>
            </w:r>
          </w:p>
          <w:p w:rsidR="005D2EEE" w:rsidRPr="00C24804" w:rsidRDefault="005D2EEE" w:rsidP="00CB0CF9">
            <w:pPr>
              <w:numPr>
                <w:ilvl w:val="0"/>
                <w:numId w:val="7"/>
              </w:numPr>
            </w:pPr>
            <w:r w:rsidRPr="00C24804">
              <w:t>vedení podniku (management)</w:t>
            </w:r>
          </w:p>
          <w:p w:rsidR="005D2EEE" w:rsidRPr="00C24804" w:rsidRDefault="005D2EEE" w:rsidP="00CB0CF9">
            <w:pPr>
              <w:numPr>
                <w:ilvl w:val="0"/>
                <w:numId w:val="7"/>
              </w:numPr>
            </w:pPr>
            <w:r w:rsidRPr="00C24804">
              <w:t>finanční struktura podniku, rozvaha, aktiva</w:t>
            </w:r>
          </w:p>
          <w:p w:rsidR="005D2EEE" w:rsidRPr="00C24804" w:rsidRDefault="005D2EEE" w:rsidP="00CB0CF9">
            <w:pPr>
              <w:numPr>
                <w:ilvl w:val="0"/>
                <w:numId w:val="7"/>
              </w:numPr>
            </w:pPr>
            <w:r w:rsidRPr="00C24804">
              <w:t>struktura majetku, dlouhodobý a oběžný majetek</w:t>
            </w:r>
          </w:p>
          <w:p w:rsidR="005D2EEE" w:rsidRPr="00C24804" w:rsidRDefault="005D2EEE" w:rsidP="00CB0CF9">
            <w:pPr>
              <w:numPr>
                <w:ilvl w:val="0"/>
                <w:numId w:val="7"/>
              </w:numPr>
            </w:pPr>
            <w:r w:rsidRPr="00C24804">
              <w:t>ocenění majetku, ocenění zásob, pořízení majetku</w:t>
            </w:r>
          </w:p>
          <w:p w:rsidR="005D2EEE" w:rsidRPr="00C24804" w:rsidRDefault="005D2EEE" w:rsidP="00CB0CF9">
            <w:pPr>
              <w:numPr>
                <w:ilvl w:val="0"/>
                <w:numId w:val="7"/>
              </w:numPr>
            </w:pPr>
            <w:r w:rsidRPr="00C24804">
              <w:t>odpisy</w:t>
            </w:r>
          </w:p>
          <w:p w:rsidR="005D2EEE" w:rsidRPr="00C24804" w:rsidRDefault="005D2EEE" w:rsidP="00CB0CF9">
            <w:pPr>
              <w:numPr>
                <w:ilvl w:val="0"/>
                <w:numId w:val="7"/>
              </w:numPr>
            </w:pPr>
            <w:r w:rsidRPr="00C24804">
              <w:t>pasiva podniku, jednoduchá finanční analýza</w:t>
            </w:r>
          </w:p>
          <w:p w:rsidR="005D2EEE" w:rsidRPr="00C24804" w:rsidRDefault="005D2EEE" w:rsidP="00CB0CF9">
            <w:pPr>
              <w:numPr>
                <w:ilvl w:val="0"/>
                <w:numId w:val="7"/>
              </w:numPr>
            </w:pPr>
            <w:r w:rsidRPr="00C24804">
              <w:t>příjmy a výdaje, náklady a výnosy</w:t>
            </w:r>
          </w:p>
          <w:p w:rsidR="005D2EEE" w:rsidRPr="00C24804" w:rsidRDefault="005D2EEE" w:rsidP="00CB0CF9">
            <w:pPr>
              <w:numPr>
                <w:ilvl w:val="0"/>
                <w:numId w:val="7"/>
              </w:numPr>
            </w:pPr>
            <w:r w:rsidRPr="00C24804">
              <w:t>hospodářský výsledek, analýza bodu zvratu</w:t>
            </w:r>
          </w:p>
          <w:p w:rsidR="005D2EEE" w:rsidRPr="00C24804" w:rsidRDefault="005D2EEE" w:rsidP="00CB0CF9">
            <w:pPr>
              <w:numPr>
                <w:ilvl w:val="0"/>
                <w:numId w:val="7"/>
              </w:numPr>
            </w:pPr>
            <w:r w:rsidRPr="00C24804">
              <w:t xml:space="preserve">základy </w:t>
            </w:r>
            <w:proofErr w:type="spellStart"/>
            <w:r w:rsidRPr="00C24804">
              <w:t>účetnictví-účetní</w:t>
            </w:r>
            <w:proofErr w:type="spellEnd"/>
            <w:r w:rsidRPr="00C24804">
              <w:t xml:space="preserve"> zásady</w:t>
            </w:r>
          </w:p>
          <w:p w:rsidR="005D2EEE" w:rsidRPr="00C24804" w:rsidRDefault="005D2EEE" w:rsidP="00CB0CF9">
            <w:pPr>
              <w:numPr>
                <w:ilvl w:val="0"/>
                <w:numId w:val="7"/>
              </w:numPr>
            </w:pPr>
            <w:r w:rsidRPr="00C24804">
              <w:t>účetní doklady</w:t>
            </w:r>
          </w:p>
          <w:p w:rsidR="005D2EEE" w:rsidRPr="00C24804" w:rsidRDefault="005D2EEE" w:rsidP="00CB0CF9">
            <w:pPr>
              <w:numPr>
                <w:ilvl w:val="0"/>
                <w:numId w:val="7"/>
              </w:numPr>
            </w:pPr>
            <w:r w:rsidRPr="00C24804">
              <w:t>účty a soustava účtů</w:t>
            </w:r>
          </w:p>
          <w:p w:rsidR="005D2EEE" w:rsidRPr="00C24804" w:rsidRDefault="005D2EEE" w:rsidP="00CB0CF9">
            <w:pPr>
              <w:numPr>
                <w:ilvl w:val="0"/>
                <w:numId w:val="7"/>
              </w:numPr>
            </w:pPr>
            <w:r w:rsidRPr="00C24804">
              <w:t>účetní knihy, účetní výkazy</w:t>
            </w:r>
          </w:p>
          <w:p w:rsidR="005D2EEE" w:rsidRPr="00C24804" w:rsidRDefault="005D2EEE" w:rsidP="00CB0CF9">
            <w:pPr>
              <w:numPr>
                <w:ilvl w:val="0"/>
                <w:numId w:val="7"/>
              </w:numPr>
            </w:pPr>
            <w:r w:rsidRPr="00C24804">
              <w:t>účetní uzávěrka a závěrka</w:t>
            </w:r>
          </w:p>
        </w:tc>
      </w:tr>
      <w:tr w:rsidR="005D2EEE" w:rsidRPr="00C24804">
        <w:trPr>
          <w:cantSplit/>
          <w:trHeight w:val="1134"/>
        </w:trPr>
        <w:tc>
          <w:tcPr>
            <w:tcW w:w="4644" w:type="dxa"/>
          </w:tcPr>
          <w:p w:rsidR="005D2EEE" w:rsidRPr="00C24804" w:rsidRDefault="005D2EEE" w:rsidP="00CB0CF9">
            <w:pPr>
              <w:numPr>
                <w:ilvl w:val="0"/>
                <w:numId w:val="7"/>
              </w:numPr>
            </w:pPr>
            <w:r w:rsidRPr="00C24804">
              <w:lastRenderedPageBreak/>
              <w:t>uvede, co ví o daních a daňové terminologii;</w:t>
            </w:r>
          </w:p>
          <w:p w:rsidR="005D2EEE" w:rsidRPr="00C24804" w:rsidRDefault="005D2EEE" w:rsidP="00CB0CF9">
            <w:pPr>
              <w:numPr>
                <w:ilvl w:val="0"/>
                <w:numId w:val="7"/>
              </w:numPr>
            </w:pPr>
            <w:r w:rsidRPr="00C24804">
              <w:t>vyhledá a zpracuje informace</w:t>
            </w:r>
            <w:r w:rsidRPr="00C24804">
              <w:br/>
              <w:t>o daňové soustavě ČR;</w:t>
            </w:r>
          </w:p>
          <w:p w:rsidR="005D2EEE" w:rsidRPr="00C24804" w:rsidRDefault="005D2EEE" w:rsidP="00CB0CF9">
            <w:pPr>
              <w:numPr>
                <w:ilvl w:val="0"/>
                <w:numId w:val="7"/>
              </w:numPr>
            </w:pPr>
            <w:r w:rsidRPr="00C24804">
              <w:t>podle tabulek analyzuje daň z příjmu FO, PO, DPH, a spotřební daň, nezapomene zdůraznit význam ekologické daně;</w:t>
            </w:r>
          </w:p>
          <w:p w:rsidR="005D2EEE" w:rsidRPr="00C24804" w:rsidRDefault="005D2EEE" w:rsidP="00CB0CF9">
            <w:pPr>
              <w:numPr>
                <w:ilvl w:val="0"/>
                <w:numId w:val="7"/>
              </w:numPr>
            </w:pPr>
            <w:r w:rsidRPr="00C24804">
              <w:t>vypočte odvod sociálního pojištění;</w:t>
            </w:r>
          </w:p>
          <w:p w:rsidR="005D2EEE" w:rsidRPr="00C24804" w:rsidRDefault="005D2EEE" w:rsidP="00CB0CF9">
            <w:pPr>
              <w:numPr>
                <w:ilvl w:val="0"/>
                <w:numId w:val="7"/>
              </w:numPr>
            </w:pPr>
            <w:r w:rsidRPr="00C24804">
              <w:t>vypočte odvod zdravotního pojištění;</w:t>
            </w:r>
          </w:p>
          <w:p w:rsidR="005D2EEE" w:rsidRPr="00C24804" w:rsidRDefault="005D2EEE" w:rsidP="00CB0CF9">
            <w:pPr>
              <w:numPr>
                <w:ilvl w:val="0"/>
                <w:numId w:val="7"/>
              </w:numPr>
            </w:pPr>
            <w:r w:rsidRPr="00C24804">
              <w:t xml:space="preserve">podle tabulky srovná výpočet </w:t>
            </w:r>
            <w:r w:rsidR="00B277B4" w:rsidRPr="00C24804">
              <w:t>daně FO</w:t>
            </w:r>
            <w:r w:rsidRPr="00C24804">
              <w:t xml:space="preserve">, PO v roce </w:t>
            </w:r>
            <w:smartTag w:uri="urn:schemas-microsoft-com:office:smarttags" w:element="metricconverter">
              <w:smartTagPr>
                <w:attr w:name="ProductID" w:val="2006 a"/>
              </w:smartTagPr>
              <w:r w:rsidRPr="00C24804">
                <w:t>2006 a</w:t>
              </w:r>
            </w:smartTag>
            <w:r w:rsidRPr="00C24804">
              <w:t xml:space="preserve"> 2007 s výpočtem od roku 2008;</w:t>
            </w:r>
          </w:p>
          <w:p w:rsidR="005D2EEE" w:rsidRPr="00C24804" w:rsidRDefault="005D2EEE" w:rsidP="00CB0CF9">
            <w:pPr>
              <w:numPr>
                <w:ilvl w:val="0"/>
                <w:numId w:val="7"/>
              </w:numPr>
            </w:pPr>
            <w:r w:rsidRPr="00C24804">
              <w:t xml:space="preserve">navštíví </w:t>
            </w:r>
            <w:r w:rsidR="00F66E0A">
              <w:t>f</w:t>
            </w:r>
            <w:r w:rsidRPr="00C24804">
              <w:t xml:space="preserve">inanční úřad, zjistí, jaké se používají tiskopisy přiznání </w:t>
            </w:r>
            <w:proofErr w:type="spellStart"/>
            <w:r w:rsidRPr="00C24804">
              <w:t>DzP</w:t>
            </w:r>
            <w:proofErr w:type="spellEnd"/>
            <w:r w:rsidRPr="00C24804">
              <w:t xml:space="preserve"> FO;</w:t>
            </w:r>
          </w:p>
          <w:p w:rsidR="005D2EEE" w:rsidRPr="00C24804" w:rsidRDefault="005D2EEE" w:rsidP="00CB0CF9">
            <w:pPr>
              <w:numPr>
                <w:ilvl w:val="0"/>
                <w:numId w:val="7"/>
              </w:numPr>
            </w:pPr>
            <w:r w:rsidRPr="00C24804">
              <w:t>vyplní dle pokynů daňové přiznání;</w:t>
            </w:r>
          </w:p>
          <w:p w:rsidR="005D2EEE" w:rsidRPr="00C24804" w:rsidRDefault="005D2EEE" w:rsidP="00CB0CF9">
            <w:pPr>
              <w:numPr>
                <w:ilvl w:val="0"/>
                <w:numId w:val="7"/>
              </w:numPr>
            </w:pPr>
            <w:r w:rsidRPr="00C24804">
              <w:t>rozliší přímé a nepřímé daně;</w:t>
            </w:r>
          </w:p>
          <w:p w:rsidR="005D2EEE" w:rsidRPr="00C24804" w:rsidRDefault="005D2EEE" w:rsidP="00CB0CF9">
            <w:pPr>
              <w:numPr>
                <w:ilvl w:val="0"/>
                <w:numId w:val="7"/>
              </w:numPr>
            </w:pPr>
            <w:r w:rsidRPr="00C24804">
              <w:t>vede daňovou evidenci;</w:t>
            </w:r>
          </w:p>
        </w:tc>
        <w:tc>
          <w:tcPr>
            <w:tcW w:w="4644" w:type="dxa"/>
          </w:tcPr>
          <w:p w:rsidR="005D2EEE" w:rsidRPr="00C24804" w:rsidRDefault="005D2EEE" w:rsidP="006C2F49">
            <w:pPr>
              <w:tabs>
                <w:tab w:val="num" w:pos="-213"/>
              </w:tabs>
              <w:ind w:left="36"/>
              <w:rPr>
                <w:b/>
              </w:rPr>
            </w:pPr>
            <w:r w:rsidRPr="00C24804">
              <w:rPr>
                <w:b/>
              </w:rPr>
              <w:t>Daně, poplatky, zdravotní a sociální pojištění</w:t>
            </w:r>
          </w:p>
          <w:p w:rsidR="005D2EEE" w:rsidRPr="00C24804" w:rsidRDefault="005D2EEE" w:rsidP="00CB0CF9">
            <w:pPr>
              <w:numPr>
                <w:ilvl w:val="0"/>
                <w:numId w:val="7"/>
              </w:numPr>
            </w:pPr>
            <w:r w:rsidRPr="00C24804">
              <w:t>daňová terminologie</w:t>
            </w:r>
          </w:p>
          <w:p w:rsidR="005D2EEE" w:rsidRPr="00C24804" w:rsidRDefault="005D2EEE" w:rsidP="00CB0CF9">
            <w:pPr>
              <w:numPr>
                <w:ilvl w:val="0"/>
                <w:numId w:val="7"/>
              </w:numPr>
            </w:pPr>
            <w:r w:rsidRPr="00C24804">
              <w:t>daňová soustava ČR</w:t>
            </w:r>
          </w:p>
          <w:p w:rsidR="005D2EEE" w:rsidRPr="00C24804" w:rsidRDefault="005D2EEE" w:rsidP="00CB0CF9">
            <w:pPr>
              <w:numPr>
                <w:ilvl w:val="0"/>
                <w:numId w:val="7"/>
              </w:numPr>
            </w:pPr>
            <w:r w:rsidRPr="00C24804">
              <w:t>přímé a nepřímé daně</w:t>
            </w:r>
          </w:p>
          <w:p w:rsidR="005D2EEE" w:rsidRPr="00C24804" w:rsidRDefault="005D2EEE" w:rsidP="00CB0CF9">
            <w:pPr>
              <w:numPr>
                <w:ilvl w:val="0"/>
                <w:numId w:val="7"/>
              </w:numPr>
            </w:pPr>
            <w:r w:rsidRPr="00C24804">
              <w:t>sociální pojištění</w:t>
            </w:r>
          </w:p>
          <w:p w:rsidR="005D2EEE" w:rsidRPr="00C24804" w:rsidRDefault="005D2EEE" w:rsidP="00CB0CF9">
            <w:pPr>
              <w:numPr>
                <w:ilvl w:val="0"/>
                <w:numId w:val="7"/>
              </w:numPr>
            </w:pPr>
            <w:r w:rsidRPr="00C24804">
              <w:t>zdravotní pojištění</w:t>
            </w:r>
          </w:p>
          <w:p w:rsidR="005D2EEE" w:rsidRPr="00C24804" w:rsidRDefault="005D2EEE" w:rsidP="00CB0CF9">
            <w:pPr>
              <w:numPr>
                <w:ilvl w:val="0"/>
                <w:numId w:val="7"/>
              </w:numPr>
            </w:pPr>
            <w:r w:rsidRPr="00C24804">
              <w:t>daň z příjmu fyzických osob</w:t>
            </w:r>
          </w:p>
          <w:p w:rsidR="005D2EEE" w:rsidRPr="00C24804" w:rsidRDefault="005D2EEE" w:rsidP="00CB0CF9">
            <w:pPr>
              <w:numPr>
                <w:ilvl w:val="0"/>
                <w:numId w:val="7"/>
              </w:numPr>
            </w:pPr>
            <w:r w:rsidRPr="00C24804">
              <w:t xml:space="preserve">přiznání k </w:t>
            </w:r>
            <w:proofErr w:type="spellStart"/>
            <w:r w:rsidRPr="00C24804">
              <w:t>DzP</w:t>
            </w:r>
            <w:proofErr w:type="spellEnd"/>
            <w:r w:rsidRPr="00C24804">
              <w:t xml:space="preserve"> FO</w:t>
            </w:r>
          </w:p>
          <w:p w:rsidR="005D2EEE" w:rsidRPr="00C24804" w:rsidRDefault="005D2EEE" w:rsidP="00CB0CF9">
            <w:pPr>
              <w:numPr>
                <w:ilvl w:val="0"/>
                <w:numId w:val="7"/>
              </w:numPr>
            </w:pPr>
            <w:r w:rsidRPr="00C24804">
              <w:t>poplatková soustava</w:t>
            </w:r>
          </w:p>
        </w:tc>
      </w:tr>
      <w:tr w:rsidR="005D2EEE" w:rsidRPr="00C24804">
        <w:trPr>
          <w:cantSplit/>
          <w:trHeight w:val="1134"/>
        </w:trPr>
        <w:tc>
          <w:tcPr>
            <w:tcW w:w="4644" w:type="dxa"/>
          </w:tcPr>
          <w:p w:rsidR="005D2EEE" w:rsidRPr="00C24804" w:rsidRDefault="005D2EEE" w:rsidP="00CB0CF9">
            <w:pPr>
              <w:numPr>
                <w:ilvl w:val="0"/>
                <w:numId w:val="7"/>
              </w:numPr>
            </w:pPr>
            <w:r w:rsidRPr="00C24804">
              <w:t>charakterizuje jednotlivé subjekty finančního trhu;</w:t>
            </w:r>
          </w:p>
          <w:p w:rsidR="005D2EEE" w:rsidRPr="00C24804" w:rsidRDefault="005D2EEE" w:rsidP="00CB0CF9">
            <w:pPr>
              <w:numPr>
                <w:ilvl w:val="0"/>
                <w:numId w:val="7"/>
              </w:numPr>
            </w:pPr>
            <w:r w:rsidRPr="00C24804">
              <w:t>popíše činnost bank, pojišťoven, stavebních spořitelen a penzijních fondů;</w:t>
            </w:r>
          </w:p>
          <w:p w:rsidR="005D2EEE" w:rsidRPr="00C24804" w:rsidRDefault="005D2EEE" w:rsidP="00CB0CF9">
            <w:pPr>
              <w:numPr>
                <w:ilvl w:val="0"/>
                <w:numId w:val="7"/>
              </w:numPr>
            </w:pPr>
            <w:r w:rsidRPr="00C24804">
              <w:t>orientuje se v produktech pojišťoven;</w:t>
            </w:r>
          </w:p>
          <w:p w:rsidR="005D2EEE" w:rsidRPr="00C24804" w:rsidRDefault="005D2EEE" w:rsidP="00CB0CF9">
            <w:pPr>
              <w:numPr>
                <w:ilvl w:val="0"/>
                <w:numId w:val="7"/>
              </w:numPr>
            </w:pPr>
            <w:r w:rsidRPr="00C24804">
              <w:t>navštíví libovolný subjekt a informuje o produktu, který by si vybral;</w:t>
            </w:r>
          </w:p>
          <w:p w:rsidR="005D2EEE" w:rsidRPr="00C24804" w:rsidRDefault="005D2EEE" w:rsidP="00CB0CF9">
            <w:pPr>
              <w:numPr>
                <w:ilvl w:val="0"/>
                <w:numId w:val="7"/>
              </w:numPr>
            </w:pPr>
            <w:r w:rsidRPr="00C24804">
              <w:t>provádí platební styk, zpracuje s tím související doklady;</w:t>
            </w:r>
          </w:p>
          <w:p w:rsidR="005D2EEE" w:rsidRPr="00C24804" w:rsidRDefault="005D2EEE" w:rsidP="00CB0CF9">
            <w:pPr>
              <w:numPr>
                <w:ilvl w:val="0"/>
                <w:numId w:val="7"/>
              </w:numPr>
            </w:pPr>
            <w:r w:rsidRPr="00C24804">
              <w:t>smění peníze podle kurzovního lístku;</w:t>
            </w:r>
          </w:p>
          <w:p w:rsidR="005D2EEE" w:rsidRPr="00C24804" w:rsidRDefault="005D2EEE" w:rsidP="00CB0CF9">
            <w:pPr>
              <w:numPr>
                <w:ilvl w:val="0"/>
                <w:numId w:val="7"/>
              </w:numPr>
            </w:pPr>
            <w:r w:rsidRPr="00C24804">
              <w:t>zúčastní se zahraniční exkurze a efektivně hospodaří se směněnými finančními prostředky;</w:t>
            </w:r>
          </w:p>
          <w:p w:rsidR="005D2EEE" w:rsidRPr="00C24804" w:rsidRDefault="005D2EEE" w:rsidP="00CB0CF9">
            <w:pPr>
              <w:numPr>
                <w:ilvl w:val="0"/>
                <w:numId w:val="7"/>
              </w:numPr>
            </w:pPr>
            <w:r w:rsidRPr="00C24804">
              <w:t>vyhledá v tisku informace o cenných papírech a charakterizuje je;</w:t>
            </w:r>
          </w:p>
          <w:p w:rsidR="005D2EEE" w:rsidRPr="00C24804" w:rsidRDefault="005D2EEE" w:rsidP="00CB0CF9">
            <w:pPr>
              <w:numPr>
                <w:ilvl w:val="0"/>
                <w:numId w:val="7"/>
              </w:numPr>
            </w:pPr>
            <w:r w:rsidRPr="00C24804">
              <w:t>vysvětlí způsoby stanovení úrokových sazeb a rozdíl mezi úrokovou sazbou a RPSN;</w:t>
            </w:r>
          </w:p>
        </w:tc>
        <w:tc>
          <w:tcPr>
            <w:tcW w:w="4644" w:type="dxa"/>
          </w:tcPr>
          <w:p w:rsidR="005D2EEE" w:rsidRPr="00C24804" w:rsidRDefault="005D2EEE" w:rsidP="006C2F49">
            <w:pPr>
              <w:tabs>
                <w:tab w:val="num" w:pos="-213"/>
              </w:tabs>
              <w:ind w:left="637" w:hanging="601"/>
              <w:rPr>
                <w:b/>
              </w:rPr>
            </w:pPr>
            <w:r w:rsidRPr="00C24804">
              <w:rPr>
                <w:b/>
              </w:rPr>
              <w:t>Finanční trh</w:t>
            </w:r>
          </w:p>
          <w:p w:rsidR="005D2EEE" w:rsidRPr="00C24804" w:rsidRDefault="005D2EEE" w:rsidP="00CB0CF9">
            <w:pPr>
              <w:numPr>
                <w:ilvl w:val="0"/>
                <w:numId w:val="7"/>
              </w:numPr>
            </w:pPr>
            <w:r w:rsidRPr="00C24804">
              <w:t>peníze</w:t>
            </w:r>
          </w:p>
          <w:p w:rsidR="005D2EEE" w:rsidRPr="006C2F49" w:rsidRDefault="005D2EEE" w:rsidP="00CB0CF9">
            <w:pPr>
              <w:numPr>
                <w:ilvl w:val="0"/>
                <w:numId w:val="7"/>
              </w:numPr>
            </w:pPr>
            <w:r w:rsidRPr="00C24804">
              <w:t>platební styk v národní a zahraniční měně</w:t>
            </w:r>
          </w:p>
          <w:p w:rsidR="005D2EEE" w:rsidRPr="006C2F49" w:rsidRDefault="005D2EEE" w:rsidP="00CB0CF9">
            <w:pPr>
              <w:numPr>
                <w:ilvl w:val="0"/>
                <w:numId w:val="7"/>
              </w:numPr>
            </w:pPr>
            <w:r w:rsidRPr="00C24804">
              <w:t>cenné papíry</w:t>
            </w:r>
          </w:p>
          <w:p w:rsidR="005D2EEE" w:rsidRPr="00C24804" w:rsidRDefault="005D2EEE" w:rsidP="00CB0CF9">
            <w:pPr>
              <w:numPr>
                <w:ilvl w:val="0"/>
                <w:numId w:val="7"/>
              </w:numPr>
              <w:rPr>
                <w:b/>
              </w:rPr>
            </w:pPr>
            <w:r w:rsidRPr="00C24804">
              <w:t>úroková míra</w:t>
            </w:r>
          </w:p>
        </w:tc>
      </w:tr>
      <w:tr w:rsidR="005D2EEE" w:rsidRPr="00C24804">
        <w:trPr>
          <w:cantSplit/>
          <w:trHeight w:val="1134"/>
        </w:trPr>
        <w:tc>
          <w:tcPr>
            <w:tcW w:w="4644" w:type="dxa"/>
          </w:tcPr>
          <w:p w:rsidR="005D2EEE" w:rsidRPr="00C24804" w:rsidRDefault="005D2EEE" w:rsidP="00CB0CF9">
            <w:pPr>
              <w:numPr>
                <w:ilvl w:val="0"/>
                <w:numId w:val="7"/>
              </w:numPr>
            </w:pPr>
            <w:r w:rsidRPr="00C24804">
              <w:t>charakterizuje mzdu;</w:t>
            </w:r>
          </w:p>
          <w:p w:rsidR="005D2EEE" w:rsidRPr="00C24804" w:rsidRDefault="005D2EEE" w:rsidP="00CB0CF9">
            <w:pPr>
              <w:numPr>
                <w:ilvl w:val="0"/>
                <w:numId w:val="7"/>
              </w:numPr>
            </w:pPr>
            <w:r w:rsidRPr="00C24804">
              <w:t>uvede příklady zákonné úpravy mezd;</w:t>
            </w:r>
          </w:p>
          <w:p w:rsidR="005D2EEE" w:rsidRPr="00C24804" w:rsidRDefault="005D2EEE" w:rsidP="00CB0CF9">
            <w:pPr>
              <w:numPr>
                <w:ilvl w:val="0"/>
                <w:numId w:val="7"/>
              </w:numPr>
            </w:pPr>
            <w:r w:rsidRPr="00C24804">
              <w:t>vypočte jednoduchý příklad pro mzdu v příslušném roce;</w:t>
            </w:r>
          </w:p>
          <w:p w:rsidR="005D2EEE" w:rsidRPr="00C24804" w:rsidRDefault="005D2EEE" w:rsidP="00CB0CF9">
            <w:pPr>
              <w:numPr>
                <w:ilvl w:val="0"/>
                <w:numId w:val="7"/>
              </w:numPr>
            </w:pPr>
            <w:r w:rsidRPr="00C24804">
              <w:t>má reálnou představu o platových podmínkách;</w:t>
            </w:r>
          </w:p>
        </w:tc>
        <w:tc>
          <w:tcPr>
            <w:tcW w:w="4644" w:type="dxa"/>
          </w:tcPr>
          <w:p w:rsidR="005D2EEE" w:rsidRPr="00C24804" w:rsidRDefault="005D2EEE" w:rsidP="006C2F49">
            <w:pPr>
              <w:tabs>
                <w:tab w:val="num" w:pos="-213"/>
              </w:tabs>
              <w:ind w:left="637" w:hanging="601"/>
              <w:rPr>
                <w:b/>
              </w:rPr>
            </w:pPr>
            <w:r w:rsidRPr="00C24804">
              <w:rPr>
                <w:b/>
              </w:rPr>
              <w:t>Mzdy, zákonné odvody</w:t>
            </w:r>
          </w:p>
          <w:p w:rsidR="005D2EEE" w:rsidRPr="00C24804" w:rsidRDefault="005D2EEE" w:rsidP="00CB0CF9">
            <w:pPr>
              <w:numPr>
                <w:ilvl w:val="0"/>
                <w:numId w:val="7"/>
              </w:numPr>
            </w:pPr>
            <w:r w:rsidRPr="00C24804">
              <w:t>mzdová soustava</w:t>
            </w:r>
          </w:p>
          <w:p w:rsidR="005D2EEE" w:rsidRPr="006C2F49" w:rsidRDefault="005D2EEE" w:rsidP="00CB0CF9">
            <w:pPr>
              <w:numPr>
                <w:ilvl w:val="0"/>
                <w:numId w:val="7"/>
              </w:numPr>
            </w:pPr>
            <w:r w:rsidRPr="00C24804">
              <w:t>složky mzdy</w:t>
            </w:r>
          </w:p>
          <w:p w:rsidR="005D2EEE" w:rsidRPr="006C2F49" w:rsidRDefault="005D2EEE" w:rsidP="00CB0CF9">
            <w:pPr>
              <w:numPr>
                <w:ilvl w:val="0"/>
                <w:numId w:val="7"/>
              </w:numPr>
            </w:pPr>
            <w:r w:rsidRPr="00C24804">
              <w:t>mzdové předpisy</w:t>
            </w:r>
          </w:p>
          <w:p w:rsidR="005D2EEE" w:rsidRPr="00C24804" w:rsidRDefault="005D2EEE" w:rsidP="00CB0CF9">
            <w:pPr>
              <w:numPr>
                <w:ilvl w:val="0"/>
                <w:numId w:val="7"/>
              </w:numPr>
              <w:rPr>
                <w:b/>
              </w:rPr>
            </w:pPr>
            <w:r w:rsidRPr="00C24804">
              <w:t>výpočet mzdy</w:t>
            </w:r>
          </w:p>
        </w:tc>
      </w:tr>
      <w:tr w:rsidR="005D2EEE" w:rsidRPr="00C24804">
        <w:trPr>
          <w:cantSplit/>
          <w:trHeight w:val="1134"/>
        </w:trPr>
        <w:tc>
          <w:tcPr>
            <w:tcW w:w="4644" w:type="dxa"/>
          </w:tcPr>
          <w:p w:rsidR="005D2EEE" w:rsidRPr="00C24804" w:rsidRDefault="005D2EEE" w:rsidP="00CB0CF9">
            <w:pPr>
              <w:numPr>
                <w:ilvl w:val="0"/>
                <w:numId w:val="7"/>
              </w:numPr>
            </w:pPr>
            <w:r w:rsidRPr="00C24804">
              <w:lastRenderedPageBreak/>
              <w:t>graficky znázorní sektory NH - uvede příklady, zaměří se na vlastní obor;</w:t>
            </w:r>
          </w:p>
          <w:p w:rsidR="005D2EEE" w:rsidRPr="00C24804" w:rsidRDefault="005D2EEE" w:rsidP="00CB0CF9">
            <w:pPr>
              <w:numPr>
                <w:ilvl w:val="0"/>
                <w:numId w:val="7"/>
              </w:numPr>
            </w:pPr>
            <w:r w:rsidRPr="00C24804">
              <w:t>objasní činitele ovlivňující úroveň NH, doloží příklady z tisku;</w:t>
            </w:r>
          </w:p>
          <w:p w:rsidR="005D2EEE" w:rsidRPr="00C24804" w:rsidRDefault="005D2EEE" w:rsidP="00CB0CF9">
            <w:pPr>
              <w:numPr>
                <w:ilvl w:val="0"/>
                <w:numId w:val="7"/>
              </w:numPr>
            </w:pPr>
            <w:r w:rsidRPr="00C24804">
              <w:t>zpracuje informace o</w:t>
            </w:r>
            <w:r w:rsidR="00F66E0A">
              <w:t> </w:t>
            </w:r>
            <w:r w:rsidRPr="00C24804">
              <w:t>makroekonomických ukazatelích, vyhledá ve statistice konkrétní údaje;</w:t>
            </w:r>
          </w:p>
          <w:p w:rsidR="005D2EEE" w:rsidRPr="00C24804" w:rsidRDefault="005D2EEE" w:rsidP="00CB0CF9">
            <w:pPr>
              <w:numPr>
                <w:ilvl w:val="0"/>
                <w:numId w:val="7"/>
              </w:numPr>
            </w:pPr>
            <w:r w:rsidRPr="00C24804">
              <w:t>srovná podle grafu potenciální produkt a</w:t>
            </w:r>
            <w:r w:rsidR="006C2F49">
              <w:t> </w:t>
            </w:r>
            <w:r w:rsidRPr="00C24804">
              <w:t>vývoj ekonomiky;</w:t>
            </w:r>
          </w:p>
          <w:p w:rsidR="005D2EEE" w:rsidRPr="00C24804" w:rsidRDefault="005D2EEE" w:rsidP="00CB0CF9">
            <w:pPr>
              <w:numPr>
                <w:ilvl w:val="0"/>
                <w:numId w:val="7"/>
              </w:numPr>
            </w:pPr>
            <w:r w:rsidRPr="00C24804">
              <w:t>vyhodnotí graf, v němž je zobrazena makroekonomická rovnováha;</w:t>
            </w:r>
          </w:p>
          <w:p w:rsidR="005D2EEE" w:rsidRPr="00C24804" w:rsidRDefault="005D2EEE" w:rsidP="00CB0CF9">
            <w:pPr>
              <w:numPr>
                <w:ilvl w:val="0"/>
                <w:numId w:val="7"/>
              </w:numPr>
            </w:pPr>
            <w:r w:rsidRPr="00C24804">
              <w:t>uspořádá subjekty, které se podílejí na</w:t>
            </w:r>
            <w:r w:rsidR="006C2F49">
              <w:t> </w:t>
            </w:r>
            <w:r w:rsidRPr="00C24804">
              <w:t>HOPO, vytýčí cíle;</w:t>
            </w:r>
          </w:p>
          <w:p w:rsidR="005D2EEE" w:rsidRPr="00C24804" w:rsidRDefault="005D2EEE" w:rsidP="00CB0CF9">
            <w:pPr>
              <w:numPr>
                <w:ilvl w:val="0"/>
                <w:numId w:val="7"/>
              </w:numPr>
            </w:pPr>
            <w:r w:rsidRPr="00C24804">
              <w:t>vysvětlí podstatu inflace a její příčiny na</w:t>
            </w:r>
            <w:r w:rsidR="006C2F49">
              <w:t> </w:t>
            </w:r>
            <w:r w:rsidRPr="00C24804">
              <w:t>obyvatelstvo, na příkladu ukáže, jak se brání důsledkům;</w:t>
            </w:r>
          </w:p>
          <w:p w:rsidR="005D2EEE" w:rsidRPr="00C24804" w:rsidRDefault="005D2EEE" w:rsidP="00CB0CF9">
            <w:pPr>
              <w:numPr>
                <w:ilvl w:val="0"/>
                <w:numId w:val="7"/>
              </w:numPr>
            </w:pPr>
            <w:r w:rsidRPr="00C24804">
              <w:t>zjistí aktuální údaj o nezaměstnanosti, pohovoří o důsledcích, zapojí se do</w:t>
            </w:r>
            <w:r w:rsidR="006C2F49">
              <w:t> </w:t>
            </w:r>
            <w:r w:rsidRPr="00C24804">
              <w:t>diskuse o vztahu inflace a</w:t>
            </w:r>
            <w:r w:rsidR="006C2F49">
              <w:t> </w:t>
            </w:r>
            <w:r w:rsidRPr="00C24804">
              <w:t>nezaměstnanosti;</w:t>
            </w:r>
          </w:p>
          <w:p w:rsidR="005D2EEE" w:rsidRPr="00C24804" w:rsidRDefault="005D2EEE" w:rsidP="00CB0CF9">
            <w:pPr>
              <w:numPr>
                <w:ilvl w:val="0"/>
                <w:numId w:val="7"/>
              </w:numPr>
            </w:pPr>
            <w:r w:rsidRPr="00C24804">
              <w:t>srovná úlohu velkých a malých podniků v</w:t>
            </w:r>
            <w:r w:rsidR="006C2F49">
              <w:t> </w:t>
            </w:r>
            <w:r w:rsidRPr="00C24804">
              <w:t>ekonomice státu, vysvětlí na příkladu příjmy a výdaje SR;</w:t>
            </w:r>
          </w:p>
          <w:p w:rsidR="005D2EEE" w:rsidRPr="00C24804" w:rsidRDefault="005D2EEE" w:rsidP="00CB0CF9">
            <w:pPr>
              <w:numPr>
                <w:ilvl w:val="0"/>
                <w:numId w:val="7"/>
              </w:numPr>
            </w:pPr>
            <w:r w:rsidRPr="00C24804">
              <w:t>srovná konkrétní údaje o vývozu a</w:t>
            </w:r>
            <w:r w:rsidR="006C2F49">
              <w:t> </w:t>
            </w:r>
            <w:r w:rsidRPr="00C24804">
              <w:t>dovozu zboží;</w:t>
            </w:r>
          </w:p>
          <w:p w:rsidR="005D2EEE" w:rsidRPr="00C24804" w:rsidRDefault="005D2EEE" w:rsidP="00CB0CF9">
            <w:pPr>
              <w:numPr>
                <w:ilvl w:val="0"/>
                <w:numId w:val="7"/>
              </w:numPr>
            </w:pPr>
            <w:r w:rsidRPr="00C24804">
              <w:t>analyzuje příčiny rozvoje mezinárodního obchodu;</w:t>
            </w:r>
          </w:p>
          <w:p w:rsidR="005D2EEE" w:rsidRPr="00C24804" w:rsidRDefault="005D2EEE" w:rsidP="00CB0CF9">
            <w:pPr>
              <w:numPr>
                <w:ilvl w:val="0"/>
                <w:numId w:val="7"/>
              </w:numPr>
            </w:pPr>
            <w:r w:rsidRPr="00C24804">
              <w:t>ve spolupráci s vyučujícími cizích jazyků napíše obchodní dopis v jednom cizím jazyce;</w:t>
            </w:r>
          </w:p>
          <w:p w:rsidR="005D2EEE" w:rsidRPr="00C24804" w:rsidRDefault="005D2EEE" w:rsidP="00CB0CF9">
            <w:pPr>
              <w:numPr>
                <w:ilvl w:val="0"/>
                <w:numId w:val="7"/>
              </w:numPr>
            </w:pPr>
            <w:r w:rsidRPr="00C24804">
              <w:t>zodpoví otázku co je clo;</w:t>
            </w:r>
          </w:p>
          <w:p w:rsidR="005D2EEE" w:rsidRPr="00C24804" w:rsidRDefault="005D2EEE" w:rsidP="00CB0CF9">
            <w:pPr>
              <w:numPr>
                <w:ilvl w:val="0"/>
                <w:numId w:val="7"/>
              </w:numPr>
            </w:pPr>
            <w:r w:rsidRPr="00C24804">
              <w:t>analyzuje schéma platby, jmenuje dokumenty k akreditivu a jeho náležitosti;</w:t>
            </w:r>
          </w:p>
          <w:p w:rsidR="005D2EEE" w:rsidRPr="00C24804" w:rsidRDefault="005D2EEE" w:rsidP="00CB0CF9">
            <w:pPr>
              <w:numPr>
                <w:ilvl w:val="0"/>
                <w:numId w:val="7"/>
              </w:numPr>
            </w:pPr>
            <w:r w:rsidRPr="00C24804">
              <w:t>aktivně se zapojí do diskuse o stupních integrace podle tabulky;</w:t>
            </w:r>
          </w:p>
          <w:p w:rsidR="005D2EEE" w:rsidRPr="00C24804" w:rsidRDefault="005D2EEE" w:rsidP="00CB0CF9">
            <w:pPr>
              <w:numPr>
                <w:ilvl w:val="0"/>
                <w:numId w:val="7"/>
              </w:numPr>
            </w:pPr>
            <w:r w:rsidRPr="00C24804">
              <w:t>ukáže na mapě státy EU;</w:t>
            </w:r>
          </w:p>
          <w:p w:rsidR="005D2EEE" w:rsidRPr="00C24804" w:rsidRDefault="005D2EEE" w:rsidP="00CB0CF9">
            <w:pPr>
              <w:numPr>
                <w:ilvl w:val="0"/>
                <w:numId w:val="7"/>
              </w:numPr>
            </w:pPr>
            <w:r w:rsidRPr="00C24804">
              <w:t>diskutuje o stručném obsahu významných smluv;</w:t>
            </w:r>
          </w:p>
          <w:p w:rsidR="005D2EEE" w:rsidRPr="00C24804" w:rsidRDefault="005D2EEE" w:rsidP="00CB0CF9">
            <w:pPr>
              <w:numPr>
                <w:ilvl w:val="0"/>
                <w:numId w:val="7"/>
              </w:numPr>
            </w:pPr>
            <w:r w:rsidRPr="00C24804">
              <w:t>vyjádří svůj názor na členství v EU;</w:t>
            </w:r>
          </w:p>
          <w:p w:rsidR="005D2EEE" w:rsidRPr="00C24804" w:rsidRDefault="005D2EEE" w:rsidP="00CB0CF9">
            <w:pPr>
              <w:numPr>
                <w:ilvl w:val="0"/>
                <w:numId w:val="7"/>
              </w:numPr>
            </w:pPr>
            <w:r w:rsidRPr="00C24804">
              <w:t>zaznamená údaje o etapách zavedení Eura;</w:t>
            </w:r>
          </w:p>
          <w:p w:rsidR="005D2EEE" w:rsidRPr="00C24804" w:rsidRDefault="005D2EEE" w:rsidP="00CB0CF9">
            <w:pPr>
              <w:numPr>
                <w:ilvl w:val="0"/>
                <w:numId w:val="7"/>
              </w:numPr>
            </w:pPr>
            <w:r w:rsidRPr="00C24804">
              <w:t>vyhledá informace o organizacích a</w:t>
            </w:r>
            <w:r w:rsidR="006C2F49">
              <w:t> </w:t>
            </w:r>
            <w:r w:rsidRPr="00C24804">
              <w:t>institucích EU;</w:t>
            </w:r>
          </w:p>
          <w:p w:rsidR="005D2EEE" w:rsidRPr="00C24804" w:rsidRDefault="005D2EEE" w:rsidP="00CB0CF9">
            <w:pPr>
              <w:numPr>
                <w:ilvl w:val="0"/>
                <w:numId w:val="7"/>
              </w:numPr>
            </w:pPr>
            <w:r w:rsidRPr="00C24804">
              <w:t>aktivně diskutuje o kladech a záporech členství ČR v EU.</w:t>
            </w:r>
          </w:p>
        </w:tc>
        <w:tc>
          <w:tcPr>
            <w:tcW w:w="4644" w:type="dxa"/>
          </w:tcPr>
          <w:p w:rsidR="005D2EEE" w:rsidRPr="00C24804" w:rsidRDefault="005D2EEE" w:rsidP="006C2F49">
            <w:pPr>
              <w:tabs>
                <w:tab w:val="num" w:pos="-213"/>
              </w:tabs>
              <w:ind w:left="637" w:hanging="637"/>
              <w:rPr>
                <w:b/>
              </w:rPr>
            </w:pPr>
            <w:r w:rsidRPr="00C24804">
              <w:rPr>
                <w:b/>
              </w:rPr>
              <w:t>Národní hospodářství</w:t>
            </w:r>
          </w:p>
          <w:p w:rsidR="005D2EEE" w:rsidRPr="00C24804" w:rsidRDefault="005D2EEE" w:rsidP="00CB0CF9">
            <w:pPr>
              <w:numPr>
                <w:ilvl w:val="0"/>
                <w:numId w:val="7"/>
              </w:numPr>
            </w:pPr>
            <w:r w:rsidRPr="00C24804">
              <w:t>struktura NH</w:t>
            </w:r>
          </w:p>
          <w:p w:rsidR="005D2EEE" w:rsidRPr="00C24804" w:rsidRDefault="005D2EEE" w:rsidP="00CB0CF9">
            <w:pPr>
              <w:numPr>
                <w:ilvl w:val="0"/>
                <w:numId w:val="7"/>
              </w:numPr>
            </w:pPr>
            <w:r w:rsidRPr="00C24804">
              <w:t>makroekonomické ukazatele, HDP</w:t>
            </w:r>
          </w:p>
          <w:p w:rsidR="005D2EEE" w:rsidRPr="00C24804" w:rsidRDefault="005D2EEE" w:rsidP="00CB0CF9">
            <w:pPr>
              <w:numPr>
                <w:ilvl w:val="0"/>
                <w:numId w:val="7"/>
              </w:numPr>
            </w:pPr>
            <w:r w:rsidRPr="00C24804">
              <w:t>hranice výrobních možností, ekonomický růst</w:t>
            </w:r>
          </w:p>
          <w:p w:rsidR="005D2EEE" w:rsidRPr="00C24804" w:rsidRDefault="005D2EEE" w:rsidP="00CB0CF9">
            <w:pPr>
              <w:numPr>
                <w:ilvl w:val="0"/>
                <w:numId w:val="7"/>
              </w:numPr>
            </w:pPr>
            <w:r w:rsidRPr="00C24804">
              <w:t>potenciální produkt</w:t>
            </w:r>
          </w:p>
          <w:p w:rsidR="005D2EEE" w:rsidRPr="00C24804" w:rsidRDefault="005D2EEE" w:rsidP="00CB0CF9">
            <w:pPr>
              <w:numPr>
                <w:ilvl w:val="0"/>
                <w:numId w:val="7"/>
              </w:numPr>
            </w:pPr>
            <w:r w:rsidRPr="00C24804">
              <w:t>makroekonomická rovnováha</w:t>
            </w:r>
          </w:p>
          <w:p w:rsidR="005D2EEE" w:rsidRPr="00C24804" w:rsidRDefault="005D2EEE" w:rsidP="00CB0CF9">
            <w:pPr>
              <w:numPr>
                <w:ilvl w:val="0"/>
                <w:numId w:val="7"/>
              </w:numPr>
            </w:pPr>
            <w:r w:rsidRPr="00C24804">
              <w:t>hospodářská politika státu</w:t>
            </w:r>
          </w:p>
          <w:p w:rsidR="005D2EEE" w:rsidRPr="00C24804" w:rsidRDefault="005D2EEE" w:rsidP="00CB0CF9">
            <w:pPr>
              <w:numPr>
                <w:ilvl w:val="0"/>
                <w:numId w:val="7"/>
              </w:numPr>
            </w:pPr>
            <w:r w:rsidRPr="00C24804">
              <w:t>platební bilance</w:t>
            </w:r>
          </w:p>
          <w:p w:rsidR="005D2EEE" w:rsidRPr="00C24804" w:rsidRDefault="005D2EEE" w:rsidP="00CB0CF9">
            <w:pPr>
              <w:numPr>
                <w:ilvl w:val="0"/>
                <w:numId w:val="7"/>
              </w:numPr>
            </w:pPr>
            <w:r w:rsidRPr="00C24804">
              <w:t>bankovnictví a trh financí</w:t>
            </w:r>
          </w:p>
          <w:p w:rsidR="005D2EEE" w:rsidRPr="00C24804" w:rsidRDefault="005D2EEE" w:rsidP="00CB0CF9">
            <w:pPr>
              <w:numPr>
                <w:ilvl w:val="0"/>
                <w:numId w:val="7"/>
              </w:numPr>
            </w:pPr>
            <w:r w:rsidRPr="00C24804">
              <w:t>činnost obchodních bank</w:t>
            </w:r>
          </w:p>
          <w:p w:rsidR="005D2EEE" w:rsidRPr="00C24804" w:rsidRDefault="005D2EEE" w:rsidP="00CB0CF9">
            <w:pPr>
              <w:numPr>
                <w:ilvl w:val="0"/>
                <w:numId w:val="7"/>
              </w:numPr>
            </w:pPr>
            <w:r w:rsidRPr="00C24804">
              <w:t>finanční trh</w:t>
            </w:r>
          </w:p>
          <w:p w:rsidR="005D2EEE" w:rsidRPr="00C24804" w:rsidRDefault="005D2EEE" w:rsidP="00CB0CF9">
            <w:pPr>
              <w:numPr>
                <w:ilvl w:val="0"/>
                <w:numId w:val="7"/>
              </w:numPr>
            </w:pPr>
            <w:r w:rsidRPr="00C24804">
              <w:t>bankovní operace, typy účtů, úvěrů a</w:t>
            </w:r>
            <w:r w:rsidR="006C2F49">
              <w:t> </w:t>
            </w:r>
            <w:r w:rsidRPr="00C24804">
              <w:t>vkladů</w:t>
            </w:r>
          </w:p>
          <w:p w:rsidR="005D2EEE" w:rsidRPr="00C24804" w:rsidRDefault="005D2EEE" w:rsidP="00CB0CF9">
            <w:pPr>
              <w:numPr>
                <w:ilvl w:val="0"/>
                <w:numId w:val="7"/>
              </w:numPr>
            </w:pPr>
            <w:r w:rsidRPr="00C24804">
              <w:t>podstata inflace, formy, příčiny, důsledky</w:t>
            </w:r>
          </w:p>
          <w:p w:rsidR="005D2EEE" w:rsidRPr="00C24804" w:rsidRDefault="005D2EEE" w:rsidP="00CB0CF9">
            <w:pPr>
              <w:numPr>
                <w:ilvl w:val="0"/>
                <w:numId w:val="7"/>
              </w:numPr>
            </w:pPr>
            <w:r w:rsidRPr="00C24804">
              <w:t>míra nezaměstnanosti, formy a charakter, důsledky, vztah inflace a nezaměstnanosti</w:t>
            </w:r>
          </w:p>
          <w:p w:rsidR="005D2EEE" w:rsidRPr="00C24804" w:rsidRDefault="005D2EEE" w:rsidP="00CB0CF9">
            <w:pPr>
              <w:numPr>
                <w:ilvl w:val="0"/>
                <w:numId w:val="7"/>
              </w:numPr>
            </w:pPr>
            <w:r w:rsidRPr="00C24804">
              <w:t>mezinárodní obchod</w:t>
            </w:r>
          </w:p>
          <w:p w:rsidR="005D2EEE" w:rsidRPr="00C24804" w:rsidRDefault="005D2EEE" w:rsidP="00CB0CF9">
            <w:pPr>
              <w:numPr>
                <w:ilvl w:val="0"/>
                <w:numId w:val="7"/>
              </w:numPr>
            </w:pPr>
            <w:r w:rsidRPr="00C24804">
              <w:t>export, import, clo</w:t>
            </w:r>
          </w:p>
          <w:p w:rsidR="005D2EEE" w:rsidRPr="00C24804" w:rsidRDefault="005D2EEE" w:rsidP="00CB0CF9">
            <w:pPr>
              <w:numPr>
                <w:ilvl w:val="0"/>
                <w:numId w:val="7"/>
              </w:numPr>
            </w:pPr>
            <w:r w:rsidRPr="00C24804">
              <w:t>platební instrumenty v mezinárodním obchodě</w:t>
            </w:r>
          </w:p>
          <w:p w:rsidR="005D2EEE" w:rsidRPr="00C24804" w:rsidRDefault="005D2EEE" w:rsidP="00CB0CF9">
            <w:pPr>
              <w:numPr>
                <w:ilvl w:val="0"/>
                <w:numId w:val="7"/>
              </w:numPr>
            </w:pPr>
            <w:r w:rsidRPr="00C24804">
              <w:t>Evropská unie, integrační proces EURO, orgány a instituce EU, ČR jako člen EU</w:t>
            </w:r>
          </w:p>
        </w:tc>
      </w:tr>
    </w:tbl>
    <w:p w:rsidR="00A517E4" w:rsidRDefault="00666BB4" w:rsidP="00A517E4">
      <w:pPr>
        <w:pStyle w:val="Nadpis1"/>
        <w:spacing w:before="0" w:after="120" w:line="360" w:lineRule="auto"/>
        <w:jc w:val="center"/>
      </w:pPr>
      <w:r w:rsidRPr="00C24804">
        <w:br w:type="page"/>
      </w:r>
    </w:p>
    <w:p w:rsidR="008E7A95" w:rsidRPr="00C24804" w:rsidRDefault="002B3649" w:rsidP="008E7A95">
      <w:pPr>
        <w:pStyle w:val="Nadpis1"/>
        <w:spacing w:before="0" w:after="120" w:line="360" w:lineRule="auto"/>
        <w:jc w:val="center"/>
      </w:pPr>
      <w:bookmarkStart w:id="35" w:name="_Toc17965089"/>
      <w:r>
        <w:lastRenderedPageBreak/>
        <w:t>5.2</w:t>
      </w:r>
      <w:r w:rsidR="00A517E4">
        <w:t>4</w:t>
      </w:r>
      <w:r w:rsidR="00121432">
        <w:t xml:space="preserve"> </w:t>
      </w:r>
      <w:r w:rsidR="008E7A95" w:rsidRPr="00C24804">
        <w:t>Učební osnova předmětu</w:t>
      </w:r>
      <w:r w:rsidR="008E7A95" w:rsidRPr="00C24804">
        <w:br/>
      </w:r>
      <w:r w:rsidR="00461189">
        <w:t>Praktická cvičení z fyziky</w:t>
      </w:r>
      <w:bookmarkEnd w:id="35"/>
    </w:p>
    <w:p w:rsidR="008E7A95" w:rsidRPr="00C24804" w:rsidRDefault="008E7A95" w:rsidP="008E7A95">
      <w:pPr>
        <w:spacing w:line="360" w:lineRule="auto"/>
        <w:jc w:val="center"/>
      </w:pPr>
      <w:r w:rsidRPr="00C24804">
        <w:t>obor 18-20-M/01 Informační technologie</w:t>
      </w:r>
    </w:p>
    <w:p w:rsidR="008E7A95" w:rsidRPr="00C24804" w:rsidRDefault="008E7A95" w:rsidP="008E7A95">
      <w:pPr>
        <w:spacing w:line="360" w:lineRule="auto"/>
        <w:jc w:val="center"/>
      </w:pPr>
      <w:r w:rsidRPr="00C24804">
        <w:t>hodinová dotace 12</w:t>
      </w:r>
      <w:r w:rsidR="00C708AD">
        <w:t>8</w:t>
      </w:r>
      <w:r w:rsidRPr="00C24804">
        <w:t xml:space="preserve"> hodin za 4 roky studia</w:t>
      </w:r>
    </w:p>
    <w:p w:rsidR="008E7A95" w:rsidRPr="00C24804" w:rsidRDefault="008E7A95" w:rsidP="00246060">
      <w:pPr>
        <w:pStyle w:val="Nadpis4"/>
        <w:spacing w:before="120" w:after="240"/>
        <w:rPr>
          <w:rFonts w:ascii="Arial" w:hAnsi="Arial" w:cs="Arial"/>
          <w:bCs w:val="0"/>
        </w:rPr>
      </w:pPr>
      <w:r w:rsidRPr="00C24804">
        <w:rPr>
          <w:rFonts w:ascii="Arial" w:hAnsi="Arial" w:cs="Arial"/>
          <w:bCs w:val="0"/>
        </w:rPr>
        <w:t>Pojetí předmětu</w:t>
      </w:r>
    </w:p>
    <w:p w:rsidR="008E7A95" w:rsidRPr="00C24804" w:rsidRDefault="008E7A95" w:rsidP="008E7A95">
      <w:pPr>
        <w:spacing w:line="360" w:lineRule="auto"/>
        <w:jc w:val="both"/>
        <w:rPr>
          <w:rFonts w:ascii="Arial" w:hAnsi="Arial" w:cs="Arial"/>
          <w:b/>
        </w:rPr>
      </w:pPr>
      <w:r w:rsidRPr="00C24804">
        <w:rPr>
          <w:rFonts w:ascii="Arial" w:hAnsi="Arial" w:cs="Arial"/>
          <w:b/>
        </w:rPr>
        <w:t xml:space="preserve">Obecný cíl </w:t>
      </w:r>
    </w:p>
    <w:p w:rsidR="008E7A95" w:rsidRPr="00C24804" w:rsidRDefault="008E7A95" w:rsidP="008E7A95">
      <w:pPr>
        <w:spacing w:after="120" w:line="360" w:lineRule="auto"/>
        <w:ind w:firstLine="284"/>
        <w:jc w:val="both"/>
      </w:pPr>
      <w:r w:rsidRPr="00C24804">
        <w:t xml:space="preserve">Předmět </w:t>
      </w:r>
      <w:r w:rsidR="00461189">
        <w:t>praktická cvičení z fyziky</w:t>
      </w:r>
      <w:r w:rsidRPr="00C24804">
        <w:t xml:space="preserve"> je součástí všeobecného vzdělání a přispívá k hlubšímu a komplexnějšímu pochopení přírodních jevů a zákonů, k formování žádoucích vztahů k životnímu prostředí a směřuje k tomu, aby si žáci vytvořili občanské, klíčové a odborné kompetence.</w:t>
      </w:r>
    </w:p>
    <w:p w:rsidR="008E7A95" w:rsidRPr="00C24804" w:rsidRDefault="008E7A95" w:rsidP="008E7A95">
      <w:pPr>
        <w:spacing w:after="120" w:line="360" w:lineRule="auto"/>
        <w:ind w:firstLine="284"/>
        <w:jc w:val="both"/>
      </w:pPr>
      <w:r w:rsidRPr="00C24804">
        <w:t>Ve fyzikálním vzdělání je kladen důraz na pochopení základních přírodních jevů a zákonů a jejich aplikaci do praxe a běžného života. Vede žáky k hlubšímu zájmu o přírodovědné vzdělání, k pochopení úzkých vazeb fyzikálního vzdělání se vzděláním chemickým, biologickým, ekologickým a odborným.</w:t>
      </w:r>
    </w:p>
    <w:p w:rsidR="008E7A95" w:rsidRPr="00C24804" w:rsidRDefault="008E7A95" w:rsidP="008E7A95">
      <w:pPr>
        <w:spacing w:after="120" w:line="360" w:lineRule="auto"/>
        <w:ind w:firstLine="284"/>
        <w:jc w:val="both"/>
      </w:pPr>
      <w:r w:rsidRPr="00C24804">
        <w:t xml:space="preserve">Předmět směřuje žáky k aplikaci přírodovědných poznatků a dovedností do praktického a odborného života. </w:t>
      </w:r>
    </w:p>
    <w:p w:rsidR="008E7A95" w:rsidRPr="00C24804" w:rsidRDefault="008E7A95" w:rsidP="008E7A95">
      <w:pPr>
        <w:spacing w:after="120" w:line="360" w:lineRule="auto"/>
        <w:ind w:firstLine="284"/>
        <w:jc w:val="both"/>
      </w:pPr>
      <w:r w:rsidRPr="00C24804">
        <w:t>Žáci jsou vedeni:</w:t>
      </w:r>
    </w:p>
    <w:p w:rsidR="008E7A95" w:rsidRPr="00C24804" w:rsidRDefault="008E7A95" w:rsidP="008E7A95">
      <w:pPr>
        <w:numPr>
          <w:ilvl w:val="0"/>
          <w:numId w:val="22"/>
        </w:numPr>
        <w:spacing w:line="360" w:lineRule="auto"/>
        <w:jc w:val="both"/>
      </w:pPr>
      <w:r w:rsidRPr="00C24804">
        <w:t>k logickému uvažování, analýze a řešení přírodovědných problémů;</w:t>
      </w:r>
    </w:p>
    <w:p w:rsidR="008E7A95" w:rsidRPr="00C24804" w:rsidRDefault="008E7A95" w:rsidP="008E7A95">
      <w:pPr>
        <w:numPr>
          <w:ilvl w:val="0"/>
          <w:numId w:val="22"/>
        </w:numPr>
        <w:spacing w:line="360" w:lineRule="auto"/>
        <w:jc w:val="both"/>
      </w:pPr>
      <w:r w:rsidRPr="00C24804">
        <w:t>k pozorování a zkoumání přírody, k získání a vyhodnocení informací a jejich interpretaci a využití v diskusi k přírodovědné a odborné tématice, důraz je dále kladen především na schopnost vyhledat informace, zhodnotit je, umět je interpretovat, utvořit si vlastní názor a ten v případě potřeby obhájit;</w:t>
      </w:r>
    </w:p>
    <w:p w:rsidR="008E7A95" w:rsidRPr="00C24804" w:rsidRDefault="008E7A95" w:rsidP="008E7A95">
      <w:pPr>
        <w:numPr>
          <w:ilvl w:val="0"/>
          <w:numId w:val="22"/>
        </w:numPr>
        <w:spacing w:line="360" w:lineRule="auto"/>
        <w:jc w:val="both"/>
      </w:pPr>
      <w:r w:rsidRPr="00C24804">
        <w:t>k porozumění postavení člověka v přírodě a k pochopení ekologických souvislostí;</w:t>
      </w:r>
    </w:p>
    <w:p w:rsidR="008E7A95" w:rsidRPr="00C24804" w:rsidRDefault="008E7A95" w:rsidP="00D722DB">
      <w:pPr>
        <w:numPr>
          <w:ilvl w:val="0"/>
          <w:numId w:val="22"/>
        </w:numPr>
        <w:spacing w:after="120" w:line="360" w:lineRule="auto"/>
        <w:ind w:left="714" w:hanging="357"/>
        <w:jc w:val="both"/>
      </w:pPr>
      <w:r w:rsidRPr="00C24804">
        <w:t>k pochopení platnosti fyzikálních zákonů v denním životě.</w:t>
      </w:r>
    </w:p>
    <w:p w:rsidR="008E7A95" w:rsidRPr="00C24804" w:rsidRDefault="008E7A95" w:rsidP="008E7A95">
      <w:pPr>
        <w:spacing w:line="360" w:lineRule="auto"/>
        <w:jc w:val="both"/>
        <w:rPr>
          <w:rFonts w:ascii="Arial" w:hAnsi="Arial" w:cs="Arial"/>
          <w:b/>
        </w:rPr>
      </w:pPr>
      <w:r w:rsidRPr="00C24804">
        <w:rPr>
          <w:rFonts w:ascii="Arial" w:hAnsi="Arial" w:cs="Arial"/>
          <w:b/>
        </w:rPr>
        <w:t>Charakteristika učiva</w:t>
      </w:r>
    </w:p>
    <w:p w:rsidR="008E7A95" w:rsidRPr="00C24804" w:rsidRDefault="008E7A95" w:rsidP="008E7A95">
      <w:pPr>
        <w:spacing w:after="120" w:line="360" w:lineRule="auto"/>
        <w:ind w:firstLine="284"/>
        <w:jc w:val="both"/>
      </w:pPr>
      <w:r w:rsidRPr="00C24804">
        <w:t xml:space="preserve">Předmět </w:t>
      </w:r>
      <w:r w:rsidR="00461189">
        <w:t>praktická cvičení z fyziky</w:t>
      </w:r>
      <w:r w:rsidR="00461189" w:rsidRPr="00C24804">
        <w:t xml:space="preserve"> </w:t>
      </w:r>
      <w:r w:rsidRPr="00C24804">
        <w:t>je zařazen do ŠVP jako jeden z povinn</w:t>
      </w:r>
      <w:r w:rsidR="00461189">
        <w:t>ých</w:t>
      </w:r>
      <w:r w:rsidRPr="00C24804">
        <w:t xml:space="preserve"> předmětů ve</w:t>
      </w:r>
      <w:r w:rsidR="00461189">
        <w:t> </w:t>
      </w:r>
      <w:r w:rsidRPr="00C24804">
        <w:t>2. - 4. ročníku. Obsah vzdělávání</w:t>
      </w:r>
      <w:r w:rsidR="00461189">
        <w:t xml:space="preserve"> v předmětu</w:t>
      </w:r>
      <w:r w:rsidRPr="00C24804">
        <w:t xml:space="preserve"> </w:t>
      </w:r>
      <w:r w:rsidR="00461189">
        <w:t>praktická cvičení z fyziky</w:t>
      </w:r>
      <w:r w:rsidR="00461189" w:rsidRPr="00C24804">
        <w:t xml:space="preserve"> </w:t>
      </w:r>
      <w:r w:rsidRPr="00C24804">
        <w:t xml:space="preserve">rozšiřuje a doplňuje učivo fyziky stanovené v  RVP. Je vyučován tak, aby jednotlivé </w:t>
      </w:r>
      <w:proofErr w:type="spellStart"/>
      <w:r w:rsidRPr="00C24804">
        <w:t>tématické</w:t>
      </w:r>
      <w:proofErr w:type="spellEnd"/>
      <w:r w:rsidRPr="00C24804">
        <w:t xml:space="preserve"> celky korespondovaly s učebním plánem fyzikálního vzdělávání, které je obsaženo v RVP. Důraz je kladen na to, aby žáci byli schopni využít znalosti získané ve fyzikálním vzdělání v běžném životě a při dalším studiu. Rozšiřující učivo umožní hlubší vhled do problematiky fyzikálního </w:t>
      </w:r>
      <w:r w:rsidRPr="00C24804">
        <w:lastRenderedPageBreak/>
        <w:t>vzdělání, jeho aplikaci v praxi a ve čtvrtém ročníku zkvalitní přípravu žáků na přijímací zkoušky na VŠ, VOŠ. Zároveň umožní žákům s poruchami učení, aby si pomocí aktivizačních metod, které budou při semináři využívány, osvojili vědomosti a dovednosti, které jsou pro ně při frontálním způsobu výuky v kolektivu celé třídy těžko zvládnutelné.</w:t>
      </w:r>
    </w:p>
    <w:p w:rsidR="008E7A95" w:rsidRPr="00C24804" w:rsidRDefault="008E7A95" w:rsidP="008E7A95">
      <w:pPr>
        <w:spacing w:line="360" w:lineRule="auto"/>
        <w:jc w:val="both"/>
      </w:pPr>
      <w:r w:rsidRPr="00C24804">
        <w:t>Obsahuje následující  </w:t>
      </w:r>
      <w:proofErr w:type="spellStart"/>
      <w:r w:rsidRPr="00C24804">
        <w:t>následující</w:t>
      </w:r>
      <w:proofErr w:type="spellEnd"/>
      <w:r w:rsidRPr="00C24804">
        <w:t xml:space="preserve"> témata:</w:t>
      </w:r>
    </w:p>
    <w:p w:rsidR="008E7A95" w:rsidRPr="00C24804" w:rsidRDefault="008E7A95" w:rsidP="008E7A95">
      <w:pPr>
        <w:numPr>
          <w:ilvl w:val="0"/>
          <w:numId w:val="22"/>
        </w:numPr>
        <w:spacing w:line="360" w:lineRule="auto"/>
        <w:jc w:val="both"/>
      </w:pPr>
      <w:r w:rsidRPr="00C24804">
        <w:t>rozšiřující kapitoly z mechaniky;</w:t>
      </w:r>
    </w:p>
    <w:p w:rsidR="008E7A95" w:rsidRPr="00C24804" w:rsidRDefault="008E7A95" w:rsidP="008E7A95">
      <w:pPr>
        <w:numPr>
          <w:ilvl w:val="0"/>
          <w:numId w:val="22"/>
        </w:numPr>
        <w:spacing w:line="360" w:lineRule="auto"/>
        <w:jc w:val="both"/>
      </w:pPr>
      <w:r w:rsidRPr="00C24804">
        <w:t xml:space="preserve">rozšiřující kapitoly z molekulové fyziky a termiky; </w:t>
      </w:r>
    </w:p>
    <w:p w:rsidR="008E7A95" w:rsidRPr="00C24804" w:rsidRDefault="008E7A95" w:rsidP="008E7A95">
      <w:pPr>
        <w:numPr>
          <w:ilvl w:val="0"/>
          <w:numId w:val="22"/>
        </w:numPr>
        <w:spacing w:line="360" w:lineRule="auto"/>
        <w:jc w:val="both"/>
      </w:pPr>
      <w:r w:rsidRPr="00C24804">
        <w:t>rozšiřující kapitoly z mechanického kmitání a vlnění;</w:t>
      </w:r>
    </w:p>
    <w:p w:rsidR="008E7A95" w:rsidRPr="00C24804" w:rsidRDefault="008E7A95" w:rsidP="008E7A95">
      <w:pPr>
        <w:numPr>
          <w:ilvl w:val="0"/>
          <w:numId w:val="22"/>
        </w:numPr>
        <w:spacing w:line="360" w:lineRule="auto"/>
        <w:jc w:val="both"/>
      </w:pPr>
      <w:r w:rsidRPr="00C24804">
        <w:t>rozšiřující kapitoly z optiky a astrofyziky;</w:t>
      </w:r>
    </w:p>
    <w:p w:rsidR="008E7A95" w:rsidRPr="00C24804" w:rsidRDefault="008E7A95" w:rsidP="008E7A95">
      <w:pPr>
        <w:numPr>
          <w:ilvl w:val="0"/>
          <w:numId w:val="22"/>
        </w:numPr>
        <w:spacing w:line="360" w:lineRule="auto"/>
        <w:jc w:val="both"/>
      </w:pPr>
      <w:r w:rsidRPr="00C24804">
        <w:t>rozšiřující kapitoly z fyziky mikrosvěta a speciální teorie relativity;</w:t>
      </w:r>
    </w:p>
    <w:p w:rsidR="008E7A95" w:rsidRPr="00C24804" w:rsidRDefault="008E7A95" w:rsidP="00D722DB">
      <w:pPr>
        <w:numPr>
          <w:ilvl w:val="0"/>
          <w:numId w:val="22"/>
        </w:numPr>
        <w:spacing w:after="120" w:line="360" w:lineRule="auto"/>
        <w:ind w:left="714" w:hanging="357"/>
        <w:jc w:val="both"/>
      </w:pPr>
      <w:r w:rsidRPr="00C24804">
        <w:t>příprava na přijímací zkoušky z fyziky na VŠ, VOŠ.</w:t>
      </w:r>
    </w:p>
    <w:p w:rsidR="008E7A95" w:rsidRPr="00C24804" w:rsidRDefault="008E7A95" w:rsidP="009B0E2B">
      <w:pPr>
        <w:spacing w:after="120" w:line="360" w:lineRule="auto"/>
        <w:jc w:val="both"/>
      </w:pPr>
      <w:r w:rsidRPr="00C24804">
        <w:t>Obsah vzdělání odpovídá učivu obsaženému v RVP a je v souladu s profilem absolventa ŠVP.</w:t>
      </w:r>
    </w:p>
    <w:p w:rsidR="008E7A95" w:rsidRPr="00C24804" w:rsidRDefault="008E7A95" w:rsidP="008E7A95">
      <w:pPr>
        <w:spacing w:line="360" w:lineRule="auto"/>
        <w:jc w:val="both"/>
        <w:rPr>
          <w:rFonts w:ascii="Arial" w:hAnsi="Arial" w:cs="Arial"/>
          <w:b/>
        </w:rPr>
      </w:pPr>
      <w:r w:rsidRPr="00C24804">
        <w:rPr>
          <w:rFonts w:ascii="Arial" w:hAnsi="Arial" w:cs="Arial"/>
          <w:b/>
        </w:rPr>
        <w:t>Výsledky vzdělávání v oblasti citů, postojů, preferencí a hodnot</w:t>
      </w:r>
    </w:p>
    <w:p w:rsidR="008E7A95" w:rsidRPr="00C24804" w:rsidRDefault="008E7A95" w:rsidP="008E7A95">
      <w:pPr>
        <w:spacing w:after="120" w:line="360" w:lineRule="auto"/>
        <w:ind w:firstLine="284"/>
        <w:jc w:val="both"/>
      </w:pPr>
      <w:r w:rsidRPr="00C24804">
        <w:t>Žáci jsou vedeni k vytváření objektivních názorů na realitu v souvislostech místních, národních, celosvětových a k odpovědnosti za své názory a činy. Neodmyslitelnou součástí je péče nejen o psychickou, ale také o fyzickou kondici a zdravý životní styl. Je mu umožněno, aby si osvojil nejen potřebné znalosti, ale i schopnost spolupráce v týmu a našel si své místo v</w:t>
      </w:r>
      <w:r w:rsidR="00A0220A" w:rsidRPr="00C24804">
        <w:t> </w:t>
      </w:r>
      <w:r w:rsidRPr="00C24804">
        <w:t xml:space="preserve">kolektivu. Na druhé straně je podporována jeho individualita a umožněno </w:t>
      </w:r>
      <w:proofErr w:type="spellStart"/>
      <w:r w:rsidRPr="00C24804">
        <w:t>sebepochopení</w:t>
      </w:r>
      <w:proofErr w:type="spellEnd"/>
      <w:r w:rsidRPr="00C24804">
        <w:t xml:space="preserve">, sebehodnocení a seberealizace. Důraz je kladen na to, aby od základních znalostí postupně dokázal dojít k samostatným závěrům, od jednotlivostí k celku, aby se naučili samostatně rozhodovat, učit a uměli zhodnotit zejména svůj osobní úspěch a úspěch při práci týmu. </w:t>
      </w:r>
    </w:p>
    <w:p w:rsidR="008E7A95" w:rsidRPr="00C24804" w:rsidRDefault="008E7A95" w:rsidP="008E7A95">
      <w:pPr>
        <w:spacing w:line="360" w:lineRule="auto"/>
        <w:jc w:val="both"/>
      </w:pPr>
      <w:r w:rsidRPr="00C24804">
        <w:t>Strategie výuky</w:t>
      </w:r>
    </w:p>
    <w:p w:rsidR="008E7A95" w:rsidRPr="00C24804" w:rsidRDefault="008E7A95" w:rsidP="008E7A95">
      <w:pPr>
        <w:numPr>
          <w:ilvl w:val="0"/>
          <w:numId w:val="22"/>
        </w:numPr>
        <w:spacing w:line="360" w:lineRule="auto"/>
        <w:jc w:val="both"/>
      </w:pPr>
      <w:r w:rsidRPr="00C24804">
        <w:t>Použité metody práce:</w:t>
      </w:r>
    </w:p>
    <w:p w:rsidR="008E7A95" w:rsidRPr="00C24804" w:rsidRDefault="008E7A95" w:rsidP="008E7A95">
      <w:pPr>
        <w:numPr>
          <w:ilvl w:val="0"/>
          <w:numId w:val="22"/>
        </w:numPr>
        <w:spacing w:line="360" w:lineRule="auto"/>
        <w:jc w:val="both"/>
      </w:pPr>
      <w:r w:rsidRPr="00C24804">
        <w:t>výklad;</w:t>
      </w:r>
    </w:p>
    <w:p w:rsidR="008E7A95" w:rsidRPr="00C24804" w:rsidRDefault="008E7A95" w:rsidP="008E7A95">
      <w:pPr>
        <w:numPr>
          <w:ilvl w:val="0"/>
          <w:numId w:val="22"/>
        </w:numPr>
        <w:spacing w:line="360" w:lineRule="auto"/>
        <w:jc w:val="both"/>
      </w:pPr>
      <w:r w:rsidRPr="00C24804">
        <w:t>myšlenkové, žákovské, domácí a demonstrační experimenty;</w:t>
      </w:r>
    </w:p>
    <w:p w:rsidR="008E7A95" w:rsidRPr="00C24804" w:rsidRDefault="008E7A95" w:rsidP="008E7A95">
      <w:pPr>
        <w:numPr>
          <w:ilvl w:val="0"/>
          <w:numId w:val="22"/>
        </w:numPr>
        <w:spacing w:line="360" w:lineRule="auto"/>
        <w:jc w:val="both"/>
      </w:pPr>
      <w:r w:rsidRPr="00C24804">
        <w:t>samostatné vyhledávání informací z různých zdrojů (Internet, časopis Třetí pól, encyklopedie…);</w:t>
      </w:r>
    </w:p>
    <w:p w:rsidR="008E7A95" w:rsidRPr="00C24804" w:rsidRDefault="008E7A95" w:rsidP="008E7A95">
      <w:pPr>
        <w:numPr>
          <w:ilvl w:val="0"/>
          <w:numId w:val="22"/>
        </w:numPr>
        <w:spacing w:line="360" w:lineRule="auto"/>
        <w:jc w:val="both"/>
      </w:pPr>
      <w:r w:rsidRPr="00C24804">
        <w:t>interpretace získaných informací před třídou, vlastní prezentace, vedení diskuze a vhodná reakce na ni;</w:t>
      </w:r>
    </w:p>
    <w:p w:rsidR="008E7A95" w:rsidRPr="00C24804" w:rsidRDefault="008E7A95" w:rsidP="008E7A95">
      <w:pPr>
        <w:numPr>
          <w:ilvl w:val="0"/>
          <w:numId w:val="22"/>
        </w:numPr>
        <w:spacing w:line="360" w:lineRule="auto"/>
        <w:jc w:val="both"/>
      </w:pPr>
      <w:r w:rsidRPr="00C24804">
        <w:t>účast v žákovských projektech;</w:t>
      </w:r>
    </w:p>
    <w:p w:rsidR="008E7A95" w:rsidRPr="00C24804" w:rsidRDefault="008E7A95" w:rsidP="008E7A95">
      <w:pPr>
        <w:numPr>
          <w:ilvl w:val="0"/>
          <w:numId w:val="22"/>
        </w:numPr>
        <w:spacing w:line="360" w:lineRule="auto"/>
        <w:jc w:val="both"/>
      </w:pPr>
      <w:r w:rsidRPr="00C24804">
        <w:t>problémové početní úlohy řešené ve skupinách, aplikace základních matematických postupů, aktualizace učiva a příklady korespondující s odbornou specializací žáků;</w:t>
      </w:r>
    </w:p>
    <w:p w:rsidR="008E7A95" w:rsidRPr="00C24804" w:rsidRDefault="008E7A95" w:rsidP="008E7A95">
      <w:pPr>
        <w:numPr>
          <w:ilvl w:val="0"/>
          <w:numId w:val="22"/>
        </w:numPr>
        <w:spacing w:line="360" w:lineRule="auto"/>
        <w:jc w:val="both"/>
      </w:pPr>
      <w:r w:rsidRPr="00C24804">
        <w:t>používání multifunkční tabule, zpětného projektoru, videofilmů;</w:t>
      </w:r>
    </w:p>
    <w:p w:rsidR="008E7A95" w:rsidRPr="00C24804" w:rsidRDefault="008E7A95" w:rsidP="008E7A95">
      <w:pPr>
        <w:numPr>
          <w:ilvl w:val="0"/>
          <w:numId w:val="22"/>
        </w:numPr>
        <w:spacing w:line="360" w:lineRule="auto"/>
        <w:jc w:val="both"/>
      </w:pPr>
      <w:r w:rsidRPr="00C24804">
        <w:lastRenderedPageBreak/>
        <w:t>výukové programy nabízené mimoškolními organizacemi;</w:t>
      </w:r>
    </w:p>
    <w:p w:rsidR="008E7A95" w:rsidRPr="00C24804" w:rsidRDefault="008E7A95" w:rsidP="00D722DB">
      <w:pPr>
        <w:numPr>
          <w:ilvl w:val="0"/>
          <w:numId w:val="22"/>
        </w:numPr>
        <w:spacing w:after="120" w:line="360" w:lineRule="auto"/>
        <w:ind w:left="714" w:hanging="357"/>
        <w:jc w:val="both"/>
      </w:pPr>
      <w:r w:rsidRPr="00C24804">
        <w:t>exkurze.</w:t>
      </w:r>
    </w:p>
    <w:p w:rsidR="008E7A95" w:rsidRPr="00C24804" w:rsidRDefault="008E7A95" w:rsidP="008E7A95">
      <w:pPr>
        <w:spacing w:line="360" w:lineRule="auto"/>
        <w:jc w:val="both"/>
        <w:rPr>
          <w:rFonts w:ascii="Arial" w:hAnsi="Arial" w:cs="Arial"/>
          <w:b/>
        </w:rPr>
      </w:pPr>
      <w:r w:rsidRPr="00C24804">
        <w:rPr>
          <w:rFonts w:ascii="Arial" w:hAnsi="Arial" w:cs="Arial"/>
          <w:b/>
        </w:rPr>
        <w:t>Hodnocení výsledků vzdělávání</w:t>
      </w:r>
    </w:p>
    <w:p w:rsidR="008E7A95" w:rsidRPr="00C24804" w:rsidRDefault="008E7A95" w:rsidP="008E7A95">
      <w:pPr>
        <w:spacing w:line="360" w:lineRule="auto"/>
        <w:jc w:val="both"/>
      </w:pPr>
      <w:r w:rsidRPr="00C24804">
        <w:t xml:space="preserve">Kritéria hodnocení a klasifikace žáků jsou stanovena </w:t>
      </w:r>
      <w:r w:rsidR="00DE690E">
        <w:t>dle Pravidel hodnocení výsledků vzdělávání žáků</w:t>
      </w:r>
      <w:r w:rsidR="00DE690E" w:rsidRPr="00C24804">
        <w:t xml:space="preserve"> SOŠE, COP Hluboká nad Vltavou.</w:t>
      </w:r>
    </w:p>
    <w:p w:rsidR="008E7A95" w:rsidRPr="00C24804" w:rsidRDefault="008E7A95" w:rsidP="008E7A95">
      <w:pPr>
        <w:spacing w:line="360" w:lineRule="auto"/>
        <w:jc w:val="both"/>
      </w:pPr>
      <w:r w:rsidRPr="00C24804">
        <w:t>Důraz bude kladen na:</w:t>
      </w:r>
    </w:p>
    <w:p w:rsidR="008E7A95" w:rsidRPr="00C24804" w:rsidRDefault="008E7A95" w:rsidP="008E7A95">
      <w:pPr>
        <w:numPr>
          <w:ilvl w:val="0"/>
          <w:numId w:val="22"/>
        </w:numPr>
        <w:spacing w:line="360" w:lineRule="auto"/>
        <w:jc w:val="both"/>
      </w:pPr>
      <w:r w:rsidRPr="00C24804">
        <w:t>schopnost aplikace základních přírodních jevů a zákonů do praxe i běžného života;</w:t>
      </w:r>
    </w:p>
    <w:p w:rsidR="008E7A95" w:rsidRPr="00C24804" w:rsidRDefault="008E7A95" w:rsidP="008E7A95">
      <w:pPr>
        <w:numPr>
          <w:ilvl w:val="0"/>
          <w:numId w:val="22"/>
        </w:numPr>
        <w:spacing w:line="360" w:lineRule="auto"/>
        <w:jc w:val="both"/>
      </w:pPr>
      <w:r w:rsidRPr="00C24804">
        <w:t>porozumění podstatě přírodních jevů, které nás obklopují;</w:t>
      </w:r>
    </w:p>
    <w:p w:rsidR="008E7A95" w:rsidRPr="00C24804" w:rsidRDefault="008E7A95" w:rsidP="008E7A95">
      <w:pPr>
        <w:numPr>
          <w:ilvl w:val="0"/>
          <w:numId w:val="22"/>
        </w:numPr>
        <w:spacing w:line="360" w:lineRule="auto"/>
        <w:jc w:val="both"/>
      </w:pPr>
      <w:r w:rsidRPr="00C24804">
        <w:t>schopnost samostatně provést jednoduché výpočty základních veličin;</w:t>
      </w:r>
    </w:p>
    <w:p w:rsidR="008E7A95" w:rsidRPr="00C24804" w:rsidRDefault="008E7A95" w:rsidP="008E7A95">
      <w:pPr>
        <w:numPr>
          <w:ilvl w:val="0"/>
          <w:numId w:val="22"/>
        </w:numPr>
        <w:spacing w:line="360" w:lineRule="auto"/>
        <w:jc w:val="both"/>
      </w:pPr>
      <w:r w:rsidRPr="00C24804">
        <w:t>utvořit si představu o rozměru fyzikálních jednotek a umět s nimi pracovat;</w:t>
      </w:r>
    </w:p>
    <w:p w:rsidR="008E7A95" w:rsidRPr="00C24804" w:rsidRDefault="008E7A95" w:rsidP="00D722DB">
      <w:pPr>
        <w:numPr>
          <w:ilvl w:val="0"/>
          <w:numId w:val="22"/>
        </w:numPr>
        <w:spacing w:after="120" w:line="360" w:lineRule="auto"/>
        <w:ind w:left="714" w:hanging="357"/>
        <w:jc w:val="both"/>
      </w:pPr>
      <w:r w:rsidRPr="00C24804">
        <w:t>schopnost zapojení do týmové práce žáků při získávání poznatků a schopnost aplikace získaných vědomostí v praxi.</w:t>
      </w:r>
    </w:p>
    <w:p w:rsidR="008E7A95" w:rsidRPr="00C24804" w:rsidRDefault="008E7A95" w:rsidP="00A0220A">
      <w:pPr>
        <w:spacing w:line="360" w:lineRule="auto"/>
        <w:ind w:left="360"/>
        <w:jc w:val="both"/>
      </w:pPr>
      <w:r w:rsidRPr="00C24804">
        <w:t>Postupy hodnocení:</w:t>
      </w:r>
    </w:p>
    <w:p w:rsidR="008E7A95" w:rsidRPr="00C24804" w:rsidRDefault="008E7A95" w:rsidP="008E7A95">
      <w:pPr>
        <w:numPr>
          <w:ilvl w:val="0"/>
          <w:numId w:val="22"/>
        </w:numPr>
        <w:spacing w:line="360" w:lineRule="auto"/>
        <w:jc w:val="both"/>
      </w:pPr>
      <w:r w:rsidRPr="00C24804">
        <w:t>vyhodnocení žákovských projektů;</w:t>
      </w:r>
    </w:p>
    <w:p w:rsidR="008E7A95" w:rsidRPr="00C24804" w:rsidRDefault="008E7A95" w:rsidP="008E7A95">
      <w:pPr>
        <w:numPr>
          <w:ilvl w:val="0"/>
          <w:numId w:val="22"/>
        </w:numPr>
        <w:spacing w:line="360" w:lineRule="auto"/>
        <w:jc w:val="both"/>
      </w:pPr>
      <w:r w:rsidRPr="00C24804">
        <w:t>samostatná tvořivá práce (např. forma referátů…);</w:t>
      </w:r>
    </w:p>
    <w:p w:rsidR="008E7A95" w:rsidRPr="00C24804" w:rsidRDefault="008E7A95" w:rsidP="008E7A95">
      <w:pPr>
        <w:numPr>
          <w:ilvl w:val="0"/>
          <w:numId w:val="22"/>
        </w:numPr>
        <w:spacing w:line="360" w:lineRule="auto"/>
        <w:jc w:val="both"/>
      </w:pPr>
      <w:r w:rsidRPr="00C24804">
        <w:t>řešení problémových úloh v pracovních skupinách ve škole a schopnost interpretovat vyřešenou úlohu před ostatními žáky, v případné diskusi umět adekvátním způsobem svůj názor obhájit;</w:t>
      </w:r>
    </w:p>
    <w:p w:rsidR="008E7A95" w:rsidRPr="00C24804" w:rsidRDefault="008E7A95" w:rsidP="008E7A95">
      <w:pPr>
        <w:numPr>
          <w:ilvl w:val="0"/>
          <w:numId w:val="22"/>
        </w:numPr>
        <w:spacing w:line="360" w:lineRule="auto"/>
        <w:jc w:val="both"/>
      </w:pPr>
      <w:r w:rsidRPr="00C24804">
        <w:t>znalostní testy;</w:t>
      </w:r>
    </w:p>
    <w:p w:rsidR="008E7A95" w:rsidRPr="00C24804" w:rsidRDefault="008E7A95" w:rsidP="008E7A95">
      <w:pPr>
        <w:numPr>
          <w:ilvl w:val="0"/>
          <w:numId w:val="22"/>
        </w:numPr>
        <w:spacing w:line="360" w:lineRule="auto"/>
        <w:jc w:val="both"/>
      </w:pPr>
      <w:r w:rsidRPr="00C24804">
        <w:t>ústní zkoušení;</w:t>
      </w:r>
    </w:p>
    <w:p w:rsidR="008E7A95" w:rsidRPr="00C24804" w:rsidRDefault="008E7A95" w:rsidP="008E7A95">
      <w:pPr>
        <w:numPr>
          <w:ilvl w:val="0"/>
          <w:numId w:val="22"/>
        </w:numPr>
        <w:spacing w:line="360" w:lineRule="auto"/>
        <w:jc w:val="both"/>
      </w:pPr>
      <w:r w:rsidRPr="00C24804">
        <w:t>řešení početních úloh;</w:t>
      </w:r>
    </w:p>
    <w:p w:rsidR="008E7A95" w:rsidRPr="00C24804" w:rsidRDefault="008E7A95" w:rsidP="00D722DB">
      <w:pPr>
        <w:numPr>
          <w:ilvl w:val="0"/>
          <w:numId w:val="22"/>
        </w:numPr>
        <w:spacing w:after="120" w:line="360" w:lineRule="auto"/>
        <w:ind w:left="714" w:hanging="357"/>
        <w:jc w:val="both"/>
      </w:pPr>
      <w:r w:rsidRPr="00C24804">
        <w:t>domácí experimenty a řešení problémových úloh.</w:t>
      </w:r>
    </w:p>
    <w:p w:rsidR="008E7A95" w:rsidRPr="00C24804" w:rsidRDefault="008E7A95" w:rsidP="008E7A95">
      <w:pPr>
        <w:spacing w:line="360" w:lineRule="auto"/>
        <w:jc w:val="both"/>
        <w:rPr>
          <w:rFonts w:ascii="Arial" w:hAnsi="Arial" w:cs="Arial"/>
          <w:b/>
        </w:rPr>
      </w:pPr>
      <w:r w:rsidRPr="00C24804">
        <w:rPr>
          <w:rFonts w:ascii="Arial" w:hAnsi="Arial" w:cs="Arial"/>
          <w:b/>
        </w:rPr>
        <w:t>Klíčové kompetence</w:t>
      </w:r>
    </w:p>
    <w:p w:rsidR="008E7A95" w:rsidRPr="00C24804" w:rsidRDefault="008E7A95" w:rsidP="008E7A95">
      <w:pPr>
        <w:spacing w:line="360" w:lineRule="auto"/>
        <w:jc w:val="both"/>
      </w:pPr>
      <w:r w:rsidRPr="00C24804">
        <w:t>Výuka základů přírodních věd směřuje k tomu, aby si žáci osvojili tyto klíčové kompetence:</w:t>
      </w:r>
    </w:p>
    <w:p w:rsidR="008E7A95" w:rsidRPr="00C24804" w:rsidRDefault="008E7A95" w:rsidP="008E7A95">
      <w:pPr>
        <w:spacing w:line="360" w:lineRule="auto"/>
        <w:jc w:val="both"/>
      </w:pPr>
      <w:r w:rsidRPr="00C24804">
        <w:t>Kompetence k učení - vzdělání směřuje k tomu, aby žáci dokázali:</w:t>
      </w:r>
    </w:p>
    <w:p w:rsidR="008E7A95" w:rsidRPr="00C24804" w:rsidRDefault="008E7A95" w:rsidP="00A0220A">
      <w:pPr>
        <w:numPr>
          <w:ilvl w:val="0"/>
          <w:numId w:val="22"/>
        </w:numPr>
        <w:spacing w:line="360" w:lineRule="auto"/>
        <w:jc w:val="both"/>
      </w:pPr>
      <w:r w:rsidRPr="00C24804">
        <w:t>získat pozitivní vztah k učení a vzdělávání;</w:t>
      </w:r>
    </w:p>
    <w:p w:rsidR="008E7A95" w:rsidRPr="00C24804" w:rsidRDefault="008E7A95" w:rsidP="008E7A95">
      <w:pPr>
        <w:numPr>
          <w:ilvl w:val="0"/>
          <w:numId w:val="22"/>
        </w:numPr>
        <w:spacing w:line="360" w:lineRule="auto"/>
        <w:jc w:val="both"/>
      </w:pPr>
      <w:r w:rsidRPr="00C24804">
        <w:t xml:space="preserve">poslouchat mluvený projev s </w:t>
      </w:r>
      <w:r w:rsidR="00B277B4" w:rsidRPr="00C24804">
        <w:t>porozuměním;</w:t>
      </w:r>
    </w:p>
    <w:p w:rsidR="008E7A95" w:rsidRPr="00C24804" w:rsidRDefault="008E7A95" w:rsidP="008E7A95">
      <w:pPr>
        <w:numPr>
          <w:ilvl w:val="0"/>
          <w:numId w:val="22"/>
        </w:numPr>
        <w:spacing w:line="360" w:lineRule="auto"/>
        <w:jc w:val="both"/>
      </w:pPr>
      <w:r w:rsidRPr="00C24804">
        <w:t>využívat ke svému učení různé zdroje informací;</w:t>
      </w:r>
    </w:p>
    <w:p w:rsidR="008E7A95" w:rsidRPr="00C24804" w:rsidRDefault="008E7A95" w:rsidP="008E7A95">
      <w:pPr>
        <w:numPr>
          <w:ilvl w:val="0"/>
          <w:numId w:val="22"/>
        </w:numPr>
        <w:spacing w:line="360" w:lineRule="auto"/>
        <w:jc w:val="both"/>
      </w:pPr>
      <w:r w:rsidRPr="00C24804">
        <w:t>sledovat a hodnotit pokrok při dosahování cílů svého učení;</w:t>
      </w:r>
    </w:p>
    <w:p w:rsidR="008E7A95" w:rsidRPr="00C24804" w:rsidRDefault="008E7A95" w:rsidP="00D722DB">
      <w:pPr>
        <w:numPr>
          <w:ilvl w:val="0"/>
          <w:numId w:val="22"/>
        </w:numPr>
        <w:spacing w:after="120" w:line="360" w:lineRule="auto"/>
        <w:ind w:left="714" w:hanging="357"/>
        <w:jc w:val="both"/>
      </w:pPr>
      <w:r w:rsidRPr="00C24804">
        <w:t>reálně vyhodnotit svou práci, své cíle a přijímat hodnocení výsledků svého učení od jiných lidí.</w:t>
      </w:r>
    </w:p>
    <w:p w:rsidR="008E7A95" w:rsidRPr="00C24804" w:rsidRDefault="008E7A95" w:rsidP="008E7A95">
      <w:pPr>
        <w:spacing w:line="360" w:lineRule="auto"/>
        <w:jc w:val="both"/>
      </w:pPr>
      <w:r w:rsidRPr="00C24804">
        <w:t>Kompetence k řešení problémů- vzdělání směřuje k tomu, aby žáci dokázali:</w:t>
      </w:r>
    </w:p>
    <w:p w:rsidR="008E7A95" w:rsidRPr="00C24804" w:rsidRDefault="008E7A95" w:rsidP="008E7A95">
      <w:pPr>
        <w:numPr>
          <w:ilvl w:val="0"/>
          <w:numId w:val="22"/>
        </w:numPr>
        <w:spacing w:line="360" w:lineRule="auto"/>
        <w:jc w:val="both"/>
      </w:pPr>
      <w:r w:rsidRPr="00C24804">
        <w:t>porozumět zadání úkolu nebo přesně určit jádro problému;</w:t>
      </w:r>
    </w:p>
    <w:p w:rsidR="008E7A95" w:rsidRPr="00C24804" w:rsidRDefault="008E7A95" w:rsidP="008E7A95">
      <w:pPr>
        <w:numPr>
          <w:ilvl w:val="0"/>
          <w:numId w:val="22"/>
        </w:numPr>
        <w:spacing w:line="360" w:lineRule="auto"/>
        <w:jc w:val="both"/>
      </w:pPr>
      <w:r w:rsidRPr="00C24804">
        <w:lastRenderedPageBreak/>
        <w:t>vybrat optimální postup řešení a provést jej;</w:t>
      </w:r>
    </w:p>
    <w:p w:rsidR="008E7A95" w:rsidRPr="00C24804" w:rsidRDefault="008E7A95" w:rsidP="008E7A95">
      <w:pPr>
        <w:numPr>
          <w:ilvl w:val="0"/>
          <w:numId w:val="22"/>
        </w:numPr>
        <w:spacing w:line="360" w:lineRule="auto"/>
        <w:jc w:val="both"/>
      </w:pPr>
      <w:r w:rsidRPr="00C24804">
        <w:t>získat informace potřebné k řešení problému;</w:t>
      </w:r>
    </w:p>
    <w:p w:rsidR="008E7A95" w:rsidRPr="00C24804" w:rsidRDefault="008E7A95" w:rsidP="008E7A95">
      <w:pPr>
        <w:numPr>
          <w:ilvl w:val="0"/>
          <w:numId w:val="22"/>
        </w:numPr>
        <w:spacing w:line="360" w:lineRule="auto"/>
        <w:jc w:val="both"/>
      </w:pPr>
      <w:r w:rsidRPr="00C24804">
        <w:t>vytyčit strategii řešení a její varianty;</w:t>
      </w:r>
    </w:p>
    <w:p w:rsidR="008E7A95" w:rsidRPr="00C24804" w:rsidRDefault="008E7A95" w:rsidP="008E7A95">
      <w:pPr>
        <w:numPr>
          <w:ilvl w:val="0"/>
          <w:numId w:val="22"/>
        </w:numPr>
        <w:spacing w:line="360" w:lineRule="auto"/>
        <w:jc w:val="both"/>
      </w:pPr>
      <w:r w:rsidRPr="00C24804">
        <w:t>zvážit klady i zápory jednotlivých způsobů řešení;</w:t>
      </w:r>
    </w:p>
    <w:p w:rsidR="008E7A95" w:rsidRPr="00C24804" w:rsidRDefault="008E7A95" w:rsidP="00D722DB">
      <w:pPr>
        <w:numPr>
          <w:ilvl w:val="0"/>
          <w:numId w:val="22"/>
        </w:numPr>
        <w:spacing w:after="120" w:line="360" w:lineRule="auto"/>
        <w:ind w:left="714" w:hanging="357"/>
        <w:jc w:val="both"/>
      </w:pPr>
      <w:r w:rsidRPr="00C24804">
        <w:t>vyhodnotit a ověřit správnost zvoleného postupu.</w:t>
      </w:r>
    </w:p>
    <w:p w:rsidR="008E7A95" w:rsidRPr="00C24804" w:rsidRDefault="008E7A95" w:rsidP="008E7A95">
      <w:pPr>
        <w:spacing w:line="360" w:lineRule="auto"/>
        <w:jc w:val="both"/>
      </w:pPr>
      <w:r w:rsidRPr="00C24804">
        <w:t>Komunikativní kompetence - vzdělání směřuje k tomu, aby žáci dokázali:</w:t>
      </w:r>
    </w:p>
    <w:p w:rsidR="008E7A95" w:rsidRPr="00C24804" w:rsidRDefault="008E7A95" w:rsidP="008E7A95">
      <w:pPr>
        <w:numPr>
          <w:ilvl w:val="0"/>
          <w:numId w:val="22"/>
        </w:numPr>
        <w:spacing w:line="360" w:lineRule="auto"/>
        <w:jc w:val="both"/>
      </w:pPr>
      <w:r w:rsidRPr="00C24804">
        <w:t xml:space="preserve">vhodně, přesně a srozumitelně se </w:t>
      </w:r>
      <w:r w:rsidR="00B277B4" w:rsidRPr="00C24804">
        <w:t>vyjadřovat;</w:t>
      </w:r>
    </w:p>
    <w:p w:rsidR="008E7A95" w:rsidRPr="00C24804" w:rsidRDefault="008E7A95" w:rsidP="008E7A95">
      <w:pPr>
        <w:numPr>
          <w:ilvl w:val="0"/>
          <w:numId w:val="22"/>
        </w:numPr>
        <w:spacing w:line="360" w:lineRule="auto"/>
        <w:jc w:val="both"/>
      </w:pPr>
      <w:r w:rsidRPr="00C24804">
        <w:t>logicky usuzovat, posuzovat, formulovat a prosazovat vlastní názory, vhodně argumentovat při obhajobě závěrů;</w:t>
      </w:r>
    </w:p>
    <w:p w:rsidR="008E7A95" w:rsidRPr="00C24804" w:rsidRDefault="008E7A95" w:rsidP="00D722DB">
      <w:pPr>
        <w:numPr>
          <w:ilvl w:val="0"/>
          <w:numId w:val="22"/>
        </w:numPr>
        <w:spacing w:after="120" w:line="360" w:lineRule="auto"/>
        <w:ind w:left="714" w:hanging="357"/>
        <w:jc w:val="both"/>
      </w:pPr>
      <w:r w:rsidRPr="00C24804">
        <w:t>zpracovávat jednoduché odborné texty a materiály s přírodovědnou tématikou.</w:t>
      </w:r>
    </w:p>
    <w:p w:rsidR="008E7A95" w:rsidRPr="00C24804" w:rsidRDefault="008E7A95" w:rsidP="008E7A95">
      <w:pPr>
        <w:spacing w:line="360" w:lineRule="auto"/>
        <w:jc w:val="both"/>
      </w:pPr>
      <w:r w:rsidRPr="00C24804">
        <w:t>Personální a sociální kompetence - vzdělání směřuje k tomu, aby žáci dokázali:</w:t>
      </w:r>
    </w:p>
    <w:p w:rsidR="008E7A95" w:rsidRPr="00C24804" w:rsidRDefault="008E7A95" w:rsidP="008E7A95">
      <w:pPr>
        <w:numPr>
          <w:ilvl w:val="0"/>
          <w:numId w:val="22"/>
        </w:numPr>
        <w:spacing w:line="360" w:lineRule="auto"/>
        <w:jc w:val="both"/>
      </w:pPr>
      <w:r w:rsidRPr="00C24804">
        <w:t>efektivně se učit a pracovat, vytvořit si reálný učební a pracovní plán, stanovit jednotlivé činnosti a postupy, jejich logickou posloupnost a časový harmonogram plnění, sledovat a vyhodnocovat jejich realizaci;</w:t>
      </w:r>
    </w:p>
    <w:p w:rsidR="008E7A95" w:rsidRPr="00C24804" w:rsidRDefault="008E7A95" w:rsidP="008E7A95">
      <w:pPr>
        <w:numPr>
          <w:ilvl w:val="0"/>
          <w:numId w:val="22"/>
        </w:numPr>
        <w:spacing w:line="360" w:lineRule="auto"/>
        <w:jc w:val="both"/>
      </w:pPr>
      <w:r w:rsidRPr="00C24804">
        <w:t>pracovat v týmu v různých pracovních pozicích a rolích, podílet se na realizaci společných pracovních i jiných činností;</w:t>
      </w:r>
    </w:p>
    <w:p w:rsidR="008E7A95" w:rsidRPr="00C24804" w:rsidRDefault="008E7A95" w:rsidP="008E7A95">
      <w:pPr>
        <w:numPr>
          <w:ilvl w:val="0"/>
          <w:numId w:val="22"/>
        </w:numPr>
        <w:spacing w:line="360" w:lineRule="auto"/>
        <w:jc w:val="both"/>
      </w:pPr>
      <w:r w:rsidRPr="00C24804">
        <w:t>volit prostředky a způsoby vhodné pro plnění jednotlivých aktivit, umět je vyhodnotit;</w:t>
      </w:r>
    </w:p>
    <w:p w:rsidR="008E7A95" w:rsidRPr="00C24804" w:rsidRDefault="008E7A95" w:rsidP="00D722DB">
      <w:pPr>
        <w:numPr>
          <w:ilvl w:val="0"/>
          <w:numId w:val="22"/>
        </w:numPr>
        <w:spacing w:after="120" w:line="360" w:lineRule="auto"/>
        <w:ind w:left="714" w:hanging="357"/>
        <w:jc w:val="both"/>
      </w:pPr>
      <w:r w:rsidRPr="00C24804">
        <w:t>využívat ke svému učení zkušeností jiných lidí, konzultovat s nimi a učit se i</w:t>
      </w:r>
      <w:r w:rsidR="00A0220A" w:rsidRPr="00C24804">
        <w:t> </w:t>
      </w:r>
      <w:r w:rsidRPr="00C24804">
        <w:t>na základě zprostředkovaných zkušeností.</w:t>
      </w:r>
    </w:p>
    <w:p w:rsidR="008E7A95" w:rsidRPr="00C24804" w:rsidRDefault="008E7A95" w:rsidP="008E7A95">
      <w:pPr>
        <w:spacing w:line="360" w:lineRule="auto"/>
        <w:jc w:val="both"/>
      </w:pPr>
      <w:r w:rsidRPr="00C24804">
        <w:t>Občanské kompetence - vzdělání směřuje k tomu, aby žáci dokázali:</w:t>
      </w:r>
    </w:p>
    <w:p w:rsidR="008E7A95" w:rsidRPr="00C24804" w:rsidRDefault="008E7A95" w:rsidP="008E7A95">
      <w:pPr>
        <w:numPr>
          <w:ilvl w:val="0"/>
          <w:numId w:val="22"/>
        </w:numPr>
        <w:spacing w:line="360" w:lineRule="auto"/>
        <w:jc w:val="both"/>
      </w:pPr>
      <w:r w:rsidRPr="00C24804">
        <w:t>v rámci multikulturního soužití si uvědomovat svou osobní identitu a toleranci k druhým;</w:t>
      </w:r>
    </w:p>
    <w:p w:rsidR="008E7A95" w:rsidRPr="00C24804" w:rsidRDefault="008E7A95" w:rsidP="008E7A95">
      <w:pPr>
        <w:numPr>
          <w:ilvl w:val="0"/>
          <w:numId w:val="22"/>
        </w:numPr>
        <w:spacing w:line="360" w:lineRule="auto"/>
        <w:jc w:val="both"/>
      </w:pPr>
      <w:r w:rsidRPr="00C24804">
        <w:t>jednat odpovědně, samostatně a iniciativně ve vlastním i veřejném zájmu;</w:t>
      </w:r>
    </w:p>
    <w:p w:rsidR="008E7A95" w:rsidRPr="00C24804" w:rsidRDefault="008E7A95" w:rsidP="008E7A95">
      <w:pPr>
        <w:numPr>
          <w:ilvl w:val="0"/>
          <w:numId w:val="22"/>
        </w:numPr>
        <w:spacing w:line="360" w:lineRule="auto"/>
        <w:jc w:val="both"/>
      </w:pPr>
      <w:r w:rsidRPr="00C24804">
        <w:t>dodržovat zákony, respektovat práva a osobnost druhých lidí, vystupovat proti nesnášenlivosti a xenofobii;</w:t>
      </w:r>
    </w:p>
    <w:p w:rsidR="008E7A95" w:rsidRPr="00C24804" w:rsidRDefault="008E7A95" w:rsidP="00D722DB">
      <w:pPr>
        <w:numPr>
          <w:ilvl w:val="0"/>
          <w:numId w:val="22"/>
        </w:numPr>
        <w:spacing w:after="120" w:line="360" w:lineRule="auto"/>
        <w:ind w:left="714" w:hanging="357"/>
        <w:jc w:val="both"/>
      </w:pPr>
      <w:r w:rsidRPr="00C24804">
        <w:t>zajímat se aktivně o politické a společenské dění u nás a ve světě.</w:t>
      </w:r>
    </w:p>
    <w:p w:rsidR="008E7A95" w:rsidRPr="00C24804" w:rsidRDefault="008E7A95" w:rsidP="008E7A95">
      <w:pPr>
        <w:spacing w:line="360" w:lineRule="auto"/>
        <w:ind w:left="180" w:hanging="180"/>
        <w:jc w:val="both"/>
      </w:pPr>
      <w:r w:rsidRPr="00C24804">
        <w:t>Matematická kompetence - vzdělání směřuje k tomu, aby žáci dokázali:</w:t>
      </w:r>
    </w:p>
    <w:p w:rsidR="008E7A95" w:rsidRPr="00C24804" w:rsidRDefault="008E7A95" w:rsidP="008E7A95">
      <w:pPr>
        <w:numPr>
          <w:ilvl w:val="0"/>
          <w:numId w:val="22"/>
        </w:numPr>
        <w:spacing w:line="360" w:lineRule="auto"/>
        <w:jc w:val="both"/>
      </w:pPr>
      <w:r w:rsidRPr="00C24804">
        <w:t>správně používat a převádět běžné jednotky;</w:t>
      </w:r>
    </w:p>
    <w:p w:rsidR="008E7A95" w:rsidRPr="00C24804" w:rsidRDefault="008E7A95" w:rsidP="008E7A95">
      <w:pPr>
        <w:numPr>
          <w:ilvl w:val="0"/>
          <w:numId w:val="22"/>
        </w:numPr>
        <w:spacing w:line="360" w:lineRule="auto"/>
        <w:jc w:val="both"/>
      </w:pPr>
      <w:r w:rsidRPr="00C24804">
        <w:t>provést reálný odhad výsledku řešení úkolu;</w:t>
      </w:r>
    </w:p>
    <w:p w:rsidR="008E7A95" w:rsidRPr="00C24804" w:rsidRDefault="008E7A95" w:rsidP="008E7A95">
      <w:pPr>
        <w:numPr>
          <w:ilvl w:val="0"/>
          <w:numId w:val="22"/>
        </w:numPr>
        <w:spacing w:line="360" w:lineRule="auto"/>
        <w:jc w:val="both"/>
      </w:pPr>
      <w:r w:rsidRPr="00C24804">
        <w:t>pro řešení úkolu zvolit odpovídající matematické postupy a techniky a používat vhodné algoritmy;</w:t>
      </w:r>
    </w:p>
    <w:p w:rsidR="008E7A95" w:rsidRPr="00C24804" w:rsidRDefault="008E7A95" w:rsidP="008E7A95">
      <w:pPr>
        <w:numPr>
          <w:ilvl w:val="0"/>
          <w:numId w:val="22"/>
        </w:numPr>
        <w:spacing w:line="360" w:lineRule="auto"/>
        <w:jc w:val="both"/>
      </w:pPr>
      <w:r w:rsidRPr="00C24804">
        <w:t>využívat a vytvářet různé formy grafického znázornění reálných situací a používat je pro řešení;</w:t>
      </w:r>
    </w:p>
    <w:p w:rsidR="008E7A95" w:rsidRPr="00C24804" w:rsidRDefault="008E7A95" w:rsidP="008E7A95">
      <w:pPr>
        <w:numPr>
          <w:ilvl w:val="0"/>
          <w:numId w:val="22"/>
        </w:numPr>
        <w:spacing w:line="360" w:lineRule="auto"/>
        <w:jc w:val="both"/>
      </w:pPr>
      <w:r w:rsidRPr="00C24804">
        <w:lastRenderedPageBreak/>
        <w:t>nacházet funkční závislosti při řešení praktických úkolů, umět je vymezit, popsat a</w:t>
      </w:r>
      <w:r w:rsidR="00A0220A" w:rsidRPr="00C24804">
        <w:t> </w:t>
      </w:r>
      <w:r w:rsidRPr="00C24804">
        <w:t>využít pro konkrétní řešení;</w:t>
      </w:r>
    </w:p>
    <w:p w:rsidR="008E7A95" w:rsidRPr="00C24804" w:rsidRDefault="008E7A95" w:rsidP="00D722DB">
      <w:pPr>
        <w:numPr>
          <w:ilvl w:val="0"/>
          <w:numId w:val="22"/>
        </w:numPr>
        <w:spacing w:after="120" w:line="360" w:lineRule="auto"/>
        <w:ind w:left="714" w:hanging="357"/>
        <w:jc w:val="both"/>
      </w:pPr>
      <w:r w:rsidRPr="00C24804">
        <w:t>sestavit ucelené řešení praktického úkolu na základě dílčích výsledků.</w:t>
      </w:r>
    </w:p>
    <w:p w:rsidR="008E7A95" w:rsidRPr="00C24804" w:rsidRDefault="008E7A95" w:rsidP="008E7A95">
      <w:pPr>
        <w:spacing w:line="360" w:lineRule="auto"/>
        <w:ind w:left="180" w:hanging="180"/>
        <w:jc w:val="both"/>
      </w:pPr>
      <w:r w:rsidRPr="00C24804">
        <w:t>Kompetence využívat prostředky informačních a komunikačních technologií a efektivně pracovat s informacemi - vzdělání směřuje k tomu, aby žáci dokázali:</w:t>
      </w:r>
    </w:p>
    <w:p w:rsidR="008E7A95" w:rsidRPr="00C24804" w:rsidRDefault="008E7A95" w:rsidP="008E7A95">
      <w:pPr>
        <w:numPr>
          <w:ilvl w:val="0"/>
          <w:numId w:val="23"/>
        </w:numPr>
        <w:spacing w:line="360" w:lineRule="auto"/>
        <w:jc w:val="both"/>
      </w:pPr>
      <w:r w:rsidRPr="00C24804">
        <w:t>používat prostředky výpočetní techniky;</w:t>
      </w:r>
    </w:p>
    <w:p w:rsidR="008E7A95" w:rsidRPr="00C24804" w:rsidRDefault="008E7A95" w:rsidP="008E7A95">
      <w:pPr>
        <w:numPr>
          <w:ilvl w:val="0"/>
          <w:numId w:val="23"/>
        </w:numPr>
        <w:spacing w:line="360" w:lineRule="auto"/>
        <w:jc w:val="both"/>
      </w:pPr>
      <w:r w:rsidRPr="00C24804">
        <w:t>získávat informace z otevřených zdrojů;</w:t>
      </w:r>
    </w:p>
    <w:p w:rsidR="008E7A95" w:rsidRPr="00C24804" w:rsidRDefault="008E7A95" w:rsidP="008E7A95">
      <w:pPr>
        <w:numPr>
          <w:ilvl w:val="0"/>
          <w:numId w:val="23"/>
        </w:numPr>
        <w:spacing w:line="360" w:lineRule="auto"/>
        <w:jc w:val="both"/>
      </w:pPr>
      <w:r w:rsidRPr="00C24804">
        <w:t>posoudit rozdílnou věrohodnost různých zdrojů;</w:t>
      </w:r>
    </w:p>
    <w:p w:rsidR="008E7A95" w:rsidRPr="00C24804" w:rsidRDefault="008E7A95" w:rsidP="00D722DB">
      <w:pPr>
        <w:numPr>
          <w:ilvl w:val="0"/>
          <w:numId w:val="22"/>
        </w:numPr>
        <w:spacing w:after="120" w:line="360" w:lineRule="auto"/>
        <w:ind w:left="714" w:hanging="357"/>
        <w:jc w:val="both"/>
      </w:pPr>
      <w:r w:rsidRPr="00C24804">
        <w:t>vyhledávat potřebné informace pomocí elektronických medií.</w:t>
      </w:r>
    </w:p>
    <w:p w:rsidR="008E7A95" w:rsidRPr="00C24804" w:rsidRDefault="008E7A95" w:rsidP="008E7A95">
      <w:pPr>
        <w:spacing w:line="360" w:lineRule="auto"/>
        <w:jc w:val="both"/>
      </w:pPr>
      <w:r w:rsidRPr="00C24804">
        <w:t>Odborné kompetence</w:t>
      </w:r>
    </w:p>
    <w:p w:rsidR="008E7A95" w:rsidRPr="00C24804" w:rsidRDefault="008E7A95" w:rsidP="008E7A95">
      <w:pPr>
        <w:spacing w:line="360" w:lineRule="auto"/>
        <w:ind w:left="180" w:hanging="180"/>
        <w:jc w:val="both"/>
      </w:pPr>
      <w:r w:rsidRPr="00C24804">
        <w:t>Dbát na bezpečnost práce - vzdělání směřuje k tomu, aby žáci:</w:t>
      </w:r>
    </w:p>
    <w:p w:rsidR="008E7A95" w:rsidRPr="00C24804" w:rsidRDefault="008E7A95" w:rsidP="008E7A95">
      <w:pPr>
        <w:numPr>
          <w:ilvl w:val="0"/>
          <w:numId w:val="22"/>
        </w:numPr>
        <w:spacing w:line="360" w:lineRule="auto"/>
        <w:jc w:val="both"/>
      </w:pPr>
      <w:r w:rsidRPr="00C24804">
        <w:t>chápali, že bezpečnost práce je nedílná součást péče o zdraví všech;</w:t>
      </w:r>
    </w:p>
    <w:p w:rsidR="008E7A95" w:rsidRPr="00C24804" w:rsidRDefault="008E7A95" w:rsidP="008E7A95">
      <w:pPr>
        <w:numPr>
          <w:ilvl w:val="0"/>
          <w:numId w:val="22"/>
        </w:numPr>
        <w:spacing w:line="360" w:lineRule="auto"/>
        <w:jc w:val="both"/>
      </w:pPr>
      <w:r w:rsidRPr="00C24804">
        <w:t>znali bezpečnostní předpisy a dodržovali je;</w:t>
      </w:r>
    </w:p>
    <w:p w:rsidR="008E7A95" w:rsidRPr="00C24804" w:rsidRDefault="008E7A95" w:rsidP="008E7A95">
      <w:pPr>
        <w:numPr>
          <w:ilvl w:val="0"/>
          <w:numId w:val="22"/>
        </w:numPr>
        <w:spacing w:line="360" w:lineRule="auto"/>
        <w:jc w:val="both"/>
      </w:pPr>
      <w:r w:rsidRPr="00C24804">
        <w:t>rozpoznali možnost nebezpečí úrazu nebo ohrožení zdraví;</w:t>
      </w:r>
    </w:p>
    <w:p w:rsidR="008E7A95" w:rsidRPr="00C24804" w:rsidRDefault="008E7A95" w:rsidP="00D722DB">
      <w:pPr>
        <w:numPr>
          <w:ilvl w:val="0"/>
          <w:numId w:val="22"/>
        </w:numPr>
        <w:spacing w:after="120" w:line="360" w:lineRule="auto"/>
        <w:ind w:left="714" w:hanging="357"/>
        <w:jc w:val="both"/>
      </w:pPr>
      <w:r w:rsidRPr="00C24804">
        <w:t>znali zásady poskytování první pomoci.</w:t>
      </w:r>
    </w:p>
    <w:p w:rsidR="008E7A95" w:rsidRPr="00C24804" w:rsidRDefault="008E7A95" w:rsidP="008E7A95">
      <w:pPr>
        <w:spacing w:line="360" w:lineRule="auto"/>
        <w:jc w:val="both"/>
      </w:pPr>
      <w:r w:rsidRPr="00C24804">
        <w:t xml:space="preserve">Jednat ekonomicky a v souladu se strategií udržitelného rozvoje - vzdělání směřuje k tomu, aby žáci chápali: </w:t>
      </w:r>
    </w:p>
    <w:p w:rsidR="008E7A95" w:rsidRPr="00C24804" w:rsidRDefault="008E7A95" w:rsidP="008E7A95">
      <w:pPr>
        <w:numPr>
          <w:ilvl w:val="0"/>
          <w:numId w:val="22"/>
        </w:numPr>
        <w:spacing w:line="360" w:lineRule="auto"/>
        <w:jc w:val="both"/>
      </w:pPr>
      <w:r w:rsidRPr="00C24804">
        <w:t>význam, účel a užitečnost vykonávané práce;</w:t>
      </w:r>
    </w:p>
    <w:p w:rsidR="008E7A95" w:rsidRPr="00C24804" w:rsidRDefault="008E7A95" w:rsidP="008E7A95">
      <w:pPr>
        <w:numPr>
          <w:ilvl w:val="0"/>
          <w:numId w:val="22"/>
        </w:numPr>
        <w:spacing w:line="360" w:lineRule="auto"/>
        <w:jc w:val="both"/>
      </w:pPr>
      <w:r w:rsidRPr="00C24804">
        <w:t>vliv činnosti na životní prostředí a sociální dopady;</w:t>
      </w:r>
    </w:p>
    <w:p w:rsidR="008E7A95" w:rsidRPr="00C24804" w:rsidRDefault="008E7A95" w:rsidP="00D722DB">
      <w:pPr>
        <w:numPr>
          <w:ilvl w:val="0"/>
          <w:numId w:val="22"/>
        </w:numPr>
        <w:spacing w:after="120" w:line="360" w:lineRule="auto"/>
        <w:ind w:left="714" w:hanging="357"/>
        <w:jc w:val="both"/>
      </w:pPr>
      <w:r w:rsidRPr="00C24804">
        <w:t>chápali nutnost ekonomického nakládání s materiály, energiemi, odpady, vodou a</w:t>
      </w:r>
      <w:r w:rsidR="00A0220A" w:rsidRPr="00C24804">
        <w:t> </w:t>
      </w:r>
      <w:r w:rsidRPr="00C24804">
        <w:t>jinými náklady s ohledem na životní prostředí.</w:t>
      </w:r>
    </w:p>
    <w:p w:rsidR="008E7A95" w:rsidRPr="00C24804" w:rsidRDefault="008E7A95" w:rsidP="008E7A95">
      <w:pPr>
        <w:spacing w:line="360" w:lineRule="auto"/>
        <w:jc w:val="both"/>
        <w:rPr>
          <w:rFonts w:ascii="Arial" w:hAnsi="Arial" w:cs="Arial"/>
          <w:b/>
        </w:rPr>
      </w:pPr>
      <w:r w:rsidRPr="00C24804">
        <w:rPr>
          <w:rFonts w:ascii="Arial" w:hAnsi="Arial" w:cs="Arial"/>
          <w:b/>
        </w:rPr>
        <w:t>Mezipředmětové vztahy</w:t>
      </w:r>
    </w:p>
    <w:p w:rsidR="008E7A95" w:rsidRPr="00C24804" w:rsidRDefault="008E7A95" w:rsidP="00A0220A">
      <w:pPr>
        <w:spacing w:after="120" w:line="360" w:lineRule="auto"/>
        <w:ind w:firstLine="284"/>
        <w:jc w:val="both"/>
      </w:pPr>
      <w:r w:rsidRPr="00C24804">
        <w:t>Předmět z hlediska mezipředmětových vztahů koresponduje nejvíce se vzděláním fyzikálním, chemickým, ekologickým, biologickým, matematickým, vzděláním pro zdraví, elektrotechnickým základem a vzděláváním v informačních a komunikačních technologiích.</w:t>
      </w:r>
    </w:p>
    <w:p w:rsidR="008E7A95" w:rsidRPr="00C24804" w:rsidRDefault="008E7A95" w:rsidP="00A0220A">
      <w:pPr>
        <w:spacing w:after="120" w:line="360" w:lineRule="auto"/>
        <w:ind w:firstLine="284"/>
        <w:jc w:val="both"/>
      </w:pPr>
      <w:r w:rsidRPr="00C24804">
        <w:t>Výuka fyzikálního semináře je úzce propojena s potřebami dalších předmětů, hlavně v odborné složce vzdělávání a to v následujících předmětech:</w:t>
      </w:r>
    </w:p>
    <w:p w:rsidR="008E7A95" w:rsidRPr="00C24804" w:rsidRDefault="008E7A95" w:rsidP="008E7A95">
      <w:pPr>
        <w:numPr>
          <w:ilvl w:val="0"/>
          <w:numId w:val="22"/>
        </w:numPr>
        <w:spacing w:line="360" w:lineRule="auto"/>
        <w:jc w:val="both"/>
      </w:pPr>
      <w:r w:rsidRPr="00C24804">
        <w:t>matematika (vzdělání fyzikální a chemické)</w:t>
      </w:r>
    </w:p>
    <w:p w:rsidR="008E7A95" w:rsidRPr="00C24804" w:rsidRDefault="008E7A95" w:rsidP="008E7A95">
      <w:pPr>
        <w:numPr>
          <w:ilvl w:val="0"/>
          <w:numId w:val="22"/>
        </w:numPr>
        <w:spacing w:line="360" w:lineRule="auto"/>
        <w:jc w:val="both"/>
      </w:pPr>
      <w:r w:rsidRPr="00C24804">
        <w:t>chemie</w:t>
      </w:r>
    </w:p>
    <w:p w:rsidR="008E7A95" w:rsidRPr="00C24804" w:rsidRDefault="008E7A95" w:rsidP="008E7A95">
      <w:pPr>
        <w:numPr>
          <w:ilvl w:val="0"/>
          <w:numId w:val="22"/>
        </w:numPr>
        <w:spacing w:line="360" w:lineRule="auto"/>
        <w:jc w:val="both"/>
      </w:pPr>
      <w:r w:rsidRPr="00C24804">
        <w:t>biologie</w:t>
      </w:r>
    </w:p>
    <w:p w:rsidR="008E7A95" w:rsidRPr="00C24804" w:rsidRDefault="008E7A95" w:rsidP="008E7A95">
      <w:pPr>
        <w:numPr>
          <w:ilvl w:val="0"/>
          <w:numId w:val="22"/>
        </w:numPr>
        <w:spacing w:line="360" w:lineRule="auto"/>
        <w:jc w:val="both"/>
      </w:pPr>
      <w:r w:rsidRPr="00C24804">
        <w:t>ekologie</w:t>
      </w:r>
    </w:p>
    <w:p w:rsidR="008E7A95" w:rsidRPr="00C24804" w:rsidRDefault="008E7A95" w:rsidP="008E7A95">
      <w:pPr>
        <w:numPr>
          <w:ilvl w:val="0"/>
          <w:numId w:val="22"/>
        </w:numPr>
        <w:spacing w:line="360" w:lineRule="auto"/>
        <w:jc w:val="both"/>
      </w:pPr>
      <w:r w:rsidRPr="00C24804">
        <w:t>ekonomika (vzdělání ekologické)</w:t>
      </w:r>
    </w:p>
    <w:p w:rsidR="008E7A95" w:rsidRPr="00C24804" w:rsidRDefault="008E7A95" w:rsidP="008E7A95">
      <w:pPr>
        <w:numPr>
          <w:ilvl w:val="0"/>
          <w:numId w:val="22"/>
        </w:numPr>
        <w:spacing w:line="360" w:lineRule="auto"/>
        <w:jc w:val="both"/>
      </w:pPr>
      <w:r w:rsidRPr="00C24804">
        <w:lastRenderedPageBreak/>
        <w:t>základy elektrotechniky (vzdělání fyzikální)</w:t>
      </w:r>
    </w:p>
    <w:p w:rsidR="008E7A95" w:rsidRPr="00C24804" w:rsidRDefault="008E7A95" w:rsidP="008E7A95">
      <w:pPr>
        <w:numPr>
          <w:ilvl w:val="0"/>
          <w:numId w:val="22"/>
        </w:numPr>
        <w:spacing w:line="360" w:lineRule="auto"/>
        <w:jc w:val="both"/>
      </w:pPr>
      <w:r w:rsidRPr="00C24804">
        <w:t>elektronika (vzdělání fyzikální)</w:t>
      </w:r>
    </w:p>
    <w:p w:rsidR="008E7A95" w:rsidRPr="00C24804" w:rsidRDefault="008E7A95" w:rsidP="008E7A95">
      <w:pPr>
        <w:numPr>
          <w:ilvl w:val="0"/>
          <w:numId w:val="22"/>
        </w:numPr>
        <w:spacing w:line="360" w:lineRule="auto"/>
        <w:jc w:val="both"/>
      </w:pPr>
      <w:r w:rsidRPr="00C24804">
        <w:t>měřící a automatizační technika (vzdělání fyzikální)</w:t>
      </w:r>
    </w:p>
    <w:p w:rsidR="008E7A95" w:rsidRPr="00C24804" w:rsidRDefault="008E7A95" w:rsidP="008E7A95">
      <w:pPr>
        <w:numPr>
          <w:ilvl w:val="0"/>
          <w:numId w:val="22"/>
        </w:numPr>
        <w:spacing w:line="360" w:lineRule="auto"/>
        <w:jc w:val="both"/>
      </w:pPr>
      <w:r w:rsidRPr="00C24804">
        <w:t>informační a komunikační technologie (vzdělání fyzikální, chemické a ekologické)</w:t>
      </w:r>
    </w:p>
    <w:p w:rsidR="008E7A95" w:rsidRPr="00C24804" w:rsidRDefault="008E7A95" w:rsidP="008E7A95">
      <w:pPr>
        <w:numPr>
          <w:ilvl w:val="0"/>
          <w:numId w:val="22"/>
        </w:numPr>
        <w:spacing w:line="360" w:lineRule="auto"/>
        <w:jc w:val="both"/>
      </w:pPr>
      <w:r w:rsidRPr="00C24804">
        <w:t xml:space="preserve">technický základ (vzdělání fyzikální, chemické a </w:t>
      </w:r>
      <w:r w:rsidR="00B277B4" w:rsidRPr="00C24804">
        <w:t>ekologické)</w:t>
      </w:r>
    </w:p>
    <w:p w:rsidR="008E7A95" w:rsidRPr="00C24804" w:rsidRDefault="008E7A95" w:rsidP="008E7A95">
      <w:pPr>
        <w:numPr>
          <w:ilvl w:val="0"/>
          <w:numId w:val="22"/>
        </w:numPr>
        <w:spacing w:line="360" w:lineRule="auto"/>
        <w:jc w:val="both"/>
      </w:pPr>
      <w:r w:rsidRPr="00C24804">
        <w:t>odborný výcvik (vzdělání fyzikální, chemické a ekologické)</w:t>
      </w:r>
    </w:p>
    <w:p w:rsidR="008E7A95" w:rsidRPr="00C24804" w:rsidRDefault="008E7A95" w:rsidP="00D722DB">
      <w:pPr>
        <w:numPr>
          <w:ilvl w:val="0"/>
          <w:numId w:val="22"/>
        </w:numPr>
        <w:spacing w:after="120" w:line="360" w:lineRule="auto"/>
        <w:ind w:left="714" w:hanging="357"/>
        <w:jc w:val="both"/>
      </w:pPr>
      <w:r w:rsidRPr="00C24804">
        <w:t>tělesná výchova (vzdělání fyzikální, chemické a ekologické)</w:t>
      </w:r>
    </w:p>
    <w:p w:rsidR="008E7A95" w:rsidRPr="00C24804" w:rsidRDefault="008E7A95" w:rsidP="008E7A95">
      <w:pPr>
        <w:spacing w:line="360" w:lineRule="auto"/>
        <w:jc w:val="both"/>
        <w:rPr>
          <w:rFonts w:ascii="Arial" w:hAnsi="Arial" w:cs="Arial"/>
          <w:b/>
        </w:rPr>
      </w:pPr>
      <w:r w:rsidRPr="00C24804">
        <w:rPr>
          <w:rFonts w:ascii="Arial" w:hAnsi="Arial" w:cs="Arial"/>
          <w:b/>
        </w:rPr>
        <w:t>Průřezová témata</w:t>
      </w:r>
    </w:p>
    <w:p w:rsidR="008E7A95" w:rsidRPr="00C24804" w:rsidRDefault="008E7A95" w:rsidP="008E7A95">
      <w:pPr>
        <w:spacing w:line="360" w:lineRule="auto"/>
        <w:jc w:val="both"/>
        <w:rPr>
          <w:rFonts w:ascii="Arial" w:hAnsi="Arial" w:cs="Arial"/>
        </w:rPr>
      </w:pPr>
      <w:r w:rsidRPr="00C24804">
        <w:rPr>
          <w:rFonts w:ascii="Arial" w:hAnsi="Arial" w:cs="Arial"/>
        </w:rPr>
        <w:t>Občan v demokratické společnosti</w:t>
      </w:r>
    </w:p>
    <w:p w:rsidR="008E7A95" w:rsidRPr="00C24804" w:rsidRDefault="008E7A95" w:rsidP="008E7A95">
      <w:pPr>
        <w:spacing w:line="360" w:lineRule="auto"/>
        <w:jc w:val="both"/>
      </w:pPr>
      <w:r w:rsidRPr="00C24804">
        <w:t>Žáci jsou vedeni k tomu, aby dokázali:</w:t>
      </w:r>
    </w:p>
    <w:p w:rsidR="008E7A95" w:rsidRPr="00C24804" w:rsidRDefault="008E7A95" w:rsidP="00A0220A">
      <w:pPr>
        <w:numPr>
          <w:ilvl w:val="0"/>
          <w:numId w:val="22"/>
        </w:numPr>
        <w:spacing w:line="360" w:lineRule="auto"/>
        <w:jc w:val="both"/>
      </w:pPr>
      <w:r w:rsidRPr="00C24804">
        <w:t xml:space="preserve">pracovat ve skupině více osob a dokázali s nimi jednat a posoudit jejich názory, přijmout </w:t>
      </w:r>
      <w:r w:rsidR="00B277B4" w:rsidRPr="00C24804">
        <w:t>je anebo hledat</w:t>
      </w:r>
      <w:r w:rsidRPr="00C24804">
        <w:t xml:space="preserve"> kompromisní řešení</w:t>
      </w:r>
    </w:p>
    <w:p w:rsidR="008E7A95" w:rsidRPr="00C24804" w:rsidRDefault="008E7A95" w:rsidP="008E7A95">
      <w:pPr>
        <w:numPr>
          <w:ilvl w:val="0"/>
          <w:numId w:val="22"/>
        </w:numPr>
        <w:spacing w:line="360" w:lineRule="auto"/>
        <w:jc w:val="both"/>
      </w:pPr>
      <w:r w:rsidRPr="00C24804">
        <w:t>obhájit a prosadit své názory kultivovanou formou</w:t>
      </w:r>
    </w:p>
    <w:p w:rsidR="008E7A95" w:rsidRPr="00C24804" w:rsidRDefault="008E7A95" w:rsidP="00D722DB">
      <w:pPr>
        <w:numPr>
          <w:ilvl w:val="0"/>
          <w:numId w:val="22"/>
        </w:numPr>
        <w:spacing w:after="120" w:line="360" w:lineRule="auto"/>
        <w:ind w:left="714" w:hanging="357"/>
        <w:jc w:val="both"/>
      </w:pPr>
      <w:r w:rsidRPr="00C24804">
        <w:t>rozvíjet komunikační metody</w:t>
      </w:r>
    </w:p>
    <w:p w:rsidR="008E7A95" w:rsidRPr="00C24804" w:rsidRDefault="008E7A95" w:rsidP="008E7A95">
      <w:pPr>
        <w:spacing w:line="360" w:lineRule="auto"/>
        <w:jc w:val="both"/>
        <w:rPr>
          <w:rFonts w:ascii="Arial" w:hAnsi="Arial" w:cs="Arial"/>
        </w:rPr>
      </w:pPr>
      <w:r w:rsidRPr="00C24804">
        <w:rPr>
          <w:rFonts w:ascii="Arial" w:hAnsi="Arial" w:cs="Arial"/>
        </w:rPr>
        <w:t>Člověk a životní prostředí</w:t>
      </w:r>
    </w:p>
    <w:p w:rsidR="008E7A95" w:rsidRPr="00C24804" w:rsidRDefault="008E7A95" w:rsidP="008E7A95">
      <w:pPr>
        <w:spacing w:line="360" w:lineRule="auto"/>
        <w:jc w:val="both"/>
      </w:pPr>
      <w:r w:rsidRPr="00C24804">
        <w:t xml:space="preserve">Žáci jsou vedeni k tomu, aby dokázali: </w:t>
      </w:r>
    </w:p>
    <w:p w:rsidR="008E7A95" w:rsidRPr="00C24804" w:rsidRDefault="008E7A95" w:rsidP="008E7A95">
      <w:pPr>
        <w:numPr>
          <w:ilvl w:val="0"/>
          <w:numId w:val="22"/>
        </w:numPr>
        <w:spacing w:line="360" w:lineRule="auto"/>
        <w:jc w:val="both"/>
      </w:pPr>
      <w:r w:rsidRPr="00C24804">
        <w:t>respektovat život jako nejvyšší hodnotu</w:t>
      </w:r>
    </w:p>
    <w:p w:rsidR="008E7A95" w:rsidRPr="00C24804" w:rsidRDefault="008E7A95" w:rsidP="008E7A95">
      <w:pPr>
        <w:numPr>
          <w:ilvl w:val="0"/>
          <w:numId w:val="22"/>
        </w:numPr>
        <w:spacing w:line="360" w:lineRule="auto"/>
        <w:jc w:val="both"/>
      </w:pPr>
      <w:r w:rsidRPr="00C24804">
        <w:t>uvědomit odpovědnost člověka za uchování přírodního prostředí</w:t>
      </w:r>
    </w:p>
    <w:p w:rsidR="008E7A95" w:rsidRPr="00C24804" w:rsidRDefault="008E7A95" w:rsidP="008E7A95">
      <w:pPr>
        <w:numPr>
          <w:ilvl w:val="0"/>
          <w:numId w:val="22"/>
        </w:numPr>
        <w:spacing w:line="360" w:lineRule="auto"/>
        <w:jc w:val="both"/>
      </w:pPr>
      <w:r w:rsidRPr="00C24804">
        <w:t>pochopit nutnost dodržování zásad udržitelného rozvoje</w:t>
      </w:r>
    </w:p>
    <w:p w:rsidR="008E7A95" w:rsidRPr="00C24804" w:rsidRDefault="008E7A95" w:rsidP="008E7A95">
      <w:pPr>
        <w:numPr>
          <w:ilvl w:val="0"/>
          <w:numId w:val="22"/>
        </w:numPr>
        <w:spacing w:line="360" w:lineRule="auto"/>
        <w:jc w:val="both"/>
      </w:pPr>
      <w:r w:rsidRPr="00C24804">
        <w:t>rozvíjet získané poznatky a přijímat odpovědnost za vlastní rozhodnutí</w:t>
      </w:r>
    </w:p>
    <w:p w:rsidR="008E7A95" w:rsidRPr="00C24804" w:rsidRDefault="008E7A95" w:rsidP="008E7A95">
      <w:pPr>
        <w:numPr>
          <w:ilvl w:val="0"/>
          <w:numId w:val="22"/>
        </w:numPr>
        <w:spacing w:line="360" w:lineRule="auto"/>
        <w:jc w:val="both"/>
      </w:pPr>
      <w:r w:rsidRPr="00C24804">
        <w:t>zorientovat v přílivu informací a kriticky je zhodnotili</w:t>
      </w:r>
    </w:p>
    <w:p w:rsidR="008E7A95" w:rsidRPr="00C24804" w:rsidRDefault="008E7A95" w:rsidP="00D722DB">
      <w:pPr>
        <w:numPr>
          <w:ilvl w:val="0"/>
          <w:numId w:val="22"/>
        </w:numPr>
        <w:spacing w:after="120" w:line="360" w:lineRule="auto"/>
        <w:ind w:left="714" w:hanging="357"/>
        <w:jc w:val="both"/>
      </w:pPr>
      <w:r w:rsidRPr="00C24804">
        <w:t>jednat hospodárně i ekologicky v občanském životě</w:t>
      </w:r>
    </w:p>
    <w:p w:rsidR="008E7A95" w:rsidRPr="00436E34" w:rsidRDefault="008E7A95" w:rsidP="00436E34">
      <w:pPr>
        <w:spacing w:line="360" w:lineRule="auto"/>
        <w:jc w:val="both"/>
        <w:rPr>
          <w:rFonts w:ascii="Arial" w:hAnsi="Arial" w:cs="Arial"/>
        </w:rPr>
      </w:pPr>
      <w:r w:rsidRPr="00436E34">
        <w:rPr>
          <w:rFonts w:ascii="Arial" w:hAnsi="Arial" w:cs="Arial"/>
        </w:rPr>
        <w:t>Informační a komunikační technologie</w:t>
      </w:r>
    </w:p>
    <w:p w:rsidR="008E7A95" w:rsidRPr="00C24804" w:rsidRDefault="008E7A95" w:rsidP="008E7A95">
      <w:pPr>
        <w:spacing w:line="360" w:lineRule="auto"/>
        <w:jc w:val="both"/>
      </w:pPr>
      <w:r w:rsidRPr="00C24804">
        <w:t>Žáci jsou vedeni k tomu, aby dokázali:</w:t>
      </w:r>
    </w:p>
    <w:p w:rsidR="008E7A95" w:rsidRPr="00C24804" w:rsidRDefault="008E7A95" w:rsidP="008E7A95">
      <w:pPr>
        <w:numPr>
          <w:ilvl w:val="0"/>
          <w:numId w:val="22"/>
        </w:numPr>
        <w:spacing w:line="360" w:lineRule="auto"/>
        <w:jc w:val="both"/>
      </w:pPr>
      <w:r w:rsidRPr="00C24804">
        <w:t>prezentovat své výsledky na veřejnosti a diskutovat o nich</w:t>
      </w:r>
    </w:p>
    <w:p w:rsidR="008E7A95" w:rsidRPr="00C24804" w:rsidRDefault="008E7A95" w:rsidP="00D722DB">
      <w:pPr>
        <w:numPr>
          <w:ilvl w:val="0"/>
          <w:numId w:val="22"/>
        </w:numPr>
        <w:spacing w:after="120" w:line="360" w:lineRule="auto"/>
        <w:ind w:left="714" w:hanging="357"/>
        <w:jc w:val="both"/>
      </w:pPr>
      <w:r w:rsidRPr="00C24804">
        <w:t>užívat nové informační technologie k získávání informací a zpracování dat do vhodné grafické podoby</w:t>
      </w:r>
    </w:p>
    <w:p w:rsidR="008E7A95" w:rsidRPr="00C24804" w:rsidRDefault="008E7A95" w:rsidP="008E7A95">
      <w:pPr>
        <w:spacing w:line="360" w:lineRule="auto"/>
        <w:jc w:val="both"/>
        <w:rPr>
          <w:rFonts w:ascii="Arial" w:hAnsi="Arial" w:cs="Arial"/>
        </w:rPr>
      </w:pPr>
      <w:r w:rsidRPr="00C24804">
        <w:rPr>
          <w:rFonts w:ascii="Arial" w:hAnsi="Arial" w:cs="Arial"/>
        </w:rPr>
        <w:t>Člověk a svět práce</w:t>
      </w:r>
    </w:p>
    <w:p w:rsidR="008E7A95" w:rsidRPr="00C24804" w:rsidRDefault="008E7A95" w:rsidP="008E7A95">
      <w:pPr>
        <w:spacing w:line="360" w:lineRule="auto"/>
        <w:jc w:val="both"/>
      </w:pPr>
      <w:r w:rsidRPr="00C24804">
        <w:t>Žáci jsou vedeni k tomu, aby se dokázali:</w:t>
      </w:r>
    </w:p>
    <w:p w:rsidR="008E7A95" w:rsidRPr="00C24804" w:rsidRDefault="008E7A95" w:rsidP="008E7A95">
      <w:pPr>
        <w:numPr>
          <w:ilvl w:val="0"/>
          <w:numId w:val="22"/>
        </w:numPr>
        <w:spacing w:line="360" w:lineRule="auto"/>
        <w:jc w:val="both"/>
      </w:pPr>
      <w:r w:rsidRPr="00C24804">
        <w:t>orientovat v hospodářské struktuře regionu s přihlédnutím k získanému vzdělání a</w:t>
      </w:r>
      <w:r w:rsidR="00A0220A" w:rsidRPr="00C24804">
        <w:t> </w:t>
      </w:r>
      <w:r w:rsidRPr="00C24804">
        <w:t>respektovali zásady trvale udržitelného rozvoje života na Zemi při volbě i výkonu svého budoucího povolání</w:t>
      </w:r>
    </w:p>
    <w:p w:rsidR="008E7A95" w:rsidRPr="00C24804" w:rsidRDefault="008E7A95" w:rsidP="00A0220A">
      <w:pPr>
        <w:pStyle w:val="Nadpis3"/>
        <w:spacing w:line="360" w:lineRule="auto"/>
        <w:jc w:val="center"/>
        <w:rPr>
          <w:bCs w:val="0"/>
          <w:sz w:val="28"/>
          <w:szCs w:val="28"/>
        </w:rPr>
      </w:pPr>
      <w:proofErr w:type="spellStart"/>
      <w:r w:rsidRPr="00C24804">
        <w:rPr>
          <w:bCs w:val="0"/>
          <w:sz w:val="28"/>
          <w:szCs w:val="28"/>
        </w:rPr>
        <w:lastRenderedPageBreak/>
        <w:t>Kurikulární</w:t>
      </w:r>
      <w:proofErr w:type="spellEnd"/>
      <w:r w:rsidRPr="00C24804">
        <w:rPr>
          <w:bCs w:val="0"/>
          <w:sz w:val="28"/>
          <w:szCs w:val="28"/>
        </w:rPr>
        <w:t xml:space="preserve"> rámec předmětu </w:t>
      </w:r>
      <w:r w:rsidR="00A517E4">
        <w:rPr>
          <w:bCs w:val="0"/>
          <w:sz w:val="28"/>
          <w:szCs w:val="28"/>
        </w:rPr>
        <w:t>praktická cvičení z fyziky</w:t>
      </w:r>
    </w:p>
    <w:p w:rsidR="008E7A95" w:rsidRPr="00C24804" w:rsidRDefault="008E7A95" w:rsidP="00A0220A">
      <w:pPr>
        <w:spacing w:line="360" w:lineRule="auto"/>
        <w:jc w:val="center"/>
        <w:rPr>
          <w:rFonts w:ascii="Arial" w:hAnsi="Arial" w:cs="Arial"/>
          <w:b/>
          <w:sz w:val="28"/>
          <w:szCs w:val="28"/>
        </w:rPr>
      </w:pPr>
      <w:r w:rsidRPr="00C24804">
        <w:rPr>
          <w:rFonts w:ascii="Arial" w:hAnsi="Arial" w:cs="Arial"/>
          <w:b/>
          <w:sz w:val="28"/>
          <w:szCs w:val="28"/>
        </w:rPr>
        <w:t>2. ročník</w:t>
      </w:r>
    </w:p>
    <w:p w:rsidR="008E7A95" w:rsidRPr="00C24804" w:rsidRDefault="00446FFF" w:rsidP="00A0220A">
      <w:pPr>
        <w:spacing w:line="360" w:lineRule="auto"/>
        <w:jc w:val="center"/>
      </w:pPr>
      <w:r w:rsidRPr="00C24804">
        <w:t>Hodinová dotace: 1 hodina</w:t>
      </w:r>
      <w:r w:rsidR="008E7A95" w:rsidRPr="00C24804">
        <w:t xml:space="preserve">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Výsledky vzdělání</w:t>
            </w:r>
          </w:p>
        </w:tc>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Učivo</w:t>
            </w:r>
          </w:p>
        </w:tc>
      </w:tr>
      <w:tr w:rsidR="007B27BE" w:rsidRPr="00C24804">
        <w:trPr>
          <w:cantSplit/>
          <w:trHeight w:val="1134"/>
        </w:trPr>
        <w:tc>
          <w:tcPr>
            <w:tcW w:w="4644" w:type="dxa"/>
          </w:tcPr>
          <w:p w:rsidR="007B27BE" w:rsidRPr="00D3282A" w:rsidRDefault="007B27BE" w:rsidP="00D3282A">
            <w:pPr>
              <w:widowControl w:val="0"/>
              <w:autoSpaceDE w:val="0"/>
              <w:autoSpaceDN w:val="0"/>
              <w:rPr>
                <w:spacing w:val="1"/>
              </w:rPr>
            </w:pPr>
            <w:r w:rsidRPr="00D3282A">
              <w:rPr>
                <w:spacing w:val="1"/>
              </w:rPr>
              <w:t>Žák: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roztřídí pohyby podle trajektorie a</w:t>
            </w:r>
            <w:r w:rsidR="00E74D3C" w:rsidRPr="00D3282A">
              <w:rPr>
                <w:rFonts w:ascii="TimesNewRoman" w:hAnsi="TimesNewRoman" w:cs="TimesNewRoman"/>
              </w:rPr>
              <w:t> </w:t>
            </w:r>
            <w:r w:rsidRPr="00D3282A">
              <w:rPr>
                <w:rFonts w:ascii="TimesNewRoman" w:hAnsi="TimesNewRoman" w:cs="TimesNewRoman"/>
              </w:rPr>
              <w:t>změny rychlosti;</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řeší úlohy o pohybech s využitím vztahů mezi kinematickými veličinami;</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použije Newtonovy pohybové zákony v</w:t>
            </w:r>
            <w:r w:rsidR="004A5164" w:rsidRPr="00D3282A">
              <w:rPr>
                <w:rFonts w:ascii="TimesNewRoman" w:hAnsi="TimesNewRoman" w:cs="TimesNewRoman"/>
              </w:rPr>
              <w:t> </w:t>
            </w:r>
            <w:r w:rsidRPr="00D3282A">
              <w:rPr>
                <w:rFonts w:ascii="TimesNewRoman" w:hAnsi="TimesNewRoman" w:cs="TimesNewRoman"/>
              </w:rPr>
              <w:t>jednoduchých úlohách o pohybech;</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určí síly, které v přírodě a</w:t>
            </w:r>
            <w:r w:rsidR="00E74D3C" w:rsidRPr="00D3282A">
              <w:rPr>
                <w:rFonts w:ascii="TimesNewRoman" w:hAnsi="TimesNewRoman" w:cs="TimesNewRoman"/>
              </w:rPr>
              <w:t> </w:t>
            </w:r>
            <w:r w:rsidRPr="00D3282A">
              <w:rPr>
                <w:rFonts w:ascii="TimesNewRoman" w:hAnsi="TimesNewRoman" w:cs="TimesNewRoman"/>
              </w:rPr>
              <w:t>v</w:t>
            </w:r>
            <w:r w:rsidR="00E74D3C" w:rsidRPr="00D3282A">
              <w:rPr>
                <w:rFonts w:ascii="TimesNewRoman" w:hAnsi="TimesNewRoman" w:cs="TimesNewRoman"/>
              </w:rPr>
              <w:t> </w:t>
            </w:r>
            <w:r w:rsidRPr="00D3282A">
              <w:rPr>
                <w:rFonts w:ascii="TimesNewRoman" w:hAnsi="TimesNewRoman" w:cs="TimesNewRoman"/>
              </w:rPr>
              <w:t>technických zařízeních působí na tělesa;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základní druhy pohybu v</w:t>
            </w:r>
            <w:r w:rsidR="00E74D3C" w:rsidRPr="00D3282A">
              <w:rPr>
                <w:rFonts w:ascii="TimesNewRoman" w:hAnsi="TimesNewRoman" w:cs="TimesNewRoman"/>
              </w:rPr>
              <w:t> </w:t>
            </w:r>
            <w:r w:rsidRPr="00D3282A">
              <w:rPr>
                <w:rFonts w:ascii="TimesNewRoman" w:hAnsi="TimesNewRoman" w:cs="TimesNewRoman"/>
              </w:rPr>
              <w:t>gravitačním poli;</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mechanickou práci a energii při</w:t>
            </w:r>
            <w:r w:rsidR="004A5164" w:rsidRPr="00D3282A">
              <w:rPr>
                <w:rFonts w:ascii="TimesNewRoman" w:hAnsi="TimesNewRoman" w:cs="TimesNewRoman"/>
              </w:rPr>
              <w:t> </w:t>
            </w:r>
            <w:r w:rsidRPr="00D3282A">
              <w:rPr>
                <w:rFonts w:ascii="TimesNewRoman" w:hAnsi="TimesNewRoman" w:cs="TimesNewRoman"/>
              </w:rPr>
              <w:t>pohybu tělesa působením stálé síly;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určí výkon a účinnost při konání práce; analyzuje jednoduché děje s využitím zákona zachování mechanické energie;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určí výslednici sil působících na</w:t>
            </w:r>
            <w:r w:rsidR="00E74D3C" w:rsidRPr="00D3282A">
              <w:rPr>
                <w:rFonts w:ascii="TimesNewRoman" w:hAnsi="TimesNewRoman" w:cs="TimesNewRoman"/>
              </w:rPr>
              <w:t> </w:t>
            </w:r>
            <w:r w:rsidRPr="00D3282A">
              <w:rPr>
                <w:rFonts w:ascii="TimesNewRoman" w:hAnsi="TimesNewRoman" w:cs="TimesNewRoman"/>
              </w:rPr>
              <w:t>těleso a</w:t>
            </w:r>
            <w:r w:rsidR="004A5164" w:rsidRPr="00D3282A">
              <w:rPr>
                <w:rFonts w:ascii="TimesNewRoman" w:hAnsi="TimesNewRoman" w:cs="TimesNewRoman"/>
              </w:rPr>
              <w:t> </w:t>
            </w:r>
            <w:r w:rsidRPr="00D3282A">
              <w:rPr>
                <w:rFonts w:ascii="TimesNewRoman" w:hAnsi="TimesNewRoman" w:cs="TimesNewRoman"/>
              </w:rPr>
              <w:t>jejich momenty;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určí těžiště tělesa jednoduchého tvaru;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aplikuje Pascalův a Archimédův zákon při řešení úloh na tlakové síly v</w:t>
            </w:r>
            <w:r w:rsidR="00624B2C" w:rsidRPr="00D3282A">
              <w:rPr>
                <w:rFonts w:ascii="TimesNewRoman" w:hAnsi="TimesNewRoman" w:cs="TimesNewRoman"/>
              </w:rPr>
              <w:t> </w:t>
            </w:r>
            <w:r w:rsidRPr="00D3282A">
              <w:rPr>
                <w:rFonts w:ascii="TimesNewRoman" w:hAnsi="TimesNewRoman" w:cs="TimesNewRoman"/>
              </w:rPr>
              <w:t>tekutinách;</w:t>
            </w:r>
          </w:p>
          <w:p w:rsidR="007B27BE" w:rsidRPr="00D3282A" w:rsidRDefault="007B27BE" w:rsidP="00D3282A">
            <w:pPr>
              <w:numPr>
                <w:ilvl w:val="0"/>
                <w:numId w:val="20"/>
              </w:numPr>
              <w:autoSpaceDE w:val="0"/>
              <w:autoSpaceDN w:val="0"/>
              <w:adjustRightInd w:val="0"/>
              <w:ind w:left="357" w:hanging="357"/>
              <w:rPr>
                <w:spacing w:val="1"/>
              </w:rPr>
            </w:pPr>
            <w:r w:rsidRPr="00D3282A">
              <w:rPr>
                <w:rFonts w:ascii="TimesNewRoman" w:hAnsi="TimesNewRoman" w:cs="TimesNewRoman"/>
              </w:rPr>
              <w:t>vysvětlí změny tlaku v proudící tekutině;</w:t>
            </w:r>
          </w:p>
        </w:tc>
        <w:tc>
          <w:tcPr>
            <w:tcW w:w="4644" w:type="dxa"/>
          </w:tcPr>
          <w:p w:rsidR="007B27BE" w:rsidRPr="00D3282A" w:rsidRDefault="007B27BE" w:rsidP="00D3282A">
            <w:pPr>
              <w:widowControl w:val="0"/>
              <w:autoSpaceDE w:val="0"/>
              <w:autoSpaceDN w:val="0"/>
              <w:rPr>
                <w:b/>
                <w:bCs/>
                <w:spacing w:val="2"/>
              </w:rPr>
            </w:pPr>
            <w:r w:rsidRPr="00D3282A">
              <w:rPr>
                <w:b/>
                <w:bCs/>
                <w:spacing w:val="2"/>
              </w:rPr>
              <w:t>Mechanika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pohyby přímočaré, pohyb rovnoměrný po</w:t>
            </w:r>
            <w:r w:rsidR="004A5164" w:rsidRPr="00D3282A">
              <w:rPr>
                <w:rFonts w:ascii="TimesNewRoman" w:hAnsi="TimesNewRoman" w:cs="TimesNewRoman"/>
              </w:rPr>
              <w:t> </w:t>
            </w:r>
            <w:r w:rsidRPr="00D3282A">
              <w:rPr>
                <w:rFonts w:ascii="TimesNewRoman" w:hAnsi="TimesNewRoman" w:cs="TimesNewRoman"/>
              </w:rPr>
              <w:t>kružnici, skládání pohybů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vztažná soustava, Newtonovy pohybové zákony, síly v přírodě</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mechanická práce a energie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gravitační pole, Newtonův gravitační zákon, gravitační a tíhová síla, pohyby v</w:t>
            </w:r>
            <w:r w:rsidR="004A5164" w:rsidRPr="00D3282A">
              <w:rPr>
                <w:rFonts w:ascii="TimesNewRoman" w:hAnsi="TimesNewRoman" w:cs="TimesNewRoman"/>
              </w:rPr>
              <w:t> </w:t>
            </w:r>
            <w:r w:rsidRPr="00D3282A">
              <w:rPr>
                <w:rFonts w:ascii="TimesNewRoman" w:hAnsi="TimesNewRoman" w:cs="TimesNewRoman"/>
              </w:rPr>
              <w:t>gravitačním poli, sluneční soustava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mechanika tuhého tělesa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mechanika tekutin</w:t>
            </w:r>
          </w:p>
          <w:p w:rsidR="007B27BE" w:rsidRPr="00C24804" w:rsidRDefault="007B27BE" w:rsidP="00D3282A">
            <w:pPr>
              <w:ind w:left="288"/>
            </w:pP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lastRenderedPageBreak/>
              <w:t>uvede příklady potvrzující kinetickou teorii látek;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změří teplotu v Celsiově teplotní stupnici a vyjádří ji jako termodynamickou teplotu;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definuje význam teplotní roztažnosti látek v přírodě a v technické praxi a řeší úlohy na teplotní délkovou roztažnost těles;</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vlastnosti látek z hlediska jejich částicové stavby;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definuje pojem vnitřní energie soustavy (tělesa) a způsoby její změny;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jednoduché případy tepelné výměny pomocí kalorimetrické rovnice;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úlohy na děje v plynech s použitím stavové rovnice pro ideální plyn;</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mechanické vlastností těles z hlediska struktury pevných látek;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příklady deformací pevných těles jednoduchého tvaru a řeší úlohy na</w:t>
            </w:r>
            <w:r w:rsidR="004A5164" w:rsidRPr="00D3282A">
              <w:rPr>
                <w:rFonts w:ascii="TimesNewRoman" w:hAnsi="TimesNewRoman" w:cs="TimesNewRoman"/>
              </w:rPr>
              <w:t> </w:t>
            </w:r>
            <w:proofErr w:type="spellStart"/>
            <w:r w:rsidRPr="00D3282A">
              <w:rPr>
                <w:rFonts w:ascii="TimesNewRoman" w:hAnsi="TimesNewRoman" w:cs="TimesNewRoman"/>
              </w:rPr>
              <w:t>Hookův</w:t>
            </w:r>
            <w:proofErr w:type="spellEnd"/>
            <w:r w:rsidRPr="00D3282A">
              <w:rPr>
                <w:rFonts w:ascii="TimesNewRoman" w:hAnsi="TimesNewRoman" w:cs="TimesNewRoman"/>
              </w:rPr>
              <w:t xml:space="preserve"> zákon;</w:t>
            </w:r>
          </w:p>
          <w:p w:rsidR="007B27BE" w:rsidRPr="00D3282A" w:rsidRDefault="007B27BE" w:rsidP="00D3282A">
            <w:pPr>
              <w:numPr>
                <w:ilvl w:val="0"/>
                <w:numId w:val="20"/>
              </w:numPr>
              <w:autoSpaceDE w:val="0"/>
              <w:autoSpaceDN w:val="0"/>
              <w:adjustRightInd w:val="0"/>
              <w:ind w:left="357" w:hanging="357"/>
            </w:pPr>
            <w:r w:rsidRPr="00D3282A">
              <w:rPr>
                <w:rFonts w:ascii="TimesNewRoman" w:hAnsi="TimesNewRoman" w:cs="TimesNewRoman"/>
              </w:rPr>
              <w:t>popíše přeměny skupenství látek a jejich význam v přírodě a v technické p</w:t>
            </w:r>
            <w:r w:rsidRPr="00C708AD">
              <w:t>raxi.</w:t>
            </w:r>
          </w:p>
        </w:tc>
        <w:tc>
          <w:tcPr>
            <w:tcW w:w="4644" w:type="dxa"/>
          </w:tcPr>
          <w:p w:rsidR="007B27BE" w:rsidRPr="00D3282A" w:rsidRDefault="007B27BE" w:rsidP="00D3282A">
            <w:pPr>
              <w:widowControl w:val="0"/>
              <w:autoSpaceDE w:val="0"/>
              <w:autoSpaceDN w:val="0"/>
              <w:spacing w:line="324" w:lineRule="atLeast"/>
              <w:ind w:right="432"/>
              <w:rPr>
                <w:b/>
                <w:spacing w:val="1"/>
              </w:rPr>
            </w:pPr>
            <w:r w:rsidRPr="00D3282A">
              <w:rPr>
                <w:b/>
                <w:bCs/>
                <w:spacing w:val="2"/>
              </w:rPr>
              <w:t xml:space="preserve">Molekulová fyzika a termika </w:t>
            </w:r>
            <w:r w:rsidRPr="00D3282A">
              <w:rPr>
                <w:b/>
                <w:bCs/>
              </w:rPr>
              <w:t xml:space="preserve">- </w:t>
            </w:r>
            <w:r w:rsidRPr="00D3282A">
              <w:rPr>
                <w:b/>
                <w:spacing w:val="1"/>
              </w:rPr>
              <w:t>základní poznatky termiky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teplo a práce, přeměny vnitřní energie tělesa, tepelná kapacita, měření tepla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částicová stavba látek, vlastnosti látek z</w:t>
            </w:r>
            <w:r w:rsidR="004A5164" w:rsidRPr="00D3282A">
              <w:rPr>
                <w:rFonts w:ascii="TimesNewRoman" w:hAnsi="TimesNewRoman" w:cs="TimesNewRoman"/>
              </w:rPr>
              <w:t> </w:t>
            </w:r>
            <w:r w:rsidRPr="00D3282A">
              <w:rPr>
                <w:rFonts w:ascii="TimesNewRoman" w:hAnsi="TimesNewRoman" w:cs="TimesNewRoman"/>
              </w:rPr>
              <w:t>hlediska molekulové fyziky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stavové změny ideálního plynu, práce plynu, tepelné motory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struktura pevných látek, deformace pevných látek, kapilární jevy</w:t>
            </w:r>
          </w:p>
          <w:p w:rsidR="007B27BE" w:rsidRPr="00D3282A" w:rsidRDefault="007B27BE" w:rsidP="00D3282A">
            <w:pPr>
              <w:numPr>
                <w:ilvl w:val="0"/>
                <w:numId w:val="20"/>
              </w:numPr>
              <w:autoSpaceDE w:val="0"/>
              <w:autoSpaceDN w:val="0"/>
              <w:adjustRightInd w:val="0"/>
              <w:ind w:left="357" w:hanging="357"/>
              <w:rPr>
                <w:b/>
              </w:rPr>
            </w:pPr>
            <w:r w:rsidRPr="00D3282A">
              <w:rPr>
                <w:rFonts w:ascii="TimesNewRoman" w:hAnsi="TimesNewRoman" w:cs="TimesNewRoman"/>
              </w:rPr>
              <w:t>přeměny skupenství látek, skupenské teplo, vlhkost vzduchu</w:t>
            </w:r>
            <w:r w:rsidRPr="00D3282A">
              <w:rPr>
                <w:b/>
                <w:bCs/>
              </w:rPr>
              <w:t xml:space="preserve"> </w:t>
            </w:r>
          </w:p>
        </w:tc>
      </w:tr>
    </w:tbl>
    <w:p w:rsidR="008E7A95" w:rsidRPr="00C24804" w:rsidRDefault="008E7A95" w:rsidP="008E7A95"/>
    <w:p w:rsidR="008E7A95" w:rsidRPr="00C24804" w:rsidRDefault="008E7A95" w:rsidP="00BC0248">
      <w:pPr>
        <w:spacing w:line="360" w:lineRule="auto"/>
        <w:jc w:val="center"/>
        <w:rPr>
          <w:rFonts w:ascii="Arial" w:hAnsi="Arial" w:cs="Arial"/>
          <w:b/>
          <w:sz w:val="28"/>
          <w:szCs w:val="28"/>
        </w:rPr>
      </w:pPr>
      <w:r w:rsidRPr="00C24804">
        <w:rPr>
          <w:rFonts w:ascii="Arial" w:hAnsi="Arial" w:cs="Arial"/>
          <w:b/>
          <w:sz w:val="28"/>
          <w:szCs w:val="28"/>
        </w:rPr>
        <w:t>3. ročník</w:t>
      </w:r>
    </w:p>
    <w:p w:rsidR="008E7A95" w:rsidRPr="00C24804" w:rsidRDefault="008E7A95" w:rsidP="00BC0248">
      <w:pPr>
        <w:spacing w:line="360" w:lineRule="auto"/>
        <w:jc w:val="center"/>
      </w:pPr>
      <w:r w:rsidRPr="00C24804">
        <w:t>Hodinová dotace: 1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Výsledky vzdělání</w:t>
            </w:r>
          </w:p>
        </w:tc>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Učivo</w:t>
            </w:r>
          </w:p>
        </w:tc>
      </w:tr>
      <w:tr w:rsidR="007B27BE" w:rsidRPr="00C24804">
        <w:trPr>
          <w:cantSplit/>
          <w:trHeight w:val="1134"/>
        </w:trPr>
        <w:tc>
          <w:tcPr>
            <w:tcW w:w="4644" w:type="dxa"/>
          </w:tcPr>
          <w:p w:rsidR="007B27BE" w:rsidRPr="00C24804" w:rsidRDefault="007B27BE" w:rsidP="00D3282A">
            <w:pPr>
              <w:jc w:val="both"/>
            </w:pPr>
            <w:r w:rsidRPr="00C24804">
              <w:t>Žák: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vlastní kmitání mechanického oscilátoru a určí příčinu kmitání;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nucené kmitání mechanického oscilátoru a určí podmínky rezonance;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roztřídí základní druhy mechanického vlnění a popíše jejich šíření v</w:t>
            </w:r>
            <w:r w:rsidR="00E74D3C" w:rsidRPr="00D3282A">
              <w:rPr>
                <w:rFonts w:ascii="TimesNewRoman" w:hAnsi="TimesNewRoman" w:cs="TimesNewRoman"/>
              </w:rPr>
              <w:t> </w:t>
            </w:r>
            <w:r w:rsidRPr="00D3282A">
              <w:rPr>
                <w:rFonts w:ascii="TimesNewRoman" w:hAnsi="TimesNewRoman" w:cs="TimesNewRoman"/>
              </w:rPr>
              <w:t>látkovém prostředí;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základní vlastnosti zvukového vlnění a zná jejich význam pro</w:t>
            </w:r>
            <w:r w:rsidR="004A5164" w:rsidRPr="00D3282A">
              <w:rPr>
                <w:rFonts w:ascii="TimesNewRoman" w:hAnsi="TimesNewRoman" w:cs="TimesNewRoman"/>
              </w:rPr>
              <w:t> </w:t>
            </w:r>
            <w:r w:rsidRPr="00D3282A">
              <w:rPr>
                <w:rFonts w:ascii="TimesNewRoman" w:hAnsi="TimesNewRoman" w:cs="TimesNewRoman"/>
              </w:rPr>
              <w:t>vnímání zvuku;</w:t>
            </w:r>
          </w:p>
          <w:p w:rsidR="007B27BE" w:rsidRPr="00C708AD" w:rsidRDefault="007B27BE" w:rsidP="00D3282A">
            <w:pPr>
              <w:numPr>
                <w:ilvl w:val="0"/>
                <w:numId w:val="20"/>
              </w:numPr>
              <w:autoSpaceDE w:val="0"/>
              <w:autoSpaceDN w:val="0"/>
              <w:adjustRightInd w:val="0"/>
              <w:ind w:left="357" w:hanging="357"/>
            </w:pPr>
            <w:r w:rsidRPr="00D3282A">
              <w:rPr>
                <w:rFonts w:ascii="TimesNewRoman" w:hAnsi="TimesNewRoman" w:cs="TimesNewRoman"/>
              </w:rPr>
              <w:t>uvede příklady negativního vlivu hluku a</w:t>
            </w:r>
            <w:r w:rsidR="004A5164" w:rsidRPr="00D3282A">
              <w:rPr>
                <w:rFonts w:ascii="TimesNewRoman" w:hAnsi="TimesNewRoman" w:cs="TimesNewRoman"/>
              </w:rPr>
              <w:t> </w:t>
            </w:r>
            <w:r w:rsidRPr="00D3282A">
              <w:rPr>
                <w:rFonts w:ascii="TimesNewRoman" w:hAnsi="TimesNewRoman" w:cs="TimesNewRoman"/>
              </w:rPr>
              <w:t>způsoby ochrany sluchu;</w:t>
            </w:r>
          </w:p>
        </w:tc>
        <w:tc>
          <w:tcPr>
            <w:tcW w:w="4644" w:type="dxa"/>
          </w:tcPr>
          <w:p w:rsidR="007B27BE" w:rsidRPr="00D3282A" w:rsidRDefault="007B27BE" w:rsidP="00D3282A">
            <w:pPr>
              <w:widowControl w:val="0"/>
              <w:autoSpaceDE w:val="0"/>
              <w:autoSpaceDN w:val="0"/>
              <w:ind w:left="82"/>
              <w:rPr>
                <w:b/>
                <w:bCs/>
                <w:spacing w:val="2"/>
              </w:rPr>
            </w:pPr>
            <w:r w:rsidRPr="00D3282A">
              <w:rPr>
                <w:b/>
                <w:bCs/>
                <w:spacing w:val="2"/>
              </w:rPr>
              <w:t>Mechanické kmitání a vlnění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mechanické kmitání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druhy mechanického vlnění, šíření vlnění v prostoru, odraz vlnění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vlastnosti zvukového vlnění, šíření zvuku</w:t>
            </w:r>
          </w:p>
          <w:p w:rsidR="007B27BE" w:rsidRPr="00D3282A" w:rsidRDefault="008C5DA5" w:rsidP="00D3282A">
            <w:pPr>
              <w:numPr>
                <w:ilvl w:val="0"/>
                <w:numId w:val="20"/>
              </w:numPr>
              <w:autoSpaceDE w:val="0"/>
              <w:autoSpaceDN w:val="0"/>
              <w:adjustRightInd w:val="0"/>
              <w:ind w:left="357" w:hanging="357"/>
              <w:rPr>
                <w:rFonts w:ascii="TimesNewRoman" w:hAnsi="TimesNewRoman" w:cs="TimesNewRoman"/>
              </w:rPr>
            </w:pPr>
            <w:r>
              <w:rPr>
                <w:rFonts w:ascii="TimesNewRoman" w:hAnsi="TimesNewRoman" w:cs="TimesNewRoman"/>
              </w:rPr>
              <w:t>látková</w:t>
            </w:r>
            <w:r w:rsidRPr="00D3282A">
              <w:rPr>
                <w:rFonts w:ascii="TimesNewRoman" w:hAnsi="TimesNewRoman" w:cs="TimesNewRoman"/>
              </w:rPr>
              <w:t xml:space="preserve"> prostředí, ultrazvuk </w:t>
            </w:r>
          </w:p>
          <w:p w:rsidR="007B27BE" w:rsidRPr="00D3282A" w:rsidRDefault="007B27BE" w:rsidP="00D3282A">
            <w:pPr>
              <w:tabs>
                <w:tab w:val="num" w:pos="0"/>
              </w:tabs>
              <w:rPr>
                <w:b/>
              </w:rPr>
            </w:pP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světlo jeho vlnovou délkou a rychlostí v různých prostředích;</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úlohy na odraz a lom světla;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vyhodnotí podstatu jevů interference, ohyb a polarizace světla;</w:t>
            </w:r>
          </w:p>
          <w:p w:rsidR="007B27BE" w:rsidRPr="00C708AD" w:rsidRDefault="007B27BE" w:rsidP="00D3282A">
            <w:pPr>
              <w:numPr>
                <w:ilvl w:val="0"/>
                <w:numId w:val="20"/>
              </w:numPr>
              <w:autoSpaceDE w:val="0"/>
              <w:autoSpaceDN w:val="0"/>
              <w:adjustRightInd w:val="0"/>
              <w:ind w:left="357" w:hanging="357"/>
            </w:pPr>
            <w:r w:rsidRPr="00D3282A">
              <w:rPr>
                <w:rFonts w:ascii="TimesNewRoman" w:hAnsi="TimesNewRoman" w:cs="TimesNewRoman"/>
              </w:rPr>
              <w:t>popíše význam různých druhů elektromagnetického záření z hlediska působení na člověka a využití v praxi;</w:t>
            </w:r>
          </w:p>
        </w:tc>
        <w:tc>
          <w:tcPr>
            <w:tcW w:w="4644" w:type="dxa"/>
          </w:tcPr>
          <w:p w:rsidR="007B27BE" w:rsidRPr="00D3282A" w:rsidRDefault="007B27BE" w:rsidP="00D3282A">
            <w:pPr>
              <w:widowControl w:val="0"/>
              <w:autoSpaceDE w:val="0"/>
              <w:autoSpaceDN w:val="0"/>
              <w:rPr>
                <w:b/>
                <w:bCs/>
                <w:spacing w:val="3"/>
              </w:rPr>
            </w:pPr>
            <w:r w:rsidRPr="00D3282A">
              <w:rPr>
                <w:b/>
                <w:bCs/>
                <w:spacing w:val="3"/>
              </w:rPr>
              <w:t>Optika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světlo a jeho šíření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elektromagnetické záření, spektrum elektromagnetického záření, rentgenové záření, vlnové vlastnosti světla</w:t>
            </w:r>
          </w:p>
          <w:p w:rsidR="007B27BE" w:rsidRPr="00D3282A" w:rsidRDefault="007B27BE" w:rsidP="00D3282A">
            <w:pPr>
              <w:widowControl w:val="0"/>
              <w:autoSpaceDE w:val="0"/>
              <w:autoSpaceDN w:val="0"/>
              <w:ind w:left="82"/>
              <w:rPr>
                <w:b/>
                <w:bCs/>
              </w:rPr>
            </w:pPr>
          </w:p>
        </w:tc>
      </w:tr>
    </w:tbl>
    <w:p w:rsidR="008E7A95" w:rsidRPr="00C24804" w:rsidRDefault="008E7A95" w:rsidP="00BC0248">
      <w:pPr>
        <w:spacing w:line="360" w:lineRule="auto"/>
        <w:jc w:val="center"/>
        <w:rPr>
          <w:rFonts w:ascii="Arial" w:hAnsi="Arial" w:cs="Arial"/>
          <w:b/>
          <w:sz w:val="28"/>
          <w:szCs w:val="28"/>
        </w:rPr>
      </w:pPr>
      <w:r w:rsidRPr="00C24804">
        <w:rPr>
          <w:rFonts w:ascii="Arial" w:hAnsi="Arial" w:cs="Arial"/>
          <w:b/>
          <w:sz w:val="28"/>
          <w:szCs w:val="28"/>
        </w:rPr>
        <w:lastRenderedPageBreak/>
        <w:t>4. ročník</w:t>
      </w:r>
    </w:p>
    <w:p w:rsidR="008E7A95" w:rsidRPr="00C24804" w:rsidRDefault="008E7A95" w:rsidP="00BC0248">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Výsledky vzdělání</w:t>
            </w:r>
          </w:p>
        </w:tc>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Učivo</w:t>
            </w:r>
          </w:p>
        </w:tc>
      </w:tr>
      <w:tr w:rsidR="007B27BE" w:rsidRPr="00C24804">
        <w:trPr>
          <w:cantSplit/>
          <w:trHeight w:val="1134"/>
        </w:trPr>
        <w:tc>
          <w:tcPr>
            <w:tcW w:w="4644" w:type="dxa"/>
          </w:tcPr>
          <w:p w:rsidR="007B27BE" w:rsidRPr="00C24804" w:rsidRDefault="007B27BE" w:rsidP="00D3282A">
            <w:pPr>
              <w:jc w:val="both"/>
            </w:pPr>
            <w:r w:rsidRPr="00C24804">
              <w:t>Žák: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úlohy na zobrazení zrcadly a</w:t>
            </w:r>
            <w:r w:rsidR="004A5164" w:rsidRPr="00D3282A">
              <w:rPr>
                <w:rFonts w:ascii="TimesNewRoman" w:hAnsi="TimesNewRoman" w:cs="TimesNewRoman"/>
              </w:rPr>
              <w:t> </w:t>
            </w:r>
            <w:r w:rsidRPr="00D3282A">
              <w:rPr>
                <w:rFonts w:ascii="TimesNewRoman" w:hAnsi="TimesNewRoman" w:cs="TimesNewRoman"/>
              </w:rPr>
              <w:t>čočkami; - popíše oko jako optický přístroj;</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principy základních typů optických přístrojů;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objasní podstatu fotoelektrického jevu a</w:t>
            </w:r>
            <w:r w:rsidR="004A5164" w:rsidRPr="00D3282A">
              <w:rPr>
                <w:rFonts w:ascii="TimesNewRoman" w:hAnsi="TimesNewRoman" w:cs="TimesNewRoman"/>
              </w:rPr>
              <w:t> </w:t>
            </w:r>
            <w:r w:rsidRPr="00D3282A">
              <w:rPr>
                <w:rFonts w:ascii="TimesNewRoman" w:hAnsi="TimesNewRoman" w:cs="TimesNewRoman"/>
              </w:rPr>
              <w:t>jeho praktické použití;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vypočítá energii fotonů z frekvence a</w:t>
            </w:r>
            <w:r w:rsidR="004A5164" w:rsidRPr="00D3282A">
              <w:rPr>
                <w:rFonts w:ascii="TimesNewRoman" w:hAnsi="TimesNewRoman" w:cs="TimesNewRoman"/>
              </w:rPr>
              <w:t> </w:t>
            </w:r>
            <w:r w:rsidRPr="00D3282A">
              <w:rPr>
                <w:rFonts w:ascii="TimesNewRoman" w:hAnsi="TimesNewRoman" w:cs="TimesNewRoman"/>
              </w:rPr>
              <w:t>vlnové délky;</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dokáže použít Einsteinův vztah pro</w:t>
            </w:r>
            <w:r w:rsidR="004A5164" w:rsidRPr="00D3282A">
              <w:rPr>
                <w:rFonts w:ascii="TimesNewRoman" w:hAnsi="TimesNewRoman" w:cs="TimesNewRoman"/>
              </w:rPr>
              <w:t> </w:t>
            </w:r>
            <w:r w:rsidRPr="00D3282A">
              <w:rPr>
                <w:rFonts w:ascii="TimesNewRoman" w:hAnsi="TimesNewRoman" w:cs="TimesNewRoman"/>
              </w:rPr>
              <w:t>fotoelektrický jev při řešení úloh</w:t>
            </w:r>
          </w:p>
        </w:tc>
        <w:tc>
          <w:tcPr>
            <w:tcW w:w="4644" w:type="dxa"/>
          </w:tcPr>
          <w:p w:rsidR="007B27BE" w:rsidRPr="00D3282A" w:rsidRDefault="007B27BE" w:rsidP="00D3282A">
            <w:pPr>
              <w:widowControl w:val="0"/>
              <w:autoSpaceDE w:val="0"/>
              <w:autoSpaceDN w:val="0"/>
              <w:rPr>
                <w:b/>
                <w:bCs/>
                <w:spacing w:val="3"/>
              </w:rPr>
            </w:pPr>
            <w:r w:rsidRPr="00D3282A">
              <w:rPr>
                <w:b/>
                <w:bCs/>
                <w:spacing w:val="3"/>
              </w:rPr>
              <w:t>Optika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zobrazování zrcadlem a čočkou, fotometrie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fotoelektrický jev</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Einsteinova teorie fotoelektrického jevu, foton, energie fotonu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vlnové vlastnosti mikročástic a jejich experimentální ověření</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korpuskulární a vlnová povaha záření a</w:t>
            </w:r>
            <w:r w:rsidR="004A5164" w:rsidRPr="00D3282A">
              <w:rPr>
                <w:rFonts w:ascii="TimesNewRoman" w:hAnsi="TimesNewRoman" w:cs="TimesNewRoman"/>
              </w:rPr>
              <w:t> </w:t>
            </w:r>
            <w:r w:rsidRPr="00D3282A">
              <w:rPr>
                <w:rFonts w:ascii="TimesNewRoman" w:hAnsi="TimesNewRoman" w:cs="TimesNewRoman"/>
              </w:rPr>
              <w:t>částic</w:t>
            </w: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důsledky plynoucí z principů speciální teorie relativity pro chápání prostoru a času;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vyhodnotí souvislost energie a hmotnosti objektů pohybujících se velkou rychlostí;</w:t>
            </w:r>
          </w:p>
        </w:tc>
        <w:tc>
          <w:tcPr>
            <w:tcW w:w="4644" w:type="dxa"/>
          </w:tcPr>
          <w:p w:rsidR="007B27BE" w:rsidRPr="00D3282A" w:rsidRDefault="007B27BE" w:rsidP="00D3282A">
            <w:pPr>
              <w:widowControl w:val="0"/>
              <w:autoSpaceDE w:val="0"/>
              <w:autoSpaceDN w:val="0"/>
              <w:rPr>
                <w:b/>
                <w:bCs/>
                <w:spacing w:val="1"/>
              </w:rPr>
            </w:pPr>
            <w:r w:rsidRPr="00D3282A">
              <w:rPr>
                <w:b/>
                <w:bCs/>
                <w:spacing w:val="1"/>
              </w:rPr>
              <w:t>Speciální teorie relativity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principy speciální teorie relativity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základy relativistické dynamiky</w:t>
            </w:r>
          </w:p>
          <w:p w:rsidR="007B27BE" w:rsidRPr="00D3282A" w:rsidRDefault="007B27BE" w:rsidP="00BC0248">
            <w:pPr>
              <w:rPr>
                <w:b/>
                <w:bCs/>
              </w:rPr>
            </w:pP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objasní podstatu fotoelektrického jevu a</w:t>
            </w:r>
            <w:r w:rsidR="004A5164" w:rsidRPr="00D3282A">
              <w:rPr>
                <w:rFonts w:ascii="TimesNewRoman" w:hAnsi="TimesNewRoman" w:cs="TimesNewRoman"/>
              </w:rPr>
              <w:t> </w:t>
            </w:r>
            <w:r w:rsidRPr="00D3282A">
              <w:rPr>
                <w:rFonts w:ascii="TimesNewRoman" w:hAnsi="TimesNewRoman" w:cs="TimesNewRoman"/>
              </w:rPr>
              <w:t>jeho praktické využití;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definuje základní myšlenku kvantové fyziky, tzn. vlnové a částicové vlastnosti objektů mikrosvěta;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základní modely atomu;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strukturu elektronového obalu atomu z hlediska energie elektronu;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stavbu atomového jádra a</w:t>
            </w:r>
            <w:r w:rsidR="004A5164" w:rsidRPr="00D3282A">
              <w:rPr>
                <w:rFonts w:ascii="TimesNewRoman" w:hAnsi="TimesNewRoman" w:cs="TimesNewRoman"/>
              </w:rPr>
              <w:t> </w:t>
            </w:r>
            <w:r w:rsidRPr="00D3282A">
              <w:rPr>
                <w:rFonts w:ascii="TimesNewRoman" w:hAnsi="TimesNewRoman" w:cs="TimesNewRoman"/>
              </w:rPr>
              <w:t>charakterizuje základní nukleony;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podstatu radioaktivity a jaderného záření a popíše způsoby ochrany před tímto zářením;</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štěpnou reakci jader uranu a její praktické využití v energetice;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posoudí výhody a nevýhody způsobů, jimiž se získává elektrická energie;</w:t>
            </w:r>
          </w:p>
        </w:tc>
        <w:tc>
          <w:tcPr>
            <w:tcW w:w="4644" w:type="dxa"/>
          </w:tcPr>
          <w:p w:rsidR="007B27BE" w:rsidRPr="00D3282A" w:rsidRDefault="007B27BE" w:rsidP="00D3282A">
            <w:pPr>
              <w:widowControl w:val="0"/>
              <w:autoSpaceDE w:val="0"/>
              <w:autoSpaceDN w:val="0"/>
              <w:rPr>
                <w:b/>
                <w:bCs/>
                <w:spacing w:val="2"/>
              </w:rPr>
            </w:pPr>
            <w:r w:rsidRPr="00D3282A">
              <w:rPr>
                <w:b/>
                <w:bCs/>
                <w:spacing w:val="2"/>
              </w:rPr>
              <w:t>Fyzika mikrosvěta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základní pojmy kvantové fyziky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model atomu, spektrum atomu vodíku, laser</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nukleony, radioaktivita, jaderné záření, elementární a základní částice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zdroje jaderné energie, jaderný reaktor, bezpečnostní a ekologická hlediska jaderné energetiky</w:t>
            </w:r>
          </w:p>
          <w:p w:rsidR="007B27BE" w:rsidRPr="00D3282A" w:rsidRDefault="007B27BE" w:rsidP="00BC0248">
            <w:pPr>
              <w:rPr>
                <w:b/>
                <w:iCs/>
              </w:rPr>
            </w:pP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Slunce jako hvězdu a</w:t>
            </w:r>
            <w:r w:rsidR="004A5164" w:rsidRPr="00D3282A">
              <w:rPr>
                <w:rFonts w:ascii="TimesNewRoman" w:hAnsi="TimesNewRoman" w:cs="TimesNewRoman"/>
              </w:rPr>
              <w:t> </w:t>
            </w:r>
            <w:r w:rsidRPr="00D3282A">
              <w:rPr>
                <w:rFonts w:ascii="TimesNewRoman" w:hAnsi="TimesNewRoman" w:cs="TimesNewRoman"/>
              </w:rPr>
              <w:t>popíše sluneční soustavu;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popíše vývoj hvězd a jejich uspořádání do</w:t>
            </w:r>
            <w:r w:rsidR="004A5164" w:rsidRPr="00D3282A">
              <w:rPr>
                <w:rFonts w:ascii="TimesNewRoman" w:hAnsi="TimesNewRoman" w:cs="TimesNewRoman"/>
              </w:rPr>
              <w:t> </w:t>
            </w:r>
            <w:r w:rsidRPr="00D3282A">
              <w:rPr>
                <w:rFonts w:ascii="TimesNewRoman" w:hAnsi="TimesNewRoman" w:cs="TimesNewRoman"/>
              </w:rPr>
              <w:t>galaxií;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uvede příklady současných názorů na</w:t>
            </w:r>
            <w:r w:rsidR="004A5164" w:rsidRPr="00D3282A">
              <w:rPr>
                <w:rFonts w:ascii="TimesNewRoman" w:hAnsi="TimesNewRoman" w:cs="TimesNewRoman"/>
              </w:rPr>
              <w:t> </w:t>
            </w:r>
            <w:r w:rsidRPr="00D3282A">
              <w:rPr>
                <w:rFonts w:ascii="TimesNewRoman" w:hAnsi="TimesNewRoman" w:cs="TimesNewRoman"/>
              </w:rPr>
              <w:t>vznik a vývoj vesmíru;</w:t>
            </w:r>
          </w:p>
          <w:p w:rsidR="007B27BE" w:rsidRPr="00D3282A" w:rsidRDefault="007B27BE" w:rsidP="00D3282A">
            <w:pPr>
              <w:numPr>
                <w:ilvl w:val="0"/>
                <w:numId w:val="20"/>
              </w:numPr>
              <w:autoSpaceDE w:val="0"/>
              <w:autoSpaceDN w:val="0"/>
              <w:adjustRightInd w:val="0"/>
              <w:ind w:left="357" w:hanging="357"/>
            </w:pPr>
            <w:r w:rsidRPr="00D3282A">
              <w:rPr>
                <w:rFonts w:ascii="TimesNewRoman" w:hAnsi="TimesNewRoman" w:cs="TimesNewRoman"/>
              </w:rPr>
              <w:t>uvede příklady nejdůležitějších způsobů, jimiž astrofyzika zkoumá vesmír.</w:t>
            </w:r>
          </w:p>
        </w:tc>
        <w:tc>
          <w:tcPr>
            <w:tcW w:w="4644" w:type="dxa"/>
          </w:tcPr>
          <w:p w:rsidR="007B27BE" w:rsidRPr="00D3282A" w:rsidRDefault="007B27BE" w:rsidP="00D3282A">
            <w:pPr>
              <w:widowControl w:val="0"/>
              <w:autoSpaceDE w:val="0"/>
              <w:autoSpaceDN w:val="0"/>
              <w:ind w:left="88"/>
              <w:rPr>
                <w:b/>
                <w:bCs/>
                <w:spacing w:val="1"/>
              </w:rPr>
            </w:pPr>
            <w:r w:rsidRPr="00D3282A">
              <w:rPr>
                <w:b/>
                <w:bCs/>
                <w:spacing w:val="1"/>
              </w:rPr>
              <w:t>Astrofyzika</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Slunce a hvězdy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galaxie</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vývoj a výzkum vesmíru</w:t>
            </w:r>
          </w:p>
          <w:p w:rsidR="007B27BE" w:rsidRPr="00D3282A" w:rsidRDefault="007B27BE" w:rsidP="00BC0248">
            <w:pPr>
              <w:rPr>
                <w:b/>
              </w:rPr>
            </w:pPr>
          </w:p>
        </w:tc>
      </w:tr>
    </w:tbl>
    <w:p w:rsidR="008E7A95" w:rsidRPr="00C24804" w:rsidRDefault="008E7A95" w:rsidP="008E7A95"/>
    <w:p w:rsidR="007E40A1" w:rsidRPr="00C24804" w:rsidRDefault="008E7A95" w:rsidP="007E40A1">
      <w:pPr>
        <w:pStyle w:val="Nadpis1"/>
        <w:spacing w:before="0" w:after="120" w:line="360" w:lineRule="auto"/>
        <w:jc w:val="center"/>
      </w:pPr>
      <w:r w:rsidRPr="00C24804">
        <w:br w:type="page"/>
      </w:r>
      <w:bookmarkStart w:id="36" w:name="_Toc17965090"/>
      <w:r w:rsidR="002B3649">
        <w:lastRenderedPageBreak/>
        <w:t>5.2</w:t>
      </w:r>
      <w:r w:rsidR="00A517E4">
        <w:t>5</w:t>
      </w:r>
      <w:r w:rsidR="00121432">
        <w:t xml:space="preserve"> </w:t>
      </w:r>
      <w:r w:rsidR="007E40A1" w:rsidRPr="00C24804">
        <w:t>Učební osnova předmětu</w:t>
      </w:r>
      <w:r w:rsidR="007E40A1" w:rsidRPr="00C24804">
        <w:br/>
        <w:t>Správa síťových serverů</w:t>
      </w:r>
      <w:bookmarkEnd w:id="36"/>
    </w:p>
    <w:p w:rsidR="007E40A1" w:rsidRPr="00C24804" w:rsidRDefault="007E40A1" w:rsidP="007E40A1">
      <w:pPr>
        <w:spacing w:line="360" w:lineRule="auto"/>
        <w:jc w:val="center"/>
      </w:pPr>
      <w:r w:rsidRPr="00C24804">
        <w:t>obor 18-20-M/01 Informační technologie</w:t>
      </w:r>
    </w:p>
    <w:p w:rsidR="007E40A1" w:rsidRPr="00C24804" w:rsidRDefault="007E40A1" w:rsidP="007E40A1">
      <w:pPr>
        <w:spacing w:line="360" w:lineRule="auto"/>
        <w:jc w:val="center"/>
      </w:pPr>
      <w:r w:rsidRPr="00C24804">
        <w:t>hodinová dotace 12</w:t>
      </w:r>
      <w:r w:rsidR="00A85A94">
        <w:t>8</w:t>
      </w:r>
      <w:r w:rsidRPr="00C24804">
        <w:t xml:space="preserve"> hod</w:t>
      </w:r>
      <w:r w:rsidR="00446FFF" w:rsidRPr="00C24804">
        <w:t>in</w:t>
      </w:r>
      <w:r w:rsidRPr="00C24804">
        <w:t xml:space="preserve"> za 4 roky studia</w:t>
      </w:r>
    </w:p>
    <w:p w:rsidR="007E40A1" w:rsidRPr="00C24804" w:rsidRDefault="007E40A1" w:rsidP="00246060">
      <w:pPr>
        <w:pStyle w:val="Nadpis4"/>
        <w:spacing w:before="120" w:after="240"/>
        <w:rPr>
          <w:rFonts w:ascii="Arial" w:hAnsi="Arial" w:cs="Arial"/>
          <w:bCs w:val="0"/>
        </w:rPr>
      </w:pPr>
      <w:r w:rsidRPr="00C24804">
        <w:rPr>
          <w:rFonts w:ascii="Arial" w:hAnsi="Arial" w:cs="Arial"/>
          <w:bCs w:val="0"/>
        </w:rPr>
        <w:t>Pojetí předmětu</w:t>
      </w:r>
    </w:p>
    <w:p w:rsidR="007E40A1" w:rsidRPr="00C24804" w:rsidRDefault="007E40A1" w:rsidP="007E40A1">
      <w:pPr>
        <w:spacing w:line="360" w:lineRule="auto"/>
        <w:jc w:val="both"/>
        <w:rPr>
          <w:rFonts w:ascii="Arial" w:hAnsi="Arial" w:cs="Arial"/>
          <w:b/>
        </w:rPr>
      </w:pPr>
      <w:r w:rsidRPr="00C24804">
        <w:rPr>
          <w:rFonts w:ascii="Arial" w:hAnsi="Arial" w:cs="Arial"/>
          <w:b/>
        </w:rPr>
        <w:t>Obecný cíl</w:t>
      </w:r>
    </w:p>
    <w:p w:rsidR="007E40A1" w:rsidRPr="00C24804" w:rsidRDefault="007E40A1" w:rsidP="007E40A1">
      <w:pPr>
        <w:spacing w:after="120" w:line="360" w:lineRule="auto"/>
        <w:ind w:firstLine="284"/>
        <w:jc w:val="both"/>
      </w:pPr>
      <w:r w:rsidRPr="00C24804">
        <w:rPr>
          <w:bCs/>
        </w:rPr>
        <w:t xml:space="preserve">V předmětu </w:t>
      </w:r>
      <w:r w:rsidRPr="00C24804">
        <w:t>správa síťových serverů</w:t>
      </w:r>
      <w:r w:rsidRPr="00C24804">
        <w:rPr>
          <w:bCs/>
        </w:rPr>
        <w:t xml:space="preserve"> žáci hlouběji proniknou do problematiky správy serverových zdrojů a získají poznatky o jejich skutečném nasazení. Žáci se také seznámí s aktuálními trendy v oblasti serverů.</w:t>
      </w:r>
    </w:p>
    <w:p w:rsidR="007E40A1" w:rsidRPr="00C24804" w:rsidRDefault="007E40A1" w:rsidP="007E40A1">
      <w:pPr>
        <w:spacing w:line="360" w:lineRule="auto"/>
        <w:jc w:val="both"/>
        <w:rPr>
          <w:rFonts w:ascii="Arial" w:hAnsi="Arial" w:cs="Arial"/>
          <w:b/>
        </w:rPr>
      </w:pPr>
      <w:r w:rsidRPr="00C24804">
        <w:rPr>
          <w:rFonts w:ascii="Arial" w:hAnsi="Arial" w:cs="Arial"/>
          <w:b/>
        </w:rPr>
        <w:t>Charakteristika učiva</w:t>
      </w:r>
    </w:p>
    <w:p w:rsidR="007E40A1" w:rsidRPr="00C24804" w:rsidRDefault="007E40A1" w:rsidP="007E40A1">
      <w:pPr>
        <w:spacing w:after="120" w:line="360" w:lineRule="auto"/>
        <w:ind w:firstLine="284"/>
        <w:jc w:val="both"/>
        <w:rPr>
          <w:bCs/>
        </w:rPr>
      </w:pPr>
      <w:r w:rsidRPr="00C24804">
        <w:rPr>
          <w:bCs/>
        </w:rPr>
        <w:t>Předmět správa síťových serverů je povinně volitelným vyučovacím předmětem oboru. Je zařazen do třetího a čtvrtého ročníku s dvouhodinovou dotací v každém z nich. Navazuje na předmět operační systémy a prohlubuje žákovy znalosti tím, že se zaměřuje na užší oblast týkající se serverových systémů.</w:t>
      </w:r>
    </w:p>
    <w:p w:rsidR="007E40A1" w:rsidRPr="00C24804" w:rsidRDefault="007E40A1" w:rsidP="007E40A1">
      <w:pPr>
        <w:spacing w:after="120" w:line="360" w:lineRule="auto"/>
        <w:ind w:firstLine="284"/>
        <w:jc w:val="both"/>
        <w:rPr>
          <w:bCs/>
        </w:rPr>
      </w:pPr>
      <w:r w:rsidRPr="00C24804">
        <w:rPr>
          <w:bCs/>
        </w:rPr>
        <w:t xml:space="preserve">Obsah učiva je rozložen do několika částí, z nichž první se týká hardwaru serverů. V další části se žáci naučí plánovat síťovou infrastrukturu, volit vhodný hardware a operační systém serveru s ohledem na konkrétní nasazení. V části věnované současným trendům z oblasti serverů bude kladen důraz především na </w:t>
      </w:r>
      <w:proofErr w:type="spellStart"/>
      <w:r w:rsidRPr="00C24804">
        <w:rPr>
          <w:bCs/>
        </w:rPr>
        <w:t>virtualizaci</w:t>
      </w:r>
      <w:proofErr w:type="spellEnd"/>
      <w:r w:rsidRPr="00C24804">
        <w:rPr>
          <w:bCs/>
        </w:rPr>
        <w:t xml:space="preserve"> a konsolidaci serverů. </w:t>
      </w:r>
    </w:p>
    <w:p w:rsidR="007E40A1" w:rsidRPr="00C24804" w:rsidRDefault="007E40A1" w:rsidP="007E40A1">
      <w:pPr>
        <w:spacing w:after="120" w:line="360" w:lineRule="auto"/>
        <w:ind w:firstLine="284"/>
        <w:jc w:val="both"/>
        <w:rPr>
          <w:bCs/>
        </w:rPr>
      </w:pPr>
      <w:r w:rsidRPr="00C24804">
        <w:rPr>
          <w:bCs/>
        </w:rPr>
        <w:t>Stěžejním tématem předmětu bude instalace, konfigurace a především správa serverových operačních systémů.</w:t>
      </w:r>
    </w:p>
    <w:p w:rsidR="007E40A1" w:rsidRPr="00C24804" w:rsidRDefault="007E40A1" w:rsidP="007E40A1">
      <w:pPr>
        <w:spacing w:line="360" w:lineRule="auto"/>
        <w:jc w:val="both"/>
        <w:rPr>
          <w:rFonts w:ascii="Arial" w:hAnsi="Arial" w:cs="Arial"/>
          <w:b/>
        </w:rPr>
      </w:pPr>
      <w:r w:rsidRPr="00C24804">
        <w:rPr>
          <w:rFonts w:ascii="Arial" w:hAnsi="Arial" w:cs="Arial"/>
          <w:b/>
        </w:rPr>
        <w:t>Výsledky vzdělávání v oblasti citů, postojů, preferencí a hodnot</w:t>
      </w:r>
    </w:p>
    <w:p w:rsidR="007E40A1" w:rsidRPr="00C24804" w:rsidRDefault="007E40A1" w:rsidP="007E40A1">
      <w:pPr>
        <w:spacing w:line="360" w:lineRule="auto"/>
        <w:jc w:val="both"/>
      </w:pPr>
      <w:r w:rsidRPr="00C24804">
        <w:rPr>
          <w:bCs/>
        </w:rPr>
        <w:t xml:space="preserve">Výuka </w:t>
      </w:r>
      <w:r w:rsidRPr="00C24804">
        <w:t>správy síťových serverů směřuje k tomu, aby žáci:</w:t>
      </w:r>
    </w:p>
    <w:p w:rsidR="007E40A1" w:rsidRPr="00C24804" w:rsidRDefault="007E40A1" w:rsidP="007E40A1">
      <w:pPr>
        <w:numPr>
          <w:ilvl w:val="0"/>
          <w:numId w:val="1"/>
        </w:numPr>
        <w:spacing w:line="360" w:lineRule="auto"/>
        <w:jc w:val="both"/>
      </w:pPr>
      <w:r w:rsidRPr="00C24804">
        <w:t>získali důvěru ve vlastní schopnosti;</w:t>
      </w:r>
    </w:p>
    <w:p w:rsidR="007E40A1" w:rsidRPr="00C24804" w:rsidRDefault="007E40A1" w:rsidP="007E40A1">
      <w:pPr>
        <w:numPr>
          <w:ilvl w:val="0"/>
          <w:numId w:val="1"/>
        </w:numPr>
        <w:spacing w:line="360" w:lineRule="auto"/>
        <w:jc w:val="both"/>
      </w:pPr>
      <w:r w:rsidRPr="00C24804">
        <w:t>jednali odpovědně a přijímali odpovědnost za svá rozhodnutí a jednání;</w:t>
      </w:r>
    </w:p>
    <w:p w:rsidR="007E40A1" w:rsidRPr="00C24804" w:rsidRDefault="007E40A1" w:rsidP="007E40A1">
      <w:pPr>
        <w:numPr>
          <w:ilvl w:val="0"/>
          <w:numId w:val="1"/>
        </w:numPr>
        <w:spacing w:line="360" w:lineRule="auto"/>
        <w:jc w:val="both"/>
      </w:pPr>
      <w:r w:rsidRPr="00C24804">
        <w:t>posílili vlastnosti jako např. přesnost, houževnatost, důslednost, trpělivost apod.;</w:t>
      </w:r>
    </w:p>
    <w:p w:rsidR="007E40A1" w:rsidRPr="00C24804" w:rsidRDefault="007E40A1" w:rsidP="00EE1BE1">
      <w:pPr>
        <w:numPr>
          <w:ilvl w:val="0"/>
          <w:numId w:val="1"/>
        </w:numPr>
        <w:spacing w:after="120" w:line="360" w:lineRule="auto"/>
        <w:ind w:left="714" w:hanging="357"/>
        <w:jc w:val="both"/>
      </w:pPr>
      <w:r w:rsidRPr="00C24804">
        <w:t>cítili potřebu dalšího vzdělávání.</w:t>
      </w:r>
    </w:p>
    <w:p w:rsidR="007E40A1" w:rsidRPr="00C24804" w:rsidRDefault="007E40A1" w:rsidP="007E40A1">
      <w:pPr>
        <w:spacing w:line="360" w:lineRule="auto"/>
        <w:jc w:val="both"/>
        <w:rPr>
          <w:rFonts w:ascii="Arial" w:hAnsi="Arial" w:cs="Arial"/>
          <w:b/>
        </w:rPr>
      </w:pPr>
      <w:r w:rsidRPr="00C24804">
        <w:rPr>
          <w:rFonts w:ascii="Arial" w:hAnsi="Arial" w:cs="Arial"/>
          <w:b/>
        </w:rPr>
        <w:t>Strategie výuky</w:t>
      </w:r>
    </w:p>
    <w:p w:rsidR="007E40A1" w:rsidRPr="00C24804" w:rsidRDefault="007E40A1" w:rsidP="007E40A1">
      <w:pPr>
        <w:spacing w:after="120" w:line="360" w:lineRule="auto"/>
        <w:ind w:firstLine="284"/>
        <w:jc w:val="both"/>
        <w:rPr>
          <w:bCs/>
        </w:rPr>
      </w:pPr>
      <w:r w:rsidRPr="00C24804">
        <w:rPr>
          <w:bCs/>
        </w:rPr>
        <w:t>Při výuce je většinou využívána metoda výkladu s ukázkami. Probírané učivo žáci zároveň prakticky procvičují na počítačích. Z dalších metod je využívána metoda skupinové práce žáků, učení se z textu, učení se ze zkušeností a samostudium. Aktivita žáků je podněcována zadáváním samostatných prací a vyhledávání informací na internetu.</w:t>
      </w:r>
    </w:p>
    <w:p w:rsidR="007E40A1" w:rsidRPr="00C24804" w:rsidRDefault="007E40A1" w:rsidP="007E40A1">
      <w:pPr>
        <w:spacing w:line="360" w:lineRule="auto"/>
        <w:jc w:val="both"/>
        <w:rPr>
          <w:rFonts w:ascii="Arial" w:hAnsi="Arial" w:cs="Arial"/>
          <w:b/>
        </w:rPr>
      </w:pPr>
      <w:r w:rsidRPr="00C24804">
        <w:rPr>
          <w:rFonts w:ascii="Arial" w:hAnsi="Arial" w:cs="Arial"/>
          <w:b/>
        </w:rPr>
        <w:lastRenderedPageBreak/>
        <w:t>Hodnocení výsledků vzdělávání</w:t>
      </w:r>
    </w:p>
    <w:p w:rsidR="007E40A1" w:rsidRPr="00C24804" w:rsidRDefault="007E40A1" w:rsidP="007E40A1">
      <w:pPr>
        <w:spacing w:after="120" w:line="360" w:lineRule="auto"/>
        <w:ind w:firstLine="284"/>
        <w:jc w:val="both"/>
        <w:rPr>
          <w:bCs/>
        </w:rPr>
      </w:pPr>
      <w:proofErr w:type="spellStart"/>
      <w:r w:rsidRPr="00C24804">
        <w:rPr>
          <w:bCs/>
        </w:rPr>
        <w:t>Kriteria</w:t>
      </w:r>
      <w:proofErr w:type="spellEnd"/>
      <w:r w:rsidRPr="00C24804">
        <w:rPr>
          <w:bCs/>
        </w:rPr>
        <w:t xml:space="preserve"> hodnocení odpovídají </w:t>
      </w:r>
      <w:r w:rsidR="00DE690E">
        <w:t>Pravidlům hodnocení výsledků vzdělávání žáků</w:t>
      </w:r>
      <w:r w:rsidR="00DE690E" w:rsidRPr="00C24804">
        <w:t xml:space="preserve"> SOŠE, COP Hluboká nad Vltavou.</w:t>
      </w:r>
      <w:r w:rsidRPr="00C24804">
        <w:rPr>
          <w:bCs/>
        </w:rPr>
        <w:t xml:space="preserve"> Při hodnocení se bude klást důraz na hloubku porozumění učivu a</w:t>
      </w:r>
      <w:r w:rsidR="00DE690E">
        <w:rPr>
          <w:bCs/>
        </w:rPr>
        <w:t> </w:t>
      </w:r>
      <w:r w:rsidRPr="00C24804">
        <w:rPr>
          <w:bCs/>
        </w:rPr>
        <w:t>schopnost aplikovat poznatky v praxi. Jednotlivá hodnocení se provádějí klasifikačními stupni 1 – 5. Do celkového hodnocení se promítne více faktorů – ústní zkoušení, krátké testy a</w:t>
      </w:r>
      <w:r w:rsidR="00DE690E">
        <w:rPr>
          <w:bCs/>
        </w:rPr>
        <w:t> </w:t>
      </w:r>
      <w:r w:rsidRPr="00C24804">
        <w:rPr>
          <w:bCs/>
        </w:rPr>
        <w:t>hodnocení aktivního přístupu žáků během výuky.</w:t>
      </w:r>
    </w:p>
    <w:p w:rsidR="007E40A1" w:rsidRPr="00C24804" w:rsidRDefault="007E40A1" w:rsidP="007E40A1">
      <w:pPr>
        <w:spacing w:line="360" w:lineRule="auto"/>
        <w:jc w:val="both"/>
        <w:rPr>
          <w:rFonts w:ascii="Arial" w:hAnsi="Arial" w:cs="Arial"/>
          <w:b/>
        </w:rPr>
      </w:pPr>
      <w:r w:rsidRPr="00C24804">
        <w:rPr>
          <w:rFonts w:ascii="Arial" w:hAnsi="Arial" w:cs="Arial"/>
          <w:b/>
        </w:rPr>
        <w:t>Klíčové kompetence</w:t>
      </w:r>
    </w:p>
    <w:p w:rsidR="007E40A1" w:rsidRPr="00C24804" w:rsidRDefault="007E40A1" w:rsidP="007E40A1">
      <w:pPr>
        <w:autoSpaceDE w:val="0"/>
        <w:autoSpaceDN w:val="0"/>
        <w:adjustRightInd w:val="0"/>
        <w:spacing w:line="360" w:lineRule="auto"/>
        <w:jc w:val="both"/>
        <w:rPr>
          <w:sz w:val="20"/>
          <w:szCs w:val="20"/>
        </w:rPr>
      </w:pPr>
      <w:r w:rsidRPr="00C24804">
        <w:t>Výuka správy síťových serverů</w:t>
      </w:r>
      <w:r w:rsidRPr="00C24804">
        <w:rPr>
          <w:bCs/>
        </w:rPr>
        <w:t xml:space="preserve"> </w:t>
      </w:r>
      <w:r w:rsidRPr="00C24804">
        <w:t>sm</w:t>
      </w:r>
      <w:r w:rsidRPr="00C24804">
        <w:rPr>
          <w:rFonts w:ascii="TimesNewRoman" w:hAnsi="TimesNewRoman" w:cs="TimesNewRoman"/>
        </w:rPr>
        <w:t>ěř</w:t>
      </w:r>
      <w:r w:rsidRPr="00C24804">
        <w:t>uje k tomu, aby si žáci osvojili:</w:t>
      </w:r>
    </w:p>
    <w:p w:rsidR="007E40A1" w:rsidRPr="00C24804" w:rsidRDefault="007E40A1" w:rsidP="007E40A1">
      <w:pPr>
        <w:autoSpaceDE w:val="0"/>
        <w:autoSpaceDN w:val="0"/>
        <w:adjustRightInd w:val="0"/>
        <w:spacing w:line="360" w:lineRule="auto"/>
        <w:jc w:val="both"/>
        <w:rPr>
          <w:rFonts w:ascii="TimesNewRoman,Bold" w:hAnsi="TimesNewRoman,Bold" w:cs="TimesNewRoman,Bold"/>
          <w:bCs/>
        </w:rPr>
      </w:pPr>
      <w:r w:rsidRPr="00C24804">
        <w:rPr>
          <w:rFonts w:ascii="TimesNewRoman,Bold" w:hAnsi="TimesNewRoman,Bold" w:cs="TimesNewRoman,Bold"/>
          <w:bCs/>
        </w:rPr>
        <w:t>Kompetence k učení, tj. aby dokázali:</w:t>
      </w:r>
    </w:p>
    <w:p w:rsidR="007E40A1" w:rsidRPr="00C24804" w:rsidRDefault="007E40A1" w:rsidP="007E40A1">
      <w:pPr>
        <w:numPr>
          <w:ilvl w:val="0"/>
          <w:numId w:val="1"/>
        </w:numPr>
        <w:tabs>
          <w:tab w:val="num" w:pos="1080"/>
        </w:tabs>
        <w:spacing w:line="360" w:lineRule="auto"/>
        <w:jc w:val="both"/>
      </w:pPr>
      <w:r w:rsidRPr="00C24804">
        <w:t>mít pozitivní vztah k učení a vzdělávání;</w:t>
      </w:r>
    </w:p>
    <w:p w:rsidR="007E40A1" w:rsidRPr="00C24804" w:rsidRDefault="007E40A1" w:rsidP="007E40A1">
      <w:pPr>
        <w:numPr>
          <w:ilvl w:val="0"/>
          <w:numId w:val="1"/>
        </w:numPr>
        <w:tabs>
          <w:tab w:val="num" w:pos="1080"/>
        </w:tabs>
        <w:spacing w:line="360" w:lineRule="auto"/>
        <w:jc w:val="both"/>
      </w:pPr>
      <w:r w:rsidRPr="00C24804">
        <w:t>využívat ke svému učení různé informační zdroje;</w:t>
      </w:r>
    </w:p>
    <w:p w:rsidR="007E40A1" w:rsidRPr="00C24804" w:rsidRDefault="007E40A1" w:rsidP="007E40A1">
      <w:pPr>
        <w:numPr>
          <w:ilvl w:val="0"/>
          <w:numId w:val="1"/>
        </w:numPr>
        <w:tabs>
          <w:tab w:val="num" w:pos="1080"/>
        </w:tabs>
        <w:spacing w:line="360" w:lineRule="auto"/>
        <w:jc w:val="both"/>
      </w:pPr>
      <w:r w:rsidRPr="00C24804">
        <w:t>umět efektivně vyhledávat a zpracovávat informace;</w:t>
      </w:r>
    </w:p>
    <w:p w:rsidR="007E40A1" w:rsidRPr="00C24804" w:rsidRDefault="007E40A1" w:rsidP="007E40A1">
      <w:pPr>
        <w:numPr>
          <w:ilvl w:val="0"/>
          <w:numId w:val="1"/>
        </w:numPr>
        <w:tabs>
          <w:tab w:val="num" w:pos="1080"/>
        </w:tabs>
        <w:spacing w:line="360" w:lineRule="auto"/>
        <w:jc w:val="both"/>
      </w:pPr>
      <w:r w:rsidRPr="00C24804">
        <w:t>pořizovat si poznámky;</w:t>
      </w:r>
    </w:p>
    <w:p w:rsidR="007E40A1" w:rsidRPr="00C24804" w:rsidRDefault="007E40A1" w:rsidP="007E40A1">
      <w:pPr>
        <w:numPr>
          <w:ilvl w:val="0"/>
          <w:numId w:val="1"/>
        </w:numPr>
        <w:tabs>
          <w:tab w:val="num" w:pos="1080"/>
        </w:tabs>
        <w:spacing w:line="360" w:lineRule="auto"/>
        <w:jc w:val="both"/>
      </w:pPr>
      <w:r w:rsidRPr="00C24804">
        <w:t>využívat ke svému učení svých předchozích zkušeností i zkušeností jiných lidí;</w:t>
      </w:r>
    </w:p>
    <w:p w:rsidR="007E40A1" w:rsidRPr="00C24804" w:rsidRDefault="007E40A1" w:rsidP="00EE1BE1">
      <w:pPr>
        <w:numPr>
          <w:ilvl w:val="0"/>
          <w:numId w:val="1"/>
        </w:numPr>
        <w:spacing w:after="120" w:line="360" w:lineRule="auto"/>
        <w:ind w:left="714" w:hanging="357"/>
        <w:jc w:val="both"/>
      </w:pPr>
      <w:r w:rsidRPr="00C24804">
        <w:t>znát možnosti svého dalšího vzdělávání, zejména v oboru a povolání.</w:t>
      </w:r>
    </w:p>
    <w:p w:rsidR="007E40A1" w:rsidRPr="00C24804" w:rsidRDefault="007E40A1" w:rsidP="007E40A1">
      <w:pPr>
        <w:autoSpaceDE w:val="0"/>
        <w:autoSpaceDN w:val="0"/>
        <w:adjustRightInd w:val="0"/>
        <w:spacing w:line="360" w:lineRule="auto"/>
        <w:jc w:val="both"/>
      </w:pPr>
      <w:r w:rsidRPr="00C24804">
        <w:t xml:space="preserve">Kompetence k </w:t>
      </w:r>
      <w:r w:rsidRPr="00C24804">
        <w:rPr>
          <w:rFonts w:ascii="TimesNewRoman" w:hAnsi="TimesNewRoman" w:cs="TimesNewRoman"/>
        </w:rPr>
        <w:t>ř</w:t>
      </w:r>
      <w:r w:rsidRPr="00C24804">
        <w:t>ešení problém</w:t>
      </w:r>
      <w:r w:rsidRPr="00C24804">
        <w:rPr>
          <w:rFonts w:ascii="TimesNewRoman" w:hAnsi="TimesNewRoman" w:cs="TimesNewRoman"/>
        </w:rPr>
        <w:t>ů</w:t>
      </w:r>
      <w:r w:rsidRPr="00C24804">
        <w:t>, tj. aby dokázali:</w:t>
      </w:r>
    </w:p>
    <w:p w:rsidR="007E40A1" w:rsidRPr="00C24804" w:rsidRDefault="007E40A1" w:rsidP="007E40A1">
      <w:pPr>
        <w:numPr>
          <w:ilvl w:val="0"/>
          <w:numId w:val="1"/>
        </w:numPr>
        <w:tabs>
          <w:tab w:val="num" w:pos="1080"/>
        </w:tabs>
        <w:spacing w:line="360" w:lineRule="auto"/>
        <w:jc w:val="both"/>
      </w:pPr>
      <w:r w:rsidRPr="00C24804">
        <w:t>porozumět zadání úkolu;</w:t>
      </w:r>
    </w:p>
    <w:p w:rsidR="007E40A1" w:rsidRPr="00C24804" w:rsidRDefault="007E40A1" w:rsidP="007E40A1">
      <w:pPr>
        <w:numPr>
          <w:ilvl w:val="0"/>
          <w:numId w:val="1"/>
        </w:numPr>
        <w:tabs>
          <w:tab w:val="num" w:pos="1080"/>
        </w:tabs>
        <w:spacing w:line="360" w:lineRule="auto"/>
        <w:jc w:val="both"/>
      </w:pPr>
      <w:r w:rsidRPr="00C24804">
        <w:t>získat informace potřebné k řešení problému;</w:t>
      </w:r>
    </w:p>
    <w:p w:rsidR="007E40A1" w:rsidRPr="00C24804" w:rsidRDefault="007E40A1" w:rsidP="007E40A1">
      <w:pPr>
        <w:numPr>
          <w:ilvl w:val="0"/>
          <w:numId w:val="1"/>
        </w:numPr>
        <w:tabs>
          <w:tab w:val="num" w:pos="1080"/>
        </w:tabs>
        <w:spacing w:line="360" w:lineRule="auto"/>
        <w:jc w:val="both"/>
      </w:pPr>
      <w:r w:rsidRPr="00C24804">
        <w:t>vyhledávat nové informace potřebné pro řešení problému;</w:t>
      </w:r>
    </w:p>
    <w:p w:rsidR="007E40A1" w:rsidRPr="00C24804" w:rsidRDefault="007E40A1" w:rsidP="007E40A1">
      <w:pPr>
        <w:numPr>
          <w:ilvl w:val="0"/>
          <w:numId w:val="1"/>
        </w:numPr>
        <w:tabs>
          <w:tab w:val="num" w:pos="1080"/>
        </w:tabs>
        <w:spacing w:line="360" w:lineRule="auto"/>
        <w:jc w:val="both"/>
      </w:pPr>
      <w:r w:rsidRPr="00C24804">
        <w:t>vybrat optimální postup řešení a provést jej;</w:t>
      </w:r>
    </w:p>
    <w:p w:rsidR="007E40A1" w:rsidRPr="00C24804" w:rsidRDefault="007E40A1" w:rsidP="007E40A1">
      <w:pPr>
        <w:numPr>
          <w:ilvl w:val="0"/>
          <w:numId w:val="1"/>
        </w:numPr>
        <w:tabs>
          <w:tab w:val="num" w:pos="1080"/>
        </w:tabs>
        <w:spacing w:line="360" w:lineRule="auto"/>
        <w:jc w:val="both"/>
      </w:pPr>
      <w:r w:rsidRPr="00C24804">
        <w:t>vyhodnotit a ověřit správnost zvoleného postupu;</w:t>
      </w:r>
    </w:p>
    <w:p w:rsidR="007E40A1" w:rsidRPr="00C24804" w:rsidRDefault="007E40A1" w:rsidP="007E40A1">
      <w:pPr>
        <w:numPr>
          <w:ilvl w:val="0"/>
          <w:numId w:val="1"/>
        </w:numPr>
        <w:tabs>
          <w:tab w:val="num" w:pos="1080"/>
        </w:tabs>
        <w:spacing w:line="360" w:lineRule="auto"/>
        <w:jc w:val="both"/>
      </w:pPr>
      <w:r w:rsidRPr="00C24804">
        <w:t>volit prostředky a způsoby vhodné pro splnění jednotlivých aktivit, využívat zkušeností a již dříve nabytých vědomostí;</w:t>
      </w:r>
    </w:p>
    <w:p w:rsidR="007E40A1" w:rsidRPr="00C24804" w:rsidRDefault="007E40A1" w:rsidP="00EE1BE1">
      <w:pPr>
        <w:numPr>
          <w:ilvl w:val="0"/>
          <w:numId w:val="1"/>
        </w:numPr>
        <w:spacing w:after="120" w:line="360" w:lineRule="auto"/>
        <w:ind w:left="714" w:hanging="357"/>
        <w:jc w:val="both"/>
      </w:pPr>
      <w:r w:rsidRPr="00C24804">
        <w:t>spolupracovat při řešení problémů s ostatními lidmi.</w:t>
      </w:r>
    </w:p>
    <w:p w:rsidR="007E40A1" w:rsidRPr="00C24804" w:rsidRDefault="007E40A1" w:rsidP="007E40A1">
      <w:pPr>
        <w:spacing w:line="360" w:lineRule="auto"/>
        <w:jc w:val="both"/>
      </w:pPr>
      <w:r w:rsidRPr="00C24804">
        <w:t>Komunikativní kompetence, tj. aby dokázali:</w:t>
      </w:r>
    </w:p>
    <w:p w:rsidR="007E40A1" w:rsidRPr="00C24804" w:rsidRDefault="007E40A1" w:rsidP="007E40A1">
      <w:pPr>
        <w:numPr>
          <w:ilvl w:val="0"/>
          <w:numId w:val="1"/>
        </w:numPr>
        <w:tabs>
          <w:tab w:val="num" w:pos="1080"/>
        </w:tabs>
        <w:spacing w:line="360" w:lineRule="auto"/>
        <w:jc w:val="both"/>
      </w:pPr>
      <w:r w:rsidRPr="00C24804">
        <w:t>vyjadřovat se přiměřeně účelu jednání v projevech mluvených i psaných a vhodně se prezentovat;</w:t>
      </w:r>
    </w:p>
    <w:p w:rsidR="007E40A1" w:rsidRPr="00C24804" w:rsidRDefault="007E40A1" w:rsidP="00436E34">
      <w:pPr>
        <w:numPr>
          <w:ilvl w:val="0"/>
          <w:numId w:val="1"/>
        </w:numPr>
        <w:spacing w:after="120" w:line="360" w:lineRule="auto"/>
        <w:ind w:left="714" w:hanging="357"/>
        <w:jc w:val="both"/>
      </w:pPr>
      <w:r w:rsidRPr="00C24804">
        <w:t>účastnit se aktivně diskusí, formulovat a obhajovat své názory a postoje.</w:t>
      </w:r>
    </w:p>
    <w:p w:rsidR="007E40A1" w:rsidRPr="00C24804" w:rsidRDefault="007E40A1" w:rsidP="007E40A1">
      <w:pPr>
        <w:spacing w:line="360" w:lineRule="auto"/>
        <w:jc w:val="both"/>
      </w:pPr>
      <w:r w:rsidRPr="00C24804">
        <w:t>Kompetence k pracovnímu uplatnění, tj. aby dokázali:</w:t>
      </w:r>
    </w:p>
    <w:p w:rsidR="007E40A1" w:rsidRPr="00C24804" w:rsidRDefault="007E40A1" w:rsidP="007E40A1">
      <w:pPr>
        <w:numPr>
          <w:ilvl w:val="0"/>
          <w:numId w:val="1"/>
        </w:numPr>
        <w:tabs>
          <w:tab w:val="num" w:pos="1080"/>
        </w:tabs>
        <w:spacing w:line="360" w:lineRule="auto"/>
        <w:jc w:val="both"/>
      </w:pPr>
      <w:r w:rsidRPr="00C24804">
        <w:t>mít odpovědný postoj k vlastní profesní budoucnosti, a tedy i vzdělávání;</w:t>
      </w:r>
    </w:p>
    <w:p w:rsidR="007E40A1" w:rsidRPr="00C24804" w:rsidRDefault="007E40A1" w:rsidP="007E40A1">
      <w:pPr>
        <w:numPr>
          <w:ilvl w:val="0"/>
          <w:numId w:val="1"/>
        </w:numPr>
        <w:tabs>
          <w:tab w:val="num" w:pos="1080"/>
        </w:tabs>
        <w:spacing w:line="360" w:lineRule="auto"/>
        <w:jc w:val="both"/>
      </w:pPr>
      <w:r w:rsidRPr="00C24804">
        <w:t>uvědomovat si význam celoživotního učení a být připraveni přizpůsobovat se měnícím se pracovním podmínkám;</w:t>
      </w:r>
    </w:p>
    <w:p w:rsidR="007E40A1" w:rsidRPr="00C24804" w:rsidRDefault="007E40A1" w:rsidP="00EE1BE1">
      <w:pPr>
        <w:numPr>
          <w:ilvl w:val="0"/>
          <w:numId w:val="1"/>
        </w:numPr>
        <w:spacing w:after="120" w:line="360" w:lineRule="auto"/>
        <w:ind w:left="714" w:hanging="357"/>
        <w:jc w:val="both"/>
      </w:pPr>
      <w:r w:rsidRPr="00C24804">
        <w:t>cílevědomě a zodpovědně rozhodovat o své budoucí profesní a vzdělávací dráze.</w:t>
      </w:r>
    </w:p>
    <w:p w:rsidR="007E40A1" w:rsidRPr="00C24804" w:rsidRDefault="007E40A1" w:rsidP="007E40A1">
      <w:pPr>
        <w:spacing w:line="360" w:lineRule="auto"/>
        <w:jc w:val="both"/>
      </w:pPr>
      <w:r w:rsidRPr="00C24804">
        <w:lastRenderedPageBreak/>
        <w:t>Kompetence využívat prostředky informačních a komunikačních technologií, tj. aby dokázali:</w:t>
      </w:r>
    </w:p>
    <w:p w:rsidR="007E40A1" w:rsidRPr="00C24804" w:rsidRDefault="007E40A1" w:rsidP="007E40A1">
      <w:pPr>
        <w:numPr>
          <w:ilvl w:val="0"/>
          <w:numId w:val="1"/>
        </w:numPr>
        <w:tabs>
          <w:tab w:val="num" w:pos="1080"/>
        </w:tabs>
        <w:spacing w:line="360" w:lineRule="auto"/>
        <w:jc w:val="both"/>
      </w:pPr>
      <w:r w:rsidRPr="00C24804">
        <w:t>pracovat s osobním počítačem a dalšími prostředky informačních a komunikačních technologií;</w:t>
      </w:r>
    </w:p>
    <w:p w:rsidR="007E40A1" w:rsidRPr="00C24804" w:rsidRDefault="007E40A1" w:rsidP="007E40A1">
      <w:pPr>
        <w:numPr>
          <w:ilvl w:val="0"/>
          <w:numId w:val="1"/>
        </w:numPr>
        <w:tabs>
          <w:tab w:val="num" w:pos="1080"/>
        </w:tabs>
        <w:spacing w:line="360" w:lineRule="auto"/>
        <w:jc w:val="both"/>
      </w:pPr>
      <w:r w:rsidRPr="00C24804">
        <w:t>učit se používat nové aplikace;</w:t>
      </w:r>
    </w:p>
    <w:p w:rsidR="007E40A1" w:rsidRPr="00C24804" w:rsidRDefault="007E40A1" w:rsidP="007E40A1">
      <w:pPr>
        <w:numPr>
          <w:ilvl w:val="0"/>
          <w:numId w:val="1"/>
        </w:numPr>
        <w:tabs>
          <w:tab w:val="num" w:pos="1080"/>
        </w:tabs>
        <w:spacing w:line="360" w:lineRule="auto"/>
        <w:jc w:val="both"/>
      </w:pPr>
      <w:r w:rsidRPr="00C24804">
        <w:t>získávat informace z otevřených zdrojů, zejména pak s využitím celosvětové sítě Internet;</w:t>
      </w:r>
    </w:p>
    <w:p w:rsidR="007E40A1" w:rsidRPr="00C24804" w:rsidRDefault="007E40A1" w:rsidP="007E40A1">
      <w:pPr>
        <w:numPr>
          <w:ilvl w:val="0"/>
          <w:numId w:val="1"/>
        </w:numPr>
        <w:tabs>
          <w:tab w:val="num" w:pos="1080"/>
        </w:tabs>
        <w:spacing w:line="360" w:lineRule="auto"/>
        <w:jc w:val="both"/>
      </w:pPr>
      <w:r w:rsidRPr="00C24804">
        <w:t>pracovat s informacemi z různých zdrojů nesenými na různých médiích (tištěných, elektronických, audiovizuálních), a to s využitím prostředků informačních a</w:t>
      </w:r>
      <w:r w:rsidR="00FD0D03" w:rsidRPr="00C24804">
        <w:t> </w:t>
      </w:r>
      <w:r w:rsidRPr="00C24804">
        <w:t>komunikačních technologií;</w:t>
      </w:r>
    </w:p>
    <w:p w:rsidR="007E40A1" w:rsidRPr="00C24804" w:rsidRDefault="007E40A1" w:rsidP="00EE1BE1">
      <w:pPr>
        <w:numPr>
          <w:ilvl w:val="0"/>
          <w:numId w:val="1"/>
        </w:numPr>
        <w:spacing w:after="120" w:line="360" w:lineRule="auto"/>
        <w:ind w:left="714" w:hanging="357"/>
        <w:jc w:val="both"/>
      </w:pPr>
      <w:r w:rsidRPr="00C24804">
        <w:t>uvědomovat si nutnost posuzovat rozdílnou věrohodnost různých informačních zdrojů a kriticky přistupovat k získaným informacím.</w:t>
      </w:r>
    </w:p>
    <w:p w:rsidR="007E40A1" w:rsidRPr="00C24804" w:rsidRDefault="007E40A1" w:rsidP="007E40A1">
      <w:pPr>
        <w:spacing w:line="360" w:lineRule="auto"/>
        <w:jc w:val="both"/>
      </w:pPr>
      <w:r w:rsidRPr="00C24804">
        <w:t>Odborné kompetence</w:t>
      </w:r>
    </w:p>
    <w:p w:rsidR="007E40A1" w:rsidRPr="00C24804" w:rsidRDefault="007E40A1" w:rsidP="007E40A1">
      <w:pPr>
        <w:spacing w:line="360" w:lineRule="auto"/>
        <w:jc w:val="both"/>
      </w:pPr>
      <w:r w:rsidRPr="00C24804">
        <w:t>Pracovat s aplikačním programovým vybavením, tj. aby žáci:</w:t>
      </w:r>
    </w:p>
    <w:p w:rsidR="007E40A1" w:rsidRPr="00C24804" w:rsidRDefault="007E40A1" w:rsidP="00FD0D03">
      <w:pPr>
        <w:numPr>
          <w:ilvl w:val="0"/>
          <w:numId w:val="1"/>
        </w:numPr>
        <w:tabs>
          <w:tab w:val="num" w:pos="1080"/>
        </w:tabs>
        <w:spacing w:line="360" w:lineRule="auto"/>
        <w:jc w:val="both"/>
      </w:pPr>
      <w:r w:rsidRPr="00C24804">
        <w:t>volili vhodné programové vybavení s ohledem na jeho nasazení na serverech;</w:t>
      </w:r>
    </w:p>
    <w:p w:rsidR="007E40A1" w:rsidRPr="00C24804" w:rsidRDefault="007E40A1" w:rsidP="00FD0D03">
      <w:pPr>
        <w:numPr>
          <w:ilvl w:val="0"/>
          <w:numId w:val="1"/>
        </w:numPr>
        <w:tabs>
          <w:tab w:val="num" w:pos="1080"/>
        </w:tabs>
        <w:spacing w:line="360" w:lineRule="auto"/>
        <w:jc w:val="both"/>
      </w:pPr>
      <w:r w:rsidRPr="00C24804">
        <w:t>instalovali, konfigurovali a spravovali potřebné aplikační programové vybavení;</w:t>
      </w:r>
    </w:p>
    <w:p w:rsidR="007E40A1" w:rsidRPr="00C24804" w:rsidRDefault="007E40A1" w:rsidP="00EE1BE1">
      <w:pPr>
        <w:numPr>
          <w:ilvl w:val="0"/>
          <w:numId w:val="1"/>
        </w:numPr>
        <w:spacing w:after="120" w:line="360" w:lineRule="auto"/>
        <w:ind w:left="714" w:hanging="357"/>
        <w:jc w:val="both"/>
      </w:pPr>
      <w:r w:rsidRPr="00C24804">
        <w:t>používali aplikační programové vybavení.</w:t>
      </w:r>
    </w:p>
    <w:p w:rsidR="007E40A1" w:rsidRPr="00C24804" w:rsidRDefault="007E40A1" w:rsidP="007E40A1">
      <w:pPr>
        <w:spacing w:line="360" w:lineRule="auto"/>
        <w:jc w:val="both"/>
      </w:pPr>
      <w:r w:rsidRPr="00C24804">
        <w:t>Navrhovat, realizovat a administrovat počítačové sítě, tj. aby žáci:</w:t>
      </w:r>
    </w:p>
    <w:p w:rsidR="007E40A1" w:rsidRPr="00C24804" w:rsidRDefault="007E40A1" w:rsidP="00FD0D03">
      <w:pPr>
        <w:numPr>
          <w:ilvl w:val="0"/>
          <w:numId w:val="1"/>
        </w:numPr>
        <w:tabs>
          <w:tab w:val="num" w:pos="1080"/>
        </w:tabs>
        <w:spacing w:line="360" w:lineRule="auto"/>
        <w:jc w:val="both"/>
      </w:pPr>
      <w:r w:rsidRPr="00C24804">
        <w:t>navrhovali a realizovali počítačové sítě s ohledem na jejich předpokládané využití;</w:t>
      </w:r>
    </w:p>
    <w:p w:rsidR="007E40A1" w:rsidRPr="00C24804" w:rsidRDefault="007E40A1" w:rsidP="00FD0D03">
      <w:pPr>
        <w:numPr>
          <w:ilvl w:val="0"/>
          <w:numId w:val="1"/>
        </w:numPr>
        <w:tabs>
          <w:tab w:val="num" w:pos="1080"/>
        </w:tabs>
        <w:spacing w:line="360" w:lineRule="auto"/>
        <w:jc w:val="both"/>
      </w:pPr>
      <w:r w:rsidRPr="00C24804">
        <w:t>konfigurovali servery;</w:t>
      </w:r>
    </w:p>
    <w:p w:rsidR="007E40A1" w:rsidRPr="00C24804" w:rsidRDefault="007E40A1" w:rsidP="00EE1BE1">
      <w:pPr>
        <w:numPr>
          <w:ilvl w:val="0"/>
          <w:numId w:val="1"/>
        </w:numPr>
        <w:spacing w:after="120" w:line="360" w:lineRule="auto"/>
        <w:ind w:left="714" w:hanging="357"/>
        <w:jc w:val="both"/>
      </w:pPr>
      <w:r w:rsidRPr="00C24804">
        <w:t>administrovali počítačové sítě.</w:t>
      </w:r>
    </w:p>
    <w:p w:rsidR="007E40A1" w:rsidRPr="00C24804" w:rsidRDefault="007E40A1" w:rsidP="007E40A1">
      <w:pPr>
        <w:spacing w:line="360" w:lineRule="auto"/>
        <w:jc w:val="both"/>
      </w:pPr>
      <w:r w:rsidRPr="00C24804">
        <w:t>Dbát na bezpečnost práce a ochranu zdraví při práci, tj. aby žáci:</w:t>
      </w:r>
    </w:p>
    <w:p w:rsidR="007E40A1" w:rsidRPr="00C24804" w:rsidRDefault="007E40A1" w:rsidP="00FD0D03">
      <w:pPr>
        <w:numPr>
          <w:ilvl w:val="0"/>
          <w:numId w:val="1"/>
        </w:numPr>
        <w:tabs>
          <w:tab w:val="num" w:pos="1080"/>
        </w:tabs>
        <w:spacing w:line="360" w:lineRule="auto"/>
        <w:jc w:val="both"/>
      </w:pPr>
      <w:r w:rsidRPr="00C24804">
        <w:t>chápali bezpečnost práce jako nedílnou součást péče o zdraví své i spolupracovníků (i</w:t>
      </w:r>
      <w:r w:rsidR="00FD0D03" w:rsidRPr="00C24804">
        <w:t> </w:t>
      </w:r>
      <w:r w:rsidRPr="00C24804">
        <w:t>dalších osob vyskytujících se na pracovištích, např. klientů, zákazníků, návštěvníků);</w:t>
      </w:r>
    </w:p>
    <w:p w:rsidR="007E40A1" w:rsidRPr="00C24804" w:rsidRDefault="007E40A1" w:rsidP="00FD0D03">
      <w:pPr>
        <w:numPr>
          <w:ilvl w:val="0"/>
          <w:numId w:val="1"/>
        </w:numPr>
        <w:tabs>
          <w:tab w:val="num" w:pos="1080"/>
        </w:tabs>
        <w:spacing w:line="360" w:lineRule="auto"/>
        <w:jc w:val="both"/>
      </w:pPr>
      <w:r w:rsidRPr="00C24804">
        <w:t>znali a dodržovali základní právní předpisy týkající se bezpečnosti a ochrany zdraví při práci a požární prevence;</w:t>
      </w:r>
    </w:p>
    <w:p w:rsidR="007E40A1" w:rsidRPr="00C24804" w:rsidRDefault="007E40A1" w:rsidP="00EE1BE1">
      <w:pPr>
        <w:numPr>
          <w:ilvl w:val="0"/>
          <w:numId w:val="1"/>
        </w:numPr>
        <w:spacing w:after="120" w:line="360" w:lineRule="auto"/>
        <w:ind w:left="714" w:hanging="357"/>
        <w:jc w:val="both"/>
      </w:pPr>
      <w:r w:rsidRPr="00C24804">
        <w:t>osvojili si zásady a návyky ochrany zdraví při práci u zařízení se zobrazovacími jednotkami (monitory, displeji apod.), rozpoznali možnost nebezpečí úrazu nebo ohrožení zdraví a byli schopni zajistit odstranění závad a možných rizik.</w:t>
      </w:r>
    </w:p>
    <w:p w:rsidR="007E40A1" w:rsidRPr="00C24804" w:rsidRDefault="00FD0D03" w:rsidP="007E40A1">
      <w:pPr>
        <w:spacing w:line="360" w:lineRule="auto"/>
        <w:jc w:val="both"/>
      </w:pPr>
      <w:r w:rsidRPr="00C24804">
        <w:br w:type="page"/>
      </w:r>
      <w:r w:rsidR="007E40A1" w:rsidRPr="00C24804">
        <w:lastRenderedPageBreak/>
        <w:t>Usilovat o nejvyšší kvalitu své práce nebo služeb, tj. aby žáci:</w:t>
      </w:r>
    </w:p>
    <w:p w:rsidR="007E40A1" w:rsidRPr="00C24804" w:rsidRDefault="007E40A1" w:rsidP="00FD0D03">
      <w:pPr>
        <w:numPr>
          <w:ilvl w:val="0"/>
          <w:numId w:val="1"/>
        </w:numPr>
        <w:tabs>
          <w:tab w:val="num" w:pos="1080"/>
        </w:tabs>
        <w:spacing w:line="360" w:lineRule="auto"/>
        <w:jc w:val="both"/>
      </w:pPr>
      <w:r w:rsidRPr="00C24804">
        <w:t>chápali kvalitu jako významný nástroj konkurenceschopnosti a dobrého jména podniku;</w:t>
      </w:r>
    </w:p>
    <w:p w:rsidR="007E40A1" w:rsidRPr="00C24804" w:rsidRDefault="007E40A1" w:rsidP="00FD0D03">
      <w:pPr>
        <w:numPr>
          <w:ilvl w:val="0"/>
          <w:numId w:val="1"/>
        </w:numPr>
        <w:tabs>
          <w:tab w:val="num" w:pos="1080"/>
        </w:tabs>
        <w:spacing w:line="360" w:lineRule="auto"/>
        <w:jc w:val="both"/>
      </w:pPr>
      <w:r w:rsidRPr="00C24804">
        <w:t>dodržovali stanovené normy (standardy) a předpisy zavedené na pracovišti;</w:t>
      </w:r>
    </w:p>
    <w:p w:rsidR="007E40A1" w:rsidRPr="00C24804" w:rsidRDefault="007E40A1" w:rsidP="00EE1BE1">
      <w:pPr>
        <w:numPr>
          <w:ilvl w:val="0"/>
          <w:numId w:val="1"/>
        </w:numPr>
        <w:spacing w:after="120" w:line="360" w:lineRule="auto"/>
        <w:ind w:left="714" w:hanging="357"/>
        <w:jc w:val="both"/>
      </w:pPr>
      <w:r w:rsidRPr="00C24804">
        <w:t>dbali na zabezpečování parametrů (standardů) kvality služeb, zohledňovali požadavky klienta (zákazníka).</w:t>
      </w:r>
    </w:p>
    <w:p w:rsidR="007E40A1" w:rsidRPr="00C24804" w:rsidRDefault="007E40A1" w:rsidP="007E40A1">
      <w:pPr>
        <w:spacing w:line="360" w:lineRule="auto"/>
        <w:jc w:val="both"/>
      </w:pPr>
      <w:r w:rsidRPr="00C24804">
        <w:t>Jednat ekonomicky a v souladu se strategií udržitelného rozvoje, tj. aby žáci:</w:t>
      </w:r>
    </w:p>
    <w:p w:rsidR="007E40A1" w:rsidRPr="00C24804" w:rsidRDefault="007E40A1" w:rsidP="00FD0D03">
      <w:pPr>
        <w:numPr>
          <w:ilvl w:val="0"/>
          <w:numId w:val="1"/>
        </w:numPr>
        <w:tabs>
          <w:tab w:val="num" w:pos="1080"/>
        </w:tabs>
        <w:spacing w:line="360" w:lineRule="auto"/>
        <w:jc w:val="both"/>
      </w:pPr>
      <w:r w:rsidRPr="00C24804">
        <w:t>znali význam, účel a užitečnost vykonávané práce, její finanční, popř. společenské ohodnocení;</w:t>
      </w:r>
    </w:p>
    <w:p w:rsidR="007E40A1" w:rsidRPr="00C24804" w:rsidRDefault="007E40A1" w:rsidP="00FD0D03">
      <w:pPr>
        <w:numPr>
          <w:ilvl w:val="0"/>
          <w:numId w:val="1"/>
        </w:numPr>
        <w:tabs>
          <w:tab w:val="num" w:pos="1080"/>
        </w:tabs>
        <w:spacing w:line="360" w:lineRule="auto"/>
        <w:jc w:val="both"/>
      </w:pPr>
      <w:r w:rsidRPr="00C24804">
        <w:t>zvažovali při plánování a posuzování určité činnosti (v pracovním procesu i v běžném životě) možné náklady, výnosy a zisk, vliv na životní prostředí, sociální dopady;</w:t>
      </w:r>
    </w:p>
    <w:p w:rsidR="007E40A1" w:rsidRPr="00C24804" w:rsidRDefault="007E40A1" w:rsidP="00EE1BE1">
      <w:pPr>
        <w:numPr>
          <w:ilvl w:val="0"/>
          <w:numId w:val="1"/>
        </w:numPr>
        <w:spacing w:after="120" w:line="360" w:lineRule="auto"/>
        <w:ind w:left="714" w:hanging="357"/>
        <w:jc w:val="both"/>
      </w:pPr>
      <w:r w:rsidRPr="00C24804">
        <w:t>efektivně hospodařili s finančními prostředky.</w:t>
      </w:r>
    </w:p>
    <w:p w:rsidR="007E40A1" w:rsidRPr="00C24804" w:rsidRDefault="007E40A1" w:rsidP="007E40A1">
      <w:pPr>
        <w:spacing w:line="360" w:lineRule="auto"/>
        <w:jc w:val="both"/>
        <w:rPr>
          <w:rFonts w:ascii="Arial" w:hAnsi="Arial" w:cs="Arial"/>
          <w:b/>
        </w:rPr>
      </w:pPr>
      <w:r w:rsidRPr="00C24804">
        <w:rPr>
          <w:rFonts w:ascii="Arial" w:hAnsi="Arial" w:cs="Arial"/>
          <w:b/>
        </w:rPr>
        <w:t>Mezipředmětové vztahy</w:t>
      </w:r>
    </w:p>
    <w:p w:rsidR="007E40A1" w:rsidRPr="00C24804" w:rsidRDefault="007E40A1" w:rsidP="00FD0D03">
      <w:pPr>
        <w:spacing w:after="120" w:line="360" w:lineRule="auto"/>
        <w:ind w:firstLine="284"/>
        <w:jc w:val="both"/>
        <w:rPr>
          <w:bCs/>
        </w:rPr>
      </w:pPr>
      <w:r w:rsidRPr="00C24804">
        <w:rPr>
          <w:bCs/>
        </w:rPr>
        <w:t xml:space="preserve">Při výuce správy síťových serverů jsou žáci vedeni k uplatňování mezipředmětových vztahů. Ostatní odborné předměty sice nejsou přímo závislé na výuce správy síťových serverů, přesto žáci nabyté znalosti uplatní i v ostatních předmětech, především v předmětech </w:t>
      </w:r>
      <w:r w:rsidRPr="00C24804">
        <w:t>operační systémy, počítačové sítě</w:t>
      </w:r>
      <w:r w:rsidRPr="00C24804">
        <w:rPr>
          <w:bCs/>
        </w:rPr>
        <w:t>.</w:t>
      </w:r>
    </w:p>
    <w:p w:rsidR="007E40A1" w:rsidRPr="00C24804" w:rsidRDefault="007E40A1" w:rsidP="007E40A1">
      <w:pPr>
        <w:spacing w:line="360" w:lineRule="auto"/>
        <w:jc w:val="both"/>
        <w:rPr>
          <w:rFonts w:ascii="Arial" w:hAnsi="Arial" w:cs="Arial"/>
          <w:b/>
        </w:rPr>
      </w:pPr>
      <w:r w:rsidRPr="00C24804">
        <w:rPr>
          <w:rFonts w:ascii="Arial" w:hAnsi="Arial" w:cs="Arial"/>
          <w:b/>
        </w:rPr>
        <w:t>Průřezová témata</w:t>
      </w:r>
    </w:p>
    <w:p w:rsidR="007E40A1" w:rsidRPr="00C24804" w:rsidRDefault="007E40A1" w:rsidP="007E40A1">
      <w:pPr>
        <w:spacing w:line="360" w:lineRule="auto"/>
        <w:jc w:val="both"/>
        <w:rPr>
          <w:rFonts w:ascii="Arial" w:hAnsi="Arial" w:cs="Arial"/>
        </w:rPr>
      </w:pPr>
      <w:r w:rsidRPr="00C24804">
        <w:rPr>
          <w:rFonts w:ascii="Arial" w:hAnsi="Arial" w:cs="Arial"/>
        </w:rPr>
        <w:t>Člověk v demokratické společnosti</w:t>
      </w:r>
    </w:p>
    <w:p w:rsidR="007E40A1" w:rsidRPr="00C24804" w:rsidRDefault="007E40A1" w:rsidP="00FD0D03">
      <w:pPr>
        <w:spacing w:after="120" w:line="360" w:lineRule="auto"/>
        <w:ind w:firstLine="284"/>
        <w:jc w:val="both"/>
        <w:rPr>
          <w:bCs/>
        </w:rPr>
      </w:pPr>
      <w:r w:rsidRPr="00C24804">
        <w:rPr>
          <w:bCs/>
        </w:rPr>
        <w:t xml:space="preserve">Výuka správy síťových serverů posiluje sebevědomí, </w:t>
      </w:r>
      <w:proofErr w:type="spellStart"/>
      <w:r w:rsidRPr="00C24804">
        <w:rPr>
          <w:bCs/>
        </w:rPr>
        <w:t>sebeodpovědnost</w:t>
      </w:r>
      <w:proofErr w:type="spellEnd"/>
      <w:r w:rsidRPr="00C24804">
        <w:rPr>
          <w:bCs/>
        </w:rPr>
        <w:t>, učí žáky přijímat kompromisy, kritiku od jiných lidí a kriticky hodnotit svou vlastní práci.</w:t>
      </w:r>
    </w:p>
    <w:p w:rsidR="007E40A1" w:rsidRPr="00C24804" w:rsidRDefault="007E40A1" w:rsidP="007E40A1">
      <w:pPr>
        <w:spacing w:line="360" w:lineRule="auto"/>
        <w:jc w:val="both"/>
        <w:rPr>
          <w:rFonts w:ascii="Arial" w:hAnsi="Arial" w:cs="Arial"/>
        </w:rPr>
      </w:pPr>
      <w:r w:rsidRPr="00C24804">
        <w:rPr>
          <w:rFonts w:ascii="Arial" w:hAnsi="Arial" w:cs="Arial"/>
        </w:rPr>
        <w:t>Člověk a životní prostředí</w:t>
      </w:r>
    </w:p>
    <w:p w:rsidR="007E40A1" w:rsidRPr="00C24804" w:rsidRDefault="007E40A1" w:rsidP="00FD0D03">
      <w:pPr>
        <w:spacing w:after="120" w:line="360" w:lineRule="auto"/>
        <w:ind w:firstLine="284"/>
        <w:jc w:val="both"/>
        <w:rPr>
          <w:bCs/>
        </w:rPr>
      </w:pPr>
      <w:r w:rsidRPr="00C24804">
        <w:rPr>
          <w:bCs/>
        </w:rPr>
        <w:t>Výuka správy síťových serverů vede žáky k tomu, aby dodržovali efektivní provoz a</w:t>
      </w:r>
      <w:r w:rsidR="00FD0D03" w:rsidRPr="00C24804">
        <w:rPr>
          <w:bCs/>
        </w:rPr>
        <w:t> </w:t>
      </w:r>
      <w:r w:rsidRPr="00C24804">
        <w:rPr>
          <w:bCs/>
        </w:rPr>
        <w:t>zabezpečili běh serveru s ohledem na životní prostředí.</w:t>
      </w:r>
    </w:p>
    <w:p w:rsidR="007E40A1" w:rsidRPr="00C24804" w:rsidRDefault="007E40A1" w:rsidP="007E40A1">
      <w:pPr>
        <w:spacing w:line="360" w:lineRule="auto"/>
        <w:jc w:val="both"/>
        <w:rPr>
          <w:rFonts w:ascii="Arial" w:hAnsi="Arial" w:cs="Arial"/>
        </w:rPr>
      </w:pPr>
      <w:r w:rsidRPr="00C24804">
        <w:rPr>
          <w:rFonts w:ascii="Arial" w:hAnsi="Arial" w:cs="Arial"/>
        </w:rPr>
        <w:t>Člověk a svět práce</w:t>
      </w:r>
    </w:p>
    <w:p w:rsidR="007E40A1" w:rsidRPr="00C24804" w:rsidRDefault="007E40A1" w:rsidP="00FD0D03">
      <w:pPr>
        <w:spacing w:after="120" w:line="360" w:lineRule="auto"/>
        <w:ind w:firstLine="284"/>
        <w:jc w:val="both"/>
        <w:rPr>
          <w:bCs/>
        </w:rPr>
      </w:pPr>
      <w:r w:rsidRPr="00C24804">
        <w:rPr>
          <w:bCs/>
        </w:rPr>
        <w:t>Výuka správy síťových serverů vede k posílení důvěry ve vlastní schopnosti, posiluje vlastnosti jako důslednost, přesnost, odpovědnost, pracovní morálka. Výuka také vede žáky k vyhledávání a posuzování informací o profesních příležitostech. Dále je vede k zájmu o</w:t>
      </w:r>
      <w:r w:rsidR="00FD0D03" w:rsidRPr="00C24804">
        <w:rPr>
          <w:bCs/>
        </w:rPr>
        <w:t> </w:t>
      </w:r>
      <w:r w:rsidRPr="00C24804">
        <w:rPr>
          <w:bCs/>
        </w:rPr>
        <w:t xml:space="preserve">celoživotní vzdělávání. </w:t>
      </w:r>
    </w:p>
    <w:p w:rsidR="007E40A1" w:rsidRPr="00C24804" w:rsidRDefault="007E40A1" w:rsidP="007E40A1">
      <w:pPr>
        <w:autoSpaceDE w:val="0"/>
        <w:autoSpaceDN w:val="0"/>
        <w:adjustRightInd w:val="0"/>
        <w:spacing w:line="360" w:lineRule="auto"/>
        <w:jc w:val="both"/>
        <w:rPr>
          <w:rFonts w:ascii="Arial" w:hAnsi="Arial" w:cs="Arial"/>
        </w:rPr>
      </w:pPr>
      <w:r w:rsidRPr="00C24804">
        <w:rPr>
          <w:rFonts w:ascii="Arial" w:hAnsi="Arial" w:cs="Arial"/>
        </w:rPr>
        <w:t>Informační a komunikační technologie</w:t>
      </w:r>
    </w:p>
    <w:p w:rsidR="007E40A1" w:rsidRPr="00C24804" w:rsidRDefault="007E40A1" w:rsidP="00FD0D03">
      <w:pPr>
        <w:spacing w:after="120" w:line="360" w:lineRule="auto"/>
        <w:ind w:firstLine="284"/>
        <w:jc w:val="both"/>
        <w:rPr>
          <w:bCs/>
        </w:rPr>
      </w:pPr>
      <w:r w:rsidRPr="00C24804">
        <w:rPr>
          <w:bCs/>
        </w:rPr>
        <w:t>Výuka správy síťových serverů vede žáky k používání prostředků informačních a</w:t>
      </w:r>
      <w:r w:rsidR="00FD0D03" w:rsidRPr="00C24804">
        <w:rPr>
          <w:bCs/>
        </w:rPr>
        <w:t> </w:t>
      </w:r>
      <w:r w:rsidRPr="00C24804">
        <w:rPr>
          <w:bCs/>
        </w:rPr>
        <w:t>komunikačních technologií a efektivní práci s nimi.</w:t>
      </w:r>
    </w:p>
    <w:p w:rsidR="007E40A1" w:rsidRPr="004A5164" w:rsidRDefault="007E40A1" w:rsidP="00FD0D03">
      <w:pPr>
        <w:pStyle w:val="Nadpis3"/>
        <w:spacing w:line="360" w:lineRule="auto"/>
        <w:jc w:val="center"/>
        <w:rPr>
          <w:bCs w:val="0"/>
          <w:sz w:val="28"/>
          <w:szCs w:val="28"/>
        </w:rPr>
      </w:pPr>
      <w:proofErr w:type="spellStart"/>
      <w:r w:rsidRPr="004A5164">
        <w:rPr>
          <w:bCs w:val="0"/>
          <w:sz w:val="28"/>
          <w:szCs w:val="28"/>
        </w:rPr>
        <w:lastRenderedPageBreak/>
        <w:t>Kurikulární</w:t>
      </w:r>
      <w:proofErr w:type="spellEnd"/>
      <w:r w:rsidRPr="004A5164">
        <w:rPr>
          <w:bCs w:val="0"/>
          <w:sz w:val="28"/>
          <w:szCs w:val="28"/>
        </w:rPr>
        <w:t xml:space="preserve"> rámec předmětu správa síťových serverů </w:t>
      </w:r>
    </w:p>
    <w:p w:rsidR="007E40A1" w:rsidRPr="004A5164" w:rsidRDefault="007E40A1" w:rsidP="004A5164">
      <w:pPr>
        <w:spacing w:line="360" w:lineRule="auto"/>
        <w:jc w:val="center"/>
        <w:rPr>
          <w:rFonts w:ascii="Arial" w:hAnsi="Arial" w:cs="Arial"/>
          <w:b/>
          <w:sz w:val="28"/>
          <w:szCs w:val="28"/>
        </w:rPr>
      </w:pPr>
      <w:r w:rsidRPr="004A5164">
        <w:rPr>
          <w:rFonts w:ascii="Arial" w:hAnsi="Arial" w:cs="Arial"/>
          <w:b/>
          <w:sz w:val="28"/>
          <w:szCs w:val="28"/>
        </w:rPr>
        <w:t>3. ročník</w:t>
      </w:r>
    </w:p>
    <w:p w:rsidR="007E40A1" w:rsidRPr="00C24804" w:rsidRDefault="007E40A1" w:rsidP="004A5164">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Výsledky vzdělání</w:t>
            </w:r>
          </w:p>
        </w:tc>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Učivo</w:t>
            </w:r>
          </w:p>
        </w:tc>
      </w:tr>
      <w:tr w:rsidR="007B27BE" w:rsidRPr="00C24804">
        <w:trPr>
          <w:cantSplit/>
          <w:trHeight w:val="1134"/>
        </w:trPr>
        <w:tc>
          <w:tcPr>
            <w:tcW w:w="4644" w:type="dxa"/>
          </w:tcPr>
          <w:p w:rsidR="007B27BE" w:rsidRPr="00C24804" w:rsidRDefault="007B27BE" w:rsidP="00FD0D03">
            <w:r w:rsidRPr="00C24804">
              <w:t>Žák: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navrhuje HW konfiguraci serveru s ohledem na nasazení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vyhodnotí nabídky prodejců a zvolí nejvýhodnější variantu s ohledem na</w:t>
            </w:r>
            <w:r w:rsidR="00E74D3C" w:rsidRPr="00D3282A">
              <w:rPr>
                <w:rFonts w:ascii="TimesNewRoman" w:hAnsi="TimesNewRoman" w:cs="TimesNewRoman"/>
              </w:rPr>
              <w:t> </w:t>
            </w:r>
            <w:r w:rsidRPr="00D3282A">
              <w:rPr>
                <w:rFonts w:ascii="TimesNewRoman" w:hAnsi="TimesNewRoman" w:cs="TimesNewRoman"/>
              </w:rPr>
              <w:t>cenu a kvalitu serveru;</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naplánuje potřebný počet serverů s ohledem na plánované zatížení sítě;</w:t>
            </w:r>
          </w:p>
        </w:tc>
        <w:tc>
          <w:tcPr>
            <w:tcW w:w="4644" w:type="dxa"/>
          </w:tcPr>
          <w:p w:rsidR="007B27BE" w:rsidRPr="00D3282A" w:rsidRDefault="007B27BE" w:rsidP="00D3282A">
            <w:pPr>
              <w:tabs>
                <w:tab w:val="num" w:pos="0"/>
              </w:tabs>
              <w:rPr>
                <w:b/>
              </w:rPr>
            </w:pPr>
            <w:r w:rsidRPr="00D3282A">
              <w:rPr>
                <w:b/>
              </w:rPr>
              <w:t>HW a plánování nasazení serveru</w:t>
            </w:r>
          </w:p>
        </w:tc>
      </w:tr>
      <w:tr w:rsidR="007B27BE" w:rsidRPr="00C24804">
        <w:trPr>
          <w:cantSplit/>
          <w:trHeight w:val="909"/>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použije nástroje pro </w:t>
            </w:r>
            <w:proofErr w:type="spellStart"/>
            <w:r w:rsidRPr="00D3282A">
              <w:rPr>
                <w:rFonts w:ascii="TimesNewRoman" w:hAnsi="TimesNewRoman" w:cs="TimesNewRoman"/>
              </w:rPr>
              <w:t>virtualizaci</w:t>
            </w:r>
            <w:proofErr w:type="spellEnd"/>
            <w:r w:rsidRPr="00D3282A">
              <w:rPr>
                <w:rFonts w:ascii="TimesNewRoman" w:hAnsi="TimesNewRoman" w:cs="TimesNewRoman"/>
              </w:rPr>
              <w:t xml:space="preserve"> serverů;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dokáže provést konsolidaci serverů;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přenese fyzický server na virtuální;</w:t>
            </w:r>
          </w:p>
        </w:tc>
        <w:tc>
          <w:tcPr>
            <w:tcW w:w="4644" w:type="dxa"/>
          </w:tcPr>
          <w:p w:rsidR="007B27BE" w:rsidRPr="00D3282A" w:rsidRDefault="007B27BE" w:rsidP="00D3282A">
            <w:pPr>
              <w:tabs>
                <w:tab w:val="num" w:pos="0"/>
              </w:tabs>
              <w:rPr>
                <w:b/>
              </w:rPr>
            </w:pPr>
            <w:proofErr w:type="spellStart"/>
            <w:r w:rsidRPr="00D3282A">
              <w:rPr>
                <w:b/>
              </w:rPr>
              <w:t>Virtualizace</w:t>
            </w:r>
            <w:proofErr w:type="spellEnd"/>
            <w:r w:rsidRPr="00D3282A">
              <w:rPr>
                <w:b/>
              </w:rPr>
              <w:t xml:space="preserve"> serverů</w:t>
            </w:r>
          </w:p>
        </w:tc>
      </w:tr>
      <w:tr w:rsidR="007B27BE" w:rsidRPr="00C24804">
        <w:trPr>
          <w:cantSplit/>
          <w:trHeight w:val="1134"/>
        </w:trPr>
        <w:tc>
          <w:tcPr>
            <w:tcW w:w="4644" w:type="dxa"/>
          </w:tcPr>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charakterizuje problematiku licencování serverů a klientů;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zvolí vhodný typ serverového operačního systému s ohledem na</w:t>
            </w:r>
            <w:r w:rsidR="00E74D3C" w:rsidRPr="00D3282A">
              <w:rPr>
                <w:rFonts w:ascii="TimesNewRoman" w:hAnsi="TimesNewRoman" w:cs="TimesNewRoman"/>
              </w:rPr>
              <w:t> </w:t>
            </w:r>
            <w:r w:rsidRPr="00D3282A">
              <w:rPr>
                <w:rFonts w:ascii="TimesNewRoman" w:hAnsi="TimesNewRoman" w:cs="TimesNewRoman"/>
              </w:rPr>
              <w:t>požadované služby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serverový operační systém;</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a nakonfiguruje doménový server včetně základních služeb;</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nainstaluje a spravuje </w:t>
            </w:r>
            <w:proofErr w:type="spellStart"/>
            <w:r w:rsidRPr="00D3282A">
              <w:rPr>
                <w:rFonts w:ascii="TimesNewRoman" w:hAnsi="TimesNewRoman" w:cs="TimesNewRoman"/>
              </w:rPr>
              <w:t>Active</w:t>
            </w:r>
            <w:proofErr w:type="spellEnd"/>
            <w:r w:rsidRPr="00D3282A">
              <w:rPr>
                <w:rFonts w:ascii="TimesNewRoman" w:hAnsi="TimesNewRoman" w:cs="TimesNewRoman"/>
              </w:rPr>
              <w:t xml:space="preserve"> </w:t>
            </w:r>
            <w:proofErr w:type="spellStart"/>
            <w:r w:rsidRPr="00D3282A">
              <w:rPr>
                <w:rFonts w:ascii="TimesNewRoman" w:hAnsi="TimesNewRoman" w:cs="TimesNewRoman"/>
              </w:rPr>
              <w:t>Directory</w:t>
            </w:r>
            <w:proofErr w:type="spellEnd"/>
            <w:r w:rsidRPr="00D3282A">
              <w:rPr>
                <w:rFonts w:ascii="TimesNewRoman" w:hAnsi="TimesNewRoman" w:cs="TimesNewRoman"/>
              </w:rPr>
              <w:t>, DNS, DHCP a ostatní služby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připojí klientskou stanici do domény;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sdílí prostředky serveru a nastaví jejich zabezpečení;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vzdáleně administruje server;</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sleduje zatížení serveru a dokáže vyřešit případný nedostatečný výkon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spravuje disky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instaluje a spravuje tiskárny;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nastaví a vhodně využívá skupinové politiky;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zálohuje server a data uživatelů;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RIS;</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migruje server se starším operační</w:t>
            </w:r>
            <w:r w:rsidR="00E74D3C" w:rsidRPr="00D3282A">
              <w:rPr>
                <w:rFonts w:ascii="TimesNewRoman" w:hAnsi="TimesNewRoman" w:cs="TimesNewRoman"/>
              </w:rPr>
              <w:t>m</w:t>
            </w:r>
            <w:r w:rsidRPr="00D3282A">
              <w:rPr>
                <w:rFonts w:ascii="TimesNewRoman" w:hAnsi="TimesNewRoman" w:cs="TimesNewRoman"/>
              </w:rPr>
              <w:t xml:space="preserve"> systém</w:t>
            </w:r>
            <w:r w:rsidR="00E74D3C" w:rsidRPr="00D3282A">
              <w:rPr>
                <w:rFonts w:ascii="TimesNewRoman" w:hAnsi="TimesNewRoman" w:cs="TimesNewRoman"/>
              </w:rPr>
              <w:t>em</w:t>
            </w:r>
            <w:r w:rsidRPr="00D3282A">
              <w:rPr>
                <w:rFonts w:ascii="TimesNewRoman" w:hAnsi="TimesNewRoman" w:cs="TimesNewRoman"/>
              </w:rPr>
              <w:t xml:space="preserve"> na novější;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uvede ostatní serverové produkty a</w:t>
            </w:r>
            <w:r w:rsidR="001D46EE" w:rsidRPr="00D3282A">
              <w:rPr>
                <w:rFonts w:ascii="TimesNewRoman" w:hAnsi="TimesNewRoman" w:cs="TimesNewRoman"/>
              </w:rPr>
              <w:t> </w:t>
            </w:r>
            <w:r w:rsidRPr="00D3282A">
              <w:rPr>
                <w:rFonts w:ascii="TimesNewRoman" w:hAnsi="TimesNewRoman" w:cs="TimesNewRoman"/>
              </w:rPr>
              <w:t>dokáže je vhodně použít;</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instaluje a spravuje poštovní server.</w:t>
            </w:r>
          </w:p>
        </w:tc>
        <w:tc>
          <w:tcPr>
            <w:tcW w:w="4644" w:type="dxa"/>
          </w:tcPr>
          <w:p w:rsidR="007B27BE" w:rsidRPr="00D3282A" w:rsidRDefault="007B27BE" w:rsidP="00D3282A">
            <w:pPr>
              <w:tabs>
                <w:tab w:val="num" w:pos="0"/>
              </w:tabs>
              <w:rPr>
                <w:b/>
              </w:rPr>
            </w:pPr>
            <w:r w:rsidRPr="00D3282A">
              <w:rPr>
                <w:b/>
              </w:rPr>
              <w:t>Správa serverových operačních systému Microsoft</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softwarové licence produktů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instalace OS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doménový server, instalace a</w:t>
            </w:r>
            <w:r w:rsidR="00E74D3C" w:rsidRPr="00D3282A">
              <w:rPr>
                <w:rFonts w:ascii="TimesNewRoman" w:hAnsi="TimesNewRoman" w:cs="TimesNewRoman"/>
              </w:rPr>
              <w:t> </w:t>
            </w:r>
            <w:r w:rsidRPr="00D3282A">
              <w:rPr>
                <w:rFonts w:ascii="TimesNewRoman" w:hAnsi="TimesNewRoman" w:cs="TimesNewRoman"/>
              </w:rPr>
              <w:t xml:space="preserve">konfigurace </w:t>
            </w:r>
            <w:proofErr w:type="spellStart"/>
            <w:r w:rsidRPr="00D3282A">
              <w:rPr>
                <w:rFonts w:ascii="TimesNewRoman" w:hAnsi="TimesNewRoman" w:cs="TimesNewRoman"/>
              </w:rPr>
              <w:t>Active</w:t>
            </w:r>
            <w:proofErr w:type="spellEnd"/>
            <w:r w:rsidRPr="00D3282A">
              <w:rPr>
                <w:rFonts w:ascii="TimesNewRoman" w:hAnsi="TimesNewRoman" w:cs="TimesNewRoman"/>
              </w:rPr>
              <w:t xml:space="preserve"> </w:t>
            </w:r>
            <w:proofErr w:type="spellStart"/>
            <w:r w:rsidRPr="00D3282A">
              <w:rPr>
                <w:rFonts w:ascii="TimesNewRoman" w:hAnsi="TimesNewRoman" w:cs="TimesNewRoman"/>
              </w:rPr>
              <w:t>Directory</w:t>
            </w:r>
            <w:proofErr w:type="spellEnd"/>
            <w:r w:rsidRPr="00D3282A">
              <w:rPr>
                <w:rFonts w:ascii="TimesNewRoman" w:hAnsi="TimesNewRoman" w:cs="TimesNewRoman"/>
              </w:rPr>
              <w:t>, DNS, DHCP a ostatních síťových služeb</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správa objektu </w:t>
            </w:r>
            <w:proofErr w:type="spellStart"/>
            <w:r w:rsidRPr="00D3282A">
              <w:rPr>
                <w:rFonts w:ascii="TimesNewRoman" w:hAnsi="TimesNewRoman" w:cs="TimesNewRoman"/>
              </w:rPr>
              <w:t>Active</w:t>
            </w:r>
            <w:proofErr w:type="spellEnd"/>
            <w:r w:rsidRPr="00D3282A">
              <w:rPr>
                <w:rFonts w:ascii="TimesNewRoman" w:hAnsi="TimesNewRoman" w:cs="TimesNewRoman"/>
              </w:rPr>
              <w:t xml:space="preserve"> </w:t>
            </w:r>
            <w:proofErr w:type="spellStart"/>
            <w:r w:rsidRPr="00D3282A">
              <w:rPr>
                <w:rFonts w:ascii="TimesNewRoman" w:hAnsi="TimesNewRoman" w:cs="TimesNewRoman"/>
              </w:rPr>
              <w:t>Directory</w:t>
            </w:r>
            <w:proofErr w:type="spellEnd"/>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sdílení a zabezpečení prostředků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vzdálená administrace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sledování zatížení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správa disků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správa tiskáren</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skupinové politiky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RIS</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ostatní serverové produkty</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poštovní server – instalace a správa, kalendáře, adresáře</w:t>
            </w:r>
          </w:p>
        </w:tc>
      </w:tr>
    </w:tbl>
    <w:p w:rsidR="004A5164" w:rsidRDefault="004A5164" w:rsidP="007E40A1"/>
    <w:p w:rsidR="007E40A1" w:rsidRPr="00C24804" w:rsidRDefault="004A5164" w:rsidP="004A5164">
      <w:pPr>
        <w:spacing w:line="360" w:lineRule="auto"/>
        <w:jc w:val="center"/>
        <w:rPr>
          <w:rFonts w:ascii="Arial" w:hAnsi="Arial" w:cs="Arial"/>
          <w:b/>
          <w:sz w:val="28"/>
          <w:szCs w:val="28"/>
        </w:rPr>
      </w:pPr>
      <w:r>
        <w:br w:type="page"/>
      </w:r>
      <w:r w:rsidR="007E40A1" w:rsidRPr="00C24804">
        <w:rPr>
          <w:rFonts w:ascii="Arial" w:hAnsi="Arial" w:cs="Arial"/>
          <w:b/>
          <w:sz w:val="28"/>
          <w:szCs w:val="28"/>
        </w:rPr>
        <w:lastRenderedPageBreak/>
        <w:t>4. ročník</w:t>
      </w:r>
    </w:p>
    <w:p w:rsidR="007E40A1" w:rsidRPr="00C24804" w:rsidRDefault="007E40A1" w:rsidP="00FD0D03">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Výsledky vzdělání</w:t>
            </w:r>
          </w:p>
        </w:tc>
        <w:tc>
          <w:tcPr>
            <w:tcW w:w="4644" w:type="dxa"/>
            <w:vAlign w:val="center"/>
          </w:tcPr>
          <w:p w:rsidR="007B27BE" w:rsidRPr="00D3282A" w:rsidRDefault="007B27BE" w:rsidP="00D3282A">
            <w:pPr>
              <w:jc w:val="center"/>
              <w:rPr>
                <w:rFonts w:ascii="Arial" w:hAnsi="Arial" w:cs="Arial"/>
                <w:b/>
                <w:i/>
              </w:rPr>
            </w:pPr>
            <w:r w:rsidRPr="00D3282A">
              <w:rPr>
                <w:rFonts w:ascii="Arial" w:hAnsi="Arial" w:cs="Arial"/>
                <w:b/>
                <w:i/>
              </w:rPr>
              <w:t>Učivo</w:t>
            </w:r>
          </w:p>
        </w:tc>
      </w:tr>
      <w:tr w:rsidR="007B27BE" w:rsidRPr="00C24804">
        <w:trPr>
          <w:cantSplit/>
          <w:trHeight w:val="1134"/>
        </w:trPr>
        <w:tc>
          <w:tcPr>
            <w:tcW w:w="4644" w:type="dxa"/>
          </w:tcPr>
          <w:p w:rsidR="007B27BE" w:rsidRPr="00C24804" w:rsidRDefault="007B27BE" w:rsidP="00FD0D03">
            <w:r w:rsidRPr="00C24804">
              <w:t>Žák:</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instaluje operační systém Linux;</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spravuje souborový systém;</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vytváří a spravuje uživatele a skupiny;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nastavuje oprávnění;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instaluje a spravuje balíčky;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programuje skripty potřebné pro správu serveru;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sleduje logy a diagnostikuje systém;</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konfiguruje zavaděč systému;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konfiguruje a spravuje síťová rozhraní a</w:t>
            </w:r>
            <w:r w:rsidR="001D46EE" w:rsidRPr="00D3282A">
              <w:rPr>
                <w:rFonts w:ascii="TimesNewRoman" w:hAnsi="TimesNewRoman" w:cs="TimesNewRoman"/>
              </w:rPr>
              <w:t> </w:t>
            </w:r>
            <w:r w:rsidRPr="00D3282A">
              <w:rPr>
                <w:rFonts w:ascii="TimesNewRoman" w:hAnsi="TimesNewRoman" w:cs="TimesNewRoman"/>
              </w:rPr>
              <w:t>síťové služby;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konfiguruje a spravuje DNS;</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konfiguruje a spravuje webový server;</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konfiguruje a spravuje poštovní server;</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konfiguruje a spravuje firewall;</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nainstaluje, konfiguruje a spravuje směrování;</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nainstaluje, konfiguruje a spravuje další síťové služby.</w:t>
            </w:r>
          </w:p>
        </w:tc>
        <w:tc>
          <w:tcPr>
            <w:tcW w:w="4644" w:type="dxa"/>
          </w:tcPr>
          <w:p w:rsidR="007B27BE" w:rsidRPr="00D3282A" w:rsidRDefault="007B27BE" w:rsidP="00D3282A">
            <w:pPr>
              <w:tabs>
                <w:tab w:val="num" w:pos="0"/>
              </w:tabs>
              <w:rPr>
                <w:b/>
              </w:rPr>
            </w:pPr>
            <w:r w:rsidRPr="00D3282A">
              <w:rPr>
                <w:b/>
              </w:rPr>
              <w:t>Správa unixových serverů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instalace serverového OS Linux</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souborový systém</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správa uživatelů a skupin, oprávnění</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instalace softwaru (balíčky)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procesy</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programování skriptů</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systémové logy, diagnostika systému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proofErr w:type="spellStart"/>
            <w:r w:rsidRPr="00D3282A">
              <w:rPr>
                <w:rFonts w:ascii="TimesNewRoman" w:hAnsi="TimesNewRoman" w:cs="TimesNewRoman"/>
              </w:rPr>
              <w:t>init</w:t>
            </w:r>
            <w:proofErr w:type="spellEnd"/>
            <w:r w:rsidRPr="00D3282A">
              <w:rPr>
                <w:rFonts w:ascii="TimesNewRoman" w:hAnsi="TimesNewRoman" w:cs="TimesNewRoman"/>
              </w:rPr>
              <w:t xml:space="preserve"> a úrovně běhu</w:t>
            </w:r>
          </w:p>
          <w:p w:rsidR="007B27BE" w:rsidRPr="00D3282A" w:rsidRDefault="007B27BE"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konfigurace zavaděče</w:t>
            </w:r>
          </w:p>
          <w:p w:rsidR="007B27BE" w:rsidRPr="00C24804" w:rsidRDefault="007B27BE" w:rsidP="00D3282A">
            <w:pPr>
              <w:numPr>
                <w:ilvl w:val="0"/>
                <w:numId w:val="20"/>
              </w:numPr>
              <w:autoSpaceDE w:val="0"/>
              <w:autoSpaceDN w:val="0"/>
              <w:adjustRightInd w:val="0"/>
              <w:ind w:left="357" w:hanging="357"/>
            </w:pPr>
            <w:r w:rsidRPr="00D3282A">
              <w:rPr>
                <w:rFonts w:ascii="TimesNewRoman" w:hAnsi="TimesNewRoman" w:cs="TimesNewRoman"/>
              </w:rPr>
              <w:t>instalace a správa síťových služeb</w:t>
            </w:r>
          </w:p>
        </w:tc>
      </w:tr>
    </w:tbl>
    <w:p w:rsidR="007E40A1" w:rsidRPr="00C24804" w:rsidRDefault="007E40A1" w:rsidP="007E40A1"/>
    <w:p w:rsidR="00FD0D03" w:rsidRPr="00C24804" w:rsidRDefault="00FD0D03" w:rsidP="004A5164">
      <w:pPr>
        <w:pStyle w:val="Nadpis1"/>
        <w:spacing w:before="0" w:after="120" w:line="360" w:lineRule="auto"/>
        <w:jc w:val="center"/>
      </w:pPr>
      <w:r w:rsidRPr="00C24804">
        <w:rPr>
          <w:b w:val="0"/>
        </w:rPr>
        <w:br w:type="page"/>
      </w:r>
      <w:bookmarkStart w:id="37" w:name="_Toc17965091"/>
      <w:r w:rsidR="002B3649" w:rsidRPr="002B3649">
        <w:lastRenderedPageBreak/>
        <w:t>5.2</w:t>
      </w:r>
      <w:r w:rsidR="00A517E4">
        <w:t>6</w:t>
      </w:r>
      <w:r w:rsidR="00121432" w:rsidRPr="002B3649">
        <w:t xml:space="preserve"> </w:t>
      </w:r>
      <w:r w:rsidRPr="00C24804">
        <w:t>Učební osnova předmětu</w:t>
      </w:r>
      <w:r w:rsidRPr="00C24804">
        <w:br/>
        <w:t xml:space="preserve">Programování </w:t>
      </w:r>
      <w:proofErr w:type="spellStart"/>
      <w:r w:rsidRPr="00C24804">
        <w:t>jednočipů</w:t>
      </w:r>
      <w:bookmarkEnd w:id="37"/>
      <w:proofErr w:type="spellEnd"/>
    </w:p>
    <w:p w:rsidR="00FD0D03" w:rsidRPr="00C24804" w:rsidRDefault="00FD0D03" w:rsidP="00BC7421">
      <w:pPr>
        <w:spacing w:line="360" w:lineRule="auto"/>
        <w:jc w:val="center"/>
      </w:pPr>
      <w:r w:rsidRPr="00C24804">
        <w:t>obor 18-20-M/01 Informační technologie</w:t>
      </w:r>
    </w:p>
    <w:p w:rsidR="00FD0D03" w:rsidRPr="00C24804" w:rsidRDefault="00FD0D03" w:rsidP="00BC7421">
      <w:pPr>
        <w:spacing w:line="360" w:lineRule="auto"/>
        <w:jc w:val="center"/>
      </w:pPr>
      <w:r w:rsidRPr="00C24804">
        <w:t>hodinová dotace 12</w:t>
      </w:r>
      <w:r w:rsidR="00A85A94">
        <w:t>8</w:t>
      </w:r>
      <w:r w:rsidRPr="00C24804">
        <w:t xml:space="preserve"> hodin za 4 roky studia</w:t>
      </w:r>
    </w:p>
    <w:p w:rsidR="00FD0D03" w:rsidRPr="00C24804" w:rsidRDefault="00FD0D03" w:rsidP="00246060">
      <w:pPr>
        <w:pStyle w:val="Nadpis4"/>
        <w:spacing w:before="120" w:after="240"/>
        <w:rPr>
          <w:rFonts w:ascii="Arial" w:hAnsi="Arial" w:cs="Arial"/>
          <w:bCs w:val="0"/>
        </w:rPr>
      </w:pPr>
      <w:r w:rsidRPr="00C24804">
        <w:rPr>
          <w:rFonts w:ascii="Arial" w:hAnsi="Arial" w:cs="Arial"/>
          <w:bCs w:val="0"/>
        </w:rPr>
        <w:t>Pojetí předmětu</w:t>
      </w:r>
    </w:p>
    <w:p w:rsidR="00FD0D03" w:rsidRPr="00C24804" w:rsidRDefault="00FD0D03" w:rsidP="00FD0D03">
      <w:pPr>
        <w:spacing w:line="360" w:lineRule="auto"/>
        <w:jc w:val="both"/>
        <w:rPr>
          <w:rFonts w:ascii="Arial" w:hAnsi="Arial" w:cs="Arial"/>
          <w:b/>
        </w:rPr>
      </w:pPr>
      <w:r w:rsidRPr="00C24804">
        <w:rPr>
          <w:rFonts w:ascii="Arial" w:hAnsi="Arial" w:cs="Arial"/>
          <w:b/>
        </w:rPr>
        <w:t xml:space="preserve">Obecný cíl </w:t>
      </w:r>
    </w:p>
    <w:p w:rsidR="00FD0D03" w:rsidRPr="00C24804" w:rsidRDefault="00FD0D03" w:rsidP="00FD0D03">
      <w:pPr>
        <w:spacing w:after="120" w:line="360" w:lineRule="auto"/>
        <w:ind w:firstLine="284"/>
        <w:jc w:val="both"/>
      </w:pPr>
      <w:r w:rsidRPr="00C24804">
        <w:t xml:space="preserve">Cílem vzdělávání v předmětu programování </w:t>
      </w:r>
      <w:proofErr w:type="spellStart"/>
      <w:r w:rsidRPr="00C24804">
        <w:t>jednočipů</w:t>
      </w:r>
      <w:proofErr w:type="spellEnd"/>
      <w:r w:rsidRPr="00C24804">
        <w:t xml:space="preserve"> je zprostředkovat žákům úvod do problematiky programování jednočipových mikropočítačů, a to jak z konstrukčního, tak programátorského hlediska. Zvýšený důraz bude kladen na praktické řešení úloh. </w:t>
      </w:r>
    </w:p>
    <w:p w:rsidR="00FD0D03" w:rsidRPr="00C24804" w:rsidRDefault="008C5DA5" w:rsidP="00FD0D03">
      <w:pPr>
        <w:spacing w:after="120" w:line="360" w:lineRule="auto"/>
        <w:ind w:firstLine="284"/>
        <w:jc w:val="both"/>
      </w:pPr>
      <w:r w:rsidRPr="00C24804">
        <w:t xml:space="preserve">Žáci se postupně seznámí se základními pojmy číslicové a mikroprocesorové techniky, s architekturou mikroprocesoru a principem činnosti jednotlivých bloků mikropočítače, s návrhem schémat zapojení jednoduchých aplikací s využitím mikropočítače, včetně vytváření jednoduchých aplikací v jazyce symbolických adres – Assembleru a v jazyce vyšší úrovně – </w:t>
      </w:r>
      <w:r>
        <w:t xml:space="preserve">v </w:t>
      </w:r>
      <w:r w:rsidRPr="00C24804">
        <w:t>jazyce C. Žáci využívají příslušných vývojových prostředí, kde také zkouší a ověřují správnou činnost vytvořeného programu.</w:t>
      </w:r>
    </w:p>
    <w:p w:rsidR="00FD0D03" w:rsidRPr="00C24804" w:rsidRDefault="00FD0D03" w:rsidP="00FD0D03">
      <w:pPr>
        <w:spacing w:line="360" w:lineRule="auto"/>
        <w:jc w:val="both"/>
        <w:rPr>
          <w:rFonts w:ascii="Arial" w:hAnsi="Arial" w:cs="Arial"/>
          <w:b/>
        </w:rPr>
      </w:pPr>
      <w:r w:rsidRPr="00C24804">
        <w:rPr>
          <w:rFonts w:ascii="Arial" w:hAnsi="Arial" w:cs="Arial"/>
          <w:b/>
        </w:rPr>
        <w:t>Charakteristika učiva</w:t>
      </w:r>
    </w:p>
    <w:p w:rsidR="00FD0D03" w:rsidRPr="00C24804" w:rsidRDefault="00FD0D03" w:rsidP="009270C6">
      <w:pPr>
        <w:spacing w:after="120" w:line="360" w:lineRule="auto"/>
        <w:ind w:firstLine="284"/>
        <w:jc w:val="both"/>
      </w:pPr>
      <w:r w:rsidRPr="00C24804">
        <w:t xml:space="preserve">Předmět patří mezi povinně volitelné předměty vyučované ve </w:t>
      </w:r>
      <w:smartTag w:uri="urn:schemas-microsoft-com:office:smarttags" w:element="metricconverter">
        <w:smartTagPr>
          <w:attr w:name="ProductID" w:val="3. a"/>
        </w:smartTagPr>
        <w:r w:rsidRPr="00C24804">
          <w:t>3. a</w:t>
        </w:r>
      </w:smartTag>
      <w:r w:rsidRPr="00C24804">
        <w:t xml:space="preserve"> 4. ročníku. Učivo 3. ročníku je uspořádáno tak, že se žáci nejdříve seznámí se základními pojmy číslicové a</w:t>
      </w:r>
      <w:r w:rsidR="007B27BE" w:rsidRPr="00C24804">
        <w:t> </w:t>
      </w:r>
      <w:r w:rsidRPr="00C24804">
        <w:t xml:space="preserve">mikroprocesorové techniky, základním uspořádáním a funkcí mikropočítače, s jednotlivými obvody, s typy pamětí obsažených v mikroprocesoru a vstupními a výstupními obvody. Dále se seznámí s jazykem symbolických adres a použitým vývojovým prostředím, ve kterém budou žáci prakticky procvičovat na jednoduchých příkladech v teorii probíranou látku. Teoretická látka tedy bude součástí prakticky řešených příkladů, kde se žáci učí kromě vlastní tvorby aplikací postupně také používat vývojové prostředí a osvojují si další možnosti, které vývojové prostředí nabízí při vývoji aplikací. Žáci se učí aktivně řešit úlohy od jednodušších po složitější, po rozboru zadání úlohy se učí navrhnout schéma zapojení a s využitím vývojového </w:t>
      </w:r>
      <w:r w:rsidR="008C5DA5" w:rsidRPr="00C24804">
        <w:t>diagramu napsat</w:t>
      </w:r>
      <w:r w:rsidRPr="00C24804">
        <w:t xml:space="preserve"> ve vývojovém prostředí program, který po kompilaci přenesou pomocí programátoru do mikropočítače, kde ověří jeho správnou funkci. </w:t>
      </w:r>
    </w:p>
    <w:p w:rsidR="00FD0D03" w:rsidRPr="00C24804" w:rsidRDefault="00FD0D03" w:rsidP="009270C6">
      <w:pPr>
        <w:spacing w:after="120" w:line="360" w:lineRule="auto"/>
        <w:ind w:firstLine="284"/>
        <w:jc w:val="both"/>
      </w:pPr>
      <w:r w:rsidRPr="00C24804">
        <w:t xml:space="preserve">Ve 4. ročníku žáci řeší složitější úlohy. </w:t>
      </w:r>
      <w:r w:rsidR="008C5DA5" w:rsidRPr="00C24804">
        <w:t xml:space="preserve">Pro psaní programů využívají nejprve jazyk symbolických adres, dále si vyzkouší práci s hardwarovými emulátory a v poslední části vyvíjí aplikace v jazyce vyšší úrovně – </w:t>
      </w:r>
      <w:r w:rsidR="008C5DA5">
        <w:t xml:space="preserve">v </w:t>
      </w:r>
      <w:r w:rsidR="008C5DA5" w:rsidRPr="00C24804">
        <w:t>jazyce C.</w:t>
      </w:r>
    </w:p>
    <w:p w:rsidR="00FD0D03" w:rsidRPr="00C24804" w:rsidRDefault="00FD0D03" w:rsidP="00FD0D03">
      <w:pPr>
        <w:spacing w:line="360" w:lineRule="auto"/>
        <w:jc w:val="both"/>
        <w:rPr>
          <w:rFonts w:ascii="Arial" w:hAnsi="Arial" w:cs="Arial"/>
          <w:b/>
        </w:rPr>
      </w:pPr>
      <w:r w:rsidRPr="00C24804">
        <w:rPr>
          <w:rFonts w:ascii="Arial" w:hAnsi="Arial" w:cs="Arial"/>
          <w:b/>
        </w:rPr>
        <w:lastRenderedPageBreak/>
        <w:t>Výsledky vzdělávání v oblasti citů, postojů, preferencí a hodnot</w:t>
      </w:r>
    </w:p>
    <w:p w:rsidR="00FD0D03" w:rsidRPr="00C24804" w:rsidRDefault="00FD0D03" w:rsidP="009270C6">
      <w:pPr>
        <w:spacing w:after="120" w:line="360" w:lineRule="auto"/>
        <w:ind w:firstLine="284"/>
        <w:jc w:val="both"/>
      </w:pPr>
      <w:r w:rsidRPr="00C24804">
        <w:t>Žáci jsou vedeni k získání důvěry ve vlastní schopnosti, učí se vytrvalosti a práci v týmu, jsou motivováni k dalšímu vzdělávání.</w:t>
      </w:r>
    </w:p>
    <w:p w:rsidR="00FD0D03" w:rsidRPr="00C24804" w:rsidRDefault="00FD0D03" w:rsidP="00FD0D03">
      <w:pPr>
        <w:spacing w:line="360" w:lineRule="auto"/>
        <w:jc w:val="both"/>
        <w:rPr>
          <w:rFonts w:ascii="Arial" w:hAnsi="Arial" w:cs="Arial"/>
          <w:b/>
        </w:rPr>
      </w:pPr>
      <w:r w:rsidRPr="00C24804">
        <w:rPr>
          <w:rFonts w:ascii="Arial" w:hAnsi="Arial" w:cs="Arial"/>
          <w:b/>
        </w:rPr>
        <w:t>Strategie výuky</w:t>
      </w:r>
    </w:p>
    <w:p w:rsidR="00FD0D03" w:rsidRPr="00C24804" w:rsidRDefault="00FD0D03" w:rsidP="009270C6">
      <w:pPr>
        <w:spacing w:after="120" w:line="360" w:lineRule="auto"/>
        <w:ind w:firstLine="284"/>
        <w:jc w:val="both"/>
      </w:pPr>
      <w:r w:rsidRPr="00C24804">
        <w:t xml:space="preserve">Při výuce je většinou kombinován klasický způsob výuky formou </w:t>
      </w:r>
      <w:r w:rsidR="008C5DA5" w:rsidRPr="00C24804">
        <w:t>výkladu a vysvětlování</w:t>
      </w:r>
      <w:r w:rsidRPr="00C24804">
        <w:t xml:space="preserve"> s praktickým procvičováním probíraného tématu na příkladech. </w:t>
      </w:r>
    </w:p>
    <w:p w:rsidR="00FD0D03" w:rsidRPr="00C24804" w:rsidRDefault="00FD0D03" w:rsidP="00FD0D03">
      <w:pPr>
        <w:spacing w:line="360" w:lineRule="auto"/>
        <w:jc w:val="both"/>
        <w:rPr>
          <w:rFonts w:ascii="Arial" w:hAnsi="Arial" w:cs="Arial"/>
          <w:b/>
        </w:rPr>
      </w:pPr>
      <w:r w:rsidRPr="00C24804">
        <w:rPr>
          <w:rFonts w:ascii="Arial" w:hAnsi="Arial" w:cs="Arial"/>
          <w:b/>
        </w:rPr>
        <w:t>Hodnocení výsledků vzdělávání</w:t>
      </w:r>
    </w:p>
    <w:p w:rsidR="00FD0D03" w:rsidRPr="00C24804" w:rsidRDefault="00FD0D03" w:rsidP="009270C6">
      <w:pPr>
        <w:spacing w:after="120" w:line="360" w:lineRule="auto"/>
        <w:ind w:firstLine="284"/>
        <w:jc w:val="both"/>
      </w:pPr>
      <w:r w:rsidRPr="00C24804">
        <w:t xml:space="preserve">Kritéria hodnocení jsou dána </w:t>
      </w:r>
      <w:r w:rsidR="00DE690E">
        <w:t>Pravidly hodnocení výsledků vzdělávání žáků</w:t>
      </w:r>
      <w:r w:rsidR="00DE690E" w:rsidRPr="00C24804">
        <w:t xml:space="preserve"> SOŠE, COP Hluboká nad Vltavou.</w:t>
      </w:r>
      <w:r w:rsidRPr="00C24804">
        <w:t xml:space="preserve"> Hodnocení je prováděno na základě ústního zkoušení, písemného zkoušení, především pak praktického ověřování znalostí a dovedností formou samostatné práce při hodině a při zpracování domácích prací.</w:t>
      </w:r>
    </w:p>
    <w:p w:rsidR="00FD0D03" w:rsidRPr="00C24804" w:rsidRDefault="00FD0D03" w:rsidP="00DE690E">
      <w:pPr>
        <w:spacing w:line="360" w:lineRule="auto"/>
        <w:jc w:val="both"/>
        <w:rPr>
          <w:rFonts w:ascii="Arial" w:hAnsi="Arial" w:cs="Arial"/>
          <w:b/>
        </w:rPr>
      </w:pPr>
      <w:r w:rsidRPr="00C24804">
        <w:rPr>
          <w:rFonts w:ascii="Arial" w:hAnsi="Arial" w:cs="Arial"/>
          <w:b/>
        </w:rPr>
        <w:t>Klíčové kompetence</w:t>
      </w:r>
    </w:p>
    <w:p w:rsidR="00FD0D03" w:rsidRPr="00C24804" w:rsidRDefault="00FD0D03" w:rsidP="00FD0D03">
      <w:pPr>
        <w:spacing w:line="360" w:lineRule="auto"/>
        <w:jc w:val="both"/>
      </w:pPr>
      <w:r w:rsidRPr="00C24804">
        <w:t xml:space="preserve">Výuka programování </w:t>
      </w:r>
      <w:proofErr w:type="spellStart"/>
      <w:r w:rsidRPr="00C24804">
        <w:t>jednočipů</w:t>
      </w:r>
      <w:proofErr w:type="spellEnd"/>
      <w:r w:rsidRPr="00C24804">
        <w:t xml:space="preserve"> směřuje k tomu, aby si žáci osvojili:</w:t>
      </w:r>
    </w:p>
    <w:p w:rsidR="00FD0D03" w:rsidRPr="00C24804" w:rsidRDefault="00FD0D03" w:rsidP="00FD0D03">
      <w:pPr>
        <w:spacing w:line="360" w:lineRule="auto"/>
        <w:ind w:left="360" w:hanging="360"/>
        <w:jc w:val="both"/>
      </w:pPr>
      <w:r w:rsidRPr="00C24804">
        <w:t>Kompetence k učení, tj. aby dokázali:</w:t>
      </w:r>
    </w:p>
    <w:p w:rsidR="00FD0D03" w:rsidRPr="00C24804" w:rsidRDefault="00FD0D03" w:rsidP="009270C6">
      <w:pPr>
        <w:numPr>
          <w:ilvl w:val="0"/>
          <w:numId w:val="1"/>
        </w:numPr>
        <w:tabs>
          <w:tab w:val="num" w:pos="1080"/>
        </w:tabs>
        <w:spacing w:line="360" w:lineRule="auto"/>
        <w:jc w:val="both"/>
      </w:pPr>
      <w:r w:rsidRPr="00C24804">
        <w:t>získat pozitivní vztah k učení a vzdělávání;</w:t>
      </w:r>
    </w:p>
    <w:p w:rsidR="00FD0D03" w:rsidRPr="00C24804" w:rsidRDefault="00FD0D03" w:rsidP="00EE1BE1">
      <w:pPr>
        <w:numPr>
          <w:ilvl w:val="0"/>
          <w:numId w:val="1"/>
        </w:numPr>
        <w:tabs>
          <w:tab w:val="num" w:pos="1080"/>
        </w:tabs>
        <w:spacing w:after="120" w:line="360" w:lineRule="auto"/>
        <w:ind w:left="714" w:hanging="357"/>
        <w:jc w:val="both"/>
      </w:pPr>
      <w:r w:rsidRPr="00C24804">
        <w:t>vyhledávat nové informace a uměli posoudit jejich relevantnost.</w:t>
      </w:r>
    </w:p>
    <w:p w:rsidR="00FD0D03" w:rsidRPr="00C24804" w:rsidRDefault="00FD0D03" w:rsidP="00FD0D03">
      <w:pPr>
        <w:spacing w:line="360" w:lineRule="auto"/>
        <w:ind w:left="360" w:hanging="360"/>
        <w:jc w:val="both"/>
      </w:pPr>
      <w:r w:rsidRPr="00C24804">
        <w:t>Kompetence k řešení problémů, tj. aby dokázali:</w:t>
      </w:r>
    </w:p>
    <w:p w:rsidR="00FD0D03" w:rsidRPr="00C24804" w:rsidRDefault="00FD0D03" w:rsidP="009270C6">
      <w:pPr>
        <w:numPr>
          <w:ilvl w:val="0"/>
          <w:numId w:val="1"/>
        </w:numPr>
        <w:tabs>
          <w:tab w:val="num" w:pos="1080"/>
        </w:tabs>
        <w:spacing w:line="360" w:lineRule="auto"/>
        <w:jc w:val="both"/>
      </w:pPr>
      <w:r w:rsidRPr="00C24804">
        <w:t>porozumět podstatě problému a orientovat se v něm;</w:t>
      </w:r>
    </w:p>
    <w:p w:rsidR="00FD0D03" w:rsidRPr="00C24804" w:rsidRDefault="00FD0D03" w:rsidP="009270C6">
      <w:pPr>
        <w:numPr>
          <w:ilvl w:val="0"/>
          <w:numId w:val="1"/>
        </w:numPr>
        <w:tabs>
          <w:tab w:val="num" w:pos="1080"/>
        </w:tabs>
        <w:spacing w:line="360" w:lineRule="auto"/>
        <w:jc w:val="both"/>
      </w:pPr>
      <w:r w:rsidRPr="00C24804">
        <w:t>najít vlastní řešení;</w:t>
      </w:r>
    </w:p>
    <w:p w:rsidR="00FD0D03" w:rsidRPr="00C24804" w:rsidRDefault="00FD0D03" w:rsidP="00436E34">
      <w:pPr>
        <w:numPr>
          <w:ilvl w:val="0"/>
          <w:numId w:val="1"/>
        </w:numPr>
        <w:tabs>
          <w:tab w:val="num" w:pos="1080"/>
        </w:tabs>
        <w:spacing w:after="120" w:line="360" w:lineRule="auto"/>
        <w:ind w:left="714" w:hanging="357"/>
        <w:jc w:val="both"/>
      </w:pPr>
      <w:r w:rsidRPr="00C24804">
        <w:t>navrhovat algoritmy řešení.</w:t>
      </w:r>
    </w:p>
    <w:p w:rsidR="00FD0D03" w:rsidRPr="00C24804" w:rsidRDefault="00FD0D03" w:rsidP="00FD0D03">
      <w:pPr>
        <w:spacing w:line="360" w:lineRule="auto"/>
        <w:ind w:left="360" w:hanging="360"/>
        <w:jc w:val="both"/>
      </w:pPr>
      <w:r w:rsidRPr="00C24804">
        <w:t>Komunikativní kompetence, tj. aby byli připraveni:</w:t>
      </w:r>
    </w:p>
    <w:p w:rsidR="00FD0D03" w:rsidRPr="00C24804" w:rsidRDefault="00FD0D03" w:rsidP="009270C6">
      <w:pPr>
        <w:numPr>
          <w:ilvl w:val="0"/>
          <w:numId w:val="1"/>
        </w:numPr>
        <w:tabs>
          <w:tab w:val="num" w:pos="1080"/>
        </w:tabs>
        <w:spacing w:line="360" w:lineRule="auto"/>
        <w:jc w:val="both"/>
      </w:pPr>
      <w:r w:rsidRPr="00C24804">
        <w:t>vyjadřovat se přesně a srozumitelně;</w:t>
      </w:r>
    </w:p>
    <w:p w:rsidR="00FD0D03" w:rsidRPr="00C24804" w:rsidRDefault="00FD0D03" w:rsidP="00EE1BE1">
      <w:pPr>
        <w:numPr>
          <w:ilvl w:val="0"/>
          <w:numId w:val="1"/>
        </w:numPr>
        <w:tabs>
          <w:tab w:val="num" w:pos="1080"/>
        </w:tabs>
        <w:spacing w:after="120" w:line="360" w:lineRule="auto"/>
        <w:ind w:left="714" w:hanging="357"/>
        <w:jc w:val="both"/>
      </w:pPr>
      <w:r w:rsidRPr="00C24804">
        <w:t>vhodně formulovat a prosazovat vlastní názory.</w:t>
      </w:r>
    </w:p>
    <w:p w:rsidR="00FD0D03" w:rsidRPr="00C24804" w:rsidRDefault="00FD0D03" w:rsidP="00FD0D03">
      <w:pPr>
        <w:spacing w:line="360" w:lineRule="auto"/>
        <w:ind w:left="360" w:hanging="360"/>
        <w:jc w:val="both"/>
      </w:pPr>
      <w:r w:rsidRPr="00C24804">
        <w:t>Personální a sociální kompetence, tj. aby byli schopni:</w:t>
      </w:r>
    </w:p>
    <w:p w:rsidR="00FD0D03" w:rsidRPr="00C24804" w:rsidRDefault="00FD0D03" w:rsidP="009270C6">
      <w:pPr>
        <w:numPr>
          <w:ilvl w:val="0"/>
          <w:numId w:val="1"/>
        </w:numPr>
        <w:tabs>
          <w:tab w:val="num" w:pos="1080"/>
        </w:tabs>
        <w:spacing w:line="360" w:lineRule="auto"/>
        <w:jc w:val="both"/>
      </w:pPr>
      <w:r w:rsidRPr="00C24804">
        <w:t>objektivně hodnotit ostatní i sami sebe;</w:t>
      </w:r>
    </w:p>
    <w:p w:rsidR="00FD0D03" w:rsidRPr="00C24804" w:rsidRDefault="00FD0D03" w:rsidP="009270C6">
      <w:pPr>
        <w:numPr>
          <w:ilvl w:val="0"/>
          <w:numId w:val="1"/>
        </w:numPr>
        <w:tabs>
          <w:tab w:val="num" w:pos="1080"/>
        </w:tabs>
        <w:spacing w:line="360" w:lineRule="auto"/>
        <w:jc w:val="both"/>
      </w:pPr>
      <w:r w:rsidRPr="00C24804">
        <w:t>volit vhodné prostředky a způsoby ke splnění na ně kladených úkolů;</w:t>
      </w:r>
    </w:p>
    <w:p w:rsidR="00FD0D03" w:rsidRPr="00C24804" w:rsidRDefault="00FD0D03" w:rsidP="00EE1BE1">
      <w:pPr>
        <w:numPr>
          <w:ilvl w:val="0"/>
          <w:numId w:val="1"/>
        </w:numPr>
        <w:tabs>
          <w:tab w:val="num" w:pos="1080"/>
        </w:tabs>
        <w:spacing w:after="120" w:line="360" w:lineRule="auto"/>
        <w:ind w:left="714" w:hanging="357"/>
        <w:jc w:val="both"/>
      </w:pPr>
      <w:r w:rsidRPr="00C24804">
        <w:t>pracovat v kolektivu.</w:t>
      </w:r>
    </w:p>
    <w:p w:rsidR="00FD0D03" w:rsidRPr="00C24804" w:rsidRDefault="00FD0D03" w:rsidP="00FD0D03">
      <w:pPr>
        <w:spacing w:line="360" w:lineRule="auto"/>
        <w:ind w:left="360" w:hanging="360"/>
        <w:jc w:val="both"/>
      </w:pPr>
      <w:r w:rsidRPr="00C24804">
        <w:t>Občanské kompetence, tj. aby byli připraveni:</w:t>
      </w:r>
    </w:p>
    <w:p w:rsidR="00FD0D03" w:rsidRPr="00C24804" w:rsidRDefault="00FD0D03" w:rsidP="00EE1BE1">
      <w:pPr>
        <w:numPr>
          <w:ilvl w:val="0"/>
          <w:numId w:val="1"/>
        </w:numPr>
        <w:tabs>
          <w:tab w:val="num" w:pos="1080"/>
        </w:tabs>
        <w:spacing w:after="120" w:line="360" w:lineRule="auto"/>
        <w:ind w:left="714" w:hanging="357"/>
        <w:jc w:val="both"/>
      </w:pPr>
      <w:r w:rsidRPr="00C24804">
        <w:t>dodržovat základní společenské návyky.</w:t>
      </w:r>
    </w:p>
    <w:p w:rsidR="00FD0D03" w:rsidRPr="00C24804" w:rsidRDefault="009270C6" w:rsidP="00FD0D03">
      <w:pPr>
        <w:spacing w:line="360" w:lineRule="auto"/>
        <w:jc w:val="both"/>
      </w:pPr>
      <w:r w:rsidRPr="00C24804">
        <w:br w:type="page"/>
      </w:r>
      <w:r w:rsidR="00FD0D03" w:rsidRPr="00C24804">
        <w:lastRenderedPageBreak/>
        <w:t>Odborné kompetence</w:t>
      </w:r>
    </w:p>
    <w:p w:rsidR="00FD0D03" w:rsidRPr="00C24804" w:rsidRDefault="00FD0D03" w:rsidP="00FD0D03">
      <w:pPr>
        <w:spacing w:line="360" w:lineRule="auto"/>
        <w:jc w:val="both"/>
      </w:pPr>
      <w:r w:rsidRPr="00C24804">
        <w:t xml:space="preserve">Výuka programování </w:t>
      </w:r>
      <w:proofErr w:type="spellStart"/>
      <w:r w:rsidRPr="00C24804">
        <w:t>jednočipů</w:t>
      </w:r>
      <w:proofErr w:type="spellEnd"/>
      <w:r w:rsidRPr="00C24804">
        <w:t xml:space="preserve"> směřuje k tomu, aby si žáci osvojili:</w:t>
      </w:r>
    </w:p>
    <w:p w:rsidR="00FD0D03" w:rsidRPr="00C24804" w:rsidRDefault="00FD0D03" w:rsidP="00FD0D03">
      <w:pPr>
        <w:spacing w:line="360" w:lineRule="auto"/>
        <w:ind w:left="360" w:hanging="360"/>
        <w:jc w:val="both"/>
      </w:pPr>
      <w:r w:rsidRPr="00C24804">
        <w:t>Pracovat s aplikačním programovým vybavením, tj. aby uměli:</w:t>
      </w:r>
    </w:p>
    <w:p w:rsidR="00FD0D03" w:rsidRPr="00C24804" w:rsidRDefault="00FD0D03" w:rsidP="00EE1BE1">
      <w:pPr>
        <w:numPr>
          <w:ilvl w:val="0"/>
          <w:numId w:val="1"/>
        </w:numPr>
        <w:tabs>
          <w:tab w:val="num" w:pos="1080"/>
        </w:tabs>
        <w:spacing w:after="120" w:line="360" w:lineRule="auto"/>
        <w:ind w:left="714" w:hanging="357"/>
        <w:jc w:val="both"/>
      </w:pPr>
      <w:r w:rsidRPr="00C24804">
        <w:t>algoritmizovat úlohy a tvořit aplikace ve vývojovém prostředí pro jednočipové počítače.</w:t>
      </w:r>
    </w:p>
    <w:p w:rsidR="00FD0D03" w:rsidRPr="00C24804" w:rsidRDefault="00FD0D03" w:rsidP="00FD0D03">
      <w:pPr>
        <w:spacing w:line="360" w:lineRule="auto"/>
        <w:ind w:left="360" w:hanging="360"/>
        <w:jc w:val="both"/>
      </w:pPr>
      <w:r w:rsidRPr="00C24804">
        <w:t>Usilovat o nejvyšší kvalitu své práce, tj. aby dokázali:</w:t>
      </w:r>
    </w:p>
    <w:p w:rsidR="00FD0D03" w:rsidRPr="00C24804" w:rsidRDefault="00FD0D03" w:rsidP="009270C6">
      <w:pPr>
        <w:numPr>
          <w:ilvl w:val="0"/>
          <w:numId w:val="1"/>
        </w:numPr>
        <w:tabs>
          <w:tab w:val="num" w:pos="1080"/>
        </w:tabs>
        <w:spacing w:line="360" w:lineRule="auto"/>
        <w:jc w:val="both"/>
      </w:pPr>
      <w:r w:rsidRPr="00C24804">
        <w:t>pochopit kvalitu jako významný nástroj konkurenceschopnosti a dobrého jména podniku;</w:t>
      </w:r>
    </w:p>
    <w:p w:rsidR="00FD0D03" w:rsidRPr="00C24804" w:rsidRDefault="00FD0D03" w:rsidP="00EE1BE1">
      <w:pPr>
        <w:numPr>
          <w:ilvl w:val="0"/>
          <w:numId w:val="1"/>
        </w:numPr>
        <w:tabs>
          <w:tab w:val="num" w:pos="1080"/>
        </w:tabs>
        <w:spacing w:after="120" w:line="360" w:lineRule="auto"/>
        <w:ind w:left="714" w:hanging="357"/>
        <w:jc w:val="both"/>
      </w:pPr>
      <w:r w:rsidRPr="00C24804">
        <w:t>dbát na dodržování bezpečnosti práce a ochrany zdraví při práci.</w:t>
      </w:r>
    </w:p>
    <w:p w:rsidR="00FD0D03" w:rsidRPr="00C24804" w:rsidRDefault="00FD0D03" w:rsidP="00FD0D03">
      <w:pPr>
        <w:spacing w:line="360" w:lineRule="auto"/>
        <w:jc w:val="both"/>
        <w:rPr>
          <w:rFonts w:ascii="Arial" w:hAnsi="Arial" w:cs="Arial"/>
          <w:b/>
        </w:rPr>
      </w:pPr>
      <w:r w:rsidRPr="00C24804">
        <w:rPr>
          <w:rFonts w:ascii="Arial" w:hAnsi="Arial" w:cs="Arial"/>
          <w:b/>
        </w:rPr>
        <w:t>Mezipředmětové vztahy</w:t>
      </w:r>
    </w:p>
    <w:p w:rsidR="00FD0D03" w:rsidRPr="00C24804" w:rsidRDefault="00FD0D03" w:rsidP="009270C6">
      <w:pPr>
        <w:spacing w:after="120" w:line="360" w:lineRule="auto"/>
        <w:ind w:firstLine="284"/>
        <w:jc w:val="both"/>
      </w:pPr>
      <w:r w:rsidRPr="00C24804">
        <w:t>Učivo navazuje především na vědomosti žáků získané v předmětech měřící a</w:t>
      </w:r>
      <w:r w:rsidR="00BC7421" w:rsidRPr="00C24804">
        <w:t> </w:t>
      </w:r>
      <w:r w:rsidRPr="00C24804">
        <w:t>automatizační technika, programování a vývoj aplikací, dále pak na předměty elektrotechnický základ, informační a komunikační technologie, matematika a anglický jazyk.</w:t>
      </w:r>
    </w:p>
    <w:p w:rsidR="00FD0D03" w:rsidRPr="00C24804" w:rsidRDefault="00FD0D03" w:rsidP="00FD0D03">
      <w:pPr>
        <w:spacing w:line="360" w:lineRule="auto"/>
        <w:jc w:val="both"/>
        <w:rPr>
          <w:rFonts w:ascii="Arial" w:hAnsi="Arial" w:cs="Arial"/>
          <w:b/>
        </w:rPr>
      </w:pPr>
      <w:r w:rsidRPr="00C24804">
        <w:rPr>
          <w:rFonts w:ascii="Arial" w:hAnsi="Arial" w:cs="Arial"/>
          <w:b/>
        </w:rPr>
        <w:t>Průřezová témata</w:t>
      </w:r>
    </w:p>
    <w:p w:rsidR="00FD0D03" w:rsidRPr="00C24804" w:rsidRDefault="00FD0D03" w:rsidP="00FD0D03">
      <w:pPr>
        <w:spacing w:line="360" w:lineRule="auto"/>
        <w:jc w:val="both"/>
        <w:rPr>
          <w:rFonts w:ascii="Arial" w:hAnsi="Arial" w:cs="Arial"/>
        </w:rPr>
      </w:pPr>
      <w:r w:rsidRPr="00C24804">
        <w:rPr>
          <w:rFonts w:ascii="Arial" w:hAnsi="Arial" w:cs="Arial"/>
        </w:rPr>
        <w:t>Člověk v demokratické společnosti</w:t>
      </w:r>
    </w:p>
    <w:p w:rsidR="00FD0D03" w:rsidRPr="00C24804" w:rsidRDefault="00FD0D03" w:rsidP="009270C6">
      <w:pPr>
        <w:spacing w:after="120" w:line="360" w:lineRule="auto"/>
        <w:ind w:firstLine="284"/>
        <w:jc w:val="both"/>
      </w:pPr>
      <w:r w:rsidRPr="00C24804">
        <w:t>Žáci jsou vedeni k tomu, aby dovedli jednat s lidmi, dovedli posoudit názor druhého a přijmout jej, případně hledat kompromisní řešení, dále dovedli prezentovat, prosadit a obhájit svůj vlastní názor, rozvíjeli komunikativní dovednosti a projevovali vhodnou míru sebekritiky.</w:t>
      </w:r>
    </w:p>
    <w:p w:rsidR="00FD0D03" w:rsidRPr="00C24804" w:rsidRDefault="00FD0D03" w:rsidP="00FD0D03">
      <w:pPr>
        <w:spacing w:line="360" w:lineRule="auto"/>
        <w:jc w:val="both"/>
        <w:rPr>
          <w:rFonts w:ascii="Arial" w:hAnsi="Arial" w:cs="Arial"/>
        </w:rPr>
      </w:pPr>
      <w:r w:rsidRPr="00C24804">
        <w:rPr>
          <w:rFonts w:ascii="Arial" w:hAnsi="Arial" w:cs="Arial"/>
        </w:rPr>
        <w:t>Člověk a svět práce</w:t>
      </w:r>
    </w:p>
    <w:p w:rsidR="00FD0D03" w:rsidRPr="00C24804" w:rsidRDefault="00FD0D03" w:rsidP="009270C6">
      <w:pPr>
        <w:spacing w:after="120" w:line="360" w:lineRule="auto"/>
        <w:ind w:firstLine="284"/>
        <w:jc w:val="both"/>
      </w:pPr>
      <w:r w:rsidRPr="00C24804">
        <w:t>Žáci jsou vedeni k samostatnému vyhledávání informací a práci s informacemi, které jim pomohou při výběru budoucího povolání a schopnosti posouzení svých předpokladů pro danou činnost.  Dále jsou vedeni k prezentování výsledků své práce před skupinou, správnému vystupování a schopnosti spolupráce v týmu. Zvláštní důraz je pak kladen na dodržování pravidel BOZP při práci.</w:t>
      </w:r>
    </w:p>
    <w:p w:rsidR="00FD0D03" w:rsidRPr="00C24804" w:rsidRDefault="00FD0D03" w:rsidP="00FD0D03">
      <w:pPr>
        <w:spacing w:line="360" w:lineRule="auto"/>
        <w:jc w:val="both"/>
        <w:rPr>
          <w:rFonts w:ascii="Arial" w:hAnsi="Arial" w:cs="Arial"/>
        </w:rPr>
      </w:pPr>
      <w:r w:rsidRPr="00C24804">
        <w:rPr>
          <w:rFonts w:ascii="Arial" w:hAnsi="Arial" w:cs="Arial"/>
        </w:rPr>
        <w:t>Člověk a životní prostředí</w:t>
      </w:r>
    </w:p>
    <w:p w:rsidR="00FD0D03" w:rsidRPr="00C24804" w:rsidRDefault="00FD0D03" w:rsidP="009270C6">
      <w:pPr>
        <w:spacing w:after="120" w:line="360" w:lineRule="auto"/>
        <w:ind w:firstLine="284"/>
        <w:jc w:val="both"/>
      </w:pPr>
      <w:r w:rsidRPr="00C24804">
        <w:t>Žáci jsou vedeni k uvědomování si nutnosti ochrany životního prostředí a k aplikování zásad ochrany životního prostředí v běžném životě i v budoucím zaměstnání. Je zdůrazňována odpovědnost každého jedince za ochranu životního prostředí, úspornost a hospodárnost všech používaných zdrojů.</w:t>
      </w:r>
    </w:p>
    <w:p w:rsidR="00FD0D03" w:rsidRPr="00C24804" w:rsidRDefault="009270C6" w:rsidP="00FD0D03">
      <w:pPr>
        <w:spacing w:line="360" w:lineRule="auto"/>
        <w:jc w:val="both"/>
        <w:rPr>
          <w:rFonts w:ascii="Arial" w:hAnsi="Arial" w:cs="Arial"/>
        </w:rPr>
      </w:pPr>
      <w:r w:rsidRPr="00C24804">
        <w:br w:type="page"/>
      </w:r>
      <w:r w:rsidR="00FD0D03" w:rsidRPr="00C24804">
        <w:rPr>
          <w:rFonts w:ascii="Arial" w:hAnsi="Arial" w:cs="Arial"/>
        </w:rPr>
        <w:lastRenderedPageBreak/>
        <w:t>Informační a komunikační technologie</w:t>
      </w:r>
    </w:p>
    <w:p w:rsidR="00FD0D03" w:rsidRPr="00C24804" w:rsidRDefault="00FD0D03" w:rsidP="009270C6">
      <w:pPr>
        <w:spacing w:after="120" w:line="360" w:lineRule="auto"/>
        <w:ind w:firstLine="284"/>
        <w:jc w:val="both"/>
      </w:pPr>
      <w:r w:rsidRPr="00C24804">
        <w:t>Žáci jsou vedeni k tomu, aby dokázali využívat prostředků informačních a komunikačních technologií pro získání nových informací a uměli prezentovat výsledky své práce na veřejnosti.</w:t>
      </w:r>
    </w:p>
    <w:p w:rsidR="00FD0D03" w:rsidRPr="003D5DE1" w:rsidRDefault="00FD0D03" w:rsidP="009270C6">
      <w:pPr>
        <w:pStyle w:val="Nadpis3"/>
        <w:spacing w:line="360" w:lineRule="auto"/>
        <w:jc w:val="center"/>
        <w:rPr>
          <w:bCs w:val="0"/>
          <w:sz w:val="28"/>
          <w:szCs w:val="28"/>
        </w:rPr>
      </w:pPr>
      <w:r w:rsidRPr="00C24804">
        <w:br w:type="page"/>
      </w:r>
      <w:proofErr w:type="spellStart"/>
      <w:r w:rsidRPr="003D5DE1">
        <w:rPr>
          <w:bCs w:val="0"/>
          <w:sz w:val="28"/>
          <w:szCs w:val="28"/>
        </w:rPr>
        <w:lastRenderedPageBreak/>
        <w:t>Kurikulární</w:t>
      </w:r>
      <w:proofErr w:type="spellEnd"/>
      <w:r w:rsidRPr="003D5DE1">
        <w:rPr>
          <w:bCs w:val="0"/>
          <w:sz w:val="28"/>
          <w:szCs w:val="28"/>
        </w:rPr>
        <w:t xml:space="preserve"> rámec předmětu programování </w:t>
      </w:r>
      <w:proofErr w:type="spellStart"/>
      <w:r w:rsidRPr="003D5DE1">
        <w:rPr>
          <w:bCs w:val="0"/>
          <w:sz w:val="28"/>
          <w:szCs w:val="28"/>
        </w:rPr>
        <w:t>jednočipů</w:t>
      </w:r>
      <w:proofErr w:type="spellEnd"/>
    </w:p>
    <w:p w:rsidR="00FD0D03" w:rsidRPr="00C24804" w:rsidRDefault="00FD0D03" w:rsidP="009270C6">
      <w:pPr>
        <w:spacing w:line="360" w:lineRule="auto"/>
        <w:jc w:val="center"/>
        <w:rPr>
          <w:rFonts w:ascii="Arial" w:hAnsi="Arial" w:cs="Arial"/>
          <w:b/>
          <w:sz w:val="28"/>
          <w:szCs w:val="28"/>
        </w:rPr>
      </w:pPr>
      <w:r w:rsidRPr="00C24804">
        <w:rPr>
          <w:rFonts w:ascii="Arial" w:hAnsi="Arial" w:cs="Arial"/>
          <w:b/>
          <w:sz w:val="28"/>
          <w:szCs w:val="28"/>
        </w:rPr>
        <w:t>3. ročník</w:t>
      </w:r>
    </w:p>
    <w:p w:rsidR="00FD0D03" w:rsidRPr="00C24804" w:rsidRDefault="00FD0D03" w:rsidP="003D5DE1">
      <w:pPr>
        <w:spacing w:line="360" w:lineRule="auto"/>
        <w:jc w:val="center"/>
      </w:pPr>
      <w:r w:rsidRPr="00C24804">
        <w:t>Hodinová dotace</w:t>
      </w:r>
      <w:r w:rsidR="003D5DE1">
        <w:t>:</w:t>
      </w:r>
      <w:r w:rsidRPr="00C24804">
        <w:t xml:space="preserv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C24804" w:rsidRDefault="007B27BE" w:rsidP="00FD0D03">
            <w:pPr>
              <w:jc w:val="center"/>
              <w:rPr>
                <w:rFonts w:ascii="Arial" w:hAnsi="Arial" w:cs="Arial"/>
                <w:b/>
                <w:i/>
              </w:rPr>
            </w:pPr>
            <w:r w:rsidRPr="00C24804">
              <w:rPr>
                <w:rFonts w:ascii="Arial" w:hAnsi="Arial" w:cs="Arial"/>
                <w:b/>
                <w:i/>
              </w:rPr>
              <w:t>Výsledky vzdělání</w:t>
            </w:r>
          </w:p>
        </w:tc>
        <w:tc>
          <w:tcPr>
            <w:tcW w:w="4644" w:type="dxa"/>
            <w:vAlign w:val="center"/>
          </w:tcPr>
          <w:p w:rsidR="007B27BE" w:rsidRPr="00C24804" w:rsidRDefault="007B27BE" w:rsidP="00FD0D03">
            <w:pPr>
              <w:jc w:val="center"/>
              <w:rPr>
                <w:rFonts w:ascii="Arial" w:hAnsi="Arial" w:cs="Arial"/>
                <w:b/>
                <w:i/>
              </w:rPr>
            </w:pPr>
            <w:r w:rsidRPr="00C24804">
              <w:rPr>
                <w:rFonts w:ascii="Arial" w:hAnsi="Arial" w:cs="Arial"/>
                <w:b/>
                <w:i/>
              </w:rPr>
              <w:t>Učivo</w:t>
            </w:r>
          </w:p>
        </w:tc>
      </w:tr>
      <w:tr w:rsidR="007B27BE" w:rsidRPr="00C24804">
        <w:trPr>
          <w:cantSplit/>
          <w:trHeight w:val="1134"/>
        </w:trPr>
        <w:tc>
          <w:tcPr>
            <w:tcW w:w="4644" w:type="dxa"/>
          </w:tcPr>
          <w:p w:rsidR="007B27BE" w:rsidRPr="00C24804" w:rsidRDefault="007B27BE" w:rsidP="00FD0D03">
            <w:r w:rsidRPr="00C24804">
              <w:t>Žák:</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provádí převody čísel mezi soustavami;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vytvoří tabulku pravdivostních hodnot;</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zapíše základní součtový a součinový tvar logické funkce;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funkci a použití logických obvodů;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navrhne jednoduchý kombinační logický obvod;</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minimalizuje sestavenou logickou funkci pomocí </w:t>
            </w:r>
            <w:proofErr w:type="spellStart"/>
            <w:r w:rsidRPr="003D5DE1">
              <w:rPr>
                <w:rFonts w:ascii="TimesNewRoman" w:hAnsi="TimesNewRoman" w:cs="TimesNewRoman"/>
              </w:rPr>
              <w:t>Karnaughovy</w:t>
            </w:r>
            <w:proofErr w:type="spellEnd"/>
            <w:r w:rsidRPr="003D5DE1">
              <w:rPr>
                <w:rFonts w:ascii="TimesNewRoman" w:hAnsi="TimesNewRoman" w:cs="TimesNewRoman"/>
              </w:rPr>
              <w:t xml:space="preserve"> mapy;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aplikuje základní zákony </w:t>
            </w:r>
            <w:proofErr w:type="spellStart"/>
            <w:r w:rsidRPr="003D5DE1">
              <w:rPr>
                <w:rFonts w:ascii="TimesNewRoman" w:hAnsi="TimesNewRoman" w:cs="TimesNewRoman"/>
              </w:rPr>
              <w:t>Booleovy</w:t>
            </w:r>
            <w:proofErr w:type="spellEnd"/>
            <w:r w:rsidRPr="003D5DE1">
              <w:rPr>
                <w:rFonts w:ascii="TimesNewRoman" w:hAnsi="TimesNewRoman" w:cs="TimesNewRoman"/>
              </w:rPr>
              <w:t xml:space="preserve"> algebry;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vyjmenuje základní elektrické parametry logických obvodů TTL a CMOS;</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charakterizuje základní vlastnosti sekvenčních logických obvodů;</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vysvětlí činnost paměti a porovná jednotlivé typy pamětí;</w:t>
            </w:r>
          </w:p>
        </w:tc>
        <w:tc>
          <w:tcPr>
            <w:tcW w:w="4644" w:type="dxa"/>
          </w:tcPr>
          <w:p w:rsidR="007B27BE" w:rsidRPr="00C24804" w:rsidRDefault="007B27BE" w:rsidP="00FD0D03">
            <w:pPr>
              <w:tabs>
                <w:tab w:val="num" w:pos="0"/>
              </w:tabs>
              <w:rPr>
                <w:b/>
              </w:rPr>
            </w:pPr>
            <w:r w:rsidRPr="00C24804">
              <w:rPr>
                <w:b/>
              </w:rPr>
              <w:t>Základy číslicové techniky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číselné soustavy, rozdělení, převody mezi soustavami, základní aritmetické operace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základní logické funkce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vyjádření logických funkcí pomocí pravdivostní tabulky a mapami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logické úrovně</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logické obvody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minimalizace logických funkcí pomocí map</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proofErr w:type="spellStart"/>
            <w:r w:rsidRPr="003D5DE1">
              <w:rPr>
                <w:rFonts w:ascii="TimesNewRoman" w:hAnsi="TimesNewRoman" w:cs="TimesNewRoman"/>
              </w:rPr>
              <w:t>Booleova</w:t>
            </w:r>
            <w:proofErr w:type="spellEnd"/>
            <w:r w:rsidRPr="003D5DE1">
              <w:rPr>
                <w:rFonts w:ascii="TimesNewRoman" w:hAnsi="TimesNewRoman" w:cs="TimesNewRoman"/>
              </w:rPr>
              <w:t xml:space="preserve"> algebra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práce s katalogem součástek</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kombinační logické obvody, návrh a realizace jednoduchých kombinačních obvodů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sekvenční logické obvody, princip činnosti, základní typy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posuvné registry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čítače</w:t>
            </w:r>
          </w:p>
          <w:p w:rsidR="007B27BE" w:rsidRPr="00C24804" w:rsidRDefault="003D5DE1" w:rsidP="00D722DB">
            <w:pPr>
              <w:numPr>
                <w:ilvl w:val="0"/>
                <w:numId w:val="20"/>
              </w:numPr>
              <w:autoSpaceDE w:val="0"/>
              <w:autoSpaceDN w:val="0"/>
              <w:adjustRightInd w:val="0"/>
              <w:ind w:left="357" w:hanging="357"/>
            </w:pPr>
            <w:r>
              <w:rPr>
                <w:rFonts w:ascii="TimesNewRoman" w:hAnsi="TimesNewRoman" w:cs="TimesNewRoman"/>
              </w:rPr>
              <w:t>p</w:t>
            </w:r>
            <w:r w:rsidR="007B27BE" w:rsidRPr="003D5DE1">
              <w:rPr>
                <w:rFonts w:ascii="TimesNewRoman" w:hAnsi="TimesNewRoman" w:cs="TimesNewRoman"/>
              </w:rPr>
              <w:t>aměti, princip činnosti, rozdělení</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popíše význam použití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popíše základní části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rozdíl mezi Harvardskou a</w:t>
            </w:r>
            <w:r w:rsidR="001D46EE">
              <w:rPr>
                <w:rFonts w:ascii="TimesNewRoman" w:hAnsi="TimesNewRoman" w:cs="TimesNewRoman"/>
              </w:rPr>
              <w:t> </w:t>
            </w:r>
            <w:r w:rsidRPr="003D5DE1">
              <w:rPr>
                <w:rFonts w:ascii="TimesNewRoman" w:hAnsi="TimesNewRoman" w:cs="TimesNewRoman"/>
              </w:rPr>
              <w:t>Von</w:t>
            </w:r>
            <w:r w:rsidR="001D46EE">
              <w:rPr>
                <w:rFonts w:ascii="TimesNewRoman" w:hAnsi="TimesNewRoman" w:cs="TimesNewRoman"/>
              </w:rPr>
              <w:t> </w:t>
            </w:r>
            <w:r w:rsidRPr="003D5DE1">
              <w:rPr>
                <w:rFonts w:ascii="TimesNewRoman" w:hAnsi="TimesNewRoman" w:cs="TimesNewRoman"/>
              </w:rPr>
              <w:t>Neumannovou architekturou;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rozdíl mezi mikroprocesory s</w:t>
            </w:r>
            <w:r w:rsidR="001D46EE">
              <w:rPr>
                <w:rFonts w:ascii="TimesNewRoman" w:hAnsi="TimesNewRoman" w:cs="TimesNewRoman"/>
              </w:rPr>
              <w:t> </w:t>
            </w:r>
            <w:r w:rsidRPr="003D5DE1">
              <w:rPr>
                <w:rFonts w:ascii="TimesNewRoman" w:hAnsi="TimesNewRoman" w:cs="TimesNewRoman"/>
              </w:rPr>
              <w:t>RISC a CISC;</w:t>
            </w:r>
          </w:p>
        </w:tc>
        <w:tc>
          <w:tcPr>
            <w:tcW w:w="4644" w:type="dxa"/>
          </w:tcPr>
          <w:p w:rsidR="007B27BE" w:rsidRPr="00C24804" w:rsidRDefault="007B27BE" w:rsidP="00FD0D03">
            <w:pPr>
              <w:tabs>
                <w:tab w:val="num" w:pos="0"/>
              </w:tabs>
              <w:rPr>
                <w:b/>
              </w:rPr>
            </w:pPr>
            <w:r w:rsidRPr="00C24804">
              <w:rPr>
                <w:b/>
              </w:rPr>
              <w:t>Jednočipové mikroprocesory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význam</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použití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rozdělení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blokové schéma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architektura (Harvardská, Von Neumannova)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základní části</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instrukční soubor</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popíše blokové schéma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princip činnosti jednotlivých částí z pohledu uživatele;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popíše způsob adresování paměti RAM a</w:t>
            </w:r>
            <w:r w:rsidR="001D46EE">
              <w:rPr>
                <w:rFonts w:ascii="TimesNewRoman" w:hAnsi="TimesNewRoman" w:cs="TimesNewRoman"/>
              </w:rPr>
              <w:t> </w:t>
            </w:r>
            <w:r w:rsidRPr="003D5DE1">
              <w:rPr>
                <w:rFonts w:ascii="TimesNewRoman" w:hAnsi="TimesNewRoman" w:cs="TimesNewRoman"/>
              </w:rPr>
              <w:t>SFR;</w:t>
            </w:r>
          </w:p>
        </w:tc>
        <w:tc>
          <w:tcPr>
            <w:tcW w:w="4644" w:type="dxa"/>
          </w:tcPr>
          <w:p w:rsidR="007B27BE" w:rsidRPr="00C24804" w:rsidRDefault="007B27BE" w:rsidP="00FD0D03">
            <w:pPr>
              <w:tabs>
                <w:tab w:val="num" w:pos="0"/>
              </w:tabs>
              <w:rPr>
                <w:b/>
              </w:rPr>
            </w:pPr>
            <w:r w:rsidRPr="00C24804">
              <w:rPr>
                <w:b/>
              </w:rPr>
              <w:t>Jednočipový mikroprocesor PIC</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popis činnosti obvodu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blokové schéma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základní části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paměť RAM a speciální funkční registry (SFR), adresování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princip činnosti I/O bran</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rozložení vývodů pouzdra</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základní zapojení do obvodu</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lastRenderedPageBreak/>
              <w:t>navrhne jednoduchý program v Assembleru pro ovládání LED diod;</w:t>
            </w:r>
          </w:p>
        </w:tc>
        <w:tc>
          <w:tcPr>
            <w:tcW w:w="4644" w:type="dxa"/>
          </w:tcPr>
          <w:p w:rsidR="007B27BE" w:rsidRPr="00C24804" w:rsidRDefault="007B27BE" w:rsidP="00FD0D03">
            <w:pPr>
              <w:tabs>
                <w:tab w:val="num" w:pos="0"/>
              </w:tabs>
              <w:rPr>
                <w:b/>
              </w:rPr>
            </w:pPr>
            <w:r w:rsidRPr="00C24804">
              <w:rPr>
                <w:b/>
              </w:rPr>
              <w:t>Assembler</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řádek v Assembleru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instrukční sada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direktivy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proofErr w:type="spellStart"/>
            <w:r w:rsidRPr="003D5DE1">
              <w:rPr>
                <w:rFonts w:ascii="TimesNewRoman" w:hAnsi="TimesNewRoman" w:cs="TimesNewRoman"/>
              </w:rPr>
              <w:t>pseudoinstrukce</w:t>
            </w:r>
            <w:proofErr w:type="spellEnd"/>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makroinstrukce</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komentáře</w:t>
            </w:r>
            <w:r w:rsidRPr="00C24804">
              <w:t xml:space="preserve"> </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založí nový projekt a do projektu vloží nový zdrojový soubor;</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vytvoří jednoduchý program;</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zkompiluje jednoduchý program, případně provede debugging;</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správnou činnost programu ověří na simulátoru;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zkompilovaný a odladěný program nahraje do </w:t>
            </w:r>
            <w:proofErr w:type="spellStart"/>
            <w:r w:rsidRPr="003D5DE1">
              <w:rPr>
                <w:rFonts w:ascii="TimesNewRoman" w:hAnsi="TimesNewRoman" w:cs="TimesNewRoman"/>
              </w:rPr>
              <w:t>mikrokontroleru</w:t>
            </w:r>
            <w:proofErr w:type="spellEnd"/>
            <w:r w:rsidRPr="003D5DE1">
              <w:rPr>
                <w:rFonts w:ascii="TimesNewRoman" w:hAnsi="TimesNewRoman" w:cs="TimesNewRoman"/>
              </w:rPr>
              <w:t>;</w:t>
            </w:r>
          </w:p>
        </w:tc>
        <w:tc>
          <w:tcPr>
            <w:tcW w:w="4644" w:type="dxa"/>
          </w:tcPr>
          <w:p w:rsidR="007B27BE" w:rsidRPr="00C24804" w:rsidRDefault="007B27BE" w:rsidP="00FD0D03">
            <w:pPr>
              <w:tabs>
                <w:tab w:val="num" w:pos="0"/>
              </w:tabs>
              <w:rPr>
                <w:b/>
              </w:rPr>
            </w:pPr>
            <w:r w:rsidRPr="00C24804">
              <w:rPr>
                <w:b/>
              </w:rPr>
              <w:t xml:space="preserve">Vývojové prostředí </w:t>
            </w:r>
            <w:proofErr w:type="spellStart"/>
            <w:r w:rsidRPr="00C24804">
              <w:rPr>
                <w:b/>
              </w:rPr>
              <w:t>MPLab</w:t>
            </w:r>
            <w:proofErr w:type="spellEnd"/>
            <w:r w:rsidRPr="00C24804">
              <w:rPr>
                <w:b/>
              </w:rPr>
              <w:t xml:space="preserve"> IDE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založení nového projektu a zdrojového souboru a přidání zdroj. souboru do projektu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vytvoření jednoduchého programu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překlad programu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debugging</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simulace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konfigurační bity</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 xml:space="preserve">nahrání do </w:t>
            </w:r>
            <w:proofErr w:type="spellStart"/>
            <w:r w:rsidRPr="003D5DE1">
              <w:rPr>
                <w:rFonts w:ascii="TimesNewRoman" w:hAnsi="TimesNewRoman" w:cs="TimesNewRoman"/>
              </w:rPr>
              <w:t>mikrokontroleru</w:t>
            </w:r>
            <w:proofErr w:type="spellEnd"/>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dokáže pracovat s I/O branami;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používá přímé a nepřímé adresování;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připojuje a ovládá LED diody a </w:t>
            </w:r>
            <w:proofErr w:type="spellStart"/>
            <w:r w:rsidRPr="003D5DE1">
              <w:rPr>
                <w:rFonts w:ascii="TimesNewRoman" w:hAnsi="TimesNewRoman" w:cs="TimesNewRoman"/>
              </w:rPr>
              <w:t>sedmisegmentové</w:t>
            </w:r>
            <w:proofErr w:type="spellEnd"/>
            <w:r w:rsidRPr="003D5DE1">
              <w:rPr>
                <w:rFonts w:ascii="TimesNewRoman" w:hAnsi="TimesNewRoman" w:cs="TimesNewRoman"/>
              </w:rPr>
              <w:t xml:space="preserve"> zobrazovače;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pro jednoduché aplikace navrhuje vývojové diagramy;</w:t>
            </w:r>
          </w:p>
        </w:tc>
        <w:tc>
          <w:tcPr>
            <w:tcW w:w="4644" w:type="dxa"/>
          </w:tcPr>
          <w:p w:rsidR="007B27BE" w:rsidRPr="00C24804" w:rsidRDefault="007B27BE" w:rsidP="00FD0D03">
            <w:pPr>
              <w:tabs>
                <w:tab w:val="num" w:pos="0"/>
              </w:tabs>
              <w:rPr>
                <w:b/>
              </w:rPr>
            </w:pPr>
            <w:r w:rsidRPr="00C24804">
              <w:rPr>
                <w:b/>
              </w:rPr>
              <w:t>Vstupní / výstupní brány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popis a princip činnosti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připojování periferií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adresování přímé a nepřímé</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provedení úvodní inicializace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využití LED diod a </w:t>
            </w:r>
            <w:proofErr w:type="spellStart"/>
            <w:r w:rsidRPr="003D5DE1">
              <w:rPr>
                <w:rFonts w:ascii="TimesNewRoman" w:hAnsi="TimesNewRoman" w:cs="TimesNewRoman"/>
              </w:rPr>
              <w:t>sedmisegmentových</w:t>
            </w:r>
            <w:proofErr w:type="spellEnd"/>
            <w:r w:rsidRPr="003D5DE1">
              <w:rPr>
                <w:rFonts w:ascii="TimesNewRoman" w:hAnsi="TimesNewRoman" w:cs="TimesNewRoman"/>
              </w:rPr>
              <w:t xml:space="preserve"> zobrazovačů</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vývojový diagram</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vypočítá dobu trvání instrukčního cyklu;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organizaci paměti programu;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navrhne časovou smyčku pro danou dobu zpoždění;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používá podprogramy;</w:t>
            </w:r>
          </w:p>
        </w:tc>
        <w:tc>
          <w:tcPr>
            <w:tcW w:w="4644" w:type="dxa"/>
          </w:tcPr>
          <w:p w:rsidR="007B27BE" w:rsidRPr="00C24804" w:rsidRDefault="007B27BE" w:rsidP="00FD0D03">
            <w:pPr>
              <w:tabs>
                <w:tab w:val="num" w:pos="0"/>
              </w:tabs>
              <w:rPr>
                <w:b/>
              </w:rPr>
            </w:pPr>
            <w:r w:rsidRPr="00C24804">
              <w:rPr>
                <w:b/>
              </w:rPr>
              <w:t>Časové smyčky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zapojení oscilátoru (RC a s krystalem) k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doba trvání instrukčního cyklu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výpočet časových smyček</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podprogram</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volání podprogramu</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organizace paměti programu</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ve svých programech využívá aritmetických a logických instrukcí;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napíše jednoduchý program s využitím příznakových bitů;</w:t>
            </w:r>
          </w:p>
        </w:tc>
        <w:tc>
          <w:tcPr>
            <w:tcW w:w="4644" w:type="dxa"/>
          </w:tcPr>
          <w:p w:rsidR="007B27BE" w:rsidRPr="00C24804" w:rsidRDefault="007B27BE" w:rsidP="00FD0D03">
            <w:pPr>
              <w:tabs>
                <w:tab w:val="num" w:pos="0"/>
              </w:tabs>
              <w:rPr>
                <w:b/>
              </w:rPr>
            </w:pPr>
            <w:r w:rsidRPr="00C24804">
              <w:rPr>
                <w:b/>
              </w:rPr>
              <w:t>Procvičování instrukční sady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aritmetické a logické instrukce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instrukce rotace</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příznakové bity</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připojí tlačítko k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programově sejme stav připojeného tlačítka;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důvody zavádění maticové klávesnice;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zapojí maticovou klávesnici do obvodu;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napíše obslužný program pro vyhodnocení stisku tlačítka maticové klávesnice;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osvojí si problematiku přerušení;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aplikuje v programu principy přerušení;</w:t>
            </w:r>
          </w:p>
        </w:tc>
        <w:tc>
          <w:tcPr>
            <w:tcW w:w="4644" w:type="dxa"/>
          </w:tcPr>
          <w:p w:rsidR="007B27BE" w:rsidRPr="00C24804" w:rsidRDefault="007B27BE" w:rsidP="00FD0D03">
            <w:pPr>
              <w:tabs>
                <w:tab w:val="num" w:pos="0"/>
              </w:tabs>
              <w:rPr>
                <w:b/>
              </w:rPr>
            </w:pPr>
            <w:r w:rsidRPr="00C24804">
              <w:rPr>
                <w:b/>
              </w:rPr>
              <w:t>Tlačítka, klávesnice, obvody čítače a časovače, přerušení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testování stisku tlačítka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ošetření zákmitů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čekání na stisk klávesy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multifunkční tlačítko</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přímé připojení ke vstupům</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maticová klávesnice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maskování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klávesnice generující kód</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klávesnice připojitelné ke vstupu TMR0</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obvody čítače/časovače</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přerušení</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lastRenderedPageBreak/>
              <w:t>vysvětlí princip ovládání servomotoru;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napíše program pro řízení polohy servomotoru;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princip řízení krokového motoru;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napíše program pro řízení krokového motoru.</w:t>
            </w:r>
          </w:p>
        </w:tc>
        <w:tc>
          <w:tcPr>
            <w:tcW w:w="4644" w:type="dxa"/>
          </w:tcPr>
          <w:p w:rsidR="007B27BE" w:rsidRPr="00C24804" w:rsidRDefault="007B27BE" w:rsidP="00FD0D03">
            <w:pPr>
              <w:tabs>
                <w:tab w:val="num" w:pos="0"/>
              </w:tabs>
              <w:rPr>
                <w:b/>
              </w:rPr>
            </w:pPr>
            <w:r w:rsidRPr="00C24804">
              <w:rPr>
                <w:b/>
              </w:rPr>
              <w:t>Ovládání servomotorů a krokových motorů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ovládání servomotorů pomocí mikroprocesoru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změna rychlosti servomotoru</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ovládání krokového motoru</w:t>
            </w:r>
          </w:p>
        </w:tc>
      </w:tr>
    </w:tbl>
    <w:p w:rsidR="00FD0D03" w:rsidRPr="00C24804" w:rsidRDefault="00FD0D03" w:rsidP="00FD0D03"/>
    <w:p w:rsidR="00FD0D03" w:rsidRPr="00C24804" w:rsidRDefault="00FD0D03" w:rsidP="009270C6">
      <w:pPr>
        <w:spacing w:line="360" w:lineRule="auto"/>
        <w:jc w:val="center"/>
        <w:rPr>
          <w:rFonts w:ascii="Arial" w:hAnsi="Arial" w:cs="Arial"/>
          <w:b/>
          <w:sz w:val="28"/>
          <w:szCs w:val="28"/>
        </w:rPr>
      </w:pPr>
      <w:r w:rsidRPr="00C24804">
        <w:rPr>
          <w:rFonts w:ascii="Arial" w:hAnsi="Arial" w:cs="Arial"/>
          <w:b/>
          <w:sz w:val="28"/>
          <w:szCs w:val="28"/>
        </w:rPr>
        <w:t>4. ročník</w:t>
      </w:r>
    </w:p>
    <w:p w:rsidR="00FD0D03" w:rsidRPr="00C24804" w:rsidRDefault="00FD0D03" w:rsidP="003D5DE1">
      <w:pPr>
        <w:spacing w:line="360" w:lineRule="auto"/>
        <w:jc w:val="center"/>
      </w:pPr>
      <w:r w:rsidRPr="00C24804">
        <w:t>Hodinová dotace</w:t>
      </w:r>
      <w:r w:rsidR="003D5DE1">
        <w:t>:</w:t>
      </w:r>
      <w:r w:rsidRPr="00C24804">
        <w:t xml:space="preserv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7B27BE" w:rsidRPr="00C24804">
        <w:tc>
          <w:tcPr>
            <w:tcW w:w="4644" w:type="dxa"/>
            <w:vAlign w:val="center"/>
          </w:tcPr>
          <w:p w:rsidR="007B27BE" w:rsidRPr="00C24804" w:rsidRDefault="007B27BE" w:rsidP="00FD0D03">
            <w:pPr>
              <w:jc w:val="center"/>
              <w:rPr>
                <w:rFonts w:ascii="Arial" w:hAnsi="Arial" w:cs="Arial"/>
                <w:b/>
                <w:i/>
              </w:rPr>
            </w:pPr>
            <w:r w:rsidRPr="00C24804">
              <w:rPr>
                <w:rFonts w:ascii="Arial" w:hAnsi="Arial" w:cs="Arial"/>
                <w:b/>
                <w:i/>
              </w:rPr>
              <w:t>Výsledky vzdělání</w:t>
            </w:r>
          </w:p>
        </w:tc>
        <w:tc>
          <w:tcPr>
            <w:tcW w:w="4644" w:type="dxa"/>
            <w:vAlign w:val="center"/>
          </w:tcPr>
          <w:p w:rsidR="007B27BE" w:rsidRPr="00C24804" w:rsidRDefault="007B27BE" w:rsidP="00FD0D03">
            <w:pPr>
              <w:jc w:val="center"/>
              <w:rPr>
                <w:rFonts w:ascii="Arial" w:hAnsi="Arial" w:cs="Arial"/>
                <w:b/>
                <w:i/>
              </w:rPr>
            </w:pPr>
            <w:r w:rsidRPr="00C24804">
              <w:rPr>
                <w:rFonts w:ascii="Arial" w:hAnsi="Arial" w:cs="Arial"/>
                <w:b/>
                <w:i/>
              </w:rPr>
              <w:t>Učivo</w:t>
            </w:r>
          </w:p>
        </w:tc>
      </w:tr>
      <w:tr w:rsidR="007B27BE" w:rsidRPr="00C24804">
        <w:trPr>
          <w:cantSplit/>
          <w:trHeight w:val="1134"/>
        </w:trPr>
        <w:tc>
          <w:tcPr>
            <w:tcW w:w="4644" w:type="dxa"/>
          </w:tcPr>
          <w:p w:rsidR="007B27BE" w:rsidRPr="00C24804" w:rsidRDefault="007B27BE" w:rsidP="00FD0D03">
            <w:r w:rsidRPr="00C24804">
              <w:t>Žák:</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vysvětlí multiplexní režim zobrazení čísel na </w:t>
            </w:r>
            <w:proofErr w:type="spellStart"/>
            <w:r w:rsidRPr="003D5DE1">
              <w:rPr>
                <w:rFonts w:ascii="TimesNewRoman" w:hAnsi="TimesNewRoman" w:cs="TimesNewRoman"/>
              </w:rPr>
              <w:t>sedmisegmentovém</w:t>
            </w:r>
            <w:proofErr w:type="spellEnd"/>
            <w:r w:rsidRPr="003D5DE1">
              <w:rPr>
                <w:rFonts w:ascii="TimesNewRoman" w:hAnsi="TimesNewRoman" w:cs="TimesNewRoman"/>
              </w:rPr>
              <w:t xml:space="preserve"> displeji;</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důvody zavádění expandérů výstupů;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režimy nastavení LCD displeje a</w:t>
            </w:r>
            <w:r w:rsidR="003D5DE1">
              <w:rPr>
                <w:rFonts w:ascii="TimesNewRoman" w:hAnsi="TimesNewRoman" w:cs="TimesNewRoman"/>
              </w:rPr>
              <w:t> </w:t>
            </w:r>
            <w:r w:rsidRPr="003D5DE1">
              <w:rPr>
                <w:rFonts w:ascii="TimesNewRoman" w:hAnsi="TimesNewRoman" w:cs="TimesNewRoman"/>
              </w:rPr>
              <w:t>jejich vliv na zobrazení;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popíše princip </w:t>
            </w:r>
            <w:smartTag w:uri="urn:schemas-microsoft-com:office:smarttags" w:element="metricconverter">
              <w:smartTagPr>
                <w:attr w:name="ProductID" w:val="8 a"/>
              </w:smartTagPr>
              <w:r w:rsidRPr="003D5DE1">
                <w:rPr>
                  <w:rFonts w:ascii="TimesNewRoman" w:hAnsi="TimesNewRoman" w:cs="TimesNewRoman"/>
                </w:rPr>
                <w:t>8 a</w:t>
              </w:r>
            </w:smartTag>
            <w:r w:rsidRPr="003D5DE1">
              <w:rPr>
                <w:rFonts w:ascii="TimesNewRoman" w:hAnsi="TimesNewRoman" w:cs="TimesNewRoman"/>
              </w:rPr>
              <w:t xml:space="preserve"> 4 bitové komunikace LCD displeje;</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provede úvodní inicializaci LCD displeje a vypíše jednoduchý text;</w:t>
            </w:r>
          </w:p>
        </w:tc>
        <w:tc>
          <w:tcPr>
            <w:tcW w:w="4644" w:type="dxa"/>
          </w:tcPr>
          <w:p w:rsidR="007B27BE" w:rsidRPr="00C24804" w:rsidRDefault="007B27BE" w:rsidP="00FD0D03">
            <w:pPr>
              <w:tabs>
                <w:tab w:val="num" w:pos="0"/>
              </w:tabs>
              <w:rPr>
                <w:b/>
              </w:rPr>
            </w:pPr>
            <w:r w:rsidRPr="00C24804">
              <w:rPr>
                <w:b/>
              </w:rPr>
              <w:t>Zobrazovače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proofErr w:type="spellStart"/>
            <w:r w:rsidRPr="003D5DE1">
              <w:rPr>
                <w:rFonts w:ascii="TimesNewRoman" w:hAnsi="TimesNewRoman" w:cs="TimesNewRoman"/>
              </w:rPr>
              <w:t>sedmisegmentový</w:t>
            </w:r>
            <w:proofErr w:type="spellEnd"/>
            <w:r w:rsidRPr="003D5DE1">
              <w:rPr>
                <w:rFonts w:ascii="TimesNewRoman" w:hAnsi="TimesNewRoman" w:cs="TimesNewRoman"/>
              </w:rPr>
              <w:t xml:space="preserve"> zobrazovač</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použití expandérů výstupů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multiplexní řízení </w:t>
            </w:r>
            <w:proofErr w:type="spellStart"/>
            <w:r w:rsidRPr="003D5DE1">
              <w:rPr>
                <w:rFonts w:ascii="TimesNewRoman" w:hAnsi="TimesNewRoman" w:cs="TimesNewRoman"/>
              </w:rPr>
              <w:t>sedmisegmentového</w:t>
            </w:r>
            <w:proofErr w:type="spellEnd"/>
            <w:r w:rsidRPr="003D5DE1">
              <w:rPr>
                <w:rFonts w:ascii="TimesNewRoman" w:hAnsi="TimesNewRoman" w:cs="TimesNewRoman"/>
              </w:rPr>
              <w:t xml:space="preserve"> displeje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LCD zobrazovač</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ovládání LCD displeje s řadičem HD44780</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úvodní inicializace LCD displeje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tabulka znaků</w:t>
            </w:r>
          </w:p>
          <w:p w:rsidR="007B27BE" w:rsidRPr="00C24804" w:rsidRDefault="007B27BE" w:rsidP="00D722DB">
            <w:pPr>
              <w:numPr>
                <w:ilvl w:val="0"/>
                <w:numId w:val="20"/>
              </w:numPr>
              <w:autoSpaceDE w:val="0"/>
              <w:autoSpaceDN w:val="0"/>
              <w:adjustRightInd w:val="0"/>
              <w:ind w:left="357" w:hanging="357"/>
            </w:pPr>
            <w:smartTag w:uri="urn:schemas-microsoft-com:office:smarttags" w:element="metricconverter">
              <w:smartTagPr>
                <w:attr w:name="ProductID" w:val="4 a"/>
              </w:smartTagPr>
              <w:r w:rsidRPr="003D5DE1">
                <w:rPr>
                  <w:rFonts w:ascii="TimesNewRoman" w:hAnsi="TimesNewRoman" w:cs="TimesNewRoman"/>
                </w:rPr>
                <w:t>4 a</w:t>
              </w:r>
            </w:smartTag>
            <w:r w:rsidRPr="003D5DE1">
              <w:rPr>
                <w:rFonts w:ascii="TimesNewRoman" w:hAnsi="TimesNewRoman" w:cs="TimesNewRoman"/>
              </w:rPr>
              <w:t xml:space="preserve"> 8 bitový režim komunikace</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navrhne jednoduchý obvod s </w:t>
            </w:r>
            <w:proofErr w:type="spellStart"/>
            <w:r w:rsidRPr="003D5DE1">
              <w:rPr>
                <w:rFonts w:ascii="TimesNewRoman" w:hAnsi="TimesNewRoman" w:cs="TimesNewRoman"/>
              </w:rPr>
              <w:t>mikrokontrolerem</w:t>
            </w:r>
            <w:proofErr w:type="spellEnd"/>
            <w:r w:rsidRPr="003D5DE1">
              <w:rPr>
                <w:rFonts w:ascii="TimesNewRoman" w:hAnsi="TimesNewRoman" w:cs="TimesNewRoman"/>
              </w:rPr>
              <w:t xml:space="preserve"> PIC;</w:t>
            </w:r>
          </w:p>
        </w:tc>
        <w:tc>
          <w:tcPr>
            <w:tcW w:w="4644" w:type="dxa"/>
          </w:tcPr>
          <w:p w:rsidR="007B27BE" w:rsidRPr="00C24804" w:rsidRDefault="007B27BE" w:rsidP="00FD0D03">
            <w:pPr>
              <w:tabs>
                <w:tab w:val="num" w:pos="0"/>
              </w:tabs>
              <w:rPr>
                <w:b/>
              </w:rPr>
            </w:pPr>
            <w:r w:rsidRPr="00C24804">
              <w:rPr>
                <w:b/>
              </w:rPr>
              <w:t>Návrhy obvodů s </w:t>
            </w:r>
            <w:proofErr w:type="spellStart"/>
            <w:r w:rsidRPr="00C24804">
              <w:rPr>
                <w:b/>
              </w:rPr>
              <w:t>mikrokontroléry</w:t>
            </w:r>
            <w:proofErr w:type="spellEnd"/>
            <w:r w:rsidRPr="00C24804">
              <w:rPr>
                <w:b/>
              </w:rPr>
              <w:t xml:space="preserve"> PIC</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základní zapojení obvodu s </w:t>
            </w:r>
            <w:proofErr w:type="spellStart"/>
            <w:r w:rsidRPr="003D5DE1">
              <w:rPr>
                <w:rFonts w:ascii="TimesNewRoman" w:hAnsi="TimesNewRoman" w:cs="TimesNewRoman"/>
              </w:rPr>
              <w:t>mikrokontrolérem</w:t>
            </w:r>
            <w:proofErr w:type="spellEnd"/>
          </w:p>
          <w:p w:rsidR="007B27BE" w:rsidRPr="003D5DE1" w:rsidRDefault="008C5DA5"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zapojení napájení, r</w:t>
            </w:r>
            <w:r>
              <w:rPr>
                <w:rFonts w:ascii="TimesNewRoman" w:hAnsi="TimesNewRoman" w:cs="TimesNewRoman"/>
              </w:rPr>
              <w:t>esetu,</w:t>
            </w:r>
            <w:r w:rsidRPr="003D5DE1">
              <w:rPr>
                <w:rFonts w:ascii="TimesNewRoman" w:hAnsi="TimesNewRoman" w:cs="TimesNewRoman"/>
              </w:rPr>
              <w:t xml:space="preserve"> oscilátoru</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způsoby připojování běžných vstupních a</w:t>
            </w:r>
            <w:r w:rsidR="003D5DE1">
              <w:rPr>
                <w:rFonts w:ascii="TimesNewRoman" w:hAnsi="TimesNewRoman" w:cs="TimesNewRoman"/>
              </w:rPr>
              <w:t> </w:t>
            </w:r>
            <w:r w:rsidRPr="003D5DE1">
              <w:rPr>
                <w:rFonts w:ascii="TimesNewRoman" w:hAnsi="TimesNewRoman" w:cs="TimesNewRoman"/>
              </w:rPr>
              <w:t>výstupních periferií</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řeší složitější kombinační obvody za</w:t>
            </w:r>
            <w:r w:rsidR="003D5DE1">
              <w:rPr>
                <w:rFonts w:ascii="TimesNewRoman" w:hAnsi="TimesNewRoman" w:cs="TimesNewRoman"/>
              </w:rPr>
              <w:t> </w:t>
            </w:r>
            <w:r w:rsidRPr="003D5DE1">
              <w:rPr>
                <w:rFonts w:ascii="TimesNewRoman" w:hAnsi="TimesNewRoman" w:cs="TimesNewRoman"/>
              </w:rPr>
              <w:t>použití mikropočítače;</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uloží hodnotu do paměti EEPROM;</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princip sériové komunikace;</w:t>
            </w:r>
          </w:p>
        </w:tc>
        <w:tc>
          <w:tcPr>
            <w:tcW w:w="4644" w:type="dxa"/>
          </w:tcPr>
          <w:p w:rsidR="007B27BE" w:rsidRPr="00C24804" w:rsidRDefault="007B27BE" w:rsidP="00FD0D03">
            <w:pPr>
              <w:tabs>
                <w:tab w:val="num" w:pos="0"/>
              </w:tabs>
              <w:rPr>
                <w:b/>
              </w:rPr>
            </w:pPr>
            <w:r w:rsidRPr="00C24804">
              <w:rPr>
                <w:b/>
              </w:rPr>
              <w:t>Řešení standardních úloh</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generátory pravoúhlého průběhu</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generátory sinusového průběhu s váhovými rezistory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složitější kombinační obvody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paměť EEPROM (čtení, zápis, ověření zápisu)</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 xml:space="preserve">standardní </w:t>
            </w:r>
            <w:r w:rsidR="008C5DA5" w:rsidRPr="003D5DE1">
              <w:rPr>
                <w:rFonts w:ascii="TimesNewRoman" w:hAnsi="TimesNewRoman" w:cs="TimesNewRoman"/>
              </w:rPr>
              <w:t>sériová</w:t>
            </w:r>
            <w:r w:rsidRPr="003D5DE1">
              <w:rPr>
                <w:rFonts w:ascii="TimesNewRoman" w:hAnsi="TimesNewRoman" w:cs="TimesNewRoman"/>
              </w:rPr>
              <w:t xml:space="preserve"> rozhraní</w:t>
            </w:r>
            <w:r w:rsidRPr="00C24804">
              <w:t xml:space="preserve"> </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vysvětlí přínos emulátoru při vývoji aplikací;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prakticky procvičí a vyzkouší jednoduché programy napsané v prostředí </w:t>
            </w:r>
            <w:proofErr w:type="spellStart"/>
            <w:r w:rsidRPr="003D5DE1">
              <w:rPr>
                <w:rFonts w:ascii="TimesNewRoman" w:hAnsi="TimesNewRoman" w:cs="TimesNewRoman"/>
              </w:rPr>
              <w:t>Asix</w:t>
            </w:r>
            <w:proofErr w:type="spellEnd"/>
            <w:r w:rsidRPr="003D5DE1">
              <w:rPr>
                <w:rFonts w:ascii="TimesNewRoman" w:hAnsi="TimesNewRoman" w:cs="TimesNewRoman"/>
              </w:rPr>
              <w:t xml:space="preserve"> Idea s použitím hardwarových emulátorů (firmy </w:t>
            </w:r>
            <w:proofErr w:type="spellStart"/>
            <w:r w:rsidRPr="003D5DE1">
              <w:rPr>
                <w:rFonts w:ascii="TimesNewRoman" w:hAnsi="TimesNewRoman" w:cs="TimesNewRoman"/>
              </w:rPr>
              <w:t>Asix</w:t>
            </w:r>
            <w:proofErr w:type="spellEnd"/>
            <w:r w:rsidRPr="003D5DE1">
              <w:rPr>
                <w:rFonts w:ascii="TimesNewRoman" w:hAnsi="TimesNewRoman" w:cs="TimesNewRoman"/>
              </w:rPr>
              <w:t>);</w:t>
            </w:r>
          </w:p>
        </w:tc>
        <w:tc>
          <w:tcPr>
            <w:tcW w:w="4644" w:type="dxa"/>
          </w:tcPr>
          <w:p w:rsidR="007B27BE" w:rsidRPr="00C24804" w:rsidRDefault="007B27BE" w:rsidP="00FD0D03">
            <w:pPr>
              <w:tabs>
                <w:tab w:val="num" w:pos="0"/>
              </w:tabs>
              <w:rPr>
                <w:b/>
              </w:rPr>
            </w:pPr>
            <w:r w:rsidRPr="00C24804">
              <w:rPr>
                <w:b/>
              </w:rPr>
              <w:t>Využití emulátorů při vývoji aplikací</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práce s emulátory MU </w:t>
            </w:r>
            <w:proofErr w:type="spellStart"/>
            <w:r w:rsidRPr="003D5DE1">
              <w:rPr>
                <w:rFonts w:ascii="TimesNewRoman" w:hAnsi="TimesNewRoman" w:cs="TimesNewRoman"/>
              </w:rPr>
              <w:t>Alpha</w:t>
            </w:r>
            <w:proofErr w:type="spellEnd"/>
            <w:r w:rsidRPr="003D5DE1">
              <w:rPr>
                <w:rFonts w:ascii="TimesNewRoman" w:hAnsi="TimesNewRoman" w:cs="TimesNewRoman"/>
              </w:rPr>
              <w:t xml:space="preserve"> a MU Beta</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vývojové prostředí </w:t>
            </w:r>
            <w:proofErr w:type="spellStart"/>
            <w:r w:rsidRPr="003D5DE1">
              <w:rPr>
                <w:rFonts w:ascii="TimesNewRoman" w:hAnsi="TimesNewRoman" w:cs="TimesNewRoman"/>
              </w:rPr>
              <w:t>Asix</w:t>
            </w:r>
            <w:proofErr w:type="spellEnd"/>
            <w:r w:rsidRPr="003D5DE1">
              <w:rPr>
                <w:rFonts w:ascii="TimesNewRoman" w:hAnsi="TimesNewRoman" w:cs="TimesNewRoman"/>
              </w:rPr>
              <w:t xml:space="preserve"> Idea</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řešení standardních úloh</w:t>
            </w:r>
            <w:r w:rsidRPr="00C24804">
              <w:t xml:space="preserve"> </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popíše základní rozdíly (uvede výhody a</w:t>
            </w:r>
            <w:r w:rsidR="003D5DE1">
              <w:rPr>
                <w:rFonts w:ascii="TimesNewRoman" w:hAnsi="TimesNewRoman" w:cs="TimesNewRoman"/>
              </w:rPr>
              <w:t> </w:t>
            </w:r>
            <w:r w:rsidRPr="003D5DE1">
              <w:rPr>
                <w:rFonts w:ascii="TimesNewRoman" w:hAnsi="TimesNewRoman" w:cs="TimesNewRoman"/>
              </w:rPr>
              <w:t>nevýhody) ve vývoji aplikací v jazyce Assembler a v jazycích vyšší úrovně;</w:t>
            </w:r>
          </w:p>
        </w:tc>
        <w:tc>
          <w:tcPr>
            <w:tcW w:w="4644" w:type="dxa"/>
          </w:tcPr>
          <w:p w:rsidR="007B27BE" w:rsidRPr="00C24804" w:rsidRDefault="007B27BE" w:rsidP="00FD0D03">
            <w:pPr>
              <w:tabs>
                <w:tab w:val="num" w:pos="0"/>
              </w:tabs>
              <w:rPr>
                <w:b/>
              </w:rPr>
            </w:pPr>
            <w:r w:rsidRPr="00C24804">
              <w:rPr>
                <w:b/>
              </w:rPr>
              <w:t>Možnosti vývoje aplikací ve vyšších jazycích</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Pascal</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proofErr w:type="spellStart"/>
            <w:r w:rsidRPr="003D5DE1">
              <w:rPr>
                <w:rFonts w:ascii="TimesNewRoman" w:hAnsi="TimesNewRoman" w:cs="TimesNewRoman"/>
              </w:rPr>
              <w:t>PICBasic</w:t>
            </w:r>
            <w:proofErr w:type="spellEnd"/>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Jazyk C</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ukázky jednoduchých programů</w:t>
            </w:r>
          </w:p>
        </w:tc>
      </w:tr>
      <w:tr w:rsidR="007B27BE" w:rsidRPr="00C24804">
        <w:trPr>
          <w:cantSplit/>
          <w:trHeight w:val="1134"/>
        </w:trPr>
        <w:tc>
          <w:tcPr>
            <w:tcW w:w="4644" w:type="dxa"/>
          </w:tcPr>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lastRenderedPageBreak/>
              <w:t>využívá k řešení úloh jazyk C;</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nastavuje I/O brány;</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 xml:space="preserve">napíše program pro ovládání zařízení typu LED dioda, </w:t>
            </w:r>
            <w:proofErr w:type="spellStart"/>
            <w:r w:rsidRPr="003D5DE1">
              <w:rPr>
                <w:rFonts w:ascii="TimesNewRoman" w:hAnsi="TimesNewRoman" w:cs="TimesNewRoman"/>
              </w:rPr>
              <w:t>sedmisegmentový</w:t>
            </w:r>
            <w:proofErr w:type="spellEnd"/>
            <w:r w:rsidRPr="003D5DE1">
              <w:rPr>
                <w:rFonts w:ascii="TimesNewRoman" w:hAnsi="TimesNewRoman" w:cs="TimesNewRoman"/>
              </w:rPr>
              <w:t xml:space="preserve"> zobrazovač, servomotor, krokový motor;</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napíše program pro snímání stisku tlačítek a maticové klávesnice.</w:t>
            </w:r>
          </w:p>
        </w:tc>
        <w:tc>
          <w:tcPr>
            <w:tcW w:w="4644" w:type="dxa"/>
          </w:tcPr>
          <w:p w:rsidR="007B27BE" w:rsidRPr="00C24804" w:rsidRDefault="007B27BE" w:rsidP="00FD0D03">
            <w:pPr>
              <w:tabs>
                <w:tab w:val="num" w:pos="0"/>
              </w:tabs>
              <w:rPr>
                <w:b/>
              </w:rPr>
            </w:pPr>
            <w:r w:rsidRPr="00C24804">
              <w:rPr>
                <w:b/>
              </w:rPr>
              <w:t>Jazyk C</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přehled jazyka C</w:t>
            </w:r>
          </w:p>
          <w:p w:rsidR="007B27BE" w:rsidRPr="003D5DE1" w:rsidRDefault="008C5DA5"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řešení</w:t>
            </w:r>
            <w:r w:rsidR="007B27BE" w:rsidRPr="003D5DE1">
              <w:rPr>
                <w:rFonts w:ascii="TimesNewRoman" w:hAnsi="TimesNewRoman" w:cs="TimesNewRoman"/>
              </w:rPr>
              <w:t xml:space="preserve"> standardních úloh v jazyce C </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ovládání zobrazovačů</w:t>
            </w:r>
          </w:p>
          <w:p w:rsidR="007B27BE" w:rsidRPr="003D5DE1" w:rsidRDefault="007B27BE" w:rsidP="00D722DB">
            <w:pPr>
              <w:numPr>
                <w:ilvl w:val="0"/>
                <w:numId w:val="20"/>
              </w:numPr>
              <w:autoSpaceDE w:val="0"/>
              <w:autoSpaceDN w:val="0"/>
              <w:adjustRightInd w:val="0"/>
              <w:ind w:left="357" w:hanging="357"/>
              <w:rPr>
                <w:rFonts w:ascii="TimesNewRoman" w:hAnsi="TimesNewRoman" w:cs="TimesNewRoman"/>
              </w:rPr>
            </w:pPr>
            <w:r w:rsidRPr="003D5DE1">
              <w:rPr>
                <w:rFonts w:ascii="TimesNewRoman" w:hAnsi="TimesNewRoman" w:cs="TimesNewRoman"/>
              </w:rPr>
              <w:t>snímání stavu tlačítek, maticových klávesnic</w:t>
            </w:r>
          </w:p>
          <w:p w:rsidR="007B27BE" w:rsidRPr="00C24804" w:rsidRDefault="007B27BE" w:rsidP="00D722DB">
            <w:pPr>
              <w:numPr>
                <w:ilvl w:val="0"/>
                <w:numId w:val="20"/>
              </w:numPr>
              <w:autoSpaceDE w:val="0"/>
              <w:autoSpaceDN w:val="0"/>
              <w:adjustRightInd w:val="0"/>
              <w:ind w:left="357" w:hanging="357"/>
            </w:pPr>
            <w:r w:rsidRPr="003D5DE1">
              <w:rPr>
                <w:rFonts w:ascii="TimesNewRoman" w:hAnsi="TimesNewRoman" w:cs="TimesNewRoman"/>
              </w:rPr>
              <w:t>ovládání servomotorů a krokových motorů</w:t>
            </w:r>
          </w:p>
        </w:tc>
      </w:tr>
    </w:tbl>
    <w:p w:rsidR="00FD0D03" w:rsidRPr="00C24804" w:rsidRDefault="00FD0D03" w:rsidP="00FD0D03"/>
    <w:p w:rsidR="00BC7421" w:rsidRPr="00C24804" w:rsidRDefault="009270C6" w:rsidP="00365E23">
      <w:pPr>
        <w:pStyle w:val="Nadpis1"/>
        <w:spacing w:line="360" w:lineRule="auto"/>
        <w:jc w:val="center"/>
        <w:rPr>
          <w:szCs w:val="28"/>
        </w:rPr>
      </w:pPr>
      <w:r w:rsidRPr="00C24804">
        <w:rPr>
          <w:b w:val="0"/>
        </w:rPr>
        <w:br w:type="page"/>
      </w:r>
      <w:bookmarkStart w:id="38" w:name="_Toc17965092"/>
      <w:r w:rsidR="002B3649">
        <w:rPr>
          <w:szCs w:val="28"/>
        </w:rPr>
        <w:lastRenderedPageBreak/>
        <w:t>5.2</w:t>
      </w:r>
      <w:r w:rsidR="00A517E4">
        <w:rPr>
          <w:szCs w:val="28"/>
        </w:rPr>
        <w:t>7</w:t>
      </w:r>
      <w:r w:rsidR="00121432">
        <w:rPr>
          <w:b w:val="0"/>
        </w:rPr>
        <w:t xml:space="preserve"> </w:t>
      </w:r>
      <w:r w:rsidR="00BC7421" w:rsidRPr="00C24804">
        <w:rPr>
          <w:szCs w:val="28"/>
        </w:rPr>
        <w:t>Učební osnova předmětu</w:t>
      </w:r>
      <w:r w:rsidR="00BC7421" w:rsidRPr="00C24804">
        <w:rPr>
          <w:szCs w:val="28"/>
        </w:rPr>
        <w:br/>
        <w:t>Počítačová grafika a animace</w:t>
      </w:r>
      <w:bookmarkEnd w:id="38"/>
    </w:p>
    <w:p w:rsidR="00BC7421" w:rsidRPr="00C24804" w:rsidRDefault="00BC7421" w:rsidP="00BC7421">
      <w:pPr>
        <w:spacing w:line="360" w:lineRule="auto"/>
        <w:jc w:val="center"/>
      </w:pPr>
      <w:r w:rsidRPr="00C24804">
        <w:t>obor 18-20-M/01 Informační technologie</w:t>
      </w:r>
    </w:p>
    <w:p w:rsidR="00BC7421" w:rsidRPr="00C24804" w:rsidRDefault="00BC7421" w:rsidP="00BC7421">
      <w:pPr>
        <w:spacing w:line="360" w:lineRule="auto"/>
        <w:jc w:val="center"/>
      </w:pPr>
      <w:r w:rsidRPr="00C24804">
        <w:t>hodinová dotace 12</w:t>
      </w:r>
      <w:r w:rsidR="00A85A94">
        <w:t>8</w:t>
      </w:r>
      <w:r w:rsidRPr="00C24804">
        <w:t xml:space="preserve"> hod</w:t>
      </w:r>
      <w:r w:rsidR="00092FFD" w:rsidRPr="00C24804">
        <w:t>in</w:t>
      </w:r>
      <w:r w:rsidRPr="00C24804">
        <w:t xml:space="preserve"> za 4 roky studia</w:t>
      </w:r>
    </w:p>
    <w:p w:rsidR="00BC7421" w:rsidRPr="00C24804" w:rsidRDefault="00BC7421" w:rsidP="00246060">
      <w:pPr>
        <w:pStyle w:val="Nadpis4"/>
        <w:spacing w:before="120" w:after="240"/>
        <w:rPr>
          <w:rFonts w:ascii="Arial" w:hAnsi="Arial" w:cs="Arial"/>
          <w:bCs w:val="0"/>
        </w:rPr>
      </w:pPr>
      <w:r w:rsidRPr="00C24804">
        <w:rPr>
          <w:rFonts w:ascii="Arial" w:hAnsi="Arial" w:cs="Arial"/>
          <w:bCs w:val="0"/>
        </w:rPr>
        <w:t>Pojetí předmětu</w:t>
      </w:r>
    </w:p>
    <w:p w:rsidR="00BC7421" w:rsidRPr="00C24804" w:rsidRDefault="00BC7421" w:rsidP="00BC7421">
      <w:pPr>
        <w:spacing w:line="360" w:lineRule="auto"/>
        <w:jc w:val="both"/>
        <w:rPr>
          <w:rFonts w:ascii="Arial" w:hAnsi="Arial" w:cs="Arial"/>
          <w:b/>
        </w:rPr>
      </w:pPr>
      <w:r w:rsidRPr="00C24804">
        <w:rPr>
          <w:rFonts w:ascii="Arial" w:hAnsi="Arial" w:cs="Arial"/>
          <w:b/>
        </w:rPr>
        <w:t>Obecný cíl</w:t>
      </w:r>
    </w:p>
    <w:p w:rsidR="00BC7421" w:rsidRPr="00C24804" w:rsidRDefault="00BC7421" w:rsidP="00BC7421">
      <w:pPr>
        <w:spacing w:after="120" w:line="360" w:lineRule="auto"/>
        <w:ind w:firstLine="284"/>
        <w:jc w:val="both"/>
      </w:pPr>
      <w:r w:rsidRPr="00C24804">
        <w:rPr>
          <w:bCs/>
        </w:rPr>
        <w:t xml:space="preserve">Cílem předmětu </w:t>
      </w:r>
      <w:r w:rsidRPr="00C24804">
        <w:t>počítačová grafika a animace</w:t>
      </w:r>
      <w:r w:rsidRPr="00C24804">
        <w:rPr>
          <w:bCs/>
        </w:rPr>
        <w:t xml:space="preserve"> je seznámit žáky s profesionálními programy pro tvorbu 3D grafiky a jejich ovládáním. Žáci se naučí orientovat v 3D prostoru, vytvářet 3D objekty a jednoduché animace.</w:t>
      </w:r>
    </w:p>
    <w:p w:rsidR="00BC7421" w:rsidRPr="00C24804" w:rsidRDefault="00BC7421" w:rsidP="00BC7421">
      <w:pPr>
        <w:spacing w:line="360" w:lineRule="auto"/>
        <w:jc w:val="both"/>
        <w:rPr>
          <w:rFonts w:ascii="Arial" w:hAnsi="Arial" w:cs="Arial"/>
          <w:b/>
        </w:rPr>
      </w:pPr>
      <w:r w:rsidRPr="00C24804">
        <w:rPr>
          <w:rFonts w:ascii="Arial" w:hAnsi="Arial" w:cs="Arial"/>
          <w:b/>
        </w:rPr>
        <w:t>Charakteristika učiva</w:t>
      </w:r>
    </w:p>
    <w:p w:rsidR="00BC7421" w:rsidRPr="00C24804" w:rsidRDefault="00BC7421" w:rsidP="00BC7421">
      <w:pPr>
        <w:spacing w:after="120" w:line="360" w:lineRule="auto"/>
        <w:ind w:firstLine="284"/>
        <w:jc w:val="both"/>
        <w:rPr>
          <w:bCs/>
        </w:rPr>
      </w:pPr>
      <w:r w:rsidRPr="00C24804">
        <w:rPr>
          <w:bCs/>
        </w:rPr>
        <w:t>Předmět počítačová grafika a animace patří mezi povinně volitelné předměty. Je zařazen do třetího a čtvrtého ročníku s dvouhodinovou dotací v každém z nich. Navazuje na předmět informační a komunikační technologie a prohlubuje žákům znalosti bitmapové a vektorové grafiky.</w:t>
      </w:r>
    </w:p>
    <w:p w:rsidR="00BC7421" w:rsidRPr="00C24804" w:rsidRDefault="00BC7421" w:rsidP="00BC7421">
      <w:pPr>
        <w:spacing w:after="120" w:line="360" w:lineRule="auto"/>
        <w:ind w:firstLine="284"/>
        <w:jc w:val="both"/>
        <w:rPr>
          <w:bCs/>
        </w:rPr>
      </w:pPr>
      <w:r w:rsidRPr="00C24804">
        <w:rPr>
          <w:bCs/>
        </w:rPr>
        <w:t xml:space="preserve">Obsah učiva je rozložen do několika částí, z nichž první se věnuje opakování a prohloubení základních znalostí o bitmapové a vektorové grafice. V dalších částech se žáci seznámí se základy 3D grafiky a programy potřebnými </w:t>
      </w:r>
      <w:r w:rsidR="00E74D3C">
        <w:rPr>
          <w:bCs/>
        </w:rPr>
        <w:t>pro práci s ní. Dá</w:t>
      </w:r>
      <w:r w:rsidRPr="00C24804">
        <w:rPr>
          <w:bCs/>
        </w:rPr>
        <w:t>le se naučí modelovat 3D objekty, pracovat s materiály, osvětlit modelovanou scénu a animovat objekty. Své znalosti budou rozvíjet při práci na zadaných nebo vlastních projektech.</w:t>
      </w:r>
    </w:p>
    <w:p w:rsidR="00BC7421" w:rsidRPr="00C24804" w:rsidRDefault="00BC7421" w:rsidP="00BC7421">
      <w:pPr>
        <w:spacing w:line="360" w:lineRule="auto"/>
        <w:jc w:val="both"/>
        <w:rPr>
          <w:rFonts w:ascii="Arial" w:hAnsi="Arial" w:cs="Arial"/>
          <w:b/>
        </w:rPr>
      </w:pPr>
      <w:r w:rsidRPr="00C24804">
        <w:rPr>
          <w:rFonts w:ascii="Arial" w:hAnsi="Arial" w:cs="Arial"/>
          <w:b/>
        </w:rPr>
        <w:t>Výsledky vzdělávání v oblasti citů, postojů, preferencí a hodnot</w:t>
      </w:r>
    </w:p>
    <w:p w:rsidR="00BC7421" w:rsidRPr="00C24804" w:rsidRDefault="00BC7421" w:rsidP="00BC7421">
      <w:pPr>
        <w:spacing w:line="360" w:lineRule="auto"/>
        <w:jc w:val="both"/>
      </w:pPr>
      <w:r w:rsidRPr="00C24804">
        <w:rPr>
          <w:bCs/>
        </w:rPr>
        <w:t xml:space="preserve">Výuka </w:t>
      </w:r>
      <w:r w:rsidRPr="00C24804">
        <w:t>počítačové grafiky směřuje k tomu, aby žáci:</w:t>
      </w:r>
    </w:p>
    <w:p w:rsidR="00BC7421" w:rsidRPr="00C24804" w:rsidRDefault="00BC7421" w:rsidP="00BC7421">
      <w:pPr>
        <w:numPr>
          <w:ilvl w:val="0"/>
          <w:numId w:val="1"/>
        </w:numPr>
        <w:tabs>
          <w:tab w:val="num" w:pos="1080"/>
        </w:tabs>
        <w:spacing w:line="360" w:lineRule="auto"/>
        <w:jc w:val="both"/>
      </w:pPr>
      <w:r w:rsidRPr="00C24804">
        <w:t>získali důvěru ve vlastní schopnosti;</w:t>
      </w:r>
    </w:p>
    <w:p w:rsidR="00BC7421" w:rsidRPr="00C24804" w:rsidRDefault="00BC7421" w:rsidP="00BC7421">
      <w:pPr>
        <w:numPr>
          <w:ilvl w:val="0"/>
          <w:numId w:val="1"/>
        </w:numPr>
        <w:tabs>
          <w:tab w:val="num" w:pos="1080"/>
        </w:tabs>
        <w:spacing w:line="360" w:lineRule="auto"/>
        <w:jc w:val="both"/>
      </w:pPr>
      <w:r w:rsidRPr="00C24804">
        <w:t>vážili si práce jiných lidí a uznávali autorská práva;</w:t>
      </w:r>
    </w:p>
    <w:p w:rsidR="00BC7421" w:rsidRPr="00C24804" w:rsidRDefault="00BC7421" w:rsidP="00BC7421">
      <w:pPr>
        <w:numPr>
          <w:ilvl w:val="0"/>
          <w:numId w:val="1"/>
        </w:numPr>
        <w:tabs>
          <w:tab w:val="num" w:pos="1080"/>
        </w:tabs>
        <w:spacing w:line="360" w:lineRule="auto"/>
        <w:jc w:val="both"/>
      </w:pPr>
      <w:r w:rsidRPr="00C24804">
        <w:t>byli schopni kriticky se dívat na výsledky své vlastní práce;</w:t>
      </w:r>
    </w:p>
    <w:p w:rsidR="00BC7421" w:rsidRPr="00C24804" w:rsidRDefault="00BC7421" w:rsidP="00BC7421">
      <w:pPr>
        <w:numPr>
          <w:ilvl w:val="0"/>
          <w:numId w:val="1"/>
        </w:numPr>
        <w:tabs>
          <w:tab w:val="num" w:pos="1080"/>
        </w:tabs>
        <w:spacing w:line="360" w:lineRule="auto"/>
        <w:jc w:val="both"/>
      </w:pPr>
      <w:r w:rsidRPr="00C24804">
        <w:t>posílili vlastnosti jako např. kreativitu, přesnost, houževnatost, trpělivost apod.;</w:t>
      </w:r>
    </w:p>
    <w:p w:rsidR="00BC7421" w:rsidRPr="00C24804" w:rsidRDefault="00BC7421" w:rsidP="00EE1BE1">
      <w:pPr>
        <w:numPr>
          <w:ilvl w:val="0"/>
          <w:numId w:val="1"/>
        </w:numPr>
        <w:tabs>
          <w:tab w:val="num" w:pos="1080"/>
        </w:tabs>
        <w:spacing w:after="120" w:line="360" w:lineRule="auto"/>
        <w:ind w:left="714" w:hanging="357"/>
        <w:jc w:val="both"/>
      </w:pPr>
      <w:r w:rsidRPr="00C24804">
        <w:t>cítili potřebu dalšího vzdělávání v oblasti počítačové grafiky.</w:t>
      </w:r>
    </w:p>
    <w:p w:rsidR="00BC7421" w:rsidRPr="00C24804" w:rsidRDefault="00BC7421" w:rsidP="00BC7421">
      <w:pPr>
        <w:spacing w:line="360" w:lineRule="auto"/>
        <w:jc w:val="both"/>
        <w:rPr>
          <w:rFonts w:ascii="Arial" w:hAnsi="Arial" w:cs="Arial"/>
          <w:b/>
        </w:rPr>
      </w:pPr>
      <w:r w:rsidRPr="00C24804">
        <w:rPr>
          <w:rFonts w:ascii="Arial" w:hAnsi="Arial" w:cs="Arial"/>
          <w:b/>
        </w:rPr>
        <w:t>Strategie výuky</w:t>
      </w:r>
    </w:p>
    <w:p w:rsidR="00BC7421" w:rsidRPr="00C24804" w:rsidRDefault="00BC7421" w:rsidP="00BC7421">
      <w:pPr>
        <w:spacing w:after="120" w:line="360" w:lineRule="auto"/>
        <w:ind w:firstLine="284"/>
        <w:jc w:val="both"/>
        <w:rPr>
          <w:bCs/>
        </w:rPr>
      </w:pPr>
      <w:r w:rsidRPr="00C24804">
        <w:rPr>
          <w:bCs/>
        </w:rPr>
        <w:t xml:space="preserve">Při výuce je většinou využívána metoda výkladu s ukázkami. Probírané učivo žáci zároveň prakticky procvičují na počítačích. Z dalších metod je využívána metoda skupinové práce žáků, učení se z textu, učení se ze zkušeností, samostudium a domácí úkoly. Aktivita žáků je </w:t>
      </w:r>
      <w:r w:rsidRPr="00C24804">
        <w:rPr>
          <w:bCs/>
        </w:rPr>
        <w:lastRenderedPageBreak/>
        <w:t>podněcována zadáváním samostatných prací, vyhledáváním informací na internetu nebo projektovým vyučováním.</w:t>
      </w:r>
    </w:p>
    <w:p w:rsidR="00BC7421" w:rsidRPr="00C24804" w:rsidRDefault="00BC7421" w:rsidP="00BC7421">
      <w:pPr>
        <w:spacing w:line="360" w:lineRule="auto"/>
        <w:jc w:val="both"/>
        <w:rPr>
          <w:rFonts w:ascii="Arial" w:hAnsi="Arial" w:cs="Arial"/>
          <w:b/>
        </w:rPr>
      </w:pPr>
      <w:r w:rsidRPr="00C24804">
        <w:rPr>
          <w:rFonts w:ascii="Arial" w:hAnsi="Arial" w:cs="Arial"/>
          <w:b/>
        </w:rPr>
        <w:t>Hodnocení výsledků vzdělávání</w:t>
      </w:r>
    </w:p>
    <w:p w:rsidR="00BC7421" w:rsidRPr="00C24804" w:rsidRDefault="00BC7421" w:rsidP="00BC7421">
      <w:pPr>
        <w:spacing w:after="120" w:line="360" w:lineRule="auto"/>
        <w:ind w:firstLine="284"/>
        <w:jc w:val="both"/>
        <w:rPr>
          <w:bCs/>
        </w:rPr>
      </w:pPr>
      <w:proofErr w:type="spellStart"/>
      <w:r w:rsidRPr="00C24804">
        <w:rPr>
          <w:bCs/>
        </w:rPr>
        <w:t>Kriteria</w:t>
      </w:r>
      <w:proofErr w:type="spellEnd"/>
      <w:r w:rsidRPr="00C24804">
        <w:rPr>
          <w:bCs/>
        </w:rPr>
        <w:t xml:space="preserve"> hodnocení odpovídají </w:t>
      </w:r>
      <w:r w:rsidR="00DE690E">
        <w:t>Pravidlům hodnocení výsledků vzdělávání žáků</w:t>
      </w:r>
      <w:r w:rsidR="00DE690E" w:rsidRPr="00C24804">
        <w:t xml:space="preserve"> SOŠE, COP Hluboká nad Vltavou.</w:t>
      </w:r>
      <w:r w:rsidRPr="00C24804">
        <w:rPr>
          <w:bCs/>
        </w:rPr>
        <w:t xml:space="preserve"> Při hodnocení se kl</w:t>
      </w:r>
      <w:r w:rsidR="00DE690E">
        <w:rPr>
          <w:bCs/>
        </w:rPr>
        <w:t>ade</w:t>
      </w:r>
      <w:r w:rsidRPr="00C24804">
        <w:rPr>
          <w:bCs/>
        </w:rPr>
        <w:t xml:space="preserve"> důraz na hloubku porozumění učivu a</w:t>
      </w:r>
      <w:r w:rsidR="00DE690E">
        <w:rPr>
          <w:bCs/>
        </w:rPr>
        <w:t> </w:t>
      </w:r>
      <w:r w:rsidRPr="00C24804">
        <w:rPr>
          <w:bCs/>
        </w:rPr>
        <w:t>schopnost aplikovat poznatky v praxi. Jednotlivá hodnocení se provádějí klasifikačními stupni 1 – 5. Do celkového hodnocení se promítne více faktorů – ústní zkoušení, krátké testy, hodnocení aktivního přístupu žáků během výuky, hodnocení jeho domácí přípravy na výuku a</w:t>
      </w:r>
      <w:r w:rsidR="00DE690E">
        <w:rPr>
          <w:bCs/>
        </w:rPr>
        <w:t> </w:t>
      </w:r>
      <w:r w:rsidRPr="00C24804">
        <w:rPr>
          <w:bCs/>
        </w:rPr>
        <w:t>především hodnocení práce na zadaných projektech.</w:t>
      </w:r>
    </w:p>
    <w:p w:rsidR="00BC7421" w:rsidRPr="00C24804" w:rsidRDefault="00BC7421" w:rsidP="00BC7421">
      <w:pPr>
        <w:spacing w:line="360" w:lineRule="auto"/>
        <w:jc w:val="both"/>
        <w:rPr>
          <w:rFonts w:ascii="Arial" w:hAnsi="Arial" w:cs="Arial"/>
          <w:b/>
        </w:rPr>
      </w:pPr>
      <w:r w:rsidRPr="00C24804">
        <w:rPr>
          <w:rFonts w:ascii="Arial" w:hAnsi="Arial" w:cs="Arial"/>
          <w:b/>
        </w:rPr>
        <w:t>Klíčové kompetence</w:t>
      </w:r>
    </w:p>
    <w:p w:rsidR="00BC7421" w:rsidRPr="00C24804" w:rsidRDefault="00BC7421" w:rsidP="00BC7421">
      <w:pPr>
        <w:autoSpaceDE w:val="0"/>
        <w:autoSpaceDN w:val="0"/>
        <w:adjustRightInd w:val="0"/>
        <w:spacing w:line="360" w:lineRule="auto"/>
        <w:jc w:val="both"/>
        <w:rPr>
          <w:sz w:val="20"/>
          <w:szCs w:val="20"/>
        </w:rPr>
      </w:pPr>
      <w:r w:rsidRPr="00C24804">
        <w:t>Výuka počítačové grafiky sm</w:t>
      </w:r>
      <w:r w:rsidRPr="00C24804">
        <w:rPr>
          <w:rFonts w:ascii="TimesNewRoman" w:hAnsi="TimesNewRoman" w:cs="TimesNewRoman"/>
        </w:rPr>
        <w:t>ěř</w:t>
      </w:r>
      <w:r w:rsidRPr="00C24804">
        <w:t>uje k tomu, aby si žáci osvojili:</w:t>
      </w:r>
    </w:p>
    <w:p w:rsidR="00BC7421" w:rsidRPr="00C24804" w:rsidRDefault="00BC7421" w:rsidP="00BC7421">
      <w:pPr>
        <w:autoSpaceDE w:val="0"/>
        <w:autoSpaceDN w:val="0"/>
        <w:adjustRightInd w:val="0"/>
        <w:spacing w:line="360" w:lineRule="auto"/>
        <w:jc w:val="both"/>
        <w:rPr>
          <w:rFonts w:ascii="TimesNewRoman,Bold" w:hAnsi="TimesNewRoman,Bold" w:cs="TimesNewRoman,Bold"/>
          <w:bCs/>
        </w:rPr>
      </w:pPr>
      <w:r w:rsidRPr="00C24804">
        <w:rPr>
          <w:rFonts w:ascii="TimesNewRoman,Bold" w:hAnsi="TimesNewRoman,Bold" w:cs="TimesNewRoman,Bold"/>
          <w:bCs/>
        </w:rPr>
        <w:t>Kompetence k učení, tj. aby dokázali</w:t>
      </w:r>
    </w:p>
    <w:p w:rsidR="00BC7421" w:rsidRPr="00C24804" w:rsidRDefault="00BC7421" w:rsidP="00BC7421">
      <w:pPr>
        <w:numPr>
          <w:ilvl w:val="0"/>
          <w:numId w:val="1"/>
        </w:numPr>
        <w:tabs>
          <w:tab w:val="num" w:pos="1080"/>
        </w:tabs>
        <w:spacing w:line="360" w:lineRule="auto"/>
        <w:jc w:val="both"/>
      </w:pPr>
      <w:r w:rsidRPr="00C24804">
        <w:t>mít pozitivní vztah k učení a vzdělávání;</w:t>
      </w:r>
    </w:p>
    <w:p w:rsidR="00BC7421" w:rsidRPr="00C24804" w:rsidRDefault="00BC7421" w:rsidP="00BC7421">
      <w:pPr>
        <w:numPr>
          <w:ilvl w:val="0"/>
          <w:numId w:val="1"/>
        </w:numPr>
        <w:tabs>
          <w:tab w:val="num" w:pos="1080"/>
        </w:tabs>
        <w:spacing w:line="360" w:lineRule="auto"/>
        <w:jc w:val="both"/>
      </w:pPr>
      <w:r w:rsidRPr="00C24804">
        <w:t>využívat ke svému učení různé informační zdroje;</w:t>
      </w:r>
    </w:p>
    <w:p w:rsidR="00BC7421" w:rsidRPr="00C24804" w:rsidRDefault="00BC7421" w:rsidP="00BC7421">
      <w:pPr>
        <w:numPr>
          <w:ilvl w:val="0"/>
          <w:numId w:val="1"/>
        </w:numPr>
        <w:tabs>
          <w:tab w:val="num" w:pos="1080"/>
        </w:tabs>
        <w:spacing w:line="360" w:lineRule="auto"/>
        <w:jc w:val="both"/>
      </w:pPr>
      <w:r w:rsidRPr="00C24804">
        <w:t>umět efektivně vyhledávat a zpracovávat informace;</w:t>
      </w:r>
    </w:p>
    <w:p w:rsidR="00BC7421" w:rsidRPr="00C24804" w:rsidRDefault="00BC7421" w:rsidP="00BC7421">
      <w:pPr>
        <w:numPr>
          <w:ilvl w:val="0"/>
          <w:numId w:val="1"/>
        </w:numPr>
        <w:tabs>
          <w:tab w:val="num" w:pos="1080"/>
        </w:tabs>
        <w:spacing w:line="360" w:lineRule="auto"/>
        <w:jc w:val="both"/>
      </w:pPr>
      <w:r w:rsidRPr="00C24804">
        <w:t>využívat ke svému učení svých předchozích zkušeností i zkušeností jiných lidí;</w:t>
      </w:r>
    </w:p>
    <w:p w:rsidR="00BC7421" w:rsidRPr="00C24804" w:rsidRDefault="00BC7421" w:rsidP="00EE1BE1">
      <w:pPr>
        <w:numPr>
          <w:ilvl w:val="0"/>
          <w:numId w:val="1"/>
        </w:numPr>
        <w:tabs>
          <w:tab w:val="num" w:pos="1080"/>
        </w:tabs>
        <w:spacing w:after="120" w:line="360" w:lineRule="auto"/>
        <w:ind w:left="714" w:hanging="357"/>
        <w:jc w:val="both"/>
      </w:pPr>
      <w:r w:rsidRPr="00C24804">
        <w:t>znát možnosti svého dalšího vzdělávání, zejména v oboru a povolání.</w:t>
      </w:r>
    </w:p>
    <w:p w:rsidR="00BC7421" w:rsidRPr="00C24804" w:rsidRDefault="00BC7421" w:rsidP="00BC7421">
      <w:pPr>
        <w:autoSpaceDE w:val="0"/>
        <w:autoSpaceDN w:val="0"/>
        <w:adjustRightInd w:val="0"/>
        <w:spacing w:line="360" w:lineRule="auto"/>
        <w:jc w:val="both"/>
      </w:pPr>
      <w:r w:rsidRPr="00C24804">
        <w:t xml:space="preserve">Kompetence k </w:t>
      </w:r>
      <w:r w:rsidRPr="00C24804">
        <w:rPr>
          <w:rFonts w:ascii="TimesNewRoman" w:hAnsi="TimesNewRoman" w:cs="TimesNewRoman"/>
        </w:rPr>
        <w:t>ř</w:t>
      </w:r>
      <w:r w:rsidRPr="00C24804">
        <w:t>ešení problém</w:t>
      </w:r>
      <w:r w:rsidRPr="00C24804">
        <w:rPr>
          <w:rFonts w:ascii="TimesNewRoman" w:hAnsi="TimesNewRoman" w:cs="TimesNewRoman"/>
        </w:rPr>
        <w:t>ů</w:t>
      </w:r>
      <w:r w:rsidRPr="00C24804">
        <w:t>, tj. aby dokázali:</w:t>
      </w:r>
    </w:p>
    <w:p w:rsidR="00BC7421" w:rsidRPr="00C24804" w:rsidRDefault="00BC7421" w:rsidP="00BC7421">
      <w:pPr>
        <w:numPr>
          <w:ilvl w:val="0"/>
          <w:numId w:val="1"/>
        </w:numPr>
        <w:tabs>
          <w:tab w:val="num" w:pos="1080"/>
          <w:tab w:val="num" w:pos="2520"/>
        </w:tabs>
        <w:spacing w:line="360" w:lineRule="auto"/>
        <w:jc w:val="both"/>
      </w:pPr>
      <w:r w:rsidRPr="00C24804">
        <w:t>porozumět zadání úkolu;</w:t>
      </w:r>
    </w:p>
    <w:p w:rsidR="00BC7421" w:rsidRPr="00C24804" w:rsidRDefault="00BC7421" w:rsidP="00BC7421">
      <w:pPr>
        <w:numPr>
          <w:ilvl w:val="0"/>
          <w:numId w:val="1"/>
        </w:numPr>
        <w:tabs>
          <w:tab w:val="num" w:pos="1080"/>
          <w:tab w:val="num" w:pos="2520"/>
        </w:tabs>
        <w:spacing w:line="360" w:lineRule="auto"/>
        <w:jc w:val="both"/>
      </w:pPr>
      <w:r w:rsidRPr="00C24804">
        <w:t>získat informace potřebné k řešení problému;</w:t>
      </w:r>
    </w:p>
    <w:p w:rsidR="00BC7421" w:rsidRPr="00C24804" w:rsidRDefault="00BC7421" w:rsidP="00BC7421">
      <w:pPr>
        <w:numPr>
          <w:ilvl w:val="0"/>
          <w:numId w:val="1"/>
        </w:numPr>
        <w:tabs>
          <w:tab w:val="num" w:pos="1080"/>
          <w:tab w:val="num" w:pos="2520"/>
        </w:tabs>
        <w:spacing w:line="360" w:lineRule="auto"/>
        <w:jc w:val="both"/>
      </w:pPr>
      <w:r w:rsidRPr="00C24804">
        <w:t>vyhledávat nové informace potřebné pro řešení problému;</w:t>
      </w:r>
    </w:p>
    <w:p w:rsidR="00BC7421" w:rsidRPr="00C24804" w:rsidRDefault="00BC7421" w:rsidP="00BC7421">
      <w:pPr>
        <w:numPr>
          <w:ilvl w:val="0"/>
          <w:numId w:val="1"/>
        </w:numPr>
        <w:tabs>
          <w:tab w:val="num" w:pos="1080"/>
          <w:tab w:val="num" w:pos="2520"/>
        </w:tabs>
        <w:spacing w:line="360" w:lineRule="auto"/>
        <w:jc w:val="both"/>
      </w:pPr>
      <w:r w:rsidRPr="00C24804">
        <w:t>vybrat optimální postup řešení a provést jej;</w:t>
      </w:r>
    </w:p>
    <w:p w:rsidR="00BC7421" w:rsidRPr="00C24804" w:rsidRDefault="00BC7421" w:rsidP="00BC7421">
      <w:pPr>
        <w:numPr>
          <w:ilvl w:val="0"/>
          <w:numId w:val="1"/>
        </w:numPr>
        <w:tabs>
          <w:tab w:val="num" w:pos="1080"/>
          <w:tab w:val="num" w:pos="2520"/>
        </w:tabs>
        <w:spacing w:line="360" w:lineRule="auto"/>
        <w:jc w:val="both"/>
      </w:pPr>
      <w:r w:rsidRPr="00C24804">
        <w:t>vyhodnotit a ověřit správnost zvoleného postupu;</w:t>
      </w:r>
    </w:p>
    <w:p w:rsidR="00BC7421" w:rsidRPr="00C24804" w:rsidRDefault="00BC7421" w:rsidP="00BC7421">
      <w:pPr>
        <w:numPr>
          <w:ilvl w:val="0"/>
          <w:numId w:val="1"/>
        </w:numPr>
        <w:tabs>
          <w:tab w:val="num" w:pos="1080"/>
          <w:tab w:val="num" w:pos="2520"/>
        </w:tabs>
        <w:spacing w:line="360" w:lineRule="auto"/>
        <w:jc w:val="both"/>
      </w:pPr>
      <w:r w:rsidRPr="00C24804">
        <w:t>volit prostředky a způsoby vhodné pro splnění jednotlivých aktivit, využívat zkušeností a již dříve nabytých vědomostí;</w:t>
      </w:r>
    </w:p>
    <w:p w:rsidR="00BC7421" w:rsidRPr="00C24804" w:rsidRDefault="00BC7421" w:rsidP="00EE1BE1">
      <w:pPr>
        <w:numPr>
          <w:ilvl w:val="0"/>
          <w:numId w:val="1"/>
        </w:numPr>
        <w:tabs>
          <w:tab w:val="num" w:pos="1080"/>
        </w:tabs>
        <w:spacing w:after="120" w:line="360" w:lineRule="auto"/>
        <w:ind w:left="714" w:hanging="357"/>
        <w:jc w:val="both"/>
      </w:pPr>
      <w:r w:rsidRPr="00C24804">
        <w:t>spolupracovat při řešení problémů s ostatními lidmi.</w:t>
      </w:r>
    </w:p>
    <w:p w:rsidR="00BC7421" w:rsidRPr="00C24804" w:rsidRDefault="00BC7421" w:rsidP="00BC7421">
      <w:pPr>
        <w:spacing w:line="360" w:lineRule="auto"/>
        <w:jc w:val="both"/>
      </w:pPr>
      <w:r w:rsidRPr="00C24804">
        <w:t>Komunikativní kompetence, tj. aby dokázali:</w:t>
      </w:r>
    </w:p>
    <w:p w:rsidR="00BC7421" w:rsidRPr="00C24804" w:rsidRDefault="00BC7421" w:rsidP="00BC7421">
      <w:pPr>
        <w:numPr>
          <w:ilvl w:val="0"/>
          <w:numId w:val="1"/>
        </w:numPr>
        <w:tabs>
          <w:tab w:val="num" w:pos="1080"/>
          <w:tab w:val="num" w:pos="2520"/>
        </w:tabs>
        <w:spacing w:line="360" w:lineRule="auto"/>
        <w:jc w:val="both"/>
      </w:pPr>
      <w:r w:rsidRPr="00C24804">
        <w:t>vyjadřovat se přiměřeně účelu jednání v projevech mluvených i psaných a vhodně se prezentovat;</w:t>
      </w:r>
    </w:p>
    <w:p w:rsidR="00BC7421" w:rsidRPr="00C24804" w:rsidRDefault="00BC7421" w:rsidP="00EE1BE1">
      <w:pPr>
        <w:numPr>
          <w:ilvl w:val="0"/>
          <w:numId w:val="1"/>
        </w:numPr>
        <w:tabs>
          <w:tab w:val="num" w:pos="1080"/>
        </w:tabs>
        <w:spacing w:after="120" w:line="360" w:lineRule="auto"/>
        <w:ind w:left="714" w:hanging="357"/>
        <w:jc w:val="both"/>
      </w:pPr>
      <w:r w:rsidRPr="00C24804">
        <w:t>účastnit se aktivně diskusí, formulovat a obhajovat své názory a postoje.</w:t>
      </w:r>
    </w:p>
    <w:p w:rsidR="00BC7421" w:rsidRPr="00C24804" w:rsidRDefault="00BC7421" w:rsidP="00BC7421">
      <w:pPr>
        <w:spacing w:line="360" w:lineRule="auto"/>
        <w:jc w:val="both"/>
      </w:pPr>
      <w:r w:rsidRPr="00C24804">
        <w:t>Kompetence k pracovnímu uplatnění, tj. aby dokázali:</w:t>
      </w:r>
    </w:p>
    <w:p w:rsidR="00BC7421" w:rsidRPr="00C24804" w:rsidRDefault="00BC7421" w:rsidP="00BC7421">
      <w:pPr>
        <w:numPr>
          <w:ilvl w:val="0"/>
          <w:numId w:val="1"/>
        </w:numPr>
        <w:tabs>
          <w:tab w:val="num" w:pos="1080"/>
          <w:tab w:val="num" w:pos="2520"/>
        </w:tabs>
        <w:spacing w:line="360" w:lineRule="auto"/>
        <w:jc w:val="both"/>
      </w:pPr>
      <w:r w:rsidRPr="00C24804">
        <w:t>mít odpovědný postoj k vlastní profesní budoucnosti, a tedy i vzdělávání;</w:t>
      </w:r>
    </w:p>
    <w:p w:rsidR="00BC7421" w:rsidRPr="00C24804" w:rsidRDefault="00BC7421" w:rsidP="00BC7421">
      <w:pPr>
        <w:numPr>
          <w:ilvl w:val="0"/>
          <w:numId w:val="1"/>
        </w:numPr>
        <w:tabs>
          <w:tab w:val="num" w:pos="1080"/>
          <w:tab w:val="num" w:pos="2520"/>
        </w:tabs>
        <w:spacing w:line="360" w:lineRule="auto"/>
        <w:jc w:val="both"/>
      </w:pPr>
      <w:r w:rsidRPr="00C24804">
        <w:lastRenderedPageBreak/>
        <w:t>uvědomovat si význam celoživotního učení a být připraveni přizpůsobovat se měnícím se pracovním podmínkám;</w:t>
      </w:r>
    </w:p>
    <w:p w:rsidR="00BC7421" w:rsidRPr="00C24804" w:rsidRDefault="00BC7421" w:rsidP="00EE1BE1">
      <w:pPr>
        <w:numPr>
          <w:ilvl w:val="0"/>
          <w:numId w:val="1"/>
        </w:numPr>
        <w:tabs>
          <w:tab w:val="num" w:pos="1080"/>
        </w:tabs>
        <w:spacing w:after="120" w:line="360" w:lineRule="auto"/>
        <w:ind w:left="714" w:hanging="357"/>
        <w:jc w:val="both"/>
      </w:pPr>
      <w:r w:rsidRPr="00C24804">
        <w:t>cílevědomě a zodpovědně rozhodovat o své budoucí profesní a vzdělávací dráze.</w:t>
      </w:r>
    </w:p>
    <w:p w:rsidR="00BC7421" w:rsidRPr="00C24804" w:rsidRDefault="00BC7421" w:rsidP="00BC7421">
      <w:pPr>
        <w:spacing w:line="360" w:lineRule="auto"/>
        <w:jc w:val="both"/>
      </w:pPr>
      <w:r w:rsidRPr="00C24804">
        <w:t>Kompetence využívat prostředky informačních a komunikačních technologií, tj. aby dokázali:</w:t>
      </w:r>
    </w:p>
    <w:p w:rsidR="00BC7421" w:rsidRPr="00C24804" w:rsidRDefault="00BC7421" w:rsidP="00BC7421">
      <w:pPr>
        <w:numPr>
          <w:ilvl w:val="0"/>
          <w:numId w:val="1"/>
        </w:numPr>
        <w:tabs>
          <w:tab w:val="num" w:pos="1080"/>
          <w:tab w:val="num" w:pos="2520"/>
        </w:tabs>
        <w:spacing w:line="360" w:lineRule="auto"/>
        <w:jc w:val="both"/>
      </w:pPr>
      <w:r w:rsidRPr="00C24804">
        <w:t>pracovat s osobním počítačem a dalšími prostředky informačních a komunikačních technologií;</w:t>
      </w:r>
    </w:p>
    <w:p w:rsidR="00BC7421" w:rsidRPr="00C24804" w:rsidRDefault="00BC7421" w:rsidP="00BC7421">
      <w:pPr>
        <w:numPr>
          <w:ilvl w:val="0"/>
          <w:numId w:val="1"/>
        </w:numPr>
        <w:tabs>
          <w:tab w:val="num" w:pos="1080"/>
          <w:tab w:val="num" w:pos="2520"/>
        </w:tabs>
        <w:spacing w:line="360" w:lineRule="auto"/>
        <w:jc w:val="both"/>
      </w:pPr>
      <w:r w:rsidRPr="00C24804">
        <w:t>pracovat se specializovaným grafickým programovým vybavením;</w:t>
      </w:r>
    </w:p>
    <w:p w:rsidR="00BC7421" w:rsidRPr="00C24804" w:rsidRDefault="00BC7421" w:rsidP="00BC7421">
      <w:pPr>
        <w:numPr>
          <w:ilvl w:val="0"/>
          <w:numId w:val="1"/>
        </w:numPr>
        <w:tabs>
          <w:tab w:val="num" w:pos="1080"/>
          <w:tab w:val="num" w:pos="2520"/>
        </w:tabs>
        <w:spacing w:line="360" w:lineRule="auto"/>
        <w:jc w:val="both"/>
      </w:pPr>
      <w:r w:rsidRPr="00C24804">
        <w:t>učit se používat nové aplikace;</w:t>
      </w:r>
    </w:p>
    <w:p w:rsidR="00BC7421" w:rsidRPr="00C24804" w:rsidRDefault="00BC7421" w:rsidP="00BC7421">
      <w:pPr>
        <w:numPr>
          <w:ilvl w:val="0"/>
          <w:numId w:val="1"/>
        </w:numPr>
        <w:tabs>
          <w:tab w:val="num" w:pos="1080"/>
          <w:tab w:val="num" w:pos="2520"/>
        </w:tabs>
        <w:spacing w:line="360" w:lineRule="auto"/>
        <w:jc w:val="both"/>
      </w:pPr>
      <w:r w:rsidRPr="00C24804">
        <w:t>získávat informace z otevřených zdrojů, zejména pak s využitím celosvětové sítě Internet;</w:t>
      </w:r>
    </w:p>
    <w:p w:rsidR="00BC7421" w:rsidRPr="00C24804" w:rsidRDefault="00BC7421" w:rsidP="00BC7421">
      <w:pPr>
        <w:numPr>
          <w:ilvl w:val="0"/>
          <w:numId w:val="1"/>
        </w:numPr>
        <w:tabs>
          <w:tab w:val="num" w:pos="1080"/>
          <w:tab w:val="num" w:pos="2520"/>
        </w:tabs>
        <w:spacing w:line="360" w:lineRule="auto"/>
        <w:jc w:val="both"/>
      </w:pPr>
      <w:r w:rsidRPr="00C24804">
        <w:t>pracovat s informacemi z různých zdrojů nesenými na různých médiích (tištěných, elektronických, audiovizuálních), a to s využitím prostředků informačních a komunikačních technologií;</w:t>
      </w:r>
    </w:p>
    <w:p w:rsidR="00BC7421" w:rsidRPr="00C24804" w:rsidRDefault="00BC7421" w:rsidP="00EE1BE1">
      <w:pPr>
        <w:numPr>
          <w:ilvl w:val="0"/>
          <w:numId w:val="1"/>
        </w:numPr>
        <w:tabs>
          <w:tab w:val="num" w:pos="1080"/>
        </w:tabs>
        <w:spacing w:after="120" w:line="360" w:lineRule="auto"/>
        <w:ind w:left="714" w:hanging="357"/>
        <w:jc w:val="both"/>
      </w:pPr>
      <w:r w:rsidRPr="00C24804">
        <w:t>uvědomovat si nutnost posuzovat rozdílnou věrohodnost různých informačních zdrojů a kriticky přistupovat k získaným informacím.</w:t>
      </w:r>
    </w:p>
    <w:p w:rsidR="00BC7421" w:rsidRPr="00C24804" w:rsidRDefault="00BC7421" w:rsidP="00BC7421">
      <w:pPr>
        <w:spacing w:line="360" w:lineRule="auto"/>
        <w:jc w:val="both"/>
      </w:pPr>
      <w:r w:rsidRPr="00C24804">
        <w:t>Odborné kompetence</w:t>
      </w:r>
    </w:p>
    <w:p w:rsidR="00BC7421" w:rsidRPr="00C24804" w:rsidRDefault="00BC7421" w:rsidP="00BC7421">
      <w:pPr>
        <w:spacing w:line="360" w:lineRule="auto"/>
        <w:jc w:val="both"/>
      </w:pPr>
      <w:r w:rsidRPr="00C24804">
        <w:t>Pracovat s aplikačním programovým vybavením, tj. aby žáci:</w:t>
      </w:r>
    </w:p>
    <w:p w:rsidR="00BC7421" w:rsidRPr="00C24804" w:rsidRDefault="00BC7421" w:rsidP="00BC7421">
      <w:pPr>
        <w:numPr>
          <w:ilvl w:val="0"/>
          <w:numId w:val="1"/>
        </w:numPr>
        <w:tabs>
          <w:tab w:val="num" w:pos="1080"/>
          <w:tab w:val="num" w:pos="2520"/>
        </w:tabs>
        <w:spacing w:line="360" w:lineRule="auto"/>
        <w:jc w:val="both"/>
      </w:pPr>
      <w:r w:rsidRPr="00C24804">
        <w:t>volili vhodné programové vybavení s ohledem na jeho nasazení v počítačové grafice;</w:t>
      </w:r>
    </w:p>
    <w:p w:rsidR="00BC7421" w:rsidRPr="00C24804" w:rsidRDefault="00BC7421" w:rsidP="00BC7421">
      <w:pPr>
        <w:numPr>
          <w:ilvl w:val="0"/>
          <w:numId w:val="1"/>
        </w:numPr>
        <w:tabs>
          <w:tab w:val="num" w:pos="1080"/>
          <w:tab w:val="num" w:pos="2520"/>
        </w:tabs>
        <w:spacing w:line="360" w:lineRule="auto"/>
        <w:jc w:val="both"/>
      </w:pPr>
      <w:r w:rsidRPr="00C24804">
        <w:t>instalovali, konfigurovali a spravovali potřebné aplikační programové vybavení;</w:t>
      </w:r>
    </w:p>
    <w:p w:rsidR="00BC7421" w:rsidRPr="00C24804" w:rsidRDefault="00BC7421" w:rsidP="00EE1BE1">
      <w:pPr>
        <w:numPr>
          <w:ilvl w:val="0"/>
          <w:numId w:val="1"/>
        </w:numPr>
        <w:tabs>
          <w:tab w:val="num" w:pos="1080"/>
        </w:tabs>
        <w:spacing w:after="120" w:line="360" w:lineRule="auto"/>
        <w:ind w:left="714" w:hanging="357"/>
        <w:jc w:val="both"/>
      </w:pPr>
      <w:r w:rsidRPr="00C24804">
        <w:t>používali aplikační programové vybavení, zejména grafické aplikace.</w:t>
      </w:r>
    </w:p>
    <w:p w:rsidR="00BC7421" w:rsidRPr="00C24804" w:rsidRDefault="00BC7421" w:rsidP="00BC7421">
      <w:pPr>
        <w:spacing w:line="360" w:lineRule="auto"/>
        <w:jc w:val="both"/>
      </w:pPr>
      <w:r w:rsidRPr="00C24804">
        <w:t>Dbát na bezpečnost práce a ochranu zdraví při práci, tj. aby žáci:</w:t>
      </w:r>
    </w:p>
    <w:p w:rsidR="00BC7421" w:rsidRPr="00C24804" w:rsidRDefault="00BC7421" w:rsidP="00BC7421">
      <w:pPr>
        <w:numPr>
          <w:ilvl w:val="0"/>
          <w:numId w:val="1"/>
        </w:numPr>
        <w:tabs>
          <w:tab w:val="num" w:pos="1080"/>
          <w:tab w:val="num" w:pos="2520"/>
        </w:tabs>
        <w:spacing w:line="360" w:lineRule="auto"/>
        <w:jc w:val="both"/>
      </w:pPr>
      <w:r w:rsidRPr="00C24804">
        <w:t>chápali bezpečnost práce jako nedílnou součást péče o zdraví své i spolupracovníků (i dalších osob vyskytujících se na pracovištích, např. klientů, zákazníků, návštěvníků);</w:t>
      </w:r>
    </w:p>
    <w:p w:rsidR="00BC7421" w:rsidRPr="00C24804" w:rsidRDefault="00BC7421" w:rsidP="00BC7421">
      <w:pPr>
        <w:numPr>
          <w:ilvl w:val="0"/>
          <w:numId w:val="1"/>
        </w:numPr>
        <w:tabs>
          <w:tab w:val="num" w:pos="1080"/>
          <w:tab w:val="num" w:pos="2520"/>
        </w:tabs>
        <w:spacing w:line="360" w:lineRule="auto"/>
        <w:jc w:val="both"/>
      </w:pPr>
      <w:r w:rsidRPr="00C24804">
        <w:t>znali a dodržovali základní právní předpisy týkající se bezpečnosti a ochrany zdraví při práci a požární prevence;</w:t>
      </w:r>
    </w:p>
    <w:p w:rsidR="00BC7421" w:rsidRPr="00C24804" w:rsidRDefault="00BC7421" w:rsidP="00EE1BE1">
      <w:pPr>
        <w:numPr>
          <w:ilvl w:val="0"/>
          <w:numId w:val="1"/>
        </w:numPr>
        <w:tabs>
          <w:tab w:val="num" w:pos="1080"/>
        </w:tabs>
        <w:spacing w:after="120" w:line="360" w:lineRule="auto"/>
        <w:ind w:left="714" w:hanging="357"/>
        <w:jc w:val="both"/>
      </w:pPr>
      <w:r w:rsidRPr="00C24804">
        <w:t>osvojili si zásady a návyky ochrany zdraví při práci u zařízení se zobrazovacími jednotkami (monitory, displeji apod.), rozpoznali možnost nebezpečí úrazu nebo ohrožení zdraví a byli schopni zajistit odstranění závad a možných rizik.</w:t>
      </w:r>
    </w:p>
    <w:p w:rsidR="00BC7421" w:rsidRPr="00C24804" w:rsidRDefault="00BC7421" w:rsidP="00BC7421">
      <w:pPr>
        <w:spacing w:line="360" w:lineRule="auto"/>
        <w:jc w:val="both"/>
      </w:pPr>
      <w:r w:rsidRPr="00C24804">
        <w:t>Usilovat o nejvyšší kvalitu své práce nebo služeb, tj. aby žáci:</w:t>
      </w:r>
    </w:p>
    <w:p w:rsidR="00BC7421" w:rsidRPr="00C24804" w:rsidRDefault="00BC7421" w:rsidP="00BC7421">
      <w:pPr>
        <w:numPr>
          <w:ilvl w:val="0"/>
          <w:numId w:val="1"/>
        </w:numPr>
        <w:tabs>
          <w:tab w:val="num" w:pos="1080"/>
          <w:tab w:val="num" w:pos="2520"/>
        </w:tabs>
        <w:spacing w:line="360" w:lineRule="auto"/>
        <w:jc w:val="both"/>
      </w:pPr>
      <w:r w:rsidRPr="00C24804">
        <w:t>chápali kvalitu jako významný nástroj konkurenceschopnosti a dobrého jména podniku;</w:t>
      </w:r>
    </w:p>
    <w:p w:rsidR="00BC7421" w:rsidRPr="00C24804" w:rsidRDefault="00BC7421" w:rsidP="00BC7421">
      <w:pPr>
        <w:numPr>
          <w:ilvl w:val="0"/>
          <w:numId w:val="1"/>
        </w:numPr>
        <w:tabs>
          <w:tab w:val="num" w:pos="1080"/>
          <w:tab w:val="num" w:pos="2520"/>
        </w:tabs>
        <w:spacing w:line="360" w:lineRule="auto"/>
        <w:jc w:val="both"/>
      </w:pPr>
      <w:r w:rsidRPr="00C24804">
        <w:t>dodržovali stanovené normy (standardy) a předpisy zavedené na pracovišti;</w:t>
      </w:r>
    </w:p>
    <w:p w:rsidR="00BC7421" w:rsidRPr="00C24804" w:rsidRDefault="00BC7421" w:rsidP="00EE1BE1">
      <w:pPr>
        <w:numPr>
          <w:ilvl w:val="0"/>
          <w:numId w:val="1"/>
        </w:numPr>
        <w:tabs>
          <w:tab w:val="num" w:pos="1080"/>
        </w:tabs>
        <w:spacing w:after="120" w:line="360" w:lineRule="auto"/>
        <w:ind w:left="714" w:hanging="357"/>
        <w:jc w:val="both"/>
      </w:pPr>
      <w:r w:rsidRPr="00C24804">
        <w:t>dbali na zabezpečování parametrů (standardů) kvality služeb, zohledňovali požadavky klienta (zákazníka).</w:t>
      </w:r>
    </w:p>
    <w:p w:rsidR="00BC7421" w:rsidRPr="00C24804" w:rsidRDefault="00BC7421" w:rsidP="00BC7421">
      <w:pPr>
        <w:spacing w:line="360" w:lineRule="auto"/>
        <w:jc w:val="both"/>
      </w:pPr>
      <w:r w:rsidRPr="00C24804">
        <w:lastRenderedPageBreak/>
        <w:t>Jednat ekonomicky a v souladu se strategií udržitelného rozvoje, tj. aby žáci:</w:t>
      </w:r>
    </w:p>
    <w:p w:rsidR="00BC7421" w:rsidRPr="00C24804" w:rsidRDefault="00BC7421" w:rsidP="00BC7421">
      <w:pPr>
        <w:numPr>
          <w:ilvl w:val="0"/>
          <w:numId w:val="1"/>
        </w:numPr>
        <w:tabs>
          <w:tab w:val="num" w:pos="1080"/>
          <w:tab w:val="num" w:pos="2520"/>
        </w:tabs>
        <w:spacing w:line="360" w:lineRule="auto"/>
        <w:jc w:val="both"/>
      </w:pPr>
      <w:r w:rsidRPr="00C24804">
        <w:t>znali význam, účel a užitečnost vykonávané práce, její finanční, popř. společenské ohodnocení;</w:t>
      </w:r>
    </w:p>
    <w:p w:rsidR="00BC7421" w:rsidRPr="00C24804" w:rsidRDefault="00BC7421" w:rsidP="00BC7421">
      <w:pPr>
        <w:numPr>
          <w:ilvl w:val="0"/>
          <w:numId w:val="1"/>
        </w:numPr>
        <w:tabs>
          <w:tab w:val="num" w:pos="1080"/>
          <w:tab w:val="num" w:pos="2520"/>
        </w:tabs>
        <w:spacing w:line="360" w:lineRule="auto"/>
        <w:jc w:val="both"/>
      </w:pPr>
      <w:r w:rsidRPr="00C24804">
        <w:t>zvažovali při plánování a posuzování určité činnosti (v pracovním procesu i v běžném životě) možné náklady, výnosy a zisk, vliv na životní prostředí, sociální dopady;</w:t>
      </w:r>
    </w:p>
    <w:p w:rsidR="00BC7421" w:rsidRPr="00C24804" w:rsidRDefault="00BC7421" w:rsidP="00EE1BE1">
      <w:pPr>
        <w:numPr>
          <w:ilvl w:val="0"/>
          <w:numId w:val="1"/>
        </w:numPr>
        <w:tabs>
          <w:tab w:val="num" w:pos="1080"/>
        </w:tabs>
        <w:spacing w:after="120" w:line="360" w:lineRule="auto"/>
        <w:ind w:left="714" w:hanging="357"/>
        <w:jc w:val="both"/>
      </w:pPr>
      <w:r w:rsidRPr="00C24804">
        <w:t>efektivně hospodařili s finančními prostředky.</w:t>
      </w:r>
    </w:p>
    <w:p w:rsidR="00BC7421" w:rsidRPr="00C24804" w:rsidRDefault="00BC7421" w:rsidP="00BC7421">
      <w:pPr>
        <w:spacing w:line="360" w:lineRule="auto"/>
        <w:jc w:val="both"/>
        <w:rPr>
          <w:rFonts w:ascii="Arial" w:hAnsi="Arial" w:cs="Arial"/>
          <w:b/>
        </w:rPr>
      </w:pPr>
      <w:r w:rsidRPr="00C24804">
        <w:rPr>
          <w:rFonts w:ascii="Arial" w:hAnsi="Arial" w:cs="Arial"/>
          <w:b/>
        </w:rPr>
        <w:t>Mezipředmětové vztahy</w:t>
      </w:r>
    </w:p>
    <w:p w:rsidR="00BC7421" w:rsidRPr="00C24804" w:rsidRDefault="00BC7421" w:rsidP="00BC7421">
      <w:pPr>
        <w:spacing w:after="120" w:line="360" w:lineRule="auto"/>
        <w:ind w:firstLine="284"/>
        <w:jc w:val="both"/>
        <w:rPr>
          <w:bCs/>
        </w:rPr>
      </w:pPr>
      <w:r w:rsidRPr="00C24804">
        <w:rPr>
          <w:bCs/>
        </w:rPr>
        <w:t xml:space="preserve">Při výuce počítačové grafiky jsou žáci vedeni k uplatňování mezipředmětových vztahů. Ostatní odborné předměty sice nejsou přímo závislé na výuce počítačové grafiky, přesto žáci nabyté znalosti uplatní i v ostatních předmětech, především v předmětech </w:t>
      </w:r>
      <w:r w:rsidRPr="00C24804">
        <w:t>aplikační software</w:t>
      </w:r>
      <w:r w:rsidRPr="00C24804">
        <w:rPr>
          <w:bCs/>
        </w:rPr>
        <w:t xml:space="preserve"> a </w:t>
      </w:r>
      <w:r w:rsidRPr="00C24804">
        <w:t>programování pro pokročilé</w:t>
      </w:r>
      <w:r w:rsidRPr="00C24804">
        <w:rPr>
          <w:bCs/>
        </w:rPr>
        <w:t>.</w:t>
      </w:r>
    </w:p>
    <w:p w:rsidR="00BC7421" w:rsidRPr="00C24804" w:rsidRDefault="00BC7421" w:rsidP="00BC7421">
      <w:pPr>
        <w:spacing w:line="360" w:lineRule="auto"/>
        <w:jc w:val="both"/>
        <w:rPr>
          <w:rFonts w:ascii="Arial" w:hAnsi="Arial" w:cs="Arial"/>
          <w:b/>
        </w:rPr>
      </w:pPr>
      <w:r w:rsidRPr="00C24804">
        <w:rPr>
          <w:rFonts w:ascii="Arial" w:hAnsi="Arial" w:cs="Arial"/>
          <w:b/>
        </w:rPr>
        <w:t>Průřezová témata</w:t>
      </w:r>
    </w:p>
    <w:p w:rsidR="00BC7421" w:rsidRPr="00C24804" w:rsidRDefault="00BC7421" w:rsidP="00BC7421">
      <w:pPr>
        <w:spacing w:line="360" w:lineRule="auto"/>
        <w:jc w:val="both"/>
        <w:rPr>
          <w:rFonts w:ascii="Arial" w:hAnsi="Arial" w:cs="Arial"/>
        </w:rPr>
      </w:pPr>
      <w:r w:rsidRPr="00C24804">
        <w:rPr>
          <w:rFonts w:ascii="Arial" w:hAnsi="Arial" w:cs="Arial"/>
        </w:rPr>
        <w:t>Člověk v demokratické společnosti</w:t>
      </w:r>
    </w:p>
    <w:p w:rsidR="00BC7421" w:rsidRPr="00C24804" w:rsidRDefault="00BC7421" w:rsidP="00BC7421">
      <w:pPr>
        <w:spacing w:after="120" w:line="360" w:lineRule="auto"/>
        <w:ind w:firstLine="284"/>
        <w:jc w:val="both"/>
        <w:rPr>
          <w:bCs/>
        </w:rPr>
      </w:pPr>
      <w:r w:rsidRPr="00C24804">
        <w:rPr>
          <w:bCs/>
        </w:rPr>
        <w:t xml:space="preserve">Výuka počítačové grafiky posiluje sebevědomí, </w:t>
      </w:r>
      <w:proofErr w:type="spellStart"/>
      <w:r w:rsidRPr="00C24804">
        <w:rPr>
          <w:bCs/>
        </w:rPr>
        <w:t>sebeodpovědnost</w:t>
      </w:r>
      <w:proofErr w:type="spellEnd"/>
      <w:r w:rsidRPr="00C24804">
        <w:rPr>
          <w:bCs/>
        </w:rPr>
        <w:t>, učí žáky přijímat kompromisy, kritiku od jiných lidí a kriticky hodnotit svou vlastní práci.</w:t>
      </w:r>
    </w:p>
    <w:p w:rsidR="00BC7421" w:rsidRPr="00C24804" w:rsidRDefault="00BC7421" w:rsidP="00BC7421">
      <w:pPr>
        <w:spacing w:line="360" w:lineRule="auto"/>
        <w:jc w:val="both"/>
        <w:rPr>
          <w:rFonts w:ascii="Arial" w:hAnsi="Arial" w:cs="Arial"/>
        </w:rPr>
      </w:pPr>
      <w:r w:rsidRPr="00C24804">
        <w:rPr>
          <w:rFonts w:ascii="Arial" w:hAnsi="Arial" w:cs="Arial"/>
        </w:rPr>
        <w:t>Člověk a životní prostředí</w:t>
      </w:r>
    </w:p>
    <w:p w:rsidR="00BC7421" w:rsidRPr="00C24804" w:rsidRDefault="00BC7421" w:rsidP="00BC7421">
      <w:pPr>
        <w:spacing w:after="120" w:line="360" w:lineRule="auto"/>
        <w:ind w:firstLine="284"/>
        <w:jc w:val="both"/>
        <w:rPr>
          <w:bCs/>
        </w:rPr>
      </w:pPr>
      <w:r w:rsidRPr="00C24804">
        <w:rPr>
          <w:bCs/>
        </w:rPr>
        <w:t>Výuka počítačové grafiky vede žáky k tomu, aby dodržovali efektivní provoz a využívali počítač jako nástroj s ohledem na životní prostředí.</w:t>
      </w:r>
    </w:p>
    <w:p w:rsidR="00BC7421" w:rsidRPr="00C24804" w:rsidRDefault="00BC7421" w:rsidP="00BC7421">
      <w:pPr>
        <w:spacing w:line="360" w:lineRule="auto"/>
        <w:jc w:val="both"/>
        <w:rPr>
          <w:rFonts w:ascii="Arial" w:hAnsi="Arial" w:cs="Arial"/>
        </w:rPr>
      </w:pPr>
      <w:r w:rsidRPr="00C24804">
        <w:rPr>
          <w:rFonts w:ascii="Arial" w:hAnsi="Arial" w:cs="Arial"/>
        </w:rPr>
        <w:t>Člověk a svět práce</w:t>
      </w:r>
    </w:p>
    <w:p w:rsidR="00BC7421" w:rsidRPr="00C24804" w:rsidRDefault="00BC7421" w:rsidP="00BC7421">
      <w:pPr>
        <w:spacing w:after="120" w:line="360" w:lineRule="auto"/>
        <w:ind w:firstLine="284"/>
        <w:jc w:val="both"/>
        <w:rPr>
          <w:bCs/>
        </w:rPr>
      </w:pPr>
      <w:r w:rsidRPr="00C24804">
        <w:rPr>
          <w:bCs/>
        </w:rPr>
        <w:t xml:space="preserve">Výuka počítačové grafiky vede k posílení důvěry ve vlastní schopnosti, posiluje vlastnosti jako důslednost, přesnost, odpovědnost, pracovní morálka. Výuka také vede žáky k vyhledávání a posuzování informací o profesních příležitostech. Dále je vede k zájmu o celoživotní vzdělávání. </w:t>
      </w:r>
    </w:p>
    <w:p w:rsidR="00BC7421" w:rsidRPr="00C24804" w:rsidRDefault="00BC7421" w:rsidP="00BC7421">
      <w:pPr>
        <w:autoSpaceDE w:val="0"/>
        <w:autoSpaceDN w:val="0"/>
        <w:adjustRightInd w:val="0"/>
        <w:spacing w:line="360" w:lineRule="auto"/>
        <w:jc w:val="both"/>
        <w:rPr>
          <w:rFonts w:ascii="Arial" w:hAnsi="Arial" w:cs="Arial"/>
        </w:rPr>
      </w:pPr>
      <w:r w:rsidRPr="00C24804">
        <w:rPr>
          <w:rFonts w:ascii="Arial" w:hAnsi="Arial" w:cs="Arial"/>
        </w:rPr>
        <w:t>Informační a komunikační technologie</w:t>
      </w:r>
    </w:p>
    <w:p w:rsidR="00BC7421" w:rsidRPr="00C24804" w:rsidRDefault="00BC7421" w:rsidP="00BC7421">
      <w:pPr>
        <w:spacing w:after="120" w:line="360" w:lineRule="auto"/>
        <w:ind w:firstLine="284"/>
        <w:jc w:val="both"/>
        <w:rPr>
          <w:bCs/>
        </w:rPr>
      </w:pPr>
      <w:r w:rsidRPr="00C24804">
        <w:rPr>
          <w:bCs/>
        </w:rPr>
        <w:t>Výuka počítačové grafiky vede žáky k používání prostředků informačních a komunikačních technologií a efektivní práci s nimi.</w:t>
      </w:r>
    </w:p>
    <w:p w:rsidR="00BC7421" w:rsidRPr="00C24804" w:rsidRDefault="00BC7421" w:rsidP="00F77A1B">
      <w:pPr>
        <w:pStyle w:val="Nadpis3"/>
        <w:spacing w:line="360" w:lineRule="auto"/>
        <w:jc w:val="center"/>
        <w:rPr>
          <w:bCs w:val="0"/>
          <w:sz w:val="28"/>
          <w:szCs w:val="28"/>
        </w:rPr>
      </w:pPr>
      <w:r w:rsidRPr="003D5DE1">
        <w:rPr>
          <w:rFonts w:ascii="TimesNewRoman" w:hAnsi="TimesNewRoman" w:cs="TimesNewRoman"/>
          <w:b w:val="0"/>
          <w:bCs w:val="0"/>
          <w:sz w:val="24"/>
          <w:szCs w:val="24"/>
        </w:rPr>
        <w:br w:type="page"/>
      </w:r>
      <w:proofErr w:type="spellStart"/>
      <w:r w:rsidRPr="00C24804">
        <w:rPr>
          <w:bCs w:val="0"/>
          <w:sz w:val="28"/>
          <w:szCs w:val="28"/>
        </w:rPr>
        <w:lastRenderedPageBreak/>
        <w:t>Kurikulární</w:t>
      </w:r>
      <w:proofErr w:type="spellEnd"/>
      <w:r w:rsidRPr="00C24804">
        <w:rPr>
          <w:bCs w:val="0"/>
          <w:sz w:val="28"/>
          <w:szCs w:val="28"/>
        </w:rPr>
        <w:t xml:space="preserve"> rámec předmětu počítačová grafika a animace</w:t>
      </w:r>
    </w:p>
    <w:p w:rsidR="00BC7421" w:rsidRPr="00C24804" w:rsidRDefault="00BC7421" w:rsidP="00F77A1B">
      <w:pPr>
        <w:spacing w:line="360" w:lineRule="auto"/>
        <w:jc w:val="center"/>
        <w:rPr>
          <w:rFonts w:ascii="Arial" w:hAnsi="Arial" w:cs="Arial"/>
          <w:b/>
          <w:sz w:val="28"/>
          <w:szCs w:val="28"/>
        </w:rPr>
      </w:pPr>
      <w:r w:rsidRPr="00C24804">
        <w:rPr>
          <w:rFonts w:ascii="Arial" w:hAnsi="Arial" w:cs="Arial"/>
          <w:b/>
          <w:sz w:val="28"/>
          <w:szCs w:val="28"/>
        </w:rPr>
        <w:t>3. ročník</w:t>
      </w:r>
    </w:p>
    <w:p w:rsidR="00BC7421" w:rsidRPr="00C24804" w:rsidRDefault="00BC7421" w:rsidP="00F77A1B">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66BB4" w:rsidRPr="00C24804">
        <w:tc>
          <w:tcPr>
            <w:tcW w:w="4644" w:type="dxa"/>
            <w:vAlign w:val="center"/>
          </w:tcPr>
          <w:p w:rsidR="00666BB4" w:rsidRPr="00D3282A" w:rsidRDefault="00666BB4" w:rsidP="00D3282A">
            <w:pPr>
              <w:jc w:val="center"/>
              <w:rPr>
                <w:rFonts w:ascii="Arial" w:hAnsi="Arial" w:cs="Arial"/>
                <w:b/>
                <w:i/>
              </w:rPr>
            </w:pPr>
            <w:r w:rsidRPr="00D3282A">
              <w:rPr>
                <w:rFonts w:ascii="Arial" w:hAnsi="Arial" w:cs="Arial"/>
                <w:b/>
                <w:i/>
              </w:rPr>
              <w:t>Výsledky vzdělání</w:t>
            </w:r>
          </w:p>
        </w:tc>
        <w:tc>
          <w:tcPr>
            <w:tcW w:w="4644" w:type="dxa"/>
            <w:vAlign w:val="center"/>
          </w:tcPr>
          <w:p w:rsidR="00666BB4" w:rsidRPr="00D3282A" w:rsidRDefault="00666BB4" w:rsidP="00D3282A">
            <w:pPr>
              <w:jc w:val="center"/>
              <w:rPr>
                <w:rFonts w:ascii="Arial" w:hAnsi="Arial" w:cs="Arial"/>
                <w:b/>
                <w:i/>
              </w:rPr>
            </w:pPr>
            <w:r w:rsidRPr="00D3282A">
              <w:rPr>
                <w:rFonts w:ascii="Arial" w:hAnsi="Arial" w:cs="Arial"/>
                <w:b/>
                <w:i/>
              </w:rPr>
              <w:t>Učivo</w:t>
            </w:r>
          </w:p>
        </w:tc>
      </w:tr>
      <w:tr w:rsidR="00666BB4" w:rsidRPr="00C24804">
        <w:trPr>
          <w:cantSplit/>
          <w:trHeight w:val="1134"/>
        </w:trPr>
        <w:tc>
          <w:tcPr>
            <w:tcW w:w="4644" w:type="dxa"/>
          </w:tcPr>
          <w:p w:rsidR="00666BB4" w:rsidRPr="00C24804" w:rsidRDefault="00666BB4" w:rsidP="00F77A1B">
            <w:r w:rsidRPr="00C24804">
              <w:t>Žák:</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se specializovanými grafickými programy;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vytvoří grafické návrhy;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upraví rastrovou a vektorovou grafiku;</w:t>
            </w:r>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uvede grafické formáty, jejich vlastnosti a</w:t>
            </w:r>
            <w:r w:rsidR="001D46EE" w:rsidRPr="00D3282A">
              <w:rPr>
                <w:rFonts w:ascii="TimesNewRoman" w:hAnsi="TimesNewRoman" w:cs="TimesNewRoman"/>
              </w:rPr>
              <w:t> </w:t>
            </w:r>
            <w:r w:rsidRPr="00D3282A">
              <w:rPr>
                <w:rFonts w:ascii="TimesNewRoman" w:hAnsi="TimesNewRoman" w:cs="TimesNewRoman"/>
              </w:rPr>
              <w:t>použití;</w:t>
            </w:r>
          </w:p>
        </w:tc>
        <w:tc>
          <w:tcPr>
            <w:tcW w:w="4644" w:type="dxa"/>
          </w:tcPr>
          <w:p w:rsidR="00666BB4" w:rsidRPr="00D3282A" w:rsidRDefault="00666BB4" w:rsidP="00D3282A">
            <w:pPr>
              <w:tabs>
                <w:tab w:val="num" w:pos="0"/>
              </w:tabs>
              <w:rPr>
                <w:b/>
              </w:rPr>
            </w:pPr>
            <w:r w:rsidRPr="00D3282A">
              <w:rPr>
                <w:b/>
              </w:rPr>
              <w:t>Grafický bitmapový a vektorový software</w:t>
            </w:r>
          </w:p>
        </w:tc>
      </w:tr>
      <w:tr w:rsidR="00666BB4" w:rsidRPr="00C24804">
        <w:trPr>
          <w:cantSplit/>
          <w:trHeight w:val="690"/>
        </w:trPr>
        <w:tc>
          <w:tcPr>
            <w:tcW w:w="4644" w:type="dxa"/>
          </w:tcPr>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uvede programy pro práci s 3D grafikou;</w:t>
            </w:r>
          </w:p>
        </w:tc>
        <w:tc>
          <w:tcPr>
            <w:tcW w:w="4644" w:type="dxa"/>
          </w:tcPr>
          <w:p w:rsidR="00666BB4" w:rsidRPr="00D3282A" w:rsidRDefault="00666BB4" w:rsidP="00D3282A">
            <w:pPr>
              <w:tabs>
                <w:tab w:val="num" w:pos="0"/>
              </w:tabs>
              <w:rPr>
                <w:b/>
              </w:rPr>
            </w:pPr>
            <w:r w:rsidRPr="00D3282A">
              <w:rPr>
                <w:b/>
              </w:rPr>
              <w:t>Úvodní seznámení s 3D prostorem a programy pro práci s ním</w:t>
            </w:r>
          </w:p>
        </w:tc>
      </w:tr>
      <w:tr w:rsidR="00666BB4" w:rsidRPr="00C24804">
        <w:trPr>
          <w:cantSplit/>
          <w:trHeight w:val="1134"/>
        </w:trPr>
        <w:tc>
          <w:tcPr>
            <w:tcW w:w="4644" w:type="dxa"/>
          </w:tcPr>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provede potřebná nastavení programu;</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s editačním oknem;</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používá palety;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se správcem – objektů, nastavení, materiálů, a dalších;</w:t>
            </w:r>
          </w:p>
        </w:tc>
        <w:tc>
          <w:tcPr>
            <w:tcW w:w="4644" w:type="dxa"/>
          </w:tcPr>
          <w:p w:rsidR="00666BB4" w:rsidRPr="00D3282A" w:rsidRDefault="00666BB4" w:rsidP="00D3282A">
            <w:pPr>
              <w:tabs>
                <w:tab w:val="num" w:pos="0"/>
              </w:tabs>
              <w:rPr>
                <w:b/>
              </w:rPr>
            </w:pPr>
            <w:r w:rsidRPr="00D3282A">
              <w:rPr>
                <w:b/>
              </w:rPr>
              <w:t>Orientace ve standardním rozhraní programu pro tvorbu 3D grafiky</w:t>
            </w:r>
          </w:p>
        </w:tc>
      </w:tr>
      <w:tr w:rsidR="00666BB4" w:rsidRPr="00C24804">
        <w:trPr>
          <w:cantSplit/>
          <w:trHeight w:val="1134"/>
        </w:trPr>
        <w:tc>
          <w:tcPr>
            <w:tcW w:w="4644" w:type="dxa"/>
          </w:tcPr>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v 3D prostředí;</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vytváří modely a pracuje s nimi;</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nástroje na úpravu polygonů;</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modeluje pomocí objektů NURBS a</w:t>
            </w:r>
            <w:r w:rsidR="001D46EE" w:rsidRPr="00D3282A">
              <w:rPr>
                <w:rFonts w:ascii="TimesNewRoman" w:hAnsi="TimesNewRoman" w:cs="TimesNewRoman"/>
              </w:rPr>
              <w:t> </w:t>
            </w:r>
            <w:proofErr w:type="spellStart"/>
            <w:r w:rsidRPr="00D3282A">
              <w:rPr>
                <w:rFonts w:ascii="TimesNewRoman" w:hAnsi="TimesNewRoman" w:cs="TimesNewRoman"/>
              </w:rPr>
              <w:t>HyperNURBS</w:t>
            </w:r>
            <w:proofErr w:type="spellEnd"/>
            <w:r w:rsidRPr="00D3282A">
              <w:rPr>
                <w:rFonts w:ascii="TimesNewRoman" w:hAnsi="TimesNewRoman" w:cs="TimesNewRoman"/>
              </w:rPr>
              <w:t>;</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modeluje pomocí deformací;</w:t>
            </w:r>
          </w:p>
        </w:tc>
        <w:tc>
          <w:tcPr>
            <w:tcW w:w="4644" w:type="dxa"/>
          </w:tcPr>
          <w:p w:rsidR="00666BB4" w:rsidRPr="00D3282A" w:rsidRDefault="00666BB4" w:rsidP="00D3282A">
            <w:pPr>
              <w:tabs>
                <w:tab w:val="num" w:pos="0"/>
              </w:tabs>
              <w:rPr>
                <w:b/>
              </w:rPr>
            </w:pPr>
            <w:r w:rsidRPr="00D3282A">
              <w:rPr>
                <w:b/>
              </w:rPr>
              <w:t>Úvod do modelování</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3D objekty a práce s nimi</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polygony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objekty NURBS</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objekty </w:t>
            </w:r>
            <w:proofErr w:type="spellStart"/>
            <w:r w:rsidRPr="00D3282A">
              <w:rPr>
                <w:rFonts w:ascii="TimesNewRoman" w:hAnsi="TimesNewRoman" w:cs="TimesNewRoman"/>
              </w:rPr>
              <w:t>HyperNURBS</w:t>
            </w:r>
            <w:proofErr w:type="spellEnd"/>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křivky</w:t>
            </w:r>
          </w:p>
        </w:tc>
      </w:tr>
      <w:tr w:rsidR="00666BB4" w:rsidRPr="00C24804">
        <w:trPr>
          <w:cantSplit/>
          <w:trHeight w:val="1134"/>
        </w:trPr>
        <w:tc>
          <w:tcPr>
            <w:tcW w:w="4644" w:type="dxa"/>
          </w:tcPr>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vytváří a upravuje materiály;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využívá kanály;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aplikuje materiály na modely;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upravuje textury;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 xml:space="preserve">definuje povrch pomocí </w:t>
            </w:r>
            <w:proofErr w:type="spellStart"/>
            <w:r w:rsidRPr="00D3282A">
              <w:rPr>
                <w:rFonts w:ascii="TimesNewRoman" w:hAnsi="TimesNewRoman" w:cs="TimesNewRoman"/>
              </w:rPr>
              <w:t>shaderů</w:t>
            </w:r>
            <w:proofErr w:type="spellEnd"/>
            <w:r w:rsidRPr="00D3282A">
              <w:rPr>
                <w:rFonts w:ascii="TimesNewRoman" w:hAnsi="TimesNewRoman" w:cs="TimesNewRoman"/>
              </w:rPr>
              <w:t>.</w:t>
            </w:r>
          </w:p>
        </w:tc>
        <w:tc>
          <w:tcPr>
            <w:tcW w:w="4644" w:type="dxa"/>
          </w:tcPr>
          <w:p w:rsidR="00666BB4" w:rsidRPr="00D3282A" w:rsidRDefault="00666BB4" w:rsidP="00D3282A">
            <w:pPr>
              <w:tabs>
                <w:tab w:val="num" w:pos="0"/>
              </w:tabs>
              <w:rPr>
                <w:b/>
              </w:rPr>
            </w:pPr>
            <w:r w:rsidRPr="00D3282A">
              <w:rPr>
                <w:b/>
              </w:rPr>
              <w:t>Materiály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vytváření materiálů</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úprava materiálů</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kanály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textury</w:t>
            </w:r>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přiřazení materiálů modelům</w:t>
            </w:r>
          </w:p>
        </w:tc>
      </w:tr>
    </w:tbl>
    <w:p w:rsidR="00BC7421" w:rsidRPr="00C24804" w:rsidRDefault="00BC7421" w:rsidP="00BC7421"/>
    <w:p w:rsidR="00BC7421" w:rsidRPr="00C24804" w:rsidRDefault="00BC7421" w:rsidP="003D5DE1">
      <w:pPr>
        <w:spacing w:line="360" w:lineRule="auto"/>
        <w:jc w:val="center"/>
        <w:rPr>
          <w:rFonts w:ascii="Arial" w:hAnsi="Arial" w:cs="Arial"/>
          <w:b/>
          <w:sz w:val="28"/>
          <w:szCs w:val="28"/>
        </w:rPr>
      </w:pPr>
      <w:r w:rsidRPr="00C24804">
        <w:rPr>
          <w:rFonts w:ascii="Arial" w:hAnsi="Arial" w:cs="Arial"/>
          <w:b/>
          <w:sz w:val="28"/>
          <w:szCs w:val="28"/>
        </w:rPr>
        <w:t>4. ročník</w:t>
      </w:r>
    </w:p>
    <w:p w:rsidR="00BC7421" w:rsidRPr="00C24804" w:rsidRDefault="00BC7421" w:rsidP="00F77A1B">
      <w:pPr>
        <w:spacing w:line="360" w:lineRule="auto"/>
        <w:jc w:val="center"/>
      </w:pPr>
      <w:r w:rsidRPr="00C24804">
        <w:t>Hodinová dotace: 2 hodiny týdně</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644"/>
      </w:tblGrid>
      <w:tr w:rsidR="00666BB4" w:rsidRPr="00C24804">
        <w:tc>
          <w:tcPr>
            <w:tcW w:w="4644" w:type="dxa"/>
            <w:vAlign w:val="center"/>
          </w:tcPr>
          <w:p w:rsidR="00666BB4" w:rsidRPr="00D3282A" w:rsidRDefault="00666BB4" w:rsidP="00D3282A">
            <w:pPr>
              <w:jc w:val="center"/>
              <w:rPr>
                <w:rFonts w:ascii="Arial" w:hAnsi="Arial" w:cs="Arial"/>
                <w:b/>
                <w:i/>
              </w:rPr>
            </w:pPr>
            <w:r w:rsidRPr="00D3282A">
              <w:rPr>
                <w:rFonts w:ascii="Arial" w:hAnsi="Arial" w:cs="Arial"/>
                <w:b/>
                <w:i/>
              </w:rPr>
              <w:t>Výsledky vzdělání</w:t>
            </w:r>
          </w:p>
        </w:tc>
        <w:tc>
          <w:tcPr>
            <w:tcW w:w="4644" w:type="dxa"/>
            <w:vAlign w:val="center"/>
          </w:tcPr>
          <w:p w:rsidR="00666BB4" w:rsidRPr="00D3282A" w:rsidRDefault="00666BB4" w:rsidP="00D3282A">
            <w:pPr>
              <w:jc w:val="center"/>
              <w:rPr>
                <w:rFonts w:ascii="Arial" w:hAnsi="Arial" w:cs="Arial"/>
                <w:b/>
                <w:i/>
              </w:rPr>
            </w:pPr>
            <w:r w:rsidRPr="00D3282A">
              <w:rPr>
                <w:rFonts w:ascii="Arial" w:hAnsi="Arial" w:cs="Arial"/>
                <w:b/>
                <w:i/>
              </w:rPr>
              <w:t>Učivo</w:t>
            </w:r>
          </w:p>
        </w:tc>
      </w:tr>
      <w:tr w:rsidR="00666BB4" w:rsidRPr="00C24804">
        <w:trPr>
          <w:cantSplit/>
          <w:trHeight w:val="1134"/>
        </w:trPr>
        <w:tc>
          <w:tcPr>
            <w:tcW w:w="4644" w:type="dxa"/>
          </w:tcPr>
          <w:p w:rsidR="00666BB4" w:rsidRPr="00C24804" w:rsidRDefault="00666BB4" w:rsidP="00F77A1B">
            <w:r w:rsidRPr="00C24804">
              <w:t>Žák:</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pracuje s osvětlením scény;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zvolí vhodný typ světla;</w:t>
            </w:r>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umístí a nastaví světlo na scéně;</w:t>
            </w:r>
          </w:p>
        </w:tc>
        <w:tc>
          <w:tcPr>
            <w:tcW w:w="4644" w:type="dxa"/>
          </w:tcPr>
          <w:p w:rsidR="00666BB4" w:rsidRPr="00D3282A" w:rsidRDefault="00666BB4" w:rsidP="00D3282A">
            <w:pPr>
              <w:tabs>
                <w:tab w:val="num" w:pos="0"/>
              </w:tabs>
              <w:rPr>
                <w:b/>
              </w:rPr>
            </w:pPr>
            <w:r w:rsidRPr="00D3282A">
              <w:rPr>
                <w:b/>
              </w:rPr>
              <w:t>Osvětlení</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základy osvětlení</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druhy světel</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umístění světel</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barvy, míchání barev</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viditelnost</w:t>
            </w:r>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stíny</w:t>
            </w:r>
          </w:p>
        </w:tc>
      </w:tr>
      <w:tr w:rsidR="00666BB4" w:rsidRPr="00C24804">
        <w:trPr>
          <w:cantSplit/>
          <w:trHeight w:val="1134"/>
        </w:trPr>
        <w:tc>
          <w:tcPr>
            <w:tcW w:w="4644" w:type="dxa"/>
          </w:tcPr>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nastaví výstup, ukládání a další volby;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připraví scénu;</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proofErr w:type="spellStart"/>
            <w:r w:rsidRPr="00D3282A">
              <w:rPr>
                <w:rFonts w:ascii="TimesNewRoman" w:hAnsi="TimesNewRoman" w:cs="TimesNewRoman"/>
              </w:rPr>
              <w:t>renderuje</w:t>
            </w:r>
            <w:proofErr w:type="spellEnd"/>
            <w:r w:rsidRPr="00D3282A">
              <w:rPr>
                <w:rFonts w:ascii="TimesNewRoman" w:hAnsi="TimesNewRoman" w:cs="TimesNewRoman"/>
              </w:rPr>
              <w:t xml:space="preserve"> a uloží obrázky;</w:t>
            </w:r>
          </w:p>
        </w:tc>
        <w:tc>
          <w:tcPr>
            <w:tcW w:w="4644" w:type="dxa"/>
          </w:tcPr>
          <w:p w:rsidR="00666BB4" w:rsidRPr="00D3282A" w:rsidRDefault="00666BB4" w:rsidP="00D3282A">
            <w:pPr>
              <w:tabs>
                <w:tab w:val="num" w:pos="0"/>
              </w:tabs>
              <w:rPr>
                <w:b/>
              </w:rPr>
            </w:pPr>
            <w:proofErr w:type="spellStart"/>
            <w:r w:rsidRPr="00D3282A">
              <w:rPr>
                <w:b/>
              </w:rPr>
              <w:t>Renderování</w:t>
            </w:r>
            <w:proofErr w:type="spellEnd"/>
            <w:r w:rsidRPr="00D3282A">
              <w:rPr>
                <w:b/>
              </w:rPr>
              <w:t xml:space="preserve"> a ukládání obrázků</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nastavení výstupu, ukládání, vyhlazení a dalších možností</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příprava scény</w:t>
            </w:r>
          </w:p>
          <w:p w:rsidR="00666BB4" w:rsidRPr="00C24804" w:rsidRDefault="00666BB4" w:rsidP="00D3282A">
            <w:pPr>
              <w:numPr>
                <w:ilvl w:val="0"/>
                <w:numId w:val="20"/>
              </w:numPr>
              <w:autoSpaceDE w:val="0"/>
              <w:autoSpaceDN w:val="0"/>
              <w:adjustRightInd w:val="0"/>
              <w:ind w:left="357" w:hanging="357"/>
            </w:pPr>
            <w:proofErr w:type="spellStart"/>
            <w:r w:rsidRPr="00D3282A">
              <w:rPr>
                <w:rFonts w:ascii="TimesNewRoman" w:hAnsi="TimesNewRoman" w:cs="TimesNewRoman"/>
              </w:rPr>
              <w:t>renderování</w:t>
            </w:r>
            <w:proofErr w:type="spellEnd"/>
          </w:p>
        </w:tc>
      </w:tr>
      <w:tr w:rsidR="00666BB4" w:rsidRPr="00C24804">
        <w:trPr>
          <w:cantSplit/>
          <w:trHeight w:val="1134"/>
        </w:trPr>
        <w:tc>
          <w:tcPr>
            <w:tcW w:w="4644" w:type="dxa"/>
          </w:tcPr>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lastRenderedPageBreak/>
              <w:t>pracuje s klíčovými snímky animace;</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provede potřebná nastavení animace;</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animuje připravené modely;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animuje postavu;</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uloží animaci.</w:t>
            </w:r>
          </w:p>
        </w:tc>
        <w:tc>
          <w:tcPr>
            <w:tcW w:w="4644" w:type="dxa"/>
          </w:tcPr>
          <w:p w:rsidR="00666BB4" w:rsidRPr="00D3282A" w:rsidRDefault="00666BB4" w:rsidP="00D3282A">
            <w:pPr>
              <w:tabs>
                <w:tab w:val="num" w:pos="0"/>
              </w:tabs>
              <w:rPr>
                <w:b/>
              </w:rPr>
            </w:pPr>
            <w:r w:rsidRPr="00D3282A">
              <w:rPr>
                <w:b/>
              </w:rPr>
              <w:t>Animace</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základy animace</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časová osa</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klíčové snímky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úhly kamery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pohyb různých objektů, postavy</w:t>
            </w:r>
          </w:p>
          <w:p w:rsidR="00666BB4" w:rsidRPr="00D3282A" w:rsidRDefault="00666BB4" w:rsidP="00D3282A">
            <w:pPr>
              <w:numPr>
                <w:ilvl w:val="0"/>
                <w:numId w:val="20"/>
              </w:numPr>
              <w:autoSpaceDE w:val="0"/>
              <w:autoSpaceDN w:val="0"/>
              <w:adjustRightInd w:val="0"/>
              <w:ind w:left="357" w:hanging="357"/>
              <w:rPr>
                <w:rFonts w:ascii="TimesNewRoman" w:hAnsi="TimesNewRoman" w:cs="TimesNewRoman"/>
              </w:rPr>
            </w:pPr>
            <w:r w:rsidRPr="00D3282A">
              <w:rPr>
                <w:rFonts w:ascii="TimesNewRoman" w:hAnsi="TimesNewRoman" w:cs="TimesNewRoman"/>
              </w:rPr>
              <w:t>snímání záběrů</w:t>
            </w:r>
          </w:p>
          <w:p w:rsidR="00666BB4" w:rsidRPr="00C24804" w:rsidRDefault="00666BB4" w:rsidP="00D3282A">
            <w:pPr>
              <w:numPr>
                <w:ilvl w:val="0"/>
                <w:numId w:val="20"/>
              </w:numPr>
              <w:autoSpaceDE w:val="0"/>
              <w:autoSpaceDN w:val="0"/>
              <w:adjustRightInd w:val="0"/>
              <w:ind w:left="357" w:hanging="357"/>
            </w:pPr>
            <w:r w:rsidRPr="00D3282A">
              <w:rPr>
                <w:rFonts w:ascii="TimesNewRoman" w:hAnsi="TimesNewRoman" w:cs="TimesNewRoman"/>
              </w:rPr>
              <w:t>výpočet a uložení animace</w:t>
            </w:r>
          </w:p>
        </w:tc>
      </w:tr>
    </w:tbl>
    <w:p w:rsidR="00BA6187" w:rsidRPr="00C24804" w:rsidRDefault="00BA6187" w:rsidP="00BC7421"/>
    <w:p w:rsidR="00BC7421" w:rsidRPr="00C24804" w:rsidRDefault="00BA6187" w:rsidP="00025155">
      <w:pPr>
        <w:pStyle w:val="Nadpis1"/>
        <w:spacing w:line="360" w:lineRule="auto"/>
        <w:jc w:val="center"/>
        <w:rPr>
          <w:szCs w:val="28"/>
        </w:rPr>
      </w:pPr>
      <w:r w:rsidRPr="00C24804">
        <w:br w:type="page"/>
      </w:r>
      <w:bookmarkStart w:id="39" w:name="_Toc17965093"/>
      <w:r w:rsidR="00AE4238" w:rsidRPr="00A05FF3">
        <w:rPr>
          <w:szCs w:val="28"/>
        </w:rPr>
        <w:lastRenderedPageBreak/>
        <w:t xml:space="preserve">6 </w:t>
      </w:r>
      <w:r w:rsidRPr="00C24804">
        <w:rPr>
          <w:szCs w:val="28"/>
        </w:rPr>
        <w:t>Materiální a personální zajištění výuky</w:t>
      </w:r>
      <w:bookmarkEnd w:id="39"/>
    </w:p>
    <w:p w:rsidR="00AE4238" w:rsidRPr="00C24804" w:rsidRDefault="00AE4238" w:rsidP="00BE142B">
      <w:pPr>
        <w:pStyle w:val="Nadpis4"/>
        <w:spacing w:after="240"/>
      </w:pPr>
      <w:r w:rsidRPr="00C24804">
        <w:t>6.1 Personální podmínky</w:t>
      </w:r>
    </w:p>
    <w:p w:rsidR="00AE4238" w:rsidRPr="00C24804" w:rsidRDefault="00AE4238" w:rsidP="00BE142B">
      <w:pPr>
        <w:autoSpaceDE w:val="0"/>
        <w:autoSpaceDN w:val="0"/>
        <w:adjustRightInd w:val="0"/>
        <w:spacing w:after="120" w:line="360" w:lineRule="auto"/>
        <w:ind w:firstLine="284"/>
        <w:jc w:val="both"/>
        <w:rPr>
          <w:rFonts w:cs="Times-Roman"/>
        </w:rPr>
      </w:pPr>
      <w:r w:rsidRPr="00C24804">
        <w:rPr>
          <w:rFonts w:cs="Times-Roman"/>
        </w:rPr>
        <w:t>Všichni pedagogi</w:t>
      </w:r>
      <w:r w:rsidRPr="00C24804">
        <w:rPr>
          <w:rFonts w:cs="TTE29714C8t00"/>
        </w:rPr>
        <w:t>č</w:t>
      </w:r>
      <w:r w:rsidRPr="00C24804">
        <w:rPr>
          <w:rFonts w:cs="Times-Roman"/>
        </w:rPr>
        <w:t>tí pracovníci spl</w:t>
      </w:r>
      <w:r w:rsidRPr="00C24804">
        <w:rPr>
          <w:rFonts w:cs="TTE29714C8t00"/>
        </w:rPr>
        <w:t>ň</w:t>
      </w:r>
      <w:r w:rsidRPr="00C24804">
        <w:rPr>
          <w:rFonts w:cs="Times-Roman"/>
        </w:rPr>
        <w:t>ují podmínky pro odbornou a pedagogickou zp</w:t>
      </w:r>
      <w:r w:rsidRPr="00C24804">
        <w:rPr>
          <w:rFonts w:cs="TTE29714C8t00"/>
        </w:rPr>
        <w:t>ů</w:t>
      </w:r>
      <w:r w:rsidRPr="00C24804">
        <w:rPr>
          <w:rFonts w:cs="Times-Roman"/>
        </w:rPr>
        <w:t>sobilost. P</w:t>
      </w:r>
      <w:r w:rsidRPr="00C24804">
        <w:rPr>
          <w:rFonts w:cs="TTE29714C8t00"/>
        </w:rPr>
        <w:t>ř</w:t>
      </w:r>
      <w:r w:rsidRPr="00C24804">
        <w:rPr>
          <w:rFonts w:cs="Times-Roman"/>
        </w:rPr>
        <w:t>edsedové p</w:t>
      </w:r>
      <w:r w:rsidRPr="00C24804">
        <w:rPr>
          <w:rFonts w:cs="TTE29714C8t00"/>
        </w:rPr>
        <w:t>ř</w:t>
      </w:r>
      <w:r w:rsidRPr="00C24804">
        <w:rPr>
          <w:rFonts w:cs="Times-Roman"/>
        </w:rPr>
        <w:t>edm</w:t>
      </w:r>
      <w:r w:rsidRPr="00C24804">
        <w:rPr>
          <w:rFonts w:cs="TTE29714C8t00"/>
        </w:rPr>
        <w:t>ě</w:t>
      </w:r>
      <w:r w:rsidRPr="00C24804">
        <w:rPr>
          <w:rFonts w:cs="Times-Roman"/>
        </w:rPr>
        <w:t>tových komisí jsou garanty požadované úrovn</w:t>
      </w:r>
      <w:r w:rsidRPr="00C24804">
        <w:rPr>
          <w:rFonts w:cs="TTE29714C8t00"/>
        </w:rPr>
        <w:t xml:space="preserve">ě </w:t>
      </w:r>
      <w:r w:rsidRPr="00C24804">
        <w:rPr>
          <w:rFonts w:cs="Times-Roman"/>
        </w:rPr>
        <w:t>výuky svých předm</w:t>
      </w:r>
      <w:r w:rsidRPr="00C24804">
        <w:rPr>
          <w:rFonts w:cs="TTE29714C8t00"/>
        </w:rPr>
        <w:t>ě</w:t>
      </w:r>
      <w:r w:rsidRPr="00C24804">
        <w:rPr>
          <w:rFonts w:cs="Times-Roman"/>
        </w:rPr>
        <w:t>tů</w:t>
      </w:r>
      <w:r w:rsidRPr="00C24804">
        <w:rPr>
          <w:rFonts w:cs="TTE29714C8t00"/>
        </w:rPr>
        <w:t>.</w:t>
      </w:r>
    </w:p>
    <w:p w:rsidR="00AE4238" w:rsidRPr="00C24804" w:rsidRDefault="00AE4238" w:rsidP="00BE142B">
      <w:pPr>
        <w:autoSpaceDE w:val="0"/>
        <w:autoSpaceDN w:val="0"/>
        <w:adjustRightInd w:val="0"/>
        <w:spacing w:after="120" w:line="360" w:lineRule="auto"/>
        <w:ind w:firstLine="284"/>
        <w:jc w:val="both"/>
        <w:rPr>
          <w:rFonts w:cs="Times-Roman"/>
        </w:rPr>
      </w:pPr>
      <w:r w:rsidRPr="00C24804">
        <w:rPr>
          <w:rFonts w:cs="Times-Roman"/>
        </w:rPr>
        <w:t>Ú</w:t>
      </w:r>
      <w:r w:rsidRPr="00BE142B">
        <w:rPr>
          <w:rFonts w:cs="Times-Roman"/>
        </w:rPr>
        <w:t>č</w:t>
      </w:r>
      <w:r w:rsidRPr="00C24804">
        <w:rPr>
          <w:rFonts w:cs="Times-Roman"/>
        </w:rPr>
        <w:t>ast na akcích dalšího vzd</w:t>
      </w:r>
      <w:r w:rsidRPr="00BE142B">
        <w:rPr>
          <w:rFonts w:cs="Times-Roman"/>
        </w:rPr>
        <w:t>ě</w:t>
      </w:r>
      <w:r w:rsidRPr="00C24804">
        <w:rPr>
          <w:rFonts w:cs="Times-Roman"/>
        </w:rPr>
        <w:t>lávání je pro pedagogy dobrovolná, jejich zájem je však velký. Škola jim m</w:t>
      </w:r>
      <w:r w:rsidRPr="00BE142B">
        <w:rPr>
          <w:rFonts w:cs="Times-Roman"/>
        </w:rPr>
        <w:t>u</w:t>
      </w:r>
      <w:r w:rsidRPr="00C24804">
        <w:rPr>
          <w:rFonts w:cs="Times-Roman"/>
        </w:rPr>
        <w:t>že vyjít vst</w:t>
      </w:r>
      <w:r w:rsidRPr="00BE142B">
        <w:rPr>
          <w:rFonts w:cs="Times-Roman"/>
        </w:rPr>
        <w:t>ř</w:t>
      </w:r>
      <w:r w:rsidRPr="00C24804">
        <w:rPr>
          <w:rFonts w:cs="Times-Roman"/>
        </w:rPr>
        <w:t>íc podle finan</w:t>
      </w:r>
      <w:r w:rsidRPr="00BE142B">
        <w:rPr>
          <w:rFonts w:cs="Times-Roman"/>
        </w:rPr>
        <w:t>č</w:t>
      </w:r>
      <w:r w:rsidRPr="00C24804">
        <w:rPr>
          <w:rFonts w:cs="Times-Roman"/>
        </w:rPr>
        <w:t>ních možností.</w:t>
      </w:r>
    </w:p>
    <w:p w:rsidR="00AE4238" w:rsidRPr="00C24804" w:rsidRDefault="00AE4238" w:rsidP="00BE142B">
      <w:pPr>
        <w:pStyle w:val="Nadpis4"/>
        <w:spacing w:after="240"/>
        <w:jc w:val="both"/>
      </w:pPr>
      <w:r w:rsidRPr="00C24804">
        <w:t>6.2 Základní materiální podmínky</w:t>
      </w:r>
    </w:p>
    <w:p w:rsidR="00AE4238" w:rsidRPr="00BE142B" w:rsidRDefault="00AE4238" w:rsidP="00BE142B">
      <w:pPr>
        <w:autoSpaceDE w:val="0"/>
        <w:autoSpaceDN w:val="0"/>
        <w:adjustRightInd w:val="0"/>
        <w:spacing w:after="120" w:line="360" w:lineRule="auto"/>
        <w:ind w:firstLine="284"/>
        <w:jc w:val="both"/>
        <w:rPr>
          <w:rFonts w:cs="Times-Roman"/>
        </w:rPr>
      </w:pPr>
      <w:r w:rsidRPr="00BE142B">
        <w:rPr>
          <w:rFonts w:cs="Times-Roman"/>
        </w:rPr>
        <w:t xml:space="preserve">K dispozici je 16 kmenových učeben, </w:t>
      </w:r>
      <w:r w:rsidR="001D46EE">
        <w:rPr>
          <w:rFonts w:cs="Times-Roman"/>
        </w:rPr>
        <w:t xml:space="preserve">4 </w:t>
      </w:r>
      <w:r w:rsidRPr="00BE142B">
        <w:rPr>
          <w:rFonts w:cs="Times-Roman"/>
        </w:rPr>
        <w:t xml:space="preserve">z nich jsou vybavené tabulí SMAT BOARD a dataprojektorem. Dále jsou k dispozici 4 učebny specializované na výuku IKT </w:t>
      </w:r>
      <w:r w:rsidRPr="00C24804">
        <w:rPr>
          <w:rFonts w:cs="Times-Roman"/>
        </w:rPr>
        <w:t>s</w:t>
      </w:r>
      <w:r w:rsidR="00BE142B">
        <w:rPr>
          <w:rFonts w:cs="Times-Roman"/>
        </w:rPr>
        <w:t> </w:t>
      </w:r>
      <w:r w:rsidRPr="00C24804">
        <w:rPr>
          <w:rFonts w:cs="Times-Roman"/>
        </w:rPr>
        <w:t>dostate</w:t>
      </w:r>
      <w:r w:rsidRPr="00BE142B">
        <w:rPr>
          <w:rFonts w:cs="Times-Roman"/>
        </w:rPr>
        <w:t>č</w:t>
      </w:r>
      <w:r w:rsidRPr="00C24804">
        <w:rPr>
          <w:rFonts w:cs="Times-Roman"/>
        </w:rPr>
        <w:t>ným po</w:t>
      </w:r>
      <w:r w:rsidRPr="00BE142B">
        <w:rPr>
          <w:rFonts w:cs="Times-Roman"/>
        </w:rPr>
        <w:t>č</w:t>
      </w:r>
      <w:r w:rsidRPr="00C24804">
        <w:rPr>
          <w:rFonts w:cs="Times-Roman"/>
        </w:rPr>
        <w:t>tem PC, na nichž žáci pracují samostatn</w:t>
      </w:r>
      <w:r w:rsidRPr="00BE142B">
        <w:rPr>
          <w:rFonts w:cs="Times-Roman"/>
        </w:rPr>
        <w:t>ě, 1 učebna specializovaná na výuku měřící a automatizační techniky a 1 učebna specializovaná na výuku hardwaru.</w:t>
      </w:r>
    </w:p>
    <w:p w:rsidR="00AE4238" w:rsidRPr="00BE142B" w:rsidRDefault="00AE4238" w:rsidP="00BE142B">
      <w:pPr>
        <w:autoSpaceDE w:val="0"/>
        <w:autoSpaceDN w:val="0"/>
        <w:adjustRightInd w:val="0"/>
        <w:spacing w:after="120" w:line="360" w:lineRule="auto"/>
        <w:ind w:firstLine="284"/>
        <w:jc w:val="both"/>
        <w:rPr>
          <w:rFonts w:cs="Times-Roman"/>
        </w:rPr>
      </w:pPr>
      <w:r w:rsidRPr="00BE142B">
        <w:rPr>
          <w:rFonts w:cs="Times-Roman"/>
        </w:rPr>
        <w:t>Škola je vybavena 70 počítači propojenými v síti. Internet je realizován pevným připojením.</w:t>
      </w:r>
    </w:p>
    <w:p w:rsidR="00AE4238" w:rsidRPr="00BE142B" w:rsidRDefault="00AE4238" w:rsidP="00BE142B">
      <w:pPr>
        <w:autoSpaceDE w:val="0"/>
        <w:autoSpaceDN w:val="0"/>
        <w:adjustRightInd w:val="0"/>
        <w:spacing w:after="120" w:line="360" w:lineRule="auto"/>
        <w:ind w:firstLine="284"/>
        <w:jc w:val="both"/>
        <w:rPr>
          <w:rFonts w:cs="Times-Roman"/>
        </w:rPr>
      </w:pPr>
      <w:r w:rsidRPr="00C24804">
        <w:rPr>
          <w:rFonts w:cs="Times-Roman"/>
        </w:rPr>
        <w:t>Vybavení u</w:t>
      </w:r>
      <w:r w:rsidRPr="00BE142B">
        <w:rPr>
          <w:rFonts w:cs="Times-Roman"/>
        </w:rPr>
        <w:t>č</w:t>
      </w:r>
      <w:r w:rsidRPr="00C24804">
        <w:rPr>
          <w:rFonts w:cs="Times-Roman"/>
        </w:rPr>
        <w:t>ebními pom</w:t>
      </w:r>
      <w:r w:rsidRPr="00BE142B">
        <w:rPr>
          <w:rFonts w:cs="Times-Roman"/>
        </w:rPr>
        <w:t>ů</w:t>
      </w:r>
      <w:r w:rsidRPr="00C24804">
        <w:rPr>
          <w:rFonts w:cs="Times-Roman"/>
        </w:rPr>
        <w:t>ckami je standardní.</w:t>
      </w:r>
    </w:p>
    <w:p w:rsidR="00AE4238" w:rsidRPr="00BE142B" w:rsidRDefault="00AE4238" w:rsidP="00BE142B">
      <w:pPr>
        <w:autoSpaceDE w:val="0"/>
        <w:autoSpaceDN w:val="0"/>
        <w:adjustRightInd w:val="0"/>
        <w:spacing w:after="120" w:line="360" w:lineRule="auto"/>
        <w:ind w:firstLine="284"/>
        <w:jc w:val="both"/>
        <w:rPr>
          <w:rFonts w:cs="Times-Roman"/>
        </w:rPr>
      </w:pPr>
      <w:r w:rsidRPr="00BE142B">
        <w:rPr>
          <w:rFonts w:cs="Times-Roman"/>
        </w:rPr>
        <w:t>Pro tělesnou výchovu je k dispozici tělocvična, která je bohatě využívána v podvečerních a večerních hodinách žáky ubytovanými na domově mládeže i veřejností, resp. tělovýchovnými jednotami, a školní hřiště.</w:t>
      </w:r>
    </w:p>
    <w:p w:rsidR="00AE4238" w:rsidRPr="00BE142B" w:rsidRDefault="00AE4238" w:rsidP="00BE142B">
      <w:pPr>
        <w:autoSpaceDE w:val="0"/>
        <w:autoSpaceDN w:val="0"/>
        <w:adjustRightInd w:val="0"/>
        <w:spacing w:after="120" w:line="360" w:lineRule="auto"/>
        <w:ind w:firstLine="284"/>
        <w:jc w:val="both"/>
        <w:rPr>
          <w:rFonts w:cs="Times-Roman"/>
        </w:rPr>
      </w:pPr>
      <w:r w:rsidRPr="00BE142B">
        <w:rPr>
          <w:rFonts w:cs="Times-Roman"/>
        </w:rPr>
        <w:t>Přístup do venkovního sportovního areálu v odpoledních hodinách je permanentně možný.</w:t>
      </w:r>
    </w:p>
    <w:p w:rsidR="00AE4238" w:rsidRPr="00C24804" w:rsidRDefault="00AE4238" w:rsidP="00BE142B">
      <w:pPr>
        <w:autoSpaceDE w:val="0"/>
        <w:autoSpaceDN w:val="0"/>
        <w:adjustRightInd w:val="0"/>
        <w:spacing w:after="120" w:line="360" w:lineRule="auto"/>
        <w:ind w:firstLine="284"/>
        <w:jc w:val="both"/>
        <w:rPr>
          <w:bCs/>
          <w:snapToGrid w:val="0"/>
        </w:rPr>
      </w:pPr>
      <w:r w:rsidRPr="00BE142B">
        <w:rPr>
          <w:rFonts w:cs="Times-Roman"/>
        </w:rPr>
        <w:t>Občerstvení, možnost svačin a hlavně pitný režim zajišťuje školní bufe</w:t>
      </w:r>
      <w:r w:rsidRPr="00C24804">
        <w:rPr>
          <w:bCs/>
          <w:snapToGrid w:val="0"/>
        </w:rPr>
        <w:t>t.</w:t>
      </w:r>
    </w:p>
    <w:p w:rsidR="00AE4238" w:rsidRPr="00C24804" w:rsidRDefault="00AE4238" w:rsidP="00BE142B">
      <w:pPr>
        <w:spacing w:line="360" w:lineRule="auto"/>
        <w:jc w:val="both"/>
      </w:pPr>
      <w:r w:rsidRPr="00C24804">
        <w:rPr>
          <w:bCs/>
          <w:snapToGrid w:val="0"/>
        </w:rPr>
        <w:t>Školní jídelna nabízí celodenní stravování.</w:t>
      </w:r>
    </w:p>
    <w:p w:rsidR="00BA6187" w:rsidRPr="00C24804" w:rsidRDefault="00BA6187" w:rsidP="00025155">
      <w:pPr>
        <w:pStyle w:val="Nadpis1"/>
        <w:spacing w:line="360" w:lineRule="auto"/>
        <w:jc w:val="center"/>
        <w:rPr>
          <w:szCs w:val="28"/>
        </w:rPr>
      </w:pPr>
      <w:r w:rsidRPr="00C24804">
        <w:br w:type="page"/>
      </w:r>
      <w:bookmarkStart w:id="40" w:name="_Toc17965094"/>
      <w:r w:rsidR="00AE4238" w:rsidRPr="00BE142B">
        <w:rPr>
          <w:szCs w:val="28"/>
        </w:rPr>
        <w:lastRenderedPageBreak/>
        <w:t xml:space="preserve">7 </w:t>
      </w:r>
      <w:r w:rsidRPr="00C24804">
        <w:rPr>
          <w:szCs w:val="28"/>
        </w:rPr>
        <w:t>Spolupráce se sociálními partnery</w:t>
      </w:r>
      <w:bookmarkEnd w:id="40"/>
    </w:p>
    <w:p w:rsidR="00AE4238" w:rsidRPr="00BE142B" w:rsidRDefault="00AE4238" w:rsidP="00BE142B">
      <w:pPr>
        <w:pStyle w:val="Nadpis4"/>
        <w:spacing w:after="240" w:line="360" w:lineRule="auto"/>
        <w:jc w:val="both"/>
      </w:pPr>
      <w:r w:rsidRPr="00BE142B">
        <w:t>7.1 Úřad práce</w:t>
      </w:r>
    </w:p>
    <w:p w:rsidR="00AE4238" w:rsidRPr="00C24804" w:rsidRDefault="00AE4238" w:rsidP="00BE142B">
      <w:pPr>
        <w:autoSpaceDE w:val="0"/>
        <w:autoSpaceDN w:val="0"/>
        <w:adjustRightInd w:val="0"/>
        <w:spacing w:after="120" w:line="360" w:lineRule="auto"/>
        <w:ind w:firstLine="284"/>
        <w:jc w:val="both"/>
        <w:rPr>
          <w:rFonts w:cs="ArialMT"/>
        </w:rPr>
      </w:pPr>
      <w:r w:rsidRPr="00C24804">
        <w:rPr>
          <w:rFonts w:cs="ArialMT"/>
        </w:rPr>
        <w:t>Spolupráce s úřadem práce bude zaměřena na sledování uplatnění absolventů na trhu práce. Pravidelným hodnocením je možné reagovat na poptávku trhu práce, upravovat učební plán a osnovy jednotlivých předmětů. Cílem je minimalizovat počet absolventů kteří po ukončení studia budou pobírat podporu v nezaměstnanosti.</w:t>
      </w:r>
    </w:p>
    <w:p w:rsidR="00AE4238" w:rsidRPr="00BE142B" w:rsidRDefault="00AE4238" w:rsidP="00BE142B">
      <w:pPr>
        <w:pStyle w:val="Nadpis4"/>
        <w:spacing w:after="240" w:line="360" w:lineRule="auto"/>
        <w:jc w:val="both"/>
      </w:pPr>
      <w:r w:rsidRPr="00BE142B">
        <w:t>7.2 Vysoké školy</w:t>
      </w:r>
    </w:p>
    <w:p w:rsidR="00AE4238" w:rsidRPr="00C24804" w:rsidRDefault="00AE4238" w:rsidP="00BE142B">
      <w:pPr>
        <w:autoSpaceDE w:val="0"/>
        <w:autoSpaceDN w:val="0"/>
        <w:adjustRightInd w:val="0"/>
        <w:spacing w:after="120" w:line="360" w:lineRule="auto"/>
        <w:ind w:firstLine="284"/>
        <w:jc w:val="both"/>
        <w:rPr>
          <w:rFonts w:cs="ArialMT"/>
        </w:rPr>
      </w:pPr>
      <w:r w:rsidRPr="00C24804">
        <w:rPr>
          <w:rFonts w:cs="ArialMT"/>
        </w:rPr>
        <w:t>Spolupráce s vysokými školami je zaměřena na sledování uplatnění absolventů v dalším studiu.</w:t>
      </w:r>
    </w:p>
    <w:p w:rsidR="00AE4238" w:rsidRPr="00C24804" w:rsidRDefault="00AE4238" w:rsidP="00BE142B">
      <w:pPr>
        <w:autoSpaceDE w:val="0"/>
        <w:autoSpaceDN w:val="0"/>
        <w:adjustRightInd w:val="0"/>
        <w:spacing w:line="360" w:lineRule="auto"/>
        <w:jc w:val="both"/>
        <w:rPr>
          <w:rFonts w:cs="ArialMT"/>
        </w:rPr>
      </w:pPr>
      <w:r w:rsidRPr="00C24804">
        <w:rPr>
          <w:rFonts w:cs="ArialMT"/>
        </w:rPr>
        <w:t>Spolupráce s vysokými školami:</w:t>
      </w:r>
    </w:p>
    <w:p w:rsidR="00AE4238" w:rsidRPr="00C24804" w:rsidRDefault="00AE4238" w:rsidP="00BE142B">
      <w:pPr>
        <w:numPr>
          <w:ilvl w:val="0"/>
          <w:numId w:val="87"/>
        </w:numPr>
        <w:autoSpaceDE w:val="0"/>
        <w:autoSpaceDN w:val="0"/>
        <w:adjustRightInd w:val="0"/>
        <w:spacing w:line="360" w:lineRule="auto"/>
        <w:jc w:val="both"/>
        <w:rPr>
          <w:rFonts w:cs="ArialMT"/>
        </w:rPr>
      </w:pPr>
      <w:r w:rsidRPr="00C24804">
        <w:rPr>
          <w:rFonts w:cs="ArialMT"/>
        </w:rPr>
        <w:t>ČVUT Praha Fakulta elektrotechnická</w:t>
      </w:r>
    </w:p>
    <w:p w:rsidR="00AE4238" w:rsidRPr="00C24804" w:rsidRDefault="00AE4238" w:rsidP="00BE142B">
      <w:pPr>
        <w:numPr>
          <w:ilvl w:val="0"/>
          <w:numId w:val="87"/>
        </w:numPr>
        <w:autoSpaceDE w:val="0"/>
        <w:autoSpaceDN w:val="0"/>
        <w:adjustRightInd w:val="0"/>
        <w:spacing w:line="360" w:lineRule="auto"/>
        <w:jc w:val="both"/>
        <w:rPr>
          <w:rFonts w:cs="ArialMT"/>
        </w:rPr>
      </w:pPr>
      <w:r w:rsidRPr="00C24804">
        <w:rPr>
          <w:rFonts w:cs="ArialMT"/>
        </w:rPr>
        <w:t>Západočeská Universita Plzeň</w:t>
      </w:r>
    </w:p>
    <w:p w:rsidR="00AE4238" w:rsidRPr="00C24804" w:rsidRDefault="00AE4238" w:rsidP="00BE142B">
      <w:pPr>
        <w:numPr>
          <w:ilvl w:val="0"/>
          <w:numId w:val="87"/>
        </w:numPr>
        <w:autoSpaceDE w:val="0"/>
        <w:autoSpaceDN w:val="0"/>
        <w:adjustRightInd w:val="0"/>
        <w:spacing w:line="360" w:lineRule="auto"/>
        <w:jc w:val="both"/>
        <w:rPr>
          <w:rFonts w:cs="ArialMT"/>
        </w:rPr>
      </w:pPr>
      <w:r w:rsidRPr="00C24804">
        <w:rPr>
          <w:rFonts w:cs="ArialMT"/>
        </w:rPr>
        <w:t>Jihočeská Univerzita České Budějovice</w:t>
      </w:r>
    </w:p>
    <w:p w:rsidR="00AE4238" w:rsidRPr="00BE142B" w:rsidRDefault="00AE4238" w:rsidP="00BE142B">
      <w:pPr>
        <w:pStyle w:val="Nadpis4"/>
        <w:spacing w:after="240" w:line="360" w:lineRule="auto"/>
        <w:jc w:val="both"/>
      </w:pPr>
      <w:r w:rsidRPr="00BE142B">
        <w:t>7.3 Podnikatelská sféra</w:t>
      </w:r>
    </w:p>
    <w:p w:rsidR="00AE4238" w:rsidRPr="00C24804" w:rsidRDefault="00AE4238" w:rsidP="00BE142B">
      <w:pPr>
        <w:autoSpaceDE w:val="0"/>
        <w:autoSpaceDN w:val="0"/>
        <w:adjustRightInd w:val="0"/>
        <w:spacing w:after="120" w:line="360" w:lineRule="auto"/>
        <w:ind w:firstLine="284"/>
        <w:jc w:val="both"/>
        <w:rPr>
          <w:rFonts w:cs="ArialMT"/>
        </w:rPr>
      </w:pPr>
      <w:r w:rsidRPr="00C24804">
        <w:rPr>
          <w:rFonts w:cs="ArialMT"/>
        </w:rPr>
        <w:t>Sociálním partnerem jsou především firmy zaměřené na elektrotechniku a výpočetní techniku v regionu. Jejich požadavky a připomínky budou ovlivňovat především odborné předměty, jejich rozsah a obsah. Důležitým kontaktem s podnikatelskou sférou je výkon souvislé odborné praxe žáků ve druhém a třetím ročníku na pracovištích těchto podniků.</w:t>
      </w:r>
    </w:p>
    <w:p w:rsidR="00AE4238" w:rsidRPr="00C24804" w:rsidRDefault="00AE4238" w:rsidP="00BE142B">
      <w:pPr>
        <w:autoSpaceDE w:val="0"/>
        <w:autoSpaceDN w:val="0"/>
        <w:adjustRightInd w:val="0"/>
        <w:spacing w:after="120" w:line="360" w:lineRule="auto"/>
        <w:ind w:firstLine="284"/>
        <w:jc w:val="both"/>
        <w:rPr>
          <w:rFonts w:cs="ArialMT"/>
        </w:rPr>
      </w:pPr>
    </w:p>
    <w:p w:rsidR="00AE4238" w:rsidRPr="00BE142B" w:rsidRDefault="00AE4238" w:rsidP="00BE142B">
      <w:pPr>
        <w:pStyle w:val="Nadpis4"/>
        <w:spacing w:after="240" w:line="360" w:lineRule="auto"/>
        <w:jc w:val="both"/>
      </w:pPr>
      <w:r w:rsidRPr="00BE142B">
        <w:t>7.4 Rodiče a žáci</w:t>
      </w:r>
    </w:p>
    <w:p w:rsidR="00AE4238" w:rsidRPr="00BE142B" w:rsidRDefault="00AE4238" w:rsidP="00BE142B">
      <w:pPr>
        <w:autoSpaceDE w:val="0"/>
        <w:autoSpaceDN w:val="0"/>
        <w:adjustRightInd w:val="0"/>
        <w:spacing w:after="120" w:line="360" w:lineRule="auto"/>
        <w:ind w:firstLine="284"/>
        <w:jc w:val="both"/>
        <w:rPr>
          <w:rFonts w:cs="ArialMT"/>
        </w:rPr>
      </w:pPr>
      <w:r w:rsidRPr="00C24804">
        <w:rPr>
          <w:rFonts w:cs="ArialMT"/>
        </w:rPr>
        <w:t>Rodiče mohou ovlivňovat obsah školního vzdělávacího programu přes radu školy nebo přes výbor SRPDŠ. Žáci mohou ovlivňovat školní vzdělávací program přes radu školy.</w:t>
      </w:r>
    </w:p>
    <w:sectPr w:rsidR="00AE4238" w:rsidRPr="00BE142B" w:rsidSect="004B7F9D">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384" w:rsidRDefault="00762384">
      <w:r>
        <w:separator/>
      </w:r>
    </w:p>
  </w:endnote>
  <w:endnote w:type="continuationSeparator" w:id="0">
    <w:p w:rsidR="00762384" w:rsidRDefault="0076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9714C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84" w:rsidRDefault="00762384" w:rsidP="000273F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62384" w:rsidRDefault="00762384" w:rsidP="004B7F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384" w:rsidRDefault="00762384" w:rsidP="000273F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24557">
      <w:rPr>
        <w:rStyle w:val="slostrnky"/>
        <w:noProof/>
      </w:rPr>
      <w:t>196</w:t>
    </w:r>
    <w:r>
      <w:rPr>
        <w:rStyle w:val="slostrnky"/>
      </w:rPr>
      <w:fldChar w:fldCharType="end"/>
    </w:r>
  </w:p>
  <w:p w:rsidR="00762384" w:rsidRDefault="00762384" w:rsidP="004B7F9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384" w:rsidRDefault="00762384">
      <w:r>
        <w:separator/>
      </w:r>
    </w:p>
  </w:footnote>
  <w:footnote w:type="continuationSeparator" w:id="0">
    <w:p w:rsidR="00762384" w:rsidRDefault="00762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2DC928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A38DC"/>
    <w:multiLevelType w:val="hybridMultilevel"/>
    <w:tmpl w:val="23CCBC66"/>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3E55F3"/>
    <w:multiLevelType w:val="hybridMultilevel"/>
    <w:tmpl w:val="2528B3D6"/>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3951603"/>
    <w:multiLevelType w:val="hybridMultilevel"/>
    <w:tmpl w:val="B5E8219C"/>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86F0209C">
      <w:start w:val="1"/>
      <w:numFmt w:val="lowerLetter"/>
      <w:lvlText w:val="%2)"/>
      <w:lvlJc w:val="left"/>
      <w:pPr>
        <w:tabs>
          <w:tab w:val="num" w:pos="1477"/>
        </w:tabs>
        <w:ind w:left="1080" w:firstLine="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3AA46E6"/>
    <w:multiLevelType w:val="hybridMultilevel"/>
    <w:tmpl w:val="59DE2D08"/>
    <w:lvl w:ilvl="0" w:tplc="57C230D8">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17">
      <w:start w:val="1"/>
      <w:numFmt w:val="lowerLetter"/>
      <w:lvlText w:val="%2)"/>
      <w:lvlJc w:val="left"/>
      <w:pPr>
        <w:tabs>
          <w:tab w:val="num" w:pos="1724"/>
        </w:tabs>
        <w:ind w:left="1724" w:hanging="360"/>
      </w:pPr>
      <w:rPr>
        <w:rFonts w:hint="default"/>
        <w:color w:val="auto"/>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5">
    <w:nsid w:val="05C03FED"/>
    <w:multiLevelType w:val="hybridMultilevel"/>
    <w:tmpl w:val="31002C00"/>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62A3BE2"/>
    <w:multiLevelType w:val="hybridMultilevel"/>
    <w:tmpl w:val="35FED290"/>
    <w:lvl w:ilvl="0" w:tplc="114E215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0814063E"/>
    <w:multiLevelType w:val="hybridMultilevel"/>
    <w:tmpl w:val="DE748DF8"/>
    <w:lvl w:ilvl="0" w:tplc="57C230D8">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nsid w:val="08CC2789"/>
    <w:multiLevelType w:val="hybridMultilevel"/>
    <w:tmpl w:val="DEB69230"/>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A0627B9"/>
    <w:multiLevelType w:val="hybridMultilevel"/>
    <w:tmpl w:val="5ADABDF6"/>
    <w:lvl w:ilvl="0" w:tplc="E8F23C3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297139"/>
    <w:multiLevelType w:val="hybridMultilevel"/>
    <w:tmpl w:val="D36C9454"/>
    <w:lvl w:ilvl="0" w:tplc="7D7451F4">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A5A4E44"/>
    <w:multiLevelType w:val="hybridMultilevel"/>
    <w:tmpl w:val="7E0053D4"/>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0ADE233C"/>
    <w:multiLevelType w:val="hybridMultilevel"/>
    <w:tmpl w:val="2D965FFC"/>
    <w:lvl w:ilvl="0" w:tplc="E22A1BC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0C7E6DFF"/>
    <w:multiLevelType w:val="hybridMultilevel"/>
    <w:tmpl w:val="4B6CCF80"/>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0ECB257F"/>
    <w:multiLevelType w:val="hybridMultilevel"/>
    <w:tmpl w:val="AEAA2E9A"/>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10941EE9"/>
    <w:multiLevelType w:val="hybridMultilevel"/>
    <w:tmpl w:val="1BE20B0C"/>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12032220"/>
    <w:multiLevelType w:val="hybridMultilevel"/>
    <w:tmpl w:val="B84CD9DE"/>
    <w:lvl w:ilvl="0" w:tplc="1DF00768">
      <w:start w:val="1"/>
      <w:numFmt w:val="bullet"/>
      <w:lvlText w:val="-"/>
      <w:lvlJc w:val="left"/>
      <w:pPr>
        <w:tabs>
          <w:tab w:val="num" w:pos="39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13611FAB"/>
    <w:multiLevelType w:val="hybridMultilevel"/>
    <w:tmpl w:val="35EE7218"/>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42165F7"/>
    <w:multiLevelType w:val="hybridMultilevel"/>
    <w:tmpl w:val="5D8081B4"/>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095"/>
        </w:tabs>
        <w:ind w:left="1095" w:hanging="360"/>
      </w:pPr>
      <w:rPr>
        <w:rFonts w:ascii="Courier New" w:hAnsi="Courier New" w:cs="Courier New" w:hint="default"/>
      </w:rPr>
    </w:lvl>
    <w:lvl w:ilvl="2" w:tplc="04050005" w:tentative="1">
      <w:start w:val="1"/>
      <w:numFmt w:val="bullet"/>
      <w:lvlText w:val=""/>
      <w:lvlJc w:val="left"/>
      <w:pPr>
        <w:tabs>
          <w:tab w:val="num" w:pos="1815"/>
        </w:tabs>
        <w:ind w:left="1815" w:hanging="360"/>
      </w:pPr>
      <w:rPr>
        <w:rFonts w:ascii="Wingdings" w:hAnsi="Wingdings" w:hint="default"/>
      </w:rPr>
    </w:lvl>
    <w:lvl w:ilvl="3" w:tplc="04050001" w:tentative="1">
      <w:start w:val="1"/>
      <w:numFmt w:val="bullet"/>
      <w:lvlText w:val=""/>
      <w:lvlJc w:val="left"/>
      <w:pPr>
        <w:tabs>
          <w:tab w:val="num" w:pos="2535"/>
        </w:tabs>
        <w:ind w:left="2535" w:hanging="360"/>
      </w:pPr>
      <w:rPr>
        <w:rFonts w:ascii="Symbol" w:hAnsi="Symbol" w:hint="default"/>
      </w:rPr>
    </w:lvl>
    <w:lvl w:ilvl="4" w:tplc="04050003" w:tentative="1">
      <w:start w:val="1"/>
      <w:numFmt w:val="bullet"/>
      <w:lvlText w:val="o"/>
      <w:lvlJc w:val="left"/>
      <w:pPr>
        <w:tabs>
          <w:tab w:val="num" w:pos="3255"/>
        </w:tabs>
        <w:ind w:left="3255" w:hanging="360"/>
      </w:pPr>
      <w:rPr>
        <w:rFonts w:ascii="Courier New" w:hAnsi="Courier New" w:cs="Courier New" w:hint="default"/>
      </w:rPr>
    </w:lvl>
    <w:lvl w:ilvl="5" w:tplc="04050005" w:tentative="1">
      <w:start w:val="1"/>
      <w:numFmt w:val="bullet"/>
      <w:lvlText w:val=""/>
      <w:lvlJc w:val="left"/>
      <w:pPr>
        <w:tabs>
          <w:tab w:val="num" w:pos="3975"/>
        </w:tabs>
        <w:ind w:left="3975" w:hanging="360"/>
      </w:pPr>
      <w:rPr>
        <w:rFonts w:ascii="Wingdings" w:hAnsi="Wingdings" w:hint="default"/>
      </w:rPr>
    </w:lvl>
    <w:lvl w:ilvl="6" w:tplc="04050001" w:tentative="1">
      <w:start w:val="1"/>
      <w:numFmt w:val="bullet"/>
      <w:lvlText w:val=""/>
      <w:lvlJc w:val="left"/>
      <w:pPr>
        <w:tabs>
          <w:tab w:val="num" w:pos="4695"/>
        </w:tabs>
        <w:ind w:left="4695" w:hanging="360"/>
      </w:pPr>
      <w:rPr>
        <w:rFonts w:ascii="Symbol" w:hAnsi="Symbol" w:hint="default"/>
      </w:rPr>
    </w:lvl>
    <w:lvl w:ilvl="7" w:tplc="04050003" w:tentative="1">
      <w:start w:val="1"/>
      <w:numFmt w:val="bullet"/>
      <w:lvlText w:val="o"/>
      <w:lvlJc w:val="left"/>
      <w:pPr>
        <w:tabs>
          <w:tab w:val="num" w:pos="5415"/>
        </w:tabs>
        <w:ind w:left="5415" w:hanging="360"/>
      </w:pPr>
      <w:rPr>
        <w:rFonts w:ascii="Courier New" w:hAnsi="Courier New" w:cs="Courier New" w:hint="default"/>
      </w:rPr>
    </w:lvl>
    <w:lvl w:ilvl="8" w:tplc="04050005" w:tentative="1">
      <w:start w:val="1"/>
      <w:numFmt w:val="bullet"/>
      <w:lvlText w:val=""/>
      <w:lvlJc w:val="left"/>
      <w:pPr>
        <w:tabs>
          <w:tab w:val="num" w:pos="6135"/>
        </w:tabs>
        <w:ind w:left="6135" w:hanging="360"/>
      </w:pPr>
      <w:rPr>
        <w:rFonts w:ascii="Wingdings" w:hAnsi="Wingdings" w:hint="default"/>
      </w:rPr>
    </w:lvl>
  </w:abstractNum>
  <w:abstractNum w:abstractNumId="19">
    <w:nsid w:val="15773208"/>
    <w:multiLevelType w:val="hybridMultilevel"/>
    <w:tmpl w:val="375AE82E"/>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8762750"/>
    <w:multiLevelType w:val="hybridMultilevel"/>
    <w:tmpl w:val="B0FE7498"/>
    <w:lvl w:ilvl="0" w:tplc="17AC765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19446D25"/>
    <w:multiLevelType w:val="hybridMultilevel"/>
    <w:tmpl w:val="37ECB0F6"/>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82C3736">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A5D060B"/>
    <w:multiLevelType w:val="hybridMultilevel"/>
    <w:tmpl w:val="737CE868"/>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1A927B2E"/>
    <w:multiLevelType w:val="hybridMultilevel"/>
    <w:tmpl w:val="AC688390"/>
    <w:lvl w:ilvl="0" w:tplc="77F8EF92">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1B9C752F"/>
    <w:multiLevelType w:val="multilevel"/>
    <w:tmpl w:val="B9DA797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284"/>
        </w:tabs>
        <w:ind w:left="284" w:hanging="284"/>
      </w:pPr>
      <w:rPr>
        <w:rFonts w:ascii="Times New Roman" w:eastAsia="Times New Roman" w:hAnsi="Times New Roman" w:cs="Times New Roman" w:hint="default"/>
        <w:b/>
      </w:rPr>
    </w:lvl>
    <w:lvl w:ilvl="2">
      <w:start w:val="1"/>
      <w:numFmt w:val="bullet"/>
      <w:lvlText w:val=""/>
      <w:lvlJc w:val="left"/>
      <w:pPr>
        <w:tabs>
          <w:tab w:val="num" w:pos="284"/>
        </w:tabs>
        <w:ind w:left="227" w:hanging="227"/>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5">
    <w:nsid w:val="1D057733"/>
    <w:multiLevelType w:val="hybridMultilevel"/>
    <w:tmpl w:val="F93C144C"/>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1D087704"/>
    <w:multiLevelType w:val="hybridMultilevel"/>
    <w:tmpl w:val="63669B88"/>
    <w:lvl w:ilvl="0" w:tplc="39281180">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cs="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cs="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27">
    <w:nsid w:val="1F6466CC"/>
    <w:multiLevelType w:val="multilevel"/>
    <w:tmpl w:val="F09C5A46"/>
    <w:lvl w:ilvl="0">
      <w:start w:val="1"/>
      <w:numFmt w:val="bullet"/>
      <w:lvlText w:val=""/>
      <w:lvlJc w:val="left"/>
      <w:pPr>
        <w:tabs>
          <w:tab w:val="num" w:pos="1004"/>
        </w:tabs>
        <w:ind w:left="1004" w:hanging="360"/>
      </w:pPr>
      <w:rPr>
        <w:rFonts w:ascii="Symbol" w:hAnsi="Symbol" w:hint="default"/>
      </w:rPr>
    </w:lvl>
    <w:lvl w:ilvl="1">
      <w:start w:val="1"/>
      <w:numFmt w:val="decimal"/>
      <w:lvlText w:val="%2."/>
      <w:lvlJc w:val="left"/>
      <w:pPr>
        <w:tabs>
          <w:tab w:val="num" w:pos="284"/>
        </w:tabs>
        <w:ind w:left="284" w:hanging="284"/>
      </w:pPr>
      <w:rPr>
        <w:rFonts w:ascii="Times New Roman" w:eastAsia="Times New Roman" w:hAnsi="Times New Roman" w:cs="Times New Roman" w:hint="default"/>
        <w:b/>
      </w:rPr>
    </w:lvl>
    <w:lvl w:ilvl="2">
      <w:start w:val="1"/>
      <w:numFmt w:val="bullet"/>
      <w:lvlText w:val=""/>
      <w:lvlJc w:val="left"/>
      <w:pPr>
        <w:tabs>
          <w:tab w:val="num" w:pos="284"/>
        </w:tabs>
        <w:ind w:left="284" w:hanging="284"/>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28">
    <w:nsid w:val="23C45A48"/>
    <w:multiLevelType w:val="hybridMultilevel"/>
    <w:tmpl w:val="6B84322C"/>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2491152D"/>
    <w:multiLevelType w:val="hybridMultilevel"/>
    <w:tmpl w:val="CDD2ABA2"/>
    <w:lvl w:ilvl="0" w:tplc="39281180">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0">
    <w:nsid w:val="25601159"/>
    <w:multiLevelType w:val="multilevel"/>
    <w:tmpl w:val="EA0A0CC8"/>
    <w:lvl w:ilvl="0">
      <w:start w:val="1"/>
      <w:numFmt w:val="bullet"/>
      <w:lvlText w:val=""/>
      <w:lvlJc w:val="left"/>
      <w:pPr>
        <w:tabs>
          <w:tab w:val="num" w:pos="1004"/>
        </w:tabs>
        <w:ind w:left="1004" w:hanging="360"/>
      </w:pPr>
      <w:rPr>
        <w:rFonts w:ascii="Symbol" w:hAnsi="Symbol" w:hint="default"/>
      </w:rPr>
    </w:lvl>
    <w:lvl w:ilvl="1">
      <w:start w:val="1"/>
      <w:numFmt w:val="decimal"/>
      <w:lvlText w:val="%2."/>
      <w:lvlJc w:val="left"/>
      <w:pPr>
        <w:tabs>
          <w:tab w:val="num" w:pos="284"/>
        </w:tabs>
        <w:ind w:left="284" w:hanging="284"/>
      </w:pPr>
      <w:rPr>
        <w:rFonts w:ascii="Times New Roman" w:eastAsia="Times New Roman" w:hAnsi="Times New Roman" w:cs="Times New Roman" w:hint="default"/>
        <w:b/>
      </w:rPr>
    </w:lvl>
    <w:lvl w:ilvl="2">
      <w:start w:val="1"/>
      <w:numFmt w:val="bullet"/>
      <w:lvlText w:val=""/>
      <w:lvlJc w:val="left"/>
      <w:pPr>
        <w:tabs>
          <w:tab w:val="num" w:pos="284"/>
        </w:tabs>
        <w:ind w:left="227" w:hanging="227"/>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1">
    <w:nsid w:val="27302808"/>
    <w:multiLevelType w:val="hybridMultilevel"/>
    <w:tmpl w:val="084ED564"/>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27873343"/>
    <w:multiLevelType w:val="multilevel"/>
    <w:tmpl w:val="BF6E85E4"/>
    <w:lvl w:ilvl="0">
      <w:start w:val="1"/>
      <w:numFmt w:val="bullet"/>
      <w:lvlText w:val=""/>
      <w:lvlJc w:val="left"/>
      <w:pPr>
        <w:tabs>
          <w:tab w:val="num" w:pos="1004"/>
        </w:tabs>
        <w:ind w:left="1004" w:hanging="360"/>
      </w:pPr>
      <w:rPr>
        <w:rFonts w:ascii="Symbol" w:hAnsi="Symbol" w:hint="default"/>
      </w:rPr>
    </w:lvl>
    <w:lvl w:ilvl="1">
      <w:start w:val="1"/>
      <w:numFmt w:val="bullet"/>
      <w:lvlText w:val=""/>
      <w:lvlJc w:val="left"/>
      <w:pPr>
        <w:tabs>
          <w:tab w:val="num" w:pos="284"/>
        </w:tabs>
        <w:ind w:left="284" w:hanging="284"/>
      </w:pPr>
      <w:rPr>
        <w:rFonts w:ascii="Symbol" w:hAnsi="Symbol" w:hint="default"/>
      </w:rPr>
    </w:lvl>
    <w:lvl w:ilvl="2">
      <w:start w:val="1"/>
      <w:numFmt w:val="bullet"/>
      <w:lvlText w:val=""/>
      <w:lvlJc w:val="left"/>
      <w:pPr>
        <w:tabs>
          <w:tab w:val="num" w:pos="284"/>
        </w:tabs>
        <w:ind w:left="227" w:hanging="227"/>
      </w:pPr>
      <w:rPr>
        <w:rFonts w:ascii="Symbol" w:hAnsi="Symbol"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33">
    <w:nsid w:val="27D96837"/>
    <w:multiLevelType w:val="hybridMultilevel"/>
    <w:tmpl w:val="07D24BC4"/>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27DD047C"/>
    <w:multiLevelType w:val="hybridMultilevel"/>
    <w:tmpl w:val="4E4A0582"/>
    <w:lvl w:ilvl="0" w:tplc="57C230D8">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17">
      <w:start w:val="1"/>
      <w:numFmt w:val="lowerLetter"/>
      <w:lvlText w:val="%2)"/>
      <w:lvlJc w:val="left"/>
      <w:pPr>
        <w:tabs>
          <w:tab w:val="num" w:pos="1724"/>
        </w:tabs>
        <w:ind w:left="1724" w:hanging="360"/>
      </w:pPr>
      <w:rPr>
        <w:rFonts w:hint="default"/>
        <w:color w:val="auto"/>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cs="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cs="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35">
    <w:nsid w:val="282839DA"/>
    <w:multiLevelType w:val="hybridMultilevel"/>
    <w:tmpl w:val="1F0A1C8C"/>
    <w:lvl w:ilvl="0" w:tplc="BCCA3238">
      <w:start w:val="1"/>
      <w:numFmt w:val="bullet"/>
      <w:lvlText w:val="-"/>
      <w:lvlJc w:val="left"/>
      <w:pPr>
        <w:tabs>
          <w:tab w:val="num" w:pos="357"/>
        </w:tabs>
        <w:ind w:left="357" w:hanging="357"/>
      </w:pPr>
      <w:rPr>
        <w:rFonts w:ascii="Times New Roman" w:hAnsi="Times New Roman" w:cs="Times New Roman" w:hint="default"/>
        <w:color w:val="auto"/>
      </w:rPr>
    </w:lvl>
    <w:lvl w:ilvl="1" w:tplc="69CAC3DC">
      <w:start w:val="1"/>
      <w:numFmt w:val="bullet"/>
      <w:lvlText w:val=""/>
      <w:lvlJc w:val="left"/>
      <w:pPr>
        <w:tabs>
          <w:tab w:val="num" w:pos="1080"/>
        </w:tabs>
        <w:ind w:left="513" w:firstLine="567"/>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2B6754FE"/>
    <w:multiLevelType w:val="hybridMultilevel"/>
    <w:tmpl w:val="92F43D0E"/>
    <w:lvl w:ilvl="0" w:tplc="9FA0386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2E1C1209"/>
    <w:multiLevelType w:val="hybridMultilevel"/>
    <w:tmpl w:val="3E98BF26"/>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nsid w:val="2EDA1E98"/>
    <w:multiLevelType w:val="hybridMultilevel"/>
    <w:tmpl w:val="2826AEC8"/>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nsid w:val="2EE07357"/>
    <w:multiLevelType w:val="hybridMultilevel"/>
    <w:tmpl w:val="3572D57C"/>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2F82553D"/>
    <w:multiLevelType w:val="hybridMultilevel"/>
    <w:tmpl w:val="B846E6D8"/>
    <w:lvl w:ilvl="0" w:tplc="13AC08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30141D13"/>
    <w:multiLevelType w:val="hybridMultilevel"/>
    <w:tmpl w:val="858CF5C6"/>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30C77A20"/>
    <w:multiLevelType w:val="hybridMultilevel"/>
    <w:tmpl w:val="2BF6C808"/>
    <w:lvl w:ilvl="0" w:tplc="C2E2DE22">
      <w:start w:val="1"/>
      <w:numFmt w:val="bullet"/>
      <w:lvlText w:val="-"/>
      <w:lvlJc w:val="left"/>
      <w:pPr>
        <w:tabs>
          <w:tab w:val="num" w:pos="357"/>
        </w:tabs>
        <w:ind w:left="357" w:hanging="357"/>
      </w:pPr>
      <w:rPr>
        <w:rFonts w:ascii="Times New Roman" w:hAnsi="Times New Roman" w:cs="Times New Roman" w:hint="default"/>
        <w:color w:val="auto"/>
      </w:rPr>
    </w:lvl>
    <w:lvl w:ilvl="1" w:tplc="B9486D6C">
      <w:start w:val="1"/>
      <w:numFmt w:val="bullet"/>
      <w:lvlText w:val="-"/>
      <w:lvlJc w:val="left"/>
      <w:pPr>
        <w:tabs>
          <w:tab w:val="num" w:pos="357"/>
        </w:tabs>
        <w:ind w:left="357" w:hanging="357"/>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nsid w:val="31720E8B"/>
    <w:multiLevelType w:val="hybridMultilevel"/>
    <w:tmpl w:val="42C8539C"/>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nsid w:val="324406C4"/>
    <w:multiLevelType w:val="hybridMultilevel"/>
    <w:tmpl w:val="9B3E0704"/>
    <w:lvl w:ilvl="0" w:tplc="17DEF16C">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329D7554"/>
    <w:multiLevelType w:val="hybridMultilevel"/>
    <w:tmpl w:val="BB4CD4BA"/>
    <w:lvl w:ilvl="0" w:tplc="7F1861FC">
      <w:start w:val="1"/>
      <w:numFmt w:val="bullet"/>
      <w:lvlText w:val="-"/>
      <w:lvlJc w:val="left"/>
      <w:pPr>
        <w:tabs>
          <w:tab w:val="num" w:pos="357"/>
        </w:tabs>
        <w:ind w:left="357" w:hanging="35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330D3F17"/>
    <w:multiLevelType w:val="hybridMultilevel"/>
    <w:tmpl w:val="33D00862"/>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351B1B7F"/>
    <w:multiLevelType w:val="hybridMultilevel"/>
    <w:tmpl w:val="0092377A"/>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58740FC"/>
    <w:multiLevelType w:val="hybridMultilevel"/>
    <w:tmpl w:val="480C7D5E"/>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nsid w:val="36F7627B"/>
    <w:multiLevelType w:val="hybridMultilevel"/>
    <w:tmpl w:val="98BA96DC"/>
    <w:lvl w:ilvl="0" w:tplc="AC6C2532">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nsid w:val="373E7C21"/>
    <w:multiLevelType w:val="hybridMultilevel"/>
    <w:tmpl w:val="B5D89668"/>
    <w:lvl w:ilvl="0" w:tplc="30DAA0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3AAD39EC"/>
    <w:multiLevelType w:val="hybridMultilevel"/>
    <w:tmpl w:val="075A84F4"/>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28801EBA">
      <w:numFmt w:val="bullet"/>
      <w:lvlText w:val=""/>
      <w:lvlJc w:val="left"/>
      <w:pPr>
        <w:tabs>
          <w:tab w:val="num" w:pos="1440"/>
        </w:tabs>
        <w:ind w:left="1440" w:hanging="360"/>
      </w:pPr>
      <w:rPr>
        <w:rFonts w:ascii="Symbol" w:eastAsia="Times New Roman" w:hAnsi="Symbol"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nsid w:val="3AE52CE7"/>
    <w:multiLevelType w:val="hybridMultilevel"/>
    <w:tmpl w:val="C79074BE"/>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53">
    <w:nsid w:val="3B0F6B6F"/>
    <w:multiLevelType w:val="hybridMultilevel"/>
    <w:tmpl w:val="94223F64"/>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404312A2"/>
    <w:multiLevelType w:val="hybridMultilevel"/>
    <w:tmpl w:val="2B76BDBE"/>
    <w:lvl w:ilvl="0" w:tplc="13AC08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4100695C"/>
    <w:multiLevelType w:val="hybridMultilevel"/>
    <w:tmpl w:val="70B44A1C"/>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nsid w:val="41947F44"/>
    <w:multiLevelType w:val="hybridMultilevel"/>
    <w:tmpl w:val="92265316"/>
    <w:lvl w:ilvl="0" w:tplc="0DF6F386">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41CA2B4C"/>
    <w:multiLevelType w:val="hybridMultilevel"/>
    <w:tmpl w:val="8056CBAC"/>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565205B0">
      <w:start w:val="3"/>
      <w:numFmt w:val="lowerLetter"/>
      <w:lvlText w:val="%2)"/>
      <w:lvlJc w:val="left"/>
      <w:pPr>
        <w:tabs>
          <w:tab w:val="num" w:pos="1477"/>
        </w:tabs>
        <w:ind w:left="1080" w:firstLine="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420D294E"/>
    <w:multiLevelType w:val="hybridMultilevel"/>
    <w:tmpl w:val="69B80FD4"/>
    <w:lvl w:ilvl="0" w:tplc="433E014E">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427836E9"/>
    <w:multiLevelType w:val="hybridMultilevel"/>
    <w:tmpl w:val="790C6286"/>
    <w:lvl w:ilvl="0" w:tplc="13AC087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42BC7016"/>
    <w:multiLevelType w:val="hybridMultilevel"/>
    <w:tmpl w:val="EB6E671E"/>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565205B0">
      <w:start w:val="3"/>
      <w:numFmt w:val="lowerLetter"/>
      <w:lvlText w:val="%2)"/>
      <w:lvlJc w:val="left"/>
      <w:pPr>
        <w:tabs>
          <w:tab w:val="num" w:pos="1477"/>
        </w:tabs>
        <w:ind w:left="1080" w:firstLine="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439D3108"/>
    <w:multiLevelType w:val="hybridMultilevel"/>
    <w:tmpl w:val="79728E48"/>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452B3A24"/>
    <w:multiLevelType w:val="hybridMultilevel"/>
    <w:tmpl w:val="FE92D572"/>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nsid w:val="452D103A"/>
    <w:multiLevelType w:val="hybridMultilevel"/>
    <w:tmpl w:val="45FA0238"/>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nsid w:val="4646314C"/>
    <w:multiLevelType w:val="hybridMultilevel"/>
    <w:tmpl w:val="DC68178E"/>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565205B0">
      <w:start w:val="3"/>
      <w:numFmt w:val="lowerLetter"/>
      <w:lvlText w:val="%2)"/>
      <w:lvlJc w:val="left"/>
      <w:pPr>
        <w:tabs>
          <w:tab w:val="num" w:pos="1477"/>
        </w:tabs>
        <w:ind w:left="1080" w:firstLine="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47C16FEE"/>
    <w:multiLevelType w:val="hybridMultilevel"/>
    <w:tmpl w:val="76C4D018"/>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487A3DD3"/>
    <w:multiLevelType w:val="hybridMultilevel"/>
    <w:tmpl w:val="2D5EDA76"/>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48FC2EC5"/>
    <w:multiLevelType w:val="hybridMultilevel"/>
    <w:tmpl w:val="4E347842"/>
    <w:lvl w:ilvl="0" w:tplc="CC8A6BF0">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491A3080"/>
    <w:multiLevelType w:val="hybridMultilevel"/>
    <w:tmpl w:val="BC849526"/>
    <w:lvl w:ilvl="0" w:tplc="4348A6B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4943509F"/>
    <w:multiLevelType w:val="hybridMultilevel"/>
    <w:tmpl w:val="60621810"/>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4A2A7066"/>
    <w:multiLevelType w:val="hybridMultilevel"/>
    <w:tmpl w:val="69148374"/>
    <w:lvl w:ilvl="0" w:tplc="00BEB8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1">
    <w:nsid w:val="4A44695E"/>
    <w:multiLevelType w:val="hybridMultilevel"/>
    <w:tmpl w:val="3742711A"/>
    <w:lvl w:ilvl="0" w:tplc="D79C1002">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4A630969"/>
    <w:multiLevelType w:val="hybridMultilevel"/>
    <w:tmpl w:val="51D27F94"/>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90C4394C">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4CBD2AB0"/>
    <w:multiLevelType w:val="hybridMultilevel"/>
    <w:tmpl w:val="AF783C24"/>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nsid w:val="51FF5F65"/>
    <w:multiLevelType w:val="hybridMultilevel"/>
    <w:tmpl w:val="C604FBDE"/>
    <w:lvl w:ilvl="0" w:tplc="96548AC2">
      <w:numFmt w:val="bullet"/>
      <w:lvlText w:val="-"/>
      <w:lvlJc w:val="left"/>
      <w:pPr>
        <w:tabs>
          <w:tab w:val="num" w:pos="454"/>
        </w:tabs>
        <w:ind w:left="454"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5">
    <w:nsid w:val="521E160D"/>
    <w:multiLevelType w:val="hybridMultilevel"/>
    <w:tmpl w:val="57165238"/>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nsid w:val="54057CC0"/>
    <w:multiLevelType w:val="hybridMultilevel"/>
    <w:tmpl w:val="3902650E"/>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54214456"/>
    <w:multiLevelType w:val="hybridMultilevel"/>
    <w:tmpl w:val="A47EE1DE"/>
    <w:lvl w:ilvl="0" w:tplc="27E61966">
      <w:start w:val="1"/>
      <w:numFmt w:val="bullet"/>
      <w:lvlText w:val=""/>
      <w:lvlJc w:val="left"/>
      <w:pPr>
        <w:tabs>
          <w:tab w:val="num" w:pos="284"/>
        </w:tabs>
        <w:ind w:left="227" w:hanging="227"/>
      </w:pPr>
      <w:rPr>
        <w:rFonts w:ascii="Symbol" w:hAnsi="Symbol" w:hint="default"/>
      </w:rPr>
    </w:lvl>
    <w:lvl w:ilvl="1" w:tplc="ABBA80CE">
      <w:start w:val="1"/>
      <w:numFmt w:val="bullet"/>
      <w:lvlText w:val=""/>
      <w:lvlJc w:val="left"/>
      <w:pPr>
        <w:tabs>
          <w:tab w:val="num" w:pos="284"/>
        </w:tabs>
        <w:ind w:left="284" w:hanging="284"/>
      </w:pPr>
      <w:rPr>
        <w:rFonts w:ascii="Symbol" w:hAnsi="Symbol" w:hint="default"/>
      </w:rPr>
    </w:lvl>
    <w:lvl w:ilvl="2" w:tplc="173CB0D0">
      <w:start w:val="1"/>
      <w:numFmt w:val="bullet"/>
      <w:lvlText w:val=""/>
      <w:lvlJc w:val="left"/>
      <w:pPr>
        <w:tabs>
          <w:tab w:val="num" w:pos="284"/>
        </w:tabs>
        <w:ind w:left="284" w:hanging="284"/>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nsid w:val="587B2769"/>
    <w:multiLevelType w:val="hybridMultilevel"/>
    <w:tmpl w:val="50FE92F6"/>
    <w:lvl w:ilvl="0" w:tplc="9FA0386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59E74C32"/>
    <w:multiLevelType w:val="hybridMultilevel"/>
    <w:tmpl w:val="AAD645A0"/>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nsid w:val="5AC87CEC"/>
    <w:multiLevelType w:val="hybridMultilevel"/>
    <w:tmpl w:val="7A080394"/>
    <w:lvl w:ilvl="0" w:tplc="3928118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1">
    <w:nsid w:val="5C1F4AF9"/>
    <w:multiLevelType w:val="hybridMultilevel"/>
    <w:tmpl w:val="CDE8CA20"/>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nsid w:val="5E164C39"/>
    <w:multiLevelType w:val="hybridMultilevel"/>
    <w:tmpl w:val="DBEA1950"/>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nsid w:val="61624908"/>
    <w:multiLevelType w:val="hybridMultilevel"/>
    <w:tmpl w:val="1D7228C2"/>
    <w:lvl w:ilvl="0" w:tplc="0A0E409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nsid w:val="630E638D"/>
    <w:multiLevelType w:val="hybridMultilevel"/>
    <w:tmpl w:val="AA4CD978"/>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5">
    <w:nsid w:val="66A76886"/>
    <w:multiLevelType w:val="hybridMultilevel"/>
    <w:tmpl w:val="6E8693AC"/>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nsid w:val="67DE7002"/>
    <w:multiLevelType w:val="hybridMultilevel"/>
    <w:tmpl w:val="F7CAA622"/>
    <w:lvl w:ilvl="0" w:tplc="BB8C59A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nsid w:val="69B2203F"/>
    <w:multiLevelType w:val="hybridMultilevel"/>
    <w:tmpl w:val="6E787EE2"/>
    <w:lvl w:ilvl="0" w:tplc="5AC24F0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nsid w:val="6B1970DF"/>
    <w:multiLevelType w:val="hybridMultilevel"/>
    <w:tmpl w:val="F5E4F49C"/>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nsid w:val="6CAE29AC"/>
    <w:multiLevelType w:val="hybridMultilevel"/>
    <w:tmpl w:val="B3DA2E02"/>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0">
    <w:nsid w:val="6D871604"/>
    <w:multiLevelType w:val="hybridMultilevel"/>
    <w:tmpl w:val="7A48C0EA"/>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1">
    <w:nsid w:val="6FA02850"/>
    <w:multiLevelType w:val="hybridMultilevel"/>
    <w:tmpl w:val="5A3414FE"/>
    <w:lvl w:ilvl="0" w:tplc="7FB816F0">
      <w:start w:val="1"/>
      <w:numFmt w:val="bullet"/>
      <w:lvlText w:val="-"/>
      <w:lvlJc w:val="left"/>
      <w:pPr>
        <w:tabs>
          <w:tab w:val="num" w:pos="375"/>
        </w:tabs>
        <w:ind w:left="37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nsid w:val="715631A8"/>
    <w:multiLevelType w:val="hybridMultilevel"/>
    <w:tmpl w:val="EB34AD7A"/>
    <w:lvl w:ilvl="0" w:tplc="DD76884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3">
    <w:nsid w:val="71A22443"/>
    <w:multiLevelType w:val="hybridMultilevel"/>
    <w:tmpl w:val="97762872"/>
    <w:lvl w:ilvl="0" w:tplc="AC3E33B2">
      <w:numFmt w:val="bullet"/>
      <w:lvlText w:val="-"/>
      <w:lvlJc w:val="left"/>
      <w:pPr>
        <w:tabs>
          <w:tab w:val="num" w:pos="720"/>
        </w:tabs>
        <w:ind w:left="720" w:hanging="360"/>
      </w:pPr>
      <w:rPr>
        <w:rFonts w:ascii="Times New Roman" w:eastAsia="Times New Roman" w:hAnsi="Times New Roman" w:cs="Times New Roman" w:hint="default"/>
      </w:rPr>
    </w:lvl>
    <w:lvl w:ilvl="1" w:tplc="39281180">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4">
    <w:nsid w:val="72446BC3"/>
    <w:multiLevelType w:val="hybridMultilevel"/>
    <w:tmpl w:val="E5B056D8"/>
    <w:lvl w:ilvl="0" w:tplc="A82C373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nsid w:val="72B97609"/>
    <w:multiLevelType w:val="hybridMultilevel"/>
    <w:tmpl w:val="37CE31C0"/>
    <w:lvl w:ilvl="0" w:tplc="57C230D8">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74C86F67"/>
    <w:multiLevelType w:val="hybridMultilevel"/>
    <w:tmpl w:val="1BB8D6DA"/>
    <w:lvl w:ilvl="0" w:tplc="77F8EF92">
      <w:start w:val="1"/>
      <w:numFmt w:val="bullet"/>
      <w:lvlText w:val="-"/>
      <w:lvlJc w:val="left"/>
      <w:pPr>
        <w:tabs>
          <w:tab w:val="num" w:pos="357"/>
        </w:tabs>
        <w:ind w:left="357" w:hanging="357"/>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nsid w:val="763D4B91"/>
    <w:multiLevelType w:val="hybridMultilevel"/>
    <w:tmpl w:val="69A20460"/>
    <w:lvl w:ilvl="0" w:tplc="9FA0386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76E87D55"/>
    <w:multiLevelType w:val="hybridMultilevel"/>
    <w:tmpl w:val="D1509C52"/>
    <w:lvl w:ilvl="0" w:tplc="57C230D8">
      <w:numFmt w:val="bullet"/>
      <w:lvlText w:val="-"/>
      <w:lvlJc w:val="left"/>
      <w:pPr>
        <w:tabs>
          <w:tab w:val="num" w:pos="1001"/>
        </w:tabs>
        <w:ind w:left="1001"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9">
    <w:nsid w:val="78813E9D"/>
    <w:multiLevelType w:val="hybridMultilevel"/>
    <w:tmpl w:val="C0F070C6"/>
    <w:lvl w:ilvl="0" w:tplc="D6E2175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nsid w:val="7A2949A7"/>
    <w:multiLevelType w:val="hybridMultilevel"/>
    <w:tmpl w:val="A2901BDA"/>
    <w:lvl w:ilvl="0" w:tplc="39C8144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nsid w:val="7AD877AA"/>
    <w:multiLevelType w:val="hybridMultilevel"/>
    <w:tmpl w:val="29B08FF8"/>
    <w:lvl w:ilvl="0" w:tplc="578C063E">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nsid w:val="7E735218"/>
    <w:multiLevelType w:val="hybridMultilevel"/>
    <w:tmpl w:val="6A9C743E"/>
    <w:lvl w:ilvl="0" w:tplc="57C230D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3"/>
  </w:num>
  <w:num w:numId="3">
    <w:abstractNumId w:val="80"/>
  </w:num>
  <w:num w:numId="4">
    <w:abstractNumId w:val="26"/>
  </w:num>
  <w:num w:numId="5">
    <w:abstractNumId w:val="29"/>
  </w:num>
  <w:num w:numId="6">
    <w:abstractNumId w:val="36"/>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102"/>
  </w:num>
  <w:num w:numId="10">
    <w:abstractNumId w:val="9"/>
  </w:num>
  <w:num w:numId="11">
    <w:abstractNumId w:val="70"/>
  </w:num>
  <w:num w:numId="12">
    <w:abstractNumId w:val="56"/>
  </w:num>
  <w:num w:numId="13">
    <w:abstractNumId w:val="40"/>
  </w:num>
  <w:num w:numId="14">
    <w:abstractNumId w:val="59"/>
  </w:num>
  <w:num w:numId="15">
    <w:abstractNumId w:val="54"/>
  </w:num>
  <w:num w:numId="16">
    <w:abstractNumId w:val="38"/>
  </w:num>
  <w:num w:numId="17">
    <w:abstractNumId w:val="66"/>
  </w:num>
  <w:num w:numId="18">
    <w:abstractNumId w:val="48"/>
  </w:num>
  <w:num w:numId="19">
    <w:abstractNumId w:val="101"/>
  </w:num>
  <w:num w:numId="20">
    <w:abstractNumId w:val="69"/>
  </w:num>
  <w:num w:numId="21">
    <w:abstractNumId w:val="39"/>
  </w:num>
  <w:num w:numId="22">
    <w:abstractNumId w:val="1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5"/>
  </w:num>
  <w:num w:numId="28">
    <w:abstractNumId w:val="19"/>
  </w:num>
  <w:num w:numId="29">
    <w:abstractNumId w:val="13"/>
  </w:num>
  <w:num w:numId="30">
    <w:abstractNumId w:val="37"/>
  </w:num>
  <w:num w:numId="31">
    <w:abstractNumId w:val="75"/>
  </w:num>
  <w:num w:numId="32">
    <w:abstractNumId w:val="65"/>
  </w:num>
  <w:num w:numId="33">
    <w:abstractNumId w:val="85"/>
  </w:num>
  <w:num w:numId="34">
    <w:abstractNumId w:val="89"/>
  </w:num>
  <w:num w:numId="35">
    <w:abstractNumId w:val="55"/>
  </w:num>
  <w:num w:numId="36">
    <w:abstractNumId w:val="61"/>
  </w:num>
  <w:num w:numId="37">
    <w:abstractNumId w:val="47"/>
  </w:num>
  <w:num w:numId="38">
    <w:abstractNumId w:val="17"/>
  </w:num>
  <w:num w:numId="39">
    <w:abstractNumId w:val="1"/>
  </w:num>
  <w:num w:numId="40">
    <w:abstractNumId w:val="28"/>
  </w:num>
  <w:num w:numId="41">
    <w:abstractNumId w:val="7"/>
  </w:num>
  <w:num w:numId="42">
    <w:abstractNumId w:val="95"/>
  </w:num>
  <w:num w:numId="43">
    <w:abstractNumId w:val="52"/>
  </w:num>
  <w:num w:numId="44">
    <w:abstractNumId w:val="4"/>
  </w:num>
  <w:num w:numId="45">
    <w:abstractNumId w:val="34"/>
  </w:num>
  <w:num w:numId="46">
    <w:abstractNumId w:val="98"/>
  </w:num>
  <w:num w:numId="4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6"/>
  </w:num>
  <w:num w:numId="62">
    <w:abstractNumId w:val="21"/>
  </w:num>
  <w:num w:numId="63">
    <w:abstractNumId w:val="94"/>
  </w:num>
  <w:num w:numId="64">
    <w:abstractNumId w:val="14"/>
  </w:num>
  <w:num w:numId="65">
    <w:abstractNumId w:val="18"/>
  </w:num>
  <w:num w:numId="66">
    <w:abstractNumId w:val="91"/>
  </w:num>
  <w:num w:numId="67">
    <w:abstractNumId w:val="84"/>
  </w:num>
  <w:num w:numId="68">
    <w:abstractNumId w:val="53"/>
  </w:num>
  <w:num w:numId="69">
    <w:abstractNumId w:val="43"/>
  </w:num>
  <w:num w:numId="70">
    <w:abstractNumId w:val="22"/>
  </w:num>
  <w:num w:numId="71">
    <w:abstractNumId w:val="41"/>
  </w:num>
  <w:num w:numId="72">
    <w:abstractNumId w:val="79"/>
  </w:num>
  <w:num w:numId="73">
    <w:abstractNumId w:val="100"/>
  </w:num>
  <w:num w:numId="74">
    <w:abstractNumId w:val="62"/>
  </w:num>
  <w:num w:numId="75">
    <w:abstractNumId w:val="86"/>
  </w:num>
  <w:num w:numId="76">
    <w:abstractNumId w:val="87"/>
  </w:num>
  <w:num w:numId="77">
    <w:abstractNumId w:val="50"/>
  </w:num>
  <w:num w:numId="78">
    <w:abstractNumId w:val="33"/>
  </w:num>
  <w:num w:numId="79">
    <w:abstractNumId w:val="99"/>
  </w:num>
  <w:num w:numId="80">
    <w:abstractNumId w:val="88"/>
  </w:num>
  <w:num w:numId="81">
    <w:abstractNumId w:val="5"/>
  </w:num>
  <w:num w:numId="82">
    <w:abstractNumId w:val="31"/>
  </w:num>
  <w:num w:numId="83">
    <w:abstractNumId w:val="81"/>
  </w:num>
  <w:num w:numId="84">
    <w:abstractNumId w:val="82"/>
  </w:num>
  <w:num w:numId="85">
    <w:abstractNumId w:val="51"/>
  </w:num>
  <w:num w:numId="86">
    <w:abstractNumId w:val="92"/>
  </w:num>
  <w:num w:numId="87">
    <w:abstractNumId w:val="83"/>
  </w:num>
  <w:num w:numId="88">
    <w:abstractNumId w:val="0"/>
  </w:num>
  <w:num w:numId="89">
    <w:abstractNumId w:val="30"/>
  </w:num>
  <w:num w:numId="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7"/>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4"/>
  </w:num>
  <w:num w:numId="99">
    <w:abstractNumId w:val="49"/>
  </w:num>
  <w:num w:numId="100">
    <w:abstractNumId w:val="27"/>
  </w:num>
  <w:num w:numId="101">
    <w:abstractNumId w:val="44"/>
  </w:num>
  <w:num w:numId="102">
    <w:abstractNumId w:val="77"/>
  </w:num>
  <w:num w:numId="103">
    <w:abstractNumId w:val="71"/>
  </w:num>
  <w:num w:numId="104">
    <w:abstractNumId w:val="32"/>
  </w:num>
  <w:num w:numId="105">
    <w:abstractNumId w:val="72"/>
  </w:num>
  <w:num w:numId="106">
    <w:abstractNumId w:val="25"/>
  </w:num>
  <w:num w:numId="107">
    <w:abstractNumId w:val="97"/>
  </w:num>
  <w:num w:numId="108">
    <w:abstractNumId w:val="7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3AF"/>
    <w:rsid w:val="0000164C"/>
    <w:rsid w:val="00010571"/>
    <w:rsid w:val="0001342B"/>
    <w:rsid w:val="000241B9"/>
    <w:rsid w:val="00024557"/>
    <w:rsid w:val="00025155"/>
    <w:rsid w:val="000273FF"/>
    <w:rsid w:val="00027CD3"/>
    <w:rsid w:val="00030364"/>
    <w:rsid w:val="00033314"/>
    <w:rsid w:val="00050B77"/>
    <w:rsid w:val="00050BC6"/>
    <w:rsid w:val="000541A1"/>
    <w:rsid w:val="00055F10"/>
    <w:rsid w:val="00056EFB"/>
    <w:rsid w:val="0005785B"/>
    <w:rsid w:val="000717F2"/>
    <w:rsid w:val="00072521"/>
    <w:rsid w:val="000873C3"/>
    <w:rsid w:val="00092FFD"/>
    <w:rsid w:val="00093B77"/>
    <w:rsid w:val="000945AE"/>
    <w:rsid w:val="00094716"/>
    <w:rsid w:val="00095183"/>
    <w:rsid w:val="00096FFC"/>
    <w:rsid w:val="000B772A"/>
    <w:rsid w:val="000C36FD"/>
    <w:rsid w:val="000D66B3"/>
    <w:rsid w:val="000E457E"/>
    <w:rsid w:val="000F03B8"/>
    <w:rsid w:val="000F4A0D"/>
    <w:rsid w:val="00102DA4"/>
    <w:rsid w:val="00106913"/>
    <w:rsid w:val="00107D0A"/>
    <w:rsid w:val="00111A9C"/>
    <w:rsid w:val="00113749"/>
    <w:rsid w:val="00113AF7"/>
    <w:rsid w:val="00120421"/>
    <w:rsid w:val="00121432"/>
    <w:rsid w:val="001218A1"/>
    <w:rsid w:val="001248B4"/>
    <w:rsid w:val="0012605C"/>
    <w:rsid w:val="0012767F"/>
    <w:rsid w:val="0013586D"/>
    <w:rsid w:val="0014066B"/>
    <w:rsid w:val="00140D37"/>
    <w:rsid w:val="00152CA8"/>
    <w:rsid w:val="001538AE"/>
    <w:rsid w:val="00154E69"/>
    <w:rsid w:val="001710C0"/>
    <w:rsid w:val="00186AB9"/>
    <w:rsid w:val="001978BD"/>
    <w:rsid w:val="001B1948"/>
    <w:rsid w:val="001B26D4"/>
    <w:rsid w:val="001C0F1A"/>
    <w:rsid w:val="001C67ED"/>
    <w:rsid w:val="001C6EDA"/>
    <w:rsid w:val="001D46EE"/>
    <w:rsid w:val="001D5419"/>
    <w:rsid w:val="001D6509"/>
    <w:rsid w:val="001D6D35"/>
    <w:rsid w:val="001D76D8"/>
    <w:rsid w:val="001E397D"/>
    <w:rsid w:val="001E6F2E"/>
    <w:rsid w:val="001F0A3B"/>
    <w:rsid w:val="0021019C"/>
    <w:rsid w:val="0021424C"/>
    <w:rsid w:val="0021504D"/>
    <w:rsid w:val="002251AB"/>
    <w:rsid w:val="00231B4B"/>
    <w:rsid w:val="002346F9"/>
    <w:rsid w:val="00234F8B"/>
    <w:rsid w:val="0023551C"/>
    <w:rsid w:val="00235B12"/>
    <w:rsid w:val="00236CEC"/>
    <w:rsid w:val="0024595D"/>
    <w:rsid w:val="00246060"/>
    <w:rsid w:val="00246F6F"/>
    <w:rsid w:val="00260036"/>
    <w:rsid w:val="00261D4B"/>
    <w:rsid w:val="00262B49"/>
    <w:rsid w:val="00267540"/>
    <w:rsid w:val="00270E09"/>
    <w:rsid w:val="002710FA"/>
    <w:rsid w:val="00271388"/>
    <w:rsid w:val="002723A5"/>
    <w:rsid w:val="0027244D"/>
    <w:rsid w:val="00274A5D"/>
    <w:rsid w:val="00282982"/>
    <w:rsid w:val="002861FD"/>
    <w:rsid w:val="00296777"/>
    <w:rsid w:val="002A01FF"/>
    <w:rsid w:val="002A3486"/>
    <w:rsid w:val="002A7250"/>
    <w:rsid w:val="002B31A0"/>
    <w:rsid w:val="002B3649"/>
    <w:rsid w:val="002D1299"/>
    <w:rsid w:val="002D74DB"/>
    <w:rsid w:val="002F53FD"/>
    <w:rsid w:val="002F56E3"/>
    <w:rsid w:val="003010E3"/>
    <w:rsid w:val="00302CC8"/>
    <w:rsid w:val="00304F49"/>
    <w:rsid w:val="0032036B"/>
    <w:rsid w:val="003222B2"/>
    <w:rsid w:val="00351F52"/>
    <w:rsid w:val="0035222A"/>
    <w:rsid w:val="00357443"/>
    <w:rsid w:val="00365E23"/>
    <w:rsid w:val="00373233"/>
    <w:rsid w:val="00377E46"/>
    <w:rsid w:val="00381614"/>
    <w:rsid w:val="00390D83"/>
    <w:rsid w:val="00392BEC"/>
    <w:rsid w:val="003939A4"/>
    <w:rsid w:val="00395FF5"/>
    <w:rsid w:val="003A6E5E"/>
    <w:rsid w:val="003C02D5"/>
    <w:rsid w:val="003C7723"/>
    <w:rsid w:val="003C794E"/>
    <w:rsid w:val="003C7EAA"/>
    <w:rsid w:val="003D5DE1"/>
    <w:rsid w:val="003F3E38"/>
    <w:rsid w:val="00402EF0"/>
    <w:rsid w:val="00413216"/>
    <w:rsid w:val="0042618B"/>
    <w:rsid w:val="004319C1"/>
    <w:rsid w:val="00435CCD"/>
    <w:rsid w:val="00436E34"/>
    <w:rsid w:val="0043704D"/>
    <w:rsid w:val="00440F64"/>
    <w:rsid w:val="00446FFF"/>
    <w:rsid w:val="004535B1"/>
    <w:rsid w:val="0045671D"/>
    <w:rsid w:val="00460C21"/>
    <w:rsid w:val="00461189"/>
    <w:rsid w:val="004614BC"/>
    <w:rsid w:val="00461E70"/>
    <w:rsid w:val="00462471"/>
    <w:rsid w:val="00472C4F"/>
    <w:rsid w:val="00474FB5"/>
    <w:rsid w:val="004772E6"/>
    <w:rsid w:val="0048221F"/>
    <w:rsid w:val="00486752"/>
    <w:rsid w:val="004943F8"/>
    <w:rsid w:val="004978E9"/>
    <w:rsid w:val="004A3EB0"/>
    <w:rsid w:val="004A5164"/>
    <w:rsid w:val="004B41DE"/>
    <w:rsid w:val="004B7F9D"/>
    <w:rsid w:val="004B7FC9"/>
    <w:rsid w:val="004D6755"/>
    <w:rsid w:val="004D7182"/>
    <w:rsid w:val="004E5497"/>
    <w:rsid w:val="00500491"/>
    <w:rsid w:val="00524711"/>
    <w:rsid w:val="005323CE"/>
    <w:rsid w:val="00551111"/>
    <w:rsid w:val="00551239"/>
    <w:rsid w:val="00556E58"/>
    <w:rsid w:val="0056300D"/>
    <w:rsid w:val="005828BD"/>
    <w:rsid w:val="00585C96"/>
    <w:rsid w:val="005978E4"/>
    <w:rsid w:val="005A0557"/>
    <w:rsid w:val="005A5766"/>
    <w:rsid w:val="005A7909"/>
    <w:rsid w:val="005B593C"/>
    <w:rsid w:val="005D2EEE"/>
    <w:rsid w:val="005D7491"/>
    <w:rsid w:val="005E653D"/>
    <w:rsid w:val="005E6D92"/>
    <w:rsid w:val="005F3B98"/>
    <w:rsid w:val="005F7A25"/>
    <w:rsid w:val="005F7CA5"/>
    <w:rsid w:val="00606E8F"/>
    <w:rsid w:val="00610E59"/>
    <w:rsid w:val="00611863"/>
    <w:rsid w:val="00614FE5"/>
    <w:rsid w:val="00620E4A"/>
    <w:rsid w:val="00623686"/>
    <w:rsid w:val="00623EB5"/>
    <w:rsid w:val="00624B2C"/>
    <w:rsid w:val="00624C94"/>
    <w:rsid w:val="00625D3D"/>
    <w:rsid w:val="0062734A"/>
    <w:rsid w:val="00632609"/>
    <w:rsid w:val="0063355D"/>
    <w:rsid w:val="0063550D"/>
    <w:rsid w:val="00636F97"/>
    <w:rsid w:val="0063708F"/>
    <w:rsid w:val="006476F7"/>
    <w:rsid w:val="00647DC0"/>
    <w:rsid w:val="006506E7"/>
    <w:rsid w:val="00661177"/>
    <w:rsid w:val="00665DEB"/>
    <w:rsid w:val="00666BB4"/>
    <w:rsid w:val="006723FD"/>
    <w:rsid w:val="00673C0A"/>
    <w:rsid w:val="0067400B"/>
    <w:rsid w:val="00675786"/>
    <w:rsid w:val="00677DCF"/>
    <w:rsid w:val="0068384D"/>
    <w:rsid w:val="00690E85"/>
    <w:rsid w:val="006923EF"/>
    <w:rsid w:val="00692FDF"/>
    <w:rsid w:val="00693C63"/>
    <w:rsid w:val="006A201F"/>
    <w:rsid w:val="006A2DEA"/>
    <w:rsid w:val="006A6FFC"/>
    <w:rsid w:val="006B2494"/>
    <w:rsid w:val="006B754E"/>
    <w:rsid w:val="006C2402"/>
    <w:rsid w:val="006C2F49"/>
    <w:rsid w:val="006C318D"/>
    <w:rsid w:val="006C4967"/>
    <w:rsid w:val="006D5506"/>
    <w:rsid w:val="006D5C8D"/>
    <w:rsid w:val="006E387C"/>
    <w:rsid w:val="006E67D4"/>
    <w:rsid w:val="006F4AA7"/>
    <w:rsid w:val="006F7E0F"/>
    <w:rsid w:val="007045A5"/>
    <w:rsid w:val="00720575"/>
    <w:rsid w:val="00725A98"/>
    <w:rsid w:val="00743464"/>
    <w:rsid w:val="00753A38"/>
    <w:rsid w:val="00762384"/>
    <w:rsid w:val="00764FF7"/>
    <w:rsid w:val="007659EF"/>
    <w:rsid w:val="00773FE1"/>
    <w:rsid w:val="00774081"/>
    <w:rsid w:val="00777715"/>
    <w:rsid w:val="00793488"/>
    <w:rsid w:val="00796D0E"/>
    <w:rsid w:val="007A0672"/>
    <w:rsid w:val="007A44A5"/>
    <w:rsid w:val="007A716C"/>
    <w:rsid w:val="007A7F25"/>
    <w:rsid w:val="007B27BE"/>
    <w:rsid w:val="007C1094"/>
    <w:rsid w:val="007C17BB"/>
    <w:rsid w:val="007D28E8"/>
    <w:rsid w:val="007D57BB"/>
    <w:rsid w:val="007E1E6A"/>
    <w:rsid w:val="007E22DB"/>
    <w:rsid w:val="007E24AA"/>
    <w:rsid w:val="007E40A1"/>
    <w:rsid w:val="007E559F"/>
    <w:rsid w:val="007F26DC"/>
    <w:rsid w:val="00804B3F"/>
    <w:rsid w:val="00814927"/>
    <w:rsid w:val="008168E2"/>
    <w:rsid w:val="008253A5"/>
    <w:rsid w:val="00833E66"/>
    <w:rsid w:val="00834DD6"/>
    <w:rsid w:val="0083773A"/>
    <w:rsid w:val="00840F5E"/>
    <w:rsid w:val="00845854"/>
    <w:rsid w:val="008471BC"/>
    <w:rsid w:val="00850C96"/>
    <w:rsid w:val="0085336E"/>
    <w:rsid w:val="00853F0E"/>
    <w:rsid w:val="0086369A"/>
    <w:rsid w:val="00863D1A"/>
    <w:rsid w:val="00885086"/>
    <w:rsid w:val="008A4E6C"/>
    <w:rsid w:val="008B1922"/>
    <w:rsid w:val="008B43D7"/>
    <w:rsid w:val="008C5DA5"/>
    <w:rsid w:val="008C7455"/>
    <w:rsid w:val="008E23C3"/>
    <w:rsid w:val="008E350D"/>
    <w:rsid w:val="008E53DC"/>
    <w:rsid w:val="008E5676"/>
    <w:rsid w:val="008E66CD"/>
    <w:rsid w:val="008E7A95"/>
    <w:rsid w:val="009006DB"/>
    <w:rsid w:val="00911601"/>
    <w:rsid w:val="0091403F"/>
    <w:rsid w:val="009200FE"/>
    <w:rsid w:val="00923C4C"/>
    <w:rsid w:val="009259C0"/>
    <w:rsid w:val="009270C6"/>
    <w:rsid w:val="009315E6"/>
    <w:rsid w:val="00931BC5"/>
    <w:rsid w:val="00956628"/>
    <w:rsid w:val="009570BA"/>
    <w:rsid w:val="00964CFB"/>
    <w:rsid w:val="00967216"/>
    <w:rsid w:val="009908A2"/>
    <w:rsid w:val="00991C2A"/>
    <w:rsid w:val="00992F71"/>
    <w:rsid w:val="00994302"/>
    <w:rsid w:val="009A0831"/>
    <w:rsid w:val="009A60AB"/>
    <w:rsid w:val="009A7A66"/>
    <w:rsid w:val="009B0E2B"/>
    <w:rsid w:val="009B2061"/>
    <w:rsid w:val="009B4A09"/>
    <w:rsid w:val="009C2FF9"/>
    <w:rsid w:val="009C545F"/>
    <w:rsid w:val="009D0A45"/>
    <w:rsid w:val="009E1B8E"/>
    <w:rsid w:val="009E719B"/>
    <w:rsid w:val="00A0220A"/>
    <w:rsid w:val="00A05FF3"/>
    <w:rsid w:val="00A12D8E"/>
    <w:rsid w:val="00A24D6B"/>
    <w:rsid w:val="00A27EF2"/>
    <w:rsid w:val="00A359BD"/>
    <w:rsid w:val="00A50E79"/>
    <w:rsid w:val="00A5103C"/>
    <w:rsid w:val="00A517E4"/>
    <w:rsid w:val="00A52E32"/>
    <w:rsid w:val="00A60129"/>
    <w:rsid w:val="00A6498E"/>
    <w:rsid w:val="00A755D2"/>
    <w:rsid w:val="00A85A94"/>
    <w:rsid w:val="00A87228"/>
    <w:rsid w:val="00A910B4"/>
    <w:rsid w:val="00A91F9F"/>
    <w:rsid w:val="00A9254E"/>
    <w:rsid w:val="00A965AD"/>
    <w:rsid w:val="00A96A3B"/>
    <w:rsid w:val="00AA08F4"/>
    <w:rsid w:val="00AA1A3B"/>
    <w:rsid w:val="00AA3798"/>
    <w:rsid w:val="00AB1ED8"/>
    <w:rsid w:val="00AB3F0A"/>
    <w:rsid w:val="00AB536D"/>
    <w:rsid w:val="00AC0A24"/>
    <w:rsid w:val="00AC4E0D"/>
    <w:rsid w:val="00AD1493"/>
    <w:rsid w:val="00AD1B23"/>
    <w:rsid w:val="00AE4238"/>
    <w:rsid w:val="00AE76A7"/>
    <w:rsid w:val="00AF4361"/>
    <w:rsid w:val="00B016E7"/>
    <w:rsid w:val="00B20029"/>
    <w:rsid w:val="00B24A4F"/>
    <w:rsid w:val="00B2514F"/>
    <w:rsid w:val="00B25170"/>
    <w:rsid w:val="00B277B4"/>
    <w:rsid w:val="00B3292E"/>
    <w:rsid w:val="00B3368A"/>
    <w:rsid w:val="00B34CE1"/>
    <w:rsid w:val="00B36A1F"/>
    <w:rsid w:val="00B36AFB"/>
    <w:rsid w:val="00B36B82"/>
    <w:rsid w:val="00B41B63"/>
    <w:rsid w:val="00B535F9"/>
    <w:rsid w:val="00B54823"/>
    <w:rsid w:val="00B56A8E"/>
    <w:rsid w:val="00B64FD2"/>
    <w:rsid w:val="00B67264"/>
    <w:rsid w:val="00B67609"/>
    <w:rsid w:val="00B73EBA"/>
    <w:rsid w:val="00B76311"/>
    <w:rsid w:val="00B77DCF"/>
    <w:rsid w:val="00BA6187"/>
    <w:rsid w:val="00BA7A85"/>
    <w:rsid w:val="00BB0CF8"/>
    <w:rsid w:val="00BB430B"/>
    <w:rsid w:val="00BB54CB"/>
    <w:rsid w:val="00BC0248"/>
    <w:rsid w:val="00BC18FA"/>
    <w:rsid w:val="00BC1BAD"/>
    <w:rsid w:val="00BC296D"/>
    <w:rsid w:val="00BC7421"/>
    <w:rsid w:val="00BD078D"/>
    <w:rsid w:val="00BE142B"/>
    <w:rsid w:val="00BF3A9A"/>
    <w:rsid w:val="00C01C46"/>
    <w:rsid w:val="00C04DA3"/>
    <w:rsid w:val="00C05C84"/>
    <w:rsid w:val="00C0625D"/>
    <w:rsid w:val="00C07047"/>
    <w:rsid w:val="00C072F2"/>
    <w:rsid w:val="00C13FC2"/>
    <w:rsid w:val="00C24804"/>
    <w:rsid w:val="00C27471"/>
    <w:rsid w:val="00C275DA"/>
    <w:rsid w:val="00C34280"/>
    <w:rsid w:val="00C36B5E"/>
    <w:rsid w:val="00C4051A"/>
    <w:rsid w:val="00C515A8"/>
    <w:rsid w:val="00C520E3"/>
    <w:rsid w:val="00C5761E"/>
    <w:rsid w:val="00C6331E"/>
    <w:rsid w:val="00C708AD"/>
    <w:rsid w:val="00C775F0"/>
    <w:rsid w:val="00C830B3"/>
    <w:rsid w:val="00C92BD2"/>
    <w:rsid w:val="00CA41AC"/>
    <w:rsid w:val="00CB0CF9"/>
    <w:rsid w:val="00CB72B1"/>
    <w:rsid w:val="00CC06E0"/>
    <w:rsid w:val="00CC54CE"/>
    <w:rsid w:val="00CC75BA"/>
    <w:rsid w:val="00CD4A9C"/>
    <w:rsid w:val="00CE16D9"/>
    <w:rsid w:val="00CE2AEC"/>
    <w:rsid w:val="00CE63BD"/>
    <w:rsid w:val="00CF310A"/>
    <w:rsid w:val="00CF5833"/>
    <w:rsid w:val="00CF76A0"/>
    <w:rsid w:val="00D0053E"/>
    <w:rsid w:val="00D06210"/>
    <w:rsid w:val="00D14317"/>
    <w:rsid w:val="00D21E02"/>
    <w:rsid w:val="00D23B93"/>
    <w:rsid w:val="00D26C27"/>
    <w:rsid w:val="00D31C02"/>
    <w:rsid w:val="00D3282A"/>
    <w:rsid w:val="00D347BD"/>
    <w:rsid w:val="00D34C5D"/>
    <w:rsid w:val="00D34EC5"/>
    <w:rsid w:val="00D353AF"/>
    <w:rsid w:val="00D53416"/>
    <w:rsid w:val="00D611D0"/>
    <w:rsid w:val="00D62A32"/>
    <w:rsid w:val="00D632F7"/>
    <w:rsid w:val="00D63E1B"/>
    <w:rsid w:val="00D66B45"/>
    <w:rsid w:val="00D722DB"/>
    <w:rsid w:val="00D81872"/>
    <w:rsid w:val="00D81A28"/>
    <w:rsid w:val="00D82601"/>
    <w:rsid w:val="00D87957"/>
    <w:rsid w:val="00D96F4D"/>
    <w:rsid w:val="00D97D88"/>
    <w:rsid w:val="00DA17E2"/>
    <w:rsid w:val="00DA5BF0"/>
    <w:rsid w:val="00DA62E8"/>
    <w:rsid w:val="00DB1BB7"/>
    <w:rsid w:val="00DC7A3C"/>
    <w:rsid w:val="00DD6753"/>
    <w:rsid w:val="00DE34A7"/>
    <w:rsid w:val="00DE6713"/>
    <w:rsid w:val="00DE690E"/>
    <w:rsid w:val="00E11C14"/>
    <w:rsid w:val="00E13455"/>
    <w:rsid w:val="00E16048"/>
    <w:rsid w:val="00E20A3E"/>
    <w:rsid w:val="00E241A8"/>
    <w:rsid w:val="00E26FB7"/>
    <w:rsid w:val="00E30BB5"/>
    <w:rsid w:val="00E345B6"/>
    <w:rsid w:val="00E3620C"/>
    <w:rsid w:val="00E554EF"/>
    <w:rsid w:val="00E618E7"/>
    <w:rsid w:val="00E70198"/>
    <w:rsid w:val="00E74D3C"/>
    <w:rsid w:val="00E75CF7"/>
    <w:rsid w:val="00E81AC5"/>
    <w:rsid w:val="00E94C7F"/>
    <w:rsid w:val="00EA68DD"/>
    <w:rsid w:val="00EB252F"/>
    <w:rsid w:val="00EC2237"/>
    <w:rsid w:val="00EC6A63"/>
    <w:rsid w:val="00ED592B"/>
    <w:rsid w:val="00ED68F4"/>
    <w:rsid w:val="00EE04F2"/>
    <w:rsid w:val="00EE1BE1"/>
    <w:rsid w:val="00EE2BB7"/>
    <w:rsid w:val="00EE6612"/>
    <w:rsid w:val="00EE7A7A"/>
    <w:rsid w:val="00EE7DB8"/>
    <w:rsid w:val="00EF3A50"/>
    <w:rsid w:val="00EF4A55"/>
    <w:rsid w:val="00EF4ABF"/>
    <w:rsid w:val="00F01759"/>
    <w:rsid w:val="00F048F6"/>
    <w:rsid w:val="00F10D7A"/>
    <w:rsid w:val="00F201F0"/>
    <w:rsid w:val="00F252C6"/>
    <w:rsid w:val="00F253FF"/>
    <w:rsid w:val="00F3377A"/>
    <w:rsid w:val="00F33A35"/>
    <w:rsid w:val="00F42646"/>
    <w:rsid w:val="00F43943"/>
    <w:rsid w:val="00F6004F"/>
    <w:rsid w:val="00F66E0A"/>
    <w:rsid w:val="00F734E3"/>
    <w:rsid w:val="00F77A1B"/>
    <w:rsid w:val="00F82AB3"/>
    <w:rsid w:val="00FA5948"/>
    <w:rsid w:val="00FB4A08"/>
    <w:rsid w:val="00FB786E"/>
    <w:rsid w:val="00FC34A0"/>
    <w:rsid w:val="00FD0D03"/>
    <w:rsid w:val="00FD16CB"/>
    <w:rsid w:val="00FF4D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7AAD83-E65D-4A85-8992-AB611DEF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66B3"/>
    <w:rPr>
      <w:sz w:val="24"/>
      <w:szCs w:val="24"/>
    </w:rPr>
  </w:style>
  <w:style w:type="paragraph" w:styleId="Nadpis1">
    <w:name w:val="heading 1"/>
    <w:aliases w:val=" Char Char"/>
    <w:basedOn w:val="Normln"/>
    <w:next w:val="Normln"/>
    <w:link w:val="Nadpis1Char"/>
    <w:qFormat/>
    <w:rsid w:val="000D66B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5761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5F7CA5"/>
    <w:pPr>
      <w:keepNext/>
      <w:spacing w:before="240" w:after="60"/>
      <w:outlineLvl w:val="2"/>
    </w:pPr>
    <w:rPr>
      <w:rFonts w:ascii="Arial" w:hAnsi="Arial" w:cs="Arial"/>
      <w:b/>
      <w:bCs/>
      <w:sz w:val="26"/>
      <w:szCs w:val="26"/>
    </w:rPr>
  </w:style>
  <w:style w:type="paragraph" w:styleId="Nadpis4">
    <w:name w:val="heading 4"/>
    <w:aliases w:val="Char"/>
    <w:basedOn w:val="Normln"/>
    <w:next w:val="Normln"/>
    <w:link w:val="Nadpis4Char"/>
    <w:qFormat/>
    <w:rsid w:val="005F7CA5"/>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D66B3"/>
    <w:pPr>
      <w:jc w:val="center"/>
    </w:pPr>
    <w:rPr>
      <w:sz w:val="28"/>
    </w:rPr>
  </w:style>
  <w:style w:type="character" w:styleId="Hypertextovodkaz">
    <w:name w:val="Hyperlink"/>
    <w:uiPriority w:val="99"/>
    <w:rsid w:val="000D66B3"/>
    <w:rPr>
      <w:rFonts w:ascii="MS Sans Serif" w:hAnsi="MS Sans Serif" w:hint="default"/>
      <w:b w:val="0"/>
      <w:bCs w:val="0"/>
      <w:i w:val="0"/>
      <w:iCs w:val="0"/>
      <w:color w:val="0000FF"/>
      <w:sz w:val="20"/>
      <w:szCs w:val="20"/>
      <w:u w:val="single"/>
    </w:rPr>
  </w:style>
  <w:style w:type="table" w:styleId="Mkatabulky">
    <w:name w:val="Table Grid"/>
    <w:basedOn w:val="Normlntabulka"/>
    <w:rsid w:val="00863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rsid w:val="00863D1A"/>
    <w:pPr>
      <w:tabs>
        <w:tab w:val="center" w:pos="4536"/>
        <w:tab w:val="right" w:pos="9072"/>
      </w:tabs>
    </w:pPr>
  </w:style>
  <w:style w:type="paragraph" w:styleId="Obsah1">
    <w:name w:val="toc 1"/>
    <w:basedOn w:val="Normln"/>
    <w:next w:val="Normln"/>
    <w:autoRedefine/>
    <w:uiPriority w:val="39"/>
    <w:rsid w:val="005978E4"/>
    <w:pPr>
      <w:spacing w:before="120"/>
    </w:pPr>
    <w:rPr>
      <w:b/>
      <w:bCs/>
      <w:i/>
      <w:iCs/>
    </w:rPr>
  </w:style>
  <w:style w:type="paragraph" w:styleId="Obsah3">
    <w:name w:val="toc 3"/>
    <w:basedOn w:val="Normln"/>
    <w:next w:val="Normln"/>
    <w:autoRedefine/>
    <w:semiHidden/>
    <w:rsid w:val="005978E4"/>
    <w:pPr>
      <w:ind w:left="480"/>
    </w:pPr>
    <w:rPr>
      <w:sz w:val="20"/>
      <w:szCs w:val="20"/>
    </w:rPr>
  </w:style>
  <w:style w:type="paragraph" w:styleId="Obsah2">
    <w:name w:val="toc 2"/>
    <w:basedOn w:val="Normln"/>
    <w:next w:val="Normln"/>
    <w:autoRedefine/>
    <w:semiHidden/>
    <w:rsid w:val="00E3620C"/>
    <w:pPr>
      <w:spacing w:before="120"/>
      <w:ind w:left="240"/>
    </w:pPr>
    <w:rPr>
      <w:b/>
      <w:bCs/>
      <w:sz w:val="22"/>
      <w:szCs w:val="22"/>
    </w:rPr>
  </w:style>
  <w:style w:type="paragraph" w:styleId="Obsah4">
    <w:name w:val="toc 4"/>
    <w:basedOn w:val="Normln"/>
    <w:next w:val="Normln"/>
    <w:autoRedefine/>
    <w:semiHidden/>
    <w:rsid w:val="00E3620C"/>
    <w:pPr>
      <w:ind w:left="720"/>
    </w:pPr>
    <w:rPr>
      <w:sz w:val="20"/>
      <w:szCs w:val="20"/>
    </w:rPr>
  </w:style>
  <w:style w:type="paragraph" w:styleId="Obsah5">
    <w:name w:val="toc 5"/>
    <w:basedOn w:val="Normln"/>
    <w:next w:val="Normln"/>
    <w:autoRedefine/>
    <w:semiHidden/>
    <w:rsid w:val="00E3620C"/>
    <w:pPr>
      <w:ind w:left="960"/>
    </w:pPr>
    <w:rPr>
      <w:sz w:val="20"/>
      <w:szCs w:val="20"/>
    </w:rPr>
  </w:style>
  <w:style w:type="paragraph" w:styleId="Obsah6">
    <w:name w:val="toc 6"/>
    <w:basedOn w:val="Normln"/>
    <w:next w:val="Normln"/>
    <w:autoRedefine/>
    <w:semiHidden/>
    <w:rsid w:val="00E3620C"/>
    <w:pPr>
      <w:ind w:left="1200"/>
    </w:pPr>
    <w:rPr>
      <w:sz w:val="20"/>
      <w:szCs w:val="20"/>
    </w:rPr>
  </w:style>
  <w:style w:type="paragraph" w:styleId="Obsah7">
    <w:name w:val="toc 7"/>
    <w:basedOn w:val="Normln"/>
    <w:next w:val="Normln"/>
    <w:autoRedefine/>
    <w:semiHidden/>
    <w:rsid w:val="00E3620C"/>
    <w:pPr>
      <w:ind w:left="1440"/>
    </w:pPr>
    <w:rPr>
      <w:sz w:val="20"/>
      <w:szCs w:val="20"/>
    </w:rPr>
  </w:style>
  <w:style w:type="paragraph" w:styleId="Obsah8">
    <w:name w:val="toc 8"/>
    <w:basedOn w:val="Normln"/>
    <w:next w:val="Normln"/>
    <w:autoRedefine/>
    <w:semiHidden/>
    <w:rsid w:val="00E3620C"/>
    <w:pPr>
      <w:ind w:left="1680"/>
    </w:pPr>
    <w:rPr>
      <w:sz w:val="20"/>
      <w:szCs w:val="20"/>
    </w:rPr>
  </w:style>
  <w:style w:type="paragraph" w:styleId="Obsah9">
    <w:name w:val="toc 9"/>
    <w:basedOn w:val="Normln"/>
    <w:next w:val="Normln"/>
    <w:autoRedefine/>
    <w:semiHidden/>
    <w:rsid w:val="00E3620C"/>
    <w:pPr>
      <w:ind w:left="1920"/>
    </w:pPr>
    <w:rPr>
      <w:sz w:val="20"/>
      <w:szCs w:val="20"/>
    </w:rPr>
  </w:style>
  <w:style w:type="paragraph" w:styleId="Zpat">
    <w:name w:val="footer"/>
    <w:basedOn w:val="Normln"/>
    <w:rsid w:val="00C5761E"/>
    <w:pPr>
      <w:tabs>
        <w:tab w:val="center" w:pos="4536"/>
        <w:tab w:val="right" w:pos="9072"/>
      </w:tabs>
    </w:pPr>
  </w:style>
  <w:style w:type="paragraph" w:styleId="Textbubliny">
    <w:name w:val="Balloon Text"/>
    <w:basedOn w:val="Normln"/>
    <w:semiHidden/>
    <w:rsid w:val="00C5761E"/>
    <w:rPr>
      <w:rFonts w:ascii="Tahoma" w:hAnsi="Tahoma" w:cs="Tahoma"/>
      <w:sz w:val="16"/>
      <w:szCs w:val="16"/>
    </w:rPr>
  </w:style>
  <w:style w:type="character" w:styleId="slostrnky">
    <w:name w:val="page number"/>
    <w:basedOn w:val="Standardnpsmoodstavce"/>
    <w:rsid w:val="004B7F9D"/>
  </w:style>
  <w:style w:type="paragraph" w:styleId="Normlnweb">
    <w:name w:val="Normal (Web)"/>
    <w:basedOn w:val="Normln"/>
    <w:uiPriority w:val="99"/>
    <w:rsid w:val="00AD1493"/>
    <w:pPr>
      <w:spacing w:before="15" w:after="15"/>
      <w:ind w:left="15" w:right="15"/>
    </w:pPr>
  </w:style>
  <w:style w:type="character" w:customStyle="1" w:styleId="pojemvtextu1">
    <w:name w:val="pojem_v_textu1"/>
    <w:basedOn w:val="Standardnpsmoodstavce"/>
    <w:rsid w:val="00AD1493"/>
  </w:style>
  <w:style w:type="paragraph" w:styleId="Prosttext">
    <w:name w:val="Plain Text"/>
    <w:basedOn w:val="Normln"/>
    <w:rsid w:val="00461E70"/>
    <w:rPr>
      <w:rFonts w:ascii="Courier New" w:hAnsi="Courier New" w:cs="Courier New"/>
      <w:sz w:val="20"/>
      <w:szCs w:val="20"/>
    </w:rPr>
  </w:style>
  <w:style w:type="paragraph" w:styleId="Zkladntext3">
    <w:name w:val="Body Text 3"/>
    <w:basedOn w:val="Normln"/>
    <w:rsid w:val="00461E70"/>
    <w:pPr>
      <w:jc w:val="both"/>
    </w:pPr>
  </w:style>
  <w:style w:type="paragraph" w:customStyle="1" w:styleId="Odstavec">
    <w:name w:val="Odstavec"/>
    <w:basedOn w:val="Normln"/>
    <w:rsid w:val="00461E70"/>
    <w:pPr>
      <w:spacing w:before="120"/>
      <w:ind w:firstLine="397"/>
      <w:jc w:val="both"/>
    </w:pPr>
  </w:style>
  <w:style w:type="paragraph" w:customStyle="1" w:styleId="Tun">
    <w:name w:val="Tučné"/>
    <w:basedOn w:val="Normln"/>
    <w:rsid w:val="00461E70"/>
    <w:rPr>
      <w:b/>
      <w:szCs w:val="20"/>
    </w:rPr>
  </w:style>
  <w:style w:type="paragraph" w:styleId="Zkladntextodsazen2">
    <w:name w:val="Body Text Indent 2"/>
    <w:basedOn w:val="Normln"/>
    <w:rsid w:val="00677DCF"/>
    <w:pPr>
      <w:spacing w:after="120" w:line="480" w:lineRule="auto"/>
      <w:ind w:left="283"/>
    </w:pPr>
  </w:style>
  <w:style w:type="paragraph" w:styleId="Seznam">
    <w:name w:val="List"/>
    <w:basedOn w:val="Normln"/>
    <w:rsid w:val="00677DCF"/>
    <w:pPr>
      <w:ind w:left="283" w:hanging="283"/>
    </w:pPr>
  </w:style>
  <w:style w:type="paragraph" w:styleId="Seznamsodrkami2">
    <w:name w:val="List Bullet 2"/>
    <w:basedOn w:val="Normln"/>
    <w:rsid w:val="00677DCF"/>
    <w:pPr>
      <w:numPr>
        <w:numId w:val="88"/>
      </w:numPr>
    </w:pPr>
  </w:style>
  <w:style w:type="character" w:customStyle="1" w:styleId="Nadpis4Char">
    <w:name w:val="Nadpis 4 Char"/>
    <w:aliases w:val="Char Char"/>
    <w:link w:val="Nadpis4"/>
    <w:rsid w:val="00236CEC"/>
    <w:rPr>
      <w:b/>
      <w:bCs/>
      <w:sz w:val="28"/>
      <w:szCs w:val="28"/>
      <w:lang w:val="cs-CZ" w:eastAsia="cs-CZ" w:bidi="ar-SA"/>
    </w:rPr>
  </w:style>
  <w:style w:type="character" w:customStyle="1" w:styleId="Char1">
    <w:name w:val="Char1"/>
    <w:rsid w:val="005B593C"/>
    <w:rPr>
      <w:b/>
      <w:bCs/>
      <w:sz w:val="28"/>
      <w:szCs w:val="28"/>
      <w:lang w:val="cs-CZ" w:eastAsia="cs-CZ" w:bidi="ar-SA"/>
    </w:rPr>
  </w:style>
  <w:style w:type="character" w:customStyle="1" w:styleId="Nadpis1Char">
    <w:name w:val="Nadpis 1 Char"/>
    <w:aliases w:val=" Char Char Char"/>
    <w:link w:val="Nadpis1"/>
    <w:rsid w:val="005B593C"/>
    <w:rPr>
      <w:rFonts w:ascii="Arial" w:hAnsi="Arial" w:cs="Arial"/>
      <w:b/>
      <w:bCs/>
      <w:kern w:val="32"/>
      <w:sz w:val="32"/>
      <w:szCs w:val="32"/>
      <w:lang w:val="cs-CZ" w:eastAsia="cs-CZ" w:bidi="ar-SA"/>
    </w:rPr>
  </w:style>
  <w:style w:type="character" w:customStyle="1" w:styleId="CharChar1">
    <w:name w:val="Char Char1"/>
    <w:aliases w:val="Char Char2"/>
    <w:rsid w:val="00E16048"/>
    <w:rPr>
      <w:b/>
      <w:bCs/>
      <w:sz w:val="28"/>
      <w:szCs w:val="28"/>
      <w:lang w:val="cs-CZ" w:eastAsia="cs-CZ" w:bidi="ar-SA"/>
    </w:rPr>
  </w:style>
  <w:style w:type="character" w:customStyle="1" w:styleId="CharCharChar">
    <w:name w:val="Char Char Char"/>
    <w:rsid w:val="00E16048"/>
    <w:rPr>
      <w:rFonts w:ascii="Arial" w:hAnsi="Arial" w:cs="Arial"/>
      <w:b/>
      <w:bCs/>
      <w:kern w:val="32"/>
      <w:sz w:val="32"/>
      <w:szCs w:val="32"/>
      <w:lang w:val="cs-CZ" w:eastAsia="cs-CZ" w:bidi="ar-SA"/>
    </w:rPr>
  </w:style>
  <w:style w:type="character" w:customStyle="1" w:styleId="feedbackpanelinfo1">
    <w:name w:val="feedbackpanelinfo1"/>
    <w:rsid w:val="00964CFB"/>
    <w:rPr>
      <w:b/>
      <w:bCs/>
      <w:color w:val="008000"/>
    </w:rPr>
  </w:style>
  <w:style w:type="paragraph" w:customStyle="1" w:styleId="Default">
    <w:name w:val="Default"/>
    <w:rsid w:val="00931B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D16C-C6B7-4EE6-B425-141F1C8DE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254</Pages>
  <Words>61232</Words>
  <Characters>356506</Characters>
  <Application>Microsoft Office Word</Application>
  <DocSecurity>0</DocSecurity>
  <Lines>2970</Lines>
  <Paragraphs>833</Paragraphs>
  <ScaleCrop>false</ScaleCrop>
  <HeadingPairs>
    <vt:vector size="2" baseType="variant">
      <vt:variant>
        <vt:lpstr>Název</vt:lpstr>
      </vt:variant>
      <vt:variant>
        <vt:i4>1</vt:i4>
      </vt:variant>
    </vt:vector>
  </HeadingPairs>
  <TitlesOfParts>
    <vt:vector size="1" baseType="lpstr">
      <vt:lpstr>STŘEDNÍ ODBORNÁ ŠKOLA ELEKTROTECHNICKÁ</vt:lpstr>
    </vt:vector>
  </TitlesOfParts>
  <Company>ISSE COP</Company>
  <LinksUpToDate>false</LinksUpToDate>
  <CharactersWithSpaces>416905</CharactersWithSpaces>
  <SharedDoc>false</SharedDoc>
  <HLinks>
    <vt:vector size="198" baseType="variant">
      <vt:variant>
        <vt:i4>1179700</vt:i4>
      </vt:variant>
      <vt:variant>
        <vt:i4>194</vt:i4>
      </vt:variant>
      <vt:variant>
        <vt:i4>0</vt:i4>
      </vt:variant>
      <vt:variant>
        <vt:i4>5</vt:i4>
      </vt:variant>
      <vt:variant>
        <vt:lpwstr/>
      </vt:variant>
      <vt:variant>
        <vt:lpwstr>_Toc17965094</vt:lpwstr>
      </vt:variant>
      <vt:variant>
        <vt:i4>1376308</vt:i4>
      </vt:variant>
      <vt:variant>
        <vt:i4>188</vt:i4>
      </vt:variant>
      <vt:variant>
        <vt:i4>0</vt:i4>
      </vt:variant>
      <vt:variant>
        <vt:i4>5</vt:i4>
      </vt:variant>
      <vt:variant>
        <vt:lpwstr/>
      </vt:variant>
      <vt:variant>
        <vt:lpwstr>_Toc17965093</vt:lpwstr>
      </vt:variant>
      <vt:variant>
        <vt:i4>1310772</vt:i4>
      </vt:variant>
      <vt:variant>
        <vt:i4>182</vt:i4>
      </vt:variant>
      <vt:variant>
        <vt:i4>0</vt:i4>
      </vt:variant>
      <vt:variant>
        <vt:i4>5</vt:i4>
      </vt:variant>
      <vt:variant>
        <vt:lpwstr/>
      </vt:variant>
      <vt:variant>
        <vt:lpwstr>_Toc17965092</vt:lpwstr>
      </vt:variant>
      <vt:variant>
        <vt:i4>1507380</vt:i4>
      </vt:variant>
      <vt:variant>
        <vt:i4>176</vt:i4>
      </vt:variant>
      <vt:variant>
        <vt:i4>0</vt:i4>
      </vt:variant>
      <vt:variant>
        <vt:i4>5</vt:i4>
      </vt:variant>
      <vt:variant>
        <vt:lpwstr/>
      </vt:variant>
      <vt:variant>
        <vt:lpwstr>_Toc17965091</vt:lpwstr>
      </vt:variant>
      <vt:variant>
        <vt:i4>1441844</vt:i4>
      </vt:variant>
      <vt:variant>
        <vt:i4>170</vt:i4>
      </vt:variant>
      <vt:variant>
        <vt:i4>0</vt:i4>
      </vt:variant>
      <vt:variant>
        <vt:i4>5</vt:i4>
      </vt:variant>
      <vt:variant>
        <vt:lpwstr/>
      </vt:variant>
      <vt:variant>
        <vt:lpwstr>_Toc17965090</vt:lpwstr>
      </vt:variant>
      <vt:variant>
        <vt:i4>2031669</vt:i4>
      </vt:variant>
      <vt:variant>
        <vt:i4>164</vt:i4>
      </vt:variant>
      <vt:variant>
        <vt:i4>0</vt:i4>
      </vt:variant>
      <vt:variant>
        <vt:i4>5</vt:i4>
      </vt:variant>
      <vt:variant>
        <vt:lpwstr/>
      </vt:variant>
      <vt:variant>
        <vt:lpwstr>_Toc17965089</vt:lpwstr>
      </vt:variant>
      <vt:variant>
        <vt:i4>1966133</vt:i4>
      </vt:variant>
      <vt:variant>
        <vt:i4>158</vt:i4>
      </vt:variant>
      <vt:variant>
        <vt:i4>0</vt:i4>
      </vt:variant>
      <vt:variant>
        <vt:i4>5</vt:i4>
      </vt:variant>
      <vt:variant>
        <vt:lpwstr/>
      </vt:variant>
      <vt:variant>
        <vt:lpwstr>_Toc17965088</vt:lpwstr>
      </vt:variant>
      <vt:variant>
        <vt:i4>1114165</vt:i4>
      </vt:variant>
      <vt:variant>
        <vt:i4>152</vt:i4>
      </vt:variant>
      <vt:variant>
        <vt:i4>0</vt:i4>
      </vt:variant>
      <vt:variant>
        <vt:i4>5</vt:i4>
      </vt:variant>
      <vt:variant>
        <vt:lpwstr/>
      </vt:variant>
      <vt:variant>
        <vt:lpwstr>_Toc17965087</vt:lpwstr>
      </vt:variant>
      <vt:variant>
        <vt:i4>1048629</vt:i4>
      </vt:variant>
      <vt:variant>
        <vt:i4>146</vt:i4>
      </vt:variant>
      <vt:variant>
        <vt:i4>0</vt:i4>
      </vt:variant>
      <vt:variant>
        <vt:i4>5</vt:i4>
      </vt:variant>
      <vt:variant>
        <vt:lpwstr/>
      </vt:variant>
      <vt:variant>
        <vt:lpwstr>_Toc17965086</vt:lpwstr>
      </vt:variant>
      <vt:variant>
        <vt:i4>1245237</vt:i4>
      </vt:variant>
      <vt:variant>
        <vt:i4>140</vt:i4>
      </vt:variant>
      <vt:variant>
        <vt:i4>0</vt:i4>
      </vt:variant>
      <vt:variant>
        <vt:i4>5</vt:i4>
      </vt:variant>
      <vt:variant>
        <vt:lpwstr/>
      </vt:variant>
      <vt:variant>
        <vt:lpwstr>_Toc17965085</vt:lpwstr>
      </vt:variant>
      <vt:variant>
        <vt:i4>1179701</vt:i4>
      </vt:variant>
      <vt:variant>
        <vt:i4>134</vt:i4>
      </vt:variant>
      <vt:variant>
        <vt:i4>0</vt:i4>
      </vt:variant>
      <vt:variant>
        <vt:i4>5</vt:i4>
      </vt:variant>
      <vt:variant>
        <vt:lpwstr/>
      </vt:variant>
      <vt:variant>
        <vt:lpwstr>_Toc17965084</vt:lpwstr>
      </vt:variant>
      <vt:variant>
        <vt:i4>1376309</vt:i4>
      </vt:variant>
      <vt:variant>
        <vt:i4>128</vt:i4>
      </vt:variant>
      <vt:variant>
        <vt:i4>0</vt:i4>
      </vt:variant>
      <vt:variant>
        <vt:i4>5</vt:i4>
      </vt:variant>
      <vt:variant>
        <vt:lpwstr/>
      </vt:variant>
      <vt:variant>
        <vt:lpwstr>_Toc17965083</vt:lpwstr>
      </vt:variant>
      <vt:variant>
        <vt:i4>1310773</vt:i4>
      </vt:variant>
      <vt:variant>
        <vt:i4>122</vt:i4>
      </vt:variant>
      <vt:variant>
        <vt:i4>0</vt:i4>
      </vt:variant>
      <vt:variant>
        <vt:i4>5</vt:i4>
      </vt:variant>
      <vt:variant>
        <vt:lpwstr/>
      </vt:variant>
      <vt:variant>
        <vt:lpwstr>_Toc17965082</vt:lpwstr>
      </vt:variant>
      <vt:variant>
        <vt:i4>1507381</vt:i4>
      </vt:variant>
      <vt:variant>
        <vt:i4>116</vt:i4>
      </vt:variant>
      <vt:variant>
        <vt:i4>0</vt:i4>
      </vt:variant>
      <vt:variant>
        <vt:i4>5</vt:i4>
      </vt:variant>
      <vt:variant>
        <vt:lpwstr/>
      </vt:variant>
      <vt:variant>
        <vt:lpwstr>_Toc17965081</vt:lpwstr>
      </vt:variant>
      <vt:variant>
        <vt:i4>1441845</vt:i4>
      </vt:variant>
      <vt:variant>
        <vt:i4>110</vt:i4>
      </vt:variant>
      <vt:variant>
        <vt:i4>0</vt:i4>
      </vt:variant>
      <vt:variant>
        <vt:i4>5</vt:i4>
      </vt:variant>
      <vt:variant>
        <vt:lpwstr/>
      </vt:variant>
      <vt:variant>
        <vt:lpwstr>_Toc17965080</vt:lpwstr>
      </vt:variant>
      <vt:variant>
        <vt:i4>2031674</vt:i4>
      </vt:variant>
      <vt:variant>
        <vt:i4>104</vt:i4>
      </vt:variant>
      <vt:variant>
        <vt:i4>0</vt:i4>
      </vt:variant>
      <vt:variant>
        <vt:i4>5</vt:i4>
      </vt:variant>
      <vt:variant>
        <vt:lpwstr/>
      </vt:variant>
      <vt:variant>
        <vt:lpwstr>_Toc17965079</vt:lpwstr>
      </vt:variant>
      <vt:variant>
        <vt:i4>1966138</vt:i4>
      </vt:variant>
      <vt:variant>
        <vt:i4>98</vt:i4>
      </vt:variant>
      <vt:variant>
        <vt:i4>0</vt:i4>
      </vt:variant>
      <vt:variant>
        <vt:i4>5</vt:i4>
      </vt:variant>
      <vt:variant>
        <vt:lpwstr/>
      </vt:variant>
      <vt:variant>
        <vt:lpwstr>_Toc17965078</vt:lpwstr>
      </vt:variant>
      <vt:variant>
        <vt:i4>1114170</vt:i4>
      </vt:variant>
      <vt:variant>
        <vt:i4>92</vt:i4>
      </vt:variant>
      <vt:variant>
        <vt:i4>0</vt:i4>
      </vt:variant>
      <vt:variant>
        <vt:i4>5</vt:i4>
      </vt:variant>
      <vt:variant>
        <vt:lpwstr/>
      </vt:variant>
      <vt:variant>
        <vt:lpwstr>_Toc17965077</vt:lpwstr>
      </vt:variant>
      <vt:variant>
        <vt:i4>1048634</vt:i4>
      </vt:variant>
      <vt:variant>
        <vt:i4>86</vt:i4>
      </vt:variant>
      <vt:variant>
        <vt:i4>0</vt:i4>
      </vt:variant>
      <vt:variant>
        <vt:i4>5</vt:i4>
      </vt:variant>
      <vt:variant>
        <vt:lpwstr/>
      </vt:variant>
      <vt:variant>
        <vt:lpwstr>_Toc17965076</vt:lpwstr>
      </vt:variant>
      <vt:variant>
        <vt:i4>1245242</vt:i4>
      </vt:variant>
      <vt:variant>
        <vt:i4>80</vt:i4>
      </vt:variant>
      <vt:variant>
        <vt:i4>0</vt:i4>
      </vt:variant>
      <vt:variant>
        <vt:i4>5</vt:i4>
      </vt:variant>
      <vt:variant>
        <vt:lpwstr/>
      </vt:variant>
      <vt:variant>
        <vt:lpwstr>_Toc17965075</vt:lpwstr>
      </vt:variant>
      <vt:variant>
        <vt:i4>1179706</vt:i4>
      </vt:variant>
      <vt:variant>
        <vt:i4>74</vt:i4>
      </vt:variant>
      <vt:variant>
        <vt:i4>0</vt:i4>
      </vt:variant>
      <vt:variant>
        <vt:i4>5</vt:i4>
      </vt:variant>
      <vt:variant>
        <vt:lpwstr/>
      </vt:variant>
      <vt:variant>
        <vt:lpwstr>_Toc17965074</vt:lpwstr>
      </vt:variant>
      <vt:variant>
        <vt:i4>1376314</vt:i4>
      </vt:variant>
      <vt:variant>
        <vt:i4>68</vt:i4>
      </vt:variant>
      <vt:variant>
        <vt:i4>0</vt:i4>
      </vt:variant>
      <vt:variant>
        <vt:i4>5</vt:i4>
      </vt:variant>
      <vt:variant>
        <vt:lpwstr/>
      </vt:variant>
      <vt:variant>
        <vt:lpwstr>_Toc17965073</vt:lpwstr>
      </vt:variant>
      <vt:variant>
        <vt:i4>1310778</vt:i4>
      </vt:variant>
      <vt:variant>
        <vt:i4>62</vt:i4>
      </vt:variant>
      <vt:variant>
        <vt:i4>0</vt:i4>
      </vt:variant>
      <vt:variant>
        <vt:i4>5</vt:i4>
      </vt:variant>
      <vt:variant>
        <vt:lpwstr/>
      </vt:variant>
      <vt:variant>
        <vt:lpwstr>_Toc17965072</vt:lpwstr>
      </vt:variant>
      <vt:variant>
        <vt:i4>1507386</vt:i4>
      </vt:variant>
      <vt:variant>
        <vt:i4>56</vt:i4>
      </vt:variant>
      <vt:variant>
        <vt:i4>0</vt:i4>
      </vt:variant>
      <vt:variant>
        <vt:i4>5</vt:i4>
      </vt:variant>
      <vt:variant>
        <vt:lpwstr/>
      </vt:variant>
      <vt:variant>
        <vt:lpwstr>_Toc17965071</vt:lpwstr>
      </vt:variant>
      <vt:variant>
        <vt:i4>1441850</vt:i4>
      </vt:variant>
      <vt:variant>
        <vt:i4>50</vt:i4>
      </vt:variant>
      <vt:variant>
        <vt:i4>0</vt:i4>
      </vt:variant>
      <vt:variant>
        <vt:i4>5</vt:i4>
      </vt:variant>
      <vt:variant>
        <vt:lpwstr/>
      </vt:variant>
      <vt:variant>
        <vt:lpwstr>_Toc17965070</vt:lpwstr>
      </vt:variant>
      <vt:variant>
        <vt:i4>2031675</vt:i4>
      </vt:variant>
      <vt:variant>
        <vt:i4>44</vt:i4>
      </vt:variant>
      <vt:variant>
        <vt:i4>0</vt:i4>
      </vt:variant>
      <vt:variant>
        <vt:i4>5</vt:i4>
      </vt:variant>
      <vt:variant>
        <vt:lpwstr/>
      </vt:variant>
      <vt:variant>
        <vt:lpwstr>_Toc17965069</vt:lpwstr>
      </vt:variant>
      <vt:variant>
        <vt:i4>1966139</vt:i4>
      </vt:variant>
      <vt:variant>
        <vt:i4>38</vt:i4>
      </vt:variant>
      <vt:variant>
        <vt:i4>0</vt:i4>
      </vt:variant>
      <vt:variant>
        <vt:i4>5</vt:i4>
      </vt:variant>
      <vt:variant>
        <vt:lpwstr/>
      </vt:variant>
      <vt:variant>
        <vt:lpwstr>_Toc17965068</vt:lpwstr>
      </vt:variant>
      <vt:variant>
        <vt:i4>1114171</vt:i4>
      </vt:variant>
      <vt:variant>
        <vt:i4>32</vt:i4>
      </vt:variant>
      <vt:variant>
        <vt:i4>0</vt:i4>
      </vt:variant>
      <vt:variant>
        <vt:i4>5</vt:i4>
      </vt:variant>
      <vt:variant>
        <vt:lpwstr/>
      </vt:variant>
      <vt:variant>
        <vt:lpwstr>_Toc17965067</vt:lpwstr>
      </vt:variant>
      <vt:variant>
        <vt:i4>1048635</vt:i4>
      </vt:variant>
      <vt:variant>
        <vt:i4>26</vt:i4>
      </vt:variant>
      <vt:variant>
        <vt:i4>0</vt:i4>
      </vt:variant>
      <vt:variant>
        <vt:i4>5</vt:i4>
      </vt:variant>
      <vt:variant>
        <vt:lpwstr/>
      </vt:variant>
      <vt:variant>
        <vt:lpwstr>_Toc17965066</vt:lpwstr>
      </vt:variant>
      <vt:variant>
        <vt:i4>1245243</vt:i4>
      </vt:variant>
      <vt:variant>
        <vt:i4>20</vt:i4>
      </vt:variant>
      <vt:variant>
        <vt:i4>0</vt:i4>
      </vt:variant>
      <vt:variant>
        <vt:i4>5</vt:i4>
      </vt:variant>
      <vt:variant>
        <vt:lpwstr/>
      </vt:variant>
      <vt:variant>
        <vt:lpwstr>_Toc17965065</vt:lpwstr>
      </vt:variant>
      <vt:variant>
        <vt:i4>1179707</vt:i4>
      </vt:variant>
      <vt:variant>
        <vt:i4>14</vt:i4>
      </vt:variant>
      <vt:variant>
        <vt:i4>0</vt:i4>
      </vt:variant>
      <vt:variant>
        <vt:i4>5</vt:i4>
      </vt:variant>
      <vt:variant>
        <vt:lpwstr/>
      </vt:variant>
      <vt:variant>
        <vt:lpwstr>_Toc17965064</vt:lpwstr>
      </vt:variant>
      <vt:variant>
        <vt:i4>1376315</vt:i4>
      </vt:variant>
      <vt:variant>
        <vt:i4>8</vt:i4>
      </vt:variant>
      <vt:variant>
        <vt:i4>0</vt:i4>
      </vt:variant>
      <vt:variant>
        <vt:i4>5</vt:i4>
      </vt:variant>
      <vt:variant>
        <vt:lpwstr/>
      </vt:variant>
      <vt:variant>
        <vt:lpwstr>_Toc17965063</vt:lpwstr>
      </vt:variant>
      <vt:variant>
        <vt:i4>1310779</vt:i4>
      </vt:variant>
      <vt:variant>
        <vt:i4>2</vt:i4>
      </vt:variant>
      <vt:variant>
        <vt:i4>0</vt:i4>
      </vt:variant>
      <vt:variant>
        <vt:i4>5</vt:i4>
      </vt:variant>
      <vt:variant>
        <vt:lpwstr/>
      </vt:variant>
      <vt:variant>
        <vt:lpwstr>_Toc17965062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STŘEDNÍ ODBORNÁ ŠKOLA ELEKTROTECHNICKÁ</dc:title>
  <dc:subject/>
  <dc:creator>pes</dc:creator>
  <cp:keywords/>
  <cp:lastModifiedBy>mrazekj</cp:lastModifiedBy>
  <cp:revision>3</cp:revision>
  <cp:lastPrinted>2019-02-12T13:29:00Z</cp:lastPrinted>
  <dcterms:created xsi:type="dcterms:W3CDTF">2021-04-21T09:45:00Z</dcterms:created>
  <dcterms:modified xsi:type="dcterms:W3CDTF">2021-04-21T09:49:00Z</dcterms:modified>
</cp:coreProperties>
</file>