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7B" w:rsidRDefault="00E863CC" w:rsidP="006A4D7B">
      <w:pPr>
        <w:pStyle w:val="Nadpis1"/>
        <w:spacing w:before="0"/>
        <w:rPr>
          <w:b/>
          <w:color w:val="auto"/>
          <w:sz w:val="36"/>
          <w:szCs w:val="36"/>
        </w:rPr>
      </w:pPr>
      <w:r w:rsidRPr="006A4D7B">
        <w:rPr>
          <w:b/>
          <w:noProof/>
          <w:color w:val="auto"/>
          <w:sz w:val="36"/>
          <w:szCs w:val="36"/>
          <w:lang w:eastAsia="cs-CZ"/>
        </w:rPr>
        <w:drawing>
          <wp:anchor distT="0" distB="0" distL="114300" distR="114300" simplePos="0" relativeHeight="251658240" behindDoc="0" locked="0" layoutInCell="1" allowOverlap="1" wp14:anchorId="644B8B84" wp14:editId="41343938">
            <wp:simplePos x="0" y="0"/>
            <wp:positionH relativeFrom="margin">
              <wp:posOffset>542925</wp:posOffset>
            </wp:positionH>
            <wp:positionV relativeFrom="margin">
              <wp:posOffset>8255</wp:posOffset>
            </wp:positionV>
            <wp:extent cx="552450" cy="47307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7" cstate="print">
                      <a:extLst>
                        <a:ext uri="{28A0092B-C50C-407E-A947-70E740481C1C}">
                          <a14:useLocalDpi xmlns:a14="http://schemas.microsoft.com/office/drawing/2010/main" val="0"/>
                        </a:ext>
                      </a:extLst>
                    </a:blip>
                    <a:srcRect l="18442" t="10808" r="15300" b="11184"/>
                    <a:stretch/>
                  </pic:blipFill>
                  <pic:spPr bwMode="auto">
                    <a:xfrm>
                      <a:off x="0" y="0"/>
                      <a:ext cx="552450" cy="47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4D7B">
        <w:rPr>
          <w:b/>
          <w:noProof/>
          <w:sz w:val="36"/>
          <w:szCs w:val="36"/>
          <w:lang w:eastAsia="cs-CZ"/>
        </w:rPr>
        <mc:AlternateContent>
          <mc:Choice Requires="wps">
            <w:drawing>
              <wp:anchor distT="45720" distB="45720" distL="114300" distR="114300" simplePos="0" relativeHeight="251662336" behindDoc="0" locked="0" layoutInCell="1" allowOverlap="1" wp14:anchorId="77AEA45A" wp14:editId="01E3F687">
                <wp:simplePos x="0" y="0"/>
                <wp:positionH relativeFrom="page">
                  <wp:align>right</wp:align>
                </wp:positionH>
                <wp:positionV relativeFrom="paragraph">
                  <wp:posOffset>455930</wp:posOffset>
                </wp:positionV>
                <wp:extent cx="6760845" cy="285750"/>
                <wp:effectExtent l="0" t="0" r="1905" b="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285750"/>
                        </a:xfrm>
                        <a:prstGeom prst="rect">
                          <a:avLst/>
                        </a:prstGeom>
                        <a:solidFill>
                          <a:srgbClr val="FFFFFF"/>
                        </a:solidFill>
                        <a:ln w="9525">
                          <a:noFill/>
                          <a:miter lim="800000"/>
                          <a:headEnd/>
                          <a:tailEnd/>
                        </a:ln>
                      </wps:spPr>
                      <wps:txbx>
                        <w:txbxContent>
                          <w:p w:rsidR="006A4D7B" w:rsidRPr="006A4D7B" w:rsidRDefault="006A4D7B">
                            <w:pPr>
                              <w:rPr>
                                <w:b/>
                                <w:u w:val="single"/>
                              </w:rPr>
                            </w:pPr>
                            <w:r w:rsidRPr="006A4D7B">
                              <w:rPr>
                                <w:b/>
                                <w:u w:val="single"/>
                              </w:rPr>
                              <w:t>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7AEA45A" id="_x0000_t202" coordsize="21600,21600" o:spt="202" path="m,l,21600r21600,l21600,xe">
                <v:stroke joinstyle="miter"/>
                <v:path gradientshapeok="t" o:connecttype="rect"/>
              </v:shapetype>
              <v:shape id="Textové pole 2" o:spid="_x0000_s1026" type="#_x0000_t202" style="position:absolute;margin-left:481.15pt;margin-top:35.9pt;width:532.35pt;height:22.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" stroked="f">
                <v:textbox>
                  <w:txbxContent>
                    <w:p w:rsidR="006A4D7B" w:rsidRPr="006A4D7B" w:rsidRDefault="006A4D7B">
                      <w:pPr>
                        <w:rPr>
                          <w:b/>
                          <w:u w:val="single"/>
                        </w:rPr>
                      </w:pPr>
                      <w:r w:rsidRPr="006A4D7B">
                        <w:rPr>
                          <w:b/>
                          <w:u w:val="single"/>
                        </w:rPr>
                        <w:t>_______________________________________________________________________________________________</w:t>
                      </w:r>
                    </w:p>
                  </w:txbxContent>
                </v:textbox>
                <w10:wrap type="square" anchorx="page"/>
              </v:shape>
            </w:pict>
          </mc:Fallback>
        </mc:AlternateContent>
      </w:r>
      <w:r w:rsidRPr="006A4D7B">
        <w:rPr>
          <w:b/>
          <w:noProof/>
          <w:color w:val="auto"/>
          <w:sz w:val="36"/>
          <w:szCs w:val="36"/>
          <w:lang w:eastAsia="cs-CZ"/>
        </w:rPr>
        <mc:AlternateContent>
          <mc:Choice Requires="wps">
            <w:drawing>
              <wp:anchor distT="45720" distB="45720" distL="114300" distR="114300" simplePos="0" relativeHeight="251660288" behindDoc="0" locked="0" layoutInCell="1" allowOverlap="1" wp14:anchorId="217546D4" wp14:editId="2B2AE5D2">
                <wp:simplePos x="0" y="0"/>
                <wp:positionH relativeFrom="column">
                  <wp:posOffset>1570990</wp:posOffset>
                </wp:positionH>
                <wp:positionV relativeFrom="paragraph">
                  <wp:posOffset>8255</wp:posOffset>
                </wp:positionV>
                <wp:extent cx="4364355" cy="5238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523875"/>
                        </a:xfrm>
                        <a:prstGeom prst="rect">
                          <a:avLst/>
                        </a:prstGeom>
                        <a:solidFill>
                          <a:srgbClr val="FFFFFF"/>
                        </a:solidFill>
                        <a:ln w="9525">
                          <a:noFill/>
                          <a:miter lim="800000"/>
                          <a:headEnd/>
                          <a:tailEnd/>
                        </a:ln>
                      </wps:spPr>
                      <wps:txbx>
                        <w:txbxContent>
                          <w:p w:rsidR="006A4D7B" w:rsidRPr="00624166" w:rsidRDefault="006A4D7B" w:rsidP="006A4D7B">
                            <w:pPr>
                              <w:pStyle w:val="Nadpis1"/>
                              <w:spacing w:before="0"/>
                              <w:rPr>
                                <w:b/>
                                <w:color w:val="595959" w:themeColor="text1" w:themeTint="A6"/>
                                <w:sz w:val="24"/>
                                <w:szCs w:val="24"/>
                              </w:rPr>
                            </w:pPr>
                            <w:r w:rsidRPr="00624166">
                              <w:rPr>
                                <w:b/>
                                <w:color w:val="595959" w:themeColor="text1" w:themeTint="A6"/>
                                <w:sz w:val="24"/>
                                <w:szCs w:val="24"/>
                              </w:rPr>
                              <w:t xml:space="preserve">Základní škola a Mateřská škola Přáslavice 18, </w:t>
                            </w:r>
                          </w:p>
                          <w:p w:rsidR="006A4D7B" w:rsidRPr="00624166" w:rsidRDefault="006A4D7B" w:rsidP="006A4D7B">
                            <w:pPr>
                              <w:pStyle w:val="Nadpis1"/>
                              <w:spacing w:before="0"/>
                              <w:rPr>
                                <w:b/>
                                <w:color w:val="595959" w:themeColor="text1" w:themeTint="A6"/>
                                <w:sz w:val="24"/>
                                <w:szCs w:val="24"/>
                              </w:rPr>
                            </w:pPr>
                            <w:r w:rsidRPr="00624166">
                              <w:rPr>
                                <w:b/>
                                <w:color w:val="595959" w:themeColor="text1" w:themeTint="A6"/>
                                <w:sz w:val="24"/>
                                <w:szCs w:val="24"/>
                              </w:rPr>
                              <w:t xml:space="preserve">               příspěvková organizace</w:t>
                            </w:r>
                          </w:p>
                          <w:p w:rsidR="006A4D7B" w:rsidRDefault="006A4D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546D4" id="_x0000_t202" coordsize="21600,21600" o:spt="202" path="m,l,21600r21600,l21600,xe">
                <v:stroke joinstyle="miter"/>
                <v:path gradientshapeok="t" o:connecttype="rect"/>
              </v:shapetype>
              <v:shape id="_x0000_s1027" type="#_x0000_t202" style="position:absolute;margin-left:123.7pt;margin-top:.65pt;width:343.6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" stroked="f">
                <v:textbox>
                  <w:txbxContent>
                    <w:p w:rsidR="006A4D7B" w:rsidRPr="00624166" w:rsidRDefault="006A4D7B" w:rsidP="006A4D7B">
                      <w:pPr>
                        <w:pStyle w:val="Nadpis1"/>
                        <w:spacing w:before="0"/>
                        <w:rPr>
                          <w:b/>
                          <w:color w:val="595959" w:themeColor="text1" w:themeTint="A6"/>
                          <w:sz w:val="24"/>
                          <w:szCs w:val="24"/>
                        </w:rPr>
                      </w:pPr>
                      <w:r w:rsidRPr="00624166">
                        <w:rPr>
                          <w:b/>
                          <w:color w:val="595959" w:themeColor="text1" w:themeTint="A6"/>
                          <w:sz w:val="24"/>
                          <w:szCs w:val="24"/>
                        </w:rPr>
                        <w:t xml:space="preserve">Základní škola a Mateřská škola Přáslavice 18, </w:t>
                      </w:r>
                    </w:p>
                    <w:p w:rsidR="006A4D7B" w:rsidRPr="00624166" w:rsidRDefault="006A4D7B" w:rsidP="006A4D7B">
                      <w:pPr>
                        <w:pStyle w:val="Nadpis1"/>
                        <w:spacing w:before="0"/>
                        <w:rPr>
                          <w:b/>
                          <w:color w:val="595959" w:themeColor="text1" w:themeTint="A6"/>
                          <w:sz w:val="24"/>
                          <w:szCs w:val="24"/>
                        </w:rPr>
                      </w:pPr>
                      <w:r w:rsidRPr="00624166">
                        <w:rPr>
                          <w:b/>
                          <w:color w:val="595959" w:themeColor="text1" w:themeTint="A6"/>
                          <w:sz w:val="24"/>
                          <w:szCs w:val="24"/>
                        </w:rPr>
                        <w:t xml:space="preserve">               příspěvková organizace</w:t>
                      </w:r>
                    </w:p>
                    <w:p w:rsidR="006A4D7B" w:rsidRDefault="006A4D7B"/>
                  </w:txbxContent>
                </v:textbox>
                <w10:wrap type="square"/>
              </v:shape>
            </w:pict>
          </mc:Fallback>
        </mc:AlternateContent>
      </w:r>
    </w:p>
    <w:p w:rsidR="000F5B63" w:rsidRPr="00D758D3" w:rsidRDefault="000F5B63" w:rsidP="000F5B63">
      <w:pPr>
        <w:jc w:val="center"/>
        <w:rPr>
          <w:rFonts w:ascii="Times New Roman" w:hAnsi="Times New Roman"/>
          <w:b/>
          <w:color w:val="7F7F7F" w:themeColor="text1" w:themeTint="80"/>
          <w:sz w:val="36"/>
          <w:szCs w:val="36"/>
          <w:u w:val="single"/>
        </w:rPr>
      </w:pPr>
      <w:r w:rsidRPr="00D758D3">
        <w:rPr>
          <w:rFonts w:ascii="Times New Roman" w:hAnsi="Times New Roman"/>
          <w:b/>
          <w:color w:val="7F7F7F" w:themeColor="text1" w:themeTint="80"/>
          <w:sz w:val="36"/>
          <w:szCs w:val="36"/>
          <w:u w:val="single"/>
        </w:rPr>
        <w:t>Školní řád</w:t>
      </w:r>
      <w:r>
        <w:rPr>
          <w:rFonts w:ascii="Times New Roman" w:hAnsi="Times New Roman"/>
          <w:b/>
          <w:color w:val="7F7F7F" w:themeColor="text1" w:themeTint="80"/>
          <w:sz w:val="36"/>
          <w:szCs w:val="36"/>
          <w:u w:val="single"/>
        </w:rPr>
        <w:t xml:space="preserve"> Mateřské školy</w:t>
      </w:r>
    </w:p>
    <w:p w:rsidR="000F5B63" w:rsidRPr="00D758D3" w:rsidRDefault="000F5B63" w:rsidP="000F5B63">
      <w:pPr>
        <w:jc w:val="both"/>
        <w:rPr>
          <w:rFonts w:ascii="Times New Roman" w:hAnsi="Times New Roman"/>
          <w:b/>
          <w:color w:val="7F7F7F" w:themeColor="text1" w:themeTint="80"/>
          <w:sz w:val="24"/>
          <w:szCs w:val="24"/>
        </w:rPr>
      </w:pPr>
      <w:r w:rsidRPr="00D758D3">
        <w:rPr>
          <w:rFonts w:ascii="Times New Roman" w:hAnsi="Times New Roman"/>
          <w:b/>
          <w:color w:val="7F7F7F" w:themeColor="text1" w:themeTint="80"/>
          <w:sz w:val="24"/>
          <w:szCs w:val="24"/>
        </w:rPr>
        <w:t>Úvodní ustanovení</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1) Školní řád je zpracovaný v souladu se zákonem č. 561/2004 Sb., Školský zákon, vyhláškou MŠMT ČR  č. 14/2005 </w:t>
      </w:r>
      <w:proofErr w:type="spellStart"/>
      <w:proofErr w:type="gramStart"/>
      <w:r w:rsidRPr="00D758D3">
        <w:rPr>
          <w:rFonts w:ascii="Times New Roman" w:hAnsi="Times New Roman"/>
          <w:color w:val="7F7F7F" w:themeColor="text1" w:themeTint="80"/>
        </w:rPr>
        <w:t>Sb.o</w:t>
      </w:r>
      <w:proofErr w:type="spellEnd"/>
      <w:r w:rsidRPr="00D758D3">
        <w:rPr>
          <w:rFonts w:ascii="Times New Roman" w:hAnsi="Times New Roman"/>
          <w:color w:val="7F7F7F" w:themeColor="text1" w:themeTint="80"/>
        </w:rPr>
        <w:t xml:space="preserve"> předškolním</w:t>
      </w:r>
      <w:proofErr w:type="gramEnd"/>
      <w:r w:rsidRPr="00D758D3">
        <w:rPr>
          <w:rFonts w:ascii="Times New Roman" w:hAnsi="Times New Roman"/>
          <w:color w:val="7F7F7F" w:themeColor="text1" w:themeTint="80"/>
        </w:rPr>
        <w:t xml:space="preserve"> vzdělávání ve znění pozdějších předpisů</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color w:val="7F7F7F" w:themeColor="text1" w:themeTint="80"/>
        </w:rPr>
        <w:t>2) Tento školní řád blíže upravuje v rámci uvedeného zákona a vyhlášky činnost mateřské školy v Přáslavicích, která je součástí ZŠ a MŠ Přáslavice, příspěvková organizace.</w:t>
      </w:r>
    </w:p>
    <w:p w:rsidR="000F5B63" w:rsidRDefault="000F5B63" w:rsidP="000F5B63">
      <w:pPr>
        <w:jc w:val="center"/>
        <w:rPr>
          <w:rFonts w:ascii="Times New Roman" w:hAnsi="Times New Roman"/>
          <w:b/>
          <w:color w:val="7F7F7F" w:themeColor="text1" w:themeTint="80"/>
          <w:sz w:val="24"/>
          <w:szCs w:val="24"/>
          <w:u w:val="single"/>
        </w:rPr>
      </w:pPr>
    </w:p>
    <w:p w:rsidR="000F5B63" w:rsidRPr="00D66B17" w:rsidRDefault="000F5B63" w:rsidP="000F5B63">
      <w:pPr>
        <w:jc w:val="center"/>
        <w:rPr>
          <w:rFonts w:ascii="Times New Roman" w:hAnsi="Times New Roman"/>
          <w:color w:val="7F7F7F" w:themeColor="text1" w:themeTint="80"/>
          <w:sz w:val="24"/>
          <w:szCs w:val="24"/>
          <w:u w:val="single"/>
        </w:rPr>
      </w:pPr>
      <w:r w:rsidRPr="00D66B17">
        <w:rPr>
          <w:rFonts w:ascii="Times New Roman" w:hAnsi="Times New Roman"/>
          <w:b/>
          <w:color w:val="7F7F7F" w:themeColor="text1" w:themeTint="80"/>
          <w:sz w:val="24"/>
          <w:szCs w:val="24"/>
          <w:u w:val="single"/>
        </w:rPr>
        <w:t>1) Podrobnosti o výkonu práv a povinností dětí a jejich zákonných zástupců ve škole</w:t>
      </w:r>
    </w:p>
    <w:p w:rsidR="000F5B63" w:rsidRPr="00D758D3" w:rsidRDefault="000F5B63" w:rsidP="000F5B63">
      <w:pPr>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rPr>
        <w:t>1.1)</w:t>
      </w:r>
      <w:r w:rsidRPr="00D758D3">
        <w:rPr>
          <w:rFonts w:ascii="Times New Roman" w:hAnsi="Times New Roman"/>
          <w:b/>
          <w:color w:val="7F7F7F" w:themeColor="text1" w:themeTint="80"/>
          <w:sz w:val="24"/>
          <w:szCs w:val="24"/>
          <w:u w:val="single"/>
        </w:rPr>
        <w:t xml:space="preserve"> Dítě má právo</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kvalitní předškolní vzdělávání a výchovu, směřující k rozvoji všech jeho schopností a dovedností a zaručující optimální rozvoj jeho osobnosti</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zajištění činností a služeb poskytovaných školskými poradenskými zařízeními v rozsahu stanoveném ve školském zákoně</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fyzicky i psychicky bezpečné prostředí při pobytu v mateřské škole</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volný čas a hru a na stýkání se s jinými dětmi a lidmi</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 xml:space="preserve">na řádný život v podmínkách zabezpečujících důstojnost, podporujících sebedůvěru a umožňujících aktivní účast dítěte ve společnosti </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 xml:space="preserve">na životní úroveň nezbytnou pro jeho tělesný, duševní, duchovní, mravní a sociální rozvoj </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 xml:space="preserve">na rovný přístup ke vzdělání, na plný rozvoj osobnosti, na svobodnou hru </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zvláštní péči a výchovu v případě postižení</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ochranu před jakoukoli formou diskriminace, násilí, zneužívání, zanedbávání výchovy a před vlivem sociálně patologických jevů</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při vzdělávání mají všechny děti práva, která jim zaručuje Listina lidských práv a svobod a Úmluva o právech dítěte</w:t>
      </w:r>
    </w:p>
    <w:p w:rsidR="000F5B63" w:rsidRPr="00D758D3" w:rsidRDefault="000F5B63" w:rsidP="000F5B63">
      <w:pPr>
        <w:ind w:left="720"/>
        <w:rPr>
          <w:rFonts w:ascii="Times New Roman" w:hAnsi="Times New Roman"/>
          <w:color w:val="7F7F7F" w:themeColor="text1" w:themeTint="80"/>
          <w:sz w:val="24"/>
          <w:szCs w:val="24"/>
        </w:rPr>
      </w:pPr>
    </w:p>
    <w:p w:rsidR="000F5B63" w:rsidRPr="007A23EC" w:rsidRDefault="000F5B63" w:rsidP="000F5B63">
      <w:pPr>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1.2) Dítě má povinnost</w:t>
      </w:r>
      <w:r>
        <w:rPr>
          <w:rFonts w:ascii="Times New Roman" w:hAnsi="Times New Roman"/>
          <w:b/>
          <w:color w:val="7F7F7F" w:themeColor="text1" w:themeTint="80"/>
          <w:sz w:val="24"/>
          <w:szCs w:val="24"/>
          <w:u w:val="single"/>
        </w:rPr>
        <w:t xml:space="preserve"> (dle stupně vyspělosti)</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dodržova</w:t>
      </w:r>
      <w:r>
        <w:rPr>
          <w:rFonts w:ascii="Times New Roman" w:hAnsi="Times New Roman"/>
          <w:color w:val="7F7F7F" w:themeColor="text1" w:themeTint="80"/>
        </w:rPr>
        <w:t>t pravidla společného soužití ve</w:t>
      </w:r>
      <w:r w:rsidRPr="00D758D3">
        <w:rPr>
          <w:rFonts w:ascii="Times New Roman" w:hAnsi="Times New Roman"/>
          <w:color w:val="7F7F7F" w:themeColor="text1" w:themeTint="80"/>
        </w:rPr>
        <w:t xml:space="preserve"> třídách, které vytváří společně s učitelkami, školní řád, předpisy a pokyny k ochraně zdraví a bezpečnosti, s nimiž bylo seznámeno</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plnit pokyny pedagogických pracovníků škol a školských zařízení vydané v souladu s právními předpisy,  školním a vnitřním řádem</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při příchodu do MŠ přezout si obuv a přejít ze šatny, kde se smí zdržovat pouze po dobu převlékání</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uklízet hračky a ostatní věci na svá místa </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všechny své věci udržovat v pořádku, uložené ve své skříňce, která je označena značkou</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dodržovat hygienické návyky - mytí rukou mýdlem,  používání kapesníků, samostatné používání WC </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upevňovat a dodržovat společenské návyky - pozdravit, poděkovat, poprosit, požádat o pomoc </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dodržovat bezpečnostní pokyny - neběhat mezi stolečky, chodit opatrně po schodech, nedělat nebezpečné věci ohrožující vlastní bezpečnost a bezpečnost ostatních dětí v budově i při pobytu venku</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neničit hru ostatním, spory řešit vzájemnou domluvou, nebrat věci, které mi nepatří </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neopouštět třídu bez domluvy s učitelkou </w:t>
      </w:r>
    </w:p>
    <w:p w:rsidR="000F5B63" w:rsidRPr="00D758D3" w:rsidRDefault="000F5B63" w:rsidP="000F5B63">
      <w:pPr>
        <w:numPr>
          <w:ilvl w:val="0"/>
          <w:numId w:val="1"/>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chovat se slušně ke všem osobám pohybujícím se v prostředí MŠ </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respektovat ostatní a neubližovat si navzájem</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plnit pokyny zaměstnanců školy vydané v souladu s právními předpisy a školním řádem</w:t>
      </w:r>
    </w:p>
    <w:p w:rsidR="000F5B63" w:rsidRPr="00D758D3" w:rsidRDefault="000F5B63" w:rsidP="000F5B63">
      <w:pPr>
        <w:widowControl w:val="0"/>
        <w:numPr>
          <w:ilvl w:val="0"/>
          <w:numId w:val="1"/>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neodnášet a nepůjčovat si bez dovolení učitelek inventář a vybavení mateřské školy domů</w:t>
      </w:r>
    </w:p>
    <w:p w:rsidR="000F5B63" w:rsidRPr="00D758D3" w:rsidRDefault="000F5B63" w:rsidP="000F5B63">
      <w:pPr>
        <w:ind w:left="360"/>
        <w:rPr>
          <w:rFonts w:ascii="Times New Roman" w:hAnsi="Times New Roman"/>
          <w:color w:val="7F7F7F" w:themeColor="text1" w:themeTint="80"/>
        </w:rPr>
      </w:pPr>
    </w:p>
    <w:p w:rsidR="00DC7EED" w:rsidRDefault="00DC7EED" w:rsidP="000F5B63">
      <w:pPr>
        <w:rPr>
          <w:rFonts w:ascii="Times New Roman" w:hAnsi="Times New Roman"/>
          <w:b/>
          <w:color w:val="7F7F7F" w:themeColor="text1" w:themeTint="80"/>
          <w:sz w:val="24"/>
          <w:szCs w:val="24"/>
          <w:u w:val="single"/>
        </w:rPr>
      </w:pPr>
    </w:p>
    <w:p w:rsidR="000F5B63" w:rsidRPr="00D758D3" w:rsidRDefault="000F5B63" w:rsidP="000F5B63">
      <w:pPr>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u w:val="single"/>
        </w:rPr>
        <w:lastRenderedPageBreak/>
        <w:t>1.3) Rodiče mají právo</w:t>
      </w:r>
    </w:p>
    <w:p w:rsidR="000F5B63" w:rsidRPr="00D758D3" w:rsidRDefault="000F5B63" w:rsidP="000F5B63">
      <w:pPr>
        <w:numPr>
          <w:ilvl w:val="0"/>
          <w:numId w:val="6"/>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seznámit se se školním vzdělávacím programem školy </w:t>
      </w:r>
    </w:p>
    <w:p w:rsidR="000F5B63" w:rsidRPr="00D758D3" w:rsidRDefault="000F5B63" w:rsidP="000F5B63">
      <w:pPr>
        <w:numPr>
          <w:ilvl w:val="0"/>
          <w:numId w:val="6"/>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účastnit se probíhajících činností v MŠ, akcí pořádaných MŠ a Sdružením rodičů. Projeví-li zájem, mohou se spolupodílet při plánování programu mateřské školy, při řešení vzniklých problémů apod.</w:t>
      </w:r>
    </w:p>
    <w:p w:rsidR="000F5B63" w:rsidRPr="00D758D3" w:rsidRDefault="000F5B63" w:rsidP="000F5B63">
      <w:pPr>
        <w:widowControl w:val="0"/>
        <w:numPr>
          <w:ilvl w:val="0"/>
          <w:numId w:val="6"/>
        </w:numPr>
        <w:suppressAutoHyphens/>
        <w:overflowPunct w:val="0"/>
        <w:autoSpaceDE w:val="0"/>
        <w:autoSpaceDN w:val="0"/>
        <w:spacing w:after="0" w:line="276"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vyjadřovat se ke všem rozhodnutím týkajících se podstatných záležitostí vzdělávání jejich dětí, přičemž jejich vyjádření musí být věnována pozornost</w:t>
      </w:r>
    </w:p>
    <w:p w:rsidR="000F5B63" w:rsidRPr="00D758D3" w:rsidRDefault="000F5B63" w:rsidP="000F5B63">
      <w:pPr>
        <w:widowControl w:val="0"/>
        <w:numPr>
          <w:ilvl w:val="0"/>
          <w:numId w:val="6"/>
        </w:numPr>
        <w:suppressAutoHyphens/>
        <w:overflowPunct w:val="0"/>
        <w:autoSpaceDE w:val="0"/>
        <w:autoSpaceDN w:val="0"/>
        <w:spacing w:after="0" w:line="276"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na informace a poradenskou pomoc školy v záležitostech týkajících se vzdělávání podle školského zákona a konzultovat výchovné i jiné problémy svého dítěte s učitelkou při vyzvedávání dětí nebo na předem domluvené schůzce</w:t>
      </w:r>
    </w:p>
    <w:p w:rsidR="000F5B63" w:rsidRDefault="000F5B63" w:rsidP="000F5B63">
      <w:pPr>
        <w:numPr>
          <w:ilvl w:val="0"/>
          <w:numId w:val="6"/>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na diskrétnost a ochranu informací, týkajících se jejich osobního a rodinného života</w:t>
      </w:r>
    </w:p>
    <w:p w:rsidR="000F5B63" w:rsidRPr="00501D8B" w:rsidRDefault="000F5B63" w:rsidP="000F5B63">
      <w:pPr>
        <w:numPr>
          <w:ilvl w:val="0"/>
          <w:numId w:val="6"/>
        </w:numPr>
        <w:spacing w:after="0" w:line="240" w:lineRule="auto"/>
        <w:jc w:val="both"/>
        <w:rPr>
          <w:rFonts w:ascii="Times New Roman" w:hAnsi="Times New Roman"/>
          <w:color w:val="7F7F7F" w:themeColor="text1" w:themeTint="80"/>
        </w:rPr>
      </w:pPr>
      <w:r w:rsidRPr="00501D8B">
        <w:rPr>
          <w:rFonts w:ascii="Times New Roman" w:hAnsi="Times New Roman"/>
          <w:color w:val="7F7F7F" w:themeColor="text1" w:themeTint="80"/>
        </w:rPr>
        <w:t>přístup k osobním údajům, na opravu a výmaz osobních údajů a právo vznést námitku proti zpracování osobních údajů se řídí směrnicí ředitele školy k ochraně osobních údajů</w:t>
      </w:r>
    </w:p>
    <w:p w:rsidR="000F5B63" w:rsidRPr="00501D8B" w:rsidRDefault="000F5B63" w:rsidP="000F5B63">
      <w:pPr>
        <w:numPr>
          <w:ilvl w:val="0"/>
          <w:numId w:val="6"/>
        </w:numPr>
        <w:spacing w:after="0" w:line="240" w:lineRule="auto"/>
        <w:jc w:val="both"/>
        <w:rPr>
          <w:rFonts w:ascii="Times New Roman" w:hAnsi="Times New Roman"/>
          <w:color w:val="7F7F7F" w:themeColor="text1" w:themeTint="80"/>
        </w:rPr>
      </w:pPr>
      <w:r>
        <w:rPr>
          <w:rFonts w:ascii="Times New Roman" w:hAnsi="Times New Roman"/>
          <w:color w:val="7F7F7F" w:themeColor="text1" w:themeTint="80"/>
        </w:rPr>
        <w:t>z</w:t>
      </w:r>
      <w:r w:rsidRPr="00501D8B">
        <w:rPr>
          <w:rFonts w:ascii="Times New Roman" w:hAnsi="Times New Roman"/>
          <w:color w:val="7F7F7F" w:themeColor="text1" w:themeTint="80"/>
        </w:rPr>
        <w:t xml:space="preserve">pracování osobních údajů žáků za účelem propagace školy (webové stránky, propagační materiály, fotografie) je možné pouze s výslovným souhlasem </w:t>
      </w:r>
      <w:r>
        <w:rPr>
          <w:rFonts w:ascii="Times New Roman" w:hAnsi="Times New Roman"/>
          <w:color w:val="7F7F7F" w:themeColor="text1" w:themeTint="80"/>
        </w:rPr>
        <w:t>zákonných zástupců žáka</w:t>
      </w:r>
    </w:p>
    <w:p w:rsidR="000F5B63" w:rsidRPr="00D758D3" w:rsidRDefault="000F5B63" w:rsidP="000F5B63">
      <w:pPr>
        <w:ind w:left="360"/>
        <w:rPr>
          <w:rFonts w:ascii="Times New Roman" w:hAnsi="Times New Roman"/>
          <w:color w:val="7F7F7F" w:themeColor="text1" w:themeTint="80"/>
          <w:sz w:val="24"/>
          <w:szCs w:val="24"/>
        </w:rPr>
      </w:pPr>
    </w:p>
    <w:p w:rsidR="000F5B63" w:rsidRPr="00D758D3" w:rsidRDefault="000F5B63" w:rsidP="000F5B63">
      <w:pPr>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u w:val="single"/>
        </w:rPr>
        <w:t>1.4)  Rodiče mají povinnost:</w:t>
      </w:r>
    </w:p>
    <w:p w:rsidR="000F5B63" w:rsidRPr="00D758D3" w:rsidRDefault="000F5B63" w:rsidP="000F5B63">
      <w:pPr>
        <w:numPr>
          <w:ilvl w:val="0"/>
          <w:numId w:val="2"/>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u w:val="single"/>
        </w:rPr>
        <w:t>seznámit se se školním řádem,</w:t>
      </w:r>
      <w:r w:rsidRPr="00D758D3">
        <w:rPr>
          <w:rFonts w:ascii="Times New Roman" w:hAnsi="Times New Roman"/>
          <w:color w:val="7F7F7F" w:themeColor="text1" w:themeTint="80"/>
        </w:rPr>
        <w:t xml:space="preserve"> který je zveřejněn na nástěnce u hlavního vchodu do budovy a zaslán rodičům elektronicky, a </w:t>
      </w:r>
      <w:r w:rsidRPr="00D758D3">
        <w:rPr>
          <w:rFonts w:ascii="Times New Roman" w:hAnsi="Times New Roman"/>
          <w:color w:val="7F7F7F" w:themeColor="text1" w:themeTint="80"/>
          <w:u w:val="single"/>
        </w:rPr>
        <w:t xml:space="preserve">dodržovat jej </w:t>
      </w:r>
      <w:r w:rsidRPr="00D758D3">
        <w:rPr>
          <w:rFonts w:ascii="Times New Roman" w:hAnsi="Times New Roman"/>
          <w:color w:val="7F7F7F" w:themeColor="text1" w:themeTint="80"/>
        </w:rPr>
        <w:t>(týká se i osob pověřených vyzvedáváním dětí z MŠ)</w:t>
      </w:r>
    </w:p>
    <w:p w:rsidR="000F5B63" w:rsidRPr="00D758D3" w:rsidRDefault="000F5B63" w:rsidP="000F5B63">
      <w:pPr>
        <w:numPr>
          <w:ilvl w:val="0"/>
          <w:numId w:val="2"/>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zajistit, aby dítě docházelo řádně do mateřské školy</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neprodleně omluvit nepřítomnost dítěte</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zapsat neodkladně omluvu při nepřítomnosti dítěte, které plní povinné předškolní vzdělávání, do omluvného listu, který je uložen u třídní učitelky</w:t>
      </w:r>
    </w:p>
    <w:p w:rsidR="000F5B63" w:rsidRPr="00D758D3" w:rsidRDefault="003C7A33" w:rsidP="000F5B63">
      <w:pPr>
        <w:pStyle w:val="Bezmezer"/>
        <w:numPr>
          <w:ilvl w:val="0"/>
          <w:numId w:val="2"/>
        </w:numPr>
        <w:rPr>
          <w:rFonts w:ascii="Times New Roman" w:hAnsi="Times New Roman"/>
          <w:color w:val="7F7F7F" w:themeColor="text1" w:themeTint="80"/>
        </w:rPr>
      </w:pPr>
      <w:r>
        <w:rPr>
          <w:rFonts w:ascii="Times New Roman" w:hAnsi="Times New Roman"/>
          <w:color w:val="7F7F7F" w:themeColor="text1" w:themeTint="80"/>
        </w:rPr>
        <w:t>na vyzvání ředitelky</w:t>
      </w:r>
      <w:r w:rsidR="000F5B63" w:rsidRPr="00D758D3">
        <w:rPr>
          <w:rFonts w:ascii="Times New Roman" w:hAnsi="Times New Roman"/>
          <w:color w:val="7F7F7F" w:themeColor="text1" w:themeTint="80"/>
        </w:rPr>
        <w:t xml:space="preserve"> (</w:t>
      </w:r>
      <w:proofErr w:type="spellStart"/>
      <w:r w:rsidR="000F5B63" w:rsidRPr="00D758D3">
        <w:rPr>
          <w:rFonts w:ascii="Times New Roman" w:hAnsi="Times New Roman"/>
          <w:color w:val="7F7F7F" w:themeColor="text1" w:themeTint="80"/>
        </w:rPr>
        <w:t>ved</w:t>
      </w:r>
      <w:proofErr w:type="spellEnd"/>
      <w:r w:rsidR="000F5B63" w:rsidRPr="00D758D3">
        <w:rPr>
          <w:rFonts w:ascii="Times New Roman" w:hAnsi="Times New Roman"/>
          <w:color w:val="7F7F7F" w:themeColor="text1" w:themeTint="80"/>
        </w:rPr>
        <w:t xml:space="preserve">. </w:t>
      </w:r>
      <w:proofErr w:type="gramStart"/>
      <w:r w:rsidR="000F5B63" w:rsidRPr="00D758D3">
        <w:rPr>
          <w:rFonts w:ascii="Times New Roman" w:hAnsi="Times New Roman"/>
          <w:color w:val="7F7F7F" w:themeColor="text1" w:themeTint="80"/>
        </w:rPr>
        <w:t>uč</w:t>
      </w:r>
      <w:proofErr w:type="gramEnd"/>
      <w:r w:rsidR="000F5B63" w:rsidRPr="00D758D3">
        <w:rPr>
          <w:rFonts w:ascii="Times New Roman" w:hAnsi="Times New Roman"/>
          <w:color w:val="7F7F7F" w:themeColor="text1" w:themeTint="80"/>
        </w:rPr>
        <w:t>.) školy se osobně zúčastnit projednání závažných otázek týkajících se vzdělávání dítěte</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se školou spolupracovat a řešit případné problémy, které se v průběhu docházky dítěte do mateřské školy vyskytnou</w:t>
      </w:r>
    </w:p>
    <w:p w:rsidR="000F5B63" w:rsidRPr="00D758D3" w:rsidRDefault="000F5B63" w:rsidP="000F5B63">
      <w:pPr>
        <w:numPr>
          <w:ilvl w:val="0"/>
          <w:numId w:val="2"/>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oznámit mateřské škole budou-li žádat o odklad školní docházky nejpozději do zahájení zápisu do mateřské školy na další školní rok.</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 xml:space="preserve">přihlásit dítě k zápisu k předškolnímu vzdělávání v kalendářním roce, ve kterém začíná povinnost předškolního vzdělávání dítěte </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ohlásit tři měsíce předem individuální vzdělávání dítěte s povinnou předškolní docházkou</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u dítěte s individuálním vzděláváním se dostavit dle výzvy školy k ověření znalostí a dovedností dítěte</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hradit úplatu za vzdělávání a stravování ve stanoveném termínu</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informovat školu o změně zdravotní způsobilosti, zdravotních obtížích dítěte nebo žáka nebo jiných závažných skutečnostech, které by mohly mít vliv na průběh vzdělávání</w:t>
      </w:r>
    </w:p>
    <w:p w:rsidR="000F5B63" w:rsidRPr="00D758D3" w:rsidRDefault="000F5B63" w:rsidP="000F5B63">
      <w:pPr>
        <w:pStyle w:val="Bezmezer"/>
        <w:numPr>
          <w:ilvl w:val="0"/>
          <w:numId w:val="2"/>
        </w:numPr>
        <w:rPr>
          <w:rFonts w:ascii="Times New Roman" w:hAnsi="Times New Roman"/>
          <w:color w:val="7F7F7F" w:themeColor="text1" w:themeTint="80"/>
        </w:rPr>
      </w:pPr>
      <w:r w:rsidRPr="00D758D3">
        <w:rPr>
          <w:rFonts w:ascii="Times New Roman" w:hAnsi="Times New Roman"/>
          <w:color w:val="7F7F7F" w:themeColor="text1" w:themeTint="80"/>
        </w:rPr>
        <w:t>nahlásit učitelkám změny v adrese, telefonu apod.</w:t>
      </w:r>
    </w:p>
    <w:p w:rsidR="000F5B63" w:rsidRPr="00D758D3" w:rsidRDefault="000F5B63" w:rsidP="000F5B63">
      <w:pPr>
        <w:pStyle w:val="Bezmezer"/>
        <w:numPr>
          <w:ilvl w:val="0"/>
          <w:numId w:val="7"/>
        </w:numPr>
        <w:rPr>
          <w:rFonts w:ascii="Times New Roman" w:hAnsi="Times New Roman"/>
          <w:color w:val="7F7F7F" w:themeColor="text1" w:themeTint="80"/>
        </w:rPr>
      </w:pPr>
      <w:r w:rsidRPr="00D758D3">
        <w:rPr>
          <w:rFonts w:ascii="Times New Roman" w:hAnsi="Times New Roman"/>
          <w:color w:val="7F7F7F" w:themeColor="text1" w:themeTint="80"/>
        </w:rPr>
        <w:t>onemocní-li dítě během dne, urychleně je vyzvednout z MŠ a zařídit lékařské ošetření</w:t>
      </w:r>
    </w:p>
    <w:p w:rsidR="000F5B63" w:rsidRPr="00D758D3" w:rsidRDefault="000F5B63" w:rsidP="000F5B63">
      <w:pPr>
        <w:pStyle w:val="Bezmezer"/>
        <w:numPr>
          <w:ilvl w:val="0"/>
          <w:numId w:val="7"/>
        </w:numPr>
        <w:rPr>
          <w:rFonts w:ascii="Times New Roman" w:hAnsi="Times New Roman"/>
          <w:color w:val="7F7F7F" w:themeColor="text1" w:themeTint="80"/>
        </w:rPr>
      </w:pPr>
      <w:r>
        <w:rPr>
          <w:rFonts w:ascii="Times New Roman" w:hAnsi="Times New Roman"/>
          <w:color w:val="7F7F7F" w:themeColor="text1" w:themeTint="80"/>
        </w:rPr>
        <w:t xml:space="preserve">při příchodu do MŠ </w:t>
      </w:r>
      <w:r w:rsidRPr="00D758D3">
        <w:rPr>
          <w:rFonts w:ascii="Times New Roman" w:hAnsi="Times New Roman"/>
          <w:color w:val="7F7F7F" w:themeColor="text1" w:themeTint="80"/>
        </w:rPr>
        <w:t>předat dítě osobně učitelce</w:t>
      </w:r>
    </w:p>
    <w:p w:rsidR="000F5B63" w:rsidRPr="00D758D3" w:rsidRDefault="000F5B63" w:rsidP="000F5B63">
      <w:pPr>
        <w:pStyle w:val="Bezmezer"/>
        <w:numPr>
          <w:ilvl w:val="0"/>
          <w:numId w:val="7"/>
        </w:numPr>
        <w:rPr>
          <w:rFonts w:ascii="Times New Roman" w:hAnsi="Times New Roman"/>
          <w:color w:val="7F7F7F" w:themeColor="text1" w:themeTint="80"/>
        </w:rPr>
      </w:pPr>
      <w:r w:rsidRPr="00D758D3">
        <w:rPr>
          <w:rFonts w:ascii="Times New Roman" w:hAnsi="Times New Roman"/>
          <w:color w:val="7F7F7F" w:themeColor="text1" w:themeTint="80"/>
        </w:rPr>
        <w:t>pokud pověří jinou osobu vyzvedáváním svého dítěte z MŠ, musí mít tuto uvedenou na předepsaném formuláři</w:t>
      </w:r>
      <w:r w:rsidR="003C7A33">
        <w:rPr>
          <w:rFonts w:ascii="Times New Roman" w:hAnsi="Times New Roman"/>
          <w:color w:val="7F7F7F" w:themeColor="text1" w:themeTint="80"/>
        </w:rPr>
        <w:t xml:space="preserve"> včetně kontaktů na ni</w:t>
      </w:r>
    </w:p>
    <w:p w:rsidR="000F5B63" w:rsidRPr="00D758D3" w:rsidRDefault="000F5B63" w:rsidP="000F5B63">
      <w:pPr>
        <w:numPr>
          <w:ilvl w:val="0"/>
          <w:numId w:val="7"/>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vyzvednout dítě z mateřské školy do konce provozní doby, nenarušovat provoz mateřské školy pozdními příchody do MŠ bez domluvy předem</w:t>
      </w:r>
    </w:p>
    <w:p w:rsidR="000F5B63" w:rsidRPr="00D758D3" w:rsidRDefault="000F5B63" w:rsidP="000F5B63">
      <w:pPr>
        <w:pStyle w:val="Bezmezer"/>
        <w:numPr>
          <w:ilvl w:val="0"/>
          <w:numId w:val="7"/>
        </w:numPr>
        <w:rPr>
          <w:rFonts w:ascii="Times New Roman" w:hAnsi="Times New Roman"/>
          <w:color w:val="7F7F7F" w:themeColor="text1" w:themeTint="80"/>
        </w:rPr>
      </w:pPr>
      <w:r w:rsidRPr="00D758D3">
        <w:rPr>
          <w:rFonts w:ascii="Times New Roman" w:hAnsi="Times New Roman"/>
          <w:color w:val="7F7F7F" w:themeColor="text1" w:themeTint="80"/>
        </w:rPr>
        <w:t>při vstupu do jednotlivých tříd se přezouvat</w:t>
      </w:r>
    </w:p>
    <w:p w:rsidR="000F5B63" w:rsidRPr="00D758D3" w:rsidRDefault="000F5B63" w:rsidP="000F5B63">
      <w:pPr>
        <w:pStyle w:val="Bezmezer"/>
        <w:numPr>
          <w:ilvl w:val="0"/>
          <w:numId w:val="7"/>
        </w:numPr>
        <w:rPr>
          <w:rFonts w:ascii="Times New Roman" w:hAnsi="Times New Roman"/>
          <w:color w:val="7F7F7F" w:themeColor="text1" w:themeTint="80"/>
          <w:u w:val="single"/>
        </w:rPr>
      </w:pPr>
      <w:r w:rsidRPr="00D758D3">
        <w:rPr>
          <w:rFonts w:ascii="Times New Roman" w:hAnsi="Times New Roman"/>
          <w:color w:val="7F7F7F" w:themeColor="text1" w:themeTint="80"/>
          <w:u w:val="single"/>
        </w:rPr>
        <w:t>odvádět dítě ze třídy pouze s vědomím učitelky</w:t>
      </w:r>
    </w:p>
    <w:p w:rsidR="000F5B63" w:rsidRPr="00D758D3" w:rsidRDefault="000F5B63" w:rsidP="000F5B63">
      <w:pPr>
        <w:pStyle w:val="Bezmezer"/>
        <w:numPr>
          <w:ilvl w:val="0"/>
          <w:numId w:val="7"/>
        </w:numPr>
        <w:rPr>
          <w:rFonts w:ascii="Times New Roman" w:hAnsi="Times New Roman"/>
          <w:color w:val="7F7F7F" w:themeColor="text1" w:themeTint="80"/>
        </w:rPr>
      </w:pPr>
      <w:r w:rsidRPr="00D758D3">
        <w:rPr>
          <w:rFonts w:ascii="Times New Roman" w:hAnsi="Times New Roman"/>
          <w:color w:val="7F7F7F" w:themeColor="text1" w:themeTint="80"/>
        </w:rPr>
        <w:t>po vyzvednutí dítěte se zbytečně nezdržovat v prostorách školy a budovu či školní zahradu opustit</w:t>
      </w:r>
    </w:p>
    <w:p w:rsidR="000F5B63" w:rsidRPr="00D758D3" w:rsidRDefault="000F5B63" w:rsidP="000F5B63">
      <w:pPr>
        <w:rPr>
          <w:rFonts w:ascii="Times New Roman" w:hAnsi="Times New Roman"/>
          <w:b/>
          <w:color w:val="7F7F7F" w:themeColor="text1" w:themeTint="80"/>
          <w:sz w:val="24"/>
          <w:szCs w:val="24"/>
        </w:rPr>
      </w:pPr>
    </w:p>
    <w:p w:rsidR="000F5B63" w:rsidRPr="00D758D3" w:rsidRDefault="000F5B63" w:rsidP="000F5B63">
      <w:pPr>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rPr>
        <w:t xml:space="preserve"> </w:t>
      </w:r>
      <w:r w:rsidRPr="00D758D3">
        <w:rPr>
          <w:rFonts w:ascii="Times New Roman" w:hAnsi="Times New Roman"/>
          <w:b/>
          <w:color w:val="7F7F7F" w:themeColor="text1" w:themeTint="80"/>
          <w:sz w:val="24"/>
          <w:szCs w:val="24"/>
          <w:u w:val="single"/>
        </w:rPr>
        <w:t>1.5) Práva a povinnosti učitelů a ostatních zaměstnanců školy:</w:t>
      </w:r>
    </w:p>
    <w:p w:rsidR="000F5B63" w:rsidRPr="00D758D3" w:rsidRDefault="000F5B63" w:rsidP="000F5B63">
      <w:pPr>
        <w:pStyle w:val="Bezmezer"/>
        <w:numPr>
          <w:ilvl w:val="0"/>
          <w:numId w:val="3"/>
        </w:numPr>
        <w:rPr>
          <w:rFonts w:ascii="Times New Roman" w:hAnsi="Times New Roman"/>
          <w:color w:val="7F7F7F" w:themeColor="text1" w:themeTint="80"/>
        </w:rPr>
      </w:pPr>
      <w:r w:rsidRPr="00D758D3">
        <w:rPr>
          <w:rFonts w:ascii="Times New Roman" w:hAnsi="Times New Roman"/>
          <w:color w:val="7F7F7F" w:themeColor="text1" w:themeTint="80"/>
        </w:rPr>
        <w:t>přispívat svou činností k naplnění výše uvedených práv dítěte</w:t>
      </w:r>
    </w:p>
    <w:p w:rsidR="000F5B63" w:rsidRPr="00D758D3" w:rsidRDefault="000F5B63" w:rsidP="000F5B63">
      <w:pPr>
        <w:pStyle w:val="Bezmezer"/>
        <w:numPr>
          <w:ilvl w:val="0"/>
          <w:numId w:val="3"/>
        </w:numPr>
        <w:rPr>
          <w:rFonts w:ascii="Times New Roman" w:hAnsi="Times New Roman"/>
          <w:color w:val="7F7F7F" w:themeColor="text1" w:themeTint="80"/>
        </w:rPr>
      </w:pPr>
      <w:r w:rsidRPr="00D758D3">
        <w:rPr>
          <w:rFonts w:ascii="Times New Roman" w:hAnsi="Times New Roman"/>
          <w:color w:val="7F7F7F" w:themeColor="text1" w:themeTint="80"/>
        </w:rPr>
        <w:t>zdvořilé chování ze strany rodičů a důstojné prostředí, ve kterém vykonává svou práci</w:t>
      </w:r>
    </w:p>
    <w:p w:rsidR="000F5B63" w:rsidRPr="00D758D3" w:rsidRDefault="000F5B63" w:rsidP="000F5B63">
      <w:pPr>
        <w:pStyle w:val="Bezmezer"/>
        <w:numPr>
          <w:ilvl w:val="0"/>
          <w:numId w:val="3"/>
        </w:numPr>
        <w:rPr>
          <w:rFonts w:ascii="Times New Roman" w:hAnsi="Times New Roman"/>
          <w:color w:val="7F7F7F" w:themeColor="text1" w:themeTint="80"/>
        </w:rPr>
      </w:pPr>
      <w:r w:rsidRPr="00D758D3">
        <w:rPr>
          <w:rFonts w:ascii="Times New Roman" w:hAnsi="Times New Roman"/>
          <w:color w:val="7F7F7F" w:themeColor="text1" w:themeTint="80"/>
        </w:rPr>
        <w:t>odpovídat rodičům na jejich připomínky a dotazy vhodným způsobem</w:t>
      </w:r>
    </w:p>
    <w:p w:rsidR="000F5B63" w:rsidRPr="00D758D3" w:rsidRDefault="000F5B63" w:rsidP="000F5B63">
      <w:pPr>
        <w:pStyle w:val="Bezmezer"/>
        <w:numPr>
          <w:ilvl w:val="0"/>
          <w:numId w:val="3"/>
        </w:numPr>
        <w:rPr>
          <w:rFonts w:ascii="Times New Roman" w:hAnsi="Times New Roman"/>
          <w:color w:val="7F7F7F" w:themeColor="text1" w:themeTint="80"/>
        </w:rPr>
      </w:pPr>
      <w:r w:rsidRPr="00D758D3">
        <w:rPr>
          <w:rFonts w:ascii="Times New Roman" w:hAnsi="Times New Roman"/>
          <w:color w:val="7F7F7F" w:themeColor="text1" w:themeTint="80"/>
        </w:rPr>
        <w:t>nepřijmout do mateřské školy dítě zjevně nemocné (teplota, viditelné znaky infekčních onemocnění) v zájmu zachování zdraví ostatních dětí</w:t>
      </w:r>
    </w:p>
    <w:p w:rsidR="000F5B63" w:rsidRDefault="000F5B63" w:rsidP="000F5B63">
      <w:pPr>
        <w:pStyle w:val="Bezmezer"/>
        <w:numPr>
          <w:ilvl w:val="0"/>
          <w:numId w:val="3"/>
        </w:numPr>
        <w:rPr>
          <w:rFonts w:ascii="Times New Roman" w:hAnsi="Times New Roman"/>
          <w:color w:val="7F7F7F" w:themeColor="text1" w:themeTint="80"/>
        </w:rPr>
      </w:pPr>
      <w:r w:rsidRPr="00D758D3">
        <w:rPr>
          <w:rFonts w:ascii="Times New Roman" w:hAnsi="Times New Roman"/>
          <w:color w:val="7F7F7F" w:themeColor="text1" w:themeTint="80"/>
        </w:rPr>
        <w:lastRenderedPageBreak/>
        <w:t>rozhodovat o metodách a postupech pro naplnění výcho</w:t>
      </w:r>
      <w:r>
        <w:rPr>
          <w:rFonts w:ascii="Times New Roman" w:hAnsi="Times New Roman"/>
          <w:color w:val="7F7F7F" w:themeColor="text1" w:themeTint="80"/>
        </w:rPr>
        <w:t>vných a vzdělávacích cílů školy</w:t>
      </w:r>
    </w:p>
    <w:p w:rsidR="000F5B63" w:rsidRPr="007A23EC" w:rsidRDefault="000F5B63" w:rsidP="000F5B63">
      <w:pPr>
        <w:pStyle w:val="Bezmezer"/>
        <w:numPr>
          <w:ilvl w:val="0"/>
          <w:numId w:val="3"/>
        </w:numPr>
        <w:rPr>
          <w:rFonts w:ascii="Times New Roman" w:hAnsi="Times New Roman"/>
          <w:color w:val="7F7F7F" w:themeColor="text1" w:themeTint="80"/>
        </w:rPr>
      </w:pPr>
      <w:r w:rsidRPr="007A23EC">
        <w:rPr>
          <w:rFonts w:ascii="Times New Roman" w:hAnsi="Times New Roman"/>
          <w:color w:val="7F7F7F" w:themeColor="text1" w:themeTint="80"/>
        </w:rPr>
        <w:t>zachovávat mlčenlivost a chránit před zneužitím osobní údaje, informace o zdr</w:t>
      </w:r>
      <w:r>
        <w:rPr>
          <w:rFonts w:ascii="Times New Roman" w:hAnsi="Times New Roman"/>
          <w:color w:val="7F7F7F" w:themeColor="text1" w:themeTint="80"/>
        </w:rPr>
        <w:t>avotním stavu dětí,</w:t>
      </w:r>
      <w:r w:rsidRPr="007A23EC">
        <w:rPr>
          <w:rFonts w:ascii="Times New Roman" w:hAnsi="Times New Roman"/>
          <w:color w:val="7F7F7F" w:themeColor="text1" w:themeTint="80"/>
        </w:rPr>
        <w:t xml:space="preserve"> výsledky poradenské pomoci školského poradenského zařízení a školního poradenského pracoviště, s nimiž přišli do styku</w:t>
      </w:r>
    </w:p>
    <w:p w:rsidR="000F5B63" w:rsidRPr="00D758D3" w:rsidRDefault="000F5B63" w:rsidP="000F5B63">
      <w:pPr>
        <w:spacing w:before="40"/>
        <w:rPr>
          <w:rFonts w:ascii="Times New Roman" w:hAnsi="Times New Roman"/>
          <w:b/>
          <w:color w:val="7F7F7F" w:themeColor="text1" w:themeTint="80"/>
        </w:rPr>
      </w:pPr>
    </w:p>
    <w:p w:rsidR="000F5B63" w:rsidRPr="00D758D3" w:rsidRDefault="000F5B63" w:rsidP="000F5B63">
      <w:pPr>
        <w:pStyle w:val="Nadpis3"/>
        <w:rPr>
          <w:rFonts w:ascii="Times New Roman" w:hAnsi="Times New Roman" w:cs="Times New Roman"/>
          <w:b/>
          <w:color w:val="7F7F7F" w:themeColor="text1" w:themeTint="80"/>
          <w:u w:val="single"/>
        </w:rPr>
      </w:pPr>
      <w:r w:rsidRPr="00D758D3">
        <w:rPr>
          <w:rFonts w:ascii="Times New Roman" w:hAnsi="Times New Roman" w:cs="Times New Roman"/>
          <w:b/>
          <w:color w:val="7F7F7F" w:themeColor="text1" w:themeTint="80"/>
          <w:u w:val="single"/>
        </w:rPr>
        <w:t>1.6)  Podrobnosti o pravidlech vzájemných vztahů se zaměstnanci</w:t>
      </w:r>
    </w:p>
    <w:p w:rsidR="000F5B63" w:rsidRPr="00D758D3" w:rsidRDefault="000F5B63" w:rsidP="000F5B63">
      <w:pPr>
        <w:pStyle w:val="Zkladntext2"/>
        <w:numPr>
          <w:ilvl w:val="0"/>
          <w:numId w:val="8"/>
        </w:numPr>
        <w:spacing w:before="100" w:after="0" w:line="240" w:lineRule="auto"/>
        <w:jc w:val="both"/>
        <w:rPr>
          <w:color w:val="7F7F7F" w:themeColor="text1" w:themeTint="80"/>
          <w:sz w:val="22"/>
          <w:szCs w:val="22"/>
        </w:rPr>
      </w:pPr>
      <w:r w:rsidRPr="00D758D3">
        <w:rPr>
          <w:color w:val="7F7F7F" w:themeColor="text1" w:themeTint="80"/>
          <w:sz w:val="22"/>
          <w:szCs w:val="22"/>
        </w:rPr>
        <w:t>Pravidla vzájemných vztahů vycházejí ze zásady vzájemné úcty, respektu, názorové snášenlivosti, solidarity všech účastníků vzdělávání.</w:t>
      </w:r>
    </w:p>
    <w:p w:rsidR="000F5B63" w:rsidRPr="00D758D3" w:rsidRDefault="000F5B63" w:rsidP="000F5B63">
      <w:pPr>
        <w:widowControl w:val="0"/>
        <w:numPr>
          <w:ilvl w:val="0"/>
          <w:numId w:val="8"/>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 xml:space="preserve">Ve vztazích mezi zaměstnanci školy a rodiči panuje oboustranná důvěra a otevřenost, vstřícnost, porozumění, respekt a ochota spolupracovat. Spolupráce funguje na základě partnerství.                                                                                                </w:t>
      </w:r>
    </w:p>
    <w:p w:rsidR="000F5B63" w:rsidRPr="00D758D3" w:rsidRDefault="000F5B63" w:rsidP="000F5B63">
      <w:pPr>
        <w:widowControl w:val="0"/>
        <w:numPr>
          <w:ilvl w:val="0"/>
          <w:numId w:val="8"/>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Učitelky školy vydávají dětem a zákonným zástupcům dětí takové pokyny, které bezprostředně souvisí s plněním ŠVP, školního řádu a dalších nezbytných organizačních opatření.</w:t>
      </w:r>
    </w:p>
    <w:p w:rsidR="000F5B63" w:rsidRPr="00D758D3" w:rsidRDefault="000F5B63" w:rsidP="000F5B63">
      <w:pPr>
        <w:widowControl w:val="0"/>
        <w:numPr>
          <w:ilvl w:val="0"/>
          <w:numId w:val="8"/>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Všichni zaměstnanci školy jsou povinni děti chránit před všemi formami špatného zacházení, sexuálním násilím, využíváním, budou dbát, aby nepřicházeli do styku s materiály a informacemi pro ně nevhodnými.</w:t>
      </w:r>
    </w:p>
    <w:p w:rsidR="000F5B63" w:rsidRPr="00D758D3" w:rsidRDefault="000F5B63" w:rsidP="000F5B63">
      <w:pPr>
        <w:widowControl w:val="0"/>
        <w:numPr>
          <w:ilvl w:val="0"/>
          <w:numId w:val="8"/>
        </w:numPr>
        <w:suppressAutoHyphens/>
        <w:overflowPunct w:val="0"/>
        <w:autoSpaceDE w:val="0"/>
        <w:autoSpaceDN w:val="0"/>
        <w:spacing w:after="0" w:line="240"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Informace, které zákonný zástupce dítěte poskytne do školní matriky nebo jiné informace o dítěti (zdravotní způsobilost…) jsou důvěrné a všichni učitelé a ostatní zaměstnanci školy se řídí zákonem o ochraně osobních údajů.</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Odpovědnost zákonných zástupců za vývoj a výchovu svého dítěte je prvořadá. </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Mateřská škola pracuje podle vlastního vzdělávacího programu, do kterého mohou rodiče kdykoliv nahlížet a podávat náměty. Je umístěn ve třídách.</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0F5B63" w:rsidRPr="00D758D3" w:rsidRDefault="000F5B63" w:rsidP="003C7A33">
      <w:pPr>
        <w:numPr>
          <w:ilvl w:val="0"/>
          <w:numId w:val="8"/>
        </w:numPr>
        <w:spacing w:after="100" w:afterAutospacing="1"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Učitelé sledují konkrétní potřeby jednotlivých dětí, resp. rodin, snaží se jim porozumět a vyhovět.</w:t>
      </w:r>
    </w:p>
    <w:p w:rsidR="000F5B63" w:rsidRPr="00D758D3" w:rsidRDefault="000F5B63" w:rsidP="003C7A33">
      <w:pPr>
        <w:pStyle w:val="Zkladntext2"/>
        <w:numPr>
          <w:ilvl w:val="0"/>
          <w:numId w:val="8"/>
        </w:numPr>
        <w:spacing w:before="100" w:after="100" w:afterAutospacing="1" w:line="240" w:lineRule="auto"/>
        <w:jc w:val="both"/>
        <w:rPr>
          <w:color w:val="7F7F7F" w:themeColor="text1" w:themeTint="80"/>
          <w:sz w:val="22"/>
          <w:szCs w:val="22"/>
          <w:u w:val="single"/>
        </w:rPr>
      </w:pPr>
      <w:r w:rsidRPr="00D758D3">
        <w:rPr>
          <w:color w:val="7F7F7F" w:themeColor="text1" w:themeTint="80"/>
          <w:sz w:val="22"/>
          <w:szCs w:val="22"/>
        </w:rPr>
        <w:t>Mateřská škola podporuje rodinnou výchovu a pomáhá rodičům v péči o dítě; nabízí rodičům poradenský servis i nejrůznější osvětové aktivity v otázkách výchovy a vzdělávání předškolních dětí.</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Mateřská škola organizuje školní výlety, vzdělávací akce pro děti např. ekologické, poznávací, exkurze, divadelní a jiná představení, které hradí zákonný zástupce, jakož i kroužky realizované jinými organizacemi (lyžařský, in-line, taneční,…).</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Mateřská škola umožňuje rodičům  nově přijatých dětí adaptační program.</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Zákonní zástupci se domlouvají s učitelkami na společném postupu při výchově a vzdělávání dítěte.</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Mateřská škola zajistí na přání nebo po dohodě se zákonnými zástupci případnou konzultaci s dalším odborníkem.</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Podněty, oznámení a stížnosti k práci mateřské školy podávejte vedoucí učitelce, která je v zákonné lhůtě vyřídí nebo postoupí nadřízeným orgánům.</w:t>
      </w:r>
    </w:p>
    <w:p w:rsidR="000F5B63" w:rsidRPr="00D758D3" w:rsidRDefault="000F5B63" w:rsidP="000F5B63">
      <w:pPr>
        <w:numPr>
          <w:ilvl w:val="0"/>
          <w:numId w:val="8"/>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 xml:space="preserve">Informace o připravovaných akcích v MŠ jsou vždy včas oznamovány na nástěnkách a zasílány rodičům elektronicky. Doporučujeme rodičům pravidelně sledovat nástěnky a </w:t>
      </w:r>
      <w:r w:rsidR="003C7A33">
        <w:rPr>
          <w:rFonts w:ascii="Times New Roman" w:hAnsi="Times New Roman"/>
          <w:color w:val="7F7F7F" w:themeColor="text1" w:themeTint="80"/>
        </w:rPr>
        <w:t xml:space="preserve">elektronickou </w:t>
      </w:r>
      <w:r w:rsidRPr="00D758D3">
        <w:rPr>
          <w:rFonts w:ascii="Times New Roman" w:hAnsi="Times New Roman"/>
          <w:color w:val="7F7F7F" w:themeColor="text1" w:themeTint="80"/>
        </w:rPr>
        <w:t>poštu.</w:t>
      </w:r>
    </w:p>
    <w:p w:rsidR="000F5B63" w:rsidRPr="00D758D3" w:rsidRDefault="000F5B63" w:rsidP="000F5B63">
      <w:pPr>
        <w:rPr>
          <w:rFonts w:ascii="Times New Roman" w:hAnsi="Times New Roman"/>
          <w:color w:val="7F7F7F" w:themeColor="text1" w:themeTint="80"/>
          <w:sz w:val="24"/>
          <w:szCs w:val="24"/>
        </w:rPr>
      </w:pPr>
    </w:p>
    <w:p w:rsidR="000F5B63" w:rsidRPr="00D758D3" w:rsidRDefault="000F5B63" w:rsidP="000F5B63">
      <w:pPr>
        <w:jc w:val="center"/>
        <w:rPr>
          <w:rFonts w:ascii="Times New Roman" w:hAnsi="Times New Roman"/>
          <w:b/>
          <w:color w:val="7F7F7F" w:themeColor="text1" w:themeTint="80"/>
          <w:sz w:val="28"/>
          <w:szCs w:val="28"/>
          <w:u w:val="single"/>
        </w:rPr>
      </w:pPr>
      <w:r w:rsidRPr="00D758D3">
        <w:rPr>
          <w:rFonts w:ascii="Times New Roman" w:hAnsi="Times New Roman"/>
          <w:b/>
          <w:color w:val="7F7F7F" w:themeColor="text1" w:themeTint="80"/>
          <w:sz w:val="28"/>
          <w:szCs w:val="28"/>
          <w:u w:val="single"/>
        </w:rPr>
        <w:t>2) Provoz, organizace a vnitřní režim školy</w:t>
      </w:r>
    </w:p>
    <w:p w:rsidR="000F5B63" w:rsidRPr="00D758D3" w:rsidRDefault="000F5B63" w:rsidP="000F5B63">
      <w:pPr>
        <w:pStyle w:val="Nadpis3"/>
        <w:jc w:val="both"/>
        <w:rPr>
          <w:rFonts w:ascii="Times New Roman" w:hAnsi="Times New Roman" w:cs="Times New Roman"/>
          <w:b/>
          <w:color w:val="7F7F7F" w:themeColor="text1" w:themeTint="80"/>
          <w:u w:val="single"/>
        </w:rPr>
      </w:pPr>
      <w:r w:rsidRPr="00D758D3">
        <w:rPr>
          <w:rFonts w:ascii="Times New Roman" w:hAnsi="Times New Roman" w:cs="Times New Roman"/>
          <w:b/>
          <w:color w:val="7F7F7F" w:themeColor="text1" w:themeTint="80"/>
          <w:u w:val="single"/>
        </w:rPr>
        <w:t>2.1) Přijímací řízení</w:t>
      </w:r>
    </w:p>
    <w:p w:rsidR="000F5B63" w:rsidRPr="00D758D3" w:rsidRDefault="000F5B63" w:rsidP="000F5B63">
      <w:pPr>
        <w:pStyle w:val="Odstavecseseznamem"/>
        <w:numPr>
          <w:ilvl w:val="0"/>
          <w:numId w:val="4"/>
        </w:numPr>
        <w:rPr>
          <w:rFonts w:ascii="Times New Roman" w:hAnsi="Times New Roman"/>
          <w:color w:val="7F7F7F" w:themeColor="text1" w:themeTint="80"/>
        </w:rPr>
      </w:pPr>
      <w:r w:rsidRPr="00D758D3">
        <w:rPr>
          <w:rFonts w:ascii="Times New Roman" w:hAnsi="Times New Roman"/>
          <w:color w:val="7F7F7F" w:themeColor="text1" w:themeTint="80"/>
        </w:rPr>
        <w:t xml:space="preserve">Zápis dětí do mateřské školy na následující školní rok probíhá v období </w:t>
      </w:r>
    </w:p>
    <w:p w:rsidR="000F5B63" w:rsidRPr="00D758D3" w:rsidRDefault="000F5B63" w:rsidP="000F5B63">
      <w:pPr>
        <w:pStyle w:val="Odstavecseseznamem"/>
        <w:rPr>
          <w:rFonts w:ascii="Times New Roman" w:hAnsi="Times New Roman"/>
          <w:color w:val="7F7F7F" w:themeColor="text1" w:themeTint="80"/>
        </w:rPr>
      </w:pPr>
      <w:r w:rsidRPr="00D758D3">
        <w:rPr>
          <w:rFonts w:ascii="Times New Roman" w:hAnsi="Times New Roman"/>
          <w:color w:val="7F7F7F" w:themeColor="text1" w:themeTint="80"/>
        </w:rPr>
        <w:t xml:space="preserve"> </w:t>
      </w:r>
      <w:r w:rsidRPr="00D758D3">
        <w:rPr>
          <w:rFonts w:ascii="Times New Roman" w:hAnsi="Times New Roman"/>
          <w:b/>
          <w:color w:val="7F7F7F" w:themeColor="text1" w:themeTint="80"/>
        </w:rPr>
        <w:t xml:space="preserve">od 2. do 16. 5.  </w:t>
      </w:r>
      <w:r w:rsidRPr="00D758D3">
        <w:rPr>
          <w:rFonts w:ascii="Times New Roman" w:hAnsi="Times New Roman"/>
          <w:color w:val="7F7F7F" w:themeColor="text1" w:themeTint="80"/>
        </w:rPr>
        <w:t xml:space="preserve">a provádí jej. </w:t>
      </w:r>
      <w:proofErr w:type="gramStart"/>
      <w:r w:rsidRPr="00D758D3">
        <w:rPr>
          <w:rFonts w:ascii="Times New Roman" w:hAnsi="Times New Roman"/>
          <w:color w:val="7F7F7F" w:themeColor="text1" w:themeTint="80"/>
        </w:rPr>
        <w:t>ved</w:t>
      </w:r>
      <w:r w:rsidR="003C7A33">
        <w:rPr>
          <w:rFonts w:ascii="Times New Roman" w:hAnsi="Times New Roman"/>
          <w:color w:val="7F7F7F" w:themeColor="text1" w:themeTint="80"/>
        </w:rPr>
        <w:t>oucí</w:t>
      </w:r>
      <w:proofErr w:type="gramEnd"/>
      <w:r w:rsidRPr="00D758D3">
        <w:rPr>
          <w:rFonts w:ascii="Times New Roman" w:hAnsi="Times New Roman"/>
          <w:color w:val="7F7F7F" w:themeColor="text1" w:themeTint="80"/>
        </w:rPr>
        <w:t xml:space="preserve"> uč</w:t>
      </w:r>
      <w:r w:rsidR="003C7A33">
        <w:rPr>
          <w:rFonts w:ascii="Times New Roman" w:hAnsi="Times New Roman"/>
          <w:color w:val="7F7F7F" w:themeColor="text1" w:themeTint="80"/>
        </w:rPr>
        <w:t>itelka MŠ</w:t>
      </w:r>
      <w:r w:rsidRPr="00D758D3">
        <w:rPr>
          <w:rFonts w:ascii="Times New Roman" w:hAnsi="Times New Roman"/>
          <w:color w:val="7F7F7F" w:themeColor="text1" w:themeTint="80"/>
        </w:rPr>
        <w:t xml:space="preserve">. Termín pro dobu podání žádostí o přijetí dítěte k předškolnímu vzdělávání pro následující školní rok bývá zveřejněn na vývěsní tabuli obecního úřadu, na budově MŠ, v součásti obce </w:t>
      </w:r>
      <w:proofErr w:type="spellStart"/>
      <w:r w:rsidRPr="00D758D3">
        <w:rPr>
          <w:rFonts w:ascii="Times New Roman" w:hAnsi="Times New Roman"/>
          <w:color w:val="7F7F7F" w:themeColor="text1" w:themeTint="80"/>
        </w:rPr>
        <w:t>Kocourovec</w:t>
      </w:r>
      <w:proofErr w:type="spellEnd"/>
      <w:r w:rsidRPr="00D758D3">
        <w:rPr>
          <w:rFonts w:ascii="Times New Roman" w:hAnsi="Times New Roman"/>
          <w:color w:val="7F7F7F" w:themeColor="text1" w:themeTint="80"/>
        </w:rPr>
        <w:t xml:space="preserve"> a obci Svésedlice. Děti mohou být do mateřské školy přijímány i v průběhu školního roku pokud kapacita MŠ není naplněna.  </w:t>
      </w:r>
    </w:p>
    <w:p w:rsidR="000F5B63" w:rsidRDefault="000F5B63" w:rsidP="001B1C71">
      <w:pPr>
        <w:pStyle w:val="Odstavecseseznamem"/>
        <w:numPr>
          <w:ilvl w:val="0"/>
          <w:numId w:val="4"/>
        </w:numPr>
        <w:rPr>
          <w:rFonts w:ascii="Times New Roman" w:hAnsi="Times New Roman"/>
          <w:color w:val="7F7F7F" w:themeColor="text1" w:themeTint="80"/>
        </w:rPr>
      </w:pPr>
      <w:r w:rsidRPr="000F5B63">
        <w:rPr>
          <w:rFonts w:ascii="Times New Roman" w:hAnsi="Times New Roman"/>
          <w:color w:val="7F7F7F" w:themeColor="text1" w:themeTint="80"/>
        </w:rPr>
        <w:t>Do MŠ jsou přijí</w:t>
      </w:r>
      <w:r w:rsidR="00BE1233">
        <w:rPr>
          <w:rFonts w:ascii="Times New Roman" w:hAnsi="Times New Roman"/>
          <w:color w:val="7F7F7F" w:themeColor="text1" w:themeTint="80"/>
        </w:rPr>
        <w:t>mány zpravidla děti ve věku od 2</w:t>
      </w:r>
      <w:r w:rsidRPr="000F5B63">
        <w:rPr>
          <w:rFonts w:ascii="Times New Roman" w:hAnsi="Times New Roman"/>
          <w:color w:val="7F7F7F" w:themeColor="text1" w:themeTint="80"/>
        </w:rPr>
        <w:t xml:space="preserve"> do </w:t>
      </w:r>
      <w:r w:rsidR="00BE1233">
        <w:rPr>
          <w:rFonts w:ascii="Times New Roman" w:hAnsi="Times New Roman"/>
          <w:color w:val="7F7F7F" w:themeColor="text1" w:themeTint="80"/>
        </w:rPr>
        <w:t>zpravidla 6 let</w:t>
      </w:r>
      <w:r w:rsidRPr="000F5B63">
        <w:rPr>
          <w:rFonts w:ascii="Times New Roman" w:hAnsi="Times New Roman"/>
          <w:b/>
          <w:color w:val="7F7F7F" w:themeColor="text1" w:themeTint="80"/>
        </w:rPr>
        <w:t xml:space="preserve">. </w:t>
      </w:r>
      <w:r w:rsidRPr="000F5B63">
        <w:rPr>
          <w:rFonts w:ascii="Times New Roman" w:hAnsi="Times New Roman"/>
          <w:color w:val="7F7F7F" w:themeColor="text1" w:themeTint="80"/>
        </w:rPr>
        <w:t>Přednostně jsou přijímány děti, které v následujícím školním roce zahájí povinnou školní docházku /předškoláci/ a děti 3leté</w:t>
      </w:r>
      <w:r>
        <w:rPr>
          <w:rFonts w:ascii="Times New Roman" w:hAnsi="Times New Roman"/>
          <w:color w:val="7F7F7F" w:themeColor="text1" w:themeTint="80"/>
        </w:rPr>
        <w:t>.</w:t>
      </w:r>
      <w:r w:rsidRPr="000F5B63">
        <w:rPr>
          <w:rFonts w:ascii="Times New Roman" w:hAnsi="Times New Roman"/>
          <w:color w:val="7F7F7F" w:themeColor="text1" w:themeTint="80"/>
        </w:rPr>
        <w:t xml:space="preserve"> </w:t>
      </w:r>
    </w:p>
    <w:p w:rsidR="000F5B63" w:rsidRPr="000F5B63" w:rsidRDefault="000F5B63" w:rsidP="001B1C71">
      <w:pPr>
        <w:pStyle w:val="Odstavecseseznamem"/>
        <w:numPr>
          <w:ilvl w:val="0"/>
          <w:numId w:val="4"/>
        </w:numPr>
        <w:rPr>
          <w:rFonts w:ascii="Times New Roman" w:hAnsi="Times New Roman"/>
          <w:color w:val="7F7F7F" w:themeColor="text1" w:themeTint="80"/>
        </w:rPr>
      </w:pPr>
      <w:r w:rsidRPr="000F5B63">
        <w:rPr>
          <w:rFonts w:ascii="Times New Roman" w:hAnsi="Times New Roman"/>
          <w:color w:val="7F7F7F" w:themeColor="text1" w:themeTint="80"/>
        </w:rPr>
        <w:t>Předškolní vzdělávání je povinné pro děti, které dosáhly od počátku školního roku, který následuje po dni, kdy dítě dosáhlo pátého roku věku</w:t>
      </w:r>
      <w:r w:rsidRPr="000F5B63">
        <w:rPr>
          <w:rFonts w:ascii="Times New Roman" w:hAnsi="Times New Roman"/>
          <w:i/>
          <w:color w:val="7F7F7F" w:themeColor="text1" w:themeTint="80"/>
        </w:rPr>
        <w:t>.</w:t>
      </w:r>
    </w:p>
    <w:p w:rsidR="000F5B63" w:rsidRPr="00D758D3" w:rsidRDefault="000F5B63" w:rsidP="000F5B63">
      <w:pPr>
        <w:pStyle w:val="Odstavecseseznamem"/>
        <w:numPr>
          <w:ilvl w:val="0"/>
          <w:numId w:val="4"/>
        </w:numPr>
        <w:rPr>
          <w:rFonts w:ascii="Times New Roman" w:hAnsi="Times New Roman"/>
          <w:bCs/>
          <w:color w:val="7F7F7F" w:themeColor="text1" w:themeTint="80"/>
        </w:rPr>
      </w:pPr>
      <w:r w:rsidRPr="00D758D3">
        <w:rPr>
          <w:rFonts w:ascii="Times New Roman" w:hAnsi="Times New Roman"/>
          <w:color w:val="7F7F7F" w:themeColor="text1" w:themeTint="80"/>
        </w:rPr>
        <w:t>Dítě do mateřské školy přijímá na základě žádosti rodičů ředitel</w:t>
      </w:r>
      <w:r w:rsidR="003C7A33">
        <w:rPr>
          <w:rFonts w:ascii="Times New Roman" w:hAnsi="Times New Roman"/>
          <w:color w:val="7F7F7F" w:themeColor="text1" w:themeTint="80"/>
        </w:rPr>
        <w:t>ka</w:t>
      </w:r>
      <w:r w:rsidRPr="00D758D3">
        <w:rPr>
          <w:rFonts w:ascii="Times New Roman" w:hAnsi="Times New Roman"/>
          <w:color w:val="7F7F7F" w:themeColor="text1" w:themeTint="80"/>
        </w:rPr>
        <w:t xml:space="preserve"> Základní školy a mateřské školy. Rozhoduje dle vypracovaných kritérií, která jsou </w:t>
      </w:r>
      <w:r w:rsidRPr="00D758D3">
        <w:rPr>
          <w:rFonts w:ascii="Times New Roman" w:hAnsi="Times New Roman"/>
          <w:bCs/>
          <w:color w:val="7F7F7F" w:themeColor="text1" w:themeTint="80"/>
        </w:rPr>
        <w:t xml:space="preserve">zveřejněna současně se zveřejněním termínu a místa zápisu. </w:t>
      </w:r>
    </w:p>
    <w:p w:rsidR="000F5B63" w:rsidRPr="00D758D3" w:rsidRDefault="000F5B63" w:rsidP="000F5B63">
      <w:pPr>
        <w:pStyle w:val="Odstavecseseznamem"/>
        <w:numPr>
          <w:ilvl w:val="0"/>
          <w:numId w:val="4"/>
        </w:numPr>
        <w:jc w:val="both"/>
        <w:rPr>
          <w:rFonts w:ascii="Times New Roman" w:hAnsi="Times New Roman"/>
          <w:color w:val="7F7F7F" w:themeColor="text1" w:themeTint="80"/>
        </w:rPr>
      </w:pPr>
      <w:r w:rsidRPr="00D758D3">
        <w:rPr>
          <w:rFonts w:ascii="Times New Roman" w:hAnsi="Times New Roman"/>
          <w:color w:val="7F7F7F" w:themeColor="text1" w:themeTint="80"/>
        </w:rPr>
        <w:t>Přihlášku dítěte do MŠ si rodiče vyzvednou v mateřské škole</w:t>
      </w:r>
      <w:r w:rsidR="003C7A33">
        <w:rPr>
          <w:rFonts w:ascii="Times New Roman" w:hAnsi="Times New Roman"/>
          <w:color w:val="7F7F7F" w:themeColor="text1" w:themeTint="80"/>
        </w:rPr>
        <w:t xml:space="preserve"> nebo stáhnou z webu ZŠ a MŠ</w:t>
      </w:r>
      <w:r w:rsidRPr="00D758D3">
        <w:rPr>
          <w:rFonts w:ascii="Times New Roman" w:hAnsi="Times New Roman"/>
          <w:color w:val="7F7F7F" w:themeColor="text1" w:themeTint="80"/>
        </w:rPr>
        <w:t xml:space="preserve">. Rozhodnutí, kterým se vyhovuje žádosti o přijetí ke vzdělávání, se oznamují zveřejněním seznamu uchazečů pod přiděleným registračním číslem s výsledkem řízení u každého uchazeče po dobu 15 dnů od data zveřejnění. Seznam se </w:t>
      </w:r>
      <w:r w:rsidRPr="00D758D3">
        <w:rPr>
          <w:rFonts w:ascii="Times New Roman" w:hAnsi="Times New Roman"/>
          <w:color w:val="7F7F7F" w:themeColor="text1" w:themeTint="80"/>
        </w:rPr>
        <w:lastRenderedPageBreak/>
        <w:t>zveřejňuje na nástěnce ve škole</w:t>
      </w:r>
      <w:r>
        <w:rPr>
          <w:rFonts w:ascii="Times New Roman" w:hAnsi="Times New Roman"/>
          <w:color w:val="7F7F7F" w:themeColor="text1" w:themeTint="80"/>
        </w:rPr>
        <w:t xml:space="preserve"> a před budovou ZŠ.</w:t>
      </w:r>
      <w:r w:rsidRPr="00D758D3">
        <w:rPr>
          <w:rFonts w:ascii="Times New Roman" w:hAnsi="Times New Roman"/>
          <w:color w:val="7F7F7F" w:themeColor="text1" w:themeTint="80"/>
        </w:rPr>
        <w:t xml:space="preserve">  Rodiče obdrží </w:t>
      </w:r>
      <w:r w:rsidR="00BE1233">
        <w:rPr>
          <w:rFonts w:ascii="Times New Roman" w:hAnsi="Times New Roman"/>
          <w:color w:val="7F7F7F" w:themeColor="text1" w:themeTint="80"/>
        </w:rPr>
        <w:t>zároveň rozhodnutí o přijetí</w:t>
      </w:r>
      <w:r w:rsidRPr="00D758D3">
        <w:rPr>
          <w:rFonts w:ascii="Times New Roman" w:hAnsi="Times New Roman"/>
          <w:color w:val="7F7F7F" w:themeColor="text1" w:themeTint="80"/>
        </w:rPr>
        <w:t xml:space="preserve"> dítěte do MŠ </w:t>
      </w:r>
      <w:r w:rsidR="00BE1233">
        <w:rPr>
          <w:rFonts w:ascii="Times New Roman" w:hAnsi="Times New Roman"/>
          <w:color w:val="7F7F7F" w:themeColor="text1" w:themeTint="80"/>
        </w:rPr>
        <w:t>elektronicky. Rozhodnutí o nepřijetí se doručuje do vlastních rukou žadatele.</w:t>
      </w:r>
    </w:p>
    <w:p w:rsidR="00054053" w:rsidRDefault="000F5B63" w:rsidP="002C5C29">
      <w:pPr>
        <w:pStyle w:val="Odstavecseseznamem"/>
        <w:numPr>
          <w:ilvl w:val="0"/>
          <w:numId w:val="9"/>
        </w:numPr>
        <w:jc w:val="both"/>
        <w:rPr>
          <w:rFonts w:ascii="Times New Roman" w:hAnsi="Times New Roman"/>
          <w:color w:val="7F7F7F" w:themeColor="text1" w:themeTint="80"/>
        </w:rPr>
      </w:pPr>
      <w:r w:rsidRPr="00054053">
        <w:rPr>
          <w:rFonts w:ascii="Times New Roman" w:hAnsi="Times New Roman"/>
          <w:color w:val="7F7F7F" w:themeColor="text1" w:themeTint="80"/>
        </w:rPr>
        <w:t xml:space="preserve">Při přijetí dítěte </w:t>
      </w:r>
      <w:r w:rsidR="003C7A33">
        <w:rPr>
          <w:rFonts w:ascii="Times New Roman" w:hAnsi="Times New Roman"/>
          <w:color w:val="7F7F7F" w:themeColor="text1" w:themeTint="80"/>
        </w:rPr>
        <w:t>do MŠ stanoví ředitelka školy</w:t>
      </w:r>
      <w:r w:rsidRPr="00054053">
        <w:rPr>
          <w:rFonts w:ascii="Times New Roman" w:hAnsi="Times New Roman"/>
          <w:color w:val="7F7F7F" w:themeColor="text1" w:themeTint="80"/>
        </w:rPr>
        <w:t xml:space="preserve"> po dohodě se zákonným zástupcem dítěte dny docházky dítěte do MŠ a délku jeho pobytu v MŠ v těchto dnech. </w:t>
      </w:r>
    </w:p>
    <w:p w:rsidR="000F5B63" w:rsidRPr="00054053" w:rsidRDefault="000F5B63" w:rsidP="002C5C29">
      <w:pPr>
        <w:pStyle w:val="Odstavecseseznamem"/>
        <w:numPr>
          <w:ilvl w:val="0"/>
          <w:numId w:val="9"/>
        </w:numPr>
        <w:jc w:val="both"/>
        <w:rPr>
          <w:rFonts w:ascii="Times New Roman" w:hAnsi="Times New Roman"/>
          <w:color w:val="7F7F7F" w:themeColor="text1" w:themeTint="80"/>
        </w:rPr>
      </w:pPr>
      <w:r w:rsidRPr="00054053">
        <w:rPr>
          <w:rFonts w:ascii="Times New Roman" w:hAnsi="Times New Roman"/>
          <w:color w:val="7F7F7F" w:themeColor="text1" w:themeTint="80"/>
        </w:rPr>
        <w:t>Při přijímání dítěte k předškolnímu vzdělávání dodržujeme podmínky stanovené zvláštním právním předpisem (§ 50 zákona č. 258/2000 Sb., o ochraně veřejného zdraví). Mateřská škola může přijmout pouze dítě, které se podrobilo stanoveným pravidelným očkováním, má doklad, že je proti nákaze imunní nebo se nemůže očkování podrobit pro trvalou kontraindikaci. Toto ustanovení se netýká dětí, pro které je předškolní vzdělávání povinné.</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O přijetí dítěte se zdravotním postižením rozhodne ředitel</w:t>
      </w:r>
      <w:r w:rsidR="003C7A33">
        <w:rPr>
          <w:rFonts w:ascii="Times New Roman" w:hAnsi="Times New Roman"/>
          <w:color w:val="7F7F7F" w:themeColor="text1" w:themeTint="80"/>
        </w:rPr>
        <w:t>ka</w:t>
      </w:r>
      <w:r w:rsidRPr="00D758D3">
        <w:rPr>
          <w:rFonts w:ascii="Times New Roman" w:hAnsi="Times New Roman"/>
          <w:color w:val="7F7F7F" w:themeColor="text1" w:themeTint="80"/>
        </w:rPr>
        <w:t xml:space="preserve"> MŠ na základě písemného vyjádření školského poradenského zařízení, popřípadě praktického lékaře pro děti a dorost. Dětem se speciálními vzdělávacími potřebami je zabezpečena nezbytná individuální speciální péče dle možností (přítomnost asistenta pedagoga).</w:t>
      </w:r>
    </w:p>
    <w:p w:rsidR="000F5B63" w:rsidRPr="00D758D3" w:rsidRDefault="000F5B63" w:rsidP="000F5B63">
      <w:pPr>
        <w:ind w:left="360"/>
        <w:jc w:val="both"/>
        <w:rPr>
          <w:rFonts w:ascii="Times New Roman" w:hAnsi="Times New Roman"/>
          <w:b/>
          <w:color w:val="7F7F7F" w:themeColor="text1" w:themeTint="80"/>
          <w:u w:val="single"/>
        </w:rPr>
      </w:pPr>
    </w:p>
    <w:p w:rsidR="000F5B63" w:rsidRPr="00D758D3" w:rsidRDefault="000F5B63" w:rsidP="000F5B63">
      <w:pPr>
        <w:jc w:val="both"/>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u w:val="single"/>
        </w:rPr>
        <w:t>2.2) Ukončení docházky</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Ředitel</w:t>
      </w:r>
      <w:r w:rsidR="005A75C9">
        <w:rPr>
          <w:rFonts w:ascii="Times New Roman" w:hAnsi="Times New Roman"/>
          <w:color w:val="7F7F7F" w:themeColor="text1" w:themeTint="80"/>
        </w:rPr>
        <w:t>ka</w:t>
      </w:r>
      <w:r w:rsidRPr="00D758D3">
        <w:rPr>
          <w:rFonts w:ascii="Times New Roman" w:hAnsi="Times New Roman"/>
          <w:color w:val="7F7F7F" w:themeColor="text1" w:themeTint="80"/>
        </w:rPr>
        <w:t xml:space="preserve"> MŠ může po předchozím upozornění písemně oznámeném zákonnému zástupci dítěte rozhodnout o ukončení předškolního vzdělávání, jestliže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 xml:space="preserve">a/ se dítě bez omluvy neúčastní předškolního vzdělávání nepřetržitě po dobu delší než dva týdny,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 xml:space="preserve">b/ zákonný zástupce závažným způsobem opakovaně narušuje provoz MŠ,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 xml:space="preserve">c/ ukončení doporučí v průběhu zkušební doby lékař nebo školské poradenské zařízení,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d/ zákonný zástupce opakovaně neuhradí úplatu za předškolní vzdělávání v MŠ nebo úplatu za stravování ve stanoveném termínu a nedohodne s ředitelem jiný termín úhrady.</w:t>
      </w:r>
    </w:p>
    <w:p w:rsidR="000F5B63" w:rsidRPr="00D758D3" w:rsidRDefault="000F5B63" w:rsidP="000F5B63">
      <w:pPr>
        <w:widowControl w:val="0"/>
        <w:numPr>
          <w:ilvl w:val="0"/>
          <w:numId w:val="9"/>
        </w:numPr>
        <w:suppressAutoHyphens/>
        <w:overflowPunct w:val="0"/>
        <w:autoSpaceDE w:val="0"/>
        <w:autoSpaceDN w:val="0"/>
        <w:spacing w:after="200" w:line="276" w:lineRule="auto"/>
        <w:textAlignment w:val="baseline"/>
        <w:rPr>
          <w:rFonts w:ascii="Times New Roman" w:hAnsi="Times New Roman"/>
          <w:color w:val="7F7F7F" w:themeColor="text1" w:themeTint="80"/>
        </w:rPr>
      </w:pPr>
      <w:r w:rsidRPr="00D758D3">
        <w:rPr>
          <w:rFonts w:ascii="Times New Roman" w:hAnsi="Times New Roman"/>
          <w:color w:val="7F7F7F" w:themeColor="text1" w:themeTint="80"/>
        </w:rPr>
        <w:t>Rodiče ukončí docházku dítěte do mateřské školy písemným oznámením.</w:t>
      </w:r>
    </w:p>
    <w:p w:rsidR="000F5B63" w:rsidRPr="00D758D3" w:rsidRDefault="000F5B63" w:rsidP="000F5B63">
      <w:pPr>
        <w:pStyle w:val="Nadpis3"/>
        <w:jc w:val="both"/>
        <w:rPr>
          <w:rFonts w:ascii="Times New Roman" w:hAnsi="Times New Roman" w:cs="Times New Roman"/>
          <w:b/>
          <w:color w:val="7F7F7F" w:themeColor="text1" w:themeTint="80"/>
          <w:u w:val="single"/>
        </w:rPr>
      </w:pPr>
      <w:r w:rsidRPr="00D758D3">
        <w:rPr>
          <w:rFonts w:ascii="Times New Roman" w:hAnsi="Times New Roman" w:cs="Times New Roman"/>
          <w:b/>
          <w:color w:val="7F7F7F" w:themeColor="text1" w:themeTint="80"/>
          <w:u w:val="single"/>
        </w:rPr>
        <w:t>2.3)  Evidence dítěte</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Při nástupu dítěte do MŠ rodiče potvrdí podpisem třídní učitelce </w:t>
      </w:r>
      <w:r w:rsidRPr="00D758D3">
        <w:rPr>
          <w:rFonts w:ascii="Times New Roman" w:hAnsi="Times New Roman"/>
          <w:b/>
          <w:color w:val="7F7F7F" w:themeColor="text1" w:themeTint="80"/>
        </w:rPr>
        <w:t>správnost údajů</w:t>
      </w:r>
      <w:r w:rsidRPr="00D758D3">
        <w:rPr>
          <w:rFonts w:ascii="Times New Roman" w:hAnsi="Times New Roman"/>
          <w:color w:val="7F7F7F" w:themeColor="text1" w:themeTint="80"/>
        </w:rPr>
        <w:t xml:space="preserve"> v řádně vyplněném Evidenčním listu dítěte, předají Prohlášení o zdravotním stavu dítěte, Dohodu o odvádění dítěte z MŠ.</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Zdravotní stav dítěte a potvrzení o pravidelném očkování doplní do Přihlášky do MŠ  dětský lékař při  zápisu dítěte do mateřské školy.</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Rodiče nahlásí v mateřské škole neprodleně každou  </w:t>
      </w:r>
      <w:r w:rsidRPr="00D758D3">
        <w:rPr>
          <w:rFonts w:ascii="Times New Roman" w:hAnsi="Times New Roman"/>
          <w:b/>
          <w:color w:val="7F7F7F" w:themeColor="text1" w:themeTint="80"/>
        </w:rPr>
        <w:t>změnu ve výše uvedených údajích</w:t>
      </w:r>
      <w:r w:rsidRPr="00D758D3">
        <w:rPr>
          <w:rFonts w:ascii="Times New Roman" w:hAnsi="Times New Roman"/>
          <w:color w:val="7F7F7F" w:themeColor="text1" w:themeTint="80"/>
        </w:rPr>
        <w:t xml:space="preserve"> (zejména změnu zdravotního stavu dítěte,  místo trvalého pobytu a telefon).</w:t>
      </w:r>
    </w:p>
    <w:p w:rsidR="000F5B63" w:rsidRPr="00D758D3" w:rsidRDefault="000F5B63" w:rsidP="000F5B63">
      <w:pPr>
        <w:pStyle w:val="Odstavecseseznamem"/>
        <w:numPr>
          <w:ilvl w:val="0"/>
          <w:numId w:val="9"/>
        </w:numPr>
        <w:jc w:val="both"/>
        <w:rPr>
          <w:rFonts w:ascii="Times New Roman" w:hAnsi="Times New Roman"/>
          <w:color w:val="7F7F7F" w:themeColor="text1" w:themeTint="80"/>
        </w:rPr>
      </w:pPr>
      <w:r w:rsidRPr="00D758D3">
        <w:rPr>
          <w:rFonts w:ascii="Times New Roman" w:hAnsi="Times New Roman"/>
          <w:color w:val="7F7F7F" w:themeColor="text1" w:themeTint="80"/>
        </w:rPr>
        <w:t>Informace o dětech jsou důsledně využívány pouze pro vnitřní potřebu školy, oprávněné orgány státní správy a samosprávy a pro potřebu uplatnění zákona č. 106/1999 Sb., o svobodném přístupu k informacím.</w:t>
      </w:r>
    </w:p>
    <w:p w:rsidR="000F5B63" w:rsidRPr="00D758D3" w:rsidRDefault="000F5B63" w:rsidP="000F5B63">
      <w:pPr>
        <w:ind w:left="720"/>
        <w:rPr>
          <w:rFonts w:ascii="Times New Roman" w:hAnsi="Times New Roman"/>
          <w:color w:val="7F7F7F" w:themeColor="text1" w:themeTint="80"/>
        </w:rPr>
      </w:pPr>
    </w:p>
    <w:p w:rsidR="000F5B63" w:rsidRPr="00D758D3" w:rsidRDefault="000F5B63" w:rsidP="000F5B63">
      <w:pPr>
        <w:jc w:val="both"/>
        <w:rPr>
          <w:rFonts w:ascii="Times New Roman" w:hAnsi="Times New Roman"/>
          <w:color w:val="7F7F7F" w:themeColor="text1" w:themeTint="80"/>
          <w:sz w:val="24"/>
          <w:szCs w:val="24"/>
        </w:rPr>
      </w:pPr>
      <w:r w:rsidRPr="00D758D3">
        <w:rPr>
          <w:rFonts w:ascii="Times New Roman" w:hAnsi="Times New Roman"/>
          <w:b/>
          <w:color w:val="7F7F7F" w:themeColor="text1" w:themeTint="80"/>
          <w:sz w:val="24"/>
          <w:szCs w:val="24"/>
          <w:u w:val="single"/>
        </w:rPr>
        <w:t>2.4) Provoz  mateřské školy</w:t>
      </w:r>
      <w:r w:rsidRPr="00D758D3">
        <w:rPr>
          <w:rFonts w:ascii="Times New Roman" w:hAnsi="Times New Roman"/>
          <w:color w:val="7F7F7F" w:themeColor="text1" w:themeTint="80"/>
          <w:sz w:val="24"/>
          <w:szCs w:val="24"/>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je celodenní - </w:t>
      </w:r>
      <w:r w:rsidRPr="00D758D3">
        <w:rPr>
          <w:rFonts w:ascii="Times New Roman" w:hAnsi="Times New Roman"/>
          <w:b/>
          <w:color w:val="7F7F7F" w:themeColor="text1" w:themeTint="80"/>
        </w:rPr>
        <w:t>od pondělí do pátku od 6,30 do 16,00 hodin</w:t>
      </w:r>
      <w:r w:rsidRPr="00D758D3">
        <w:rPr>
          <w:rFonts w:ascii="Times New Roman" w:hAnsi="Times New Roman"/>
          <w:color w:val="7F7F7F" w:themeColor="text1" w:themeTint="80"/>
        </w:rPr>
        <w:t>.</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Provoz MŠ bývá </w:t>
      </w:r>
      <w:r w:rsidRPr="00D758D3">
        <w:rPr>
          <w:rFonts w:ascii="Times New Roman" w:hAnsi="Times New Roman"/>
          <w:b/>
          <w:color w:val="7F7F7F" w:themeColor="text1" w:themeTint="80"/>
        </w:rPr>
        <w:t>přerušen a omezen</w:t>
      </w:r>
      <w:r w:rsidRPr="00D758D3">
        <w:rPr>
          <w:rFonts w:ascii="Times New Roman" w:hAnsi="Times New Roman"/>
          <w:color w:val="7F7F7F" w:themeColor="text1" w:themeTint="80"/>
        </w:rPr>
        <w:t xml:space="preserve"> v období vánočních, velikonočních a hlavních prázdnin. Přerušení a omezení provozu MŠ oznámí ředitel</w:t>
      </w:r>
      <w:r w:rsidR="00774CDC">
        <w:rPr>
          <w:rFonts w:ascii="Times New Roman" w:hAnsi="Times New Roman"/>
          <w:color w:val="7F7F7F" w:themeColor="text1" w:themeTint="80"/>
        </w:rPr>
        <w:t>ka školy</w:t>
      </w:r>
      <w:r w:rsidRPr="00D758D3">
        <w:rPr>
          <w:rFonts w:ascii="Times New Roman" w:hAnsi="Times New Roman"/>
          <w:color w:val="7F7F7F" w:themeColor="text1" w:themeTint="80"/>
        </w:rPr>
        <w:t xml:space="preserve"> zákonnému zástupci dítěte nejméně 2 měsíce předem a zároveň zveřejní výsledky projednání možností a podmínek předškolního vzdělávání dětí v jiné mateřské škole v okolí (Mrsklesy) s ředitelkou této MŠ.</w:t>
      </w:r>
      <w:r w:rsidR="008957BE">
        <w:rPr>
          <w:rFonts w:ascii="Times New Roman" w:hAnsi="Times New Roman"/>
          <w:color w:val="7F7F7F" w:themeColor="text1" w:themeTint="80"/>
        </w:rPr>
        <w:t xml:space="preserve"> Dále podá informace o možnosti a podmínkách zajištění péče o děti podle zákona o živnostenském podnikání a podle zákona o poskytování služby péče o dítě v dětské skupině.</w:t>
      </w:r>
      <w:r w:rsidRPr="00D758D3">
        <w:rPr>
          <w:rFonts w:ascii="Times New Roman" w:hAnsi="Times New Roman"/>
          <w:color w:val="7F7F7F" w:themeColor="text1" w:themeTint="80"/>
        </w:rPr>
        <w:t xml:space="preserve"> 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w:t>
      </w:r>
    </w:p>
    <w:p w:rsidR="000F5B63" w:rsidRPr="00D758D3" w:rsidRDefault="000F5B63" w:rsidP="000F5B63">
      <w:pPr>
        <w:numPr>
          <w:ilvl w:val="0"/>
          <w:numId w:val="5"/>
        </w:numPr>
        <w:spacing w:after="0" w:line="240" w:lineRule="auto"/>
        <w:jc w:val="both"/>
        <w:rPr>
          <w:rFonts w:ascii="Times New Roman" w:hAnsi="Times New Roman"/>
          <w:color w:val="7F7F7F" w:themeColor="text1" w:themeTint="80"/>
        </w:rPr>
      </w:pPr>
      <w:r w:rsidRPr="00D758D3">
        <w:rPr>
          <w:rFonts w:ascii="Times New Roman" w:hAnsi="Times New Roman"/>
          <w:color w:val="7F7F7F" w:themeColor="text1" w:themeTint="80"/>
        </w:rPr>
        <w:t>Děti navštěvují mateřskou školu pravidelně. Rodiče oznámí mateřské škole předem známou nepřítomnost.  Není-li nepřítomnost dítěte předem známá, omluví dítě neprodleně. Nepřítomnost dítěte a jeho nástup je možno nahlásit osobně nebo telefonicky.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Děti přicházejí  do mateřské školy od 6,30 do 8,00 hod., nedohodnou-li se s učitelkou  podle aktuální potřeby </w:t>
      </w:r>
      <w:proofErr w:type="gramStart"/>
      <w:r w:rsidRPr="00D758D3">
        <w:rPr>
          <w:rFonts w:ascii="Times New Roman" w:hAnsi="Times New Roman"/>
          <w:color w:val="7F7F7F" w:themeColor="text1" w:themeTint="80"/>
        </w:rPr>
        <w:t>jinak ( návštěva</w:t>
      </w:r>
      <w:proofErr w:type="gramEnd"/>
      <w:r w:rsidRPr="00D758D3">
        <w:rPr>
          <w:rFonts w:ascii="Times New Roman" w:hAnsi="Times New Roman"/>
          <w:color w:val="7F7F7F" w:themeColor="text1" w:themeTint="80"/>
        </w:rPr>
        <w:t xml:space="preserve"> lékaře, logopeda,…) Zákonní zástupci nebo osoby jimi pověřené jsou povinní </w:t>
      </w:r>
      <w:r w:rsidRPr="00D758D3">
        <w:rPr>
          <w:rFonts w:ascii="Times New Roman" w:hAnsi="Times New Roman"/>
          <w:b/>
          <w:color w:val="7F7F7F" w:themeColor="text1" w:themeTint="80"/>
        </w:rPr>
        <w:t>předat dítě</w:t>
      </w:r>
      <w:r w:rsidRPr="00D758D3">
        <w:rPr>
          <w:rFonts w:ascii="Times New Roman" w:hAnsi="Times New Roman"/>
          <w:color w:val="7F7F7F" w:themeColor="text1" w:themeTint="80"/>
        </w:rPr>
        <w:t xml:space="preserve"> po příchodu do MŠ </w:t>
      </w:r>
      <w:r w:rsidRPr="00D758D3">
        <w:rPr>
          <w:rFonts w:ascii="Times New Roman" w:hAnsi="Times New Roman"/>
          <w:b/>
          <w:color w:val="7F7F7F" w:themeColor="text1" w:themeTint="80"/>
        </w:rPr>
        <w:t>učitelkám osobně</w:t>
      </w:r>
      <w:r w:rsidRPr="00D758D3">
        <w:rPr>
          <w:rFonts w:ascii="Times New Roman" w:hAnsi="Times New Roman"/>
          <w:color w:val="7F7F7F" w:themeColor="text1" w:themeTint="80"/>
        </w:rPr>
        <w:t xml:space="preserve"> ve třídě již přezuté a převlečené.</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Děti </w:t>
      </w:r>
      <w:r w:rsidRPr="00D758D3">
        <w:rPr>
          <w:rFonts w:ascii="Times New Roman" w:hAnsi="Times New Roman"/>
          <w:b/>
          <w:color w:val="7F7F7F" w:themeColor="text1" w:themeTint="80"/>
        </w:rPr>
        <w:t>odcházejí z MŠ od 12,00 do 12,15</w:t>
      </w:r>
      <w:r w:rsidRPr="00D758D3">
        <w:rPr>
          <w:rFonts w:ascii="Times New Roman" w:hAnsi="Times New Roman"/>
          <w:color w:val="7F7F7F" w:themeColor="text1" w:themeTint="80"/>
        </w:rPr>
        <w:t xml:space="preserve"> hodin nebo od </w:t>
      </w:r>
      <w:r w:rsidRPr="00D758D3">
        <w:rPr>
          <w:rFonts w:ascii="Times New Roman" w:hAnsi="Times New Roman"/>
          <w:b/>
          <w:color w:val="7F7F7F" w:themeColor="text1" w:themeTint="80"/>
        </w:rPr>
        <w:t>14,15 do 16,00</w:t>
      </w:r>
      <w:r w:rsidRPr="00D758D3">
        <w:rPr>
          <w:rFonts w:ascii="Times New Roman" w:hAnsi="Times New Roman"/>
          <w:color w:val="7F7F7F" w:themeColor="text1" w:themeTint="80"/>
        </w:rPr>
        <w:t xml:space="preserve"> hodin, nedohodnou-li se podle aktuální potřeby jinak.</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Pokud si zákonný zástupce dítěte nebo jím pověřená osoba dítě z mateřské školy nevyzvedne do 16 hodiny a není možný ani telefonický kontakt, zůstává s dítětem učitelka v mateřské škole. Pokud se nepodaří učitelce kontaktovat zákonného zástupce ani jím pověřenou osobu, zajistí ve spolupráci s policií ČR předání dítěte pracovníkovi OSPOD. Zákonný zástupce dítěte v tomto případě má povinnost nahradit škodu organizaci vzniklou - mzdové prostředky pro učitelku a případné další náklady. Zákonný zástupce se povinnosti zprostí, </w:t>
      </w:r>
      <w:r w:rsidRPr="00D758D3">
        <w:rPr>
          <w:rFonts w:ascii="Times New Roman" w:hAnsi="Times New Roman"/>
          <w:color w:val="7F7F7F" w:themeColor="text1" w:themeTint="80"/>
        </w:rPr>
        <w:lastRenderedPageBreak/>
        <w:t>prokáže-li, že nejednal zaviněně.</w:t>
      </w:r>
    </w:p>
    <w:p w:rsidR="000F5B63" w:rsidRPr="00774CDC" w:rsidRDefault="000F5B63" w:rsidP="00B743F5">
      <w:pPr>
        <w:pStyle w:val="Odstavecseseznamem"/>
        <w:numPr>
          <w:ilvl w:val="0"/>
          <w:numId w:val="5"/>
        </w:numPr>
        <w:jc w:val="both"/>
        <w:rPr>
          <w:rFonts w:ascii="Times New Roman" w:hAnsi="Times New Roman"/>
          <w:color w:val="7F7F7F" w:themeColor="text1" w:themeTint="80"/>
        </w:rPr>
      </w:pPr>
      <w:r w:rsidRPr="00774CDC">
        <w:rPr>
          <w:rFonts w:ascii="Times New Roman" w:hAnsi="Times New Roman"/>
          <w:color w:val="7F7F7F" w:themeColor="text1" w:themeTint="80"/>
        </w:rPr>
        <w:t xml:space="preserve">Pokud zákonný zástupce nebo jím pověřená osoba vyzvedávají dítě opakovaně po </w:t>
      </w:r>
      <w:proofErr w:type="gramStart"/>
      <w:r w:rsidRPr="00774CDC">
        <w:rPr>
          <w:rFonts w:ascii="Times New Roman" w:hAnsi="Times New Roman"/>
          <w:color w:val="7F7F7F" w:themeColor="text1" w:themeTint="80"/>
        </w:rPr>
        <w:t>16 .hodině</w:t>
      </w:r>
      <w:proofErr w:type="gramEnd"/>
      <w:r w:rsidRPr="00774CDC">
        <w:rPr>
          <w:rFonts w:ascii="Times New Roman" w:hAnsi="Times New Roman"/>
          <w:color w:val="7F7F7F" w:themeColor="text1" w:themeTint="80"/>
        </w:rPr>
        <w:t xml:space="preserve"> a nereagují an</w:t>
      </w:r>
      <w:r w:rsidR="00774CDC">
        <w:rPr>
          <w:rFonts w:ascii="Times New Roman" w:hAnsi="Times New Roman"/>
          <w:color w:val="7F7F7F" w:themeColor="text1" w:themeTint="80"/>
        </w:rPr>
        <w:t>i na písemné upozornění ředitelky</w:t>
      </w:r>
      <w:r w:rsidRPr="00774CDC">
        <w:rPr>
          <w:rFonts w:ascii="Times New Roman" w:hAnsi="Times New Roman"/>
          <w:color w:val="7F7F7F" w:themeColor="text1" w:themeTint="80"/>
        </w:rPr>
        <w:t xml:space="preserve"> mateřské školy, je toto považováno za závažné porušení provozu mateřské školy a v konečném důsledku může být důvodem pro ukončení docházky dítěte do mateřské školy.</w:t>
      </w:r>
    </w:p>
    <w:p w:rsidR="000F5B63" w:rsidRPr="00D758D3" w:rsidRDefault="000F5B63" w:rsidP="000F5B63">
      <w:pPr>
        <w:pStyle w:val="Odstavecseseznamem"/>
        <w:numPr>
          <w:ilvl w:val="0"/>
          <w:numId w:val="5"/>
        </w:numPr>
        <w:jc w:val="both"/>
        <w:rPr>
          <w:rFonts w:ascii="Times New Roman" w:hAnsi="Times New Roman"/>
          <w:b/>
          <w:color w:val="7F7F7F" w:themeColor="text1" w:themeTint="80"/>
        </w:rPr>
      </w:pPr>
      <w:r w:rsidRPr="00D758D3">
        <w:rPr>
          <w:rFonts w:ascii="Times New Roman" w:hAnsi="Times New Roman"/>
          <w:b/>
          <w:color w:val="7F7F7F" w:themeColor="text1" w:themeTint="80"/>
        </w:rPr>
        <w:t>Omlouvání dětí</w:t>
      </w:r>
      <w:r w:rsidRPr="00D758D3">
        <w:rPr>
          <w:rFonts w:ascii="Times New Roman" w:hAnsi="Times New Roman"/>
          <w:color w:val="7F7F7F" w:themeColor="text1" w:themeTint="80"/>
        </w:rPr>
        <w:t xml:space="preserve"> je možno provádět po celou dobu provozu na </w:t>
      </w:r>
      <w:r w:rsidRPr="00D758D3">
        <w:rPr>
          <w:rFonts w:ascii="Times New Roman" w:hAnsi="Times New Roman"/>
          <w:b/>
          <w:color w:val="7F7F7F" w:themeColor="text1" w:themeTint="80"/>
        </w:rPr>
        <w:t xml:space="preserve">tel. číslech: </w:t>
      </w:r>
    </w:p>
    <w:p w:rsidR="000F5B63" w:rsidRPr="00D758D3" w:rsidRDefault="000F5B63" w:rsidP="000F5B63">
      <w:pPr>
        <w:pStyle w:val="Odstavecseseznamem"/>
        <w:jc w:val="both"/>
        <w:rPr>
          <w:rFonts w:ascii="Times New Roman" w:hAnsi="Times New Roman"/>
          <w:b/>
          <w:color w:val="7F7F7F" w:themeColor="text1" w:themeTint="80"/>
        </w:rPr>
      </w:pPr>
      <w:r w:rsidRPr="00D758D3">
        <w:rPr>
          <w:rFonts w:ascii="Times New Roman" w:hAnsi="Times New Roman"/>
          <w:b/>
          <w:color w:val="7F7F7F" w:themeColor="text1" w:themeTint="80"/>
        </w:rPr>
        <w:t>sídliště: 739 559 081, ZŠ: 731 150 417</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2.5) Režim dne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spellStart"/>
      <w:r w:rsidRPr="00D758D3">
        <w:rPr>
          <w:rFonts w:ascii="Times New Roman" w:hAnsi="Times New Roman"/>
          <w:color w:val="7F7F7F" w:themeColor="text1" w:themeTint="80"/>
        </w:rPr>
        <w:t>prac</w:t>
      </w:r>
      <w:proofErr w:type="spellEnd"/>
      <w:r w:rsidRPr="00D758D3">
        <w:rPr>
          <w:rFonts w:ascii="Times New Roman" w:hAnsi="Times New Roman"/>
          <w:color w:val="7F7F7F" w:themeColor="text1" w:themeTint="80"/>
        </w:rPr>
        <w:t xml:space="preserve"> dodržují rámcová pravidla uspořádání života a dne, která zabezpečují rytmický řád a umožňují jim pružně reagovat, rozhodovat tak, aby sladily potřebu svobody a potřebu řádu vyvážeností spontánních a řízených aktivit v poměru, který odpovídá potřebám a možnostem dětí. Učitelky jej upravují s přihlédnutím k potřebám a složení jednotlivých tříd.</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Denně jsou zařazovány pohybové aktivity, je dodržován dostatečný časový odstup mezi jednotlivými jídly, je respektována potřeba spánku u dětí. Pobyt venku  nejméně 2 hodiny denně, zkracuje se pouze při nepříznivém počasí. K pobytu venku je především využívána zahrada a přírodní okolí MŠ.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Děti nejsou k činnostem nuceny, zařazení do činností záleží na samostatném rozhodnutí dítěte. </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jc w:val="both"/>
        <w:rPr>
          <w:rFonts w:ascii="Times New Roman" w:hAnsi="Times New Roman"/>
          <w:b/>
          <w:color w:val="7F7F7F" w:themeColor="text1" w:themeTint="80"/>
        </w:rPr>
      </w:pPr>
      <w:r w:rsidRPr="00D758D3">
        <w:rPr>
          <w:rFonts w:ascii="Times New Roman" w:hAnsi="Times New Roman"/>
          <w:b/>
          <w:color w:val="7F7F7F" w:themeColor="text1" w:themeTint="80"/>
        </w:rPr>
        <w:t>6.30-8.00</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w:t>
      </w:r>
      <w:r w:rsidR="00E07646">
        <w:rPr>
          <w:rFonts w:ascii="Times New Roman" w:hAnsi="Times New Roman"/>
          <w:color w:val="7F7F7F" w:themeColor="text1" w:themeTint="80"/>
        </w:rPr>
        <w:t>šechny děti se scházejí v jedné třídě</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 této době probíhají ve skupinkách a individuálně spontánní hry a činnosti dětí dle jejich výběru, činnosti řízené pedagogem k tématu, kterých se děti dle vlastního zájmu zúčastňují – námětové, konstruktivní, smyslové, manipulační hry, pokusy, operace s materiálem, pohybové, výtvarné, hudební, dramatické aktivity, jazykové chvilky, prohlížení knížek,…</w:t>
      </w:r>
      <w:r w:rsidR="00E07646">
        <w:rPr>
          <w:rFonts w:ascii="Times New Roman" w:hAnsi="Times New Roman"/>
          <w:color w:val="7F7F7F" w:themeColor="text1" w:themeTint="80"/>
        </w:rPr>
        <w:t xml:space="preserve"> V 8.00 </w:t>
      </w:r>
      <w:r w:rsidR="00774CDC">
        <w:rPr>
          <w:rFonts w:ascii="Times New Roman" w:hAnsi="Times New Roman"/>
          <w:color w:val="7F7F7F" w:themeColor="text1" w:themeTint="80"/>
        </w:rPr>
        <w:t xml:space="preserve">hod. </w:t>
      </w:r>
      <w:r w:rsidR="00E07646">
        <w:rPr>
          <w:rFonts w:ascii="Times New Roman" w:hAnsi="Times New Roman"/>
          <w:color w:val="7F7F7F" w:themeColor="text1" w:themeTint="80"/>
        </w:rPr>
        <w:t>se děti rozdělí do svých tříd</w:t>
      </w:r>
    </w:p>
    <w:p w:rsidR="000F5B63" w:rsidRPr="00D758D3" w:rsidRDefault="000F5B63" w:rsidP="000F5B63">
      <w:pPr>
        <w:jc w:val="both"/>
        <w:rPr>
          <w:rFonts w:ascii="Times New Roman" w:hAnsi="Times New Roman"/>
          <w:b/>
          <w:color w:val="7F7F7F" w:themeColor="text1" w:themeTint="80"/>
        </w:rPr>
      </w:pPr>
      <w:r w:rsidRPr="00D758D3">
        <w:rPr>
          <w:rFonts w:ascii="Times New Roman" w:hAnsi="Times New Roman"/>
          <w:b/>
          <w:color w:val="7F7F7F" w:themeColor="text1" w:themeTint="80"/>
        </w:rPr>
        <w:t>8,00 – 8,30</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RCV, TV – lokomoční i nelokomoční, zdravotně zaměřené pohybové činnosti, jóga, relaxace, pohybová a hudebně pohybová hra</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b/>
          <w:color w:val="7F7F7F" w:themeColor="text1" w:themeTint="80"/>
        </w:rPr>
        <w:t>8,30 - 9.00</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hygiena, svačina</w:t>
      </w:r>
    </w:p>
    <w:p w:rsidR="000F5B63" w:rsidRPr="00D758D3" w:rsidRDefault="000F5B63" w:rsidP="000F5B63">
      <w:pPr>
        <w:jc w:val="both"/>
        <w:rPr>
          <w:rFonts w:ascii="Times New Roman" w:hAnsi="Times New Roman"/>
          <w:b/>
          <w:color w:val="7F7F7F" w:themeColor="text1" w:themeTint="80"/>
        </w:rPr>
      </w:pPr>
      <w:r w:rsidRPr="00D758D3">
        <w:rPr>
          <w:rFonts w:ascii="Times New Roman" w:hAnsi="Times New Roman"/>
          <w:b/>
          <w:color w:val="7F7F7F" w:themeColor="text1" w:themeTint="80"/>
        </w:rPr>
        <w:t>9.00-9.30</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komunikační kruh (diskuze, rozhovory, konverzace, vyprávění,)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 řízené činnosti tematicky zaměřené – smyslové, praktické, poznávací, jazykové, dramatické,…rozvíjející všechny stránky osobnosti</w:t>
      </w:r>
    </w:p>
    <w:p w:rsidR="000F5B63" w:rsidRPr="00D758D3" w:rsidRDefault="000F5B63" w:rsidP="000F5B63">
      <w:pPr>
        <w:jc w:val="both"/>
        <w:rPr>
          <w:rFonts w:ascii="Times New Roman" w:hAnsi="Times New Roman"/>
          <w:b/>
          <w:color w:val="7F7F7F" w:themeColor="text1" w:themeTint="80"/>
        </w:rPr>
      </w:pPr>
      <w:r w:rsidRPr="00D758D3">
        <w:rPr>
          <w:rFonts w:ascii="Times New Roman" w:hAnsi="Times New Roman"/>
          <w:b/>
          <w:color w:val="7F7F7F" w:themeColor="text1" w:themeTint="80"/>
        </w:rPr>
        <w:t xml:space="preserve">9.30-11.30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příprava na pobyt venku, pobyt venku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Je přizpůsoben věku dětí, počasí a stavu ovzduší. V mimořádně nepříznivých klimatických podmínkách může být zkrácen nebo vynechán a nahrazují ho převážně hravé a pohybové aktivity ve třídě. V letních měsících jsou naopak i ranní činnosti přenášeny ven na zahradu Je zaměřen na pozorování, poznávání, pohyb, tvořivé činnosti.</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b/>
          <w:color w:val="7F7F7F" w:themeColor="text1" w:themeTint="80"/>
        </w:rPr>
        <w:t xml:space="preserve">11.30 – 12,00 </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hygiena, oběd</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b/>
          <w:color w:val="7F7F7F" w:themeColor="text1" w:themeTint="80"/>
        </w:rPr>
        <w:t>12. 00-13, 45</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příprava na odpočinek, odpočinek - vychází z potřeb dětí. Děti nemusejí spát, na lehátko si mohou s sebou vzít oblíbeného </w:t>
      </w:r>
      <w:proofErr w:type="spellStart"/>
      <w:r w:rsidRPr="00D758D3">
        <w:rPr>
          <w:rFonts w:ascii="Times New Roman" w:hAnsi="Times New Roman"/>
          <w:color w:val="7F7F7F" w:themeColor="text1" w:themeTint="80"/>
        </w:rPr>
        <w:t>plyšáka</w:t>
      </w:r>
      <w:proofErr w:type="spellEnd"/>
      <w:r w:rsidRPr="00D758D3">
        <w:rPr>
          <w:rFonts w:ascii="Times New Roman" w:hAnsi="Times New Roman"/>
          <w:color w:val="7F7F7F" w:themeColor="text1" w:themeTint="80"/>
        </w:rPr>
        <w:t>. Začíná poslechem čtené nebo reprodukované pohádky, básní, ukolébavek. Děti, které nespí, mohou vstát po půlhodině odpočinku a věnovat se nabízeným činnostem tak, aby nerušily ostatní.</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b/>
          <w:color w:val="7F7F7F" w:themeColor="text1" w:themeTint="80"/>
        </w:rPr>
        <w:t xml:space="preserve">13, 45 - </w:t>
      </w:r>
      <w:r>
        <w:rPr>
          <w:rFonts w:ascii="Times New Roman" w:hAnsi="Times New Roman"/>
          <w:b/>
          <w:color w:val="7F7F7F" w:themeColor="text1" w:themeTint="80"/>
        </w:rPr>
        <w:t>14.15</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hygiena, odpolední svačina</w:t>
      </w:r>
    </w:p>
    <w:p w:rsidR="000F5B63" w:rsidRPr="00D758D3" w:rsidRDefault="000F5B63" w:rsidP="000F5B63">
      <w:pPr>
        <w:jc w:val="both"/>
        <w:rPr>
          <w:rFonts w:ascii="Times New Roman" w:hAnsi="Times New Roman"/>
          <w:color w:val="7F7F7F" w:themeColor="text1" w:themeTint="80"/>
        </w:rPr>
      </w:pPr>
      <w:r w:rsidRPr="00D758D3">
        <w:rPr>
          <w:rFonts w:ascii="Times New Roman" w:hAnsi="Times New Roman"/>
          <w:b/>
          <w:color w:val="7F7F7F" w:themeColor="text1" w:themeTint="80"/>
        </w:rPr>
        <w:t>14.15 -16.00</w:t>
      </w:r>
      <w:r w:rsidRPr="00D758D3">
        <w:rPr>
          <w:rFonts w:ascii="Times New Roman" w:hAnsi="Times New Roman"/>
          <w:color w:val="7F7F7F" w:themeColor="text1" w:themeTint="80"/>
        </w:rPr>
        <w:t xml:space="preserv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krátká řízená činnost k tématu, </w:t>
      </w:r>
      <w:r>
        <w:rPr>
          <w:rFonts w:ascii="Times New Roman" w:hAnsi="Times New Roman"/>
          <w:color w:val="7F7F7F" w:themeColor="text1" w:themeTint="80"/>
        </w:rPr>
        <w:t xml:space="preserve">spojení tříd, </w:t>
      </w:r>
      <w:r w:rsidRPr="00D758D3">
        <w:rPr>
          <w:rFonts w:ascii="Times New Roman" w:hAnsi="Times New Roman"/>
          <w:color w:val="7F7F7F" w:themeColor="text1" w:themeTint="80"/>
        </w:rPr>
        <w:t>hry a zájmové činnosti – jako při ranním scházení</w:t>
      </w:r>
    </w:p>
    <w:p w:rsidR="000F5B63" w:rsidRPr="00D758D3" w:rsidRDefault="000F5B63" w:rsidP="000F5B63">
      <w:pPr>
        <w:jc w:val="both"/>
        <w:rPr>
          <w:rFonts w:ascii="Times New Roman" w:hAnsi="Times New Roman"/>
          <w:b/>
          <w:color w:val="7F7F7F" w:themeColor="text1" w:themeTint="80"/>
          <w:sz w:val="24"/>
          <w:szCs w:val="24"/>
          <w:u w:val="single"/>
        </w:rPr>
      </w:pPr>
    </w:p>
    <w:p w:rsidR="000D3F7D" w:rsidRDefault="000D3F7D" w:rsidP="000F5B63">
      <w:pPr>
        <w:jc w:val="both"/>
        <w:rPr>
          <w:rFonts w:ascii="Times New Roman" w:hAnsi="Times New Roman"/>
          <w:b/>
          <w:color w:val="7F7F7F" w:themeColor="text1" w:themeTint="80"/>
          <w:sz w:val="24"/>
          <w:szCs w:val="24"/>
          <w:u w:val="single"/>
        </w:rPr>
      </w:pPr>
    </w:p>
    <w:p w:rsidR="000D3F7D" w:rsidRDefault="000D3F7D" w:rsidP="000F5B63">
      <w:pPr>
        <w:jc w:val="both"/>
        <w:rPr>
          <w:rFonts w:ascii="Times New Roman" w:hAnsi="Times New Roman"/>
          <w:b/>
          <w:color w:val="7F7F7F" w:themeColor="text1" w:themeTint="80"/>
          <w:sz w:val="24"/>
          <w:szCs w:val="24"/>
          <w:u w:val="single"/>
        </w:rPr>
      </w:pPr>
    </w:p>
    <w:p w:rsidR="000F5B63" w:rsidRPr="00D758D3" w:rsidRDefault="000F5B63" w:rsidP="000F5B63">
      <w:pPr>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lastRenderedPageBreak/>
        <w:t xml:space="preserve">2.6. Rozdělení dětí do tříd: </w:t>
      </w:r>
    </w:p>
    <w:p w:rsidR="001C5BE1"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Mateřská škola je organiz</w:t>
      </w:r>
      <w:r w:rsidR="00E07646">
        <w:rPr>
          <w:rFonts w:ascii="Times New Roman" w:hAnsi="Times New Roman"/>
          <w:color w:val="7F7F7F" w:themeColor="text1" w:themeTint="80"/>
        </w:rPr>
        <w:t>ačně členěna na 4</w:t>
      </w:r>
      <w:r w:rsidR="001C5BE1">
        <w:rPr>
          <w:rFonts w:ascii="Times New Roman" w:hAnsi="Times New Roman"/>
          <w:color w:val="7F7F7F" w:themeColor="text1" w:themeTint="80"/>
        </w:rPr>
        <w:t xml:space="preserve"> třídy</w:t>
      </w:r>
      <w:r w:rsidR="00910897">
        <w:rPr>
          <w:rFonts w:ascii="Times New Roman" w:hAnsi="Times New Roman"/>
          <w:color w:val="7F7F7F" w:themeColor="text1" w:themeTint="80"/>
        </w:rPr>
        <w:t>. Děti j</w:t>
      </w:r>
      <w:r w:rsidR="00AE1555">
        <w:rPr>
          <w:rFonts w:ascii="Times New Roman" w:hAnsi="Times New Roman"/>
          <w:color w:val="7F7F7F" w:themeColor="text1" w:themeTint="80"/>
        </w:rPr>
        <w:t>sou rozděleny do tříd podle data narození</w:t>
      </w:r>
      <w:r w:rsidR="00C65FA0">
        <w:rPr>
          <w:rFonts w:ascii="Times New Roman" w:hAnsi="Times New Roman"/>
          <w:color w:val="7F7F7F" w:themeColor="text1" w:themeTint="80"/>
        </w:rPr>
        <w:t>, od nejmladšího po nejstarší.</w:t>
      </w:r>
    </w:p>
    <w:p w:rsidR="001C5BE1" w:rsidRPr="00910897" w:rsidRDefault="00910897" w:rsidP="00BC1949">
      <w:pPr>
        <w:pStyle w:val="Odstavecseseznamem"/>
        <w:numPr>
          <w:ilvl w:val="0"/>
          <w:numId w:val="5"/>
        </w:numPr>
        <w:jc w:val="both"/>
        <w:rPr>
          <w:rFonts w:ascii="Times New Roman" w:hAnsi="Times New Roman"/>
          <w:color w:val="7F7F7F" w:themeColor="text1" w:themeTint="80"/>
        </w:rPr>
      </w:pPr>
      <w:r w:rsidRPr="00910897">
        <w:rPr>
          <w:rFonts w:ascii="Times New Roman" w:hAnsi="Times New Roman"/>
          <w:color w:val="7F7F7F" w:themeColor="text1" w:themeTint="80"/>
        </w:rPr>
        <w:t xml:space="preserve">Sídliště: </w:t>
      </w:r>
      <w:r w:rsidR="001C5BE1" w:rsidRPr="00910897">
        <w:rPr>
          <w:rFonts w:ascii="Times New Roman" w:hAnsi="Times New Roman"/>
          <w:color w:val="7F7F7F" w:themeColor="text1" w:themeTint="80"/>
        </w:rPr>
        <w:t xml:space="preserve">1. třída: </w:t>
      </w:r>
      <w:r w:rsidR="000D3F7D" w:rsidRPr="00910897">
        <w:rPr>
          <w:rFonts w:ascii="Times New Roman" w:hAnsi="Times New Roman"/>
          <w:color w:val="7F7F7F" w:themeColor="text1" w:themeTint="80"/>
        </w:rPr>
        <w:t>děti  2 –</w:t>
      </w:r>
      <w:r w:rsidR="001C5BE1" w:rsidRPr="00910897">
        <w:rPr>
          <w:rFonts w:ascii="Times New Roman" w:hAnsi="Times New Roman"/>
          <w:color w:val="7F7F7F" w:themeColor="text1" w:themeTint="80"/>
        </w:rPr>
        <w:t xml:space="preserve"> 3</w:t>
      </w:r>
      <w:r w:rsidR="000D3F7D" w:rsidRPr="00910897">
        <w:rPr>
          <w:rFonts w:ascii="Times New Roman" w:hAnsi="Times New Roman"/>
          <w:color w:val="7F7F7F" w:themeColor="text1" w:themeTint="80"/>
        </w:rPr>
        <w:t>leté</w:t>
      </w:r>
    </w:p>
    <w:p w:rsidR="001C5BE1" w:rsidRDefault="00910897" w:rsidP="00910897">
      <w:pPr>
        <w:pStyle w:val="Odstavecseseznamem"/>
        <w:numPr>
          <w:ilvl w:val="5"/>
          <w:numId w:val="5"/>
        </w:numPr>
        <w:ind w:hanging="360"/>
        <w:jc w:val="both"/>
        <w:rPr>
          <w:rFonts w:ascii="Times New Roman" w:hAnsi="Times New Roman"/>
          <w:color w:val="7F7F7F" w:themeColor="text1" w:themeTint="80"/>
        </w:rPr>
      </w:pPr>
      <w:r>
        <w:rPr>
          <w:rFonts w:ascii="Times New Roman" w:hAnsi="Times New Roman"/>
          <w:color w:val="7F7F7F" w:themeColor="text1" w:themeTint="80"/>
        </w:rPr>
        <w:t xml:space="preserve">              </w:t>
      </w:r>
      <w:r w:rsidR="00E07646">
        <w:rPr>
          <w:rFonts w:ascii="Times New Roman" w:hAnsi="Times New Roman"/>
          <w:color w:val="7F7F7F" w:themeColor="text1" w:themeTint="80"/>
        </w:rPr>
        <w:t>2.</w:t>
      </w:r>
      <w:r w:rsidR="001C5BE1">
        <w:rPr>
          <w:rFonts w:ascii="Times New Roman" w:hAnsi="Times New Roman"/>
          <w:color w:val="7F7F7F" w:themeColor="text1" w:themeTint="80"/>
        </w:rPr>
        <w:t xml:space="preserve"> t</w:t>
      </w:r>
      <w:r w:rsidR="000F5B63" w:rsidRPr="00D758D3">
        <w:rPr>
          <w:rFonts w:ascii="Times New Roman" w:hAnsi="Times New Roman"/>
          <w:color w:val="7F7F7F" w:themeColor="text1" w:themeTint="80"/>
        </w:rPr>
        <w:t>řída</w:t>
      </w:r>
      <w:r w:rsidR="001C5BE1">
        <w:rPr>
          <w:rFonts w:ascii="Times New Roman" w:hAnsi="Times New Roman"/>
          <w:color w:val="7F7F7F" w:themeColor="text1" w:themeTint="80"/>
        </w:rPr>
        <w:t xml:space="preserve">: děti </w:t>
      </w:r>
      <w:r w:rsidR="00AE1555">
        <w:rPr>
          <w:rFonts w:ascii="Times New Roman" w:hAnsi="Times New Roman"/>
          <w:color w:val="7F7F7F" w:themeColor="text1" w:themeTint="80"/>
        </w:rPr>
        <w:t xml:space="preserve">mladší </w:t>
      </w:r>
      <w:r w:rsidR="001C5BE1">
        <w:rPr>
          <w:rFonts w:ascii="Times New Roman" w:hAnsi="Times New Roman"/>
          <w:color w:val="7F7F7F" w:themeColor="text1" w:themeTint="80"/>
        </w:rPr>
        <w:t>3leté</w:t>
      </w:r>
    </w:p>
    <w:p w:rsidR="001C5BE1" w:rsidRDefault="00910897" w:rsidP="00FC015D">
      <w:pPr>
        <w:pStyle w:val="Odstavecseseznamem"/>
        <w:numPr>
          <w:ilvl w:val="0"/>
          <w:numId w:val="5"/>
        </w:numPr>
        <w:jc w:val="both"/>
        <w:rPr>
          <w:rFonts w:ascii="Times New Roman" w:hAnsi="Times New Roman"/>
          <w:color w:val="7F7F7F" w:themeColor="text1" w:themeTint="80"/>
        </w:rPr>
      </w:pPr>
      <w:r w:rsidRPr="00910897">
        <w:rPr>
          <w:rFonts w:ascii="Times New Roman" w:hAnsi="Times New Roman"/>
          <w:color w:val="7F7F7F" w:themeColor="text1" w:themeTint="80"/>
        </w:rPr>
        <w:t xml:space="preserve">ZŠ: </w:t>
      </w:r>
      <w:r w:rsidRPr="00910897">
        <w:rPr>
          <w:rFonts w:ascii="Times New Roman" w:hAnsi="Times New Roman"/>
          <w:color w:val="7F7F7F" w:themeColor="text1" w:themeTint="80"/>
        </w:rPr>
        <w:tab/>
      </w:r>
      <w:r>
        <w:rPr>
          <w:rFonts w:ascii="Times New Roman" w:hAnsi="Times New Roman"/>
          <w:color w:val="7F7F7F" w:themeColor="text1" w:themeTint="80"/>
        </w:rPr>
        <w:t xml:space="preserve">  </w:t>
      </w:r>
      <w:r w:rsidR="001C5BE1" w:rsidRPr="00910897">
        <w:rPr>
          <w:rFonts w:ascii="Times New Roman" w:hAnsi="Times New Roman"/>
          <w:color w:val="7F7F7F" w:themeColor="text1" w:themeTint="80"/>
        </w:rPr>
        <w:t xml:space="preserve">3. třída: děti </w:t>
      </w:r>
      <w:r w:rsidR="00AE1555">
        <w:rPr>
          <w:rFonts w:ascii="Times New Roman" w:hAnsi="Times New Roman"/>
          <w:color w:val="7F7F7F" w:themeColor="text1" w:themeTint="80"/>
        </w:rPr>
        <w:t xml:space="preserve">starší </w:t>
      </w:r>
      <w:r w:rsidRPr="00910897">
        <w:rPr>
          <w:rFonts w:ascii="Times New Roman" w:hAnsi="Times New Roman"/>
          <w:color w:val="7F7F7F" w:themeColor="text1" w:themeTint="80"/>
        </w:rPr>
        <w:t xml:space="preserve">3 </w:t>
      </w:r>
      <w:r w:rsidR="00C65FA0">
        <w:rPr>
          <w:rFonts w:ascii="Times New Roman" w:hAnsi="Times New Roman"/>
          <w:color w:val="7F7F7F" w:themeColor="text1" w:themeTint="80"/>
        </w:rPr>
        <w:t>–</w:t>
      </w:r>
      <w:r w:rsidRPr="00910897">
        <w:rPr>
          <w:rFonts w:ascii="Times New Roman" w:hAnsi="Times New Roman"/>
          <w:color w:val="7F7F7F" w:themeColor="text1" w:themeTint="80"/>
        </w:rPr>
        <w:t xml:space="preserve"> </w:t>
      </w:r>
      <w:r w:rsidR="00AE1555">
        <w:rPr>
          <w:rFonts w:ascii="Times New Roman" w:hAnsi="Times New Roman"/>
          <w:color w:val="7F7F7F" w:themeColor="text1" w:themeTint="80"/>
        </w:rPr>
        <w:t xml:space="preserve">mladší </w:t>
      </w:r>
      <w:r w:rsidR="00C65FA0">
        <w:rPr>
          <w:rFonts w:ascii="Times New Roman" w:hAnsi="Times New Roman"/>
          <w:color w:val="7F7F7F" w:themeColor="text1" w:themeTint="80"/>
        </w:rPr>
        <w:t>4leté</w:t>
      </w:r>
    </w:p>
    <w:p w:rsidR="00C65FA0" w:rsidRPr="00910897" w:rsidRDefault="00C65FA0" w:rsidP="00C65FA0">
      <w:pPr>
        <w:pStyle w:val="Odstavecseseznamem"/>
        <w:numPr>
          <w:ilvl w:val="3"/>
          <w:numId w:val="5"/>
        </w:numPr>
        <w:ind w:hanging="360"/>
        <w:jc w:val="both"/>
        <w:rPr>
          <w:rFonts w:ascii="Times New Roman" w:hAnsi="Times New Roman"/>
          <w:color w:val="7F7F7F" w:themeColor="text1" w:themeTint="80"/>
        </w:rPr>
      </w:pPr>
      <w:r>
        <w:rPr>
          <w:rFonts w:ascii="Times New Roman" w:hAnsi="Times New Roman"/>
          <w:color w:val="7F7F7F" w:themeColor="text1" w:themeTint="80"/>
        </w:rPr>
        <w:t xml:space="preserve">               4. třída: děti </w:t>
      </w:r>
      <w:r w:rsidR="00AE1555">
        <w:rPr>
          <w:rFonts w:ascii="Times New Roman" w:hAnsi="Times New Roman"/>
          <w:color w:val="7F7F7F" w:themeColor="text1" w:themeTint="80"/>
        </w:rPr>
        <w:t xml:space="preserve">starší </w:t>
      </w:r>
      <w:r>
        <w:rPr>
          <w:rFonts w:ascii="Times New Roman" w:hAnsi="Times New Roman"/>
          <w:color w:val="7F7F7F" w:themeColor="text1" w:themeTint="80"/>
        </w:rPr>
        <w:t>4 – 6leté</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Všechny třídy mají téměř shodný režim dne, který učitelky přizpůsobují věkovým zvláštnostem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O rozdělení dětí do tříd rozhoduje vedoucí učitelka mateřské školy.</w:t>
      </w:r>
    </w:p>
    <w:p w:rsidR="000F5B63" w:rsidRPr="00D758D3" w:rsidRDefault="000F5B63" w:rsidP="000F5B63">
      <w:pPr>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Vybavení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Každé dítě má přidělenou značku, na kterou si věsí ručník a hřeben v umývárně a kterou má označeno ložní prádlo, UH hrnek, košíček na cvičební úbor, hrací kobereček. Aby se předešlo nedorozuměním, rodiče označují dětem značkou kromě výše uvedených potřeb i oděv, obuv. </w:t>
      </w:r>
    </w:p>
    <w:p w:rsidR="00C65FA0" w:rsidRPr="00C65FA0" w:rsidRDefault="00C65FA0" w:rsidP="00C65FA0">
      <w:pPr>
        <w:jc w:val="both"/>
        <w:rPr>
          <w:rFonts w:ascii="Times New Roman" w:hAnsi="Times New Roman"/>
          <w:b/>
          <w:color w:val="7F7F7F" w:themeColor="text1" w:themeTint="80"/>
          <w:u w:val="single"/>
        </w:rPr>
      </w:pPr>
      <w:r w:rsidRPr="00C65FA0">
        <w:rPr>
          <w:rFonts w:ascii="Times New Roman" w:hAnsi="Times New Roman"/>
          <w:b/>
          <w:color w:val="7F7F7F" w:themeColor="text1" w:themeTint="80"/>
          <w:u w:val="single"/>
        </w:rPr>
        <w:t>Pro pobyt v MŠ si děti přinesou</w:t>
      </w:r>
      <w:r w:rsidR="000F5B63" w:rsidRPr="00C65FA0">
        <w:rPr>
          <w:rFonts w:ascii="Times New Roman" w:hAnsi="Times New Roman"/>
          <w:b/>
          <w:color w:val="7F7F7F" w:themeColor="text1" w:themeTint="80"/>
          <w:u w:val="single"/>
        </w:rPr>
        <w:t xml:space="preserve">: </w:t>
      </w:r>
    </w:p>
    <w:p w:rsidR="00C65FA0" w:rsidRPr="00C65FA0" w:rsidRDefault="000F5B63"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 xml:space="preserve">pohodlné lehčí oblečení se zapínáním vpředu, </w:t>
      </w:r>
    </w:p>
    <w:p w:rsidR="00C65FA0" w:rsidRPr="00C65FA0" w:rsidRDefault="000F5B63"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pře</w:t>
      </w:r>
      <w:r w:rsidR="00C65FA0" w:rsidRPr="00C65FA0">
        <w:rPr>
          <w:rFonts w:ascii="Times New Roman" w:hAnsi="Times New Roman"/>
          <w:color w:val="7F7F7F" w:themeColor="text1" w:themeTint="80"/>
        </w:rPr>
        <w:t>zůvky s klínkem – ne nazouváky</w:t>
      </w:r>
    </w:p>
    <w:p w:rsidR="00C65FA0" w:rsidRPr="00C65FA0" w:rsidRDefault="000F5B63"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hřeben</w:t>
      </w:r>
      <w:r w:rsidR="00C65FA0" w:rsidRPr="00C65FA0">
        <w:rPr>
          <w:rFonts w:ascii="Times New Roman" w:hAnsi="Times New Roman"/>
          <w:color w:val="7F7F7F" w:themeColor="text1" w:themeTint="80"/>
        </w:rPr>
        <w:t xml:space="preserve"> s provázkem na zavěšení</w:t>
      </w:r>
    </w:p>
    <w:p w:rsidR="00C65FA0" w:rsidRPr="00C65FA0" w:rsidRDefault="000F5B63"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UH hrnek  s</w:t>
      </w:r>
      <w:r w:rsidR="00C65FA0" w:rsidRPr="00C65FA0">
        <w:rPr>
          <w:rFonts w:ascii="Times New Roman" w:hAnsi="Times New Roman"/>
          <w:color w:val="7F7F7F" w:themeColor="text1" w:themeTint="80"/>
        </w:rPr>
        <w:t> </w:t>
      </w:r>
      <w:r w:rsidRPr="00C65FA0">
        <w:rPr>
          <w:rFonts w:ascii="Times New Roman" w:hAnsi="Times New Roman"/>
          <w:color w:val="7F7F7F" w:themeColor="text1" w:themeTint="80"/>
        </w:rPr>
        <w:t>uchem</w:t>
      </w:r>
    </w:p>
    <w:p w:rsidR="00C65FA0" w:rsidRPr="00C65FA0" w:rsidRDefault="00C65FA0"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Pyžamo</w:t>
      </w:r>
    </w:p>
    <w:p w:rsidR="00C65FA0" w:rsidRPr="00C65FA0" w:rsidRDefault="000F5B63"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cvičební úbor – kraťasy na</w:t>
      </w:r>
      <w:r w:rsidR="00C65FA0" w:rsidRPr="00C65FA0">
        <w:rPr>
          <w:rFonts w:ascii="Times New Roman" w:hAnsi="Times New Roman"/>
          <w:color w:val="7F7F7F" w:themeColor="text1" w:themeTint="80"/>
        </w:rPr>
        <w:t xml:space="preserve"> gumu s tričkem</w:t>
      </w:r>
    </w:p>
    <w:p w:rsidR="00C65FA0" w:rsidRPr="00C65FA0" w:rsidRDefault="00C65FA0" w:rsidP="000F5B63">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košíček na cvičební úbor</w:t>
      </w:r>
    </w:p>
    <w:p w:rsidR="00C65FA0" w:rsidRDefault="00C65FA0" w:rsidP="00C65FA0">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 xml:space="preserve">náhradní oblečení </w:t>
      </w:r>
    </w:p>
    <w:p w:rsidR="00C65FA0" w:rsidRPr="00C65FA0" w:rsidRDefault="00C65FA0" w:rsidP="00C65FA0">
      <w:pPr>
        <w:pStyle w:val="Odstavecseseznamem"/>
        <w:numPr>
          <w:ilvl w:val="0"/>
          <w:numId w:val="5"/>
        </w:numPr>
        <w:jc w:val="both"/>
        <w:rPr>
          <w:rFonts w:ascii="Times New Roman" w:hAnsi="Times New Roman"/>
          <w:color w:val="7F7F7F" w:themeColor="text1" w:themeTint="80"/>
        </w:rPr>
      </w:pPr>
      <w:r w:rsidRPr="00C65FA0">
        <w:rPr>
          <w:rFonts w:ascii="Times New Roman" w:hAnsi="Times New Roman"/>
          <w:color w:val="7F7F7F" w:themeColor="text1" w:themeTint="80"/>
        </w:rPr>
        <w:t>denně dostatek hygienických papírových kapesníků (nejlépe přinést dle pokynů učitel</w:t>
      </w:r>
      <w:r>
        <w:rPr>
          <w:rFonts w:ascii="Times New Roman" w:hAnsi="Times New Roman"/>
          <w:color w:val="7F7F7F" w:themeColor="text1" w:themeTint="80"/>
        </w:rPr>
        <w:t>ky 1 - 2 krabice</w:t>
      </w:r>
      <w:r w:rsidRPr="00C65FA0">
        <w:rPr>
          <w:rFonts w:ascii="Times New Roman" w:hAnsi="Times New Roman"/>
          <w:color w:val="7F7F7F" w:themeColor="text1" w:themeTint="80"/>
        </w:rPr>
        <w:t xml:space="preserve"> na delší dobu)</w:t>
      </w:r>
    </w:p>
    <w:p w:rsidR="00C65FA0" w:rsidRPr="00C65FA0" w:rsidRDefault="000F5B63" w:rsidP="00C65FA0">
      <w:pPr>
        <w:jc w:val="both"/>
        <w:rPr>
          <w:rFonts w:ascii="Times New Roman" w:hAnsi="Times New Roman"/>
          <w:b/>
          <w:color w:val="7F7F7F" w:themeColor="text1" w:themeTint="80"/>
          <w:u w:val="single"/>
        </w:rPr>
      </w:pPr>
      <w:r w:rsidRPr="00C65FA0">
        <w:rPr>
          <w:rFonts w:ascii="Times New Roman" w:hAnsi="Times New Roman"/>
          <w:b/>
          <w:color w:val="7F7F7F" w:themeColor="text1" w:themeTint="80"/>
          <w:u w:val="single"/>
        </w:rPr>
        <w:t xml:space="preserve">Pro pobyt </w:t>
      </w:r>
      <w:proofErr w:type="gramStart"/>
      <w:r w:rsidRPr="00C65FA0">
        <w:rPr>
          <w:rFonts w:ascii="Times New Roman" w:hAnsi="Times New Roman"/>
          <w:b/>
          <w:color w:val="7F7F7F" w:themeColor="text1" w:themeTint="80"/>
          <w:u w:val="single"/>
        </w:rPr>
        <w:t>venku :</w:t>
      </w:r>
      <w:proofErr w:type="gramEnd"/>
      <w:r w:rsidRPr="00C65FA0">
        <w:rPr>
          <w:rFonts w:ascii="Times New Roman" w:hAnsi="Times New Roman"/>
          <w:b/>
          <w:color w:val="7F7F7F" w:themeColor="text1" w:themeTint="80"/>
          <w:u w:val="single"/>
        </w:rPr>
        <w:t xml:space="preserve"> </w:t>
      </w:r>
    </w:p>
    <w:p w:rsidR="00C65FA0" w:rsidRPr="00C65FA0" w:rsidRDefault="000F5B63" w:rsidP="00C65FA0">
      <w:pPr>
        <w:pStyle w:val="Odstavecseseznamem"/>
        <w:numPr>
          <w:ilvl w:val="0"/>
          <w:numId w:val="15"/>
        </w:numPr>
        <w:jc w:val="both"/>
        <w:rPr>
          <w:rFonts w:ascii="Times New Roman" w:hAnsi="Times New Roman"/>
          <w:color w:val="7F7F7F" w:themeColor="text1" w:themeTint="80"/>
        </w:rPr>
      </w:pPr>
      <w:r w:rsidRPr="00C65FA0">
        <w:rPr>
          <w:rFonts w:ascii="Times New Roman" w:hAnsi="Times New Roman"/>
          <w:color w:val="7F7F7F" w:themeColor="text1" w:themeTint="80"/>
        </w:rPr>
        <w:t>pohodlné</w:t>
      </w:r>
      <w:r w:rsidR="00C65FA0" w:rsidRPr="00C65FA0">
        <w:rPr>
          <w:rFonts w:ascii="Times New Roman" w:hAnsi="Times New Roman"/>
          <w:color w:val="7F7F7F" w:themeColor="text1" w:themeTint="80"/>
        </w:rPr>
        <w:t xml:space="preserve"> sportovní oblečení dle počasí</w:t>
      </w:r>
    </w:p>
    <w:p w:rsidR="00C65FA0" w:rsidRPr="00C65FA0" w:rsidRDefault="00C65FA0" w:rsidP="00C65FA0">
      <w:pPr>
        <w:pStyle w:val="Odstavecseseznamem"/>
        <w:numPr>
          <w:ilvl w:val="0"/>
          <w:numId w:val="15"/>
        </w:numPr>
        <w:jc w:val="both"/>
        <w:rPr>
          <w:rFonts w:ascii="Times New Roman" w:hAnsi="Times New Roman"/>
          <w:color w:val="7F7F7F" w:themeColor="text1" w:themeTint="80"/>
        </w:rPr>
      </w:pPr>
      <w:r w:rsidRPr="00C65FA0">
        <w:rPr>
          <w:rFonts w:ascii="Times New Roman" w:hAnsi="Times New Roman"/>
          <w:color w:val="7F7F7F" w:themeColor="text1" w:themeTint="80"/>
        </w:rPr>
        <w:t>je dobré mít ve skříňce stabilně lehkou pláštěnku</w:t>
      </w:r>
    </w:p>
    <w:p w:rsidR="00C65FA0" w:rsidRPr="00C65FA0" w:rsidRDefault="000F5B63" w:rsidP="00C65FA0">
      <w:pPr>
        <w:pStyle w:val="Odstavecseseznamem"/>
        <w:numPr>
          <w:ilvl w:val="0"/>
          <w:numId w:val="15"/>
        </w:numPr>
        <w:jc w:val="both"/>
        <w:rPr>
          <w:rFonts w:ascii="Times New Roman" w:hAnsi="Times New Roman"/>
          <w:color w:val="7F7F7F" w:themeColor="text1" w:themeTint="80"/>
        </w:rPr>
      </w:pPr>
      <w:r w:rsidRPr="00C65FA0">
        <w:rPr>
          <w:rFonts w:ascii="Times New Roman" w:hAnsi="Times New Roman"/>
          <w:color w:val="7F7F7F" w:themeColor="text1" w:themeTint="80"/>
        </w:rPr>
        <w:t>sporto</w:t>
      </w:r>
      <w:r w:rsidR="00C65FA0" w:rsidRPr="00C65FA0">
        <w:rPr>
          <w:rFonts w:ascii="Times New Roman" w:hAnsi="Times New Roman"/>
          <w:color w:val="7F7F7F" w:themeColor="text1" w:themeTint="80"/>
        </w:rPr>
        <w:t>vní, pevnou, nepromokavou obuv</w:t>
      </w:r>
    </w:p>
    <w:p w:rsidR="00C65FA0" w:rsidRDefault="00C65FA0" w:rsidP="00C65FA0">
      <w:pPr>
        <w:pStyle w:val="Odstavecseseznamem"/>
        <w:jc w:val="both"/>
        <w:rPr>
          <w:rFonts w:ascii="Times New Roman" w:hAnsi="Times New Roman"/>
          <w:b/>
          <w:color w:val="7F7F7F" w:themeColor="text1" w:themeTint="80"/>
        </w:rPr>
      </w:pPr>
    </w:p>
    <w:p w:rsidR="000F5B63" w:rsidRPr="00C65FA0" w:rsidRDefault="000F5B63" w:rsidP="00C65FA0">
      <w:pPr>
        <w:pStyle w:val="Odstavecseseznamem"/>
        <w:numPr>
          <w:ilvl w:val="0"/>
          <w:numId w:val="15"/>
        </w:numPr>
        <w:jc w:val="both"/>
        <w:rPr>
          <w:rFonts w:ascii="Times New Roman" w:hAnsi="Times New Roman"/>
          <w:b/>
          <w:color w:val="7F7F7F" w:themeColor="text1" w:themeTint="80"/>
        </w:rPr>
      </w:pPr>
      <w:r w:rsidRPr="00C65FA0">
        <w:rPr>
          <w:rFonts w:ascii="Times New Roman" w:hAnsi="Times New Roman"/>
          <w:b/>
          <w:color w:val="7F7F7F" w:themeColor="text1" w:themeTint="80"/>
        </w:rPr>
        <w:t>Z hygienických důvodů každé dítě musí mít jiné oblečení (kalhoty, tričko) do třídy, jiné pro pobyt venku.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Každý pátek rodiče vyklízejí šatní </w:t>
      </w:r>
      <w:r>
        <w:rPr>
          <w:rFonts w:ascii="Times New Roman" w:hAnsi="Times New Roman"/>
          <w:color w:val="7F7F7F" w:themeColor="text1" w:themeTint="80"/>
        </w:rPr>
        <w:t>skříňky z důvodu jejich úklidu</w:t>
      </w:r>
      <w:r w:rsidRPr="00D758D3">
        <w:rPr>
          <w:rFonts w:ascii="Times New Roman" w:hAnsi="Times New Roman"/>
          <w:color w:val="7F7F7F" w:themeColor="text1" w:themeTint="80"/>
        </w:rPr>
        <w:t>.</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ind w:left="360"/>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2.7. Stravování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Dítě, které je v MŠ přítomno v době podávání jídla, se stravuje vždy.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Děti se stravují 3x denně:</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 xml:space="preserve"> přesnídávka…………</w:t>
      </w:r>
      <w:r w:rsidR="00DC7EED">
        <w:rPr>
          <w:rFonts w:ascii="Times New Roman" w:hAnsi="Times New Roman"/>
          <w:color w:val="7F7F7F" w:themeColor="text1" w:themeTint="80"/>
        </w:rPr>
        <w:t>……</w:t>
      </w:r>
      <w:proofErr w:type="gramStart"/>
      <w:r w:rsidR="00DC7EED">
        <w:rPr>
          <w:rFonts w:ascii="Times New Roman" w:hAnsi="Times New Roman"/>
          <w:color w:val="7F7F7F" w:themeColor="text1" w:themeTint="80"/>
        </w:rPr>
        <w:t>…..8,30</w:t>
      </w:r>
      <w:proofErr w:type="gramEnd"/>
      <w:r w:rsidR="00DC7EED">
        <w:rPr>
          <w:rFonts w:ascii="Times New Roman" w:hAnsi="Times New Roman"/>
          <w:color w:val="7F7F7F" w:themeColor="text1" w:themeTint="80"/>
        </w:rPr>
        <w:t xml:space="preserve"> –</w:t>
      </w:r>
      <w:r w:rsidR="004F25B3">
        <w:rPr>
          <w:rFonts w:ascii="Times New Roman" w:hAnsi="Times New Roman"/>
          <w:color w:val="7F7F7F" w:themeColor="text1" w:themeTint="80"/>
        </w:rPr>
        <w:t xml:space="preserve"> 9,00</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oběd………………………</w:t>
      </w:r>
      <w:proofErr w:type="gramStart"/>
      <w:r w:rsidRPr="00D758D3">
        <w:rPr>
          <w:rFonts w:ascii="Times New Roman" w:hAnsi="Times New Roman"/>
          <w:color w:val="7F7F7F" w:themeColor="text1" w:themeTint="80"/>
        </w:rPr>
        <w:t>…..11,30</w:t>
      </w:r>
      <w:proofErr w:type="gramEnd"/>
      <w:r w:rsidRPr="00D758D3">
        <w:rPr>
          <w:rFonts w:ascii="Times New Roman" w:hAnsi="Times New Roman"/>
          <w:color w:val="7F7F7F" w:themeColor="text1" w:themeTint="80"/>
        </w:rPr>
        <w:t xml:space="preserve"> – 12, 00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sva</w:t>
      </w:r>
      <w:r w:rsidR="004F25B3">
        <w:rPr>
          <w:rFonts w:ascii="Times New Roman" w:hAnsi="Times New Roman"/>
          <w:color w:val="7F7F7F" w:themeColor="text1" w:themeTint="80"/>
        </w:rPr>
        <w:t>čina…………………</w:t>
      </w:r>
      <w:proofErr w:type="gramStart"/>
      <w:r w:rsidR="004F25B3">
        <w:rPr>
          <w:rFonts w:ascii="Times New Roman" w:hAnsi="Times New Roman"/>
          <w:color w:val="7F7F7F" w:themeColor="text1" w:themeTint="80"/>
        </w:rPr>
        <w:t>…......13,45</w:t>
      </w:r>
      <w:proofErr w:type="gramEnd"/>
      <w:r w:rsidR="004F25B3">
        <w:rPr>
          <w:rFonts w:ascii="Times New Roman" w:hAnsi="Times New Roman"/>
          <w:color w:val="7F7F7F" w:themeColor="text1" w:themeTint="80"/>
        </w:rPr>
        <w:t xml:space="preserve"> – 14, 15</w:t>
      </w:r>
    </w:p>
    <w:p w:rsidR="000F5B63" w:rsidRPr="00631CFC" w:rsidRDefault="000F5B63" w:rsidP="00E07646">
      <w:pPr>
        <w:pStyle w:val="Bezmezer"/>
        <w:ind w:left="720"/>
        <w:rPr>
          <w:rFonts w:ascii="Times New Roman" w:hAnsi="Times New Roman"/>
          <w:color w:val="7F7F7F" w:themeColor="text1" w:themeTint="80"/>
          <w:u w:val="single"/>
        </w:rPr>
      </w:pPr>
      <w:r w:rsidRPr="00631CFC">
        <w:rPr>
          <w:rFonts w:ascii="Times New Roman" w:hAnsi="Times New Roman"/>
          <w:b/>
          <w:color w:val="7F7F7F" w:themeColor="text1" w:themeTint="80"/>
          <w:u w:val="single"/>
        </w:rPr>
        <w:t>Obědy odhlašujeme</w:t>
      </w:r>
      <w:r w:rsidRPr="00631CFC">
        <w:rPr>
          <w:rFonts w:ascii="Times New Roman" w:hAnsi="Times New Roman"/>
          <w:color w:val="7F7F7F" w:themeColor="text1" w:themeTint="80"/>
        </w:rPr>
        <w:t xml:space="preserve"> ve školní j</w:t>
      </w:r>
      <w:r w:rsidR="00E07646">
        <w:rPr>
          <w:rFonts w:ascii="Times New Roman" w:hAnsi="Times New Roman"/>
          <w:color w:val="7F7F7F" w:themeColor="text1" w:themeTint="80"/>
        </w:rPr>
        <w:t xml:space="preserve">ídelně nejpozději 1 den předem </w:t>
      </w:r>
      <w:r w:rsidR="00E07646">
        <w:rPr>
          <w:rFonts w:ascii="Times New Roman" w:hAnsi="Times New Roman"/>
          <w:color w:val="7F7F7F" w:themeColor="text1" w:themeTint="80"/>
          <w:u w:val="single"/>
        </w:rPr>
        <w:t>elektronicky do 12,00</w:t>
      </w:r>
      <w:r w:rsidRPr="00631CFC">
        <w:rPr>
          <w:rFonts w:ascii="Times New Roman" w:hAnsi="Times New Roman"/>
          <w:color w:val="7F7F7F" w:themeColor="text1" w:themeTint="80"/>
          <w:u w:val="single"/>
        </w:rPr>
        <w:t>: jidelna.cz</w:t>
      </w:r>
    </w:p>
    <w:p w:rsidR="000F5B63" w:rsidRDefault="000F5B63" w:rsidP="000F5B63">
      <w:pPr>
        <w:pStyle w:val="Bezmezer"/>
        <w:numPr>
          <w:ilvl w:val="0"/>
          <w:numId w:val="14"/>
        </w:numPr>
        <w:suppressAutoHyphens w:val="0"/>
        <w:autoSpaceDN/>
        <w:ind w:left="720"/>
        <w:textAlignment w:val="auto"/>
        <w:rPr>
          <w:rFonts w:ascii="Times New Roman" w:hAnsi="Times New Roman"/>
          <w:color w:val="7F7F7F" w:themeColor="text1" w:themeTint="80"/>
        </w:rPr>
      </w:pPr>
      <w:r w:rsidRPr="00631CFC">
        <w:rPr>
          <w:rFonts w:ascii="Times New Roman" w:hAnsi="Times New Roman"/>
          <w:color w:val="7F7F7F" w:themeColor="text1" w:themeTint="80"/>
        </w:rPr>
        <w:t>V případě náhlého onemocnění dítěte vydáváme v ŠJ oběd do jídlonosiče v době od 11,00 hodin do 12,0</w:t>
      </w:r>
      <w:r w:rsidR="004F25B3">
        <w:rPr>
          <w:rFonts w:ascii="Times New Roman" w:hAnsi="Times New Roman"/>
          <w:color w:val="7F7F7F" w:themeColor="text1" w:themeTint="80"/>
        </w:rPr>
        <w:t>0 hodin pouze první den nemoci – rodičům dětí z </w:t>
      </w:r>
      <w:r w:rsidR="004F25B3" w:rsidRPr="004F25B3">
        <w:rPr>
          <w:rFonts w:ascii="Times New Roman" w:hAnsi="Times New Roman"/>
          <w:b/>
          <w:color w:val="7F7F7F" w:themeColor="text1" w:themeTint="80"/>
        </w:rPr>
        <w:t>budovy ZŠ.</w:t>
      </w:r>
    </w:p>
    <w:p w:rsidR="000F5B63" w:rsidRDefault="000F5B63" w:rsidP="000F5B63">
      <w:pPr>
        <w:pStyle w:val="Bezmezer"/>
        <w:suppressAutoHyphens w:val="0"/>
        <w:autoSpaceDN/>
        <w:ind w:left="720"/>
        <w:textAlignment w:val="auto"/>
        <w:rPr>
          <w:rFonts w:ascii="Times New Roman" w:hAnsi="Times New Roman"/>
          <w:color w:val="7F7F7F" w:themeColor="text1" w:themeTint="80"/>
        </w:rPr>
      </w:pPr>
      <w:r w:rsidRPr="004F25B3">
        <w:rPr>
          <w:rFonts w:ascii="Times New Roman" w:hAnsi="Times New Roman"/>
          <w:b/>
          <w:color w:val="7F7F7F" w:themeColor="text1" w:themeTint="80"/>
        </w:rPr>
        <w:t>V budově MŠ</w:t>
      </w:r>
      <w:r>
        <w:rPr>
          <w:rFonts w:ascii="Times New Roman" w:hAnsi="Times New Roman"/>
          <w:color w:val="7F7F7F" w:themeColor="text1" w:themeTint="80"/>
        </w:rPr>
        <w:t xml:space="preserve"> vydáváme do jídlonosičů </w:t>
      </w:r>
      <w:r w:rsidRPr="00D758D3">
        <w:rPr>
          <w:rFonts w:ascii="Times New Roman" w:hAnsi="Times New Roman"/>
          <w:color w:val="7F7F7F" w:themeColor="text1" w:themeTint="80"/>
        </w:rPr>
        <w:t>od 11</w:t>
      </w:r>
      <w:r w:rsidR="00E07646">
        <w:rPr>
          <w:rFonts w:ascii="Times New Roman" w:hAnsi="Times New Roman"/>
          <w:color w:val="7F7F7F" w:themeColor="text1" w:themeTint="80"/>
        </w:rPr>
        <w:t>,20</w:t>
      </w:r>
      <w:r w:rsidRPr="00D758D3">
        <w:rPr>
          <w:rFonts w:ascii="Times New Roman" w:hAnsi="Times New Roman"/>
          <w:color w:val="7F7F7F" w:themeColor="text1" w:themeTint="80"/>
        </w:rPr>
        <w:t xml:space="preserve"> do 11,30 hodin. Po této době se neodebraná strava přidává dětem přítomným v</w:t>
      </w:r>
      <w:r w:rsidR="00C65FA0">
        <w:rPr>
          <w:rFonts w:ascii="Times New Roman" w:hAnsi="Times New Roman"/>
          <w:color w:val="7F7F7F" w:themeColor="text1" w:themeTint="80"/>
        </w:rPr>
        <w:t> </w:t>
      </w:r>
      <w:r w:rsidRPr="00D758D3">
        <w:rPr>
          <w:rFonts w:ascii="Times New Roman" w:hAnsi="Times New Roman"/>
          <w:color w:val="7F7F7F" w:themeColor="text1" w:themeTint="80"/>
        </w:rPr>
        <w:t>MŠ</w:t>
      </w:r>
      <w:r w:rsidR="00C65FA0">
        <w:rPr>
          <w:rFonts w:ascii="Times New Roman" w:hAnsi="Times New Roman"/>
          <w:color w:val="7F7F7F" w:themeColor="text1" w:themeTint="80"/>
        </w:rPr>
        <w:t>,</w:t>
      </w:r>
      <w:r w:rsidRPr="00D758D3">
        <w:rPr>
          <w:rFonts w:ascii="Times New Roman" w:hAnsi="Times New Roman"/>
          <w:color w:val="7F7F7F" w:themeColor="text1" w:themeTint="80"/>
        </w:rPr>
        <w:t xml:space="preserve"> popřípadě se likviduje. Pozdější příchod pro jídlo nahlásí rodiče v </w:t>
      </w:r>
      <w:r w:rsidR="00E07646">
        <w:rPr>
          <w:rFonts w:ascii="Times New Roman" w:hAnsi="Times New Roman"/>
          <w:color w:val="7F7F7F" w:themeColor="text1" w:themeTint="80"/>
        </w:rPr>
        <w:t>MŠ předem a přinesou si do 11,20</w:t>
      </w:r>
      <w:r w:rsidRPr="00D758D3">
        <w:rPr>
          <w:rFonts w:ascii="Times New Roman" w:hAnsi="Times New Roman"/>
          <w:color w:val="7F7F7F" w:themeColor="text1" w:themeTint="80"/>
        </w:rPr>
        <w:t xml:space="preserve"> hodin jídlonosiče.</w:t>
      </w:r>
    </w:p>
    <w:p w:rsidR="000F5B63" w:rsidRPr="00631CFC" w:rsidRDefault="000F5B63" w:rsidP="000F5B63">
      <w:pPr>
        <w:pStyle w:val="Bezmezer"/>
        <w:suppressAutoHyphens w:val="0"/>
        <w:autoSpaceDN/>
        <w:ind w:left="720"/>
        <w:textAlignment w:val="auto"/>
        <w:rPr>
          <w:rFonts w:ascii="Times New Roman" w:hAnsi="Times New Roman"/>
          <w:color w:val="7F7F7F" w:themeColor="text1" w:themeTint="80"/>
        </w:rPr>
      </w:pPr>
      <w:r w:rsidRPr="00631CFC">
        <w:rPr>
          <w:rFonts w:ascii="Times New Roman" w:hAnsi="Times New Roman"/>
          <w:color w:val="7F7F7F" w:themeColor="text1" w:themeTint="80"/>
        </w:rPr>
        <w:t>Další dny je povinností rodiče dítě ze stravy odhlásit. Pokud tak neučiní</w:t>
      </w:r>
      <w:r>
        <w:rPr>
          <w:rFonts w:ascii="Times New Roman" w:hAnsi="Times New Roman"/>
          <w:color w:val="7F7F7F" w:themeColor="text1" w:themeTint="80"/>
        </w:rPr>
        <w:t>,</w:t>
      </w:r>
      <w:r w:rsidRPr="00631CFC">
        <w:rPr>
          <w:rFonts w:ascii="Times New Roman" w:hAnsi="Times New Roman"/>
          <w:color w:val="7F7F7F" w:themeColor="text1" w:themeTint="80"/>
        </w:rPr>
        <w:t xml:space="preserve"> bude mu účtována plná cena oběda (potraviny + režie).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Za neodebranou stravu se náhrada neposkytuje.</w:t>
      </w:r>
    </w:p>
    <w:p w:rsidR="000F5B63" w:rsidRPr="00D758D3" w:rsidRDefault="000F5B63" w:rsidP="000F5B63">
      <w:pPr>
        <w:ind w:left="360"/>
        <w:jc w:val="both"/>
        <w:rPr>
          <w:rFonts w:ascii="Times New Roman" w:hAnsi="Times New Roman"/>
          <w:b/>
          <w:color w:val="7F7F7F" w:themeColor="text1" w:themeTint="80"/>
          <w:u w:val="single"/>
        </w:rPr>
      </w:pPr>
    </w:p>
    <w:p w:rsidR="000F5B63" w:rsidRPr="00D758D3" w:rsidRDefault="000F5B63" w:rsidP="000F5B63">
      <w:pPr>
        <w:ind w:left="360"/>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2.8. Platby v mateřské škole</w:t>
      </w:r>
    </w:p>
    <w:p w:rsidR="000F5B63" w:rsidRPr="00D758D3" w:rsidRDefault="000F5B63" w:rsidP="000F5B63">
      <w:pPr>
        <w:ind w:firstLine="360"/>
        <w:jc w:val="both"/>
        <w:rPr>
          <w:rFonts w:ascii="Times New Roman" w:hAnsi="Times New Roman"/>
          <w:b/>
          <w:color w:val="7F7F7F" w:themeColor="text1" w:themeTint="80"/>
          <w:sz w:val="24"/>
          <w:szCs w:val="24"/>
          <w:u w:val="single"/>
        </w:rPr>
      </w:pPr>
      <w:proofErr w:type="gramStart"/>
      <w:r w:rsidRPr="00D758D3">
        <w:rPr>
          <w:rFonts w:ascii="Times New Roman" w:hAnsi="Times New Roman"/>
          <w:b/>
          <w:color w:val="7F7F7F" w:themeColor="text1" w:themeTint="80"/>
          <w:sz w:val="24"/>
          <w:szCs w:val="24"/>
          <w:u w:val="single"/>
        </w:rPr>
        <w:t>2.8.1.Úplata</w:t>
      </w:r>
      <w:proofErr w:type="gramEnd"/>
      <w:r w:rsidRPr="00D758D3">
        <w:rPr>
          <w:rFonts w:ascii="Times New Roman" w:hAnsi="Times New Roman"/>
          <w:b/>
          <w:color w:val="7F7F7F" w:themeColor="text1" w:themeTint="80"/>
          <w:sz w:val="24"/>
          <w:szCs w:val="24"/>
          <w:u w:val="single"/>
        </w:rPr>
        <w:t xml:space="preserve"> za předškolní vzdělávání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Podle zákona č. 561/2004 Sb., (Školský zákon) a podle prováděcí vyhlášky č. 14/2005 Sb., o předškolním vzdělávání, ve znění pozdějších předpisů je stanoveno:</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lastRenderedPageBreak/>
        <w:t>Úplatu za předškolní vzdělávání upravuje Směrnice o výběru úplaty za předškolní vzdělávání a je stanovena každoročně s platností na jeden školní rok.</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Děti, které chodí do posledního ročníku MŠ, mají předškolní vzdělávání bezúplatné (platí jen 1 školní rok). V případě odložení školní docházky o 1 školní rok </w:t>
      </w:r>
      <w:r w:rsidR="00015DDD">
        <w:rPr>
          <w:rFonts w:ascii="Times New Roman" w:hAnsi="Times New Roman"/>
          <w:color w:val="7F7F7F" w:themeColor="text1" w:themeTint="80"/>
        </w:rPr>
        <w:t>se poslední rok docházky úplata</w:t>
      </w:r>
      <w:r w:rsidRPr="00D758D3">
        <w:rPr>
          <w:rFonts w:ascii="Times New Roman" w:hAnsi="Times New Roman"/>
          <w:color w:val="7F7F7F" w:themeColor="text1" w:themeTint="80"/>
        </w:rPr>
        <w:t xml:space="preserve"> hradí.</w:t>
      </w:r>
    </w:p>
    <w:p w:rsidR="00BF4A91" w:rsidRDefault="00BF4A91" w:rsidP="000F5B63">
      <w:pPr>
        <w:ind w:left="360"/>
        <w:jc w:val="both"/>
        <w:rPr>
          <w:rFonts w:ascii="Times New Roman" w:hAnsi="Times New Roman"/>
          <w:b/>
          <w:color w:val="7F7F7F" w:themeColor="text1" w:themeTint="80"/>
          <w:sz w:val="24"/>
          <w:szCs w:val="24"/>
          <w:u w:val="single"/>
        </w:rPr>
      </w:pPr>
    </w:p>
    <w:p w:rsidR="000F5B63" w:rsidRPr="00D758D3" w:rsidRDefault="000F5B63" w:rsidP="000F5B63">
      <w:pPr>
        <w:ind w:left="360"/>
        <w:jc w:val="both"/>
        <w:rPr>
          <w:rFonts w:ascii="Times New Roman" w:hAnsi="Times New Roman"/>
          <w:b/>
          <w:color w:val="7F7F7F" w:themeColor="text1" w:themeTint="80"/>
          <w:sz w:val="24"/>
          <w:szCs w:val="24"/>
          <w:u w:val="single"/>
        </w:rPr>
      </w:pPr>
      <w:proofErr w:type="gramStart"/>
      <w:r w:rsidRPr="00D758D3">
        <w:rPr>
          <w:rFonts w:ascii="Times New Roman" w:hAnsi="Times New Roman"/>
          <w:b/>
          <w:color w:val="7F7F7F" w:themeColor="text1" w:themeTint="80"/>
          <w:sz w:val="24"/>
          <w:szCs w:val="24"/>
          <w:u w:val="single"/>
        </w:rPr>
        <w:t>2.8.2.Úplata</w:t>
      </w:r>
      <w:proofErr w:type="gramEnd"/>
      <w:r w:rsidRPr="00D758D3">
        <w:rPr>
          <w:rFonts w:ascii="Times New Roman" w:hAnsi="Times New Roman"/>
          <w:b/>
          <w:color w:val="7F7F7F" w:themeColor="text1" w:themeTint="80"/>
          <w:sz w:val="24"/>
          <w:szCs w:val="24"/>
          <w:u w:val="single"/>
        </w:rPr>
        <w:t xml:space="preserve"> za školní stravování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Výše stravného je stanovena vedoucí školní jídelny v Přáslavicích a zveřejněna na informační nástěnce mateřské školy. Otázky týkající se stravování projednává zákonný zástupce s </w:t>
      </w:r>
      <w:proofErr w:type="spellStart"/>
      <w:r w:rsidRPr="00D758D3">
        <w:rPr>
          <w:rFonts w:ascii="Times New Roman" w:hAnsi="Times New Roman"/>
          <w:b/>
          <w:color w:val="7F7F7F" w:themeColor="text1" w:themeTint="80"/>
        </w:rPr>
        <w:t>ved</w:t>
      </w:r>
      <w:proofErr w:type="spellEnd"/>
      <w:r w:rsidRPr="00D758D3">
        <w:rPr>
          <w:rFonts w:ascii="Times New Roman" w:hAnsi="Times New Roman"/>
          <w:b/>
          <w:color w:val="7F7F7F" w:themeColor="text1" w:themeTint="80"/>
        </w:rPr>
        <w:t xml:space="preserve">. </w:t>
      </w:r>
      <w:proofErr w:type="gramStart"/>
      <w:r w:rsidRPr="00D758D3">
        <w:rPr>
          <w:rFonts w:ascii="Times New Roman" w:hAnsi="Times New Roman"/>
          <w:b/>
          <w:color w:val="7F7F7F" w:themeColor="text1" w:themeTint="80"/>
        </w:rPr>
        <w:t>školní</w:t>
      </w:r>
      <w:proofErr w:type="gramEnd"/>
      <w:r w:rsidRPr="00D758D3">
        <w:rPr>
          <w:rFonts w:ascii="Times New Roman" w:hAnsi="Times New Roman"/>
          <w:b/>
          <w:color w:val="7F7F7F" w:themeColor="text1" w:themeTint="80"/>
        </w:rPr>
        <w:t xml:space="preserve"> jídelny</w:t>
      </w:r>
      <w:r w:rsidRPr="00D758D3">
        <w:rPr>
          <w:rFonts w:ascii="Times New Roman" w:hAnsi="Times New Roman"/>
          <w:color w:val="7F7F7F" w:themeColor="text1" w:themeTint="80"/>
        </w:rPr>
        <w:t>.</w:t>
      </w:r>
    </w:p>
    <w:p w:rsidR="000F5B63" w:rsidRPr="00D758D3" w:rsidRDefault="000F5B63" w:rsidP="000F5B63">
      <w:pPr>
        <w:pStyle w:val="Odstavecseseznamem"/>
        <w:numPr>
          <w:ilvl w:val="0"/>
          <w:numId w:val="5"/>
        </w:numPr>
        <w:jc w:val="both"/>
        <w:rPr>
          <w:rFonts w:ascii="Times New Roman" w:hAnsi="Times New Roman"/>
          <w:b/>
          <w:color w:val="7F7F7F" w:themeColor="text1" w:themeTint="80"/>
        </w:rPr>
      </w:pPr>
      <w:r w:rsidRPr="00D758D3">
        <w:rPr>
          <w:rFonts w:ascii="Times New Roman" w:hAnsi="Times New Roman"/>
          <w:b/>
          <w:color w:val="7F7F7F" w:themeColor="text1" w:themeTint="80"/>
        </w:rPr>
        <w:t>Telefon: 737 403 313.</w:t>
      </w:r>
    </w:p>
    <w:p w:rsidR="000F5B63" w:rsidRPr="00D758D3" w:rsidRDefault="00BF4A91" w:rsidP="000F5B63">
      <w:pPr>
        <w:pStyle w:val="Odstavecseseznamem"/>
        <w:numPr>
          <w:ilvl w:val="0"/>
          <w:numId w:val="5"/>
        </w:numPr>
        <w:jc w:val="both"/>
        <w:rPr>
          <w:rFonts w:ascii="Times New Roman" w:hAnsi="Times New Roman"/>
          <w:b/>
          <w:color w:val="7F7F7F" w:themeColor="text1" w:themeTint="80"/>
        </w:rPr>
      </w:pPr>
      <w:r>
        <w:rPr>
          <w:rFonts w:ascii="Times New Roman" w:hAnsi="Times New Roman"/>
          <w:b/>
          <w:color w:val="7F7F7F" w:themeColor="text1" w:themeTint="80"/>
        </w:rPr>
        <w:t>E-mail: neumanova.m</w:t>
      </w:r>
      <w:r w:rsidR="000F5B63" w:rsidRPr="00D758D3">
        <w:rPr>
          <w:rFonts w:ascii="Times New Roman" w:hAnsi="Times New Roman"/>
          <w:b/>
          <w:color w:val="7F7F7F" w:themeColor="text1" w:themeTint="80"/>
        </w:rPr>
        <w:t>@</w:t>
      </w:r>
      <w:r>
        <w:rPr>
          <w:rFonts w:ascii="Times New Roman" w:hAnsi="Times New Roman"/>
          <w:b/>
          <w:color w:val="7F7F7F" w:themeColor="text1" w:themeTint="80"/>
        </w:rPr>
        <w:t>zs</w:t>
      </w:r>
      <w:r w:rsidR="000F5B63" w:rsidRPr="00D758D3">
        <w:rPr>
          <w:rFonts w:ascii="Times New Roman" w:hAnsi="Times New Roman"/>
          <w:b/>
          <w:color w:val="7F7F7F" w:themeColor="text1" w:themeTint="80"/>
        </w:rPr>
        <w:t>praslavice.cz</w:t>
      </w:r>
    </w:p>
    <w:p w:rsidR="004F25B3" w:rsidRDefault="004F25B3" w:rsidP="000F5B63">
      <w:pPr>
        <w:ind w:left="360"/>
        <w:jc w:val="both"/>
        <w:rPr>
          <w:rFonts w:ascii="Times New Roman" w:hAnsi="Times New Roman"/>
          <w:b/>
          <w:color w:val="7F7F7F" w:themeColor="text1" w:themeTint="80"/>
          <w:sz w:val="24"/>
          <w:szCs w:val="24"/>
          <w:u w:val="single"/>
        </w:rPr>
      </w:pPr>
    </w:p>
    <w:p w:rsidR="000F5B63" w:rsidRPr="00D758D3" w:rsidRDefault="000F5B63" w:rsidP="000F5B63">
      <w:pPr>
        <w:ind w:left="360"/>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2.8.3. Způsob platby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Úplata za předškolní vzdělávání a stravování dítěte v mateřské škole jsou platby, které jsou pro rodiče povinné a jsou nedílnou součástí rozpočtu  školy.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Všechny platby probíhají formou inkasa. Bližší informace jsou zveřejněny na nástěnce školy.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Opakované neuhrazení těchto plateb v mateřské škole je považováno za závažné porušení provozu mateřské školy a v konečném důsledku může být důvodem pro ukončení docházky dítěte do mateřské školy.</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pStyle w:val="Odstavecseseznamem"/>
        <w:numPr>
          <w:ilvl w:val="0"/>
          <w:numId w:val="10"/>
        </w:numPr>
        <w:jc w:val="both"/>
        <w:rPr>
          <w:rFonts w:ascii="Times New Roman" w:hAnsi="Times New Roman"/>
          <w:b/>
          <w:color w:val="7F7F7F" w:themeColor="text1" w:themeTint="80"/>
          <w:sz w:val="28"/>
          <w:szCs w:val="28"/>
          <w:u w:val="single"/>
        </w:rPr>
      </w:pPr>
      <w:r w:rsidRPr="00D758D3">
        <w:rPr>
          <w:rFonts w:ascii="Times New Roman" w:hAnsi="Times New Roman"/>
          <w:b/>
          <w:color w:val="7F7F7F" w:themeColor="text1" w:themeTint="80"/>
          <w:sz w:val="28"/>
          <w:szCs w:val="28"/>
          <w:u w:val="single"/>
        </w:rPr>
        <w:t>Podmínky zajištění bezpečnosti a ochrany zdraví dětí, ochrany před sociálně patologickými jevy a před projevy diskriminace, nepřátelství nebo násilí.</w:t>
      </w:r>
    </w:p>
    <w:p w:rsidR="000F5B63" w:rsidRPr="00D758D3" w:rsidRDefault="000F5B63" w:rsidP="000F5B63">
      <w:pPr>
        <w:pStyle w:val="Odstavecseseznamem"/>
        <w:jc w:val="both"/>
        <w:rPr>
          <w:rFonts w:ascii="Times New Roman" w:hAnsi="Times New Roman"/>
          <w:b/>
          <w:color w:val="7F7F7F" w:themeColor="text1" w:themeTint="80"/>
          <w:sz w:val="28"/>
          <w:szCs w:val="28"/>
          <w:u w:val="single"/>
        </w:rPr>
      </w:pP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Do MŠ může být přijato jen zdravé dítě. Rodiče jsou odpovědni za to, že dítě přivádějí do MŠ zdravé, bez příznaků nemoci či infekce -  zvýšená teplota, bolesti, průjem, zvracení, kašel, hnisavá rýma, vyrážka apod.</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Vyskytne-li se u dítěte </w:t>
      </w:r>
      <w:r w:rsidRPr="00D758D3">
        <w:rPr>
          <w:rFonts w:ascii="Times New Roman" w:hAnsi="Times New Roman"/>
          <w:b/>
          <w:color w:val="7F7F7F" w:themeColor="text1" w:themeTint="80"/>
        </w:rPr>
        <w:t>infekční onemocnění</w:t>
      </w:r>
      <w:r w:rsidRPr="00D758D3">
        <w:rPr>
          <w:rFonts w:ascii="Times New Roman" w:hAnsi="Times New Roman"/>
          <w:color w:val="7F7F7F" w:themeColor="text1" w:themeTint="80"/>
        </w:rPr>
        <w:t xml:space="preserve">,  rodiče tuto skutečnost neprodleně ohlásí mateřské škole. Taktéž výskyt každého infekčního onemocnění v rodině je zákonný zástupce povinen neprodleně ohlásit pedagogické pracovnici (neštovice, žloutenka, mononukleóza, streptokoková </w:t>
      </w:r>
      <w:proofErr w:type="spellStart"/>
      <w:r w:rsidRPr="00D758D3">
        <w:rPr>
          <w:rFonts w:ascii="Times New Roman" w:hAnsi="Times New Roman"/>
          <w:color w:val="7F7F7F" w:themeColor="text1" w:themeTint="80"/>
        </w:rPr>
        <w:t>meningoková</w:t>
      </w:r>
      <w:proofErr w:type="spellEnd"/>
      <w:r w:rsidRPr="00D758D3">
        <w:rPr>
          <w:rFonts w:ascii="Times New Roman" w:hAnsi="Times New Roman"/>
          <w:color w:val="7F7F7F" w:themeColor="text1" w:themeTint="80"/>
        </w:rPr>
        <w:t xml:space="preserve"> infekce,  ...).</w:t>
      </w:r>
    </w:p>
    <w:p w:rsidR="000F5B6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Při zjištění příznaků onemocnění dítěte v době pobytu v MŠ,  jsou rodiče telefonicky informováni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pracovnicí</w:t>
      </w:r>
      <w:proofErr w:type="gramEnd"/>
      <w:r w:rsidRPr="00D758D3">
        <w:rPr>
          <w:rFonts w:ascii="Times New Roman" w:hAnsi="Times New Roman"/>
          <w:color w:val="7F7F7F" w:themeColor="text1" w:themeTint="80"/>
        </w:rPr>
        <w:t xml:space="preserve"> a vyzváni k neprodlenému vyzvednutí dítěte z MŠ a zajištění péče o dítě. </w:t>
      </w:r>
    </w:p>
    <w:p w:rsidR="004B4B07" w:rsidRPr="00D758D3" w:rsidRDefault="004B4B07" w:rsidP="004B4B07">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Dětem v MŠ nelze podávat žádné </w:t>
      </w:r>
      <w:r w:rsidRPr="00D758D3">
        <w:rPr>
          <w:rFonts w:ascii="Times New Roman" w:hAnsi="Times New Roman"/>
          <w:b/>
          <w:color w:val="7F7F7F" w:themeColor="text1" w:themeTint="80"/>
        </w:rPr>
        <w:t>léky</w:t>
      </w:r>
      <w:r w:rsidRPr="00D758D3">
        <w:rPr>
          <w:rFonts w:ascii="Times New Roman" w:hAnsi="Times New Roman"/>
          <w:color w:val="7F7F7F" w:themeColor="text1" w:themeTint="80"/>
        </w:rPr>
        <w:t>, jako jsou kapky proti kašli, ant</w:t>
      </w:r>
      <w:r w:rsidR="00015DDD">
        <w:rPr>
          <w:rFonts w:ascii="Times New Roman" w:hAnsi="Times New Roman"/>
          <w:color w:val="7F7F7F" w:themeColor="text1" w:themeTint="80"/>
        </w:rPr>
        <w:t xml:space="preserve">ibiotika, </w:t>
      </w:r>
      <w:proofErr w:type="spellStart"/>
      <w:r w:rsidR="00015DDD">
        <w:rPr>
          <w:rFonts w:ascii="Times New Roman" w:hAnsi="Times New Roman"/>
          <w:color w:val="7F7F7F" w:themeColor="text1" w:themeTint="80"/>
        </w:rPr>
        <w:t>spray</w:t>
      </w:r>
      <w:proofErr w:type="spellEnd"/>
      <w:r w:rsidR="00015DDD">
        <w:rPr>
          <w:rFonts w:ascii="Times New Roman" w:hAnsi="Times New Roman"/>
          <w:color w:val="7F7F7F" w:themeColor="text1" w:themeTint="80"/>
        </w:rPr>
        <w:t xml:space="preserve"> do nosu apod. Výji</w:t>
      </w:r>
      <w:r w:rsidRPr="00D758D3">
        <w:rPr>
          <w:rFonts w:ascii="Times New Roman" w:hAnsi="Times New Roman"/>
          <w:color w:val="7F7F7F" w:themeColor="text1" w:themeTint="80"/>
        </w:rPr>
        <w:t>mku tvoří léky na alergii, které lze podávat jen po písemném pověření a prokazatelném řádném proškolení pedagoga rodiči s doporučením pediatra</w:t>
      </w:r>
      <w:r>
        <w:rPr>
          <w:rFonts w:ascii="Times New Roman" w:hAnsi="Times New Roman"/>
          <w:color w:val="7F7F7F" w:themeColor="text1" w:themeTint="80"/>
        </w:rPr>
        <w:t>. V případě</w:t>
      </w:r>
      <w:r w:rsidRPr="00D758D3">
        <w:rPr>
          <w:rFonts w:ascii="Times New Roman" w:hAnsi="Times New Roman"/>
          <w:color w:val="7F7F7F" w:themeColor="text1" w:themeTint="80"/>
        </w:rPr>
        <w:t xml:space="preserve"> </w:t>
      </w:r>
      <w:r>
        <w:rPr>
          <w:rFonts w:ascii="Times New Roman" w:hAnsi="Times New Roman"/>
          <w:color w:val="7F7F7F" w:themeColor="text1" w:themeTint="80"/>
        </w:rPr>
        <w:t xml:space="preserve">cukrovky podává léky rodinný příslušník, osoba pověřená rodiči nebo terénní péče. Dítě si samo inzulin nepodává.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Při výskytu </w:t>
      </w:r>
      <w:proofErr w:type="spellStart"/>
      <w:r w:rsidR="00015DDD">
        <w:rPr>
          <w:rFonts w:ascii="Times New Roman" w:hAnsi="Times New Roman"/>
          <w:b/>
          <w:color w:val="7F7F7F" w:themeColor="text1" w:themeTint="80"/>
        </w:rPr>
        <w:t>pedikuló</w:t>
      </w:r>
      <w:r w:rsidRPr="004B4B07">
        <w:rPr>
          <w:rFonts w:ascii="Times New Roman" w:hAnsi="Times New Roman"/>
          <w:b/>
          <w:color w:val="7F7F7F" w:themeColor="text1" w:themeTint="80"/>
        </w:rPr>
        <w:t>zy</w:t>
      </w:r>
      <w:proofErr w:type="spellEnd"/>
      <w:r w:rsidRPr="00D758D3">
        <w:rPr>
          <w:rFonts w:ascii="Times New Roman" w:hAnsi="Times New Roman"/>
          <w:color w:val="7F7F7F" w:themeColor="text1" w:themeTint="80"/>
        </w:rPr>
        <w:t xml:space="preserve"> </w:t>
      </w:r>
      <w:r w:rsidRPr="00D758D3">
        <w:rPr>
          <w:rFonts w:ascii="Times New Roman" w:hAnsi="Times New Roman"/>
          <w:b/>
          <w:color w:val="7F7F7F" w:themeColor="text1" w:themeTint="80"/>
        </w:rPr>
        <w:t>(vši</w:t>
      </w:r>
      <w:r w:rsidRPr="00D758D3">
        <w:rPr>
          <w:rFonts w:ascii="Times New Roman" w:hAnsi="Times New Roman"/>
          <w:color w:val="7F7F7F" w:themeColor="text1" w:themeTint="80"/>
        </w:rPr>
        <w:t xml:space="preserve"> dětské) jsou rodiče povinni informovat mateřskou školu a mateřská škola pak informuje rodiče všech ostatních dětí vyvěšením oznámení na nástěnce školy. Učitelé sami nemohou hlavy dětem plošně kontrolovat, aby nerozšířil</w:t>
      </w:r>
      <w:r w:rsidR="00015DDD">
        <w:rPr>
          <w:rFonts w:ascii="Times New Roman" w:hAnsi="Times New Roman"/>
          <w:color w:val="7F7F7F" w:themeColor="text1" w:themeTint="80"/>
        </w:rPr>
        <w:t xml:space="preserve">i </w:t>
      </w:r>
      <w:proofErr w:type="spellStart"/>
      <w:r w:rsidR="00015DDD">
        <w:rPr>
          <w:rFonts w:ascii="Times New Roman" w:hAnsi="Times New Roman"/>
          <w:color w:val="7F7F7F" w:themeColor="text1" w:themeTint="80"/>
        </w:rPr>
        <w:t>pedikuló</w:t>
      </w:r>
      <w:r w:rsidRPr="00D758D3">
        <w:rPr>
          <w:rFonts w:ascii="Times New Roman" w:hAnsi="Times New Roman"/>
          <w:color w:val="7F7F7F" w:themeColor="text1" w:themeTint="80"/>
        </w:rPr>
        <w:t>zu</w:t>
      </w:r>
      <w:proofErr w:type="spellEnd"/>
      <w:r w:rsidRPr="00D758D3">
        <w:rPr>
          <w:rFonts w:ascii="Times New Roman" w:hAnsi="Times New Roman"/>
          <w:color w:val="7F7F7F" w:themeColor="text1" w:themeTint="80"/>
        </w:rPr>
        <w:t xml:space="preserve"> na další děti. Zbavit děti vší je povinností rodičů, nikoliv školy a jejich učitelů. Při hromadném výskytu vší škola neprodleně informuje příslušný orgán ochrany veřejného zdraví- krajskou hygienickou stanici.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Pokud má škola podezření, že je dítě ze strany zákonných zástupců zanedbáváno a že z jejich strany dlouhodobě dochází k porušování Zákona o ochraně veřejného zdraví, má škola možnost podat podnět k prošetření orgánu sociálně – právní ochrany dětí. V extrémních případech může být předávání zjevně nemocného dítěte do MŠ hodnoceno jako porušení školního řádu.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Nově příchozí dítě má možnost postupně se adaptovat na nové prostředí i situaci.</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a chvatem ani nadměrnou náročností prováděných činností.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Všechny děti mají rovnocenné postavení a žádné z nich není zvýhodňováno ani znevýhodňováno. Jakékoliv projevy nerovností, podceňování a zesměšňování dětí jsou nepřípustné.</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Volnost a osobní svoboda dětí je dobře vyvážená s nezbytnou mírou omezení vyplývajících z nutnosti dodržovat v mateřské škole potřebný řád a učit děti pravidlům soužití.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Dětem se dostává jasných a srozumitelných pokynů. Třída je pro děti kamarádským společenstvím, v němž jsou zpravidla rády.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Pedagogický styl, resp. způsob, jakým jsou děti vedeny, počítá s aktivní spoluúčastí a samostatným rozhodováním dítěte.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w:t>
      </w:r>
      <w:r w:rsidRPr="00D758D3">
        <w:rPr>
          <w:rFonts w:ascii="Times New Roman" w:hAnsi="Times New Roman"/>
          <w:color w:val="7F7F7F" w:themeColor="text1" w:themeTint="80"/>
        </w:rPr>
        <w:lastRenderedPageBreak/>
        <w:t xml:space="preserve">násilí, je nepřípustná. Vzdělávací nabídka odpovídá mentalitě předškolního dítěte a potřebám jeho života (je dítěti tematicky blízká, jemu pochopitelná, přiměřeně náročná,  dítěti užitečná </w:t>
      </w:r>
      <w:r w:rsidRPr="00D758D3">
        <w:rPr>
          <w:rFonts w:ascii="Times New Roman" w:hAnsi="Times New Roman"/>
          <w:color w:val="7F7F7F" w:themeColor="text1" w:themeTint="80"/>
        </w:rPr>
        <w:br/>
        <w:t>a prakticky využitelná).</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Ve vztazích mezi dospělými i mezi dětmi se projevuje vzájemná důvěra, tolerance, ohleduplnost a zdvořilost, solidarita, vzájemná pomoc a podpora. Dospělí se chovají důvěryhodně a spolehlivě (autenticky).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Učitel se programově věnuje neformálním vztahům dětí ve třídě a nenásilně je ovlivňuje prosociálním směrem (prevence šikany a jiných sociálně patologických jevů u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Pedagogové působí na zdravý způsob života dětí. Nenásilnou formou a přiměřeně jejich věku a schopnostem porozumět jsou děti seznamovány s nebezpečím drogové závislosti, alkoholismu, kouření, virtuální závislosti (počítače, televize, video), patologického hráčství (gamblerství), vandalismu, kriminality a formami násilného chování a jsou jim vysvětlovány pozitiva zdravého životního stylu.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Pedagogové vytvářejí příznivé sociální klima mezi dětmi navzájem, mezi dětmi a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pracovníky</w:t>
      </w:r>
      <w:proofErr w:type="gramEnd"/>
      <w:r w:rsidRPr="00D758D3">
        <w:rPr>
          <w:rFonts w:ascii="Times New Roman" w:hAnsi="Times New Roman"/>
          <w:color w:val="7F7F7F" w:themeColor="text1" w:themeTint="80"/>
        </w:rPr>
        <w:t xml:space="preserve"> a mezi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pracovníky a zákonnými zástupci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Rodiče jsou povinni </w:t>
      </w:r>
      <w:r w:rsidRPr="00D758D3">
        <w:rPr>
          <w:rFonts w:ascii="Times New Roman" w:hAnsi="Times New Roman"/>
          <w:b/>
          <w:color w:val="7F7F7F" w:themeColor="text1" w:themeTint="80"/>
        </w:rPr>
        <w:t xml:space="preserve">předat dítě osobně </w:t>
      </w:r>
      <w:proofErr w:type="spellStart"/>
      <w:r w:rsidRPr="00D758D3">
        <w:rPr>
          <w:rFonts w:ascii="Times New Roman" w:hAnsi="Times New Roman"/>
          <w:b/>
          <w:color w:val="7F7F7F" w:themeColor="text1" w:themeTint="80"/>
        </w:rPr>
        <w:t>ped</w:t>
      </w:r>
      <w:proofErr w:type="spellEnd"/>
      <w:r w:rsidRPr="00D758D3">
        <w:rPr>
          <w:rFonts w:ascii="Times New Roman" w:hAnsi="Times New Roman"/>
          <w:b/>
          <w:color w:val="7F7F7F" w:themeColor="text1" w:themeTint="80"/>
        </w:rPr>
        <w:t xml:space="preserve">. </w:t>
      </w:r>
      <w:proofErr w:type="gramStart"/>
      <w:r w:rsidRPr="00D758D3">
        <w:rPr>
          <w:rFonts w:ascii="Times New Roman" w:hAnsi="Times New Roman"/>
          <w:b/>
          <w:color w:val="7F7F7F" w:themeColor="text1" w:themeTint="80"/>
        </w:rPr>
        <w:t>pracovnici</w:t>
      </w:r>
      <w:proofErr w:type="gramEnd"/>
      <w:r w:rsidRPr="00D758D3">
        <w:rPr>
          <w:rFonts w:ascii="Times New Roman" w:hAnsi="Times New Roman"/>
          <w:b/>
          <w:color w:val="7F7F7F" w:themeColor="text1" w:themeTint="80"/>
        </w:rPr>
        <w:t xml:space="preserve"> ve třídě</w:t>
      </w:r>
      <w:r w:rsidRPr="00D758D3">
        <w:rPr>
          <w:rFonts w:ascii="Times New Roman" w:hAnsi="Times New Roman"/>
          <w:color w:val="7F7F7F" w:themeColor="text1" w:themeTint="80"/>
        </w:rPr>
        <w:t xml:space="preserve"> ( nelze, aby děti přicházely do MŠ samy, protože pouze za dítě řádně předané přebírá učitelka zodpovědnost).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Při předávání dítěte vyřídí rodiče s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pracovnicí</w:t>
      </w:r>
      <w:proofErr w:type="gramEnd"/>
      <w:r w:rsidRPr="00D758D3">
        <w:rPr>
          <w:rFonts w:ascii="Times New Roman" w:hAnsi="Times New Roman"/>
          <w:color w:val="7F7F7F" w:themeColor="text1" w:themeTint="80"/>
        </w:rPr>
        <w:t xml:space="preserve"> běžná sdělení. Informace náročnější na čas jsou sdělovány na schůzích s rodiči případně </w:t>
      </w:r>
      <w:proofErr w:type="gramStart"/>
      <w:r w:rsidRPr="00D758D3">
        <w:rPr>
          <w:rFonts w:ascii="Times New Roman" w:hAnsi="Times New Roman"/>
          <w:color w:val="7F7F7F" w:themeColor="text1" w:themeTint="80"/>
        </w:rPr>
        <w:t>akcích</w:t>
      </w:r>
      <w:proofErr w:type="gramEnd"/>
      <w:r w:rsidRPr="00D758D3">
        <w:rPr>
          <w:rFonts w:ascii="Times New Roman" w:hAnsi="Times New Roman"/>
          <w:color w:val="7F7F7F" w:themeColor="text1" w:themeTint="80"/>
        </w:rPr>
        <w:t xml:space="preserve"> pro děti a rodiče.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Rodiče jsou povinni </w:t>
      </w:r>
      <w:r w:rsidRPr="00D758D3">
        <w:rPr>
          <w:rFonts w:ascii="Times New Roman" w:hAnsi="Times New Roman"/>
          <w:b/>
          <w:color w:val="7F7F7F" w:themeColor="text1" w:themeTint="80"/>
        </w:rPr>
        <w:t xml:space="preserve">informovat </w:t>
      </w:r>
      <w:proofErr w:type="spellStart"/>
      <w:r w:rsidRPr="00D758D3">
        <w:rPr>
          <w:rFonts w:ascii="Times New Roman" w:hAnsi="Times New Roman"/>
          <w:b/>
          <w:color w:val="7F7F7F" w:themeColor="text1" w:themeTint="80"/>
        </w:rPr>
        <w:t>ped</w:t>
      </w:r>
      <w:proofErr w:type="spellEnd"/>
      <w:r w:rsidRPr="00D758D3">
        <w:rPr>
          <w:rFonts w:ascii="Times New Roman" w:hAnsi="Times New Roman"/>
          <w:b/>
          <w:color w:val="7F7F7F" w:themeColor="text1" w:themeTint="80"/>
        </w:rPr>
        <w:t xml:space="preserve">. </w:t>
      </w:r>
      <w:proofErr w:type="spellStart"/>
      <w:proofErr w:type="gramStart"/>
      <w:r w:rsidRPr="00D758D3">
        <w:rPr>
          <w:rFonts w:ascii="Times New Roman" w:hAnsi="Times New Roman"/>
          <w:b/>
          <w:color w:val="7F7F7F" w:themeColor="text1" w:themeTint="80"/>
        </w:rPr>
        <w:t>prac</w:t>
      </w:r>
      <w:proofErr w:type="spellEnd"/>
      <w:proofErr w:type="gramEnd"/>
      <w:r w:rsidRPr="00D758D3">
        <w:rPr>
          <w:rFonts w:ascii="Times New Roman" w:hAnsi="Times New Roman"/>
          <w:b/>
          <w:color w:val="7F7F7F" w:themeColor="text1" w:themeTint="80"/>
        </w:rPr>
        <w:t>. písemně o změně zdravotní způsobilosti</w:t>
      </w:r>
      <w:r w:rsidRPr="00D758D3">
        <w:rPr>
          <w:rFonts w:ascii="Times New Roman" w:hAnsi="Times New Roman"/>
          <w:color w:val="7F7F7F" w:themeColor="text1" w:themeTint="80"/>
        </w:rPr>
        <w:t>, zdravotních obtížích nebo jiných závažných skutečnostech, které by mohly mít vliv na průběh vzdělávání nebo účast na akcích organizovaných školou.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Mateřská škola zodpovídá za děti od doby, kdy dítě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pracovnice</w:t>
      </w:r>
      <w:proofErr w:type="gramEnd"/>
      <w:r w:rsidRPr="00D758D3">
        <w:rPr>
          <w:rFonts w:ascii="Times New Roman" w:hAnsi="Times New Roman"/>
          <w:color w:val="7F7F7F" w:themeColor="text1" w:themeTint="80"/>
        </w:rPr>
        <w:t xml:space="preserve"> ve třídě osobně převezmou od rodičů nebo jimi pověřených zástupců až do doby, kdy je opět osobně rodičům nebo jimi pověřených zástupcům předají. Pokud se  rodiče  nechají zastupovat, sdělí tuto informaci </w:t>
      </w:r>
      <w:r w:rsidRPr="004B4B07">
        <w:rPr>
          <w:rFonts w:ascii="Times New Roman" w:hAnsi="Times New Roman"/>
          <w:b/>
          <w:color w:val="7F7F7F" w:themeColor="text1" w:themeTint="80"/>
        </w:rPr>
        <w:t>na p</w:t>
      </w:r>
      <w:r w:rsidR="004B4B07" w:rsidRPr="004B4B07">
        <w:rPr>
          <w:rFonts w:ascii="Times New Roman" w:hAnsi="Times New Roman"/>
          <w:b/>
          <w:color w:val="7F7F7F" w:themeColor="text1" w:themeTint="80"/>
        </w:rPr>
        <w:t xml:space="preserve">ředepsaném formuláři </w:t>
      </w:r>
      <w:r w:rsidR="004B4B07">
        <w:rPr>
          <w:rFonts w:ascii="Times New Roman" w:hAnsi="Times New Roman"/>
          <w:color w:val="7F7F7F" w:themeColor="text1" w:themeTint="80"/>
        </w:rPr>
        <w:t xml:space="preserve">vedení MŠ – nestačí SMS, email ani jakékoliv jiné náhradní způsoby.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pracovnice</w:t>
      </w:r>
      <w:proofErr w:type="gramEnd"/>
      <w:r w:rsidRPr="00D758D3">
        <w:rPr>
          <w:rFonts w:ascii="Times New Roman" w:hAnsi="Times New Roman"/>
          <w:color w:val="7F7F7F" w:themeColor="text1" w:themeTint="80"/>
        </w:rPr>
        <w:t xml:space="preserve"> předají dítě pověřené osobě jen na základě písemného pověření zástupců dítěte. Pokud vyzvedává dítě na základě Dohody o vyzvedávání dětí nezletilý sourozenec a učitelky zjistí, že mladšího sourozence nezvládne, oznámí tuto skutečnost rodičům a takovému sourozenci dítě již příště nevydá</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 celém areálu MŠ platí zákaz kouření (budova, přilehlá zahrada) a to dle zákona č.379/2005 Sb., dále zákaz požívání alkoholu, používání nepovolených elektrických spotřebičů, zákaz vstupu psům a jízda na kole, pohyb na kolečkových bruslích.</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Rodiče zodpovídají za to, co mají děti uloženo ve svých skříňkách, nepřipustí, aby děti nosily do MŠ nebezpečné p</w:t>
      </w:r>
      <w:r w:rsidR="00015DDD">
        <w:rPr>
          <w:rFonts w:ascii="Times New Roman" w:hAnsi="Times New Roman"/>
          <w:color w:val="7F7F7F" w:themeColor="text1" w:themeTint="80"/>
        </w:rPr>
        <w:t>ředměty (</w:t>
      </w:r>
      <w:r w:rsidRPr="00D758D3">
        <w:rPr>
          <w:rFonts w:ascii="Times New Roman" w:hAnsi="Times New Roman"/>
          <w:color w:val="7F7F7F" w:themeColor="text1" w:themeTint="80"/>
        </w:rPr>
        <w:t>ostré, chemické, léky,…)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Š</w:t>
      </w:r>
      <w:r w:rsidR="00015DDD">
        <w:rPr>
          <w:rFonts w:ascii="Times New Roman" w:hAnsi="Times New Roman"/>
          <w:color w:val="7F7F7F" w:themeColor="text1" w:themeTint="80"/>
        </w:rPr>
        <w:t>kola neodpovídá za cenné věci (</w:t>
      </w:r>
      <w:r w:rsidRPr="00D758D3">
        <w:rPr>
          <w:rFonts w:ascii="Times New Roman" w:hAnsi="Times New Roman"/>
          <w:color w:val="7F7F7F" w:themeColor="text1" w:themeTint="80"/>
        </w:rPr>
        <w:t xml:space="preserve">řetízky, náušnice, hračky, kolo,..), které si dítě do mateřské školy přinese a </w:t>
      </w:r>
      <w:r w:rsidR="00015DDD">
        <w:rPr>
          <w:rFonts w:ascii="Times New Roman" w:hAnsi="Times New Roman"/>
          <w:color w:val="7F7F7F" w:themeColor="text1" w:themeTint="80"/>
        </w:rPr>
        <w:t xml:space="preserve">které </w:t>
      </w:r>
      <w:r w:rsidRPr="00D758D3">
        <w:rPr>
          <w:rFonts w:ascii="Times New Roman" w:hAnsi="Times New Roman"/>
          <w:color w:val="7F7F7F" w:themeColor="text1" w:themeTint="80"/>
        </w:rPr>
        <w:t>nejsou potřebné ke vzdělávání dětí.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Rodiče dbají na bezpečný pohyb dětí při pohybu po celém areálu MŠ.</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Mateřská škola zajišťuje vyhledávání, posuzování a vyhodnocování rizik. Děti jsou pravidelně poučovány o bezpečném chování v MŠ i mimo ni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gramStart"/>
      <w:r w:rsidRPr="00D758D3">
        <w:rPr>
          <w:rFonts w:ascii="Times New Roman" w:hAnsi="Times New Roman"/>
          <w:color w:val="7F7F7F" w:themeColor="text1" w:themeTint="80"/>
        </w:rPr>
        <w:t>pracovnicemi</w:t>
      </w:r>
      <w:proofErr w:type="gramEnd"/>
      <w:r w:rsidRPr="00D758D3">
        <w:rPr>
          <w:rFonts w:ascii="Times New Roman" w:hAnsi="Times New Roman"/>
          <w:color w:val="7F7F7F" w:themeColor="text1" w:themeTint="80"/>
        </w:rPr>
        <w:t>, které vedou o poučení záznamy v třídní knize.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V případě </w:t>
      </w:r>
      <w:r w:rsidRPr="00D758D3">
        <w:rPr>
          <w:rFonts w:ascii="Times New Roman" w:hAnsi="Times New Roman"/>
          <w:b/>
          <w:color w:val="7F7F7F" w:themeColor="text1" w:themeTint="80"/>
        </w:rPr>
        <w:t>školního úrazu</w:t>
      </w:r>
      <w:r w:rsidRPr="00D758D3">
        <w:rPr>
          <w:rFonts w:ascii="Times New Roman" w:hAnsi="Times New Roman"/>
          <w:color w:val="7F7F7F" w:themeColor="text1" w:themeTint="80"/>
        </w:rPr>
        <w:t xml:space="preserve"> je pedagogická pracovnice povinna zajistit dítěti prvotní ošetření, případně i lékařské vyšetření. Při vážném úrazu je volána rychlá záchranná pomoc. Bezodkladně jsou informováni zákonní zástupci a vedení školy. Za školní úraz je považován úraz, který se stal v přímé souvislosti se vzdělávací činností (v MŠ, při akcích konaných školou mimo MŠ) od doby převzetí do doby předání dítěte zákonnému zástupci, či pověřené osobě.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Pokud je dítěti ošetřeno i drobnější poranění, je povinností učitelky o tomto informovat zákonného zástupce. Stejně tak při výskytu klíštěte u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Mateřská škola vytváří podmínky pro včasné ošetření při úrazech proškolením všech zaměstnanců. MŠ odpovídá za vhodné umístění lékárniček první pomoci s potřebným vybavením.</w:t>
      </w:r>
    </w:p>
    <w:p w:rsidR="000F5B6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Rodiče jsou povinni </w:t>
      </w:r>
      <w:r w:rsidRPr="00D758D3">
        <w:rPr>
          <w:rFonts w:ascii="Times New Roman" w:hAnsi="Times New Roman"/>
          <w:b/>
          <w:color w:val="7F7F7F" w:themeColor="text1" w:themeTint="80"/>
        </w:rPr>
        <w:t>hlásit škole úrazy dítěte, které se staly v době mimo pobyt dítěte v MŠ</w:t>
      </w:r>
      <w:r w:rsidRPr="00D758D3">
        <w:rPr>
          <w:rFonts w:ascii="Times New Roman" w:hAnsi="Times New Roman"/>
          <w:color w:val="7F7F7F" w:themeColor="text1" w:themeTint="80"/>
        </w:rPr>
        <w:t xml:space="preserve">, </w:t>
      </w:r>
      <w:proofErr w:type="spellStart"/>
      <w:r w:rsidRPr="00D758D3">
        <w:rPr>
          <w:rFonts w:ascii="Times New Roman" w:hAnsi="Times New Roman"/>
          <w:color w:val="7F7F7F" w:themeColor="text1" w:themeTint="80"/>
        </w:rPr>
        <w:t>ped</w:t>
      </w:r>
      <w:proofErr w:type="spellEnd"/>
      <w:r w:rsidRPr="00D758D3">
        <w:rPr>
          <w:rFonts w:ascii="Times New Roman" w:hAnsi="Times New Roman"/>
          <w:color w:val="7F7F7F" w:themeColor="text1" w:themeTint="80"/>
        </w:rPr>
        <w:t xml:space="preserve">. </w:t>
      </w:r>
      <w:proofErr w:type="spellStart"/>
      <w:proofErr w:type="gramStart"/>
      <w:r w:rsidRPr="00D758D3">
        <w:rPr>
          <w:rFonts w:ascii="Times New Roman" w:hAnsi="Times New Roman"/>
          <w:color w:val="7F7F7F" w:themeColor="text1" w:themeTint="80"/>
        </w:rPr>
        <w:t>prac</w:t>
      </w:r>
      <w:proofErr w:type="spellEnd"/>
      <w:proofErr w:type="gramEnd"/>
      <w:r w:rsidRPr="00D758D3">
        <w:rPr>
          <w:rFonts w:ascii="Times New Roman" w:hAnsi="Times New Roman"/>
          <w:color w:val="7F7F7F" w:themeColor="text1" w:themeTint="80"/>
        </w:rPr>
        <w:t>. o nich provedou záznam do knihy úrazů.</w:t>
      </w:r>
    </w:p>
    <w:p w:rsidR="00365B28" w:rsidRPr="00D758D3" w:rsidRDefault="00365B28" w:rsidP="00365B28">
      <w:pPr>
        <w:pStyle w:val="Odstavecseseznamem"/>
        <w:numPr>
          <w:ilvl w:val="0"/>
          <w:numId w:val="5"/>
        </w:numPr>
        <w:jc w:val="both"/>
        <w:rPr>
          <w:rFonts w:ascii="Times New Roman" w:hAnsi="Times New Roman"/>
          <w:color w:val="7F7F7F" w:themeColor="text1" w:themeTint="80"/>
        </w:rPr>
      </w:pPr>
      <w:r>
        <w:rPr>
          <w:rFonts w:ascii="Times New Roman" w:hAnsi="Times New Roman"/>
          <w:color w:val="7F7F7F" w:themeColor="text1" w:themeTint="80"/>
        </w:rPr>
        <w:t xml:space="preserve">Pokud má dítě </w:t>
      </w:r>
      <w:r w:rsidRPr="004B4B07">
        <w:rPr>
          <w:rFonts w:ascii="Times New Roman" w:hAnsi="Times New Roman"/>
          <w:b/>
          <w:color w:val="7F7F7F" w:themeColor="text1" w:themeTint="80"/>
        </w:rPr>
        <w:t>sádru,</w:t>
      </w:r>
      <w:r>
        <w:rPr>
          <w:rFonts w:ascii="Times New Roman" w:hAnsi="Times New Roman"/>
          <w:color w:val="7F7F7F" w:themeColor="text1" w:themeTint="80"/>
        </w:rPr>
        <w:t xml:space="preserve"> dlahu, berle apod. pomůcky omezující jeho bezpečný pohyb, zůstává v domácím ošetřování až do jejich odstranění.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Mateřská škola vede evidenci úrazů</w:t>
      </w:r>
      <w:r w:rsidR="00365B28">
        <w:rPr>
          <w:rFonts w:ascii="Times New Roman" w:hAnsi="Times New Roman"/>
          <w:color w:val="7F7F7F" w:themeColor="text1" w:themeTint="80"/>
        </w:rPr>
        <w:t>,</w:t>
      </w:r>
      <w:r w:rsidRPr="00D758D3">
        <w:rPr>
          <w:rFonts w:ascii="Times New Roman" w:hAnsi="Times New Roman"/>
          <w:color w:val="7F7F7F" w:themeColor="text1" w:themeTint="80"/>
        </w:rPr>
        <w:t xml:space="preserve"> k nimž došlo při pobytu dítěte v mateřské škole, vyhotoví a zasílá záznam o úrazu stanoveným orgánům a institucím.</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Všechny děti v mateřské škole jsou pojištěny proti úrazům a nehodám v době pobytu dítěte v MŠ.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Pedagogické pracovnice zodpovídají za dodržování hygienických zásad (mytí rukou, otužování dětí), za mikroklimatické podmínky (osvětlení, větrání, teplotu vzduchu ve třídě). Tomu přizpůsobují oblečení dětí. Dále dbají na pitný režim dětí. Denní pobyt venku přizpůsobují klimatickým podmínkám. </w:t>
      </w:r>
    </w:p>
    <w:p w:rsidR="00015DDD" w:rsidRDefault="000F5B63" w:rsidP="007942F6">
      <w:pPr>
        <w:pStyle w:val="Odstavecseseznamem"/>
        <w:numPr>
          <w:ilvl w:val="0"/>
          <w:numId w:val="5"/>
        </w:numPr>
        <w:jc w:val="both"/>
        <w:rPr>
          <w:rFonts w:ascii="Times New Roman" w:hAnsi="Times New Roman"/>
          <w:color w:val="7F7F7F" w:themeColor="text1" w:themeTint="80"/>
        </w:rPr>
      </w:pPr>
      <w:r w:rsidRPr="00015DDD">
        <w:rPr>
          <w:rFonts w:ascii="Times New Roman" w:hAnsi="Times New Roman"/>
          <w:b/>
          <w:color w:val="7F7F7F" w:themeColor="text1" w:themeTint="80"/>
        </w:rPr>
        <w:lastRenderedPageBreak/>
        <w:t>Zabezpečení budovy</w:t>
      </w:r>
      <w:r w:rsidR="00015DDD" w:rsidRPr="00015DDD">
        <w:rPr>
          <w:rFonts w:ascii="Times New Roman" w:hAnsi="Times New Roman"/>
          <w:color w:val="7F7F7F" w:themeColor="text1" w:themeTint="80"/>
        </w:rPr>
        <w:t xml:space="preserve"> – budovy jsou opatřeny</w:t>
      </w:r>
      <w:r w:rsidRPr="00015DDD">
        <w:rPr>
          <w:rFonts w:ascii="Times New Roman" w:hAnsi="Times New Roman"/>
          <w:color w:val="7F7F7F" w:themeColor="text1" w:themeTint="80"/>
        </w:rPr>
        <w:t xml:space="preserve"> dálkovým otvíráním dveří s kamerou. Žádáme rodiče, kteří přicházejí do MŠ, aby  po zazvonění počkali před kamerou na otevření dveří a aby nevpouštěli do budovy nepovolané osoby bez vědomí zaměstnance MŠ. </w:t>
      </w:r>
    </w:p>
    <w:p w:rsidR="000F5B63" w:rsidRPr="00015DDD" w:rsidRDefault="000F5B63" w:rsidP="007942F6">
      <w:pPr>
        <w:pStyle w:val="Odstavecseseznamem"/>
        <w:numPr>
          <w:ilvl w:val="0"/>
          <w:numId w:val="5"/>
        </w:numPr>
        <w:jc w:val="both"/>
        <w:rPr>
          <w:rFonts w:ascii="Times New Roman" w:hAnsi="Times New Roman"/>
          <w:color w:val="7F7F7F" w:themeColor="text1" w:themeTint="80"/>
        </w:rPr>
      </w:pPr>
      <w:r w:rsidRPr="00015DDD">
        <w:rPr>
          <w:rFonts w:ascii="Times New Roman" w:hAnsi="Times New Roman"/>
          <w:color w:val="7F7F7F" w:themeColor="text1" w:themeTint="80"/>
        </w:rPr>
        <w:t>Každý zaměstnanec, který otvírá budovu cizím příchozím, je povinen zjistit důvod návštěvy a zajistit, aby se příchozí nepohybovali nekontrolovaně po budově.</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pStyle w:val="Odstavecseseznamem"/>
        <w:numPr>
          <w:ilvl w:val="0"/>
          <w:numId w:val="10"/>
        </w:numPr>
        <w:jc w:val="center"/>
        <w:rPr>
          <w:rFonts w:ascii="Times New Roman" w:hAnsi="Times New Roman"/>
          <w:b/>
          <w:color w:val="7F7F7F" w:themeColor="text1" w:themeTint="80"/>
          <w:sz w:val="28"/>
          <w:szCs w:val="28"/>
          <w:u w:val="single"/>
        </w:rPr>
      </w:pPr>
      <w:r w:rsidRPr="00D758D3">
        <w:rPr>
          <w:rFonts w:ascii="Times New Roman" w:hAnsi="Times New Roman"/>
          <w:b/>
          <w:color w:val="7F7F7F" w:themeColor="text1" w:themeTint="80"/>
          <w:sz w:val="28"/>
          <w:szCs w:val="28"/>
          <w:u w:val="single"/>
        </w:rPr>
        <w:t>Povinné předškolní vzdělávání</w:t>
      </w:r>
    </w:p>
    <w:p w:rsidR="000F5B63" w:rsidRPr="00D758D3" w:rsidRDefault="000F5B63" w:rsidP="000F5B63">
      <w:pPr>
        <w:pStyle w:val="Odstavecseseznamem"/>
        <w:jc w:val="both"/>
        <w:rPr>
          <w:rFonts w:ascii="Times New Roman" w:hAnsi="Times New Roman"/>
          <w:color w:val="7F7F7F" w:themeColor="text1" w:themeTint="80"/>
          <w:sz w:val="24"/>
          <w:szCs w:val="24"/>
        </w:rPr>
      </w:pP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Předškolní vzdělávání je povinné pro děti, které dosáhly od počátku školního roku, který následuje po dni, kdy dítě dosáhlo pátého roku věku.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Zákonný zástupce dítěte je povinen přihlásit dítě k zápisu k předškolnímu vzdělávání v kalendářním roce, ve kterém začíná povinnost předškolního vzdělávání dítěte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Pokud nepřihlásí zákonný zástupce dítě k povinnému předškolnímu vzdělávání, dopustí se přestupku podle § 182a školského zákona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Dítě, pro které je předškolní vzdělávání povinné, se vzdělává ve spádové mateřské škole, pokud se zákonný zástupce nerozhodl pro jinou mateřskou školu nebo pro individuální vzdělávání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Mateřská škola Přáslavice je spádovou školou pro obec Svésedlice. </w:t>
      </w:r>
      <w:proofErr w:type="spellStart"/>
      <w:r w:rsidRPr="00D758D3">
        <w:rPr>
          <w:rFonts w:ascii="Times New Roman" w:hAnsi="Times New Roman"/>
          <w:color w:val="7F7F7F" w:themeColor="text1" w:themeTint="80"/>
        </w:rPr>
        <w:t>Kocourovec</w:t>
      </w:r>
      <w:proofErr w:type="spellEnd"/>
      <w:r w:rsidRPr="00D758D3">
        <w:rPr>
          <w:rFonts w:ascii="Times New Roman" w:hAnsi="Times New Roman"/>
          <w:color w:val="7F7F7F" w:themeColor="text1" w:themeTint="80"/>
        </w:rPr>
        <w:t xml:space="preserve"> je součástí obce Přáslavice.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Zákonný zástupce je povinen zajistit povinné předškolní vzdělávání formu pravidelné denní docházky v pracovních dnech. Rozsah povinného předškolního vzdělávání je stanoven na 4 hodiny denně, a to </w:t>
      </w:r>
      <w:r w:rsidRPr="00D758D3">
        <w:rPr>
          <w:rFonts w:ascii="Times New Roman" w:hAnsi="Times New Roman"/>
          <w:b/>
          <w:color w:val="7F7F7F" w:themeColor="text1" w:themeTint="80"/>
        </w:rPr>
        <w:t>od 8.00 do 12.00hod</w:t>
      </w:r>
      <w:r w:rsidRPr="00D758D3">
        <w:rPr>
          <w:rFonts w:ascii="Times New Roman" w:hAnsi="Times New Roman"/>
          <w:color w:val="7F7F7F" w:themeColor="text1" w:themeTint="80"/>
        </w:rPr>
        <w:t>.</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Povinnost předškolního vzdělávání není dána ve dnech, které připadají na období školních prázdnin, viz organizace školního roku v základních a středních školách.</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Je zachováno právo dítěte vzdělávat se v mateřské škole po celou dobu provozu, v němž je vzděláváno.</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Zákonní zástupci mají povinnost zajistit, aby dítě, které plní povinné předškolní vzdělávání, docházelo řádně do školy. Zanedbávají-li péči o povinné předškolní vzdělávání, dopouští se tím přestupku.</w:t>
      </w:r>
    </w:p>
    <w:p w:rsidR="000F5B63" w:rsidRPr="00D758D3" w:rsidRDefault="000F5B63" w:rsidP="000F5B63">
      <w:pPr>
        <w:ind w:left="360"/>
        <w:jc w:val="both"/>
        <w:rPr>
          <w:rFonts w:ascii="Times New Roman" w:hAnsi="Times New Roman"/>
          <w:b/>
          <w:color w:val="7F7F7F" w:themeColor="text1" w:themeTint="80"/>
          <w:sz w:val="28"/>
          <w:szCs w:val="28"/>
          <w:u w:val="single"/>
        </w:rPr>
      </w:pPr>
    </w:p>
    <w:p w:rsidR="000F5B63" w:rsidRPr="00D758D3" w:rsidRDefault="000F5B63" w:rsidP="000F5B63">
      <w:pPr>
        <w:ind w:left="360"/>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4.1. Omlouvání nepřítomnosti dítěte, pro které je vzdělávání povinné</w:t>
      </w:r>
    </w:p>
    <w:p w:rsidR="000F5B63" w:rsidRPr="00D758D3" w:rsidRDefault="000F5B63" w:rsidP="000F5B63">
      <w:pPr>
        <w:pStyle w:val="Odstavecseseznamem"/>
        <w:numPr>
          <w:ilvl w:val="0"/>
          <w:numId w:val="5"/>
        </w:numPr>
        <w:jc w:val="both"/>
        <w:rPr>
          <w:rFonts w:ascii="Times New Roman" w:hAnsi="Times New Roman"/>
          <w:b/>
          <w:color w:val="7F7F7F" w:themeColor="text1" w:themeTint="80"/>
        </w:rPr>
      </w:pPr>
      <w:r w:rsidRPr="00D758D3">
        <w:rPr>
          <w:rFonts w:ascii="Times New Roman" w:hAnsi="Times New Roman"/>
          <w:b/>
          <w:color w:val="7F7F7F" w:themeColor="text1" w:themeTint="80"/>
        </w:rPr>
        <w:t xml:space="preserve">Nepřítomné dítě omlouvá zákonný zástupce dítěte neprodleně telefonicky, </w:t>
      </w:r>
    </w:p>
    <w:p w:rsidR="000F5B63" w:rsidRPr="00D758D3" w:rsidRDefault="000F5B63" w:rsidP="000F5B63">
      <w:pPr>
        <w:pStyle w:val="Odstavecseseznamem"/>
        <w:jc w:val="both"/>
        <w:rPr>
          <w:rFonts w:ascii="Times New Roman" w:hAnsi="Times New Roman"/>
          <w:b/>
          <w:color w:val="7F7F7F" w:themeColor="text1" w:themeTint="80"/>
        </w:rPr>
      </w:pPr>
      <w:r w:rsidRPr="00D758D3">
        <w:rPr>
          <w:rFonts w:ascii="Times New Roman" w:hAnsi="Times New Roman"/>
          <w:b/>
          <w:color w:val="7F7F7F" w:themeColor="text1" w:themeTint="80"/>
        </w:rPr>
        <w:t>e-mailem včetně sdělení důvodů.</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Důvody nepřítomnosti potvrdí zákonný zástupce dítěte podpisem třídní učitelce do omluvného listu.</w:t>
      </w:r>
    </w:p>
    <w:p w:rsidR="000F5B63" w:rsidRPr="00D758D3" w:rsidRDefault="00421DC4" w:rsidP="000F5B63">
      <w:pPr>
        <w:pStyle w:val="Odstavecseseznamem"/>
        <w:numPr>
          <w:ilvl w:val="0"/>
          <w:numId w:val="5"/>
        </w:numPr>
        <w:jc w:val="both"/>
        <w:rPr>
          <w:rFonts w:ascii="Times New Roman" w:hAnsi="Times New Roman"/>
          <w:color w:val="7F7F7F" w:themeColor="text1" w:themeTint="80"/>
        </w:rPr>
      </w:pPr>
      <w:r>
        <w:rPr>
          <w:rFonts w:ascii="Times New Roman" w:hAnsi="Times New Roman"/>
          <w:color w:val="7F7F7F" w:themeColor="text1" w:themeTint="80"/>
        </w:rPr>
        <w:t>Ředitelka</w:t>
      </w:r>
      <w:r w:rsidR="000F5B63" w:rsidRPr="00D758D3">
        <w:rPr>
          <w:rFonts w:ascii="Times New Roman" w:hAnsi="Times New Roman"/>
          <w:color w:val="7F7F7F" w:themeColor="text1" w:themeTint="80"/>
        </w:rPr>
        <w:t xml:space="preserve"> mateřské školy je oprávněn</w:t>
      </w:r>
      <w:r>
        <w:rPr>
          <w:rFonts w:ascii="Times New Roman" w:hAnsi="Times New Roman"/>
          <w:color w:val="7F7F7F" w:themeColor="text1" w:themeTint="80"/>
        </w:rPr>
        <w:t>a</w:t>
      </w:r>
      <w:r w:rsidR="000F5B63" w:rsidRPr="00D758D3">
        <w:rPr>
          <w:rFonts w:ascii="Times New Roman" w:hAnsi="Times New Roman"/>
          <w:color w:val="7F7F7F" w:themeColor="text1" w:themeTint="80"/>
        </w:rPr>
        <w:t xml:space="preserve"> požadovat doložení důvodů nepřítomnosti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Zákonný zástupce je povinen doložit důvody nepřítomnosti dítěte nejpozději do 3 dnů ode dne výzvy.</w:t>
      </w:r>
      <w:r w:rsidRPr="00D758D3">
        <w:rPr>
          <w:rFonts w:ascii="Times New Roman" w:hAnsi="Times New Roman"/>
          <w:color w:val="7F7F7F" w:themeColor="text1" w:themeTint="80"/>
        </w:rPr>
        <w:br/>
        <w:t>Třídní učitelka eviduje školní docházku své třídy. V případě, že je dítě neomluvené, informuje třídní učitelka ř</w:t>
      </w:r>
      <w:r w:rsidR="00421DC4">
        <w:rPr>
          <w:rFonts w:ascii="Times New Roman" w:hAnsi="Times New Roman"/>
          <w:color w:val="7F7F7F" w:themeColor="text1" w:themeTint="80"/>
        </w:rPr>
        <w:t>editelku školy, která</w:t>
      </w:r>
      <w:r w:rsidRPr="00D758D3">
        <w:rPr>
          <w:rFonts w:ascii="Times New Roman" w:hAnsi="Times New Roman"/>
          <w:color w:val="7F7F7F" w:themeColor="text1" w:themeTint="80"/>
        </w:rPr>
        <w:t xml:space="preserve"> poskytnuté informace vyhodnocuje.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Neomluvenou absenci dítěte řeší ředitel</w:t>
      </w:r>
      <w:r w:rsidR="00421DC4">
        <w:rPr>
          <w:rFonts w:ascii="Times New Roman" w:hAnsi="Times New Roman"/>
          <w:color w:val="7F7F7F" w:themeColor="text1" w:themeTint="80"/>
        </w:rPr>
        <w:t>ka</w:t>
      </w:r>
      <w:r w:rsidRPr="00D758D3">
        <w:rPr>
          <w:rFonts w:ascii="Times New Roman" w:hAnsi="Times New Roman"/>
          <w:color w:val="7F7F7F" w:themeColor="text1" w:themeTint="80"/>
        </w:rPr>
        <w:t xml:space="preserve"> školy pohovorem, na který je zákonný zástupce pozván. Při pokračující absenci ředitel</w:t>
      </w:r>
      <w:r w:rsidR="00421DC4">
        <w:rPr>
          <w:rFonts w:ascii="Times New Roman" w:hAnsi="Times New Roman"/>
          <w:color w:val="7F7F7F" w:themeColor="text1" w:themeTint="80"/>
        </w:rPr>
        <w:t>ka školy</w:t>
      </w:r>
      <w:r w:rsidRPr="00D758D3">
        <w:rPr>
          <w:rFonts w:ascii="Times New Roman" w:hAnsi="Times New Roman"/>
          <w:color w:val="7F7F7F" w:themeColor="text1" w:themeTint="80"/>
        </w:rPr>
        <w:t xml:space="preserve"> zašle oznámení o pokračující nepřítomnosti dítěte orgánu sociálně-právní ochrany dětí.</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ind w:left="360"/>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4.2. Individuální vzdělávání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Zákonný zástupce dítěte, které bude plnit povinnost předškolního vzdělávání individuálním vzděláváním dítěte, je povinen oznámit tuto sku</w:t>
      </w:r>
      <w:r w:rsidR="00421DC4">
        <w:rPr>
          <w:rFonts w:ascii="Times New Roman" w:hAnsi="Times New Roman"/>
          <w:color w:val="7F7F7F" w:themeColor="text1" w:themeTint="80"/>
        </w:rPr>
        <w:t xml:space="preserve">tečnost ředitel  </w:t>
      </w:r>
      <w:r w:rsidRPr="00D758D3">
        <w:rPr>
          <w:rFonts w:ascii="Times New Roman" w:hAnsi="Times New Roman"/>
          <w:color w:val="7F7F7F" w:themeColor="text1" w:themeTint="80"/>
        </w:rPr>
        <w:t>spádové mateřské školy nejpozději 3 měsíce před počátkem školního roku, kterým začíná povinnost předškolního vzdělávání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Oznámení zákonného zástupce o individuálním vzdělávání dítěte musí obsahovat</w:t>
      </w:r>
      <w:r w:rsidRPr="00D758D3">
        <w:rPr>
          <w:rFonts w:ascii="Times New Roman" w:hAnsi="Times New Roman"/>
          <w:color w:val="7F7F7F" w:themeColor="text1" w:themeTint="80"/>
        </w:rPr>
        <w:br/>
        <w:t>a) jméno, popřípadě jména, a příjmení, rodné číslo a místo trvalého pobytu dítěte, v případě cizince místo pobytu dítěte,</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b) uvedení období, ve kterém má být dítě individuálně vzděláváno,</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c) důvody pro individuální vzdělávání dítěte.</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Vedoucí učitelka mateřské školy předá zákonnému zástupci dítěte přehled oblastí, v nichž má být dítě vzděláváno.</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Vedoucí učitelka mateřské školy dohodne se zákonným zástupcem dítěte:</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 způsob ověření (návštěva MŠ - testy pro předškoláky)</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termíny ověření (15. 11. – 15. 12.), včetně náhradních termínů (leden). Rodič bude vyzván s předstihem e-mailovou poštou.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Zákonný zástupce dítěte je povinen zajistit účast dítěte u ověření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Pokud dítě zaostává v osvojování potřebných sch</w:t>
      </w:r>
      <w:r w:rsidR="00421DC4">
        <w:rPr>
          <w:rFonts w:ascii="Times New Roman" w:hAnsi="Times New Roman"/>
          <w:color w:val="7F7F7F" w:themeColor="text1" w:themeTint="80"/>
        </w:rPr>
        <w:t>opností a dovedností, třídní učitelka předškoláků</w:t>
      </w:r>
      <w:r w:rsidRPr="00D758D3">
        <w:rPr>
          <w:rFonts w:ascii="Times New Roman" w:hAnsi="Times New Roman"/>
          <w:color w:val="7F7F7F" w:themeColor="text1" w:themeTint="80"/>
        </w:rPr>
        <w:t xml:space="preserve"> mateřské školy doporučí rodičům, jak dále postupovat při vzdělávání, aby jejich dítě bylo co nejlépe podpořeno.</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lastRenderedPageBreak/>
        <w:t>Ředitel</w:t>
      </w:r>
      <w:r w:rsidR="00421DC4">
        <w:rPr>
          <w:rFonts w:ascii="Times New Roman" w:hAnsi="Times New Roman"/>
          <w:color w:val="7F7F7F" w:themeColor="text1" w:themeTint="80"/>
        </w:rPr>
        <w:t>ka</w:t>
      </w:r>
      <w:r w:rsidRPr="00D758D3">
        <w:rPr>
          <w:rFonts w:ascii="Times New Roman" w:hAnsi="Times New Roman"/>
          <w:color w:val="7F7F7F" w:themeColor="text1" w:themeTint="80"/>
        </w:rPr>
        <w:t xml:space="preserve"> mateřské školy ukončí individuální vzdělávání dítěte, pokud zákonný zástupce dítěte nezajistil účast dítěte u ověření, a to ani v náhradním termínu.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Dítě tak </w:t>
      </w:r>
      <w:r w:rsidRPr="00D758D3">
        <w:rPr>
          <w:rFonts w:ascii="Times New Roman" w:hAnsi="Times New Roman"/>
          <w:bCs/>
          <w:color w:val="7F7F7F" w:themeColor="text1" w:themeTint="80"/>
        </w:rPr>
        <w:t>musí neprodleně zahájit docházku do mateřské školy</w:t>
      </w:r>
      <w:r w:rsidRPr="00D758D3">
        <w:rPr>
          <w:rFonts w:ascii="Times New Roman" w:hAnsi="Times New Roman"/>
          <w:color w:val="7F7F7F" w:themeColor="text1" w:themeTint="80"/>
        </w:rPr>
        <w:t>, ve které je zapsáno. Pokud bylo individuál</w:t>
      </w:r>
      <w:r w:rsidR="00421DC4">
        <w:rPr>
          <w:rFonts w:ascii="Times New Roman" w:hAnsi="Times New Roman"/>
          <w:color w:val="7F7F7F" w:themeColor="text1" w:themeTint="80"/>
        </w:rPr>
        <w:t>ní vzdělávání ze strany ředitelky</w:t>
      </w:r>
      <w:r w:rsidRPr="00D758D3">
        <w:rPr>
          <w:rFonts w:ascii="Times New Roman" w:hAnsi="Times New Roman"/>
          <w:color w:val="7F7F7F" w:themeColor="text1" w:themeTint="80"/>
        </w:rPr>
        <w:t xml:space="preserve"> mateřské školy ukončeno</w:t>
      </w:r>
      <w:r w:rsidRPr="00D758D3">
        <w:rPr>
          <w:rFonts w:ascii="Times New Roman" w:hAnsi="Times New Roman"/>
          <w:bCs/>
          <w:color w:val="7F7F7F" w:themeColor="text1" w:themeTint="80"/>
        </w:rPr>
        <w:t>, není již možné dítě opětovně individuálně vzdělávat.</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Výdaje spojené s individuálním vzděláváním dítěte hradí zákonný zástupce dítěte, s výjimkou speciálních kompenzačních pomůcek a výdajů na činnost mateřské školy, do níž bylo dítě přijato k předškolnímu vzdělávání.</w:t>
      </w:r>
    </w:p>
    <w:p w:rsidR="000F5B63" w:rsidRPr="00D758D3" w:rsidRDefault="000F5B63" w:rsidP="000F5B63">
      <w:pPr>
        <w:pStyle w:val="Odstavecseseznamem"/>
        <w:jc w:val="both"/>
        <w:rPr>
          <w:b/>
          <w:bCs/>
          <w:color w:val="7F7F7F" w:themeColor="text1" w:themeTint="80"/>
        </w:rPr>
      </w:pPr>
    </w:p>
    <w:p w:rsidR="000F5B63" w:rsidRPr="00D758D3" w:rsidRDefault="000F5B63" w:rsidP="000F5B63">
      <w:pPr>
        <w:pStyle w:val="Odstavecseseznamem"/>
        <w:numPr>
          <w:ilvl w:val="0"/>
          <w:numId w:val="10"/>
        </w:numPr>
        <w:jc w:val="center"/>
        <w:rPr>
          <w:rFonts w:ascii="Times New Roman" w:hAnsi="Times New Roman"/>
          <w:color w:val="7F7F7F" w:themeColor="text1" w:themeTint="80"/>
          <w:sz w:val="28"/>
          <w:szCs w:val="28"/>
          <w:u w:val="single"/>
        </w:rPr>
      </w:pPr>
      <w:r w:rsidRPr="00D758D3">
        <w:rPr>
          <w:rFonts w:ascii="Times New Roman" w:hAnsi="Times New Roman"/>
          <w:b/>
          <w:bCs/>
          <w:color w:val="7F7F7F" w:themeColor="text1" w:themeTint="80"/>
          <w:sz w:val="28"/>
          <w:szCs w:val="28"/>
          <w:u w:val="single"/>
        </w:rPr>
        <w:t>Vzdělávání dětí se speciálními vzdělávacími potřebami a dětí nadaných</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bCs/>
          <w:color w:val="7F7F7F" w:themeColor="text1" w:themeTint="80"/>
        </w:rPr>
        <w:t>Podrobně je rozpracováno ve školním vzdělávacím programu mateřské školy</w:t>
      </w:r>
      <w:r w:rsidRPr="00D758D3">
        <w:rPr>
          <w:bCs/>
          <w:color w:val="7F7F7F" w:themeColor="text1" w:themeTint="80"/>
        </w:rPr>
        <w:t>.</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Naše mateřská škola respektuje individuální potřeby a možnosti dítěte. Dle §16 školského zákona realizuje podpůrná opatření.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Podpůrná opatření se podle organizační, pedagogické a finanční náročnosti člení do pěti stupňů. </w:t>
      </w:r>
      <w:r w:rsidR="00A52DFE" w:rsidRPr="00A52DFE">
        <w:rPr>
          <w:rFonts w:ascii="Times New Roman" w:hAnsi="Times New Roman"/>
          <w:color w:val="808080" w:themeColor="background1" w:themeShade="80"/>
          <w:shd w:val="clear" w:color="auto" w:fill="FFFFFF"/>
        </w:rPr>
        <w:t>Podpůrná opatření prvního stupně představují minimální úpravu metod, organizace a hodnocení vzdělávání a jsou poskytována žákovi, u kterého se projevuje potřeba úprav ve vzdělávání nebo školských službách a zapojení v kolektivu. Podpůrná opatření prvního stupně nemají normovanou finanční náročnost.</w:t>
      </w:r>
      <w:r w:rsidR="00A52DFE">
        <w:rPr>
          <w:rFonts w:ascii="Times New Roman" w:hAnsi="Times New Roman"/>
          <w:color w:val="808080" w:themeColor="background1" w:themeShade="80"/>
        </w:rPr>
        <w:t xml:space="preserve"> </w:t>
      </w:r>
      <w:r w:rsidRPr="00D758D3">
        <w:rPr>
          <w:rFonts w:ascii="Times New Roman" w:hAnsi="Times New Roman"/>
          <w:color w:val="7F7F7F" w:themeColor="text1" w:themeTint="80"/>
        </w:rPr>
        <w:t>Podpůrná opatření druhého až pátého stupně uplatňuje s doporučením ŠPZ.</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pStyle w:val="Odstavecseseznamem"/>
        <w:jc w:val="both"/>
        <w:rPr>
          <w:rFonts w:ascii="Times New Roman" w:hAnsi="Times New Roman"/>
          <w:b/>
          <w:color w:val="7F7F7F" w:themeColor="text1" w:themeTint="80"/>
          <w:sz w:val="24"/>
          <w:szCs w:val="24"/>
          <w:u w:val="single"/>
        </w:rPr>
      </w:pPr>
      <w:r w:rsidRPr="00D758D3">
        <w:rPr>
          <w:rFonts w:ascii="Times New Roman" w:hAnsi="Times New Roman"/>
          <w:b/>
          <w:color w:val="7F7F7F" w:themeColor="text1" w:themeTint="80"/>
          <w:sz w:val="24"/>
          <w:szCs w:val="24"/>
          <w:u w:val="single"/>
        </w:rPr>
        <w:t>5.1. Pravidla a průběh tvorby, realizace a vyhodnocování PLPP a IVP</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Vedoucí učitelka MŠ koordinuje poskytování podpůrných opatření.</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Za tvorbu, realizaci a vyhodnocování PLPP a IVP zodpovídají třídní učitelky v jednotlivých třídách</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Postupujeme od jednodušších typů intervence ke složitějším (co nejjednoduššího můžeme udělat, abychom prospěli dítěti)</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Uplatňujeme intervenci „tady a teď“ (intervence realizovaná na půdě školy, v co nejkratším termínu).</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Postupně zapojujeme rodiče žáka (samostatná realizace jednoduchých opatření, s přibývajícími opatřeními spolupráce a zpětná vazba rodičů).</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Průběžně reflektujeme míru opatření (přemíra opatření je stejně nežádoucí jako opatření nedostatečná), proces, čas, priority.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Vycházíme z potřeb a limitů rodiny (čím méně funguje spolupráce s rodinou, tím více je nutné posilovat opatření na úrovni školy).</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Pokud realizovaná opatření nevedou k požadované změně a uplynula lhůta stanovená pro jejich vyhodnocení, očekávaná efektivita se nenaplnila, škola prostřednictvím učitelek na jednotlivých třídách iniciuje vyšší stupeň podpory, péče o dítě se realizuje v plné součinnosti se ŠPZ .</w:t>
      </w:r>
    </w:p>
    <w:p w:rsidR="000F5B63" w:rsidRPr="00D758D3" w:rsidRDefault="000F5B63" w:rsidP="000F5B63">
      <w:pPr>
        <w:pStyle w:val="Odstavecseseznamem"/>
        <w:numPr>
          <w:ilvl w:val="0"/>
          <w:numId w:val="5"/>
        </w:numPr>
        <w:jc w:val="both"/>
        <w:rPr>
          <w:rFonts w:ascii="Times New Roman" w:hAnsi="Times New Roman"/>
          <w:color w:val="7F7F7F" w:themeColor="text1" w:themeTint="80"/>
        </w:rPr>
      </w:pPr>
      <w:r w:rsidRPr="00D758D3">
        <w:rPr>
          <w:rFonts w:ascii="Times New Roman" w:hAnsi="Times New Roman"/>
          <w:color w:val="7F7F7F" w:themeColor="text1" w:themeTint="80"/>
        </w:rPr>
        <w:t>Spolupráce v rámci školy a ŠPZ je týmová.</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jc w:val="both"/>
        <w:rPr>
          <w:rFonts w:ascii="Times New Roman" w:hAnsi="Times New Roman"/>
          <w:b/>
          <w:color w:val="7F7F7F" w:themeColor="text1" w:themeTint="80"/>
          <w:sz w:val="24"/>
          <w:szCs w:val="24"/>
          <w:u w:val="single"/>
        </w:rPr>
      </w:pPr>
      <w:proofErr w:type="gramStart"/>
      <w:r w:rsidRPr="00D758D3">
        <w:rPr>
          <w:rFonts w:ascii="Times New Roman" w:hAnsi="Times New Roman"/>
          <w:b/>
          <w:color w:val="7F7F7F" w:themeColor="text1" w:themeTint="80"/>
          <w:sz w:val="24"/>
          <w:szCs w:val="24"/>
          <w:u w:val="single"/>
        </w:rPr>
        <w:t>5.2.Role</w:t>
      </w:r>
      <w:proofErr w:type="gramEnd"/>
      <w:r w:rsidRPr="00D758D3">
        <w:rPr>
          <w:rFonts w:ascii="Times New Roman" w:hAnsi="Times New Roman"/>
          <w:b/>
          <w:color w:val="7F7F7F" w:themeColor="text1" w:themeTint="80"/>
          <w:sz w:val="24"/>
          <w:szCs w:val="24"/>
          <w:u w:val="single"/>
        </w:rPr>
        <w:t xml:space="preserve"> zákonného zástupce dítěte se SVP v předškolním vzdělávání</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Školský zákon posiluje odpovědnost rodičů dětí se SVP za jejich vzdělávání. Vyžaduje od nich aktivní spoluúčast. Obecně platí, že z výše uvedeného se musí dít v nejlepším zájmu dítěte.</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Školský zákon dává rodiči právo vyjádření či souhlasu v těchto věcech týkajících se SVP:</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žádost o poskytnutí poradenské služby</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písemný informovaný souhlas s poskytováním </w:t>
      </w:r>
      <w:proofErr w:type="gramStart"/>
      <w:r w:rsidRPr="00D758D3">
        <w:rPr>
          <w:rFonts w:ascii="Times New Roman" w:hAnsi="Times New Roman"/>
          <w:color w:val="7F7F7F" w:themeColor="text1" w:themeTint="80"/>
        </w:rPr>
        <w:t>PO 2.-5.stupně</w:t>
      </w:r>
      <w:proofErr w:type="gramEnd"/>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Pr>
          <w:rFonts w:ascii="Times New Roman" w:hAnsi="Times New Roman"/>
          <w:color w:val="7F7F7F" w:themeColor="text1" w:themeTint="80"/>
        </w:rPr>
        <w:t>souhlas s</w:t>
      </w:r>
      <w:r w:rsidRPr="00D758D3">
        <w:rPr>
          <w:rFonts w:ascii="Times New Roman" w:hAnsi="Times New Roman"/>
          <w:color w:val="7F7F7F" w:themeColor="text1" w:themeTint="80"/>
        </w:rPr>
        <w:t xml:space="preserve"> poskytováním jiného PO stejného stupně než je stanoveného v doporučení ŠPZ</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projednání ukončení poskytování PO školou (po vyjádření ŠPZ)</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písemná žádost k zařazení dítěte do školy samostatně určené pro děti se zdravotním postižením (dle §16 </w:t>
      </w:r>
      <w:proofErr w:type="gramStart"/>
      <w:r w:rsidRPr="00D758D3">
        <w:rPr>
          <w:rFonts w:ascii="Times New Roman" w:hAnsi="Times New Roman"/>
          <w:color w:val="7F7F7F" w:themeColor="text1" w:themeTint="80"/>
        </w:rPr>
        <w:t>odst.9)</w:t>
      </w:r>
      <w:proofErr w:type="gramEnd"/>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při pochybnostech - návrh na projednání správného poskytování PO určený řediteli školy</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žádost o revizi doporučení ke vzdělávání vydaného ŠPZ</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podnět - stížnost České školní inspekci v některé z věcí uvedených výše</w:t>
      </w:r>
    </w:p>
    <w:p w:rsidR="000F5B63" w:rsidRPr="00D758D3" w:rsidRDefault="000F5B63" w:rsidP="000F5B63">
      <w:pPr>
        <w:pStyle w:val="Odstavecseseznamem"/>
        <w:numPr>
          <w:ilvl w:val="0"/>
          <w:numId w:val="11"/>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Pokud zákonný zástupce dítěte přes opakovaná upozornění a vysvětlení důsledků nenavštívil ŠPZ za účelem nastavení podpůrných opatření ve vzdělávání dítěte a způsobil tak dítěti obtíže při vzdělávání, protože škola sama dostatečná podpůrná opatření vytvořit nemůže, může se škola obrátit na zástupce orgánu veřejné moci (OSPOD) a v souladu se zákonem o sociálně právní ochraně dětí požádat o součinnost. </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Zkratky:</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PVPP-plán pedagogické podpory</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IVP- individuální vzdělávací plán</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SVP- speciální vzdělávací potřeby</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ŠPZ-školské poradenské zařízení (pedagogicko- psychologická poradna, speciální pedagogické centrum)</w:t>
      </w:r>
    </w:p>
    <w:p w:rsidR="000F5B63" w:rsidRPr="00D758D3" w:rsidRDefault="000F5B63" w:rsidP="000F5B63">
      <w:pPr>
        <w:pStyle w:val="Odstavecseseznamem"/>
        <w:jc w:val="both"/>
        <w:rPr>
          <w:rFonts w:ascii="Times New Roman" w:hAnsi="Times New Roman"/>
          <w:color w:val="7F7F7F" w:themeColor="text1" w:themeTint="80"/>
        </w:rPr>
      </w:pPr>
      <w:r w:rsidRPr="00D758D3">
        <w:rPr>
          <w:rFonts w:ascii="Times New Roman" w:hAnsi="Times New Roman"/>
          <w:color w:val="7F7F7F" w:themeColor="text1" w:themeTint="80"/>
        </w:rPr>
        <w:t>nadaných.</w:t>
      </w:r>
    </w:p>
    <w:p w:rsidR="000F5B63" w:rsidRPr="00D758D3" w:rsidRDefault="000F5B63" w:rsidP="000F5B63">
      <w:pPr>
        <w:pStyle w:val="Odstavecseseznamem"/>
        <w:jc w:val="both"/>
        <w:rPr>
          <w:rFonts w:ascii="Times New Roman" w:hAnsi="Times New Roman"/>
          <w:color w:val="7F7F7F" w:themeColor="text1" w:themeTint="80"/>
          <w:sz w:val="24"/>
          <w:szCs w:val="24"/>
        </w:rPr>
      </w:pPr>
    </w:p>
    <w:p w:rsidR="000F5B63" w:rsidRPr="00D758D3" w:rsidRDefault="000F5B63" w:rsidP="000F5B63">
      <w:pPr>
        <w:jc w:val="both"/>
        <w:rPr>
          <w:rFonts w:ascii="Times New Roman" w:hAnsi="Times New Roman"/>
          <w:b/>
          <w:color w:val="7F7F7F" w:themeColor="text1" w:themeTint="80"/>
          <w:sz w:val="24"/>
          <w:szCs w:val="24"/>
          <w:u w:val="single"/>
        </w:rPr>
      </w:pPr>
      <w:proofErr w:type="gramStart"/>
      <w:r w:rsidRPr="00D758D3">
        <w:rPr>
          <w:rFonts w:ascii="Times New Roman" w:hAnsi="Times New Roman"/>
          <w:b/>
          <w:color w:val="7F7F7F" w:themeColor="text1" w:themeTint="80"/>
          <w:sz w:val="24"/>
          <w:szCs w:val="24"/>
          <w:u w:val="single"/>
        </w:rPr>
        <w:t>5.3.Vzdělávání</w:t>
      </w:r>
      <w:proofErr w:type="gramEnd"/>
      <w:r w:rsidRPr="00D758D3">
        <w:rPr>
          <w:rFonts w:ascii="Times New Roman" w:hAnsi="Times New Roman"/>
          <w:b/>
          <w:color w:val="7F7F7F" w:themeColor="text1" w:themeTint="80"/>
          <w:sz w:val="24"/>
          <w:szCs w:val="24"/>
          <w:u w:val="single"/>
        </w:rPr>
        <w:t xml:space="preserve"> dětí nadaných</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 Mateřská škola zajišťuje realizaci všech stanovených podpůrných opatření pro podporu nadání podle individuálních vzdělávacích potřeb dětí v rozsahu prvního až čtvrtého stupně podpory. Je vypracován plán podpůrných opatření, třídní vzdělávací program a individuální vzdělávací plán je přizpůsoben jejich schopnostem</w:t>
      </w:r>
    </w:p>
    <w:p w:rsidR="000F5B63" w:rsidRPr="00D758D3" w:rsidRDefault="000F5B63" w:rsidP="000F5B63">
      <w:pPr>
        <w:pStyle w:val="Odstavecseseznamem"/>
        <w:jc w:val="both"/>
        <w:rPr>
          <w:rFonts w:ascii="Times New Roman" w:hAnsi="Times New Roman"/>
          <w:color w:val="7F7F7F" w:themeColor="text1" w:themeTint="80"/>
        </w:rPr>
      </w:pPr>
    </w:p>
    <w:p w:rsidR="000F5B63" w:rsidRPr="00D758D3" w:rsidRDefault="000F5B63" w:rsidP="000F5B63">
      <w:pPr>
        <w:pStyle w:val="Odstavecseseznamem"/>
        <w:numPr>
          <w:ilvl w:val="0"/>
          <w:numId w:val="10"/>
        </w:numPr>
        <w:jc w:val="center"/>
        <w:rPr>
          <w:rFonts w:ascii="Times New Roman" w:hAnsi="Times New Roman"/>
          <w:b/>
          <w:color w:val="7F7F7F" w:themeColor="text1" w:themeTint="80"/>
          <w:sz w:val="28"/>
          <w:szCs w:val="28"/>
          <w:u w:val="single"/>
        </w:rPr>
      </w:pPr>
      <w:r w:rsidRPr="00D758D3">
        <w:rPr>
          <w:rFonts w:ascii="Times New Roman" w:hAnsi="Times New Roman"/>
          <w:b/>
          <w:color w:val="7F7F7F" w:themeColor="text1" w:themeTint="80"/>
          <w:sz w:val="28"/>
          <w:szCs w:val="28"/>
          <w:u w:val="single"/>
        </w:rPr>
        <w:t>Podmínky zacházení s majetkem školy ze strany dětí a zákonných zástupců</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 xml:space="preserve"> Po dobu vzdělávání při pobytu dítěte v MŠ zajišťují pedagogické pracovnice, aby děti zacházely šetrně s učebními pomůckami, hračkami a dalšími vzdělávacími potřebami a nepoškozovaly ostatní majetek školy. V případě poškození majetku v důsledku nedodržení daných pravidel jsou děti vedeny k řešení a nápravě.  Pokud situaci nezvládnou vyřešit sami či s pomocí zaměstnanců školy, je nutná spoluúčast zákonných zástupců. </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Po dobu pobytu v prostorách MŠ jsou zákonní zástupci povinni se chovat tak, aby nepoškozovali majetek školy. Školní budovu i zahradu mohou využívat děti pouze za dozoru svých zákonných zástupců a pedagogů a to za podmínky respektování školního řádu školy a provozního řádu školní zahrady. Cizím osobám je do školy a na školní zahradu vstup zakázán. V případě zjištění poškození majetku MŠ jsou zákonní zástupci povinni toto neprodleně nahlásit pedagogickému pracovníkovi.</w:t>
      </w:r>
    </w:p>
    <w:p w:rsidR="000F5B63" w:rsidRPr="00D758D3" w:rsidRDefault="000F5B63" w:rsidP="000F5B63">
      <w:pPr>
        <w:jc w:val="both"/>
        <w:rPr>
          <w:rFonts w:ascii="Times New Roman" w:hAnsi="Times New Roman"/>
          <w:color w:val="7F7F7F" w:themeColor="text1" w:themeTint="80"/>
        </w:rPr>
      </w:pPr>
    </w:p>
    <w:p w:rsidR="000F5B63" w:rsidRPr="00D758D3" w:rsidRDefault="000F5B63" w:rsidP="000F5B63">
      <w:pPr>
        <w:pStyle w:val="Odstavecseseznamem"/>
        <w:numPr>
          <w:ilvl w:val="0"/>
          <w:numId w:val="10"/>
        </w:numPr>
        <w:jc w:val="center"/>
        <w:rPr>
          <w:rFonts w:ascii="Times New Roman" w:hAnsi="Times New Roman"/>
          <w:color w:val="7F7F7F" w:themeColor="text1" w:themeTint="80"/>
          <w:sz w:val="24"/>
          <w:szCs w:val="24"/>
        </w:rPr>
      </w:pPr>
      <w:r w:rsidRPr="00D758D3">
        <w:rPr>
          <w:rFonts w:ascii="Times New Roman" w:hAnsi="Times New Roman"/>
          <w:b/>
          <w:color w:val="7F7F7F" w:themeColor="text1" w:themeTint="80"/>
          <w:sz w:val="28"/>
          <w:szCs w:val="28"/>
          <w:u w:val="single"/>
        </w:rPr>
        <w:t>Pravidla pro hodnocení výsledků vzdělávání dětí.</w:t>
      </w:r>
    </w:p>
    <w:p w:rsidR="000F5B63" w:rsidRPr="00D758D3" w:rsidRDefault="000F5B63" w:rsidP="000F5B63">
      <w:pPr>
        <w:pStyle w:val="Odstavecseseznamem"/>
        <w:numPr>
          <w:ilvl w:val="0"/>
          <w:numId w:val="13"/>
        </w:numPr>
        <w:rPr>
          <w:rFonts w:ascii="Times New Roman" w:hAnsi="Times New Roman"/>
          <w:color w:val="7F7F7F" w:themeColor="text1" w:themeTint="80"/>
        </w:rPr>
      </w:pPr>
      <w:r w:rsidRPr="00D758D3">
        <w:rPr>
          <w:rFonts w:ascii="Times New Roman" w:hAnsi="Times New Roman"/>
          <w:color w:val="7F7F7F" w:themeColor="text1" w:themeTint="80"/>
        </w:rPr>
        <w:t>Pedagogické pracovnice sledují a hodnotí  rozvoj dětí, pokroky v učení a vzdělávání, odlišnosti, zvláštní schopnosti a zájmy a na základě toho přizpůsobují další vzdělávání, hovoří vhodným způsobem s dítětem o jeho pokrocích, vedou záznamy o dětech.</w:t>
      </w:r>
    </w:p>
    <w:p w:rsidR="000F5B63" w:rsidRPr="00D758D3" w:rsidRDefault="000F5B63" w:rsidP="000F5B63">
      <w:pPr>
        <w:rPr>
          <w:rFonts w:ascii="Times New Roman" w:hAnsi="Times New Roman"/>
          <w:color w:val="7F7F7F" w:themeColor="text1" w:themeTint="80"/>
          <w:sz w:val="24"/>
          <w:szCs w:val="24"/>
        </w:rPr>
      </w:pPr>
    </w:p>
    <w:p w:rsidR="000F5B63" w:rsidRPr="00D758D3" w:rsidRDefault="000F5B63" w:rsidP="000F5B63">
      <w:pPr>
        <w:pStyle w:val="Nadpis3"/>
        <w:numPr>
          <w:ilvl w:val="0"/>
          <w:numId w:val="10"/>
        </w:numPr>
        <w:jc w:val="center"/>
        <w:rPr>
          <w:rFonts w:ascii="Times New Roman" w:hAnsi="Times New Roman" w:cs="Times New Roman"/>
          <w:color w:val="7F7F7F" w:themeColor="text1" w:themeTint="80"/>
        </w:rPr>
      </w:pPr>
      <w:r w:rsidRPr="00D758D3">
        <w:rPr>
          <w:rFonts w:ascii="Times New Roman" w:hAnsi="Times New Roman" w:cs="Times New Roman"/>
          <w:b/>
          <w:color w:val="7F7F7F" w:themeColor="text1" w:themeTint="80"/>
          <w:sz w:val="28"/>
          <w:szCs w:val="28"/>
          <w:u w:val="single"/>
        </w:rPr>
        <w:t>Závěrečné ustanovení</w:t>
      </w:r>
    </w:p>
    <w:p w:rsidR="000F5B63" w:rsidRPr="00D758D3" w:rsidRDefault="000F5B63" w:rsidP="000F5B63">
      <w:pPr>
        <w:pStyle w:val="Nadpis3"/>
        <w:ind w:left="720"/>
        <w:jc w:val="both"/>
        <w:rPr>
          <w:rFonts w:ascii="Times New Roman" w:hAnsi="Times New Roman" w:cs="Times New Roman"/>
          <w:color w:val="7F7F7F" w:themeColor="text1" w:themeTint="80"/>
          <w:sz w:val="22"/>
          <w:szCs w:val="22"/>
        </w:rPr>
      </w:pPr>
      <w:r w:rsidRPr="00D758D3">
        <w:rPr>
          <w:rFonts w:ascii="Times New Roman" w:hAnsi="Times New Roman" w:cs="Times New Roman"/>
          <w:color w:val="7F7F7F" w:themeColor="text1" w:themeTint="80"/>
          <w:sz w:val="22"/>
          <w:szCs w:val="22"/>
        </w:rPr>
        <w:t xml:space="preserve">Tento školní řád je zveřejněn na nástěnce u vstupu do mateřské školy a  na www stránkách obce Přáslavice – mateřská škola.   </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Seznámení se školním řádem a jeho dodržování je závazné pro učitele, ostatní zaměstnance školy i zákonné zástupce dětí.</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Zaměstnanci jsou seznámeni s obsahem tohoto Školního řádu na pracovních poradách.</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Nově přijímané zaměstnance seznámí se školním řádem vedoucí učitelka školy při jejich nástupu  do pracovního poměru.</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Zákonní zástupci dětí jsou seznámeny s obsahem Školního řádu na první schůzi rodičů nově přijatých dětí a znovu každý rok na schůzi rodičů v září.</w:t>
      </w:r>
    </w:p>
    <w:p w:rsidR="000F5B63" w:rsidRPr="00D758D3" w:rsidRDefault="000F5B63" w:rsidP="000F5B63">
      <w:pPr>
        <w:pStyle w:val="Odstavecseseznamem"/>
        <w:numPr>
          <w:ilvl w:val="0"/>
          <w:numId w:val="12"/>
        </w:numPr>
        <w:jc w:val="both"/>
        <w:rPr>
          <w:rFonts w:ascii="Times New Roman" w:hAnsi="Times New Roman"/>
          <w:color w:val="7F7F7F" w:themeColor="text1" w:themeTint="80"/>
        </w:rPr>
      </w:pPr>
      <w:r w:rsidRPr="00D758D3">
        <w:rPr>
          <w:rFonts w:ascii="Times New Roman" w:hAnsi="Times New Roman"/>
          <w:color w:val="7F7F7F" w:themeColor="text1" w:themeTint="80"/>
        </w:rPr>
        <w:t>Děti mateřské školy jsou seznamovány s pravidly uvedenými ve školním řádu postupně a přiměřeným způsobem především při tvoření pravidel jednotlivých tříd.</w:t>
      </w:r>
    </w:p>
    <w:p w:rsidR="000F5B63" w:rsidRPr="00D758D3" w:rsidRDefault="000F5B63" w:rsidP="000F5B63">
      <w:pPr>
        <w:pStyle w:val="Nadpis3"/>
        <w:jc w:val="both"/>
        <w:rPr>
          <w:rFonts w:ascii="Times New Roman" w:hAnsi="Times New Roman" w:cs="Times New Roman"/>
          <w:color w:val="7F7F7F" w:themeColor="text1" w:themeTint="80"/>
          <w:u w:val="single"/>
        </w:rPr>
      </w:pPr>
    </w:p>
    <w:p w:rsidR="000F5B63" w:rsidRPr="00624166" w:rsidRDefault="000F5B63" w:rsidP="000F5B63">
      <w:pPr>
        <w:pStyle w:val="Nadpis3"/>
        <w:jc w:val="both"/>
        <w:rPr>
          <w:rFonts w:ascii="Times New Roman" w:hAnsi="Times New Roman" w:cs="Times New Roman"/>
          <w:b/>
          <w:color w:val="7F7F7F" w:themeColor="text1" w:themeTint="80"/>
          <w:u w:val="single"/>
        </w:rPr>
      </w:pPr>
      <w:r w:rsidRPr="00624166">
        <w:rPr>
          <w:rFonts w:ascii="Times New Roman" w:hAnsi="Times New Roman" w:cs="Times New Roman"/>
          <w:b/>
          <w:color w:val="7F7F7F" w:themeColor="text1" w:themeTint="80"/>
          <w:u w:val="single"/>
        </w:rPr>
        <w:t>Telefon MŠ: sídliště: 739 559 081, budova ZŠ: 731 150 417</w:t>
      </w:r>
    </w:p>
    <w:p w:rsidR="000F5B63" w:rsidRDefault="000F5B63" w:rsidP="000F5B63">
      <w:pPr>
        <w:jc w:val="both"/>
        <w:rPr>
          <w:rFonts w:ascii="Times New Roman" w:hAnsi="Times New Roman"/>
          <w:color w:val="7F7F7F" w:themeColor="text1" w:themeTint="80"/>
          <w:sz w:val="24"/>
          <w:szCs w:val="24"/>
        </w:rPr>
      </w:pPr>
    </w:p>
    <w:p w:rsidR="000F5B63" w:rsidRPr="00D758D3" w:rsidRDefault="000F5B63" w:rsidP="000F5B63">
      <w:pPr>
        <w:jc w:val="both"/>
        <w:rPr>
          <w:rFonts w:ascii="Times New Roman" w:hAnsi="Times New Roman"/>
          <w:color w:val="7F7F7F" w:themeColor="text1" w:themeTint="80"/>
          <w:sz w:val="24"/>
          <w:szCs w:val="24"/>
          <w:u w:val="single"/>
        </w:rPr>
      </w:pPr>
      <w:r w:rsidRPr="00D758D3">
        <w:rPr>
          <w:rFonts w:ascii="Times New Roman" w:hAnsi="Times New Roman"/>
          <w:color w:val="7F7F7F" w:themeColor="text1" w:themeTint="80"/>
          <w:sz w:val="24"/>
          <w:szCs w:val="24"/>
        </w:rPr>
        <w:t xml:space="preserve">Zpracovala: Eva Spurná, </w:t>
      </w:r>
      <w:proofErr w:type="spellStart"/>
      <w:r w:rsidRPr="00D758D3">
        <w:rPr>
          <w:rFonts w:ascii="Times New Roman" w:hAnsi="Times New Roman"/>
          <w:color w:val="7F7F7F" w:themeColor="text1" w:themeTint="80"/>
          <w:sz w:val="24"/>
          <w:szCs w:val="24"/>
        </w:rPr>
        <w:t>ved</w:t>
      </w:r>
      <w:proofErr w:type="spellEnd"/>
      <w:r w:rsidRPr="00D758D3">
        <w:rPr>
          <w:rFonts w:ascii="Times New Roman" w:hAnsi="Times New Roman"/>
          <w:color w:val="7F7F7F" w:themeColor="text1" w:themeTint="80"/>
          <w:sz w:val="24"/>
          <w:szCs w:val="24"/>
        </w:rPr>
        <w:t xml:space="preserve">. </w:t>
      </w:r>
      <w:proofErr w:type="gramStart"/>
      <w:r w:rsidRPr="00D758D3">
        <w:rPr>
          <w:rFonts w:ascii="Times New Roman" w:hAnsi="Times New Roman"/>
          <w:color w:val="7F7F7F" w:themeColor="text1" w:themeTint="80"/>
          <w:sz w:val="24"/>
          <w:szCs w:val="24"/>
        </w:rPr>
        <w:t>uč</w:t>
      </w:r>
      <w:proofErr w:type="gramEnd"/>
      <w:r w:rsidRPr="00D758D3">
        <w:rPr>
          <w:rFonts w:ascii="Times New Roman" w:hAnsi="Times New Roman"/>
          <w:color w:val="7F7F7F" w:themeColor="text1" w:themeTint="80"/>
          <w:sz w:val="24"/>
          <w:szCs w:val="24"/>
        </w:rPr>
        <w:t xml:space="preserve">. MŠ </w:t>
      </w:r>
    </w:p>
    <w:p w:rsidR="000F5B63" w:rsidRDefault="000F5B63" w:rsidP="000F5B63">
      <w:pPr>
        <w:jc w:val="both"/>
        <w:rPr>
          <w:rFonts w:ascii="Times New Roman" w:hAnsi="Times New Roman"/>
          <w:color w:val="7F7F7F" w:themeColor="text1" w:themeTint="80"/>
          <w:sz w:val="24"/>
          <w:szCs w:val="24"/>
        </w:rPr>
      </w:pPr>
    </w:p>
    <w:p w:rsidR="000F5B63" w:rsidRPr="00D758D3" w:rsidRDefault="000F5B63" w:rsidP="000F5B63">
      <w:pPr>
        <w:jc w:val="both"/>
        <w:rPr>
          <w:rFonts w:ascii="Times New Roman" w:hAnsi="Times New Roman"/>
          <w:color w:val="7F7F7F" w:themeColor="text1" w:themeTint="80"/>
          <w:sz w:val="24"/>
          <w:szCs w:val="24"/>
        </w:rPr>
      </w:pPr>
      <w:r>
        <w:rPr>
          <w:rFonts w:ascii="Times New Roman" w:hAnsi="Times New Roman"/>
          <w:color w:val="7F7F7F" w:themeColor="text1" w:themeTint="80"/>
          <w:sz w:val="24"/>
          <w:szCs w:val="24"/>
        </w:rPr>
        <w:t xml:space="preserve">Vydala: ředitelka </w:t>
      </w:r>
      <w:r w:rsidRPr="00D758D3">
        <w:rPr>
          <w:rFonts w:ascii="Times New Roman" w:hAnsi="Times New Roman"/>
          <w:color w:val="7F7F7F" w:themeColor="text1" w:themeTint="80"/>
          <w:sz w:val="24"/>
          <w:szCs w:val="24"/>
        </w:rPr>
        <w:t xml:space="preserve">ZŠ a MŠ Přáslavice </w:t>
      </w:r>
      <w:r>
        <w:rPr>
          <w:rFonts w:ascii="Times New Roman" w:hAnsi="Times New Roman"/>
          <w:color w:val="7F7F7F" w:themeColor="text1" w:themeTint="80"/>
          <w:sz w:val="24"/>
          <w:szCs w:val="24"/>
        </w:rPr>
        <w:t>Mgr. Eva Šrámková</w:t>
      </w:r>
      <w:r w:rsidRPr="00D758D3">
        <w:rPr>
          <w:rFonts w:ascii="Times New Roman" w:hAnsi="Times New Roman"/>
          <w:color w:val="7F7F7F" w:themeColor="text1" w:themeTint="80"/>
          <w:sz w:val="24"/>
          <w:szCs w:val="24"/>
        </w:rPr>
        <w:t xml:space="preserve">_______________  </w:t>
      </w:r>
    </w:p>
    <w:p w:rsidR="000F5B63" w:rsidRPr="00D758D3" w:rsidRDefault="000F5B63" w:rsidP="000F5B63">
      <w:pPr>
        <w:jc w:val="both"/>
        <w:rPr>
          <w:rFonts w:ascii="Times New Roman" w:hAnsi="Times New Roman"/>
          <w:color w:val="7F7F7F" w:themeColor="text1" w:themeTint="80"/>
          <w:sz w:val="24"/>
          <w:szCs w:val="24"/>
          <w:u w:val="single"/>
        </w:rPr>
      </w:pPr>
      <w:r w:rsidRPr="00D758D3">
        <w:rPr>
          <w:rFonts w:ascii="Times New Roman" w:hAnsi="Times New Roman"/>
          <w:color w:val="7F7F7F" w:themeColor="text1" w:themeTint="80"/>
          <w:sz w:val="24"/>
          <w:szCs w:val="24"/>
        </w:rPr>
        <w:t xml:space="preserve">dne: </w:t>
      </w:r>
      <w:r>
        <w:rPr>
          <w:rFonts w:ascii="Times New Roman" w:hAnsi="Times New Roman"/>
          <w:color w:val="7F7F7F" w:themeColor="text1" w:themeTint="80"/>
          <w:sz w:val="24"/>
          <w:szCs w:val="24"/>
          <w:u w:val="single"/>
        </w:rPr>
        <w:t>1</w:t>
      </w:r>
      <w:r w:rsidR="00BF4A91">
        <w:rPr>
          <w:rFonts w:ascii="Times New Roman" w:hAnsi="Times New Roman"/>
          <w:color w:val="7F7F7F" w:themeColor="text1" w:themeTint="80"/>
          <w:sz w:val="24"/>
          <w:szCs w:val="24"/>
          <w:u w:val="single"/>
        </w:rPr>
        <w:t>5</w:t>
      </w:r>
      <w:r w:rsidRPr="00D758D3">
        <w:rPr>
          <w:rFonts w:ascii="Times New Roman" w:hAnsi="Times New Roman"/>
          <w:color w:val="7F7F7F" w:themeColor="text1" w:themeTint="80"/>
          <w:sz w:val="24"/>
          <w:szCs w:val="24"/>
          <w:u w:val="single"/>
        </w:rPr>
        <w:t xml:space="preserve">. </w:t>
      </w:r>
      <w:r w:rsidR="00264000">
        <w:rPr>
          <w:rFonts w:ascii="Times New Roman" w:hAnsi="Times New Roman"/>
          <w:color w:val="7F7F7F" w:themeColor="text1" w:themeTint="80"/>
          <w:sz w:val="24"/>
          <w:szCs w:val="24"/>
          <w:u w:val="single"/>
        </w:rPr>
        <w:t>7. 2020</w:t>
      </w:r>
    </w:p>
    <w:p w:rsidR="006A4D7B" w:rsidRPr="006A4D7B" w:rsidRDefault="000F5B63" w:rsidP="00BD18E3">
      <w:pPr>
        <w:jc w:val="both"/>
      </w:pPr>
      <w:r w:rsidRPr="00D758D3">
        <w:rPr>
          <w:rFonts w:ascii="Times New Roman" w:hAnsi="Times New Roman"/>
          <w:color w:val="7F7F7F" w:themeColor="text1" w:themeTint="80"/>
          <w:sz w:val="24"/>
          <w:szCs w:val="24"/>
        </w:rPr>
        <w:t xml:space="preserve">pod </w:t>
      </w:r>
      <w:proofErr w:type="gramStart"/>
      <w:r w:rsidR="00FA6A43" w:rsidRPr="00FA6A43">
        <w:rPr>
          <w:rFonts w:ascii="Times New Roman" w:hAnsi="Times New Roman" w:cs="Times New Roman"/>
          <w:color w:val="808080" w:themeColor="background1" w:themeShade="80"/>
          <w:shd w:val="clear" w:color="auto" w:fill="FFFFFF"/>
        </w:rPr>
        <w:t>č.j.</w:t>
      </w:r>
      <w:proofErr w:type="gramEnd"/>
      <w:r w:rsidR="00FA6A43" w:rsidRPr="00FA6A43">
        <w:rPr>
          <w:rFonts w:ascii="Times New Roman" w:hAnsi="Times New Roman" w:cs="Times New Roman"/>
          <w:color w:val="808080" w:themeColor="background1" w:themeShade="80"/>
          <w:shd w:val="clear" w:color="auto" w:fill="FFFFFF"/>
        </w:rPr>
        <w:t>: ZŠPŘ - ŠR/183/2020</w:t>
      </w:r>
      <w:r w:rsidR="00FA6A43">
        <w:rPr>
          <w:rFonts w:ascii="Times New Roman" w:hAnsi="Times New Roman" w:cs="Times New Roman"/>
          <w:color w:val="808080" w:themeColor="background1" w:themeShade="80"/>
          <w:shd w:val="clear" w:color="auto" w:fill="FFFFFF"/>
        </w:rPr>
        <w:t xml:space="preserve"> </w:t>
      </w:r>
      <w:bookmarkStart w:id="0" w:name="_GoBack"/>
      <w:bookmarkEnd w:id="0"/>
      <w:r w:rsidRPr="00D758D3">
        <w:rPr>
          <w:rFonts w:ascii="Times New Roman" w:hAnsi="Times New Roman"/>
          <w:color w:val="7F7F7F" w:themeColor="text1" w:themeTint="80"/>
          <w:sz w:val="24"/>
          <w:szCs w:val="24"/>
        </w:rPr>
        <w:t>s účinností od: 1. 9</w:t>
      </w:r>
      <w:r w:rsidR="00264000">
        <w:rPr>
          <w:rFonts w:ascii="Times New Roman" w:hAnsi="Times New Roman"/>
          <w:color w:val="7F7F7F" w:themeColor="text1" w:themeTint="80"/>
          <w:sz w:val="24"/>
          <w:szCs w:val="24"/>
        </w:rPr>
        <w:t>. 2020</w:t>
      </w:r>
    </w:p>
    <w:p w:rsidR="006A4D7B" w:rsidRPr="006A4D7B" w:rsidRDefault="006A4D7B" w:rsidP="006A4D7B"/>
    <w:p w:rsidR="006A4D7B" w:rsidRPr="006A4D7B" w:rsidRDefault="006A4D7B" w:rsidP="006A4D7B"/>
    <w:sectPr w:rsidR="006A4D7B" w:rsidRPr="006A4D7B" w:rsidSect="000C456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131" w:rsidRDefault="00BF0131" w:rsidP="00E920BB">
      <w:pPr>
        <w:spacing w:after="0" w:line="240" w:lineRule="auto"/>
      </w:pPr>
      <w:r>
        <w:separator/>
      </w:r>
    </w:p>
  </w:endnote>
  <w:endnote w:type="continuationSeparator" w:id="0">
    <w:p w:rsidR="00BF0131" w:rsidRDefault="00BF0131" w:rsidP="00E9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3E" w:rsidRPr="002743BC" w:rsidRDefault="00FF7E3E">
    <w:pPr>
      <w:pStyle w:val="Zpat"/>
      <w:rPr>
        <w:b/>
        <w:bCs/>
        <w:sz w:val="18"/>
        <w:szCs w:val="18"/>
      </w:rPr>
    </w:pPr>
  </w:p>
  <w:p w:rsidR="00E920BB" w:rsidRPr="002743BC" w:rsidRDefault="00E920BB">
    <w:pPr>
      <w:pStyle w:val="Zpa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131" w:rsidRDefault="00BF0131" w:rsidP="00E920BB">
      <w:pPr>
        <w:spacing w:after="0" w:line="240" w:lineRule="auto"/>
      </w:pPr>
      <w:r>
        <w:separator/>
      </w:r>
    </w:p>
  </w:footnote>
  <w:footnote w:type="continuationSeparator" w:id="0">
    <w:p w:rsidR="00BF0131" w:rsidRDefault="00BF0131" w:rsidP="00E92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85D"/>
    <w:multiLevelType w:val="multilevel"/>
    <w:tmpl w:val="EBF225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E3EE0"/>
    <w:multiLevelType w:val="hybridMultilevel"/>
    <w:tmpl w:val="A3A69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F02069"/>
    <w:multiLevelType w:val="multilevel"/>
    <w:tmpl w:val="3790D9A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CE53364"/>
    <w:multiLevelType w:val="multilevel"/>
    <w:tmpl w:val="D7FC8314"/>
    <w:lvl w:ilvl="0">
      <w:start w:val="1"/>
      <w:numFmt w:val="bullet"/>
      <w:lvlText w:val=""/>
      <w:lvlJc w:val="left"/>
      <w:pPr>
        <w:ind w:left="720" w:hanging="360"/>
      </w:pPr>
      <w:rPr>
        <w:rFonts w:ascii="Symbol" w:hAnsi="Symbol"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EE1D6F"/>
    <w:multiLevelType w:val="hybridMultilevel"/>
    <w:tmpl w:val="C8447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2D6285"/>
    <w:multiLevelType w:val="multilevel"/>
    <w:tmpl w:val="F0DE19F4"/>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E4453"/>
    <w:multiLevelType w:val="hybridMultilevel"/>
    <w:tmpl w:val="F6D4B1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26A5521"/>
    <w:multiLevelType w:val="multilevel"/>
    <w:tmpl w:val="3F1C7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C15C3E"/>
    <w:multiLevelType w:val="hybridMultilevel"/>
    <w:tmpl w:val="F5AA1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FD5643"/>
    <w:multiLevelType w:val="multilevel"/>
    <w:tmpl w:val="3E5E130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8C5275"/>
    <w:multiLevelType w:val="hybridMultilevel"/>
    <w:tmpl w:val="0FE42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2D45FD"/>
    <w:multiLevelType w:val="hybridMultilevel"/>
    <w:tmpl w:val="98EC0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0C760F"/>
    <w:multiLevelType w:val="multilevel"/>
    <w:tmpl w:val="EA9AC8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DF3890"/>
    <w:multiLevelType w:val="multilevel"/>
    <w:tmpl w:val="D7FC8314"/>
    <w:lvl w:ilvl="0">
      <w:start w:val="1"/>
      <w:numFmt w:val="bullet"/>
      <w:lvlText w:val=""/>
      <w:lvlJc w:val="left"/>
      <w:pPr>
        <w:ind w:left="720" w:hanging="360"/>
      </w:pPr>
      <w:rPr>
        <w:rFonts w:ascii="Symbol" w:hAnsi="Symbol"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8C24B7"/>
    <w:multiLevelType w:val="multilevel"/>
    <w:tmpl w:val="D7FC8314"/>
    <w:lvl w:ilvl="0">
      <w:start w:val="1"/>
      <w:numFmt w:val="bullet"/>
      <w:lvlText w:val=""/>
      <w:lvlJc w:val="left"/>
      <w:pPr>
        <w:ind w:left="720" w:hanging="360"/>
      </w:pPr>
      <w:rPr>
        <w:rFonts w:ascii="Symbol" w:hAnsi="Symbol"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0"/>
  </w:num>
  <w:num w:numId="4">
    <w:abstractNumId w:val="12"/>
  </w:num>
  <w:num w:numId="5">
    <w:abstractNumId w:val="9"/>
  </w:num>
  <w:num w:numId="6">
    <w:abstractNumId w:val="10"/>
  </w:num>
  <w:num w:numId="7">
    <w:abstractNumId w:val="1"/>
  </w:num>
  <w:num w:numId="8">
    <w:abstractNumId w:val="8"/>
  </w:num>
  <w:num w:numId="9">
    <w:abstractNumId w:val="4"/>
  </w:num>
  <w:num w:numId="10">
    <w:abstractNumId w:val="5"/>
  </w:num>
  <w:num w:numId="11">
    <w:abstractNumId w:val="3"/>
  </w:num>
  <w:num w:numId="12">
    <w:abstractNumId w:val="13"/>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6F"/>
    <w:rsid w:val="00015DDD"/>
    <w:rsid w:val="00016991"/>
    <w:rsid w:val="00054053"/>
    <w:rsid w:val="000809B7"/>
    <w:rsid w:val="000C456F"/>
    <w:rsid w:val="000D3F7D"/>
    <w:rsid w:val="000F5B63"/>
    <w:rsid w:val="00125E0B"/>
    <w:rsid w:val="001C5BE1"/>
    <w:rsid w:val="00240251"/>
    <w:rsid w:val="00264000"/>
    <w:rsid w:val="002743BC"/>
    <w:rsid w:val="00322817"/>
    <w:rsid w:val="00365B28"/>
    <w:rsid w:val="003C7A33"/>
    <w:rsid w:val="003E0F04"/>
    <w:rsid w:val="00421DC4"/>
    <w:rsid w:val="004B4B07"/>
    <w:rsid w:val="004F25B3"/>
    <w:rsid w:val="005465C6"/>
    <w:rsid w:val="005A75C9"/>
    <w:rsid w:val="005D32CA"/>
    <w:rsid w:val="00624166"/>
    <w:rsid w:val="006625CC"/>
    <w:rsid w:val="006A4D7B"/>
    <w:rsid w:val="00774CDC"/>
    <w:rsid w:val="008957BE"/>
    <w:rsid w:val="00910897"/>
    <w:rsid w:val="00925AB1"/>
    <w:rsid w:val="00A20B7D"/>
    <w:rsid w:val="00A52DFE"/>
    <w:rsid w:val="00A933D4"/>
    <w:rsid w:val="00AE1555"/>
    <w:rsid w:val="00B202A4"/>
    <w:rsid w:val="00BD18E3"/>
    <w:rsid w:val="00BE1233"/>
    <w:rsid w:val="00BF0131"/>
    <w:rsid w:val="00BF4A91"/>
    <w:rsid w:val="00C65FA0"/>
    <w:rsid w:val="00DC7EED"/>
    <w:rsid w:val="00E07646"/>
    <w:rsid w:val="00E863CC"/>
    <w:rsid w:val="00E920BB"/>
    <w:rsid w:val="00FA6A43"/>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8DC0"/>
  <w15:chartTrackingRefBased/>
  <w15:docId w15:val="{5F8A513B-5D11-4CA3-9641-4C6CAD39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62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0F5B63"/>
    <w:pPr>
      <w:keepNext/>
      <w:keepLines/>
      <w:widowControl w:val="0"/>
      <w:suppressAutoHyphens/>
      <w:overflowPunct w:val="0"/>
      <w:autoSpaceDE w:val="0"/>
      <w:autoSpaceDN w:val="0"/>
      <w:spacing w:before="40" w:after="0" w:line="240" w:lineRule="auto"/>
      <w:textAlignment w:val="baseline"/>
      <w:outlineLvl w:val="2"/>
    </w:pPr>
    <w:rPr>
      <w:rFonts w:asciiTheme="majorHAnsi" w:eastAsiaTheme="majorEastAsia" w:hAnsiTheme="majorHAnsi" w:cstheme="majorBidi"/>
      <w:color w:val="1F3763" w:themeColor="accent1" w:themeShade="7F"/>
      <w:kern w:val="3"/>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C45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456F"/>
    <w:rPr>
      <w:rFonts w:ascii="Segoe UI" w:hAnsi="Segoe UI" w:cs="Segoe UI"/>
      <w:sz w:val="18"/>
      <w:szCs w:val="18"/>
    </w:rPr>
  </w:style>
  <w:style w:type="character" w:customStyle="1" w:styleId="Nadpis1Char">
    <w:name w:val="Nadpis 1 Char"/>
    <w:basedOn w:val="Standardnpsmoodstavce"/>
    <w:link w:val="Nadpis1"/>
    <w:uiPriority w:val="9"/>
    <w:rsid w:val="006625CC"/>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E920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20BB"/>
  </w:style>
  <w:style w:type="paragraph" w:styleId="Zpat">
    <w:name w:val="footer"/>
    <w:basedOn w:val="Normln"/>
    <w:link w:val="ZpatChar"/>
    <w:unhideWhenUsed/>
    <w:rsid w:val="00E920BB"/>
    <w:pPr>
      <w:tabs>
        <w:tab w:val="center" w:pos="4536"/>
        <w:tab w:val="right" w:pos="9072"/>
      </w:tabs>
      <w:spacing w:after="0" w:line="240" w:lineRule="auto"/>
    </w:pPr>
  </w:style>
  <w:style w:type="character" w:customStyle="1" w:styleId="ZpatChar">
    <w:name w:val="Zápatí Char"/>
    <w:basedOn w:val="Standardnpsmoodstavce"/>
    <w:link w:val="Zpat"/>
    <w:rsid w:val="00E920BB"/>
  </w:style>
  <w:style w:type="character" w:styleId="Hypertextovodkaz">
    <w:name w:val="Hyperlink"/>
    <w:rsid w:val="00A933D4"/>
    <w:rPr>
      <w:color w:val="0000FF"/>
      <w:u w:val="single"/>
    </w:rPr>
  </w:style>
  <w:style w:type="character" w:customStyle="1" w:styleId="UnresolvedMention">
    <w:name w:val="Unresolved Mention"/>
    <w:basedOn w:val="Standardnpsmoodstavce"/>
    <w:uiPriority w:val="99"/>
    <w:semiHidden/>
    <w:unhideWhenUsed/>
    <w:rsid w:val="00A933D4"/>
    <w:rPr>
      <w:color w:val="605E5C"/>
      <w:shd w:val="clear" w:color="auto" w:fill="E1DFDD"/>
    </w:rPr>
  </w:style>
  <w:style w:type="character" w:customStyle="1" w:styleId="Nadpis3Char">
    <w:name w:val="Nadpis 3 Char"/>
    <w:basedOn w:val="Standardnpsmoodstavce"/>
    <w:link w:val="Nadpis3"/>
    <w:uiPriority w:val="9"/>
    <w:rsid w:val="000F5B63"/>
    <w:rPr>
      <w:rFonts w:asciiTheme="majorHAnsi" w:eastAsiaTheme="majorEastAsia" w:hAnsiTheme="majorHAnsi" w:cstheme="majorBidi"/>
      <w:color w:val="1F3763" w:themeColor="accent1" w:themeShade="7F"/>
      <w:kern w:val="3"/>
      <w:sz w:val="24"/>
      <w:szCs w:val="24"/>
      <w:lang w:eastAsia="cs-CZ"/>
    </w:rPr>
  </w:style>
  <w:style w:type="paragraph" w:styleId="Bezmezer">
    <w:name w:val="No Spacing"/>
    <w:uiPriority w:val="1"/>
    <w:qFormat/>
    <w:rsid w:val="000F5B63"/>
    <w:pPr>
      <w:suppressAutoHyphens/>
      <w:autoSpaceDN w:val="0"/>
      <w:spacing w:after="0" w:line="240" w:lineRule="auto"/>
      <w:textAlignment w:val="baseline"/>
    </w:pPr>
    <w:rPr>
      <w:rFonts w:ascii="Calibri" w:eastAsia="Times New Roman" w:hAnsi="Calibri" w:cs="Times New Roman"/>
      <w:lang w:eastAsia="cs-CZ"/>
    </w:rPr>
  </w:style>
  <w:style w:type="paragraph" w:styleId="Odstavecseseznamem">
    <w:name w:val="List Paragraph"/>
    <w:basedOn w:val="Normln"/>
    <w:rsid w:val="000F5B63"/>
    <w:pPr>
      <w:widowControl w:val="0"/>
      <w:suppressAutoHyphens/>
      <w:overflowPunct w:val="0"/>
      <w:autoSpaceDE w:val="0"/>
      <w:autoSpaceDN w:val="0"/>
      <w:spacing w:after="0" w:line="240" w:lineRule="auto"/>
      <w:ind w:left="720"/>
      <w:textAlignment w:val="baseline"/>
    </w:pPr>
    <w:rPr>
      <w:rFonts w:ascii="Calibri" w:eastAsia="Times New Roman" w:hAnsi="Calibri" w:cs="Times New Roman"/>
      <w:kern w:val="3"/>
      <w:lang w:eastAsia="cs-CZ"/>
    </w:rPr>
  </w:style>
  <w:style w:type="paragraph" w:styleId="Zkladntext2">
    <w:name w:val="Body Text 2"/>
    <w:basedOn w:val="Normln"/>
    <w:link w:val="Zkladntext2Char"/>
    <w:uiPriority w:val="99"/>
    <w:unhideWhenUsed/>
    <w:rsid w:val="000F5B63"/>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0F5B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11</Pages>
  <Words>5947</Words>
  <Characters>35091</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Sramkova</dc:creator>
  <cp:keywords/>
  <dc:description/>
  <cp:lastModifiedBy>Školka</cp:lastModifiedBy>
  <cp:revision>15</cp:revision>
  <cp:lastPrinted>2019-03-19T10:48:00Z</cp:lastPrinted>
  <dcterms:created xsi:type="dcterms:W3CDTF">2019-03-19T12:21:00Z</dcterms:created>
  <dcterms:modified xsi:type="dcterms:W3CDTF">2020-07-08T06:48:00Z</dcterms:modified>
</cp:coreProperties>
</file>