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B0" w:rsidRDefault="00D84DBC" w:rsidP="00D84DBC">
      <w:pPr>
        <w:jc w:val="center"/>
        <w:rPr>
          <w:rFonts w:ascii="Britannic Bold" w:hAnsi="Britannic Bold"/>
          <w:sz w:val="44"/>
        </w:rPr>
      </w:pPr>
      <w:r w:rsidRPr="00D84DBC">
        <w:rPr>
          <w:rFonts w:ascii="Britannic Bold" w:hAnsi="Britannic Bold"/>
          <w:sz w:val="44"/>
        </w:rPr>
        <w:t>KONCEPCE ROZVOJE MŠ</w:t>
      </w:r>
    </w:p>
    <w:p w:rsidR="00D84DBC" w:rsidRPr="00EE648F" w:rsidRDefault="00D84DBC" w:rsidP="00D84DBC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 </w:t>
      </w:r>
      <w:r w:rsidRPr="00EE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Základní údaje </w:t>
      </w:r>
    </w:p>
    <w:p w:rsidR="00D84DBC" w:rsidRPr="00EE648F" w:rsidRDefault="00D84DBC" w:rsidP="00D84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E64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cs-CZ"/>
        </w:rPr>
        <w:t> </w:t>
      </w:r>
    </w:p>
    <w:p w:rsidR="00D84DBC" w:rsidRDefault="00D84DBC" w:rsidP="00D84DBC">
      <w:pPr>
        <w:spacing w:after="0" w:line="240" w:lineRule="auto"/>
        <w:ind w:left="2124" w:hanging="176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Název školy: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ab/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Mateřská škola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Pražmo,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přísp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org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ork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. Frýdek – Místek</w:t>
      </w:r>
    </w:p>
    <w:p w:rsidR="00D84DBC" w:rsidRDefault="00D84DBC" w:rsidP="00D84DBC">
      <w:pPr>
        <w:spacing w:after="0" w:line="240" w:lineRule="auto"/>
        <w:ind w:left="2124" w:hanging="176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Adresa školy: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Pražmo 10,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739 04  Pražmo</w:t>
      </w:r>
      <w:proofErr w:type="gramEnd"/>
    </w:p>
    <w:p w:rsidR="00D84DBC" w:rsidRDefault="00D84DBC" w:rsidP="00D84DBC">
      <w:pPr>
        <w:spacing w:after="0" w:line="240" w:lineRule="auto"/>
        <w:ind w:left="2124" w:hanging="17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Součást školy: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školní jídelna</w:t>
      </w:r>
    </w:p>
    <w:p w:rsidR="00D84DBC" w:rsidRDefault="00D84DBC" w:rsidP="00D84DBC">
      <w:pPr>
        <w:spacing w:after="0" w:line="240" w:lineRule="auto"/>
        <w:ind w:left="2124" w:hanging="17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Právní forma: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ab/>
        <w:t>příspěvková organizace</w:t>
      </w:r>
    </w:p>
    <w:p w:rsidR="00D84DBC" w:rsidRDefault="00D84DBC" w:rsidP="00D84DBC">
      <w:pPr>
        <w:spacing w:after="0" w:line="240" w:lineRule="auto"/>
        <w:ind w:left="2124" w:hanging="176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ab/>
      </w:r>
      <w:r w:rsidRPr="00F25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73 184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 </w:t>
      </w:r>
      <w:r w:rsidRPr="00F257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365 </w:t>
      </w:r>
    </w:p>
    <w:p w:rsidR="00D84DBC" w:rsidRDefault="00D84DBC" w:rsidP="00D84DBC">
      <w:pPr>
        <w:spacing w:after="0" w:line="240" w:lineRule="auto"/>
        <w:ind w:left="2124" w:hanging="176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IZO: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ab/>
        <w:t>600 132 935</w:t>
      </w:r>
    </w:p>
    <w:p w:rsidR="00D84DBC" w:rsidRPr="00EE648F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Právní subjekt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1. 1. 2003</w:t>
      </w:r>
    </w:p>
    <w:p w:rsidR="00D84DBC" w:rsidRPr="00EE648F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Ředitel školy: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Mgr. Vladimíra Nytrová</w:t>
      </w:r>
    </w:p>
    <w:p w:rsidR="00D84DBC" w:rsidRPr="00EE648F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Kapacita: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56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dětí</w:t>
      </w:r>
    </w:p>
    <w:p w:rsidR="00D84DBC" w:rsidRPr="00EE648F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Počet tříd: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2</w:t>
      </w:r>
    </w:p>
    <w:p w:rsidR="00D84DBC" w:rsidRPr="00EE648F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 xml:space="preserve">Počet pedagogů: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6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Počet provozních zaměstnanců: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4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</w:t>
      </w:r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Kontaktní údaje: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Telefon – ředitelna: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605 239 179</w:t>
      </w:r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Telefon – Sluníčka: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558 111 238</w:t>
      </w:r>
    </w:p>
    <w:p w:rsidR="00D84DBC" w:rsidRDefault="00D84DBC" w:rsidP="00D84DBC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Telefon – Berušky: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558 111 237</w:t>
      </w:r>
    </w:p>
    <w:p w:rsidR="00D84DBC" w:rsidRDefault="00D84DBC" w:rsidP="00D84DBC">
      <w:pPr>
        <w:spacing w:after="0" w:line="240" w:lineRule="auto"/>
        <w:ind w:left="2484" w:firstLine="348"/>
        <w:jc w:val="both"/>
        <w:rPr>
          <w:rStyle w:val="Hypertextovodkaz"/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Email: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hyperlink r:id="rId8" w:history="1">
        <w:r w:rsidRPr="004B54AF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msprazmo</w:t>
        </w:r>
        <w:r w:rsidRPr="004B54AF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val="en-US" w:eastAsia="cs-CZ"/>
          </w:rPr>
          <w:t>@</w:t>
        </w:r>
        <w:r w:rsidRPr="004B54AF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volny.cz</w:t>
        </w:r>
      </w:hyperlink>
    </w:p>
    <w:p w:rsidR="00D84DBC" w:rsidRDefault="00D84DBC" w:rsidP="00D84DBC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Datová schránka: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yekkxza</w:t>
      </w:r>
      <w:proofErr w:type="spellEnd"/>
    </w:p>
    <w:p w:rsidR="00D84DBC" w:rsidRDefault="00D84DBC" w:rsidP="00D84DBC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www stránky: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hyperlink r:id="rId9" w:history="1">
        <w:r w:rsidRPr="004B54AF">
          <w:rPr>
            <w:rStyle w:val="Hypertextovodkaz"/>
            <w:rFonts w:ascii="Times New Roman" w:eastAsia="Times New Roman" w:hAnsi="Times New Roman" w:cs="Times New Roman"/>
            <w:i/>
            <w:iCs/>
            <w:sz w:val="24"/>
            <w:szCs w:val="24"/>
            <w:lang w:eastAsia="cs-CZ"/>
          </w:rPr>
          <w:t>http://ms.prazmo.cz/</w:t>
        </w:r>
      </w:hyperlink>
    </w:p>
    <w:p w:rsidR="00D84DBC" w:rsidRDefault="00D84DBC" w:rsidP="00D84DBC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D84DBC" w:rsidRDefault="00D84DBC" w:rsidP="00D84DBC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Telefon jídelna: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558 640 753</w:t>
      </w:r>
    </w:p>
    <w:p w:rsidR="00D84DBC" w:rsidRPr="0088035D" w:rsidRDefault="00D84DBC" w:rsidP="00D84DBC">
      <w:pPr>
        <w:spacing w:after="0" w:line="240" w:lineRule="auto"/>
        <w:ind w:left="2484" w:firstLine="3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Email jídelna: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hyperlink r:id="rId10" w:history="1">
        <w:r w:rsidRPr="0059504A">
          <w:rPr>
            <w:rStyle w:val="Hypertextovodkaz"/>
            <w:rFonts w:ascii="Times New Roman" w:hAnsi="Times New Roman" w:cs="Times New Roman"/>
            <w:i/>
            <w:sz w:val="24"/>
          </w:rPr>
          <w:t>jidelna.msprazmo@seznam.cz</w:t>
        </w:r>
      </w:hyperlink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</w:pPr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 w:rsidRPr="008803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Zřizovatel</w:t>
      </w:r>
      <w:r w:rsidRPr="00EE64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>Obec Pražmo</w:t>
      </w:r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Adresa zřizovatele</w:t>
      </w:r>
      <w:r w:rsidRPr="00880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  <w:t xml:space="preserve">Pražmo 153,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739 04  Pražmo</w:t>
      </w:r>
      <w:proofErr w:type="gramEnd"/>
    </w:p>
    <w:p w:rsidR="00D84DBC" w:rsidRDefault="00D84DBC" w:rsidP="00D84DB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cs-CZ"/>
        </w:rPr>
        <w:t>IČO zřizovatele</w:t>
      </w:r>
      <w:r w:rsidRPr="008803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ab/>
      </w:r>
      <w:r w:rsidRPr="0088035D">
        <w:rPr>
          <w:rFonts w:ascii="Times New Roman" w:hAnsi="Times New Roman" w:cs="Times New Roman"/>
          <w:i/>
          <w:sz w:val="24"/>
        </w:rPr>
        <w:t>00</w:t>
      </w:r>
      <w:r>
        <w:rPr>
          <w:rFonts w:ascii="Times New Roman" w:hAnsi="Times New Roman" w:cs="Times New Roman"/>
          <w:i/>
          <w:sz w:val="24"/>
        </w:rPr>
        <w:t> </w:t>
      </w:r>
      <w:r w:rsidRPr="0088035D">
        <w:rPr>
          <w:rFonts w:ascii="Times New Roman" w:hAnsi="Times New Roman" w:cs="Times New Roman"/>
          <w:i/>
          <w:sz w:val="24"/>
        </w:rPr>
        <w:t>576</w:t>
      </w:r>
      <w:r>
        <w:rPr>
          <w:rFonts w:ascii="Times New Roman" w:hAnsi="Times New Roman" w:cs="Times New Roman"/>
          <w:i/>
          <w:sz w:val="24"/>
        </w:rPr>
        <w:t> </w:t>
      </w:r>
      <w:r w:rsidRPr="0088035D">
        <w:rPr>
          <w:rFonts w:ascii="Times New Roman" w:hAnsi="Times New Roman" w:cs="Times New Roman"/>
          <w:i/>
          <w:sz w:val="24"/>
        </w:rPr>
        <w:t>999</w:t>
      </w:r>
    </w:p>
    <w:p w:rsidR="00D84DBC" w:rsidRDefault="00D84DBC" w:rsidP="00D84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DBC" w:rsidRDefault="00D84DBC" w:rsidP="00D84D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2. Vize školy</w:t>
      </w:r>
    </w:p>
    <w:p w:rsidR="00D84DBC" w:rsidRDefault="00D84DBC" w:rsidP="00D84D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ŠŤASTNÉ DÍTĚ JE NAŠÍ BUDOUCNOSTÍ</w:t>
      </w:r>
    </w:p>
    <w:p w:rsidR="00D84DBC" w:rsidRDefault="00D84DBC" w:rsidP="00D84D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Výchovu a vzdělávání našich dětí stavíme na principech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Montessori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pedagogiky – Pomoz mi, abych to dokázal sám. Zaměřujeme se na rozvoj řeči a komunikačních schopností dětí. Vedeme děti k úctě k přírodě a k životu. Podporujeme zdravý životní styl. S dětmi pracuje tým kvalitních a motivovaných pracovníků.</w:t>
      </w:r>
    </w:p>
    <w:p w:rsidR="00D84DBC" w:rsidRDefault="00D84DBC" w:rsidP="00D84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DBC" w:rsidRDefault="00D84DBC" w:rsidP="00D84D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DBC" w:rsidRDefault="00D84DBC" w:rsidP="00D84DB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3. Cíle školy</w:t>
      </w:r>
    </w:p>
    <w:p w:rsidR="00D84DBC" w:rsidRDefault="00D84DBC" w:rsidP="00D84D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Výchova a vzdělávání</w:t>
      </w:r>
    </w:p>
    <w:p w:rsidR="00D84DBC" w:rsidRDefault="00E815DE" w:rsidP="00D84DBC">
      <w:pPr>
        <w:pStyle w:val="Odstavecseseznamem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Cíl: </w:t>
      </w:r>
      <w:r w:rsidRPr="00E815D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Všestranný rozvoj osobnosti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každého jednotlivého </w:t>
      </w:r>
      <w:r w:rsidRPr="00E815DE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dítěte a všech jeho osobnostních složek, rozvoj myšlení, podpora aktivity dětí při získávání nových poznatků, rozvoj zdravého sebevědomí, postupné osvojování správných a kladných postojů a společenských hodnot potřebných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pro budoucí život ve společnosti.</w:t>
      </w:r>
    </w:p>
    <w:p w:rsidR="00E815DE" w:rsidRPr="005E4F88" w:rsidRDefault="00E815DE" w:rsidP="00E8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Snažit se</w:t>
      </w:r>
      <w:r w:rsidRPr="005E4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prožitkové učení, dát dětem prostor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E4F88">
        <w:rPr>
          <w:rFonts w:ascii="Times New Roman" w:eastAsia="Times New Roman" w:hAnsi="Times New Roman" w:cs="Times New Roman"/>
          <w:sz w:val="24"/>
          <w:szCs w:val="24"/>
          <w:lang w:eastAsia="cs-CZ"/>
        </w:rPr>
        <w:t>samostatné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mu tvoření a rozvíjení fantazie,</w:t>
      </w:r>
      <w:r w:rsidRPr="005E4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dětem</w:t>
      </w:r>
      <w:r w:rsidRPr="005E4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vlastní individuální volby činností, aktivit a her,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připravovat</w:t>
      </w:r>
      <w:r w:rsidRPr="005E4F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dětem podnětné prostředí pro jejich hry, snažit se tak rozvíjet jejich kreativitu a myšlení.</w:t>
      </w:r>
    </w:p>
    <w:p w:rsidR="00E815DE" w:rsidRPr="00E815DE" w:rsidRDefault="00E815DE" w:rsidP="00E815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Respektovat přirozené potřeby dětí, vycházet z jejich individuálních potřeb, vhodně volit aktivity, plánovat,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zaměřovat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</w:t>
      </w:r>
      <w:proofErr w:type="gramEnd"/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kladných stránek osobnosti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dítěte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respektovat osobnost dítěte, posilovat u dětí sebevědomí, vůli, emoce i city a ke každému dítěti přistupovat rovně a bez předsudků, zajistit každému jedinci nejlepší potřebnou péči.</w:t>
      </w:r>
    </w:p>
    <w:p w:rsidR="00E815DE" w:rsidRPr="00E815DE" w:rsidRDefault="00E815DE" w:rsidP="00E815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Překládat dětem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takové aktivity, aby přinesly dětem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mnoho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nových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společnosti i o okolním světě, prostřednictvím vlastního vzoru pomáhat dětem utvářet hodnotový žebříček a získávat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zdravém životním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stylu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>, vést děti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uvědomění si</w:t>
      </w: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nejcennější je lidský život a zdraví.</w:t>
      </w:r>
    </w:p>
    <w:p w:rsidR="00E815DE" w:rsidRPr="00E815DE" w:rsidRDefault="00E815DE" w:rsidP="00E815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výchovně vzdělávacím procesu využívat vhodných metod a forem práce, důkladně promýšlet organizaci všech aktivit a tak zajistit jejich efektivitu, správně a vhodně děti na práci motivovat.</w:t>
      </w:r>
    </w:p>
    <w:p w:rsidR="00E815DE" w:rsidRPr="00E815DE" w:rsidRDefault="00E815DE" w:rsidP="00E815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>Umět dětem naslouchat a na podněty reagovat pružně, dát dětem dostatek prostoru k aktivní komunikaci s dětmi i s dospělými, pomocí komunikativních kruhů rozvíjet slovní zásobu dětí a odbourávat strach z komunikace před ostatními, snažit se o pocit jistoty, vždy být dětem poradcem i oporou.</w:t>
      </w:r>
    </w:p>
    <w:p w:rsidR="00E815DE" w:rsidRDefault="00E815DE" w:rsidP="00E815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5DE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práci využívat didaktických her a pomůcek, které vedou k rozvoji myšlení, pozornosti a soustředění. Důležitou roli při pedagogické práci s dětmi zastává metoda individuálního přístupu a také metoda názornosti.</w:t>
      </w:r>
    </w:p>
    <w:p w:rsidR="00E815DE" w:rsidRDefault="00E815DE" w:rsidP="00E815DE">
      <w:pPr>
        <w:pStyle w:val="Odstavecseseznamem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15DE" w:rsidRPr="00E815DE" w:rsidRDefault="00E815DE" w:rsidP="00766D0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Personální podmínky</w:t>
      </w:r>
    </w:p>
    <w:p w:rsidR="00E815DE" w:rsidRDefault="00E815DE" w:rsidP="00766D0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Cíl: Vytvářet kvalitní pracovní prostředí pro všechny zaměstnance mateřské školy, </w:t>
      </w:r>
      <w:r w:rsidR="00C372F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snažit se vybudovat příjemné pracovní klima, které povede ke zvyšování kvality a efektivit práce, dbát na individuální úctu ke všem pedagogickým i nepedagogickým pracovníkům.</w:t>
      </w:r>
    </w:p>
    <w:p w:rsidR="00C372F4" w:rsidRDefault="00C372F4" w:rsidP="00C372F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Klást důraz na kvalifikaci pedagogických zaměstnanců. </w:t>
      </w:r>
    </w:p>
    <w:p w:rsidR="00C372F4" w:rsidRDefault="00C372F4" w:rsidP="00C372F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všem zaměstnancům mateřské školy podporu pro další vzdělávání formou nabídky vzdělávacích programů dle potřeb mateřské školy či dle vlastní volby, podporovat profesní růst všech zaměstnanců a snažit se neustále sledovat nové směry ve vzdělávání.</w:t>
      </w:r>
    </w:p>
    <w:p w:rsidR="00C372F4" w:rsidRDefault="00C372F4" w:rsidP="00C372F4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Zajistit všem zaměstnancům mateřské školy bezpečné prostředí na základě spolupráce s odbornou institucí v oblasti BOZP a prostřednictvím pravidelných školení zaměstnanců zmenšovat riziko vzniku pracovních a školních úrazů.</w:t>
      </w:r>
    </w:p>
    <w:p w:rsidR="00C372F4" w:rsidRDefault="00C372F4" w:rsidP="00C372F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Řízení mateřské školy a organizační podmínky</w:t>
      </w:r>
    </w:p>
    <w:p w:rsidR="00C372F4" w:rsidRDefault="00C372F4" w:rsidP="00C372F4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Cíl: Zpracovat kvalitní organizační a školní řád mateřské školy, aby byla zajištěna bezpečnost dětí i zaměstnanců mateřské školy</w:t>
      </w:r>
      <w:r w:rsidR="000E777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 veškeré nadstandardní aktivity přizpůsobit podmínkám mateřské školy a jejímu provozu.</w:t>
      </w:r>
    </w:p>
    <w:p w:rsidR="000E7775" w:rsidRDefault="000E7775" w:rsidP="00C372F4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E7775" w:rsidRDefault="000E7775" w:rsidP="000E777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Statutárním zástupce mateřské školy Pražmo je Mgr. Vladimíra Nytrová, zřizovatelem mateřské školy je obec Pražmo. Organizace se řídí pokyny a platnými předpisy MŠMT, zákonem 561/2004 Sb. v platném znění (školský zákon) a jeho vyhláškami.</w:t>
      </w:r>
    </w:p>
    <w:p w:rsidR="000E7775" w:rsidRDefault="000E7775" w:rsidP="000E777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Všem zaměstnancům školy jasně vymezit pravomoci a pracovní povinnosti dle jejich pracovní náplně a důsledně dbát na jejich dodržování.</w:t>
      </w:r>
    </w:p>
    <w:p w:rsidR="000E7775" w:rsidRDefault="000E7775" w:rsidP="000E777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Denní program MŠ sestavit tak, aby byly zohledněny přirozené potřeby dětí, poskytovat dětem podnětné prostředí pro jejich zdravý vývoj, vzdělávání a relaxaci.</w:t>
      </w:r>
    </w:p>
    <w:p w:rsidR="000E7775" w:rsidRDefault="000E7775" w:rsidP="000E777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řád určuje základní podmínky chodu a provozu mateřské školy a je sestaven podle potřeb školy, zohledňuje také požadavky rodičů (provozní doba MŠ), stále však dbá na zajištění bezpečnosti dětí i zaměstnanců.</w:t>
      </w:r>
    </w:p>
    <w:p w:rsidR="000E7775" w:rsidRDefault="000E7775" w:rsidP="000E777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tvorbě ŠVP spolupracuje celý kolektiv pedagogických pracovníků MŠ. Mateřská škola pravidelně provádí vnitřní i vnější evaluaci.</w:t>
      </w:r>
    </w:p>
    <w:p w:rsidR="000E7775" w:rsidRDefault="000E7775" w:rsidP="000E7775">
      <w:pPr>
        <w:pStyle w:val="Odstavecseseznamem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pracovních povinností prověřuje vedení školy na hospitacích, při namátkových kontrolách. </w:t>
      </w:r>
    </w:p>
    <w:p w:rsidR="000E7775" w:rsidRDefault="000E7775" w:rsidP="000E7775">
      <w:pPr>
        <w:pStyle w:val="Odstavecseseznamem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775" w:rsidRPr="00DC27E6" w:rsidRDefault="000E7775" w:rsidP="00DC27E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Ekonomické a materiální podmínky</w:t>
      </w:r>
    </w:p>
    <w:p w:rsidR="00DC27E6" w:rsidRDefault="00DC27E6" w:rsidP="00DC27E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Cíl: Pravidelně doplňovat a obnovovat didaktické pomůcky, modernizovat prostory dle potřeb a možností MŠ tak, aby naše mateřská škola odpovídala trendům moderní mateřské školy.</w:t>
      </w:r>
    </w:p>
    <w:p w:rsidR="00DC27E6" w:rsidRDefault="00DC27E6" w:rsidP="00DC27E6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C27E6" w:rsidRPr="00DC27E6" w:rsidRDefault="00DC27E6" w:rsidP="00DC27E6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MŠ získává ze státního rozpočtu (platy pedagogických a nepedagogických zaměstnanců), z obecního rozpočtu a z vlastních zdrojů (školné a vedlejší hospodářská činnost) hradí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náklady na provoz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spotřeba elektřiny, vody, menší opravy, pořizování didaktických pomůcek, vybavení MŠ i školní zahrady apod.. Škola se snaží finanční prostředky získávat např. z evropských projektů.</w:t>
      </w:r>
    </w:p>
    <w:p w:rsidR="00DC27E6" w:rsidRPr="00DC27E6" w:rsidRDefault="00DC27E6" w:rsidP="00DC27E6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Důležité je efektivně a správně hospodařit s finančními prostředky.</w:t>
      </w:r>
    </w:p>
    <w:p w:rsidR="00DC27E6" w:rsidRPr="00B05E6B" w:rsidRDefault="00DC27E6" w:rsidP="00DC27E6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 podporou zřizovatele se celoročně starat o celkový stav a vzhled budovy mateřské školy, o úpravu venkovních prostor mateřské školy. Též sledovat stav herních prvků na školní zahradě, renovovat je a dle finančních možností dokupovat nové herní prvky</w:t>
      </w:r>
      <w:r w:rsidR="00B05E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5E6B" w:rsidRPr="00B05E6B" w:rsidRDefault="00B05E6B" w:rsidP="00DC27E6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Průběžně podle potřeby dokupovat pomůcky a další materiál (výtvarný materiál, pomůcky ke cvičení aj.).</w:t>
      </w:r>
    </w:p>
    <w:p w:rsidR="00B05E6B" w:rsidRPr="00B05E6B" w:rsidRDefault="00B05E6B" w:rsidP="00DC27E6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nové trendy ve vzdělávání a výchově předškolních dětí a doplňovat školní knihovnu o odbornou literaturu, rozšiřovat také knihovnu pro děti.</w:t>
      </w:r>
    </w:p>
    <w:p w:rsidR="00B05E6B" w:rsidRDefault="00B05E6B" w:rsidP="00B05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E6B" w:rsidRDefault="00B05E6B" w:rsidP="00B05E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 rodiči</w:t>
      </w:r>
    </w:p>
    <w:p w:rsidR="00B05E6B" w:rsidRDefault="00B05E6B" w:rsidP="00B05E6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Cíl: Ze strany mateřské školy zajistit dostatečnou informovanost rodičů prostřednictvím emailu, webových stránek, nástěnek, rozvíjet vzájemnou osobní komunikaci a zapojit rodiče do přípravy a účasti na školních akcích.</w:t>
      </w:r>
    </w:p>
    <w:p w:rsidR="00B05E6B" w:rsidRDefault="00B05E6B" w:rsidP="00B05E6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05E6B" w:rsidRPr="00B05E6B" w:rsidRDefault="00B05E6B" w:rsidP="00B05E6B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Webové stránky neustále aktualizovat.</w:t>
      </w:r>
    </w:p>
    <w:p w:rsidR="00B05E6B" w:rsidRPr="00B05E6B" w:rsidRDefault="00B05E6B" w:rsidP="00B05E6B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Denně osobně komunikovat s rodiči při předávání dětí nebo formou informací na nástěnkách.</w:t>
      </w:r>
    </w:p>
    <w:p w:rsidR="00B05E6B" w:rsidRPr="00B05E6B" w:rsidRDefault="00B05E6B" w:rsidP="00B05E6B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Podle potřeb rodičů nabídnout osobní soukromé konzultace ohledně vývoje a chování jejich dětí nebo odborné poradenství prostřednictvím SPC nebo PPP.</w:t>
      </w:r>
    </w:p>
    <w:p w:rsidR="00B05E6B" w:rsidRPr="00B05E6B" w:rsidRDefault="00B05E6B" w:rsidP="00B05E6B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Pořádat pro rodiče různé akce (besídky, dílničky, výlety).</w:t>
      </w:r>
    </w:p>
    <w:p w:rsidR="00B05E6B" w:rsidRPr="00766D05" w:rsidRDefault="00B05E6B" w:rsidP="00B05E6B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Využívat nabídek rodičů i jejich nápadů, řešit a projednávat připomínky rodičů.</w:t>
      </w:r>
    </w:p>
    <w:p w:rsidR="00766D05" w:rsidRPr="00B05E6B" w:rsidRDefault="00766D05" w:rsidP="00766D05">
      <w:pPr>
        <w:pStyle w:val="Odstavecseseznamem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B05E6B" w:rsidRDefault="00B05E6B" w:rsidP="00B05E6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Spolupráce s organizacemi</w:t>
      </w:r>
    </w:p>
    <w:p w:rsidR="00B05E6B" w:rsidRDefault="00B05E6B" w:rsidP="00B05E6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Cíl: Aktivně zapojit mateřskou školu do veřejného dění v obci a vytvořit dobrou spolupráci s ostatními organizacemi.</w:t>
      </w:r>
    </w:p>
    <w:p w:rsidR="00B05E6B" w:rsidRDefault="00B05E6B" w:rsidP="00B05E6B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B05E6B" w:rsidRPr="00B05E6B" w:rsidRDefault="00B05E6B" w:rsidP="00B05E6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Dbát na dobré vzájemné vztahy.</w:t>
      </w:r>
    </w:p>
    <w:p w:rsidR="00B05E6B" w:rsidRPr="00B05E6B" w:rsidRDefault="00B05E6B" w:rsidP="00B05E6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Účastnit se obecních kulturních programů a akcí.</w:t>
      </w:r>
    </w:p>
    <w:p w:rsidR="00B05E6B" w:rsidRPr="00766D05" w:rsidRDefault="00B05E6B" w:rsidP="00B05E6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okolními mateřskými a základními školami.</w:t>
      </w:r>
    </w:p>
    <w:p w:rsidR="00766D05" w:rsidRPr="00766D05" w:rsidRDefault="00766D05" w:rsidP="00B05E6B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766D05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odbornými institucemi PPP a SPC.</w:t>
      </w:r>
    </w:p>
    <w:p w:rsidR="00766D05" w:rsidRPr="00766D05" w:rsidRDefault="00766D05" w:rsidP="00766D0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766D0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4. Profilace mateřské školy</w:t>
      </w:r>
    </w:p>
    <w:p w:rsidR="00766D05" w:rsidRPr="00766D05" w:rsidRDefault="00766D05" w:rsidP="00766D05">
      <w:pPr>
        <w:spacing w:after="0"/>
        <w:ind w:right="283" w:firstLine="708"/>
        <w:jc w:val="both"/>
        <w:rPr>
          <w:rFonts w:ascii="Times New Roman" w:hAnsi="Times New Roman" w:cs="Times New Roman"/>
          <w:noProof/>
          <w:color w:val="92D050"/>
          <w:sz w:val="24"/>
          <w:szCs w:val="24"/>
          <w:lang w:eastAsia="cs-CZ"/>
        </w:rPr>
      </w:pPr>
      <w:r w:rsidRPr="00766D05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Naším hlavním záměrem je vytvořit optimální prostředí pro somatický, sociální a emotivní vývoj jedince přirozeným střídáním učebních situací, her a odpočinku. </w:t>
      </w:r>
      <w:r w:rsidRPr="00766D05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  <w:lang w:eastAsia="cs-CZ"/>
        </w:rPr>
        <w:t>Mezi naše hlavní cíle patří umožnit každému jednotlivému dítěti vyvíjet se naprosto přirozeně, podle jeho možností a schopností. Chceme dětem vytvořit bezpečné prostředí, ve kterém se budou cítit dobře, kde budou respektovány a kde budou šťastné. Rovněž se budeme snažit rozvíjet u dětí pochopení lidských a etických hodnot společnosti, v níž všichni žijeme a také bude naší snahou rozvíjet u dětí jejich osobní zodpovědnost.</w:t>
      </w:r>
    </w:p>
    <w:p w:rsidR="00766D05" w:rsidRP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66D05" w:rsidRPr="00766D05" w:rsidRDefault="00766D05" w:rsidP="00766D05">
      <w:pPr>
        <w:spacing w:after="0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D05">
        <w:rPr>
          <w:rFonts w:ascii="Times New Roman" w:hAnsi="Times New Roman" w:cs="Times New Roman"/>
          <w:sz w:val="24"/>
          <w:szCs w:val="24"/>
        </w:rPr>
        <w:t>Pro dosažení tohoto cíle upřednostňujeme formu prožitkového a situačního učení. Dáváme přednost skupinové práci, vyznáváme individuální přístup k dítěti na základě pedagogické diagnostické činnosti, kterou provádíme minimálně třikrát ročně. V souladu s RVP PV je učivo uspořádáno do pěti na sebe navazujících ucelených částí – integrovaných bloků, které se zaměřují na dané oblasti RVP PV – biologickou, psychologickou, interpersonální, sociálně kulturní a environmentální</w:t>
      </w:r>
    </w:p>
    <w:p w:rsidR="00766D05" w:rsidRP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66D05" w:rsidRDefault="00766D05" w:rsidP="00766D05">
      <w:pPr>
        <w:spacing w:after="0"/>
        <w:ind w:right="283" w:firstLine="708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766D05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>Vzdělávací cíle a očekávané výstupy vycházejí z pěti oblastí předškolního vzdělávání definovaných v RVP PV. Tyto oblasti se prolínají, vzájmně se ovlivňují, doplňují a vytvářejí nedělitelný celek. Volba vzdělávacích cílů a očekávaných výstupů vždy vychází z věkových a vývojových zákonitostí dětí.</w:t>
      </w:r>
    </w:p>
    <w:p w:rsidR="00766D05" w:rsidRDefault="00766D05" w:rsidP="00766D05">
      <w:pPr>
        <w:spacing w:after="0"/>
        <w:ind w:right="283" w:firstLine="708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766D05" w:rsidRPr="00F80460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color w:val="365F91" w:themeColor="accent1" w:themeShade="BF"/>
          <w:sz w:val="24"/>
          <w:lang w:eastAsia="cs-CZ"/>
        </w:rPr>
      </w:pPr>
      <w:r>
        <w:rPr>
          <w:rFonts w:ascii="Times New Roman" w:hAnsi="Times New Roman" w:cs="Times New Roman"/>
          <w:noProof/>
          <w:color w:val="365F91" w:themeColor="accent1" w:themeShade="BF"/>
          <w:sz w:val="24"/>
          <w:lang w:eastAsia="cs-CZ"/>
        </w:rPr>
        <w:t>Naší z</w:t>
      </w:r>
      <w:r w:rsidRPr="00F80460">
        <w:rPr>
          <w:rFonts w:ascii="Times New Roman" w:hAnsi="Times New Roman" w:cs="Times New Roman"/>
          <w:noProof/>
          <w:color w:val="365F91" w:themeColor="accent1" w:themeShade="BF"/>
          <w:sz w:val="24"/>
          <w:lang w:eastAsia="cs-CZ"/>
        </w:rPr>
        <w:t>ákladní filosofií je vytvořit mateřskou školu</w:t>
      </w:r>
    </w:p>
    <w:p w:rsidR="00766D05" w:rsidRPr="00F80460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color w:val="365F91" w:themeColor="accent1" w:themeShade="BF"/>
          <w:sz w:val="24"/>
          <w:lang w:eastAsia="cs-CZ"/>
        </w:rPr>
      </w:pPr>
    </w:p>
    <w:p w:rsidR="00766D05" w:rsidRPr="00F80460" w:rsidRDefault="00766D05" w:rsidP="00766D05">
      <w:pPr>
        <w:pStyle w:val="Odstavecseseznamem"/>
        <w:numPr>
          <w:ilvl w:val="0"/>
          <w:numId w:val="13"/>
        </w:num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 w:rsidRPr="00F80460">
        <w:rPr>
          <w:rFonts w:ascii="Times New Roman" w:hAnsi="Times New Roman" w:cs="Times New Roman"/>
          <w:noProof/>
          <w:sz w:val="24"/>
          <w:lang w:eastAsia="cs-CZ"/>
        </w:rPr>
        <w:t>kde je klid,</w:t>
      </w:r>
    </w:p>
    <w:p w:rsidR="00766D05" w:rsidRPr="00F80460" w:rsidRDefault="00766D05" w:rsidP="00766D05">
      <w:pPr>
        <w:pStyle w:val="Odstavecseseznamem"/>
        <w:numPr>
          <w:ilvl w:val="0"/>
          <w:numId w:val="13"/>
        </w:num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 w:rsidRPr="00F80460">
        <w:rPr>
          <w:rFonts w:ascii="Times New Roman" w:hAnsi="Times New Roman" w:cs="Times New Roman"/>
          <w:noProof/>
          <w:sz w:val="24"/>
          <w:lang w:eastAsia="cs-CZ"/>
        </w:rPr>
        <w:t>kde se děti cítí dobře, bezpečně, umí se radovat a smát,</w:t>
      </w:r>
    </w:p>
    <w:p w:rsidR="00766D05" w:rsidRPr="00F80460" w:rsidRDefault="00766D05" w:rsidP="00766D05">
      <w:pPr>
        <w:pStyle w:val="Odstavecseseznamem"/>
        <w:numPr>
          <w:ilvl w:val="0"/>
          <w:numId w:val="13"/>
        </w:num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 w:rsidRPr="00F80460">
        <w:rPr>
          <w:rFonts w:ascii="Times New Roman" w:hAnsi="Times New Roman" w:cs="Times New Roman"/>
          <w:noProof/>
          <w:sz w:val="24"/>
          <w:lang w:eastAsia="cs-CZ"/>
        </w:rPr>
        <w:t>kde panuje atmosféra důvěry,</w:t>
      </w:r>
    </w:p>
    <w:p w:rsidR="00766D05" w:rsidRPr="00F80460" w:rsidRDefault="00766D05" w:rsidP="00766D05">
      <w:pPr>
        <w:pStyle w:val="Odstavecseseznamem"/>
        <w:numPr>
          <w:ilvl w:val="0"/>
          <w:numId w:val="13"/>
        </w:num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 w:rsidRPr="00F80460">
        <w:rPr>
          <w:rFonts w:ascii="Times New Roman" w:hAnsi="Times New Roman" w:cs="Times New Roman"/>
          <w:noProof/>
          <w:sz w:val="24"/>
          <w:lang w:eastAsia="cs-CZ"/>
        </w:rPr>
        <w:t>kde děti mohou rozvíjet svou osobnost cestou přirozené výchovy v samostatného a tvůrčího jedince</w:t>
      </w:r>
    </w:p>
    <w:p w:rsidR="00766D05" w:rsidRDefault="00766D05" w:rsidP="00766D05">
      <w:pPr>
        <w:pStyle w:val="Odstavecseseznamem"/>
        <w:numPr>
          <w:ilvl w:val="0"/>
          <w:numId w:val="13"/>
        </w:num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 w:rsidRPr="00F80460">
        <w:rPr>
          <w:rFonts w:ascii="Times New Roman" w:hAnsi="Times New Roman" w:cs="Times New Roman"/>
          <w:noProof/>
          <w:sz w:val="24"/>
          <w:lang w:eastAsia="cs-CZ"/>
        </w:rPr>
        <w:t>kde je atmosféra otevřená rodičovské veřejnosti</w:t>
      </w: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Default="00766D05" w:rsidP="00766D05">
      <w:pPr>
        <w:spacing w:after="0"/>
        <w:ind w:right="283" w:firstLine="708"/>
        <w:jc w:val="both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Celou koncepci vzdělávání</w:t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orientujeme tak, abychom u dětí podpořili snahu tvořit, experimentovat, přemýšlet a poznávat, pochopit svět kolem sebe a vztahy v širších souvislostech. Naším cílem je dovést dítě na konci svého předškolního vzdělávání k tomu, aby dle míry svých osobních předpokladů získalo věku přiměřenou fyzickou, psychickou a sociální samostatnost a základy kompetencí k využívání získaných poznatků důležitých pro jeho další rozvoj a učení, pro život a další vzdělávání.</w:t>
      </w:r>
    </w:p>
    <w:p w:rsidR="00766D05" w:rsidRDefault="00766D05" w:rsidP="00766D05">
      <w:pPr>
        <w:spacing w:after="0"/>
        <w:ind w:left="360"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Default="00766D05" w:rsidP="00766D05">
      <w:pPr>
        <w:spacing w:after="0"/>
        <w:ind w:left="360" w:right="283" w:firstLine="348"/>
        <w:jc w:val="both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Velký důraz klademe na utváření kamarádství, vzájemného respektu a vzájemné úcty</w:t>
      </w:r>
      <w:r>
        <w:rPr>
          <w:rFonts w:ascii="Times New Roman" w:hAnsi="Times New Roman" w:cs="Times New Roman"/>
          <w:noProof/>
          <w:sz w:val="24"/>
          <w:lang w:eastAsia="cs-CZ"/>
        </w:rPr>
        <w:t xml:space="preserve"> k</w:t>
      </w:r>
      <w:r>
        <w:rPr>
          <w:rFonts w:ascii="Times New Roman" w:hAnsi="Times New Roman" w:cs="Times New Roman"/>
          <w:noProof/>
          <w:sz w:val="24"/>
          <w:lang w:eastAsia="cs-CZ"/>
        </w:rPr>
        <w:t> vrstevníkům i dospělým. Vedeme děti k pomoci druhým a rovnému přístupu</w:t>
      </w:r>
      <w:r>
        <w:rPr>
          <w:rFonts w:ascii="Times New Roman" w:hAnsi="Times New Roman" w:cs="Times New Roman"/>
          <w:noProof/>
          <w:sz w:val="24"/>
          <w:lang w:eastAsia="cs-CZ"/>
        </w:rPr>
        <w:t>.</w:t>
      </w: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eastAsia="cs-CZ"/>
        </w:rPr>
        <w:t xml:space="preserve">Vypracovala: </w:t>
      </w:r>
      <w:r>
        <w:rPr>
          <w:rFonts w:ascii="Times New Roman" w:hAnsi="Times New Roman" w:cs="Times New Roman"/>
          <w:noProof/>
          <w:sz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lang w:eastAsia="cs-CZ"/>
        </w:rPr>
        <w:tab/>
        <w:t>Mgr. Vladimíra Nytrová</w:t>
      </w: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 xml:space="preserve">       </w:t>
      </w:r>
      <w:r>
        <w:rPr>
          <w:rFonts w:ascii="Times New Roman" w:hAnsi="Times New Roman" w:cs="Times New Roman"/>
          <w:noProof/>
          <w:sz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lang w:eastAsia="cs-CZ"/>
        </w:rPr>
        <w:tab/>
        <w:t xml:space="preserve">        ředitelka školy</w:t>
      </w:r>
    </w:p>
    <w:p w:rsid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</w:p>
    <w:p w:rsidR="00766D05" w:rsidRPr="00766D05" w:rsidRDefault="00766D05" w:rsidP="00766D05">
      <w:pPr>
        <w:spacing w:after="0"/>
        <w:ind w:right="283"/>
        <w:jc w:val="both"/>
        <w:rPr>
          <w:rFonts w:ascii="Times New Roman" w:hAnsi="Times New Roman" w:cs="Times New Roman"/>
          <w:noProof/>
          <w:sz w:val="24"/>
          <w:lang w:eastAsia="cs-CZ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t>V Pražmě 30. 9. 2016</w:t>
      </w:r>
    </w:p>
    <w:p w:rsidR="00766D05" w:rsidRPr="00766D05" w:rsidRDefault="00766D05" w:rsidP="00766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6D05" w:rsidRPr="00766D05" w:rsidRDefault="00766D05" w:rsidP="00766D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E7775" w:rsidRPr="000E7775" w:rsidRDefault="000E7775" w:rsidP="000E7775">
      <w:pPr>
        <w:pStyle w:val="Odstavecseseznamem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72F4" w:rsidRPr="00C372F4" w:rsidRDefault="00C372F4" w:rsidP="00C372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815DE" w:rsidRPr="00E815DE" w:rsidRDefault="00E815DE" w:rsidP="00E81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E815DE" w:rsidRPr="00E815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52" w:rsidRDefault="002D3652" w:rsidP="00D84DBC">
      <w:pPr>
        <w:spacing w:after="0" w:line="240" w:lineRule="auto"/>
      </w:pPr>
      <w:r>
        <w:separator/>
      </w:r>
    </w:p>
  </w:endnote>
  <w:endnote w:type="continuationSeparator" w:id="0">
    <w:p w:rsidR="002D3652" w:rsidRDefault="002D3652" w:rsidP="00D8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52" w:rsidRDefault="002D3652" w:rsidP="00D84DBC">
      <w:pPr>
        <w:spacing w:after="0" w:line="240" w:lineRule="auto"/>
      </w:pPr>
      <w:r>
        <w:separator/>
      </w:r>
    </w:p>
  </w:footnote>
  <w:footnote w:type="continuationSeparator" w:id="0">
    <w:p w:rsidR="002D3652" w:rsidRDefault="002D3652" w:rsidP="00D8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BC" w:rsidRDefault="00D84DBC">
    <w:pPr>
      <w:pStyle w:val="Zhlav"/>
    </w:pPr>
  </w:p>
  <w:tbl>
    <w:tblPr>
      <w:tblW w:w="9843" w:type="dxa"/>
      <w:tblLayout w:type="fixed"/>
      <w:tblLook w:val="04A0" w:firstRow="1" w:lastRow="0" w:firstColumn="1" w:lastColumn="0" w:noHBand="0" w:noVBand="1"/>
    </w:tblPr>
    <w:tblGrid>
      <w:gridCol w:w="1985"/>
      <w:gridCol w:w="7858"/>
    </w:tblGrid>
    <w:tr w:rsidR="00D84DBC" w:rsidRPr="00642E12" w:rsidTr="00D84DBC">
      <w:tc>
        <w:tcPr>
          <w:tcW w:w="1985" w:type="dxa"/>
          <w:shd w:val="clear" w:color="auto" w:fill="auto"/>
        </w:tcPr>
        <w:p w:rsidR="00D84DBC" w:rsidRPr="00642E12" w:rsidRDefault="00D84DBC" w:rsidP="00D84DBC">
          <w:pPr>
            <w:jc w:val="center"/>
            <w:rPr>
              <w:rFonts w:ascii="Univers" w:hAnsi="Univers" w:cs="Univers"/>
            </w:rPr>
          </w:pPr>
          <w:r>
            <w:rPr>
              <w:noProof/>
              <w:lang w:eastAsia="cs-CZ"/>
            </w:rPr>
            <w:drawing>
              <wp:inline distT="0" distB="0" distL="0" distR="0" wp14:anchorId="51614865" wp14:editId="1C232090">
                <wp:extent cx="1171575" cy="733425"/>
                <wp:effectExtent l="0" t="0" r="9525" b="9525"/>
                <wp:docPr id="1" name="Obrázek 1" descr="C:\Users\reditelka\Documents\LOGO MŠ\nové logo MŠ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C:\Users\reditelka\Documents\LOGO MŠ\nové logo MŠ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836" t="15642" r="17308" b="164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shd w:val="clear" w:color="auto" w:fill="auto"/>
        </w:tcPr>
        <w:p w:rsidR="00D84DBC" w:rsidRPr="00642E12" w:rsidRDefault="00D84DBC" w:rsidP="00D84DBC">
          <w:pPr>
            <w:pStyle w:val="Zhlav"/>
            <w:jc w:val="center"/>
            <w:rPr>
              <w:rFonts w:ascii="Calibri" w:eastAsia="Calibri" w:hAnsi="Calibri"/>
              <w:b/>
            </w:rPr>
          </w:pPr>
        </w:p>
        <w:p w:rsidR="00D84DBC" w:rsidRPr="00642E12" w:rsidRDefault="00D84DBC" w:rsidP="00D84DBC">
          <w:pPr>
            <w:pStyle w:val="Zhlav"/>
            <w:jc w:val="center"/>
            <w:rPr>
              <w:rFonts w:ascii="Calibri" w:eastAsia="Calibri" w:hAnsi="Calibri"/>
              <w:b/>
            </w:rPr>
          </w:pPr>
          <w:r w:rsidRPr="00642E12">
            <w:rPr>
              <w:rFonts w:ascii="Calibri" w:eastAsia="Calibri" w:hAnsi="Calibri"/>
              <w:b/>
            </w:rPr>
            <w:t xml:space="preserve">Mateřská škola </w:t>
          </w:r>
          <w:proofErr w:type="spellStart"/>
          <w:proofErr w:type="gramStart"/>
          <w:r w:rsidRPr="00642E12">
            <w:rPr>
              <w:rFonts w:ascii="Calibri" w:eastAsia="Calibri" w:hAnsi="Calibri"/>
              <w:b/>
            </w:rPr>
            <w:t>Pražmo,příspěvková</w:t>
          </w:r>
          <w:proofErr w:type="spellEnd"/>
          <w:proofErr w:type="gramEnd"/>
          <w:r w:rsidRPr="00642E12">
            <w:rPr>
              <w:rFonts w:ascii="Calibri" w:eastAsia="Calibri" w:hAnsi="Calibri"/>
              <w:b/>
            </w:rPr>
            <w:t xml:space="preserve"> organizace, okres Frýdek – Místek</w:t>
          </w:r>
        </w:p>
        <w:p w:rsidR="00D84DBC" w:rsidRDefault="00D84DBC" w:rsidP="00D84DBC">
          <w:pPr>
            <w:pStyle w:val="Zhlav"/>
            <w:jc w:val="center"/>
          </w:pPr>
          <w:r w:rsidRPr="00642E12">
            <w:rPr>
              <w:rFonts w:ascii="Calibri" w:eastAsia="Calibri" w:hAnsi="Calibri"/>
              <w:b/>
            </w:rPr>
            <w:t>Pražmo 10, Pražmo 739 04</w:t>
          </w:r>
        </w:p>
        <w:p w:rsidR="00D84DBC" w:rsidRPr="00642E12" w:rsidRDefault="00D84DBC" w:rsidP="00D84DBC">
          <w:pPr>
            <w:rPr>
              <w:rFonts w:ascii="Univers" w:hAnsi="Univers" w:cs="Univers"/>
            </w:rPr>
          </w:pPr>
        </w:p>
      </w:tc>
    </w:tr>
  </w:tbl>
  <w:p w:rsidR="00D84DBC" w:rsidRDefault="00D84DBC" w:rsidP="00D84D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AE9"/>
    <w:multiLevelType w:val="hybridMultilevel"/>
    <w:tmpl w:val="8EEC8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211AC"/>
    <w:multiLevelType w:val="hybridMultilevel"/>
    <w:tmpl w:val="60540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A64DF"/>
    <w:multiLevelType w:val="hybridMultilevel"/>
    <w:tmpl w:val="D4627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4873"/>
    <w:multiLevelType w:val="hybridMultilevel"/>
    <w:tmpl w:val="384888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EA50622"/>
    <w:multiLevelType w:val="hybridMultilevel"/>
    <w:tmpl w:val="DD92DC4A"/>
    <w:lvl w:ilvl="0" w:tplc="1E7860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B7ADD"/>
    <w:multiLevelType w:val="hybridMultilevel"/>
    <w:tmpl w:val="8CB685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E1AC0"/>
    <w:multiLevelType w:val="multilevel"/>
    <w:tmpl w:val="B9C6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D06A1"/>
    <w:multiLevelType w:val="multilevel"/>
    <w:tmpl w:val="E56E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430018"/>
    <w:multiLevelType w:val="hybridMultilevel"/>
    <w:tmpl w:val="68FC1D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D0DE0"/>
    <w:multiLevelType w:val="multilevel"/>
    <w:tmpl w:val="10DC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1260C8"/>
    <w:multiLevelType w:val="multilevel"/>
    <w:tmpl w:val="5E5A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37C87"/>
    <w:multiLevelType w:val="multilevel"/>
    <w:tmpl w:val="122E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32216"/>
    <w:multiLevelType w:val="hybridMultilevel"/>
    <w:tmpl w:val="CACEBA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BC"/>
    <w:rsid w:val="000E7775"/>
    <w:rsid w:val="002D3652"/>
    <w:rsid w:val="00412265"/>
    <w:rsid w:val="00766D05"/>
    <w:rsid w:val="009A6D95"/>
    <w:rsid w:val="00B05E6B"/>
    <w:rsid w:val="00C372F4"/>
    <w:rsid w:val="00D84DBC"/>
    <w:rsid w:val="00DC27E6"/>
    <w:rsid w:val="00E815DE"/>
    <w:rsid w:val="00EF06B0"/>
    <w:rsid w:val="00F5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DBC"/>
  </w:style>
  <w:style w:type="paragraph" w:styleId="Zpat">
    <w:name w:val="footer"/>
    <w:basedOn w:val="Normln"/>
    <w:link w:val="ZpatChar"/>
    <w:uiPriority w:val="99"/>
    <w:unhideWhenUsed/>
    <w:rsid w:val="00D8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DBC"/>
  </w:style>
  <w:style w:type="paragraph" w:styleId="Textbubliny">
    <w:name w:val="Balloon Text"/>
    <w:basedOn w:val="Normln"/>
    <w:link w:val="TextbublinyChar"/>
    <w:uiPriority w:val="99"/>
    <w:semiHidden/>
    <w:unhideWhenUsed/>
    <w:rsid w:val="00D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4D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4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4DBC"/>
  </w:style>
  <w:style w:type="paragraph" w:styleId="Zpat">
    <w:name w:val="footer"/>
    <w:basedOn w:val="Normln"/>
    <w:link w:val="ZpatChar"/>
    <w:uiPriority w:val="99"/>
    <w:unhideWhenUsed/>
    <w:rsid w:val="00D8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4DBC"/>
  </w:style>
  <w:style w:type="paragraph" w:styleId="Textbubliny">
    <w:name w:val="Balloon Text"/>
    <w:basedOn w:val="Normln"/>
    <w:link w:val="TextbublinyChar"/>
    <w:uiPriority w:val="99"/>
    <w:semiHidden/>
    <w:unhideWhenUsed/>
    <w:rsid w:val="00D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DB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84D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8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razmo@voln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prazmo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.prazm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1434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2021-01-12T09:03:00Z</dcterms:created>
  <dcterms:modified xsi:type="dcterms:W3CDTF">2021-01-12T10:16:00Z</dcterms:modified>
</cp:coreProperties>
</file>