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52" w:rsidRDefault="00110052" w:rsidP="00110052">
      <w:pPr>
        <w:widowControl w:val="0"/>
        <w:jc w:val="center"/>
        <w:rPr>
          <w:rFonts w:ascii="Calibri" w:hAnsi="Calibri" w:cs="Calibri"/>
          <w:b/>
          <w:bCs/>
          <w:snapToGrid w:val="0"/>
          <w:lang w:val="en-US"/>
        </w:rPr>
      </w:pP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 w:rsidRPr="00B96750"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r>
        <w:rPr>
          <w:rFonts w:ascii="Calibri" w:hAnsi="Calibri" w:cs="Calibri"/>
          <w:snapToGrid w:val="0"/>
          <w:lang w:val="en-US"/>
        </w:rPr>
        <w:softHyphen/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Mateřská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škola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Hradčovice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okres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Uherské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Hradiště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příspěvková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organizace</w:t>
      </w:r>
      <w:proofErr w:type="spellEnd"/>
    </w:p>
    <w:p w:rsidR="00110052" w:rsidRDefault="00110052" w:rsidP="00110052">
      <w:pPr>
        <w:widowControl w:val="0"/>
        <w:jc w:val="center"/>
        <w:rPr>
          <w:rFonts w:ascii="Calibri" w:hAnsi="Calibri" w:cs="Calibri"/>
          <w:snapToGrid w:val="0"/>
          <w:lang w:val="en-US"/>
        </w:rPr>
      </w:pPr>
      <w:r>
        <w:rPr>
          <w:rFonts w:ascii="Calibri" w:hAnsi="Calibri" w:cs="Calibri"/>
          <w:snapToGrid w:val="0"/>
          <w:lang w:val="en-US"/>
        </w:rPr>
        <w:t xml:space="preserve">PSČ 687 33* Tel.: 572671123* mob.731558070* </w:t>
      </w:r>
      <w:hyperlink r:id="rId6" w:history="1">
        <w:r w:rsidRPr="00593B88">
          <w:rPr>
            <w:rStyle w:val="Hypertextovodkaz"/>
            <w:rFonts w:ascii="Calibri" w:hAnsi="Calibri" w:cs="Calibri"/>
            <w:snapToGrid w:val="0"/>
            <w:lang w:val="en-US"/>
          </w:rPr>
          <w:t>mshradcovice@mshradcovice.cz*www.mshradcovice.cz</w:t>
        </w:r>
      </w:hyperlink>
    </w:p>
    <w:p w:rsidR="00110052" w:rsidRDefault="00110052" w:rsidP="00110052">
      <w:pPr>
        <w:pStyle w:val="a"/>
        <w:spacing w:line="276" w:lineRule="auto"/>
        <w:rPr>
          <w:u w:val="single"/>
        </w:rPr>
      </w:pPr>
    </w:p>
    <w:p w:rsidR="00110052" w:rsidRDefault="00110052" w:rsidP="00110052">
      <w:pPr>
        <w:spacing w:after="0"/>
        <w:jc w:val="both"/>
        <w:rPr>
          <w:rFonts w:ascii="Times New Roman" w:eastAsiaTheme="minorEastAsia" w:hAnsi="Times New Roman" w:cs="Times New Roman"/>
          <w:snapToGrid w:val="0"/>
          <w:lang w:val="en-US"/>
        </w:rPr>
      </w:pPr>
    </w:p>
    <w:p w:rsidR="00110052" w:rsidRDefault="00110052" w:rsidP="00110052">
      <w:pPr>
        <w:spacing w:after="0"/>
        <w:jc w:val="both"/>
        <w:rPr>
          <w:rFonts w:ascii="Times New Roman" w:hAnsi="Times New Roman" w:cs="Times New Roman"/>
          <w:b/>
          <w:color w:val="ED7D31" w:themeColor="accent2"/>
          <w:sz w:val="36"/>
          <w:szCs w:val="36"/>
        </w:rPr>
      </w:pPr>
    </w:p>
    <w:p w:rsidR="00C62D55" w:rsidRPr="00475445" w:rsidRDefault="00C62D55" w:rsidP="00110052">
      <w:pPr>
        <w:spacing w:after="0"/>
        <w:jc w:val="center"/>
        <w:rPr>
          <w:rFonts w:ascii="Times New Roman" w:hAnsi="Times New Roman" w:cs="Times New Roman"/>
          <w:b/>
          <w:color w:val="ED7D31" w:themeColor="accent2"/>
          <w:sz w:val="36"/>
          <w:szCs w:val="36"/>
        </w:rPr>
      </w:pPr>
      <w:r w:rsidRPr="00475445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VLASTNÍ HODNOCENÍ ŠKOLY</w:t>
      </w:r>
    </w:p>
    <w:p w:rsidR="0066729B" w:rsidRPr="00F23A16" w:rsidRDefault="00856FA6" w:rsidP="00110052">
      <w:pPr>
        <w:spacing w:after="0"/>
        <w:jc w:val="center"/>
        <w:rPr>
          <w:rFonts w:ascii="Times New Roman" w:hAnsi="Times New Roman" w:cs="Times New Roman"/>
          <w:b/>
          <w:color w:val="ED7D31" w:themeColor="accent2"/>
          <w:sz w:val="36"/>
          <w:szCs w:val="36"/>
          <w:u w:val="single"/>
        </w:rPr>
      </w:pPr>
      <w:r w:rsidRPr="00F23A16">
        <w:rPr>
          <w:rFonts w:ascii="Times New Roman" w:hAnsi="Times New Roman" w:cs="Times New Roman"/>
          <w:b/>
          <w:color w:val="ED7D31" w:themeColor="accent2"/>
          <w:sz w:val="36"/>
          <w:szCs w:val="36"/>
          <w:u w:val="single"/>
        </w:rPr>
        <w:t>ZA ŠKOLNÍ ROK 202</w:t>
      </w:r>
      <w:r w:rsidR="00A6739F" w:rsidRPr="00F23A16">
        <w:rPr>
          <w:rFonts w:ascii="Times New Roman" w:hAnsi="Times New Roman" w:cs="Times New Roman"/>
          <w:b/>
          <w:color w:val="ED7D31" w:themeColor="accent2"/>
          <w:sz w:val="36"/>
          <w:szCs w:val="36"/>
          <w:u w:val="single"/>
        </w:rPr>
        <w:t>4</w:t>
      </w:r>
      <w:r w:rsidRPr="00F23A16">
        <w:rPr>
          <w:rFonts w:ascii="Times New Roman" w:hAnsi="Times New Roman" w:cs="Times New Roman"/>
          <w:b/>
          <w:color w:val="ED7D31" w:themeColor="accent2"/>
          <w:sz w:val="36"/>
          <w:szCs w:val="36"/>
          <w:u w:val="single"/>
        </w:rPr>
        <w:t>/202</w:t>
      </w:r>
      <w:r w:rsidR="00A6739F" w:rsidRPr="00F23A16">
        <w:rPr>
          <w:rFonts w:ascii="Times New Roman" w:hAnsi="Times New Roman" w:cs="Times New Roman"/>
          <w:b/>
          <w:color w:val="ED7D31" w:themeColor="accent2"/>
          <w:sz w:val="36"/>
          <w:szCs w:val="36"/>
          <w:u w:val="single"/>
        </w:rPr>
        <w:t>5</w:t>
      </w:r>
    </w:p>
    <w:p w:rsidR="00B349D7" w:rsidRPr="00110052" w:rsidRDefault="0066729B" w:rsidP="0011005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052">
        <w:rPr>
          <w:rFonts w:ascii="Times New Roman" w:hAnsi="Times New Roman" w:cs="Times New Roman"/>
          <w:b/>
          <w:sz w:val="24"/>
          <w:szCs w:val="24"/>
          <w:u w:val="single"/>
        </w:rPr>
        <w:t>1. ZÁKLADNÍ ÚDAJE O ŠKOLE</w:t>
      </w:r>
    </w:p>
    <w:p w:rsidR="00110052" w:rsidRDefault="0066729B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  <w:u w:val="single"/>
        </w:rPr>
        <w:t xml:space="preserve">NÁZEV </w:t>
      </w: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ŠKOLY: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278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0052">
        <w:rPr>
          <w:rFonts w:ascii="Times New Roman" w:hAnsi="Times New Roman" w:cs="Times New Roman"/>
          <w:sz w:val="24"/>
          <w:szCs w:val="24"/>
        </w:rPr>
        <w:t xml:space="preserve">   </w:t>
      </w:r>
      <w:r w:rsidR="004B3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Mateřská škola Hradčovice, okres Uherské Hradiště, přísp</w:t>
      </w:r>
      <w:r w:rsidR="00110052">
        <w:rPr>
          <w:rFonts w:ascii="Times New Roman" w:hAnsi="Times New Roman" w:cs="Times New Roman"/>
          <w:sz w:val="24"/>
          <w:szCs w:val="24"/>
        </w:rPr>
        <w:t>ěvková</w:t>
      </w:r>
    </w:p>
    <w:p w:rsidR="0066729B" w:rsidRPr="00B349D7" w:rsidRDefault="00110052" w:rsidP="001100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6729B">
        <w:rPr>
          <w:rFonts w:ascii="Times New Roman" w:hAnsi="Times New Roman" w:cs="Times New Roman"/>
          <w:sz w:val="24"/>
          <w:szCs w:val="24"/>
        </w:rPr>
        <w:t>organizace</w:t>
      </w:r>
    </w:p>
    <w:p w:rsidR="0066729B" w:rsidRDefault="0066729B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  <w:u w:val="single"/>
        </w:rPr>
        <w:t xml:space="preserve">ADRESA </w:t>
      </w: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78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2786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Hradčovice 241, 687 33 Hradčovice</w:t>
      </w:r>
    </w:p>
    <w:p w:rsidR="0066729B" w:rsidRDefault="0066729B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IČ</w:t>
      </w:r>
      <w:r w:rsidR="00110052" w:rsidRPr="00110052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11005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2786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75020751</w:t>
      </w:r>
    </w:p>
    <w:p w:rsidR="00B349D7" w:rsidRDefault="0066729B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278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tel: 572671103, mob: 731558070,</w:t>
      </w:r>
    </w:p>
    <w:p w:rsidR="00B349D7" w:rsidRDefault="00627867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66729B" w:rsidRPr="00110052">
        <w:rPr>
          <w:rFonts w:ascii="Times New Roman" w:hAnsi="Times New Roman" w:cs="Times New Roman"/>
          <w:sz w:val="24"/>
          <w:szCs w:val="24"/>
          <w:u w:val="single"/>
        </w:rPr>
        <w:t>-mail:</w:t>
      </w:r>
      <w:r w:rsidR="00667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hyperlink r:id="rId7" w:history="1">
        <w:r w:rsidR="00110052" w:rsidRPr="00E55040">
          <w:rPr>
            <w:rStyle w:val="Hypertextovodkaz"/>
            <w:rFonts w:ascii="Times New Roman" w:hAnsi="Times New Roman" w:cs="Times New Roman"/>
            <w:sz w:val="24"/>
            <w:szCs w:val="24"/>
          </w:rPr>
          <w:t>mshradcovice@zkedu.cz,mshradcovice@mshradcovice.cz</w:t>
        </w:r>
      </w:hyperlink>
      <w:r w:rsidR="00B349D7">
        <w:rPr>
          <w:rFonts w:ascii="Times New Roman" w:hAnsi="Times New Roman" w:cs="Times New Roman"/>
          <w:sz w:val="24"/>
          <w:szCs w:val="24"/>
        </w:rPr>
        <w:t>,</w:t>
      </w:r>
    </w:p>
    <w:p w:rsidR="0066729B" w:rsidRDefault="00627867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B349D7" w:rsidRPr="00110052">
        <w:rPr>
          <w:rFonts w:ascii="Times New Roman" w:hAnsi="Times New Roman" w:cs="Times New Roman"/>
          <w:sz w:val="24"/>
          <w:szCs w:val="24"/>
          <w:u w:val="single"/>
        </w:rPr>
        <w:t>eb:</w:t>
      </w:r>
      <w:r w:rsidR="00B34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10052">
        <w:rPr>
          <w:rFonts w:ascii="Times New Roman" w:hAnsi="Times New Roman" w:cs="Times New Roman"/>
          <w:sz w:val="24"/>
          <w:szCs w:val="24"/>
        </w:rPr>
        <w:t xml:space="preserve">  </w:t>
      </w:r>
      <w:r w:rsidR="00B349D7">
        <w:rPr>
          <w:rFonts w:ascii="Times New Roman" w:hAnsi="Times New Roman" w:cs="Times New Roman"/>
          <w:sz w:val="24"/>
          <w:szCs w:val="24"/>
        </w:rPr>
        <w:t>www.mshradcovice.cz</w:t>
      </w:r>
    </w:p>
    <w:p w:rsidR="00FC6E69" w:rsidRDefault="00FC6E69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  <w:u w:val="single"/>
        </w:rPr>
        <w:t xml:space="preserve">DATOVÁ </w:t>
      </w: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>SCHRÁNKA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y9ukrr2</w:t>
      </w:r>
    </w:p>
    <w:p w:rsidR="00E2221E" w:rsidRDefault="00E2221E" w:rsidP="001100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052">
        <w:rPr>
          <w:rFonts w:ascii="Times New Roman" w:hAnsi="Times New Roman" w:cs="Times New Roman"/>
          <w:sz w:val="24"/>
          <w:szCs w:val="24"/>
          <w:u w:val="single"/>
        </w:rPr>
        <w:t xml:space="preserve">ZŘIZOVATEL: </w:t>
      </w:r>
      <w:r w:rsidR="00627867" w:rsidRPr="0011005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627867" w:rsidRPr="0011005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2786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Obec Hradčovice</w:t>
      </w:r>
    </w:p>
    <w:p w:rsidR="00E2221E" w:rsidRDefault="00110052" w:rsidP="001100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2221E">
        <w:rPr>
          <w:rFonts w:ascii="Times New Roman" w:hAnsi="Times New Roman" w:cs="Times New Roman"/>
          <w:sz w:val="24"/>
          <w:szCs w:val="24"/>
        </w:rPr>
        <w:t>Hradčovice 168, 687 33</w:t>
      </w:r>
    </w:p>
    <w:p w:rsidR="0066729B" w:rsidRDefault="0066729B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  <w:u w:val="single"/>
        </w:rPr>
        <w:t>ŘEDITELKA ŠKOLY: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09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Lenka Hřibová</w:t>
      </w:r>
    </w:p>
    <w:p w:rsidR="0066729B" w:rsidRDefault="00C2000C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>PROVOZNÍ DOBA MŠ:</w:t>
      </w:r>
      <w:r w:rsidR="009E40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6, 30 – 16,00</w:t>
      </w:r>
      <w:r w:rsidR="009E4098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C2000C" w:rsidRDefault="009E4098" w:rsidP="00F23A16">
      <w:pPr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 xml:space="preserve">CELKOVÝ POČET </w:t>
      </w:r>
      <w:proofErr w:type="gramStart"/>
      <w:r w:rsidRPr="00F23A16">
        <w:rPr>
          <w:rFonts w:ascii="Times New Roman" w:hAnsi="Times New Roman" w:cs="Times New Roman"/>
          <w:sz w:val="24"/>
          <w:szCs w:val="24"/>
          <w:u w:val="single"/>
        </w:rPr>
        <w:t xml:space="preserve">DĚTÍ: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27867">
        <w:rPr>
          <w:rFonts w:ascii="Times New Roman" w:hAnsi="Times New Roman" w:cs="Times New Roman"/>
          <w:sz w:val="24"/>
          <w:szCs w:val="24"/>
        </w:rPr>
        <w:t xml:space="preserve"> </w:t>
      </w:r>
      <w:r w:rsidR="00856FA6">
        <w:rPr>
          <w:rFonts w:ascii="Times New Roman" w:hAnsi="Times New Roman" w:cs="Times New Roman"/>
          <w:sz w:val="24"/>
          <w:szCs w:val="24"/>
        </w:rPr>
        <w:t>od 1. 9. 202</w:t>
      </w:r>
      <w:r w:rsidR="00A6739F">
        <w:rPr>
          <w:rFonts w:ascii="Times New Roman" w:hAnsi="Times New Roman" w:cs="Times New Roman"/>
          <w:sz w:val="24"/>
          <w:szCs w:val="24"/>
        </w:rPr>
        <w:t>4</w:t>
      </w:r>
      <w:r w:rsidR="00856FA6">
        <w:rPr>
          <w:rFonts w:ascii="Times New Roman" w:hAnsi="Times New Roman" w:cs="Times New Roman"/>
          <w:sz w:val="24"/>
          <w:szCs w:val="24"/>
        </w:rPr>
        <w:t>-3</w:t>
      </w:r>
      <w:r w:rsidR="00A6739F">
        <w:rPr>
          <w:rFonts w:ascii="Times New Roman" w:hAnsi="Times New Roman" w:cs="Times New Roman"/>
          <w:sz w:val="24"/>
          <w:szCs w:val="24"/>
        </w:rPr>
        <w:t>7</w:t>
      </w:r>
      <w:r w:rsidR="00856FA6">
        <w:rPr>
          <w:rFonts w:ascii="Times New Roman" w:hAnsi="Times New Roman" w:cs="Times New Roman"/>
          <w:sz w:val="24"/>
          <w:szCs w:val="24"/>
        </w:rPr>
        <w:t xml:space="preserve"> dětí</w:t>
      </w:r>
    </w:p>
    <w:p w:rsidR="00856FA6" w:rsidRDefault="00F23A16" w:rsidP="00F23A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56FA6">
        <w:rPr>
          <w:rFonts w:ascii="Times New Roman" w:hAnsi="Times New Roman" w:cs="Times New Roman"/>
          <w:sz w:val="24"/>
          <w:szCs w:val="24"/>
        </w:rPr>
        <w:t xml:space="preserve">od </w:t>
      </w:r>
      <w:r w:rsidR="00A6739F">
        <w:rPr>
          <w:rFonts w:ascii="Times New Roman" w:hAnsi="Times New Roman" w:cs="Times New Roman"/>
          <w:sz w:val="24"/>
          <w:szCs w:val="24"/>
        </w:rPr>
        <w:t>1</w:t>
      </w:r>
      <w:r w:rsidR="00856FA6">
        <w:rPr>
          <w:rFonts w:ascii="Times New Roman" w:hAnsi="Times New Roman" w:cs="Times New Roman"/>
          <w:sz w:val="24"/>
          <w:szCs w:val="24"/>
        </w:rPr>
        <w:t xml:space="preserve">. </w:t>
      </w:r>
      <w:r w:rsidR="00A6739F">
        <w:rPr>
          <w:rFonts w:ascii="Times New Roman" w:hAnsi="Times New Roman" w:cs="Times New Roman"/>
          <w:sz w:val="24"/>
          <w:szCs w:val="24"/>
        </w:rPr>
        <w:t>5</w:t>
      </w:r>
      <w:r w:rsidR="00856FA6">
        <w:rPr>
          <w:rFonts w:ascii="Times New Roman" w:hAnsi="Times New Roman" w:cs="Times New Roman"/>
          <w:sz w:val="24"/>
          <w:szCs w:val="24"/>
        </w:rPr>
        <w:t>. 202</w:t>
      </w:r>
      <w:r w:rsidR="00A6739F">
        <w:rPr>
          <w:rFonts w:ascii="Times New Roman" w:hAnsi="Times New Roman" w:cs="Times New Roman"/>
          <w:sz w:val="24"/>
          <w:szCs w:val="24"/>
        </w:rPr>
        <w:t>5</w:t>
      </w:r>
      <w:r w:rsidR="00856FA6">
        <w:rPr>
          <w:rFonts w:ascii="Times New Roman" w:hAnsi="Times New Roman" w:cs="Times New Roman"/>
          <w:sz w:val="24"/>
          <w:szCs w:val="24"/>
        </w:rPr>
        <w:t>- 3</w:t>
      </w:r>
      <w:r w:rsidR="00A6739F">
        <w:rPr>
          <w:rFonts w:ascii="Times New Roman" w:hAnsi="Times New Roman" w:cs="Times New Roman"/>
          <w:sz w:val="24"/>
          <w:szCs w:val="24"/>
        </w:rPr>
        <w:t>8</w:t>
      </w:r>
      <w:r w:rsidR="00856FA6">
        <w:rPr>
          <w:rFonts w:ascii="Times New Roman" w:hAnsi="Times New Roman" w:cs="Times New Roman"/>
          <w:sz w:val="24"/>
          <w:szCs w:val="24"/>
        </w:rPr>
        <w:t xml:space="preserve"> dětí</w:t>
      </w:r>
    </w:p>
    <w:p w:rsidR="00C2000C" w:rsidRDefault="00C2000C" w:rsidP="001100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 xml:space="preserve">POČET </w:t>
      </w:r>
      <w:proofErr w:type="gramStart"/>
      <w:r w:rsidRPr="00F23A16">
        <w:rPr>
          <w:rFonts w:ascii="Times New Roman" w:hAnsi="Times New Roman" w:cs="Times New Roman"/>
          <w:sz w:val="24"/>
          <w:szCs w:val="24"/>
          <w:u w:val="single"/>
        </w:rPr>
        <w:t>TŘÍD: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278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2000C" w:rsidRDefault="00C2000C" w:rsidP="00F2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>POČET DĚTÍ</w:t>
      </w:r>
      <w:r w:rsidR="009E4098" w:rsidRPr="00F23A16">
        <w:rPr>
          <w:rFonts w:ascii="Times New Roman" w:hAnsi="Times New Roman" w:cs="Times New Roman"/>
          <w:sz w:val="24"/>
          <w:szCs w:val="24"/>
          <w:u w:val="single"/>
        </w:rPr>
        <w:t xml:space="preserve"> VE TŘÍDĚ:</w:t>
      </w:r>
      <w:r w:rsidR="009E4098">
        <w:rPr>
          <w:rFonts w:ascii="Times New Roman" w:hAnsi="Times New Roman" w:cs="Times New Roman"/>
          <w:sz w:val="24"/>
          <w:szCs w:val="24"/>
        </w:rPr>
        <w:t xml:space="preserve"> I. Třída Zajíčci – 2</w:t>
      </w:r>
      <w:r w:rsidR="00A6739F">
        <w:rPr>
          <w:rFonts w:ascii="Times New Roman" w:hAnsi="Times New Roman" w:cs="Times New Roman"/>
          <w:sz w:val="24"/>
          <w:szCs w:val="24"/>
        </w:rPr>
        <w:t>0</w:t>
      </w:r>
      <w:r w:rsidR="00856FA6">
        <w:rPr>
          <w:rFonts w:ascii="Times New Roman" w:hAnsi="Times New Roman" w:cs="Times New Roman"/>
          <w:sz w:val="24"/>
          <w:szCs w:val="24"/>
        </w:rPr>
        <w:t>dětí,</w:t>
      </w:r>
      <w:r w:rsidR="00301ACD">
        <w:rPr>
          <w:rFonts w:ascii="Times New Roman" w:hAnsi="Times New Roman" w:cs="Times New Roman"/>
          <w:sz w:val="24"/>
          <w:szCs w:val="24"/>
        </w:rPr>
        <w:t xml:space="preserve"> uč. Len</w:t>
      </w:r>
      <w:r w:rsidR="009E4098">
        <w:rPr>
          <w:rFonts w:ascii="Times New Roman" w:hAnsi="Times New Roman" w:cs="Times New Roman"/>
          <w:sz w:val="24"/>
          <w:szCs w:val="24"/>
        </w:rPr>
        <w:t xml:space="preserve">ka Hřibová, Mgr. </w:t>
      </w:r>
      <w:r w:rsidR="00A6739F">
        <w:rPr>
          <w:rFonts w:ascii="Times New Roman" w:hAnsi="Times New Roman" w:cs="Times New Roman"/>
          <w:sz w:val="24"/>
          <w:szCs w:val="24"/>
        </w:rPr>
        <w:t xml:space="preserve">Lucie </w:t>
      </w:r>
      <w:proofErr w:type="spellStart"/>
      <w:r w:rsidR="00A6739F">
        <w:rPr>
          <w:rFonts w:ascii="Times New Roman" w:hAnsi="Times New Roman" w:cs="Times New Roman"/>
          <w:sz w:val="24"/>
          <w:szCs w:val="24"/>
        </w:rPr>
        <w:t>Štůralová</w:t>
      </w:r>
      <w:proofErr w:type="spellEnd"/>
    </w:p>
    <w:p w:rsidR="00A6739F" w:rsidRDefault="00F23A16" w:rsidP="00F2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56FA6">
        <w:rPr>
          <w:rFonts w:ascii="Times New Roman" w:hAnsi="Times New Roman" w:cs="Times New Roman"/>
          <w:sz w:val="24"/>
          <w:szCs w:val="24"/>
        </w:rPr>
        <w:t>II. Třída Veverky –</w:t>
      </w:r>
      <w:r w:rsidR="00FA6277">
        <w:rPr>
          <w:rFonts w:ascii="Times New Roman" w:hAnsi="Times New Roman" w:cs="Times New Roman"/>
          <w:sz w:val="24"/>
          <w:szCs w:val="24"/>
        </w:rPr>
        <w:t xml:space="preserve"> 18 dětí, uč. Vendula </w:t>
      </w:r>
      <w:proofErr w:type="spellStart"/>
      <w:r w:rsidR="00AB54B0">
        <w:rPr>
          <w:rFonts w:ascii="Times New Roman" w:hAnsi="Times New Roman" w:cs="Times New Roman"/>
          <w:sz w:val="24"/>
          <w:szCs w:val="24"/>
        </w:rPr>
        <w:t>Lebánková</w:t>
      </w:r>
      <w:proofErr w:type="spellEnd"/>
      <w:r w:rsidR="00A6739F">
        <w:rPr>
          <w:rFonts w:ascii="Times New Roman" w:hAnsi="Times New Roman" w:cs="Times New Roman"/>
          <w:sz w:val="24"/>
          <w:szCs w:val="24"/>
        </w:rPr>
        <w:t>, od 1. 5. 2025</w:t>
      </w:r>
    </w:p>
    <w:p w:rsidR="00856FA6" w:rsidRDefault="00F23A16" w:rsidP="00F2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6739F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proofErr w:type="gramStart"/>
      <w:r w:rsidR="00A6739F">
        <w:rPr>
          <w:rFonts w:ascii="Times New Roman" w:hAnsi="Times New Roman" w:cs="Times New Roman"/>
          <w:sz w:val="24"/>
          <w:szCs w:val="24"/>
        </w:rPr>
        <w:t>Šišáková</w:t>
      </w:r>
      <w:proofErr w:type="spellEnd"/>
      <w:r w:rsidR="00856FA6">
        <w:rPr>
          <w:rFonts w:ascii="Times New Roman" w:hAnsi="Times New Roman" w:cs="Times New Roman"/>
          <w:sz w:val="24"/>
          <w:szCs w:val="24"/>
        </w:rPr>
        <w:t xml:space="preserve"> </w:t>
      </w:r>
      <w:r w:rsidR="00627867">
        <w:rPr>
          <w:rFonts w:ascii="Times New Roman" w:hAnsi="Times New Roman" w:cs="Times New Roman"/>
          <w:sz w:val="24"/>
          <w:szCs w:val="24"/>
        </w:rPr>
        <w:t>,</w:t>
      </w:r>
      <w:proofErr w:type="spellStart"/>
      <w:proofErr w:type="gramEnd"/>
      <w:r w:rsidR="00627867">
        <w:rPr>
          <w:rFonts w:ascii="Times New Roman" w:hAnsi="Times New Roman" w:cs="Times New Roman"/>
          <w:sz w:val="24"/>
          <w:szCs w:val="24"/>
        </w:rPr>
        <w:t>Mgr.Adéla</w:t>
      </w:r>
      <w:proofErr w:type="spellEnd"/>
      <w:r w:rsidR="00A67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39F">
        <w:rPr>
          <w:rFonts w:ascii="Times New Roman" w:hAnsi="Times New Roman" w:cs="Times New Roman"/>
          <w:sz w:val="24"/>
          <w:szCs w:val="24"/>
        </w:rPr>
        <w:t>Tihelková</w:t>
      </w:r>
      <w:proofErr w:type="spellEnd"/>
    </w:p>
    <w:p w:rsidR="00475445" w:rsidRDefault="00475445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617" w:rsidRDefault="00627867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 xml:space="preserve">ŠKOLNÍ </w:t>
      </w:r>
      <w:proofErr w:type="gramStart"/>
      <w:r w:rsidRPr="00F23A16">
        <w:rPr>
          <w:rFonts w:ascii="Times New Roman" w:hAnsi="Times New Roman" w:cs="Times New Roman"/>
          <w:sz w:val="24"/>
          <w:szCs w:val="24"/>
          <w:u w:val="single"/>
        </w:rPr>
        <w:t>ASISTENT: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6FA6">
        <w:rPr>
          <w:rFonts w:ascii="Times New Roman" w:hAnsi="Times New Roman" w:cs="Times New Roman"/>
          <w:sz w:val="24"/>
          <w:szCs w:val="24"/>
        </w:rPr>
        <w:t xml:space="preserve"> Markéta</w:t>
      </w:r>
      <w:r w:rsidR="00A6739F">
        <w:rPr>
          <w:rFonts w:ascii="Times New Roman" w:hAnsi="Times New Roman" w:cs="Times New Roman"/>
          <w:sz w:val="24"/>
          <w:szCs w:val="24"/>
        </w:rPr>
        <w:t xml:space="preserve"> Hůlková</w:t>
      </w:r>
    </w:p>
    <w:p w:rsidR="00C2000C" w:rsidRDefault="00C2000C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39F" w:rsidRDefault="00C2000C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>POČET PEDAGOGICKÝCH</w:t>
      </w:r>
      <w:r w:rsidR="00A22C51" w:rsidRPr="00F23A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6FA6" w:rsidRPr="00F23A16">
        <w:rPr>
          <w:rFonts w:ascii="Times New Roman" w:hAnsi="Times New Roman" w:cs="Times New Roman"/>
          <w:sz w:val="24"/>
          <w:szCs w:val="24"/>
          <w:u w:val="single"/>
        </w:rPr>
        <w:t>PRACOVNÍKŮ</w:t>
      </w:r>
      <w:r w:rsidR="00856FA6">
        <w:rPr>
          <w:rFonts w:ascii="Times New Roman" w:hAnsi="Times New Roman" w:cs="Times New Roman"/>
          <w:sz w:val="24"/>
          <w:szCs w:val="24"/>
        </w:rPr>
        <w:t>:</w:t>
      </w:r>
      <w:r w:rsidR="00FC6E69">
        <w:rPr>
          <w:rFonts w:ascii="Times New Roman" w:hAnsi="Times New Roman" w:cs="Times New Roman"/>
          <w:sz w:val="24"/>
          <w:szCs w:val="24"/>
        </w:rPr>
        <w:t xml:space="preserve"> Lenka Hřibová</w:t>
      </w:r>
    </w:p>
    <w:p w:rsidR="00301ACD" w:rsidRDefault="00F23A16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56FA6">
        <w:rPr>
          <w:rFonts w:ascii="Times New Roman" w:hAnsi="Times New Roman" w:cs="Times New Roman"/>
          <w:sz w:val="24"/>
          <w:szCs w:val="24"/>
        </w:rPr>
        <w:t xml:space="preserve">Vendula </w:t>
      </w:r>
      <w:proofErr w:type="spellStart"/>
      <w:proofErr w:type="gramStart"/>
      <w:r w:rsidR="00AB54B0">
        <w:rPr>
          <w:rFonts w:ascii="Times New Roman" w:hAnsi="Times New Roman" w:cs="Times New Roman"/>
          <w:sz w:val="24"/>
          <w:szCs w:val="24"/>
        </w:rPr>
        <w:t>Lebánková</w:t>
      </w:r>
      <w:proofErr w:type="spellEnd"/>
      <w:r w:rsidR="00AB54B0">
        <w:rPr>
          <w:rFonts w:ascii="Times New Roman" w:hAnsi="Times New Roman" w:cs="Times New Roman"/>
          <w:sz w:val="24"/>
          <w:szCs w:val="24"/>
        </w:rPr>
        <w:t>- ukončení</w:t>
      </w:r>
      <w:proofErr w:type="gramEnd"/>
      <w:r w:rsidR="00AB54B0">
        <w:rPr>
          <w:rFonts w:ascii="Times New Roman" w:hAnsi="Times New Roman" w:cs="Times New Roman"/>
          <w:sz w:val="24"/>
          <w:szCs w:val="24"/>
        </w:rPr>
        <w:t xml:space="preserve"> smlouvy k 30.4.                   </w:t>
      </w:r>
    </w:p>
    <w:p w:rsidR="00A6739F" w:rsidRDefault="00F23A16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C6E69">
        <w:rPr>
          <w:rFonts w:ascii="Times New Roman" w:hAnsi="Times New Roman" w:cs="Times New Roman"/>
          <w:sz w:val="24"/>
          <w:szCs w:val="24"/>
        </w:rPr>
        <w:t>od</w:t>
      </w:r>
      <w:r w:rsidR="00A6739F">
        <w:rPr>
          <w:rFonts w:ascii="Times New Roman" w:hAnsi="Times New Roman" w:cs="Times New Roman"/>
          <w:sz w:val="24"/>
          <w:szCs w:val="24"/>
        </w:rPr>
        <w:t xml:space="preserve"> 1. 5. 2025 Monika </w:t>
      </w:r>
      <w:proofErr w:type="spellStart"/>
      <w:proofErr w:type="gramStart"/>
      <w:r w:rsidR="00A6739F">
        <w:rPr>
          <w:rFonts w:ascii="Times New Roman" w:hAnsi="Times New Roman" w:cs="Times New Roman"/>
          <w:sz w:val="24"/>
          <w:szCs w:val="24"/>
        </w:rPr>
        <w:t>Šišáková</w:t>
      </w:r>
      <w:proofErr w:type="spellEnd"/>
      <w:r w:rsidR="00AB54B0">
        <w:rPr>
          <w:rFonts w:ascii="Times New Roman" w:hAnsi="Times New Roman" w:cs="Times New Roman"/>
          <w:sz w:val="24"/>
          <w:szCs w:val="24"/>
        </w:rPr>
        <w:t>- návrat</w:t>
      </w:r>
      <w:proofErr w:type="gramEnd"/>
      <w:r w:rsidR="00AB54B0">
        <w:rPr>
          <w:rFonts w:ascii="Times New Roman" w:hAnsi="Times New Roman" w:cs="Times New Roman"/>
          <w:sz w:val="24"/>
          <w:szCs w:val="24"/>
        </w:rPr>
        <w:t xml:space="preserve"> po MD</w:t>
      </w:r>
    </w:p>
    <w:p w:rsidR="00627867" w:rsidRDefault="00F23A16" w:rsidP="0011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627867">
        <w:rPr>
          <w:rFonts w:ascii="Times New Roman" w:hAnsi="Times New Roman" w:cs="Times New Roman"/>
          <w:sz w:val="24"/>
          <w:szCs w:val="24"/>
        </w:rPr>
        <w:t>Mg</w:t>
      </w:r>
      <w:r w:rsidR="00FC6E69">
        <w:rPr>
          <w:rFonts w:ascii="Times New Roman" w:hAnsi="Times New Roman" w:cs="Times New Roman"/>
          <w:sz w:val="24"/>
          <w:szCs w:val="24"/>
        </w:rPr>
        <w:t xml:space="preserve">r. Lucie </w:t>
      </w:r>
      <w:proofErr w:type="spellStart"/>
      <w:r w:rsidR="00FC6E69">
        <w:rPr>
          <w:rFonts w:ascii="Times New Roman" w:hAnsi="Times New Roman" w:cs="Times New Roman"/>
          <w:sz w:val="24"/>
          <w:szCs w:val="24"/>
        </w:rPr>
        <w:t>Štůralová</w:t>
      </w:r>
      <w:proofErr w:type="spellEnd"/>
    </w:p>
    <w:p w:rsidR="00627867" w:rsidRDefault="00627867" w:rsidP="00AA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75445">
        <w:rPr>
          <w:rFonts w:ascii="Times New Roman" w:hAnsi="Times New Roman" w:cs="Times New Roman"/>
          <w:sz w:val="24"/>
          <w:szCs w:val="24"/>
        </w:rPr>
        <w:t xml:space="preserve">                    Mgr. Adéla </w:t>
      </w:r>
      <w:proofErr w:type="spellStart"/>
      <w:r w:rsidR="0047544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ihelková</w:t>
      </w:r>
      <w:proofErr w:type="spellEnd"/>
    </w:p>
    <w:p w:rsidR="00C2000C" w:rsidRDefault="00627867" w:rsidP="00AA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  <w:u w:val="single"/>
        </w:rPr>
        <w:t xml:space="preserve">POČET PROVOZNÍCH </w:t>
      </w:r>
      <w:proofErr w:type="gramStart"/>
      <w:r w:rsidRPr="00F23A16">
        <w:rPr>
          <w:rFonts w:ascii="Times New Roman" w:hAnsi="Times New Roman" w:cs="Times New Roman"/>
          <w:sz w:val="24"/>
          <w:szCs w:val="24"/>
          <w:u w:val="single"/>
        </w:rPr>
        <w:t>PRACOVNÍKŮ:</w:t>
      </w:r>
      <w:r w:rsidR="0030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C51">
        <w:rPr>
          <w:rFonts w:ascii="Times New Roman" w:hAnsi="Times New Roman" w:cs="Times New Roman"/>
          <w:sz w:val="24"/>
          <w:szCs w:val="24"/>
        </w:rPr>
        <w:t>školnice</w:t>
      </w:r>
      <w:proofErr w:type="gramEnd"/>
      <w:r w:rsidR="00A22C51">
        <w:rPr>
          <w:rFonts w:ascii="Times New Roman" w:hAnsi="Times New Roman" w:cs="Times New Roman"/>
          <w:sz w:val="24"/>
          <w:szCs w:val="24"/>
        </w:rPr>
        <w:t xml:space="preserve"> Lenka Slunečková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0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vedoucí ŠJ: Marie Střelcová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0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kuchařky: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Pöschlová</w:t>
      </w:r>
      <w:proofErr w:type="spellEnd"/>
    </w:p>
    <w:p w:rsidR="00475445" w:rsidRDefault="000518E7" w:rsidP="00F23A16">
      <w:pPr>
        <w:tabs>
          <w:tab w:val="left" w:pos="53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04617">
        <w:rPr>
          <w:rFonts w:ascii="Times New Roman" w:hAnsi="Times New Roman" w:cs="Times New Roman"/>
          <w:sz w:val="24"/>
          <w:szCs w:val="24"/>
        </w:rPr>
        <w:t xml:space="preserve">  </w:t>
      </w:r>
      <w:r w:rsidR="00FC6E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Dagmar Mahdalová</w:t>
      </w:r>
    </w:p>
    <w:p w:rsidR="00604617" w:rsidRDefault="0060461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C6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Jarmila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Pijáčková</w:t>
      </w:r>
      <w:proofErr w:type="spellEnd"/>
    </w:p>
    <w:p w:rsidR="000518E7" w:rsidRDefault="00301ACD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0518E7" w:rsidRPr="00F23A16">
        <w:rPr>
          <w:rFonts w:ascii="Times New Roman" w:hAnsi="Times New Roman" w:cs="Times New Roman"/>
          <w:sz w:val="24"/>
          <w:szCs w:val="24"/>
          <w:u w:val="single"/>
        </w:rPr>
        <w:t>SOUČÁSTÍ ŠKOLY JE</w:t>
      </w:r>
      <w:r w:rsidR="000518E7">
        <w:rPr>
          <w:rFonts w:ascii="Times New Roman" w:hAnsi="Times New Roman" w:cs="Times New Roman"/>
          <w:sz w:val="24"/>
          <w:szCs w:val="24"/>
        </w:rPr>
        <w:t>:1. Mateřská škola.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Školní jídelna.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3. Školní jídelna- výdejna na odloučeném pracovišti v ZŠ 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Hradčovice.</w:t>
      </w: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8E7" w:rsidRPr="00F23A16" w:rsidRDefault="000518E7" w:rsidP="00F23A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A16">
        <w:rPr>
          <w:rFonts w:ascii="Times New Roman" w:hAnsi="Times New Roman" w:cs="Times New Roman"/>
          <w:b/>
          <w:sz w:val="24"/>
          <w:szCs w:val="24"/>
          <w:u w:val="single"/>
        </w:rPr>
        <w:t>2. OBSAH HODNOCENÍ</w:t>
      </w:r>
    </w:p>
    <w:p w:rsidR="000518E7" w:rsidRDefault="000518E7" w:rsidP="00F23A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Hodnocení podmínek školy.</w:t>
      </w:r>
    </w:p>
    <w:p w:rsidR="00E64F78" w:rsidRDefault="00E64F78" w:rsidP="00F23A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Hodnocení průběhu a výsledků výchovně vzdělávací činnosti.</w:t>
      </w:r>
    </w:p>
    <w:p w:rsidR="00E64F78" w:rsidRDefault="00E64F78" w:rsidP="00F23A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8E7" w:rsidRDefault="000518E7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E55F1">
        <w:rPr>
          <w:rFonts w:ascii="Times New Roman" w:hAnsi="Times New Roman" w:cs="Times New Roman"/>
          <w:sz w:val="24"/>
          <w:szCs w:val="24"/>
        </w:rPr>
        <w:t>Plnění ročního plánu školy</w:t>
      </w:r>
      <w:r w:rsidR="006418CC">
        <w:rPr>
          <w:rFonts w:ascii="Times New Roman" w:hAnsi="Times New Roman" w:cs="Times New Roman"/>
          <w:sz w:val="24"/>
          <w:szCs w:val="24"/>
        </w:rPr>
        <w:t xml:space="preserve">, jejich závěry a </w:t>
      </w:r>
      <w:r w:rsidR="00BC6405">
        <w:rPr>
          <w:rFonts w:ascii="Times New Roman" w:hAnsi="Times New Roman" w:cs="Times New Roman"/>
          <w:sz w:val="24"/>
          <w:szCs w:val="24"/>
        </w:rPr>
        <w:t>záměry</w:t>
      </w:r>
      <w:r w:rsidR="006418CC">
        <w:rPr>
          <w:rFonts w:ascii="Times New Roman" w:hAnsi="Times New Roman" w:cs="Times New Roman"/>
          <w:sz w:val="24"/>
          <w:szCs w:val="24"/>
        </w:rPr>
        <w:t xml:space="preserve"> pro příští školní rok 2025/2026.</w:t>
      </w:r>
    </w:p>
    <w:p w:rsidR="00F05E40" w:rsidRPr="00F05E40" w:rsidRDefault="00F05E40" w:rsidP="00F23A16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2C3106" w:rsidRDefault="00EF4334" w:rsidP="00F2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106">
        <w:rPr>
          <w:rFonts w:ascii="Times New Roman" w:hAnsi="Times New Roman" w:cs="Times New Roman"/>
          <w:sz w:val="24"/>
          <w:szCs w:val="24"/>
        </w:rPr>
        <w:t>) Úrazovost v MŠ.</w:t>
      </w:r>
    </w:p>
    <w:p w:rsidR="00E64F78" w:rsidRDefault="00E64F78" w:rsidP="00F23A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E48" w:rsidRDefault="004B7E48" w:rsidP="00F23A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E48" w:rsidRPr="00EF4334" w:rsidRDefault="000C4CE9" w:rsidP="00F23A1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  <w:r w:rsidRPr="00EF4334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1) HODNOCENÍ PODMÍNEK ŠKOLY</w:t>
      </w:r>
    </w:p>
    <w:p w:rsidR="004B7E48" w:rsidRPr="00EF4334" w:rsidRDefault="004B7E48" w:rsidP="00F23A1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4B7E48" w:rsidRPr="00F23A16" w:rsidRDefault="00B349D7" w:rsidP="00F23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A16">
        <w:rPr>
          <w:rFonts w:ascii="Times New Roman" w:hAnsi="Times New Roman" w:cs="Times New Roman"/>
          <w:b/>
          <w:sz w:val="24"/>
          <w:szCs w:val="24"/>
          <w:u w:val="single"/>
        </w:rPr>
        <w:t>1) MATERIÁLNÍ PODMÍNKY:</w:t>
      </w:r>
    </w:p>
    <w:p w:rsidR="0081647C" w:rsidRPr="00F23A16" w:rsidRDefault="0081647C" w:rsidP="00F23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47C" w:rsidRPr="00604617" w:rsidRDefault="00604617" w:rsidP="00F23A16">
      <w:pPr>
        <w:pStyle w:val="Odstavecseseznamem"/>
        <w:numPr>
          <w:ilvl w:val="0"/>
          <w:numId w:val="9"/>
        </w:numPr>
      </w:pPr>
      <w:r w:rsidRPr="00604617">
        <w:t xml:space="preserve">pořízení didaktických </w:t>
      </w:r>
      <w:r w:rsidR="00766BE1" w:rsidRPr="00604617">
        <w:t xml:space="preserve">pomůcek </w:t>
      </w:r>
      <w:r w:rsidR="00766BE1">
        <w:t>k celoročnímu</w:t>
      </w:r>
      <w:r>
        <w:t xml:space="preserve"> tématu</w:t>
      </w:r>
      <w:r w:rsidR="00FC6E69">
        <w:t xml:space="preserve"> Dinosauři</w:t>
      </w:r>
    </w:p>
    <w:p w:rsidR="0081647C" w:rsidRDefault="0081647C" w:rsidP="00F23A16">
      <w:pPr>
        <w:pStyle w:val="Odstavecseseznamem"/>
        <w:numPr>
          <w:ilvl w:val="0"/>
          <w:numId w:val="9"/>
        </w:numPr>
      </w:pPr>
      <w:r>
        <w:t>zakoupení</w:t>
      </w:r>
      <w:r w:rsidR="00766BE1">
        <w:t xml:space="preserve"> </w:t>
      </w:r>
      <w:r w:rsidR="00EE10A5">
        <w:t>dětského ložního prádla, nových lůžkovin</w:t>
      </w:r>
      <w:r w:rsidR="00766BE1">
        <w:t xml:space="preserve"> </w:t>
      </w:r>
    </w:p>
    <w:p w:rsidR="004D3C14" w:rsidRDefault="00EE10A5" w:rsidP="00F23A16">
      <w:pPr>
        <w:pStyle w:val="Odstavecseseznamem"/>
        <w:numPr>
          <w:ilvl w:val="0"/>
          <w:numId w:val="9"/>
        </w:numPr>
      </w:pPr>
      <w:r>
        <w:t>zakoupení odpočinkových matrací do II. Třídy Veverek</w:t>
      </w:r>
    </w:p>
    <w:p w:rsidR="004D3C14" w:rsidRDefault="00EE10A5" w:rsidP="00F23A16">
      <w:pPr>
        <w:pStyle w:val="Odstavecseseznamem"/>
        <w:numPr>
          <w:ilvl w:val="0"/>
          <w:numId w:val="9"/>
        </w:numPr>
      </w:pPr>
      <w:r>
        <w:t xml:space="preserve">instalace od firmy </w:t>
      </w:r>
      <w:proofErr w:type="spellStart"/>
      <w:r>
        <w:t>Avonet</w:t>
      </w:r>
      <w:proofErr w:type="spellEnd"/>
      <w:r>
        <w:t xml:space="preserve"> – nový přístroj, sloučení </w:t>
      </w:r>
      <w:proofErr w:type="spellStart"/>
      <w:r>
        <w:t>wifi</w:t>
      </w:r>
      <w:proofErr w:type="spellEnd"/>
      <w:r>
        <w:t>, jedno heslo</w:t>
      </w:r>
    </w:p>
    <w:p w:rsidR="00475445" w:rsidRDefault="00475445" w:rsidP="00F23A16">
      <w:pPr>
        <w:pStyle w:val="Odstavecseseznamem"/>
        <w:numPr>
          <w:ilvl w:val="0"/>
          <w:numId w:val="9"/>
        </w:numPr>
      </w:pPr>
      <w:r>
        <w:t xml:space="preserve">zakoupení </w:t>
      </w:r>
      <w:r w:rsidR="00EE10A5">
        <w:t>židlí do kanceláře vedoucí ŠJ</w:t>
      </w:r>
    </w:p>
    <w:p w:rsidR="00107F0C" w:rsidRDefault="00EE10A5" w:rsidP="00F23A16">
      <w:pPr>
        <w:pStyle w:val="Odstavecseseznamem"/>
        <w:numPr>
          <w:ilvl w:val="0"/>
          <w:numId w:val="9"/>
        </w:numPr>
      </w:pPr>
      <w:r>
        <w:t>instalace sítí v šatnách dětí – zajištění bezpečnosti dětí</w:t>
      </w:r>
    </w:p>
    <w:p w:rsidR="00107F0C" w:rsidRDefault="00EE10A5" w:rsidP="00F23A16">
      <w:pPr>
        <w:pStyle w:val="Odstavecseseznamem"/>
        <w:numPr>
          <w:ilvl w:val="0"/>
          <w:numId w:val="9"/>
        </w:numPr>
      </w:pPr>
      <w:r>
        <w:t xml:space="preserve">zakoupení a instalace nového herního prvku na školní zahradu </w:t>
      </w:r>
      <w:proofErr w:type="gramStart"/>
      <w:r>
        <w:t xml:space="preserve">„ </w:t>
      </w:r>
      <w:proofErr w:type="spellStart"/>
      <w:r>
        <w:t>Monkey</w:t>
      </w:r>
      <w:proofErr w:type="spellEnd"/>
      <w:proofErr w:type="gramEnd"/>
      <w:r>
        <w:t xml:space="preserve"> </w:t>
      </w:r>
      <w:proofErr w:type="spellStart"/>
      <w:r>
        <w:t>Road</w:t>
      </w:r>
      <w:proofErr w:type="spellEnd"/>
      <w:r>
        <w:t xml:space="preserve"> 20“</w:t>
      </w:r>
    </w:p>
    <w:p w:rsidR="00110052" w:rsidRDefault="00110052" w:rsidP="00F23A16"/>
    <w:p w:rsidR="00110052" w:rsidRPr="00110052" w:rsidRDefault="00110052" w:rsidP="00F23A16">
      <w:pPr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</w:rPr>
        <w:t xml:space="preserve"> V průběhu školního roku docházelo k mnoha opravám</w:t>
      </w:r>
      <w:r>
        <w:rPr>
          <w:rFonts w:ascii="Times New Roman" w:hAnsi="Times New Roman" w:cs="Times New Roman"/>
          <w:sz w:val="24"/>
          <w:szCs w:val="24"/>
        </w:rPr>
        <w:t>, které jsme odstraňovali za pomoci zřizovatele a odborných firem.</w:t>
      </w:r>
    </w:p>
    <w:p w:rsidR="00CF37A3" w:rsidRDefault="00D550CA" w:rsidP="00F23A1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E04C3">
        <w:rPr>
          <w:rFonts w:ascii="Times New Roman" w:hAnsi="Times New Roman" w:cs="Times New Roman"/>
          <w:sz w:val="24"/>
          <w:szCs w:val="24"/>
        </w:rPr>
        <w:t>V měsíci květnu proběhly bezpečnostní prověrky, kde jsou zahrnuty závěry k opravám a případným rekonstrukcím. Tato zpráva je vždy předána zřizovateli, jelikož jsou zde opravy, které přísluší obci a to tím, že budova a příjezdová komunikace, parkoviště, slouží a nájemníkům bytů, kteří bydlí v horním patře.</w:t>
      </w:r>
    </w:p>
    <w:p w:rsidR="00E64F78" w:rsidRDefault="00E64F78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405" w:rsidRDefault="00BC640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78" w:rsidRDefault="003A22F1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A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2) </w:t>
      </w:r>
      <w:proofErr w:type="gramStart"/>
      <w:r w:rsidRPr="00F23A16">
        <w:rPr>
          <w:rFonts w:ascii="Times New Roman" w:hAnsi="Times New Roman" w:cs="Times New Roman"/>
          <w:b/>
          <w:sz w:val="24"/>
          <w:szCs w:val="24"/>
          <w:u w:val="single"/>
        </w:rPr>
        <w:t>ŽIVOTOSPRÁVA</w:t>
      </w:r>
      <w:r w:rsidR="00E636A8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F23A16" w:rsidRDefault="00F23A1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A16" w:rsidRDefault="00F23A16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16">
        <w:rPr>
          <w:rFonts w:ascii="Times New Roman" w:hAnsi="Times New Roman" w:cs="Times New Roman"/>
          <w:sz w:val="24"/>
          <w:szCs w:val="24"/>
        </w:rPr>
        <w:t>Pestrou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A16">
        <w:rPr>
          <w:rFonts w:ascii="Times New Roman" w:hAnsi="Times New Roman" w:cs="Times New Roman"/>
          <w:sz w:val="24"/>
          <w:szCs w:val="24"/>
        </w:rPr>
        <w:t>vyváženou stravu</w:t>
      </w:r>
      <w:r>
        <w:rPr>
          <w:rFonts w:ascii="Times New Roman" w:hAnsi="Times New Roman" w:cs="Times New Roman"/>
          <w:sz w:val="24"/>
          <w:szCs w:val="24"/>
        </w:rPr>
        <w:t xml:space="preserve"> nám zajišťovala naše školní kuchyně. Dbala na dodržování zásad zdravé výživy, odpovídající věku dětí. Jídelníček osahoval dostatek ovoce, </w:t>
      </w:r>
      <w:r w:rsidR="00D2046B">
        <w:rPr>
          <w:rFonts w:ascii="Times New Roman" w:hAnsi="Times New Roman" w:cs="Times New Roman"/>
          <w:sz w:val="24"/>
          <w:szCs w:val="24"/>
        </w:rPr>
        <w:t>zeleniny,</w:t>
      </w:r>
      <w:r>
        <w:rPr>
          <w:rFonts w:ascii="Times New Roman" w:hAnsi="Times New Roman" w:cs="Times New Roman"/>
          <w:sz w:val="24"/>
          <w:szCs w:val="24"/>
        </w:rPr>
        <w:t xml:space="preserve"> a to hlavně tím, že děti měly od rána v obou třídách přichystané misky s těmito surovinami. Snažili jsme se respektovat</w:t>
      </w:r>
      <w:r w:rsidR="00D2046B">
        <w:rPr>
          <w:rFonts w:ascii="Times New Roman" w:hAnsi="Times New Roman" w:cs="Times New Roman"/>
          <w:sz w:val="24"/>
          <w:szCs w:val="24"/>
        </w:rPr>
        <w:t xml:space="preserve"> individuální stravovací potřeby dětí, jejich chutě a zájem o jídlo. Děti se stolují samostatně, obsluhují se samy, služba utírá stolečky.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46B">
        <w:rPr>
          <w:rFonts w:ascii="Times New Roman" w:hAnsi="Times New Roman" w:cs="Times New Roman"/>
          <w:sz w:val="24"/>
          <w:szCs w:val="24"/>
        </w:rPr>
        <w:t xml:space="preserve"> Vedli jsme děti ke kultuře stolování, správnému držení příboru. Pitný režim je zajišťován </w:t>
      </w:r>
      <w:proofErr w:type="gramStart"/>
      <w:r w:rsidR="00D2046B">
        <w:rPr>
          <w:rFonts w:ascii="Times New Roman" w:hAnsi="Times New Roman" w:cs="Times New Roman"/>
          <w:sz w:val="24"/>
          <w:szCs w:val="24"/>
        </w:rPr>
        <w:t>celodenně- voda</w:t>
      </w:r>
      <w:proofErr w:type="gramEnd"/>
      <w:r w:rsidR="00D2046B">
        <w:rPr>
          <w:rFonts w:ascii="Times New Roman" w:hAnsi="Times New Roman" w:cs="Times New Roman"/>
          <w:sz w:val="24"/>
          <w:szCs w:val="24"/>
        </w:rPr>
        <w:t>, čaj slazeným medem, na zahradě pítko s vodou. Děti mají přístup k nápojům kdykoliv dle potřeby. Připomínáme a vysvětlujeme důležitost hydratace.</w:t>
      </w:r>
    </w:p>
    <w:p w:rsidR="00D2046B" w:rsidRDefault="00D2046B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Denně zařazujeme pohybové </w:t>
      </w:r>
      <w:r w:rsidR="002A27D8">
        <w:rPr>
          <w:rFonts w:ascii="Times New Roman" w:hAnsi="Times New Roman" w:cs="Times New Roman"/>
          <w:sz w:val="24"/>
          <w:szCs w:val="24"/>
        </w:rPr>
        <w:t>aktivity,</w:t>
      </w:r>
      <w:r>
        <w:rPr>
          <w:rFonts w:ascii="Times New Roman" w:hAnsi="Times New Roman" w:cs="Times New Roman"/>
          <w:sz w:val="24"/>
          <w:szCs w:val="24"/>
        </w:rPr>
        <w:t xml:space="preserve"> a to hlavně zavedením cvičení v ranním kruhu a pravidelným pobytem venku za každého počasí.</w:t>
      </w:r>
    </w:p>
    <w:p w:rsidR="002A27D8" w:rsidRPr="002A27D8" w:rsidRDefault="002A27D8" w:rsidP="002A2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Probíhal klidný a dostatečný odpočinek</w:t>
      </w:r>
      <w:r w:rsidRPr="009F47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F75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rámci zařazení odpočinku po obědě, děti nemusí bezpodmínečně spát; stačí, když pouze v klidu chvilku odpočívají. Po krátkém odpočinutí využívají možnosti klidových odpoledních činností ve třídě. V průběhu vzdělávacích činností dbají učitelky také na zařazování relaxačních a odpočinkových chvilek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2046B" w:rsidRDefault="00D2046B" w:rsidP="00D20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Celoročně jsme jezdili </w:t>
      </w:r>
      <w:r>
        <w:rPr>
          <w:rFonts w:ascii="Times New Roman" w:hAnsi="Times New Roman" w:cs="Times New Roman"/>
          <w:sz w:val="24"/>
          <w:szCs w:val="24"/>
        </w:rPr>
        <w:t xml:space="preserve">plavat na bazén Delfín do Uherského Brodu, kde probíhá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předplavecká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výuka dětí z MŠ, vedená učitelkami z Plavecké školy z Uherského Hradiště. Děti, které neplavaly jezdily v I. pololetí do solné jeskyně.</w:t>
      </w:r>
    </w:p>
    <w:p w:rsidR="00D2046B" w:rsidRDefault="00D2046B" w:rsidP="00D20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Opět jsme se zapojili ke cvičení se Sokolem a budeme v něm nadále pokračovat.</w:t>
      </w:r>
      <w:r w:rsidR="002A27D8">
        <w:rPr>
          <w:rFonts w:ascii="Times New Roman" w:hAnsi="Times New Roman" w:cs="Times New Roman"/>
          <w:sz w:val="24"/>
          <w:szCs w:val="24"/>
        </w:rPr>
        <w:t xml:space="preserve"> Děti chodí cvičit do tělocvičny v ZŠ. Všechna naše vystoupení bývají zaměřena na spojení pohybu s hudbou, a to děti hodně baví.</w:t>
      </w:r>
    </w:p>
    <w:p w:rsidR="002A27D8" w:rsidRPr="009F4728" w:rsidRDefault="002A27D8" w:rsidP="00D2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MŠ proběhlo letos u dětí preventivní vyšetření zraku od firmy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Primavizus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kde byla u třech dětí odhalena oční vada. </w:t>
      </w:r>
    </w:p>
    <w:p w:rsidR="00D2046B" w:rsidRDefault="00D2046B" w:rsidP="00AA19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2046B" w:rsidRDefault="00D2046B" w:rsidP="00AA19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2046B" w:rsidRDefault="00D2046B" w:rsidP="00AA19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E04C3" w:rsidRDefault="007E04C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126" w:rsidRPr="00E636A8" w:rsidRDefault="0074412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6A8">
        <w:rPr>
          <w:rFonts w:ascii="Times New Roman" w:hAnsi="Times New Roman" w:cs="Times New Roman"/>
          <w:b/>
          <w:sz w:val="24"/>
          <w:szCs w:val="24"/>
          <w:u w:val="single"/>
        </w:rPr>
        <w:t xml:space="preserve">3) PSYCHOSOCIÁLNÍ </w:t>
      </w:r>
      <w:proofErr w:type="gramStart"/>
      <w:r w:rsidRPr="00E636A8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  <w:r w:rsidR="00E636A8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3A0ABD" w:rsidRDefault="003A0ABD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6A8" w:rsidRDefault="00E636A8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6A8">
        <w:rPr>
          <w:rFonts w:ascii="Times New Roman" w:hAnsi="Times New Roman" w:cs="Times New Roman"/>
          <w:sz w:val="24"/>
          <w:szCs w:val="24"/>
        </w:rPr>
        <w:t>Myslíme si, že atmosféra v MŠ byla po celý rok přátelská, vstřícná a bezpečná.</w:t>
      </w:r>
    </w:p>
    <w:p w:rsidR="00E636A8" w:rsidRDefault="00E636A8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Určitě byly dny, které byly náročnější, ale vždy byly řešeny v co největším klidu a pohodě.</w:t>
      </w:r>
    </w:p>
    <w:p w:rsidR="00E636A8" w:rsidRDefault="00E636A8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Probíhala otevřená komunikace jak mezi zaměstnanci, tak dětmi i rodiči.</w:t>
      </w:r>
    </w:p>
    <w:p w:rsidR="00E636A8" w:rsidRDefault="00E636A8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Adaptace dětí byla velmi individuální, u některých dětí byla i dlouhodobější. Ale celkově ji hodnotíme za bezproblémovou, bez výrazného stresu.</w:t>
      </w:r>
    </w:p>
    <w:p w:rsidR="00E636A8" w:rsidRDefault="00E636A8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měly možnost své volby a samostatného rozhodování.</w:t>
      </w:r>
    </w:p>
    <w:p w:rsidR="00E636A8" w:rsidRDefault="004C193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Krásné je u nás to, že starší děti rádi pomáhají mladším, při slzičkách potěší, pohladí.</w:t>
      </w:r>
    </w:p>
    <w:p w:rsidR="004C1930" w:rsidRDefault="004C193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Samozřejmě jsme v průběhu roku zaznamenali menší konflikty, které se děti stále učí řešit. Bohužel si více všímají druhého než samy sebe. Učitelky věnovaly důraz na rozvoj sociálních dovedností – empatií, nasloucháním a domluvou. Snaží se využívat pozitivní motivaci, vyhýbají se nátlaku nebo direktivnímu přístupu.</w:t>
      </w:r>
    </w:p>
    <w:p w:rsidR="004C1930" w:rsidRDefault="004C193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Pedagogický tým spolupracoval velmi dobře, i když došlo k malým personálním změnám. Vztahy jsou u nás kolegiální, otevřené. Správní zaměstnance bereme jako rovnocenné partnery, kteří jsou hlavní tahouni naší školky. Děti k nim mají mimořádně pěkný vztah.</w:t>
      </w:r>
    </w:p>
    <w:p w:rsidR="004C1930" w:rsidRDefault="004C193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ridiči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byla otevřená, individuální i skupinová. Osvědčily se nám konzultační odpoledne, které probíhaly v prvním pondělí v každém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měsíci.Většina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rodičů byla vstřícná</w:t>
      </w:r>
      <w:r w:rsidR="00C51031">
        <w:rPr>
          <w:rFonts w:ascii="Times New Roman" w:hAnsi="Times New Roman" w:cs="Times New Roman"/>
          <w:sz w:val="24"/>
          <w:szCs w:val="24"/>
        </w:rPr>
        <w:t xml:space="preserve"> a spolupracující, zajímali se o dění ve školce a o vývoji svého dítěte.</w:t>
      </w:r>
    </w:p>
    <w:p w:rsidR="00C51031" w:rsidRDefault="00C51031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Vesnické prostředí, malý kolektiv a nízký počet dětí ve třídě přispívají k rodinné atmosféře a individuálnímu přístupu.</w:t>
      </w:r>
    </w:p>
    <w:p w:rsidR="00B37ACF" w:rsidRDefault="00B37ACF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CF" w:rsidRDefault="00B37ACF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126" w:rsidRPr="00C51031" w:rsidRDefault="00AE612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031">
        <w:rPr>
          <w:rFonts w:ascii="Times New Roman" w:hAnsi="Times New Roman" w:cs="Times New Roman"/>
          <w:b/>
          <w:sz w:val="24"/>
          <w:szCs w:val="24"/>
          <w:u w:val="single"/>
        </w:rPr>
        <w:t xml:space="preserve">4) ORGANIZAČNÍ </w:t>
      </w:r>
      <w:proofErr w:type="gramStart"/>
      <w:r w:rsidRPr="00C51031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  <w:r w:rsidR="00C5103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C37974" w:rsidRDefault="00C37974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45D" w:rsidRDefault="00C3797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Nově příchozím dětem opět sloužil celoroční adaptační program-klub dětí Klubíčko, kde si děti zvykaly společně se svými rodiči na prostory MŠ, hračky a pedagogické složení. Děti zde mají i přichystány různé </w:t>
      </w:r>
      <w:r w:rsidR="0029345D">
        <w:rPr>
          <w:rFonts w:ascii="Times New Roman" w:hAnsi="Times New Roman" w:cs="Times New Roman"/>
          <w:sz w:val="24"/>
          <w:szCs w:val="24"/>
        </w:rPr>
        <w:t>aktivity, které mohou společně s rodiči plnit.</w:t>
      </w:r>
    </w:p>
    <w:p w:rsidR="00C51031" w:rsidRDefault="00C51031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byla v provozu celoročně s výjimkou letních prázdnin – 5 týdnů, kdy probíhal úklid a čerpání řádně dovolené všech zaměstnanců.</w:t>
      </w:r>
    </w:p>
    <w:p w:rsidR="0029345D" w:rsidRDefault="00C51031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Denní režim byl nastolen, ale umíme reagovat na určité změny, potřeby dětí, jejich nálady.</w:t>
      </w:r>
    </w:p>
    <w:p w:rsidR="0029345D" w:rsidRDefault="0029345D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5D">
        <w:rPr>
          <w:rFonts w:ascii="Times New Roman" w:hAnsi="Times New Roman" w:cs="Times New Roman"/>
          <w:sz w:val="24"/>
          <w:szCs w:val="24"/>
        </w:rPr>
        <w:t>Poměr sp</w:t>
      </w:r>
      <w:r>
        <w:rPr>
          <w:rFonts w:ascii="Times New Roman" w:hAnsi="Times New Roman" w:cs="Times New Roman"/>
          <w:sz w:val="24"/>
          <w:szCs w:val="24"/>
        </w:rPr>
        <w:t>ontánních a řízených činností byl</w:t>
      </w:r>
      <w:r w:rsidRPr="0029345D">
        <w:rPr>
          <w:rFonts w:ascii="Times New Roman" w:hAnsi="Times New Roman" w:cs="Times New Roman"/>
          <w:sz w:val="24"/>
          <w:szCs w:val="24"/>
        </w:rPr>
        <w:t xml:space="preserve"> v denním programu vyvážený, a to včetně aktivit, které mateřská škola organizuje nad rámec běžného programu (vzdělávací akce, např. besedy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9345D">
        <w:rPr>
          <w:rFonts w:ascii="Times New Roman" w:hAnsi="Times New Roman" w:cs="Times New Roman"/>
          <w:sz w:val="24"/>
          <w:szCs w:val="24"/>
        </w:rPr>
        <w:t>knihovnicí</w:t>
      </w:r>
      <w:r>
        <w:rPr>
          <w:rFonts w:ascii="Times New Roman" w:hAnsi="Times New Roman" w:cs="Times New Roman"/>
          <w:sz w:val="24"/>
          <w:szCs w:val="24"/>
        </w:rPr>
        <w:t xml:space="preserve">, exkurse, </w:t>
      </w:r>
      <w:proofErr w:type="gramStart"/>
      <w:r w:rsidR="00346443">
        <w:rPr>
          <w:rFonts w:ascii="Times New Roman" w:hAnsi="Times New Roman" w:cs="Times New Roman"/>
          <w:sz w:val="24"/>
          <w:szCs w:val="24"/>
        </w:rPr>
        <w:t>divadélka,</w:t>
      </w:r>
      <w:proofErr w:type="gramEnd"/>
      <w:r w:rsidR="00346443">
        <w:rPr>
          <w:rFonts w:ascii="Times New Roman" w:hAnsi="Times New Roman" w:cs="Times New Roman"/>
          <w:sz w:val="24"/>
          <w:szCs w:val="24"/>
        </w:rPr>
        <w:t xml:space="preserve"> apod.</w:t>
      </w:r>
      <w:r w:rsidRPr="0029345D">
        <w:rPr>
          <w:rFonts w:ascii="Times New Roman" w:hAnsi="Times New Roman" w:cs="Times New Roman"/>
          <w:sz w:val="24"/>
          <w:szCs w:val="24"/>
        </w:rPr>
        <w:t>).</w:t>
      </w:r>
    </w:p>
    <w:p w:rsidR="00C37974" w:rsidRDefault="0029345D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5D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tivity, které ve škole probíhaly</w:t>
      </w:r>
      <w:r w:rsidRPr="0029345D">
        <w:rPr>
          <w:rFonts w:ascii="Times New Roman" w:hAnsi="Times New Roman" w:cs="Times New Roman"/>
          <w:sz w:val="24"/>
          <w:szCs w:val="24"/>
        </w:rPr>
        <w:t>, jsou organizovány tak, aby děti měly prostor pro spont</w:t>
      </w:r>
      <w:r>
        <w:rPr>
          <w:rFonts w:ascii="Times New Roman" w:hAnsi="Times New Roman" w:cs="Times New Roman"/>
          <w:sz w:val="24"/>
          <w:szCs w:val="24"/>
        </w:rPr>
        <w:t xml:space="preserve">ánní hru, pro </w:t>
      </w:r>
      <w:r w:rsidR="00C51031">
        <w:rPr>
          <w:rFonts w:ascii="Times New Roman" w:hAnsi="Times New Roman" w:cs="Times New Roman"/>
          <w:sz w:val="24"/>
          <w:szCs w:val="24"/>
        </w:rPr>
        <w:t>experimentování, pozorování a pohybové aktivity</w:t>
      </w:r>
      <w:r>
        <w:rPr>
          <w:rFonts w:ascii="Times New Roman" w:hAnsi="Times New Roman" w:cs="Times New Roman"/>
          <w:sz w:val="24"/>
          <w:szCs w:val="24"/>
        </w:rPr>
        <w:t>. Snažili jsme se</w:t>
      </w:r>
      <w:r w:rsidR="00C51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dbát</w:t>
      </w:r>
      <w:r w:rsidRPr="0029345D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soukromí dětí. </w:t>
      </w:r>
    </w:p>
    <w:p w:rsidR="0029345D" w:rsidRPr="00B37ACF" w:rsidRDefault="0029345D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 máme ale v první řadě to, aby byla zajištěna bezpečnost dětí a řádné předání dětí rodičům.</w:t>
      </w:r>
    </w:p>
    <w:p w:rsidR="0029345D" w:rsidRPr="0029345D" w:rsidRDefault="0029345D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D73" w:rsidRDefault="00796D73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CE9" w:rsidRDefault="000C4CE9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45D" w:rsidRDefault="00AB7B97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031">
        <w:rPr>
          <w:rFonts w:ascii="Times New Roman" w:hAnsi="Times New Roman" w:cs="Times New Roman"/>
          <w:b/>
          <w:sz w:val="24"/>
          <w:szCs w:val="24"/>
          <w:u w:val="single"/>
        </w:rPr>
        <w:t>5) ŘÍZENÍ MATEŘSKÉ ŠKOLY</w:t>
      </w:r>
      <w:r w:rsidR="003464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510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443" w:rsidRDefault="00346443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443" w:rsidRDefault="0034644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43">
        <w:rPr>
          <w:rFonts w:ascii="Times New Roman" w:hAnsi="Times New Roman" w:cs="Times New Roman"/>
          <w:sz w:val="24"/>
          <w:szCs w:val="24"/>
        </w:rPr>
        <w:t xml:space="preserve">V průběhu roku byly všechny hlavní úkoly naplánovány a plněny podle harmonogramu, který není ovšem </w:t>
      </w:r>
      <w:proofErr w:type="gramStart"/>
      <w:r w:rsidRPr="00346443">
        <w:rPr>
          <w:rFonts w:ascii="Times New Roman" w:hAnsi="Times New Roman" w:cs="Times New Roman"/>
          <w:sz w:val="24"/>
          <w:szCs w:val="24"/>
        </w:rPr>
        <w:t>100%</w:t>
      </w:r>
      <w:proofErr w:type="gramEnd"/>
      <w:r w:rsidRPr="00346443">
        <w:rPr>
          <w:rFonts w:ascii="Times New Roman" w:hAnsi="Times New Roman" w:cs="Times New Roman"/>
          <w:sz w:val="24"/>
          <w:szCs w:val="24"/>
        </w:rPr>
        <w:t xml:space="preserve"> zavazující</w:t>
      </w:r>
      <w:r>
        <w:rPr>
          <w:rFonts w:ascii="Times New Roman" w:hAnsi="Times New Roman" w:cs="Times New Roman"/>
          <w:sz w:val="24"/>
          <w:szCs w:val="24"/>
        </w:rPr>
        <w:t>. Dovedeme reagovat na různé změny a události. Organizace provozu probíhala plynule, bez narušení chodu školy i při výpadcích zaměstnanců, jako je nemoc nebo dovolená.</w:t>
      </w:r>
    </w:p>
    <w:p w:rsidR="00346443" w:rsidRDefault="0034644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se snažila vytvářet otevřené a vstřícné pracovní klima. </w:t>
      </w:r>
      <w:r w:rsidR="00B758AA">
        <w:rPr>
          <w:rFonts w:ascii="Times New Roman" w:hAnsi="Times New Roman" w:cs="Times New Roman"/>
          <w:sz w:val="24"/>
          <w:szCs w:val="24"/>
        </w:rPr>
        <w:t>Dbala na kvalitu vzdělávání, profesní růst pedagogů.</w:t>
      </w:r>
    </w:p>
    <w:p w:rsidR="00B758AA" w:rsidRDefault="0034644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Kontrolní činnost probíhala dle pánu kontrol a hospitací. Výstupy z těchto kontrol jsou pravidelně zaznamenány a probíhá při nich společná konzultace. Jako učitelka s dlouholetou praxí se ráda přiučí i od nových a mladších kolegyň.</w:t>
      </w:r>
    </w:p>
    <w:p w:rsidR="00346443" w:rsidRDefault="00346443" w:rsidP="00346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594">
        <w:rPr>
          <w:rFonts w:ascii="Times New Roman" w:hAnsi="Times New Roman" w:cs="Times New Roman"/>
          <w:sz w:val="24"/>
          <w:szCs w:val="24"/>
        </w:rPr>
        <w:t xml:space="preserve">Jelikož je naše mateřská škola menší a skýtá i menší počet zaměstnanců, tak ředitelka každodenně hovořila se svými zaměstnanci a věděla o tom co se ve školce děje, kde </w:t>
      </w:r>
      <w:proofErr w:type="gramStart"/>
      <w:r w:rsidRPr="004E2594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E2594">
        <w:rPr>
          <w:rFonts w:ascii="Times New Roman" w:hAnsi="Times New Roman" w:cs="Times New Roman"/>
          <w:sz w:val="24"/>
          <w:szCs w:val="24"/>
        </w:rPr>
        <w:t>ává</w:t>
      </w:r>
      <w:proofErr w:type="gramEnd"/>
      <w:r w:rsidRPr="004E2594">
        <w:rPr>
          <w:rFonts w:ascii="Times New Roman" w:hAnsi="Times New Roman" w:cs="Times New Roman"/>
          <w:sz w:val="24"/>
          <w:szCs w:val="24"/>
        </w:rPr>
        <w:t xml:space="preserve"> popřípadě nějaký problém. Pravidelně jsme i uskutečňovali rady i porady.</w:t>
      </w:r>
    </w:p>
    <w:p w:rsidR="00346443" w:rsidRPr="00B758AA" w:rsidRDefault="00346443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B170A"/>
          <w:sz w:val="24"/>
          <w:szCs w:val="24"/>
          <w:shd w:val="clear" w:color="auto" w:fill="FFFFFF"/>
        </w:rPr>
        <w:t>Ředitelka koordinovala personální zajiště</w:t>
      </w:r>
      <w:r w:rsidR="00B758AA">
        <w:rPr>
          <w:rFonts w:ascii="Times New Roman" w:hAnsi="Times New Roman" w:cs="Times New Roman"/>
          <w:color w:val="3B170A"/>
          <w:sz w:val="24"/>
          <w:szCs w:val="24"/>
          <w:shd w:val="clear" w:color="auto" w:fill="FFFFFF"/>
        </w:rPr>
        <w:t xml:space="preserve">ní </w:t>
      </w:r>
      <w:proofErr w:type="gramStart"/>
      <w:r w:rsidR="00B758AA">
        <w:rPr>
          <w:rFonts w:ascii="Times New Roman" w:hAnsi="Times New Roman" w:cs="Times New Roman"/>
          <w:color w:val="3B170A"/>
          <w:sz w:val="24"/>
          <w:szCs w:val="24"/>
          <w:shd w:val="clear" w:color="auto" w:fill="FFFFFF"/>
        </w:rPr>
        <w:t>školy- plány</w:t>
      </w:r>
      <w:proofErr w:type="gramEnd"/>
      <w:r w:rsidR="00B758AA">
        <w:rPr>
          <w:rFonts w:ascii="Times New Roman" w:hAnsi="Times New Roman" w:cs="Times New Roman"/>
          <w:color w:val="3B170A"/>
          <w:sz w:val="24"/>
          <w:szCs w:val="24"/>
          <w:shd w:val="clear" w:color="auto" w:fill="FFFFFF"/>
        </w:rPr>
        <w:t xml:space="preserve"> služeb, náhrady, zástupy.</w:t>
      </w:r>
      <w:r w:rsidRPr="004E2594">
        <w:rPr>
          <w:rFonts w:ascii="Times New Roman" w:hAnsi="Times New Roman" w:cs="Times New Roman"/>
          <w:color w:val="3B170A"/>
          <w:sz w:val="24"/>
          <w:szCs w:val="24"/>
          <w:shd w:val="clear" w:color="auto" w:fill="FFFFFF"/>
        </w:rPr>
        <w:t xml:space="preserve"> </w:t>
      </w:r>
    </w:p>
    <w:p w:rsidR="00C04956" w:rsidRPr="00331645" w:rsidRDefault="0033164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45">
        <w:rPr>
          <w:rFonts w:ascii="Times New Roman" w:hAnsi="Times New Roman" w:cs="Times New Roman"/>
          <w:sz w:val="24"/>
          <w:szCs w:val="24"/>
        </w:rPr>
        <w:t>MŠ velmi úzce spolupracuje se základní školou (s vedením školy, s první třídou ZŠ, aj.), spolupracuje se zřizovatelem, s odborníky poskytující pomoc zejména při řešení individuálních výchovných a vzdělávacích problémů dětí (pedagogicko-psychologická poradna, speciální pedagogická centra a další), a s veřejností.</w:t>
      </w:r>
    </w:p>
    <w:p w:rsidR="004D3C14" w:rsidRDefault="004D3C14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906" w:rsidRDefault="00AA190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45" w:rsidRDefault="00C2248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8AA">
        <w:rPr>
          <w:rFonts w:ascii="Times New Roman" w:hAnsi="Times New Roman" w:cs="Times New Roman"/>
          <w:b/>
          <w:sz w:val="24"/>
          <w:szCs w:val="24"/>
          <w:u w:val="single"/>
        </w:rPr>
        <w:t xml:space="preserve">6) PERSONÁLNÍ A PEDAGOGICKÉ </w:t>
      </w:r>
      <w:proofErr w:type="gramStart"/>
      <w:r w:rsidRPr="00B758AA">
        <w:rPr>
          <w:rFonts w:ascii="Times New Roman" w:hAnsi="Times New Roman" w:cs="Times New Roman"/>
          <w:b/>
          <w:sz w:val="24"/>
          <w:szCs w:val="24"/>
          <w:u w:val="single"/>
        </w:rPr>
        <w:t>ZAJIŠTĚNÍ</w:t>
      </w:r>
      <w:r w:rsidR="00B75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B758AA" w:rsidRPr="00B75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758AA" w:rsidRDefault="00B758AA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060F" w:rsidRDefault="00B758A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AA">
        <w:rPr>
          <w:rFonts w:ascii="Times New Roman" w:hAnsi="Times New Roman" w:cs="Times New Roman"/>
          <w:sz w:val="24"/>
          <w:szCs w:val="24"/>
        </w:rPr>
        <w:t>V mateřské škole pracovaly ve školním roce 2024/2025 celkem čtyři učitelky, z toho všechny s odbornou kvalifikací</w:t>
      </w:r>
      <w:r>
        <w:rPr>
          <w:rFonts w:ascii="Times New Roman" w:hAnsi="Times New Roman" w:cs="Times New Roman"/>
          <w:sz w:val="24"/>
          <w:szCs w:val="24"/>
        </w:rPr>
        <w:t xml:space="preserve"> dle </w:t>
      </w:r>
      <w:r w:rsidR="00C2060F">
        <w:rPr>
          <w:rFonts w:ascii="Times New Roman" w:hAnsi="Times New Roman" w:cs="Times New Roman"/>
          <w:sz w:val="24"/>
          <w:szCs w:val="24"/>
        </w:rPr>
        <w:t xml:space="preserve">zákona o pedagogických pracovnících. Od 1.5. 2025 došlo k výměně ve II. třídě Veverek paní učitelek. Paní učitelka Vendula </w:t>
      </w:r>
      <w:proofErr w:type="spellStart"/>
      <w:r w:rsidR="00C2060F">
        <w:rPr>
          <w:rFonts w:ascii="Times New Roman" w:hAnsi="Times New Roman" w:cs="Times New Roman"/>
          <w:sz w:val="24"/>
          <w:szCs w:val="24"/>
        </w:rPr>
        <w:t>Lebánková</w:t>
      </w:r>
      <w:proofErr w:type="spellEnd"/>
      <w:r w:rsidR="00C2060F">
        <w:rPr>
          <w:rFonts w:ascii="Times New Roman" w:hAnsi="Times New Roman" w:cs="Times New Roman"/>
          <w:sz w:val="24"/>
          <w:szCs w:val="24"/>
        </w:rPr>
        <w:t xml:space="preserve"> odešla na MD a také jí končila pracovní smlouva, jelikož byla zaměstnána po dobu MD paní učitelky Moniky </w:t>
      </w:r>
      <w:proofErr w:type="spellStart"/>
      <w:r w:rsidR="00C2060F">
        <w:rPr>
          <w:rFonts w:ascii="Times New Roman" w:hAnsi="Times New Roman" w:cs="Times New Roman"/>
          <w:sz w:val="24"/>
          <w:szCs w:val="24"/>
        </w:rPr>
        <w:t>Šišákové</w:t>
      </w:r>
      <w:proofErr w:type="spellEnd"/>
      <w:r w:rsidR="00C2060F">
        <w:rPr>
          <w:rFonts w:ascii="Times New Roman" w:hAnsi="Times New Roman" w:cs="Times New Roman"/>
          <w:sz w:val="24"/>
          <w:szCs w:val="24"/>
        </w:rPr>
        <w:t>, která je v MŠ stálým zaměstnancem.</w:t>
      </w:r>
    </w:p>
    <w:p w:rsidR="00331645" w:rsidRPr="00C2060F" w:rsidRDefault="00C2060F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asistentka Markéta |Hůlková byla od 27. 1. 2025 v pracovní neschopnosti, záskok za tuto pracovní sílu se do 31. 6. 2025 nenašel. </w:t>
      </w:r>
      <w:r w:rsidR="00B758AA" w:rsidRPr="00B7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645" w:rsidRDefault="0033164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A5">
        <w:rPr>
          <w:rFonts w:ascii="Times New Roman" w:hAnsi="Times New Roman" w:cs="Times New Roman"/>
          <w:sz w:val="24"/>
          <w:szCs w:val="24"/>
        </w:rPr>
        <w:lastRenderedPageBreak/>
        <w:t>Ve dvou třídách pracovaly dvě učite</w:t>
      </w:r>
      <w:r w:rsidR="008271A5" w:rsidRPr="008271A5">
        <w:rPr>
          <w:rFonts w:ascii="Times New Roman" w:hAnsi="Times New Roman" w:cs="Times New Roman"/>
          <w:sz w:val="24"/>
          <w:szCs w:val="24"/>
        </w:rPr>
        <w:t xml:space="preserve">lky ve dvou směnách. </w:t>
      </w:r>
      <w:r w:rsidRPr="008271A5">
        <w:rPr>
          <w:rFonts w:ascii="Times New Roman" w:hAnsi="Times New Roman" w:cs="Times New Roman"/>
          <w:sz w:val="24"/>
          <w:szCs w:val="24"/>
        </w:rPr>
        <w:t xml:space="preserve"> S</w:t>
      </w:r>
      <w:r w:rsidR="008271A5" w:rsidRPr="008271A5">
        <w:rPr>
          <w:rFonts w:ascii="Times New Roman" w:hAnsi="Times New Roman" w:cs="Times New Roman"/>
          <w:sz w:val="24"/>
          <w:szCs w:val="24"/>
        </w:rPr>
        <w:t>lužby učitelek byly organizovány tak</w:t>
      </w:r>
      <w:r w:rsidRPr="008271A5">
        <w:rPr>
          <w:rFonts w:ascii="Times New Roman" w:hAnsi="Times New Roman" w:cs="Times New Roman"/>
          <w:sz w:val="24"/>
          <w:szCs w:val="24"/>
        </w:rPr>
        <w:t>, aby byla vždy a při všech činnostech zajištěna dětem optimální pedago</w:t>
      </w:r>
      <w:r w:rsidR="008271A5" w:rsidRPr="008271A5">
        <w:rPr>
          <w:rFonts w:ascii="Times New Roman" w:hAnsi="Times New Roman" w:cs="Times New Roman"/>
          <w:sz w:val="24"/>
          <w:szCs w:val="24"/>
        </w:rPr>
        <w:t>gická péče. Vzájemně se doplňovaly</w:t>
      </w:r>
      <w:r w:rsidRPr="008271A5">
        <w:rPr>
          <w:rFonts w:ascii="Times New Roman" w:hAnsi="Times New Roman" w:cs="Times New Roman"/>
          <w:sz w:val="24"/>
          <w:szCs w:val="24"/>
        </w:rPr>
        <w:t xml:space="preserve"> v zastupování </w:t>
      </w:r>
      <w:r w:rsidR="008271A5" w:rsidRPr="008271A5">
        <w:rPr>
          <w:rFonts w:ascii="Times New Roman" w:hAnsi="Times New Roman" w:cs="Times New Roman"/>
          <w:sz w:val="24"/>
          <w:szCs w:val="24"/>
        </w:rPr>
        <w:t>za nepřítomnou učitelku.</w:t>
      </w:r>
      <w:r w:rsidRPr="008271A5">
        <w:rPr>
          <w:rFonts w:ascii="Times New Roman" w:hAnsi="Times New Roman" w:cs="Times New Roman"/>
          <w:sz w:val="24"/>
          <w:szCs w:val="24"/>
        </w:rPr>
        <w:t xml:space="preserve"> Pracovní doba pedagogů i provozních zaměstnan</w:t>
      </w:r>
      <w:r w:rsidR="008271A5" w:rsidRPr="008271A5">
        <w:rPr>
          <w:rFonts w:ascii="Times New Roman" w:hAnsi="Times New Roman" w:cs="Times New Roman"/>
          <w:sz w:val="24"/>
          <w:szCs w:val="24"/>
        </w:rPr>
        <w:t>ců byla</w:t>
      </w:r>
      <w:r w:rsidRPr="008271A5">
        <w:rPr>
          <w:rFonts w:ascii="Times New Roman" w:hAnsi="Times New Roman" w:cs="Times New Roman"/>
          <w:sz w:val="24"/>
          <w:szCs w:val="24"/>
        </w:rPr>
        <w:t xml:space="preserve"> přizpůsobena řádu dne. Učitelky a další</w:t>
      </w:r>
      <w:r w:rsidR="008271A5" w:rsidRPr="008271A5">
        <w:rPr>
          <w:rFonts w:ascii="Times New Roman" w:hAnsi="Times New Roman" w:cs="Times New Roman"/>
          <w:sz w:val="24"/>
          <w:szCs w:val="24"/>
        </w:rPr>
        <w:t xml:space="preserve"> pedagogičtí zaměstnanci pracovali</w:t>
      </w:r>
      <w:r w:rsidRPr="008271A5">
        <w:rPr>
          <w:rFonts w:ascii="Times New Roman" w:hAnsi="Times New Roman" w:cs="Times New Roman"/>
          <w:sz w:val="24"/>
          <w:szCs w:val="24"/>
        </w:rPr>
        <w:t xml:space="preserve"> na základě jasně vymezených a společně vytv</w:t>
      </w:r>
      <w:r w:rsidR="008271A5">
        <w:rPr>
          <w:rFonts w:ascii="Times New Roman" w:hAnsi="Times New Roman" w:cs="Times New Roman"/>
          <w:sz w:val="24"/>
          <w:szCs w:val="24"/>
        </w:rPr>
        <w:t>ořených pravidel. Sebevzdělávali</w:t>
      </w:r>
      <w:r w:rsidRPr="008271A5">
        <w:rPr>
          <w:rFonts w:ascii="Times New Roman" w:hAnsi="Times New Roman" w:cs="Times New Roman"/>
          <w:sz w:val="24"/>
          <w:szCs w:val="24"/>
        </w:rPr>
        <w:t xml:space="preserve"> se </w:t>
      </w:r>
      <w:r w:rsidR="008271A5" w:rsidRPr="008271A5">
        <w:rPr>
          <w:rFonts w:ascii="Times New Roman" w:hAnsi="Times New Roman" w:cs="Times New Roman"/>
          <w:sz w:val="24"/>
          <w:szCs w:val="24"/>
        </w:rPr>
        <w:t>a ke svému vzdělávání přistupovali</w:t>
      </w:r>
      <w:r w:rsidRPr="008271A5">
        <w:rPr>
          <w:rFonts w:ascii="Times New Roman" w:hAnsi="Times New Roman" w:cs="Times New Roman"/>
          <w:sz w:val="24"/>
          <w:szCs w:val="24"/>
        </w:rPr>
        <w:t xml:space="preserve"> aktivně</w:t>
      </w:r>
      <w:r w:rsidR="008271A5" w:rsidRPr="008271A5">
        <w:rPr>
          <w:rFonts w:ascii="Times New Roman" w:hAnsi="Times New Roman" w:cs="Times New Roman"/>
          <w:sz w:val="24"/>
          <w:szCs w:val="24"/>
        </w:rPr>
        <w:t>, bez jakýchkoliv problémů.</w:t>
      </w:r>
    </w:p>
    <w:p w:rsidR="00AB54B0" w:rsidRDefault="00AB54B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 kuchyni jsou úvazky rozděleny mezi státní a hospodářskou činnost, jelikož naše MŠ vaří i pro cizí strávníky a děti z místní základní školy.</w:t>
      </w:r>
    </w:p>
    <w:p w:rsidR="00331645" w:rsidRDefault="00331645" w:rsidP="00AA1906">
      <w:pPr>
        <w:spacing w:after="0" w:line="240" w:lineRule="auto"/>
        <w:jc w:val="both"/>
      </w:pPr>
    </w:p>
    <w:p w:rsidR="00E83BAA" w:rsidRDefault="00E83BAA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100" w:rsidRDefault="000262C3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4B0">
        <w:rPr>
          <w:rFonts w:ascii="Times New Roman" w:hAnsi="Times New Roman" w:cs="Times New Roman"/>
          <w:b/>
          <w:sz w:val="24"/>
          <w:szCs w:val="24"/>
          <w:u w:val="single"/>
        </w:rPr>
        <w:t>7) SPOLUPRÁCE S</w:t>
      </w:r>
      <w:r w:rsidR="00AB54B0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AB54B0">
        <w:rPr>
          <w:rFonts w:ascii="Times New Roman" w:hAnsi="Times New Roman" w:cs="Times New Roman"/>
          <w:b/>
          <w:sz w:val="24"/>
          <w:szCs w:val="24"/>
          <w:u w:val="single"/>
        </w:rPr>
        <w:t>RODIČI</w:t>
      </w:r>
      <w:r w:rsidR="00AB54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B54B0" w:rsidRDefault="00AB54B0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54B0" w:rsidRDefault="00AB54B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B54B0">
        <w:rPr>
          <w:rFonts w:ascii="Times New Roman" w:hAnsi="Times New Roman" w:cs="Times New Roman"/>
          <w:sz w:val="24"/>
          <w:szCs w:val="24"/>
        </w:rPr>
        <w:t> průběhu celého školního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4B0">
        <w:rPr>
          <w:rFonts w:ascii="Times New Roman" w:hAnsi="Times New Roman" w:cs="Times New Roman"/>
          <w:sz w:val="24"/>
          <w:szCs w:val="24"/>
        </w:rPr>
        <w:t>roku byla komunikace s rodiči otevřená, vstřícná a pravidelná.</w:t>
      </w:r>
    </w:p>
    <w:p w:rsidR="00AB54B0" w:rsidRPr="00AB54B0" w:rsidRDefault="00AB54B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Hned po první srpnové schůzce projevili zájem o téma Dinosauři, které nás celý rok provázelo. Hned jsme měli příjemnou zpět</w:t>
      </w:r>
      <w:r w:rsidR="00D410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="00D41091">
        <w:rPr>
          <w:rFonts w:ascii="Times New Roman" w:hAnsi="Times New Roman" w:cs="Times New Roman"/>
          <w:sz w:val="24"/>
          <w:szCs w:val="24"/>
        </w:rPr>
        <w:t xml:space="preserve">vazbu a věděli jsme, že toto téma nebylo násilně nastoleno, ale opravdu vycházelo z potřeb našich dětí. Je ale možné, že někoho zaujalo více a naopak. Po celý rok děti chodily v oblečení, které mělo kresby těchto tvorů. Na vystoupení pro maminky rodiče vyrobili neuvěřitelné masky, které dětem oblékli. Děti si i nosily knihy, plyšáky a gumové postavičky. Na koci školního roku jsme na podnět nás a také i rodičů uskutečnili školní výlet do </w:t>
      </w:r>
      <w:proofErr w:type="spellStart"/>
      <w:r w:rsidR="00D41091">
        <w:rPr>
          <w:rFonts w:ascii="Times New Roman" w:hAnsi="Times New Roman" w:cs="Times New Roman"/>
          <w:sz w:val="24"/>
          <w:szCs w:val="24"/>
        </w:rPr>
        <w:t>Dinoparku</w:t>
      </w:r>
      <w:proofErr w:type="spellEnd"/>
      <w:r w:rsidR="00D41091">
        <w:rPr>
          <w:rFonts w:ascii="Times New Roman" w:hAnsi="Times New Roman" w:cs="Times New Roman"/>
          <w:sz w:val="24"/>
          <w:szCs w:val="24"/>
        </w:rPr>
        <w:t xml:space="preserve"> Vyškov, který dopadl s velkým prožitkem dětí i u těch méně emotivních.</w:t>
      </w:r>
    </w:p>
    <w:p w:rsidR="007B5FAD" w:rsidRPr="00AB54B0" w:rsidRDefault="007B5FAD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2E8" w:rsidRDefault="00877C9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Rodičům a dětem jsme týdně měnili výzdobu ve vstupu do MŠ, která se vždy týkala </w:t>
      </w:r>
      <w:r w:rsidR="00D41091">
        <w:rPr>
          <w:rFonts w:ascii="Times New Roman" w:hAnsi="Times New Roman" w:cs="Times New Roman"/>
          <w:sz w:val="24"/>
          <w:szCs w:val="24"/>
        </w:rPr>
        <w:t>daného</w:t>
      </w:r>
      <w:r>
        <w:rPr>
          <w:rFonts w:ascii="Times New Roman" w:hAnsi="Times New Roman" w:cs="Times New Roman"/>
          <w:sz w:val="24"/>
          <w:szCs w:val="24"/>
        </w:rPr>
        <w:t xml:space="preserve"> tématu.</w:t>
      </w:r>
    </w:p>
    <w:p w:rsidR="00877C9A" w:rsidRDefault="00877C9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Rodiče měli na nástěnkách jednotlivých tříd na začátku každého týdne </w:t>
      </w:r>
      <w:r w:rsidR="00D41091">
        <w:rPr>
          <w:rFonts w:ascii="Times New Roman" w:hAnsi="Times New Roman" w:cs="Times New Roman"/>
          <w:sz w:val="24"/>
          <w:szCs w:val="24"/>
        </w:rPr>
        <w:t>vyvěšenou přípravu</w:t>
      </w:r>
      <w:r>
        <w:rPr>
          <w:rFonts w:ascii="Times New Roman" w:hAnsi="Times New Roman" w:cs="Times New Roman"/>
          <w:sz w:val="24"/>
          <w:szCs w:val="24"/>
        </w:rPr>
        <w:t xml:space="preserve"> s písničkou a básničkou</w:t>
      </w:r>
      <w:r w:rsidR="00C247B2">
        <w:rPr>
          <w:rFonts w:ascii="Times New Roman" w:hAnsi="Times New Roman" w:cs="Times New Roman"/>
          <w:sz w:val="24"/>
          <w:szCs w:val="24"/>
        </w:rPr>
        <w:t>, kterou se budeme s dětmi učit</w:t>
      </w:r>
      <w:r>
        <w:rPr>
          <w:rFonts w:ascii="Times New Roman" w:hAnsi="Times New Roman" w:cs="Times New Roman"/>
          <w:sz w:val="24"/>
          <w:szCs w:val="24"/>
        </w:rPr>
        <w:t>. Vyvěšovali jsme</w:t>
      </w:r>
      <w:r w:rsidR="00C247B2">
        <w:rPr>
          <w:rFonts w:ascii="Times New Roman" w:hAnsi="Times New Roman" w:cs="Times New Roman"/>
          <w:sz w:val="24"/>
          <w:szCs w:val="24"/>
        </w:rPr>
        <w:t xml:space="preserve"> i informati</w:t>
      </w:r>
      <w:r w:rsidR="007A6B08">
        <w:rPr>
          <w:rFonts w:ascii="Times New Roman" w:hAnsi="Times New Roman" w:cs="Times New Roman"/>
          <w:sz w:val="24"/>
          <w:szCs w:val="24"/>
        </w:rPr>
        <w:t xml:space="preserve">vní články pro rodiče. </w:t>
      </w:r>
    </w:p>
    <w:p w:rsidR="00C247B2" w:rsidRDefault="00C247B2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Pravidelně jsme dávali informace na webové stránky, kde se mohli rodiče podívat na fotky ze života jejich dětí v MŠ.</w:t>
      </w:r>
      <w:r w:rsidR="004D3C14">
        <w:rPr>
          <w:rFonts w:ascii="Times New Roman" w:hAnsi="Times New Roman" w:cs="Times New Roman"/>
          <w:sz w:val="24"/>
          <w:szCs w:val="24"/>
        </w:rPr>
        <w:t xml:space="preserve"> V průběhu školního roku byly webové stránky předělány a rodiče byli s touto změnou</w:t>
      </w:r>
      <w:r w:rsidR="00560B1A">
        <w:rPr>
          <w:rFonts w:ascii="Times New Roman" w:hAnsi="Times New Roman" w:cs="Times New Roman"/>
          <w:sz w:val="24"/>
          <w:szCs w:val="24"/>
        </w:rPr>
        <w:t xml:space="preserve"> dostatečně informováni</w:t>
      </w:r>
      <w:r w:rsidR="00BF283A">
        <w:rPr>
          <w:rFonts w:ascii="Times New Roman" w:hAnsi="Times New Roman" w:cs="Times New Roman"/>
          <w:sz w:val="24"/>
          <w:szCs w:val="24"/>
        </w:rPr>
        <w:t>.</w:t>
      </w:r>
    </w:p>
    <w:p w:rsidR="00BF283A" w:rsidRDefault="00BF283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Viděli jsme i aktivní zájem rodičů o portfolia jejich dětí, kde se snažili o přispění fotografií, článků. Samozřejmě někdo více, méně, v rámci svých možností.</w:t>
      </w:r>
    </w:p>
    <w:p w:rsidR="00F55F14" w:rsidRDefault="00946411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Třikrát do </w:t>
      </w:r>
      <w:r w:rsidR="00E90B63">
        <w:rPr>
          <w:rFonts w:ascii="Times New Roman" w:hAnsi="Times New Roman" w:cs="Times New Roman"/>
          <w:sz w:val="24"/>
          <w:szCs w:val="24"/>
        </w:rPr>
        <w:t>roka proběhla</w:t>
      </w:r>
      <w:r w:rsidR="00C247B2">
        <w:rPr>
          <w:rFonts w:ascii="Times New Roman" w:hAnsi="Times New Roman" w:cs="Times New Roman"/>
          <w:sz w:val="24"/>
          <w:szCs w:val="24"/>
        </w:rPr>
        <w:t xml:space="preserve"> i schůzka rodičů.</w:t>
      </w:r>
      <w:r w:rsidR="00560B1A">
        <w:rPr>
          <w:rFonts w:ascii="Times New Roman" w:hAnsi="Times New Roman" w:cs="Times New Roman"/>
          <w:sz w:val="24"/>
          <w:szCs w:val="24"/>
        </w:rPr>
        <w:t xml:space="preserve"> </w:t>
      </w:r>
      <w:r w:rsidR="00560B1A">
        <w:t xml:space="preserve"> </w:t>
      </w:r>
      <w:r w:rsidR="00D41091" w:rsidRPr="00F55F14">
        <w:rPr>
          <w:rFonts w:ascii="Times New Roman" w:hAnsi="Times New Roman" w:cs="Times New Roman"/>
          <w:sz w:val="24"/>
          <w:szCs w:val="24"/>
        </w:rPr>
        <w:t>Mohli se</w:t>
      </w:r>
      <w:r w:rsidR="00560B1A" w:rsidRPr="00F55F14">
        <w:rPr>
          <w:rFonts w:ascii="Times New Roman" w:hAnsi="Times New Roman" w:cs="Times New Roman"/>
          <w:sz w:val="24"/>
          <w:szCs w:val="24"/>
        </w:rPr>
        <w:t xml:space="preserve"> kdykoliv informovat o prospívání jejich dítěte i o jeho individuálních pokrocích v rozvoji </w:t>
      </w:r>
      <w:r w:rsidR="00D41091" w:rsidRPr="00F55F14">
        <w:rPr>
          <w:rFonts w:ascii="Times New Roman" w:hAnsi="Times New Roman" w:cs="Times New Roman"/>
          <w:sz w:val="24"/>
          <w:szCs w:val="24"/>
        </w:rPr>
        <w:t>učení.</w:t>
      </w:r>
      <w:r w:rsidR="00D41091">
        <w:rPr>
          <w:rFonts w:ascii="Times New Roman" w:hAnsi="Times New Roman" w:cs="Times New Roman"/>
          <w:sz w:val="24"/>
          <w:szCs w:val="24"/>
        </w:rPr>
        <w:t xml:space="preserve"> Každé první pondělí probíhalo</w:t>
      </w:r>
      <w:r w:rsidR="00560B1A" w:rsidRPr="00F55F14">
        <w:rPr>
          <w:rFonts w:ascii="Times New Roman" w:hAnsi="Times New Roman" w:cs="Times New Roman"/>
          <w:sz w:val="24"/>
          <w:szCs w:val="24"/>
        </w:rPr>
        <w:t xml:space="preserve"> s učitelkami konzultační </w:t>
      </w:r>
      <w:r w:rsidR="00D41091">
        <w:rPr>
          <w:rFonts w:ascii="Times New Roman" w:hAnsi="Times New Roman" w:cs="Times New Roman"/>
          <w:sz w:val="24"/>
          <w:szCs w:val="24"/>
        </w:rPr>
        <w:t>odpoledne</w:t>
      </w:r>
      <w:r w:rsidR="00560B1A" w:rsidRPr="00F55F14">
        <w:rPr>
          <w:rFonts w:ascii="Times New Roman" w:hAnsi="Times New Roman" w:cs="Times New Roman"/>
          <w:sz w:val="24"/>
          <w:szCs w:val="24"/>
        </w:rPr>
        <w:t>, kde se rozebíraly další vzdělávací postupy</w:t>
      </w:r>
      <w:r w:rsidR="00F55F14" w:rsidRPr="00F55F14">
        <w:rPr>
          <w:rFonts w:ascii="Times New Roman" w:hAnsi="Times New Roman" w:cs="Times New Roman"/>
          <w:sz w:val="24"/>
          <w:szCs w:val="24"/>
        </w:rPr>
        <w:t xml:space="preserve">, chování dětí doma a v </w:t>
      </w:r>
      <w:proofErr w:type="gramStart"/>
      <w:r w:rsidR="00F55F14" w:rsidRPr="00F55F14">
        <w:rPr>
          <w:rFonts w:ascii="Times New Roman" w:hAnsi="Times New Roman" w:cs="Times New Roman"/>
          <w:sz w:val="24"/>
          <w:szCs w:val="24"/>
        </w:rPr>
        <w:t>MŠ .</w:t>
      </w:r>
      <w:proofErr w:type="gramEnd"/>
      <w:r w:rsidR="00F55F14" w:rsidRPr="00F55F14">
        <w:rPr>
          <w:rFonts w:ascii="Times New Roman" w:hAnsi="Times New Roman" w:cs="Times New Roman"/>
          <w:sz w:val="24"/>
          <w:szCs w:val="24"/>
        </w:rPr>
        <w:t xml:space="preserve"> Dle potřeby byly</w:t>
      </w:r>
      <w:r w:rsidR="00560B1A" w:rsidRPr="00F55F14">
        <w:rPr>
          <w:rFonts w:ascii="Times New Roman" w:hAnsi="Times New Roman" w:cs="Times New Roman"/>
          <w:sz w:val="24"/>
          <w:szCs w:val="24"/>
        </w:rPr>
        <w:t xml:space="preserve"> rodičům poskytovány odborné informace, půjčována odborná literatura ze školní knihovny a zajišťovány konzultace s odborníky (logopedické poradenství, pedagogicko-psychologická poradna aj.).</w:t>
      </w:r>
    </w:p>
    <w:p w:rsidR="00D41091" w:rsidRPr="00F55F14" w:rsidRDefault="00D41091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začátku školn</w:t>
      </w:r>
      <w:r w:rsidR="005264A3">
        <w:rPr>
          <w:rFonts w:ascii="Times New Roman" w:hAnsi="Times New Roman" w:cs="Times New Roman"/>
          <w:sz w:val="24"/>
          <w:szCs w:val="24"/>
        </w:rPr>
        <w:t xml:space="preserve">ího </w:t>
      </w:r>
      <w:r>
        <w:rPr>
          <w:rFonts w:ascii="Times New Roman" w:hAnsi="Times New Roman" w:cs="Times New Roman"/>
          <w:sz w:val="24"/>
          <w:szCs w:val="24"/>
        </w:rPr>
        <w:t>roku provádíme dotazníkové š</w:t>
      </w:r>
      <w:r w:rsidR="005264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tření, kdy se rodiče v</w:t>
      </w:r>
      <w:r w:rsidR="005264A3">
        <w:rPr>
          <w:rFonts w:ascii="Times New Roman" w:hAnsi="Times New Roman" w:cs="Times New Roman"/>
          <w:sz w:val="24"/>
          <w:szCs w:val="24"/>
        </w:rPr>
        <w:t>yjádří k chodu naší MŠ.</w:t>
      </w:r>
    </w:p>
    <w:p w:rsidR="001A2905" w:rsidRDefault="00ED0AA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povedené akce a tím spolupráce </w:t>
      </w:r>
      <w:r w:rsidR="00D74A71">
        <w:rPr>
          <w:rFonts w:ascii="Times New Roman" w:hAnsi="Times New Roman" w:cs="Times New Roman"/>
          <w:sz w:val="24"/>
          <w:szCs w:val="24"/>
        </w:rPr>
        <w:t xml:space="preserve">s rodiči </w:t>
      </w:r>
      <w:r>
        <w:rPr>
          <w:rFonts w:ascii="Times New Roman" w:hAnsi="Times New Roman" w:cs="Times New Roman"/>
          <w:sz w:val="24"/>
          <w:szCs w:val="24"/>
        </w:rPr>
        <w:t>patř</w:t>
      </w:r>
      <w:r w:rsidR="00D74A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la:</w:t>
      </w:r>
      <w:r w:rsidR="00D74A71">
        <w:rPr>
          <w:rFonts w:ascii="Times New Roman" w:hAnsi="Times New Roman" w:cs="Times New Roman"/>
          <w:sz w:val="24"/>
          <w:szCs w:val="24"/>
        </w:rPr>
        <w:t xml:space="preserve"> společná Drakiáda, </w:t>
      </w:r>
      <w:proofErr w:type="spellStart"/>
      <w:r w:rsidR="00D74A71">
        <w:rPr>
          <w:rFonts w:ascii="Times New Roman" w:hAnsi="Times New Roman" w:cs="Times New Roman"/>
          <w:sz w:val="24"/>
          <w:szCs w:val="24"/>
        </w:rPr>
        <w:t>Hallowenská</w:t>
      </w:r>
      <w:proofErr w:type="spellEnd"/>
      <w:r w:rsidR="00D74A71">
        <w:rPr>
          <w:rFonts w:ascii="Times New Roman" w:hAnsi="Times New Roman" w:cs="Times New Roman"/>
          <w:sz w:val="24"/>
          <w:szCs w:val="24"/>
        </w:rPr>
        <w:t xml:space="preserve"> party na zahradě MŠ, předvánoční tvořivé dílničky, rozsvěcování vánočního stromečku v obci, vánoční besídka v MŠ, obecní vánoční koncert, </w:t>
      </w:r>
      <w:r w:rsidR="001A2905">
        <w:rPr>
          <w:rFonts w:ascii="Times New Roman" w:hAnsi="Times New Roman" w:cs="Times New Roman"/>
          <w:sz w:val="24"/>
          <w:szCs w:val="24"/>
        </w:rPr>
        <w:t>karneval, tvoření</w:t>
      </w:r>
      <w:r w:rsidR="00D74A71">
        <w:rPr>
          <w:rFonts w:ascii="Times New Roman" w:hAnsi="Times New Roman" w:cs="Times New Roman"/>
          <w:sz w:val="24"/>
          <w:szCs w:val="24"/>
        </w:rPr>
        <w:t xml:space="preserve"> s tatínky na téma </w:t>
      </w:r>
      <w:r w:rsidR="005264A3">
        <w:rPr>
          <w:rFonts w:ascii="Times New Roman" w:hAnsi="Times New Roman" w:cs="Times New Roman"/>
          <w:sz w:val="24"/>
          <w:szCs w:val="24"/>
        </w:rPr>
        <w:t>dinosauři</w:t>
      </w:r>
      <w:r w:rsidR="00D74A71">
        <w:rPr>
          <w:rFonts w:ascii="Times New Roman" w:hAnsi="Times New Roman" w:cs="Times New Roman"/>
          <w:sz w:val="24"/>
          <w:szCs w:val="24"/>
        </w:rPr>
        <w:t xml:space="preserve">, čtení rodičů a prarodičů dětem před spaním v MŠ, velikonoční společné tvoření v MŠ, </w:t>
      </w:r>
      <w:r w:rsidR="001A2905">
        <w:rPr>
          <w:rFonts w:ascii="Times New Roman" w:hAnsi="Times New Roman" w:cs="Times New Roman"/>
          <w:sz w:val="24"/>
          <w:szCs w:val="24"/>
        </w:rPr>
        <w:t>rozloučení s předškoláky.</w:t>
      </w:r>
    </w:p>
    <w:p w:rsidR="00F55F14" w:rsidRDefault="001A290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Rodiče byli ochotní k tomu, aby dětem přibližovali své povolání a své </w:t>
      </w:r>
      <w:proofErr w:type="gramStart"/>
      <w:r>
        <w:rPr>
          <w:rFonts w:ascii="Times New Roman" w:hAnsi="Times New Roman" w:cs="Times New Roman"/>
          <w:sz w:val="24"/>
          <w:szCs w:val="24"/>
        </w:rPr>
        <w:t>koníčky- tatínek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4A3">
        <w:rPr>
          <w:rFonts w:ascii="Times New Roman" w:hAnsi="Times New Roman" w:cs="Times New Roman"/>
          <w:sz w:val="24"/>
          <w:szCs w:val="24"/>
        </w:rPr>
        <w:t>policista, dobrovolný</w:t>
      </w:r>
      <w:r>
        <w:rPr>
          <w:rFonts w:ascii="Times New Roman" w:hAnsi="Times New Roman" w:cs="Times New Roman"/>
          <w:sz w:val="24"/>
          <w:szCs w:val="24"/>
        </w:rPr>
        <w:t xml:space="preserve"> hasič, včelař, zahrádkář, jak přímo ve školce tak i v terénu.</w:t>
      </w:r>
    </w:p>
    <w:p w:rsidR="005264A3" w:rsidRPr="00F55F14" w:rsidRDefault="005264A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Emotivní bylo i rozloučení s našimi předškoláky, kdy rodiče velmi pěkně hovořili o naší práci a naší angažovanosti.</w:t>
      </w:r>
    </w:p>
    <w:p w:rsidR="00F55F14" w:rsidRDefault="005264A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Spolupráce s rodiči je jednou z našich výrazných silných stránek. Díky malému kolektivu a venkovskému charakteru MŠ se daří vytvářet atmosféru důvěry, vzájemného přijetí a vzájemné podpory.</w:t>
      </w:r>
    </w:p>
    <w:p w:rsidR="00145A8B" w:rsidRDefault="00145A8B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100" w:rsidRDefault="00A7010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0C1" w:rsidRPr="00FF7785" w:rsidRDefault="003360C1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785">
        <w:rPr>
          <w:rFonts w:ascii="Times New Roman" w:hAnsi="Times New Roman" w:cs="Times New Roman"/>
          <w:b/>
          <w:sz w:val="24"/>
          <w:szCs w:val="24"/>
          <w:u w:val="single"/>
        </w:rPr>
        <w:t>8) SPOLUPRÁCE S OSTATNÍMI INSTITUCEMI</w:t>
      </w:r>
      <w:r w:rsidR="00FF77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972CB" w:rsidRDefault="003972CB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05" w:rsidRPr="004E494D" w:rsidRDefault="003972CB" w:rsidP="00BF283A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>Spolupráce se zřizovatelem</w:t>
      </w:r>
      <w:r w:rsidR="005264A3">
        <w:rPr>
          <w:b/>
        </w:rPr>
        <w:t xml:space="preserve">, </w:t>
      </w:r>
      <w:r w:rsidR="00BF283A">
        <w:rPr>
          <w:b/>
        </w:rPr>
        <w:t>obcí</w:t>
      </w:r>
      <w:r w:rsidR="00BF283A" w:rsidRPr="004E494D">
        <w:t xml:space="preserve"> – je</w:t>
      </w:r>
      <w:r w:rsidR="005264A3">
        <w:t xml:space="preserve"> na velmi dobré úrovni, vedení obce je velmi vstřícné a otevřené komunikaci. Obec zajišťovala během roku drobné opravy v MŠ, sečení školní zahrady, finanční podporu při zakoupení pomůcek, drobných investic a celému chodu </w:t>
      </w:r>
      <w:r w:rsidR="00BF283A">
        <w:t>MŠ. Ředitelka</w:t>
      </w:r>
      <w:r w:rsidR="005264A3">
        <w:t xml:space="preserve"> se </w:t>
      </w:r>
      <w:r w:rsidR="00BF283A">
        <w:t xml:space="preserve">párkrát účastnila i zasedání místního zastupitelstva a viděla velkou náklonost i všech zvolených zastupitelů. Zatím nenastal žádný problém a toho si </w:t>
      </w:r>
      <w:proofErr w:type="spellStart"/>
      <w:proofErr w:type="gramStart"/>
      <w:r w:rsidR="00BF283A">
        <w:t>vážíme.Pan</w:t>
      </w:r>
      <w:proofErr w:type="spellEnd"/>
      <w:proofErr w:type="gramEnd"/>
      <w:r w:rsidR="00BF283A">
        <w:t xml:space="preserve"> starosta se aktivně účastní našich akcí a školu pravidelně navštěvuje. Děti jej také rády navštěvují v jeho kanceláři na obecním úřadě.</w:t>
      </w:r>
    </w:p>
    <w:p w:rsidR="00330067" w:rsidRPr="004E494D" w:rsidRDefault="001A2905" w:rsidP="00C972CF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 xml:space="preserve">Spolupráce s místní </w:t>
      </w:r>
      <w:proofErr w:type="gramStart"/>
      <w:r w:rsidRPr="004E494D">
        <w:rPr>
          <w:b/>
        </w:rPr>
        <w:t>ZŠ</w:t>
      </w:r>
      <w:r w:rsidRPr="004E494D">
        <w:t xml:space="preserve">- </w:t>
      </w:r>
      <w:r w:rsidR="00BF283A">
        <w:t>úzce</w:t>
      </w:r>
      <w:proofErr w:type="gramEnd"/>
      <w:r w:rsidR="00BF283A">
        <w:t xml:space="preserve"> spolupracujeme s místní základní školou a to v předávání informací, společných akcí, děti chodí cvičit do jejich tělocvičny. Hned na začátku školního roku proběhlo</w:t>
      </w:r>
      <w:r w:rsidR="00C972CF">
        <w:t xml:space="preserve"> </w:t>
      </w:r>
      <w:r w:rsidR="00BF283A">
        <w:t xml:space="preserve">sezení s řediteli MŠ a ZŠ, pedagogy, kdy se </w:t>
      </w:r>
      <w:proofErr w:type="gramStart"/>
      <w:r w:rsidR="00BF283A">
        <w:t>dozvídáme</w:t>
      </w:r>
      <w:proofErr w:type="gramEnd"/>
      <w:r w:rsidR="00BF283A">
        <w:t xml:space="preserve"> co je po stránce vzdělávací vylepšit a na co se máme </w:t>
      </w:r>
      <w:r w:rsidR="00C972CF">
        <w:t>k</w:t>
      </w:r>
      <w:r w:rsidR="00BF283A">
        <w:t>onkrétně zaměřit. V průběhu školního</w:t>
      </w:r>
      <w:r w:rsidR="00C972CF">
        <w:t xml:space="preserve"> roku získáváme od nich zpětnou vazbu. Děti si k zápisu do ZŠ přinesly i svá </w:t>
      </w:r>
      <w:proofErr w:type="spellStart"/>
      <w:r w:rsidR="00C972CF">
        <w:t>porfolia</w:t>
      </w:r>
      <w:proofErr w:type="spellEnd"/>
      <w:r w:rsidR="00C972CF">
        <w:t>.</w:t>
      </w:r>
    </w:p>
    <w:p w:rsidR="00330067" w:rsidRPr="004E494D" w:rsidRDefault="00CF482C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>Spolupráce s MŠ Drslavice</w:t>
      </w:r>
      <w:r w:rsidR="00330067" w:rsidRPr="004E494D">
        <w:t xml:space="preserve"> </w:t>
      </w:r>
      <w:proofErr w:type="gramStart"/>
      <w:r w:rsidR="00330067" w:rsidRPr="004E494D">
        <w:t xml:space="preserve">- </w:t>
      </w:r>
      <w:r w:rsidRPr="004E494D">
        <w:t xml:space="preserve"> probíhala</w:t>
      </w:r>
      <w:proofErr w:type="gramEnd"/>
      <w:r w:rsidRPr="004E494D">
        <w:t xml:space="preserve"> v plné míře- divadélka v naší MŠ, výjezdy do Uh. Brodu na divadla do kulturn</w:t>
      </w:r>
      <w:r w:rsidR="00E90B63" w:rsidRPr="004E494D">
        <w:t>ího domu, společné zpívání</w:t>
      </w:r>
      <w:r w:rsidR="00330067" w:rsidRPr="004E494D">
        <w:t xml:space="preserve"> Zazpívej slavíčku- vítání jara písněmi</w:t>
      </w:r>
      <w:r w:rsidR="00E90B63" w:rsidRPr="004E494D">
        <w:t>, akce na Den Země, sportovní olympiáda na Den dětí</w:t>
      </w:r>
      <w:r w:rsidR="00D73821" w:rsidRPr="004E494D">
        <w:t xml:space="preserve">, </w:t>
      </w:r>
      <w:r w:rsidR="00330067" w:rsidRPr="004E494D">
        <w:t xml:space="preserve">celoroční </w:t>
      </w:r>
      <w:r w:rsidR="00D73821" w:rsidRPr="004E494D">
        <w:t>společné plavání v Uherském Brodě.</w:t>
      </w:r>
    </w:p>
    <w:p w:rsidR="00330067" w:rsidRPr="004E494D" w:rsidRDefault="00330067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 xml:space="preserve">Místní </w:t>
      </w:r>
      <w:proofErr w:type="gramStart"/>
      <w:r w:rsidRPr="004E494D">
        <w:rPr>
          <w:b/>
        </w:rPr>
        <w:t>hasiči</w:t>
      </w:r>
      <w:r w:rsidRPr="004E494D">
        <w:t>- exkurze</w:t>
      </w:r>
      <w:proofErr w:type="gramEnd"/>
      <w:r w:rsidRPr="004E494D">
        <w:t xml:space="preserve"> ve zbrojnic</w:t>
      </w:r>
      <w:r w:rsidR="00C972CF">
        <w:t>i.</w:t>
      </w:r>
    </w:p>
    <w:p w:rsidR="003972CB" w:rsidRDefault="00330067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 xml:space="preserve">Místní </w:t>
      </w:r>
      <w:proofErr w:type="gramStart"/>
      <w:r w:rsidRPr="004E494D">
        <w:rPr>
          <w:b/>
        </w:rPr>
        <w:t>zahrádkáři</w:t>
      </w:r>
      <w:r w:rsidRPr="004E494D">
        <w:t>- exkurze</w:t>
      </w:r>
      <w:proofErr w:type="gramEnd"/>
      <w:r w:rsidRPr="004E494D">
        <w:t xml:space="preserve"> k zahrádkářům, </w:t>
      </w:r>
      <w:r w:rsidR="00C972CF">
        <w:t>výstava ovoce a zeleniny od místních pěstitelů.</w:t>
      </w:r>
    </w:p>
    <w:p w:rsidR="00C972CF" w:rsidRPr="004E494D" w:rsidRDefault="00C972CF" w:rsidP="00AA1906">
      <w:pPr>
        <w:pStyle w:val="Odstavecseseznamem"/>
        <w:numPr>
          <w:ilvl w:val="0"/>
          <w:numId w:val="16"/>
        </w:numPr>
        <w:jc w:val="both"/>
      </w:pPr>
      <w:r>
        <w:rPr>
          <w:b/>
        </w:rPr>
        <w:t xml:space="preserve">Místní myslivci </w:t>
      </w:r>
      <w:r>
        <w:t>– výšlap na mysliveckou chatu.</w:t>
      </w:r>
    </w:p>
    <w:p w:rsidR="00330067" w:rsidRPr="004E494D" w:rsidRDefault="003972CB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 xml:space="preserve">Místní </w:t>
      </w:r>
      <w:proofErr w:type="gramStart"/>
      <w:r w:rsidRPr="004E494D">
        <w:rPr>
          <w:b/>
        </w:rPr>
        <w:t>farmář</w:t>
      </w:r>
      <w:r w:rsidRPr="004E494D">
        <w:t>- exkurze</w:t>
      </w:r>
      <w:proofErr w:type="gramEnd"/>
      <w:r w:rsidRPr="004E494D">
        <w:t xml:space="preserve"> na husí farmu, k ovcím, ke koňům.</w:t>
      </w:r>
    </w:p>
    <w:p w:rsidR="00330067" w:rsidRPr="004E494D" w:rsidRDefault="00330067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>Místní včelař</w:t>
      </w:r>
      <w:r w:rsidRPr="004E494D">
        <w:t>- exkurze do nově budovaného arboreta, k úlům, ke včelařovi domů.</w:t>
      </w:r>
    </w:p>
    <w:p w:rsidR="003972CB" w:rsidRPr="004E494D" w:rsidRDefault="004E494D" w:rsidP="00AA1906">
      <w:pPr>
        <w:pStyle w:val="Odstavecseseznamem"/>
        <w:numPr>
          <w:ilvl w:val="0"/>
          <w:numId w:val="16"/>
        </w:numPr>
        <w:jc w:val="both"/>
      </w:pPr>
      <w:r>
        <w:rPr>
          <w:b/>
        </w:rPr>
        <w:t>Místní senioři</w:t>
      </w:r>
      <w:r w:rsidR="00330067" w:rsidRPr="004E494D">
        <w:t>- vánoční pečení s</w:t>
      </w:r>
      <w:r w:rsidR="003972CB" w:rsidRPr="004E494D">
        <w:t> dětmi v MŠ, čtení pro děti před spaním, vystoupení našich dětí na jejich celoroční slavnostní schůzi.</w:t>
      </w:r>
    </w:p>
    <w:p w:rsidR="003972CB" w:rsidRPr="004E494D" w:rsidRDefault="003972CB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>Místní knihovnice</w:t>
      </w:r>
      <w:r w:rsidRPr="004E494D">
        <w:t>- exkurze do knihovny.</w:t>
      </w:r>
    </w:p>
    <w:p w:rsidR="003972CB" w:rsidRPr="004E494D" w:rsidRDefault="003972CB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>Hasiči v Uh. Brodě</w:t>
      </w:r>
      <w:r w:rsidRPr="004E494D">
        <w:t>- exkurze.</w:t>
      </w:r>
    </w:p>
    <w:p w:rsidR="003972CB" w:rsidRPr="004E494D" w:rsidRDefault="003972CB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>Hasiči v Luhačovicích</w:t>
      </w:r>
      <w:r w:rsidRPr="004E494D">
        <w:t>- exkurze ve zbrojnici.</w:t>
      </w:r>
    </w:p>
    <w:p w:rsidR="003972CB" w:rsidRPr="004E494D" w:rsidRDefault="003972CB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 xml:space="preserve">Fond </w:t>
      </w:r>
      <w:proofErr w:type="spellStart"/>
      <w:r w:rsidRPr="004E494D">
        <w:rPr>
          <w:b/>
        </w:rPr>
        <w:t>Sidus</w:t>
      </w:r>
      <w:proofErr w:type="spellEnd"/>
      <w:r w:rsidRPr="004E494D">
        <w:rPr>
          <w:b/>
        </w:rPr>
        <w:t>, Liga proti rakovině</w:t>
      </w:r>
      <w:r w:rsidRPr="004E494D">
        <w:t>- charita.</w:t>
      </w:r>
    </w:p>
    <w:p w:rsidR="004E494D" w:rsidRPr="004E494D" w:rsidRDefault="003972CB" w:rsidP="00AA1906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4E494D">
        <w:rPr>
          <w:b/>
        </w:rPr>
        <w:t>Dopravní hřiště v Uh. Brodě.</w:t>
      </w:r>
    </w:p>
    <w:p w:rsidR="004E494D" w:rsidRPr="004E494D" w:rsidRDefault="003972CB" w:rsidP="00AA1906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4E494D">
        <w:rPr>
          <w:b/>
        </w:rPr>
        <w:t>Dům kultury v Uh. B</w:t>
      </w:r>
      <w:r w:rsidR="004E494D" w:rsidRPr="004E494D">
        <w:rPr>
          <w:b/>
        </w:rPr>
        <w:t>r</w:t>
      </w:r>
      <w:r w:rsidRPr="004E494D">
        <w:rPr>
          <w:b/>
        </w:rPr>
        <w:t>odě.</w:t>
      </w:r>
    </w:p>
    <w:p w:rsidR="004E494D" w:rsidRPr="004E494D" w:rsidRDefault="004E494D" w:rsidP="00AA1906">
      <w:pPr>
        <w:pStyle w:val="Odstavecseseznamem"/>
        <w:numPr>
          <w:ilvl w:val="0"/>
          <w:numId w:val="16"/>
        </w:numPr>
        <w:jc w:val="both"/>
      </w:pPr>
      <w:r w:rsidRPr="004E494D">
        <w:rPr>
          <w:b/>
        </w:rPr>
        <w:t xml:space="preserve">Plavecký bazén v Uh </w:t>
      </w:r>
      <w:r>
        <w:rPr>
          <w:b/>
        </w:rPr>
        <w:t xml:space="preserve">Brodě- </w:t>
      </w:r>
      <w:r w:rsidRPr="004E494D">
        <w:t xml:space="preserve">celoroční </w:t>
      </w:r>
      <w:proofErr w:type="spellStart"/>
      <w:r w:rsidRPr="004E494D">
        <w:t>předplavecký</w:t>
      </w:r>
      <w:proofErr w:type="spellEnd"/>
      <w:r w:rsidRPr="004E494D">
        <w:t xml:space="preserve"> výcvik</w:t>
      </w:r>
      <w:r>
        <w:t>.</w:t>
      </w:r>
    </w:p>
    <w:p w:rsidR="004E494D" w:rsidRPr="004E494D" w:rsidRDefault="004E494D" w:rsidP="00AA1906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4E494D">
        <w:rPr>
          <w:b/>
        </w:rPr>
        <w:t>SPC Uh. Hradiště.</w:t>
      </w:r>
    </w:p>
    <w:p w:rsidR="00330067" w:rsidRPr="004E494D" w:rsidRDefault="004E494D" w:rsidP="00AA1906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4E494D">
        <w:rPr>
          <w:b/>
        </w:rPr>
        <w:t>Peda</w:t>
      </w:r>
      <w:r w:rsidR="00AA1906">
        <w:rPr>
          <w:b/>
        </w:rPr>
        <w:t>gogicko- psychologická poradna v</w:t>
      </w:r>
      <w:r w:rsidRPr="004E494D">
        <w:rPr>
          <w:b/>
        </w:rPr>
        <w:t> Uh. Brodě a v UH.</w:t>
      </w:r>
      <w:r>
        <w:rPr>
          <w:b/>
        </w:rPr>
        <w:t xml:space="preserve"> Hradišti.</w:t>
      </w:r>
    </w:p>
    <w:p w:rsidR="00FE6DE6" w:rsidRPr="00C972CF" w:rsidRDefault="004E494D" w:rsidP="00AA1906">
      <w:pPr>
        <w:pStyle w:val="Odstavecseseznamem"/>
        <w:numPr>
          <w:ilvl w:val="0"/>
          <w:numId w:val="16"/>
        </w:numPr>
        <w:jc w:val="both"/>
      </w:pPr>
      <w:r>
        <w:rPr>
          <w:b/>
        </w:rPr>
        <w:t>Institut zdraví s úsměvem.</w:t>
      </w:r>
    </w:p>
    <w:p w:rsidR="00C972CF" w:rsidRDefault="00C972CF" w:rsidP="00AA1906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C972CF">
        <w:rPr>
          <w:b/>
        </w:rPr>
        <w:t>Cvičení se Sokolem.</w:t>
      </w:r>
    </w:p>
    <w:p w:rsidR="00C972CF" w:rsidRPr="00C972CF" w:rsidRDefault="00C972CF" w:rsidP="00AA1906">
      <w:pPr>
        <w:pStyle w:val="Odstavecseseznamem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Celé Česko </w:t>
      </w:r>
      <w:r w:rsidR="00FF7785">
        <w:rPr>
          <w:b/>
        </w:rPr>
        <w:t>čte dětem.</w:t>
      </w:r>
    </w:p>
    <w:p w:rsidR="00AA1906" w:rsidRDefault="00AA190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906" w:rsidRDefault="00AA190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334" w:rsidRDefault="00EF4334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EF4334" w:rsidRDefault="00EF4334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EF4334" w:rsidRDefault="00EF4334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18208E" w:rsidRPr="00121512" w:rsidRDefault="0018208E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96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lastRenderedPageBreak/>
        <w:t xml:space="preserve">2) </w:t>
      </w:r>
      <w:r w:rsidR="000C4CE9" w:rsidRPr="00134896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HODNOCENÍ </w:t>
      </w:r>
      <w:r w:rsidR="003A7B52" w:rsidRPr="00134896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PRŮBĚHU A VÝSLEDKŮ VÝCHOVNĚ VZDĚLÁVACÍ ČINNOSTI</w:t>
      </w:r>
    </w:p>
    <w:p w:rsidR="00121512" w:rsidRDefault="00121512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1512" w:rsidRDefault="00121512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52F" w:rsidRDefault="003E47C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96">
        <w:rPr>
          <w:rFonts w:ascii="Times New Roman" w:hAnsi="Times New Roman" w:cs="Times New Roman"/>
          <w:b/>
          <w:sz w:val="24"/>
          <w:szCs w:val="24"/>
          <w:u w:val="single"/>
        </w:rPr>
        <w:t>1. Dítě</w:t>
      </w:r>
      <w:r w:rsidR="00C4652F" w:rsidRPr="00134896">
        <w:rPr>
          <w:rFonts w:ascii="Times New Roman" w:hAnsi="Times New Roman" w:cs="Times New Roman"/>
          <w:b/>
          <w:sz w:val="24"/>
          <w:szCs w:val="24"/>
          <w:u w:val="single"/>
        </w:rPr>
        <w:t xml:space="preserve"> a jeho tělo</w:t>
      </w:r>
    </w:p>
    <w:p w:rsidR="00134896" w:rsidRDefault="0013489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896" w:rsidRDefault="00134896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896">
        <w:rPr>
          <w:rFonts w:ascii="Times New Roman" w:hAnsi="Times New Roman" w:cs="Times New Roman"/>
          <w:sz w:val="24"/>
          <w:szCs w:val="24"/>
        </w:rPr>
        <w:t>Děti jsou pohybově poměrně zdatné, mají rády pohybové hry, vyhledávají tyto aktivity, rády hlavně venku na zahradě, v </w:t>
      </w:r>
      <w:r w:rsidR="00AF1C56" w:rsidRPr="00134896">
        <w:rPr>
          <w:rFonts w:ascii="Times New Roman" w:hAnsi="Times New Roman" w:cs="Times New Roman"/>
          <w:sz w:val="24"/>
          <w:szCs w:val="24"/>
        </w:rPr>
        <w:t>přírodě.</w:t>
      </w:r>
      <w:r w:rsidR="00AF1C56">
        <w:rPr>
          <w:rFonts w:ascii="Times New Roman" w:hAnsi="Times New Roman" w:cs="Times New Roman"/>
          <w:sz w:val="24"/>
          <w:szCs w:val="24"/>
        </w:rPr>
        <w:t xml:space="preserve"> Velmi</w:t>
      </w:r>
      <w:r>
        <w:rPr>
          <w:rFonts w:ascii="Times New Roman" w:hAnsi="Times New Roman" w:cs="Times New Roman"/>
          <w:sz w:val="24"/>
          <w:szCs w:val="24"/>
        </w:rPr>
        <w:t xml:space="preserve"> rády lezou, přelézají, pravidelně si berou v MŠ hmatový chodník, chůdy, lyže, skákací pytle. Děvčata, ale i chlapci inklinují k hudebně pohybovým hrám, tancují, využívají k tomu klávesy, dětské hudební nástroje, rádio.</w:t>
      </w:r>
    </w:p>
    <w:p w:rsidR="00134896" w:rsidRDefault="00134896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zahradě jsou obratní v jízdě na odrážedlech, kolech, koloběžkách.</w:t>
      </w:r>
      <w:r w:rsidR="00AF1C56">
        <w:rPr>
          <w:rFonts w:ascii="Times New Roman" w:hAnsi="Times New Roman" w:cs="Times New Roman"/>
          <w:sz w:val="24"/>
          <w:szCs w:val="24"/>
        </w:rPr>
        <w:t xml:space="preserve"> Jsou nadšení ze skákacího hradu a lanech, na kterých stojí a zároveň ručkují.</w:t>
      </w:r>
    </w:p>
    <w:p w:rsidR="00AF1C56" w:rsidRDefault="001357F2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Jemná motorika je velmi individuální, hlavně u mladších dětí, chlapců. </w:t>
      </w:r>
      <w:r w:rsidR="00AF1C56">
        <w:rPr>
          <w:rFonts w:ascii="Times New Roman" w:hAnsi="Times New Roman" w:cs="Times New Roman"/>
          <w:sz w:val="24"/>
          <w:szCs w:val="24"/>
        </w:rPr>
        <w:t>V sebeobsluze jsou vcelku samostatní. Starší děti si samostatně chystají při odpočinku matrace, lůžkoviny, které dovedou i poskládat. Při oblékání jen zůstává problém u úpravy svého zevnějšku, nepečlivost.</w:t>
      </w:r>
    </w:p>
    <w:p w:rsidR="00AF1C56" w:rsidRDefault="00AF1C56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Spousta mladších dětí používá při jídle příbor. U starších dětí je také nepečlivost při úklidu a kontrole svého místa po </w:t>
      </w:r>
      <w:r w:rsidR="004A2D3A">
        <w:rPr>
          <w:rFonts w:ascii="Times New Roman" w:hAnsi="Times New Roman" w:cs="Times New Roman"/>
          <w:sz w:val="24"/>
          <w:szCs w:val="24"/>
        </w:rPr>
        <w:t>stolování. Ke</w:t>
      </w:r>
      <w:r>
        <w:rPr>
          <w:rFonts w:ascii="Times New Roman" w:hAnsi="Times New Roman" w:cs="Times New Roman"/>
          <w:sz w:val="24"/>
          <w:szCs w:val="24"/>
        </w:rPr>
        <w:t xml:space="preserve"> konci školního roku byli hlavně předškoláci </w:t>
      </w:r>
      <w:r w:rsidR="004A2D3A">
        <w:rPr>
          <w:rFonts w:ascii="Times New Roman" w:hAnsi="Times New Roman" w:cs="Times New Roman"/>
          <w:sz w:val="24"/>
          <w:szCs w:val="24"/>
        </w:rPr>
        <w:t>zbrklí při umývání rukou.</w:t>
      </w:r>
    </w:p>
    <w:p w:rsidR="00AA1906" w:rsidRPr="00AA1906" w:rsidRDefault="00AF1C56" w:rsidP="00AF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příštím školním roce si budou starší děti samostatně mazat pomazánky na chléb či rohlíky.</w:t>
      </w:r>
      <w:r w:rsidR="00AA1906" w:rsidRPr="00AA1906">
        <w:rPr>
          <w:rFonts w:ascii="Times New Roman" w:hAnsi="Times New Roman" w:cs="Times New Roman"/>
          <w:sz w:val="24"/>
          <w:szCs w:val="24"/>
        </w:rPr>
        <w:br/>
        <w:t>Děti nejsou v jídle téměř vůbec vybíravé, pravidlo alespoň ochutnat respektují a samy si umí říct, co mají a nemají rády, občas se je jen musí více vybídnout, aby se při výběru nápoje zvolily mléko a nepreferovaly stále čaj.</w:t>
      </w:r>
    </w:p>
    <w:p w:rsidR="00AB7E6B" w:rsidRDefault="001357F2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převážně ukážou a pojmenují jednotlivé části těla, rády si hrají na lékaře, rády mluví o zdraví, ale nebezpečí se stále učí předcházet a vyhodnocovat, nutné vedení dospělým.</w:t>
      </w:r>
    </w:p>
    <w:p w:rsidR="001357F2" w:rsidRDefault="001357F2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6B" w:rsidRPr="00A534F5" w:rsidRDefault="003E47C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4F5">
        <w:rPr>
          <w:rFonts w:ascii="Times New Roman" w:hAnsi="Times New Roman" w:cs="Times New Roman"/>
          <w:b/>
          <w:sz w:val="24"/>
          <w:szCs w:val="24"/>
          <w:u w:val="single"/>
        </w:rPr>
        <w:t>2. Dítě</w:t>
      </w:r>
      <w:r w:rsidR="00AB7E6B" w:rsidRPr="00A534F5">
        <w:rPr>
          <w:rFonts w:ascii="Times New Roman" w:hAnsi="Times New Roman" w:cs="Times New Roman"/>
          <w:b/>
          <w:sz w:val="24"/>
          <w:szCs w:val="24"/>
          <w:u w:val="single"/>
        </w:rPr>
        <w:t xml:space="preserve"> a jeho psychika</w:t>
      </w:r>
    </w:p>
    <w:p w:rsidR="004A2D3A" w:rsidRPr="00A534F5" w:rsidRDefault="004A2D3A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D3A" w:rsidRDefault="004A2D3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D3A">
        <w:rPr>
          <w:rFonts w:ascii="Times New Roman" w:hAnsi="Times New Roman" w:cs="Times New Roman"/>
          <w:sz w:val="24"/>
          <w:szCs w:val="24"/>
        </w:rPr>
        <w:t xml:space="preserve">U mladších dětí jsou velké rozdíly v oblasti řeč a </w:t>
      </w:r>
      <w:proofErr w:type="gramStart"/>
      <w:r w:rsidRPr="004A2D3A">
        <w:rPr>
          <w:rFonts w:ascii="Times New Roman" w:hAnsi="Times New Roman" w:cs="Times New Roman"/>
          <w:sz w:val="24"/>
          <w:szCs w:val="24"/>
        </w:rPr>
        <w:t>jazyka- jedna</w:t>
      </w:r>
      <w:proofErr w:type="gramEnd"/>
      <w:r w:rsidRPr="004A2D3A">
        <w:rPr>
          <w:rFonts w:ascii="Times New Roman" w:hAnsi="Times New Roman" w:cs="Times New Roman"/>
          <w:sz w:val="24"/>
          <w:szCs w:val="24"/>
        </w:rPr>
        <w:t xml:space="preserve"> část má velkou slovní zásobu, užívá souvětí v běžné řeči, řeč je smysluplná, dítě odpovídá na otázku. U části dětí zůstávají stále nevyvozené hlásky, velmi špatná artikulace a málo zřetelný mluvní projev.</w:t>
      </w:r>
    </w:p>
    <w:p w:rsidR="004A2D3A" w:rsidRDefault="004A2D3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Starší děti jsou v mluvním projevu vyspělé, jsou ale více hlučnější, mají obtíž se ztišit a reagovat na pokyn dospělého, nevnímají </w:t>
      </w:r>
      <w:r w:rsidR="00121422">
        <w:rPr>
          <w:rFonts w:ascii="Times New Roman" w:hAnsi="Times New Roman" w:cs="Times New Roman"/>
          <w:sz w:val="24"/>
          <w:szCs w:val="24"/>
        </w:rPr>
        <w:t>okolí. Došlo</w:t>
      </w:r>
      <w:r>
        <w:rPr>
          <w:rFonts w:ascii="Times New Roman" w:hAnsi="Times New Roman" w:cs="Times New Roman"/>
          <w:sz w:val="24"/>
          <w:szCs w:val="24"/>
        </w:rPr>
        <w:t xml:space="preserve"> ke zlepšení, co se týče sluchové diferenciace.</w:t>
      </w:r>
    </w:p>
    <w:p w:rsidR="004A2D3A" w:rsidRDefault="004A2D3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jsou velmi všímavé ke svému okolí, mají velký přehled o dění ve třídě a v blízkém </w:t>
      </w:r>
      <w:r w:rsidR="00336551">
        <w:rPr>
          <w:rFonts w:ascii="Times New Roman" w:hAnsi="Times New Roman" w:cs="Times New Roman"/>
          <w:sz w:val="24"/>
          <w:szCs w:val="24"/>
        </w:rPr>
        <w:t>okolí. Jsou</w:t>
      </w:r>
      <w:r w:rsidR="00121422">
        <w:rPr>
          <w:rFonts w:ascii="Times New Roman" w:hAnsi="Times New Roman" w:cs="Times New Roman"/>
          <w:sz w:val="24"/>
          <w:szCs w:val="24"/>
        </w:rPr>
        <w:t xml:space="preserve"> velmi sdílní v ranním kruhu, kdy chtějí všechno oznámit.</w:t>
      </w:r>
      <w:r>
        <w:rPr>
          <w:rFonts w:ascii="Times New Roman" w:hAnsi="Times New Roman" w:cs="Times New Roman"/>
          <w:sz w:val="24"/>
          <w:szCs w:val="24"/>
        </w:rPr>
        <w:t xml:space="preserve"> Dovedou popsat situace a jevy, které zažívají s kamarády, sourozenci</w:t>
      </w:r>
      <w:r w:rsidR="00121422">
        <w:rPr>
          <w:rFonts w:ascii="Times New Roman" w:hAnsi="Times New Roman" w:cs="Times New Roman"/>
          <w:sz w:val="24"/>
          <w:szCs w:val="24"/>
        </w:rPr>
        <w:t>, rodiči a prarodiči. Velmi rády ukazují na nevhodné chování druhého, ale na své chování zapomínají.</w:t>
      </w:r>
    </w:p>
    <w:p w:rsidR="00121422" w:rsidRDefault="00121422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Většina dětí dokáže udržet pozornost na danou dobu, jsou ale děti, z řad menších, u kterých je tato pozornost kolísavá, ale nevidíme žádný velký problém.</w:t>
      </w:r>
    </w:p>
    <w:p w:rsidR="001357F2" w:rsidRDefault="00121422" w:rsidP="0013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velmi rády používají </w:t>
      </w:r>
      <w:r w:rsidR="001357F2">
        <w:rPr>
          <w:rFonts w:ascii="Times New Roman" w:hAnsi="Times New Roman" w:cs="Times New Roman"/>
          <w:sz w:val="24"/>
          <w:szCs w:val="24"/>
        </w:rPr>
        <w:t>interaktivní pomůcky, ať už programující roboty, myšku, Albi tužku nebo interaktivní tabuli3BOX.</w:t>
      </w:r>
    </w:p>
    <w:p w:rsidR="001357F2" w:rsidRDefault="001357F2" w:rsidP="0013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rády hrají hry na rozvoj myšlení, paměti a představivosti, jako, co sem patří, co chybí, co se změnilo. Některé mladší děti, </w:t>
      </w:r>
      <w:r w:rsidR="00A534F5">
        <w:rPr>
          <w:rFonts w:ascii="Times New Roman" w:hAnsi="Times New Roman" w:cs="Times New Roman"/>
          <w:sz w:val="24"/>
          <w:szCs w:val="24"/>
        </w:rPr>
        <w:t>nemají rády složitější hry, skládačky, puzzle. Respektujeme každého zaměření.</w:t>
      </w:r>
    </w:p>
    <w:p w:rsidR="005B5E10" w:rsidRPr="00A534F5" w:rsidRDefault="00A534F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větší části děti je potřeba trénovat časové pojmy, časovou posloupnost děje a prostorové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pjmy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před, za, nahoře, </w:t>
      </w:r>
      <w:proofErr w:type="gramStart"/>
      <w:r>
        <w:rPr>
          <w:rFonts w:ascii="Times New Roman" w:hAnsi="Times New Roman" w:cs="Times New Roman"/>
          <w:sz w:val="24"/>
          <w:szCs w:val="24"/>
        </w:rPr>
        <w:t>vlevo,…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48EB" w:rsidRDefault="00D907DB" w:rsidP="00A53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7DB">
        <w:rPr>
          <w:rFonts w:ascii="Times New Roman" w:hAnsi="Times New Roman" w:cs="Times New Roman"/>
          <w:sz w:val="24"/>
          <w:szCs w:val="24"/>
        </w:rPr>
        <w:t xml:space="preserve">Děti jsou kreativní a mají bohatou fantazii. Velmi se zlepšila u některých dětí kresba a důraz na detail. Děti velmi baví </w:t>
      </w:r>
      <w:proofErr w:type="spellStart"/>
      <w:r w:rsidRPr="00D907DB">
        <w:rPr>
          <w:rFonts w:ascii="Times New Roman" w:hAnsi="Times New Roman" w:cs="Times New Roman"/>
          <w:sz w:val="24"/>
          <w:szCs w:val="24"/>
        </w:rPr>
        <w:t>předmatematické</w:t>
      </w:r>
      <w:proofErr w:type="spellEnd"/>
      <w:r w:rsidRPr="00D907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07DB">
        <w:rPr>
          <w:rFonts w:ascii="Times New Roman" w:hAnsi="Times New Roman" w:cs="Times New Roman"/>
          <w:sz w:val="24"/>
          <w:szCs w:val="24"/>
        </w:rPr>
        <w:t>předčtenářské</w:t>
      </w:r>
      <w:proofErr w:type="spellEnd"/>
      <w:r w:rsidRPr="00D907DB">
        <w:rPr>
          <w:rFonts w:ascii="Times New Roman" w:hAnsi="Times New Roman" w:cs="Times New Roman"/>
          <w:sz w:val="24"/>
          <w:szCs w:val="24"/>
        </w:rPr>
        <w:t xml:space="preserve"> činnosti, děti poznají čísla do 20 i výš, velmi rády vyhledávají informace v knížkách a nechávají si předčítat.</w:t>
      </w:r>
    </w:p>
    <w:p w:rsidR="00A534F5" w:rsidRDefault="00A534F5" w:rsidP="00A53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 předškoláci umí plynule číst a částečně i psát.</w:t>
      </w:r>
    </w:p>
    <w:p w:rsidR="005B5E10" w:rsidRDefault="005B5E10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2F" w:rsidRPr="00C4652F" w:rsidRDefault="00C4652F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405" w:rsidRDefault="00BC640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405" w:rsidRDefault="00BC640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405" w:rsidRDefault="00BC640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512" w:rsidRDefault="003E47C6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4F5">
        <w:rPr>
          <w:rFonts w:ascii="Times New Roman" w:hAnsi="Times New Roman" w:cs="Times New Roman"/>
          <w:b/>
          <w:sz w:val="24"/>
          <w:szCs w:val="24"/>
          <w:u w:val="single"/>
        </w:rPr>
        <w:t>3. Dítě a ten druhý</w:t>
      </w:r>
    </w:p>
    <w:p w:rsidR="00A534F5" w:rsidRDefault="00A534F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4F5" w:rsidRDefault="00A534F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F9">
        <w:rPr>
          <w:rFonts w:ascii="Times New Roman" w:hAnsi="Times New Roman" w:cs="Times New Roman"/>
          <w:sz w:val="24"/>
          <w:szCs w:val="24"/>
        </w:rPr>
        <w:t xml:space="preserve">Menší část chlapců, s větším temperamentem a zejména pokud je </w:t>
      </w:r>
      <w:proofErr w:type="gramStart"/>
      <w:r w:rsidRPr="00723AF9">
        <w:rPr>
          <w:rFonts w:ascii="Times New Roman" w:hAnsi="Times New Roman" w:cs="Times New Roman"/>
          <w:sz w:val="24"/>
          <w:szCs w:val="24"/>
        </w:rPr>
        <w:t>„ jejich</w:t>
      </w:r>
      <w:proofErr w:type="gramEnd"/>
      <w:r w:rsidRPr="00723AF9">
        <w:rPr>
          <w:rFonts w:ascii="Times New Roman" w:hAnsi="Times New Roman" w:cs="Times New Roman"/>
          <w:sz w:val="24"/>
          <w:szCs w:val="24"/>
        </w:rPr>
        <w:t xml:space="preserve"> parta“ ve školce, pravidla nerespektují, rozdivočí se a neví, kdy zastavit</w:t>
      </w:r>
      <w:r w:rsidR="00723AF9">
        <w:rPr>
          <w:rFonts w:ascii="Times New Roman" w:hAnsi="Times New Roman" w:cs="Times New Roman"/>
          <w:sz w:val="24"/>
          <w:szCs w:val="24"/>
        </w:rPr>
        <w:t>.</w:t>
      </w:r>
      <w:r w:rsidRPr="00723AF9">
        <w:rPr>
          <w:rFonts w:ascii="Times New Roman" w:hAnsi="Times New Roman" w:cs="Times New Roman"/>
          <w:sz w:val="24"/>
          <w:szCs w:val="24"/>
        </w:rPr>
        <w:t xml:space="preserve"> Ale je nutno podotknout, že se na sebe velmi těší a jsou nešťastní, když druhý do školky nechodí</w:t>
      </w:r>
      <w:r w:rsidR="00723AF9">
        <w:rPr>
          <w:rFonts w:ascii="Times New Roman" w:hAnsi="Times New Roman" w:cs="Times New Roman"/>
          <w:sz w:val="24"/>
          <w:szCs w:val="24"/>
        </w:rPr>
        <w:t xml:space="preserve"> a nedochází k žádnému většímu ubližování.</w:t>
      </w:r>
    </w:p>
    <w:p w:rsidR="00723AF9" w:rsidRDefault="00723AF9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kooperativních činnostech většina dětí chápe, že je důležité spolupracovat ba činnost provést společně.</w:t>
      </w:r>
    </w:p>
    <w:p w:rsidR="00723AF9" w:rsidRDefault="00723AF9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se s důvěrou obrací na nás dospělé, jen zapomínají na kouzelná, společenská slova jako prosím, děkuji, dobrý den, </w:t>
      </w:r>
      <w:r w:rsidR="00336551">
        <w:rPr>
          <w:rFonts w:ascii="Times New Roman" w:hAnsi="Times New Roman" w:cs="Times New Roman"/>
          <w:sz w:val="24"/>
          <w:szCs w:val="24"/>
        </w:rPr>
        <w:t>z dovolením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pardon,…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3AF9" w:rsidRPr="00723AF9" w:rsidRDefault="00723AF9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velmi všímavé, když se někomu druhému něco stane, pohladí, usmějí se, poplácají po rameni.</w:t>
      </w:r>
    </w:p>
    <w:p w:rsidR="00B204DB" w:rsidRPr="00723AF9" w:rsidRDefault="00723AF9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Problémem je slovní se prosazování, skákání druhému do řeči, počkej, až druhý domluví.</w:t>
      </w:r>
    </w:p>
    <w:p w:rsidR="00810FC2" w:rsidRDefault="00810FC2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495" w:rsidRDefault="000E149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495" w:rsidRDefault="000E149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AF9">
        <w:rPr>
          <w:rFonts w:ascii="Times New Roman" w:hAnsi="Times New Roman" w:cs="Times New Roman"/>
          <w:b/>
          <w:sz w:val="24"/>
          <w:szCs w:val="24"/>
          <w:u w:val="single"/>
        </w:rPr>
        <w:t>4. Dítě a společnost</w:t>
      </w:r>
    </w:p>
    <w:p w:rsidR="00E91737" w:rsidRDefault="00E91737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737" w:rsidRDefault="00E91737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sz w:val="24"/>
          <w:szCs w:val="24"/>
        </w:rPr>
        <w:t>Děti se v tomto školním roce zúčastnily mnoha akcí, jako např. Den sv. Václava, sv. Kateřiny, hodová zábava v MŠ, Halloween na školní zahradě Drakiáda, vánoční besídka, zpívání u stromečku, zpívání pro pana starostu, fašank, ples v MŠ, vynášení Mařeny, velikonoční dílny, návštěva skanzenu Rochus- velikonoční zvyky, návštěvy knihoven, divadel, Canisterapie v MŠ, policie v </w:t>
      </w:r>
      <w:proofErr w:type="spellStart"/>
      <w:proofErr w:type="gramStart"/>
      <w:r w:rsidRPr="00E91737">
        <w:rPr>
          <w:rFonts w:ascii="Times New Roman" w:hAnsi="Times New Roman" w:cs="Times New Roman"/>
          <w:sz w:val="24"/>
          <w:szCs w:val="24"/>
        </w:rPr>
        <w:t>MŠ,aj</w:t>
      </w:r>
      <w:proofErr w:type="spellEnd"/>
      <w:r w:rsidRPr="00E91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64DA" w:rsidRDefault="00BB64D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Touto formou zážitkových akcí získávaly znalosti, všeobecný přehled, povědomí o tradicích a zvycích, které jsou v tomto regionu </w:t>
      </w:r>
      <w:r w:rsidR="00A10D7D">
        <w:rPr>
          <w:rFonts w:ascii="Times New Roman" w:hAnsi="Times New Roman" w:cs="Times New Roman"/>
          <w:sz w:val="24"/>
          <w:szCs w:val="24"/>
        </w:rPr>
        <w:t>zakořeněny.</w:t>
      </w:r>
    </w:p>
    <w:p w:rsidR="00BB64DA" w:rsidRDefault="00BB64D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kulturních akcí mimo školu nebo pořádané mateřskou školou se děti chovaly podle společenských pravidel a zvyklostí, jen slovíčka prosím, děkuji, pozdravy, se musí stále dětem připomínat. |Bohužel máme zkušenost, že po opuštění MŠ děti nemají tyto návyky automaticky zažité.</w:t>
      </w:r>
    </w:p>
    <w:p w:rsidR="00E91737" w:rsidRPr="00E91737" w:rsidRDefault="00E91737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Vedli jsme děti k osvojování pravidel společného soužití, respektu k druhému, naslouchání a vyjádření svých pocitů, </w:t>
      </w:r>
      <w:r w:rsidR="00BB64DA">
        <w:rPr>
          <w:rFonts w:ascii="Times New Roman" w:hAnsi="Times New Roman" w:cs="Times New Roman"/>
          <w:sz w:val="24"/>
          <w:szCs w:val="24"/>
        </w:rPr>
        <w:t>potřeb. Budovali</w:t>
      </w:r>
      <w:r>
        <w:rPr>
          <w:rFonts w:ascii="Times New Roman" w:hAnsi="Times New Roman" w:cs="Times New Roman"/>
          <w:sz w:val="24"/>
          <w:szCs w:val="24"/>
        </w:rPr>
        <w:t xml:space="preserve"> jsme u nich zdravé sebevědomí, </w:t>
      </w:r>
      <w:r w:rsidR="00BB64DA">
        <w:rPr>
          <w:rFonts w:ascii="Times New Roman" w:hAnsi="Times New Roman" w:cs="Times New Roman"/>
          <w:sz w:val="24"/>
          <w:szCs w:val="24"/>
        </w:rPr>
        <w:t>učit</w:t>
      </w:r>
      <w:r>
        <w:rPr>
          <w:rFonts w:ascii="Times New Roman" w:hAnsi="Times New Roman" w:cs="Times New Roman"/>
          <w:sz w:val="24"/>
          <w:szCs w:val="24"/>
        </w:rPr>
        <w:t xml:space="preserve"> se samostatně rozhodovat a nést důsledky svých </w:t>
      </w:r>
      <w:r w:rsidR="00BB64DA">
        <w:rPr>
          <w:rFonts w:ascii="Times New Roman" w:hAnsi="Times New Roman" w:cs="Times New Roman"/>
          <w:sz w:val="24"/>
          <w:szCs w:val="24"/>
        </w:rPr>
        <w:t xml:space="preserve">činů. V běžných situacích vcelku dokážou samostatně řešit drobné spory a přijímat dohodnutá pravidla. Ke konci školního roku začaly na sebe mírně </w:t>
      </w:r>
      <w:proofErr w:type="gramStart"/>
      <w:r w:rsidR="00BB64DA">
        <w:rPr>
          <w:rFonts w:ascii="Times New Roman" w:hAnsi="Times New Roman" w:cs="Times New Roman"/>
          <w:sz w:val="24"/>
          <w:szCs w:val="24"/>
        </w:rPr>
        <w:t>žalovat ,</w:t>
      </w:r>
      <w:proofErr w:type="gramEnd"/>
      <w:r w:rsidR="00BB64DA">
        <w:rPr>
          <w:rFonts w:ascii="Times New Roman" w:hAnsi="Times New Roman" w:cs="Times New Roman"/>
          <w:sz w:val="24"/>
          <w:szCs w:val="24"/>
        </w:rPr>
        <w:t xml:space="preserve"> začínaly od druhého a ne od sebe. Rádi upřednostňovaly to své já.</w:t>
      </w:r>
    </w:p>
    <w:p w:rsidR="00A01F67" w:rsidRDefault="00A01F67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692" w:rsidRDefault="00C70692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AD1" w:rsidRDefault="00594AD1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D7D">
        <w:rPr>
          <w:rFonts w:ascii="Times New Roman" w:hAnsi="Times New Roman" w:cs="Times New Roman"/>
          <w:b/>
          <w:sz w:val="24"/>
          <w:szCs w:val="24"/>
          <w:u w:val="single"/>
        </w:rPr>
        <w:t>5. Dítě a svět</w:t>
      </w:r>
    </w:p>
    <w:p w:rsidR="00A10D7D" w:rsidRDefault="00A10D7D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0D7D" w:rsidRDefault="00A10D7D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0D7D" w:rsidRDefault="00A10D7D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7D">
        <w:rPr>
          <w:rFonts w:ascii="Times New Roman" w:hAnsi="Times New Roman" w:cs="Times New Roman"/>
          <w:sz w:val="24"/>
          <w:szCs w:val="24"/>
        </w:rPr>
        <w:t xml:space="preserve">Děti poznávaly své </w:t>
      </w:r>
      <w:r w:rsidR="00807CAB" w:rsidRPr="00A10D7D">
        <w:rPr>
          <w:rFonts w:ascii="Times New Roman" w:hAnsi="Times New Roman" w:cs="Times New Roman"/>
          <w:sz w:val="24"/>
          <w:szCs w:val="24"/>
        </w:rPr>
        <w:t>okolí</w:t>
      </w:r>
      <w:r w:rsidRPr="00A10D7D">
        <w:rPr>
          <w:rFonts w:ascii="Times New Roman" w:hAnsi="Times New Roman" w:cs="Times New Roman"/>
          <w:sz w:val="24"/>
          <w:szCs w:val="24"/>
        </w:rPr>
        <w:t xml:space="preserve"> prostřednictvím procházek, formou her a pozorování v okolí vesnice- hledání velikonočního zajíčka, Den </w:t>
      </w:r>
      <w:proofErr w:type="gramStart"/>
      <w:r w:rsidRPr="00A10D7D">
        <w:rPr>
          <w:rFonts w:ascii="Times New Roman" w:hAnsi="Times New Roman" w:cs="Times New Roman"/>
          <w:sz w:val="24"/>
          <w:szCs w:val="24"/>
        </w:rPr>
        <w:t>Země,,</w:t>
      </w:r>
      <w:proofErr w:type="gramEnd"/>
      <w:r w:rsidRPr="00A10D7D">
        <w:rPr>
          <w:rFonts w:ascii="Times New Roman" w:hAnsi="Times New Roman" w:cs="Times New Roman"/>
          <w:sz w:val="24"/>
          <w:szCs w:val="24"/>
        </w:rPr>
        <w:t xml:space="preserve"> pozorování hospodářských na místních farmách i ve volné přírodě- návštěva krmelce, pozorování divokých zvířat na polích. Obdivovaly krásy okolní krajiny a pozorovaly proměny ročních období. Užívaly si především pobyt na školní zahradě, kdes i mohou vyzkoušet spoustu zajímavých aktivit, z nichž některé děti dělávají i doma </w:t>
      </w:r>
      <w:r w:rsidR="00807CAB" w:rsidRPr="00A10D7D">
        <w:rPr>
          <w:rFonts w:ascii="Times New Roman" w:hAnsi="Times New Roman" w:cs="Times New Roman"/>
          <w:sz w:val="24"/>
          <w:szCs w:val="24"/>
        </w:rPr>
        <w:t>běžně – sázení</w:t>
      </w:r>
      <w:r w:rsidRPr="00A10D7D">
        <w:rPr>
          <w:rFonts w:ascii="Times New Roman" w:hAnsi="Times New Roman" w:cs="Times New Roman"/>
          <w:sz w:val="24"/>
          <w:szCs w:val="24"/>
        </w:rPr>
        <w:t>, odplevelování, sběr větviček a jejich svážení do kompostéru, hrabání listí. MŠ se zapojila do programu“ Květen měsíc zahrad“</w:t>
      </w:r>
      <w:r>
        <w:rPr>
          <w:rFonts w:ascii="Times New Roman" w:hAnsi="Times New Roman" w:cs="Times New Roman"/>
          <w:sz w:val="24"/>
          <w:szCs w:val="24"/>
        </w:rPr>
        <w:t xml:space="preserve">, kdy děti filtrovaly vodu, malovaly blátem, tvořily přírodní ateliér, pítka pro ptáčky, přírodní obrazy, </w:t>
      </w:r>
      <w:proofErr w:type="gramStart"/>
      <w:r w:rsidR="00807CAB">
        <w:rPr>
          <w:rFonts w:ascii="Times New Roman" w:hAnsi="Times New Roman" w:cs="Times New Roman"/>
          <w:sz w:val="24"/>
          <w:szCs w:val="24"/>
        </w:rPr>
        <w:t>atd..</w:t>
      </w:r>
      <w:proofErr w:type="gramEnd"/>
      <w:r w:rsidR="00807CAB">
        <w:rPr>
          <w:rFonts w:ascii="Times New Roman" w:hAnsi="Times New Roman" w:cs="Times New Roman"/>
          <w:sz w:val="24"/>
          <w:szCs w:val="24"/>
        </w:rPr>
        <w:t xml:space="preserve"> Tradičně</w:t>
      </w:r>
      <w:r>
        <w:rPr>
          <w:rFonts w:ascii="Times New Roman" w:hAnsi="Times New Roman" w:cs="Times New Roman"/>
          <w:sz w:val="24"/>
          <w:szCs w:val="24"/>
        </w:rPr>
        <w:t xml:space="preserve"> sledovaly líhnutí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motýlů, které pak vypustily do volné zahrady. Děti se rády starají o šneky, rybičky, ptáčky a o </w:t>
      </w:r>
      <w:r w:rsidR="00807CAB">
        <w:rPr>
          <w:rFonts w:ascii="Times New Roman" w:hAnsi="Times New Roman" w:cs="Times New Roman"/>
          <w:sz w:val="24"/>
          <w:szCs w:val="24"/>
        </w:rPr>
        <w:t>hmyzí domky na školní zahradě, berou si lupy a vše živé pozorují a zkoumají.</w:t>
      </w:r>
    </w:p>
    <w:p w:rsidR="00807CAB" w:rsidRDefault="00807CAB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Digitální gramotnost si děti procvičovaly díky nově zakoupenému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r w:rsidR="00EF4334">
        <w:rPr>
          <w:rFonts w:ascii="Times New Roman" w:hAnsi="Times New Roman" w:cs="Times New Roman"/>
          <w:sz w:val="24"/>
          <w:szCs w:val="24"/>
        </w:rPr>
        <w:t>gym</w:t>
      </w:r>
      <w:r>
        <w:rPr>
          <w:rFonts w:ascii="Times New Roman" w:hAnsi="Times New Roman" w:cs="Times New Roman"/>
          <w:sz w:val="24"/>
          <w:szCs w:val="24"/>
        </w:rPr>
        <w:t>K</w:t>
      </w:r>
      <w:r w:rsidR="00EF43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kde prostřednictvím 3boxu mohou plnit úkoly na různá témata. Děti </w:t>
      </w:r>
      <w:r w:rsidR="00994CA4">
        <w:rPr>
          <w:rFonts w:ascii="Times New Roman" w:hAnsi="Times New Roman" w:cs="Times New Roman"/>
          <w:sz w:val="24"/>
          <w:szCs w:val="24"/>
        </w:rPr>
        <w:t>to velmi baví, jsou již u toho samostatné, dovedou se vzájemně prostřídat, dodržují pravidla určené dospělým. Dále programovaly roboty, prohlížely knihy a globus s Albi tužkou, poznávaly zvuky zvířat pomocí programu Lesní svět a QR kódu, v digitální oblasti dělají pokroky.</w:t>
      </w:r>
    </w:p>
    <w:p w:rsidR="00994CA4" w:rsidRDefault="00994CA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336551">
        <w:rPr>
          <w:rFonts w:ascii="Times New Roman" w:hAnsi="Times New Roman" w:cs="Times New Roman"/>
          <w:sz w:val="24"/>
          <w:szCs w:val="24"/>
        </w:rPr>
        <w:t xml:space="preserve">zaujaly manuální praktické dovednosti, jako je příprava salátů, zdravého pohoštění pro druhé, oblíbily si práci u ponku, </w:t>
      </w:r>
      <w:proofErr w:type="gramStart"/>
      <w:r w:rsidR="00336551">
        <w:rPr>
          <w:rFonts w:ascii="Times New Roman" w:hAnsi="Times New Roman" w:cs="Times New Roman"/>
          <w:sz w:val="24"/>
          <w:szCs w:val="24"/>
        </w:rPr>
        <w:t>řezání ,</w:t>
      </w:r>
      <w:proofErr w:type="gramEnd"/>
      <w:r w:rsidR="00336551">
        <w:rPr>
          <w:rFonts w:ascii="Times New Roman" w:hAnsi="Times New Roman" w:cs="Times New Roman"/>
          <w:sz w:val="24"/>
          <w:szCs w:val="24"/>
        </w:rPr>
        <w:t xml:space="preserve"> zatloukání hřebíků. Zábavnou formou se seznamovaly se základními fyzikálními i chemickými pokusy, které si velmi oblíbily.</w:t>
      </w:r>
    </w:p>
    <w:p w:rsidR="00336551" w:rsidRPr="00A10D7D" w:rsidRDefault="00336551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 jsme splnili tento rok jejich téma, které se týkalo jejich milovaných dinosaurů. Mile nás překvapily svými poznatky, ať se to týkalo zapamatováním jejich názvů a přehledem o jejich životě.</w:t>
      </w:r>
    </w:p>
    <w:p w:rsidR="00F74266" w:rsidRPr="00A10D7D" w:rsidRDefault="00F74266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265" w:rsidRPr="00F74266" w:rsidRDefault="00C20265" w:rsidP="00F742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692" w:rsidRPr="00DE55F1" w:rsidRDefault="00C70692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5F1">
        <w:rPr>
          <w:rFonts w:ascii="Times New Roman" w:hAnsi="Times New Roman" w:cs="Times New Roman"/>
          <w:b/>
          <w:sz w:val="24"/>
          <w:szCs w:val="24"/>
          <w:u w:val="single"/>
        </w:rPr>
        <w:t>Závěry:</w:t>
      </w:r>
    </w:p>
    <w:p w:rsidR="00C20265" w:rsidRDefault="00C20265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956" w:rsidRDefault="00C20265" w:rsidP="00226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265">
        <w:rPr>
          <w:rFonts w:ascii="Times New Roman" w:eastAsia="Calibri" w:hAnsi="Times New Roman" w:cs="Times New Roman"/>
          <w:sz w:val="24"/>
          <w:szCs w:val="24"/>
        </w:rPr>
        <w:t xml:space="preserve"> Pedagogové se nadále budou snažit děti vést k dodržování pravidel slušného chování, společenských pravidel a respektu k druhému a jeho právům.</w:t>
      </w:r>
    </w:p>
    <w:p w:rsidR="00336551" w:rsidRDefault="00336551" w:rsidP="00226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Povedeme děti k pozitivnímu vztahu k</w:t>
      </w:r>
      <w:r w:rsidR="00226956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pohybu</w:t>
      </w:r>
      <w:r w:rsidR="00226956">
        <w:rPr>
          <w:rFonts w:ascii="Times New Roman" w:eastAsia="Calibri" w:hAnsi="Times New Roman" w:cs="Times New Roman"/>
          <w:sz w:val="24"/>
          <w:szCs w:val="24"/>
        </w:rPr>
        <w:t>, rozvíjet jemnou motoriku, uvolňovat ruku. Dáme dětem více prostoru pro rozvoj fantazie a představivosti, jak ve výtvarném vyjádření, tak v dramatizaci, hudbě.</w:t>
      </w:r>
    </w:p>
    <w:p w:rsidR="00226956" w:rsidRDefault="00226956" w:rsidP="00226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Budeme podporovat rozvoj samostatnosti při řešení úkolů, posilovat sebedůvěru a schopnost vyjádřit svůj názor.</w:t>
      </w:r>
    </w:p>
    <w:p w:rsidR="00226956" w:rsidRDefault="00226956" w:rsidP="00226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rámci rozvoje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předčtenářských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předmatematických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dovedností se zaměříme na sluchové vnímání, zrakové rozlišování, prostorovou orientaci</w:t>
      </w:r>
      <w:r w:rsidR="00EE3A53">
        <w:rPr>
          <w:rFonts w:ascii="Times New Roman" w:eastAsia="Calibri" w:hAnsi="Times New Roman" w:cs="Times New Roman"/>
          <w:sz w:val="24"/>
          <w:szCs w:val="24"/>
        </w:rPr>
        <w:t>, časové pojmy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logické myšlení.</w:t>
      </w:r>
    </w:p>
    <w:p w:rsidR="00226956" w:rsidRDefault="00226956" w:rsidP="00226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oblasti sociálních dovedností pokračovat v podpoře spolupráce s vrstevníky, v nácviku řešení konfliktů a dodržování pravidel v různých situacích.</w:t>
      </w:r>
    </w:p>
    <w:p w:rsidR="00EE3A53" w:rsidRDefault="00EE3A53" w:rsidP="00226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dětí budeme dbát na pravidla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hygieny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pečlivost a péči o svůj zevnějšek a své blízké okolí.</w:t>
      </w:r>
    </w:p>
    <w:p w:rsidR="00336551" w:rsidRDefault="00EE3A53" w:rsidP="00C2026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 další pedagogickou práci se hlavně u předškoláků zaměříme na upevnění školní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zralosti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 to dokončování zadaných úkolů, schopnost soustředit se, podpora jazykových dovedností, rozšiřování slov</w:t>
      </w:r>
      <w:r w:rsidR="00DE55F1">
        <w:rPr>
          <w:rFonts w:ascii="Times New Roman" w:eastAsia="Calibri" w:hAnsi="Times New Roman" w:cs="Times New Roman"/>
          <w:sz w:val="24"/>
          <w:szCs w:val="24"/>
        </w:rPr>
        <w:t>ní zásoby, učit se mluvit zřetelně, nahlas, orientovat se v prostoru a čase, rozlišovat množství, třídit, porovnávat, umět se hýbat, užívat si pohyb, uvolňovat se, posilovat odpovědnost, seberegulaci, schopnost spolupracovat, respektovat pravidla, pracovat s emocemi.</w:t>
      </w:r>
    </w:p>
    <w:p w:rsidR="00C20265" w:rsidRPr="00C20265" w:rsidRDefault="00DE55F1" w:rsidP="00C2026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Nadále chceme zachovat prostor pro přirozené učení hrou, propojené s praktickým životem, pobytem v přírodě a kontakt s místním prostředím, které poskytuje dětem stabilitu a podporuje jejich komplexní rozvoj.</w:t>
      </w:r>
    </w:p>
    <w:p w:rsidR="00C20265" w:rsidRDefault="00C2026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F75" w:rsidRDefault="00485F75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44F" w:rsidRPr="00BC6405" w:rsidRDefault="00DE55F1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  <w:r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3</w:t>
      </w:r>
      <w:r w:rsidR="00F0591A"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) </w:t>
      </w:r>
      <w:r w:rsidR="00CA587C"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P</w:t>
      </w:r>
      <w:r w:rsidR="00F0591A"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LNĚNÍ ROČNÍHO PLÁNU ŠKOLY</w:t>
      </w:r>
      <w:r w:rsidR="006418CC"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, JEJICH ZÁVĚRY A </w:t>
      </w:r>
      <w:r w:rsid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ZÁMĚRY </w:t>
      </w:r>
      <w:r w:rsidR="00BC6405"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PRO</w:t>
      </w:r>
      <w:r w:rsidR="006418CC" w:rsidRPr="00BC640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 PŘÍŠTÍ ŠKOLNÍ ROK 2025/2026</w:t>
      </w:r>
    </w:p>
    <w:p w:rsidR="00F0591A" w:rsidRPr="00BC6405" w:rsidRDefault="00F0591A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F0591A" w:rsidRDefault="00F0591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1A">
        <w:rPr>
          <w:rFonts w:ascii="Times New Roman" w:hAnsi="Times New Roman" w:cs="Times New Roman"/>
          <w:sz w:val="24"/>
          <w:szCs w:val="24"/>
        </w:rPr>
        <w:t>Roční plán školy byl v průběhu školní roku naplňován systematicky a v souladu se Školním vzdělávacím programem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„ Jaro</w:t>
      </w:r>
      <w:proofErr w:type="gramEnd"/>
      <w:r>
        <w:rPr>
          <w:rFonts w:ascii="Times New Roman" w:hAnsi="Times New Roman" w:cs="Times New Roman"/>
          <w:sz w:val="24"/>
          <w:szCs w:val="24"/>
        </w:rPr>
        <w:t>, léto, podzim, zima, s kamarády je nám prima“. Všechny vzdělávací oblasti byly zařazeny rovnoměrně, přičemž důraz byl kladen na propojení s přirozeným prostředím dítěte, místními tradicemi na životem na vesnici.</w:t>
      </w:r>
    </w:p>
    <w:p w:rsidR="00BC6405" w:rsidRDefault="00F0591A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Roční plán byl naplněn ve všech hlavních oblastech. Byla vytvořena podnětná vzdělávací nabídka, děti měly prostor pro hru, objevování, spolupráci i růst v bezpečném a klidném prostředí. Práce školy vedla k celkovému rozvoji dětí s důrazem na individuální přístup, vzájemnou úctu a propojení s místním životem.</w:t>
      </w: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B3" w:rsidRPr="00BC6405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634" w:rsidRPr="00BC6405" w:rsidRDefault="00EF4334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BC6405">
        <w:rPr>
          <w:rFonts w:ascii="Times New Roman" w:hAnsi="Times New Roman" w:cs="Times New Roman"/>
          <w:b/>
          <w:sz w:val="24"/>
          <w:szCs w:val="24"/>
          <w:u w:val="single"/>
        </w:rPr>
        <w:t>ávěry z ročního plánu školy a záměry pro příští školní rok 2025/2026</w:t>
      </w:r>
    </w:p>
    <w:p w:rsidR="00580012" w:rsidRDefault="00580012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FFF" w:rsidRPr="00BC6405" w:rsidRDefault="00806FFF" w:rsidP="00806FF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BC6405">
        <w:rPr>
          <w:rFonts w:ascii="Times New Roman" w:hAnsi="Times New Roman" w:cs="Times New Roman"/>
          <w:sz w:val="24"/>
          <w:szCs w:val="24"/>
        </w:rPr>
        <w:t xml:space="preserve">V příštím školním roce </w:t>
      </w:r>
      <w:r w:rsidR="006418CC" w:rsidRPr="00BC6405">
        <w:rPr>
          <w:rFonts w:ascii="Times New Roman" w:hAnsi="Times New Roman" w:cs="Times New Roman"/>
          <w:sz w:val="24"/>
          <w:szCs w:val="24"/>
        </w:rPr>
        <w:t xml:space="preserve">se zaměříme na téma: </w:t>
      </w:r>
      <w:r w:rsidR="004D1CDC" w:rsidRPr="00BC6405">
        <w:rPr>
          <w:rFonts w:ascii="Times New Roman" w:hAnsi="Times New Roman" w:cs="Times New Roman"/>
          <w:sz w:val="24"/>
          <w:szCs w:val="24"/>
        </w:rPr>
        <w:t>„V</w:t>
      </w:r>
      <w:r w:rsidR="006418CC" w:rsidRPr="00BC6405">
        <w:rPr>
          <w:rFonts w:ascii="Times New Roman" w:hAnsi="Times New Roman" w:cs="Times New Roman"/>
          <w:sz w:val="24"/>
          <w:szCs w:val="24"/>
        </w:rPr>
        <w:t> říši čarodějů, kouzelníků a kouzel“.</w:t>
      </w:r>
    </w:p>
    <w:p w:rsidR="006418CC" w:rsidRPr="00BC6405" w:rsidRDefault="006418CC" w:rsidP="00806FF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BC6405">
        <w:rPr>
          <w:rFonts w:ascii="Times New Roman" w:hAnsi="Times New Roman" w:cs="Times New Roman"/>
          <w:sz w:val="24"/>
          <w:szCs w:val="24"/>
        </w:rPr>
        <w:t>Vycházíme z toho, že děti mají rády záhady, tajemno a nadpřirozenost.</w:t>
      </w:r>
    </w:p>
    <w:p w:rsidR="006418CC" w:rsidRPr="00BC6405" w:rsidRDefault="006418CC" w:rsidP="00806FF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BC6405">
        <w:rPr>
          <w:rFonts w:ascii="Times New Roman" w:hAnsi="Times New Roman" w:cs="Times New Roman"/>
          <w:sz w:val="24"/>
          <w:szCs w:val="24"/>
        </w:rPr>
        <w:t xml:space="preserve">Děti předškolního věku se přirozeně pohybují mezi realitou a </w:t>
      </w:r>
      <w:r w:rsidR="004D1CDC" w:rsidRPr="00BC6405">
        <w:rPr>
          <w:rFonts w:ascii="Times New Roman" w:hAnsi="Times New Roman" w:cs="Times New Roman"/>
          <w:sz w:val="24"/>
          <w:szCs w:val="24"/>
        </w:rPr>
        <w:t>fantazií,</w:t>
      </w:r>
      <w:r w:rsidRPr="00BC6405">
        <w:rPr>
          <w:rFonts w:ascii="Times New Roman" w:hAnsi="Times New Roman" w:cs="Times New Roman"/>
          <w:sz w:val="24"/>
          <w:szCs w:val="24"/>
        </w:rPr>
        <w:t xml:space="preserve"> a právě svět kouzel a pohádek jim umožňuje</w:t>
      </w:r>
      <w:r w:rsidR="00BC6405" w:rsidRPr="00BC6405">
        <w:rPr>
          <w:rFonts w:ascii="Times New Roman" w:hAnsi="Times New Roman" w:cs="Times New Roman"/>
          <w:sz w:val="24"/>
          <w:szCs w:val="24"/>
        </w:rPr>
        <w:t xml:space="preserve"> rozvíjet tvořivost, představivost a symbolické myšlení, které jsou důležité </w:t>
      </w:r>
      <w:r w:rsidR="004D1CDC" w:rsidRPr="00BC6405">
        <w:rPr>
          <w:rFonts w:ascii="Times New Roman" w:hAnsi="Times New Roman" w:cs="Times New Roman"/>
          <w:sz w:val="24"/>
          <w:szCs w:val="24"/>
        </w:rPr>
        <w:t>pro jejich</w:t>
      </w:r>
      <w:r w:rsidR="00BC6405" w:rsidRPr="00BC6405">
        <w:rPr>
          <w:rFonts w:ascii="Times New Roman" w:hAnsi="Times New Roman" w:cs="Times New Roman"/>
          <w:sz w:val="24"/>
          <w:szCs w:val="24"/>
        </w:rPr>
        <w:t xml:space="preserve"> kognitivní i emocionální rozvoj.</w:t>
      </w:r>
    </w:p>
    <w:p w:rsidR="00BC6405" w:rsidRDefault="00BC6405" w:rsidP="00806FF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BC6405">
        <w:rPr>
          <w:rFonts w:ascii="Times New Roman" w:hAnsi="Times New Roman" w:cs="Times New Roman"/>
          <w:sz w:val="24"/>
          <w:szCs w:val="24"/>
        </w:rPr>
        <w:t xml:space="preserve">Téma je rovněž motivující pro </w:t>
      </w:r>
      <w:r w:rsidR="004D1CDC" w:rsidRPr="00BC6405">
        <w:rPr>
          <w:rFonts w:ascii="Times New Roman" w:hAnsi="Times New Roman" w:cs="Times New Roman"/>
          <w:sz w:val="24"/>
          <w:szCs w:val="24"/>
        </w:rPr>
        <w:t>děti – vzbuzuje</w:t>
      </w:r>
      <w:r w:rsidRPr="00BC6405">
        <w:rPr>
          <w:rFonts w:ascii="Times New Roman" w:hAnsi="Times New Roman" w:cs="Times New Roman"/>
          <w:sz w:val="24"/>
          <w:szCs w:val="24"/>
        </w:rPr>
        <w:t xml:space="preserve"> v nich zvídavost, chuť objevovat a radost z učení hrou. Umožňuje vytvářet tajemnou atmosféru, podporovat fantazijní hru a zároveň vést děti k poznávání pravidel, zákonitostí a souvislostí v reálném světě.</w:t>
      </w:r>
    </w:p>
    <w:p w:rsidR="00BC6405" w:rsidRPr="00BC6405" w:rsidRDefault="00BC6405" w:rsidP="00806FF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Zvolený rámec </w:t>
      </w:r>
      <w:r w:rsidR="004D1CDC">
        <w:rPr>
          <w:rFonts w:ascii="Times New Roman" w:hAnsi="Times New Roman" w:cs="Times New Roman"/>
          <w:sz w:val="24"/>
          <w:szCs w:val="24"/>
        </w:rPr>
        <w:t>„čar</w:t>
      </w:r>
      <w:r>
        <w:rPr>
          <w:rFonts w:ascii="Times New Roman" w:hAnsi="Times New Roman" w:cs="Times New Roman"/>
          <w:sz w:val="24"/>
          <w:szCs w:val="24"/>
        </w:rPr>
        <w:t xml:space="preserve"> a kouze</w:t>
      </w:r>
      <w:r w:rsidR="006A027B">
        <w:rPr>
          <w:rFonts w:ascii="Times New Roman" w:hAnsi="Times New Roman" w:cs="Times New Roman"/>
          <w:sz w:val="24"/>
          <w:szCs w:val="24"/>
        </w:rPr>
        <w:t>l</w:t>
      </w:r>
      <w:r w:rsidR="004D1CDC">
        <w:rPr>
          <w:rFonts w:ascii="Times New Roman" w:hAnsi="Times New Roman" w:cs="Times New Roman"/>
          <w:sz w:val="24"/>
          <w:szCs w:val="24"/>
        </w:rPr>
        <w:t>“ tedy</w:t>
      </w:r>
      <w:r w:rsidR="006A027B">
        <w:rPr>
          <w:rFonts w:ascii="Times New Roman" w:hAnsi="Times New Roman" w:cs="Times New Roman"/>
          <w:sz w:val="24"/>
          <w:szCs w:val="24"/>
        </w:rPr>
        <w:t xml:space="preserve"> poskytuje pestrý, </w:t>
      </w:r>
      <w:r w:rsidR="004D1CDC">
        <w:rPr>
          <w:rFonts w:ascii="Times New Roman" w:hAnsi="Times New Roman" w:cs="Times New Roman"/>
          <w:sz w:val="24"/>
          <w:szCs w:val="24"/>
        </w:rPr>
        <w:t>hravý,</w:t>
      </w:r>
      <w:r w:rsidR="006A027B">
        <w:rPr>
          <w:rFonts w:ascii="Times New Roman" w:hAnsi="Times New Roman" w:cs="Times New Roman"/>
          <w:sz w:val="24"/>
          <w:szCs w:val="24"/>
        </w:rPr>
        <w:t xml:space="preserve"> a přitom rozvojově smysluplný základ pro celoroční práci s dětmi, a to jak v individuálních, tak skupinových činnostech.</w:t>
      </w:r>
    </w:p>
    <w:p w:rsidR="006418CC" w:rsidRDefault="006418CC" w:rsidP="00806FFF">
      <w:pPr>
        <w:tabs>
          <w:tab w:val="left" w:pos="6765"/>
        </w:tabs>
        <w:rPr>
          <w:rFonts w:ascii="Times New Roman" w:hAnsi="Times New Roman"/>
          <w:sz w:val="24"/>
          <w:szCs w:val="24"/>
        </w:rPr>
      </w:pPr>
    </w:p>
    <w:p w:rsidR="006A027B" w:rsidRPr="006A027B" w:rsidRDefault="006A027B" w:rsidP="004B3BF7">
      <w:pPr>
        <w:tabs>
          <w:tab w:val="left" w:pos="6765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A027B">
        <w:rPr>
          <w:rFonts w:ascii="Times New Roman" w:hAnsi="Times New Roman"/>
          <w:b/>
          <w:sz w:val="24"/>
          <w:szCs w:val="24"/>
          <w:u w:val="single"/>
        </w:rPr>
        <w:t>Cíle:</w:t>
      </w:r>
    </w:p>
    <w:p w:rsidR="006A027B" w:rsidRDefault="006A027B" w:rsidP="004B3BF7">
      <w:pPr>
        <w:tabs>
          <w:tab w:val="left" w:pos="676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A027B" w:rsidRPr="004D1CDC" w:rsidRDefault="006A027B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 w:rsidRPr="004D1CDC">
        <w:t>Podporovat dětskou fantazii, tvořivost a představivost – umožnit dětem se svobodně vyjadřovat prostřednictvím hry, dramatizace, výtvarných a hudebních činností.</w:t>
      </w:r>
    </w:p>
    <w:p w:rsidR="006A027B" w:rsidRPr="004D1CDC" w:rsidRDefault="006A027B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 w:rsidRPr="004D1CDC">
        <w:t xml:space="preserve">Rozvíjet komunikační dovednosti a slovní zásobu dětí – vést děti k vyprávění pohádek, tvoření vlastních příběhů, kouzelnických zaříkadel a popisu </w:t>
      </w:r>
      <w:r w:rsidR="00EF4334" w:rsidRPr="004D1CDC">
        <w:t>činností</w:t>
      </w:r>
      <w:r w:rsidRPr="004D1CDC">
        <w:t xml:space="preserve"> pomocí fantazijních motivů.</w:t>
      </w:r>
    </w:p>
    <w:p w:rsidR="006A027B" w:rsidRPr="004D1CDC" w:rsidRDefault="006A027B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 w:rsidRPr="004D1CDC">
        <w:t>Posilovat schopnost spolupráce, respektu a přijetí různorodosti – využívat téma ke skupinovým aktivitám, např. čarodějná školka, kouzelnická výuka.</w:t>
      </w:r>
    </w:p>
    <w:p w:rsidR="006A027B" w:rsidRDefault="006A027B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 w:rsidRPr="004D1CDC">
        <w:t>Podněcovat zvídavost a zájem o objevování</w:t>
      </w:r>
      <w:r w:rsidR="004D1CDC" w:rsidRPr="004D1CDC">
        <w:t xml:space="preserve"> souvislostí ve světě kolem nás – zařazovat jednoduché pokusy, experimenty, pozorování přírody a </w:t>
      </w:r>
      <w:proofErr w:type="gramStart"/>
      <w:r w:rsidR="004D1CDC">
        <w:t xml:space="preserve">„ </w:t>
      </w:r>
      <w:r w:rsidR="004D1CDC" w:rsidRPr="004D1CDC">
        <w:t>kouzla</w:t>
      </w:r>
      <w:proofErr w:type="gramEnd"/>
      <w:r w:rsidR="004D1CDC" w:rsidRPr="004D1CDC">
        <w:t xml:space="preserve"> přírody</w:t>
      </w:r>
      <w:r w:rsidR="004D1CDC">
        <w:t>“</w:t>
      </w:r>
      <w:r w:rsidR="004D1CDC" w:rsidRPr="004D1CDC">
        <w:t xml:space="preserve"> tak, </w:t>
      </w:r>
      <w:r w:rsidR="004D1CDC">
        <w:t>aby děti vnímaly rozdíly mezi fantazií a realitou.</w:t>
      </w:r>
    </w:p>
    <w:p w:rsidR="004D1CDC" w:rsidRDefault="004D1CDC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>
        <w:t>Umožnit dětem zažít radost z tvoření a vlastního pokroku – vést děti ke tvořivé práci s různorodým materiálem.</w:t>
      </w:r>
    </w:p>
    <w:p w:rsidR="004D1CDC" w:rsidRDefault="004D1CDC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>
        <w:t xml:space="preserve">Vytvářet bezpečné a podnětné prostředí pro učení </w:t>
      </w:r>
      <w:proofErr w:type="gramStart"/>
      <w:r>
        <w:t>hrou- využít</w:t>
      </w:r>
      <w:proofErr w:type="gramEnd"/>
      <w:r>
        <w:t xml:space="preserve"> kouzelné školky pro upevnění režimových návyků, pravidel.</w:t>
      </w:r>
    </w:p>
    <w:p w:rsidR="004D1CDC" w:rsidRPr="004D1CDC" w:rsidRDefault="004D1CDC" w:rsidP="006A027B">
      <w:pPr>
        <w:pStyle w:val="Odstavecseseznamem"/>
        <w:numPr>
          <w:ilvl w:val="0"/>
          <w:numId w:val="17"/>
        </w:numPr>
        <w:tabs>
          <w:tab w:val="left" w:pos="6765"/>
        </w:tabs>
      </w:pPr>
      <w:r>
        <w:t xml:space="preserve">Propojovat vzdělávání s místními tradicemi – zařazovat tematické dny, komunitní akce – </w:t>
      </w:r>
      <w:proofErr w:type="gramStart"/>
      <w:r>
        <w:t>„ Pálení</w:t>
      </w:r>
      <w:proofErr w:type="gramEnd"/>
      <w:r>
        <w:t xml:space="preserve"> čarodějnic“, Bylinkový den“, „ Kouzelnický bál“.</w:t>
      </w:r>
    </w:p>
    <w:p w:rsidR="000C4CE9" w:rsidRDefault="000C4CE9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8E9" w:rsidRDefault="00DD7DAE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16C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E4529D" w:rsidRDefault="004D1CDC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  <w:bookmarkStart w:id="0" w:name="_GoBack"/>
      <w:bookmarkEnd w:id="0"/>
      <w:r w:rsidRPr="00EF4334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lastRenderedPageBreak/>
        <w:t>4</w:t>
      </w:r>
      <w:r w:rsidR="003A7B52" w:rsidRPr="00EF4334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) ÚRAZOVOST V</w:t>
      </w:r>
      <w:r w:rsidR="00EF4334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 </w:t>
      </w:r>
      <w:r w:rsidR="002C3106" w:rsidRPr="00EF4334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MŠ</w:t>
      </w:r>
    </w:p>
    <w:p w:rsidR="00EF4334" w:rsidRDefault="00EF4334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</w:p>
    <w:p w:rsidR="00EF4334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3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razy, které byly v tomto školním roce ošetřeny, oznámeny rodičům a zapsány v knize úrazů. Dohromady byly jen čtyři, za což jsme velmi rádi.</w:t>
      </w:r>
    </w:p>
    <w:p w:rsid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dvojím případě se nám stalo, že jsme u dítěte objevili přisáté klíště. Předem jsme zavolali rodičům, jestli jej můžeme vytáhnout, poté jsme jej odstranili, vydesinfikovali a označili na těle, kde se klíště vyskytovalo.</w:t>
      </w:r>
    </w:p>
    <w:p w:rsidR="007E5BB3" w:rsidRPr="007E5BB3" w:rsidRDefault="007E5BB3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Jeden menší úraz se stal v šatně dětí a nemusel být nějak zásadně ošetřen, byl řešen jen krátkým klidovým režimem a další se přihodil při chůzi na cestě k místní studánce, rozbité koleno, které se vyčistilo vodou a poté se vydesinfikovalo v mateřské škole. </w:t>
      </w:r>
    </w:p>
    <w:p w:rsidR="00065329" w:rsidRDefault="00065329" w:rsidP="00AA1906">
      <w:pPr>
        <w:spacing w:after="0" w:line="24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8A3CBC" w:rsidRDefault="008A3CB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0C4" w:rsidRDefault="008A3CB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Pracovníci Mateřské školy Hradčovice byli seznámeni s vlastním hodnocením školy na </w:t>
      </w:r>
      <w:r w:rsidR="003B72AB">
        <w:rPr>
          <w:rFonts w:ascii="Times New Roman" w:hAnsi="Times New Roman" w:cs="Times New Roman"/>
          <w:sz w:val="24"/>
          <w:szCs w:val="24"/>
        </w:rPr>
        <w:t xml:space="preserve">pedagogické </w:t>
      </w:r>
      <w:r w:rsidR="002270C4">
        <w:rPr>
          <w:rFonts w:ascii="Times New Roman" w:hAnsi="Times New Roman" w:cs="Times New Roman"/>
          <w:sz w:val="24"/>
          <w:szCs w:val="24"/>
        </w:rPr>
        <w:t xml:space="preserve">radě a </w:t>
      </w:r>
      <w:r w:rsidR="00065329">
        <w:rPr>
          <w:rFonts w:ascii="Times New Roman" w:hAnsi="Times New Roman" w:cs="Times New Roman"/>
          <w:sz w:val="24"/>
          <w:szCs w:val="24"/>
        </w:rPr>
        <w:t>to 27. 8. 202</w:t>
      </w:r>
      <w:r w:rsidR="00EF4334">
        <w:rPr>
          <w:rFonts w:ascii="Times New Roman" w:hAnsi="Times New Roman" w:cs="Times New Roman"/>
          <w:sz w:val="24"/>
          <w:szCs w:val="24"/>
        </w:rPr>
        <w:t>5</w:t>
      </w:r>
      <w:r w:rsidR="00AF512B">
        <w:rPr>
          <w:rFonts w:ascii="Times New Roman" w:hAnsi="Times New Roman" w:cs="Times New Roman"/>
          <w:sz w:val="24"/>
          <w:szCs w:val="24"/>
        </w:rPr>
        <w:t>.</w:t>
      </w:r>
      <w:r w:rsidR="002270C4" w:rsidRPr="00612B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2B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0C4" w:rsidRDefault="002270C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0C4" w:rsidRDefault="002270C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0C4" w:rsidRDefault="002270C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CBC" w:rsidRDefault="002270C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Vypracovala:                </w:t>
      </w:r>
      <w:r w:rsidR="008A3CBC">
        <w:rPr>
          <w:rFonts w:ascii="Times New Roman" w:hAnsi="Times New Roman" w:cs="Times New Roman"/>
          <w:sz w:val="24"/>
          <w:szCs w:val="24"/>
        </w:rPr>
        <w:t xml:space="preserve"> ------------------------------------------</w:t>
      </w:r>
    </w:p>
    <w:p w:rsidR="008A3CBC" w:rsidRDefault="008A3CB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Lenka Hřibová</w:t>
      </w:r>
    </w:p>
    <w:p w:rsidR="00A364BE" w:rsidRPr="00AF512B" w:rsidRDefault="008A3CB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ředitelka školy</w:t>
      </w:r>
    </w:p>
    <w:p w:rsidR="0018208E" w:rsidRDefault="0018208E" w:rsidP="00AA1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08E" w:rsidRPr="0018208E" w:rsidRDefault="002270C4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Četly:</w:t>
      </w:r>
    </w:p>
    <w:p w:rsidR="009A4FD9" w:rsidRDefault="009A4FD9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CF0" w:rsidRDefault="00536CF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CF0" w:rsidRDefault="00536CF0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0C" w:rsidRDefault="007E4F0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0C" w:rsidRPr="004B7E48" w:rsidRDefault="007E4F0C" w:rsidP="00AA1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48" w:rsidRDefault="004B7E48" w:rsidP="00AA1906">
      <w:pPr>
        <w:jc w:val="both"/>
      </w:pPr>
    </w:p>
    <w:p w:rsidR="004B7E48" w:rsidRDefault="004B7E48" w:rsidP="00AA1906">
      <w:pPr>
        <w:jc w:val="both"/>
      </w:pPr>
    </w:p>
    <w:p w:rsidR="004B7E48" w:rsidRPr="004B7E48" w:rsidRDefault="004B7E48" w:rsidP="00051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8E7" w:rsidRDefault="000518E7" w:rsidP="000518E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2000C" w:rsidRDefault="00C2000C" w:rsidP="0066729B">
      <w:pPr>
        <w:rPr>
          <w:rFonts w:ascii="Times New Roman" w:hAnsi="Times New Roman" w:cs="Times New Roman"/>
          <w:sz w:val="24"/>
          <w:szCs w:val="24"/>
        </w:rPr>
      </w:pPr>
    </w:p>
    <w:p w:rsidR="00C2000C" w:rsidRPr="0066729B" w:rsidRDefault="00C2000C" w:rsidP="0066729B">
      <w:pPr>
        <w:rPr>
          <w:rFonts w:ascii="Times New Roman" w:hAnsi="Times New Roman" w:cs="Times New Roman"/>
          <w:sz w:val="24"/>
          <w:szCs w:val="24"/>
        </w:rPr>
      </w:pPr>
    </w:p>
    <w:sectPr w:rsidR="00C2000C" w:rsidRPr="0066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in;height:57.75pt" o:bullet="t">
        <v:imagedata r:id="rId1" o:title="MC900383836[1]"/>
      </v:shape>
    </w:pict>
  </w:numPicBullet>
  <w:abstractNum w:abstractNumId="0" w15:restartNumberingAfterBreak="0">
    <w:nsid w:val="059A0B94"/>
    <w:multiLevelType w:val="hybridMultilevel"/>
    <w:tmpl w:val="B404A430"/>
    <w:lvl w:ilvl="0" w:tplc="1C484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420"/>
    <w:multiLevelType w:val="multilevel"/>
    <w:tmpl w:val="1F7A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7058"/>
    <w:multiLevelType w:val="hybridMultilevel"/>
    <w:tmpl w:val="6F22D548"/>
    <w:lvl w:ilvl="0" w:tplc="1C484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1F58"/>
    <w:multiLevelType w:val="hybridMultilevel"/>
    <w:tmpl w:val="72BE5ED2"/>
    <w:lvl w:ilvl="0" w:tplc="9CA608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113B2"/>
    <w:multiLevelType w:val="multilevel"/>
    <w:tmpl w:val="6A6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26C16"/>
    <w:multiLevelType w:val="hybridMultilevel"/>
    <w:tmpl w:val="B804240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7873DEF"/>
    <w:multiLevelType w:val="hybridMultilevel"/>
    <w:tmpl w:val="7688A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44A1"/>
    <w:multiLevelType w:val="hybridMultilevel"/>
    <w:tmpl w:val="140A0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C1F"/>
    <w:multiLevelType w:val="hybridMultilevel"/>
    <w:tmpl w:val="014C0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05591"/>
    <w:multiLevelType w:val="hybridMultilevel"/>
    <w:tmpl w:val="77AC96A6"/>
    <w:lvl w:ilvl="0" w:tplc="1C484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60A99"/>
    <w:multiLevelType w:val="multilevel"/>
    <w:tmpl w:val="9F9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85330"/>
    <w:multiLevelType w:val="hybridMultilevel"/>
    <w:tmpl w:val="4ACE0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221B2"/>
    <w:multiLevelType w:val="multilevel"/>
    <w:tmpl w:val="9E3A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B65FCF"/>
    <w:multiLevelType w:val="multilevel"/>
    <w:tmpl w:val="A03C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E235E"/>
    <w:multiLevelType w:val="hybridMultilevel"/>
    <w:tmpl w:val="A7C812C4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048BB"/>
    <w:multiLevelType w:val="hybridMultilevel"/>
    <w:tmpl w:val="5CEA1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C43D1"/>
    <w:multiLevelType w:val="hybridMultilevel"/>
    <w:tmpl w:val="D5B4E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9"/>
  </w:num>
  <w:num w:numId="10">
    <w:abstractNumId w:val="12"/>
  </w:num>
  <w:num w:numId="11">
    <w:abstractNumId w:val="1"/>
  </w:num>
  <w:num w:numId="12">
    <w:abstractNumId w:val="4"/>
  </w:num>
  <w:num w:numId="13">
    <w:abstractNumId w:val="16"/>
  </w:num>
  <w:num w:numId="14">
    <w:abstractNumId w:val="10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55"/>
    <w:rsid w:val="0000399E"/>
    <w:rsid w:val="000262C3"/>
    <w:rsid w:val="00026FAA"/>
    <w:rsid w:val="00042E08"/>
    <w:rsid w:val="000518E7"/>
    <w:rsid w:val="00051B4C"/>
    <w:rsid w:val="00051F1B"/>
    <w:rsid w:val="00056702"/>
    <w:rsid w:val="00060D78"/>
    <w:rsid w:val="00065329"/>
    <w:rsid w:val="0008182A"/>
    <w:rsid w:val="00081D25"/>
    <w:rsid w:val="000846F5"/>
    <w:rsid w:val="000865F6"/>
    <w:rsid w:val="00086843"/>
    <w:rsid w:val="00086B75"/>
    <w:rsid w:val="000A0996"/>
    <w:rsid w:val="000B4D61"/>
    <w:rsid w:val="000B5F50"/>
    <w:rsid w:val="000B76EF"/>
    <w:rsid w:val="000C4CE9"/>
    <w:rsid w:val="000C7FDE"/>
    <w:rsid w:val="000D2B73"/>
    <w:rsid w:val="000D444C"/>
    <w:rsid w:val="000E1495"/>
    <w:rsid w:val="000E23A5"/>
    <w:rsid w:val="000E5E9D"/>
    <w:rsid w:val="001014FE"/>
    <w:rsid w:val="00105A87"/>
    <w:rsid w:val="00107F0C"/>
    <w:rsid w:val="00110052"/>
    <w:rsid w:val="00114EC1"/>
    <w:rsid w:val="00120393"/>
    <w:rsid w:val="00120B79"/>
    <w:rsid w:val="00121422"/>
    <w:rsid w:val="00121512"/>
    <w:rsid w:val="00123E52"/>
    <w:rsid w:val="001252EE"/>
    <w:rsid w:val="00130CE1"/>
    <w:rsid w:val="00131386"/>
    <w:rsid w:val="00134896"/>
    <w:rsid w:val="001357F2"/>
    <w:rsid w:val="00144B7C"/>
    <w:rsid w:val="00145A8B"/>
    <w:rsid w:val="001466F5"/>
    <w:rsid w:val="00156509"/>
    <w:rsid w:val="001635A3"/>
    <w:rsid w:val="0018208E"/>
    <w:rsid w:val="001836EB"/>
    <w:rsid w:val="00185030"/>
    <w:rsid w:val="00185A42"/>
    <w:rsid w:val="0019478A"/>
    <w:rsid w:val="001A1C91"/>
    <w:rsid w:val="001A2905"/>
    <w:rsid w:val="001B5622"/>
    <w:rsid w:val="001C13C8"/>
    <w:rsid w:val="001C157B"/>
    <w:rsid w:val="001C3358"/>
    <w:rsid w:val="001F76F0"/>
    <w:rsid w:val="00202CE7"/>
    <w:rsid w:val="002047DD"/>
    <w:rsid w:val="00206136"/>
    <w:rsid w:val="002079E8"/>
    <w:rsid w:val="00212B55"/>
    <w:rsid w:val="0021479F"/>
    <w:rsid w:val="00220203"/>
    <w:rsid w:val="00221184"/>
    <w:rsid w:val="002243CD"/>
    <w:rsid w:val="00226956"/>
    <w:rsid w:val="002270C4"/>
    <w:rsid w:val="0023176C"/>
    <w:rsid w:val="00241460"/>
    <w:rsid w:val="0024784D"/>
    <w:rsid w:val="0027020A"/>
    <w:rsid w:val="0027085D"/>
    <w:rsid w:val="00271641"/>
    <w:rsid w:val="00275000"/>
    <w:rsid w:val="00282199"/>
    <w:rsid w:val="0029345D"/>
    <w:rsid w:val="0029514B"/>
    <w:rsid w:val="00297259"/>
    <w:rsid w:val="002A27D8"/>
    <w:rsid w:val="002B420F"/>
    <w:rsid w:val="002C3106"/>
    <w:rsid w:val="002C7090"/>
    <w:rsid w:val="002D1CA2"/>
    <w:rsid w:val="002D3588"/>
    <w:rsid w:val="002D52CB"/>
    <w:rsid w:val="00301ACD"/>
    <w:rsid w:val="00317EA3"/>
    <w:rsid w:val="00330067"/>
    <w:rsid w:val="00331645"/>
    <w:rsid w:val="00335277"/>
    <w:rsid w:val="003360C1"/>
    <w:rsid w:val="00336551"/>
    <w:rsid w:val="00337BA7"/>
    <w:rsid w:val="00346443"/>
    <w:rsid w:val="00346FC3"/>
    <w:rsid w:val="003506AC"/>
    <w:rsid w:val="00357FF3"/>
    <w:rsid w:val="003741C3"/>
    <w:rsid w:val="00376E73"/>
    <w:rsid w:val="003817CC"/>
    <w:rsid w:val="00381A9D"/>
    <w:rsid w:val="003825B1"/>
    <w:rsid w:val="00390063"/>
    <w:rsid w:val="00390F6A"/>
    <w:rsid w:val="003972CB"/>
    <w:rsid w:val="003A0ABD"/>
    <w:rsid w:val="003A22F1"/>
    <w:rsid w:val="003A4201"/>
    <w:rsid w:val="003A7B52"/>
    <w:rsid w:val="003B72AB"/>
    <w:rsid w:val="003C13BC"/>
    <w:rsid w:val="003C1A21"/>
    <w:rsid w:val="003C34AE"/>
    <w:rsid w:val="003E32A5"/>
    <w:rsid w:val="003E47C6"/>
    <w:rsid w:val="003F13FE"/>
    <w:rsid w:val="004045B8"/>
    <w:rsid w:val="0040759C"/>
    <w:rsid w:val="00410482"/>
    <w:rsid w:val="00417CF5"/>
    <w:rsid w:val="00434911"/>
    <w:rsid w:val="004350F3"/>
    <w:rsid w:val="0044412D"/>
    <w:rsid w:val="00445AE1"/>
    <w:rsid w:val="00451B9B"/>
    <w:rsid w:val="00455B52"/>
    <w:rsid w:val="00463590"/>
    <w:rsid w:val="0047528C"/>
    <w:rsid w:val="00475445"/>
    <w:rsid w:val="00485F75"/>
    <w:rsid w:val="004A2D3A"/>
    <w:rsid w:val="004A6426"/>
    <w:rsid w:val="004B08E9"/>
    <w:rsid w:val="004B3BF7"/>
    <w:rsid w:val="004B7D6E"/>
    <w:rsid w:val="004B7E48"/>
    <w:rsid w:val="004C0F9F"/>
    <w:rsid w:val="004C1930"/>
    <w:rsid w:val="004C2282"/>
    <w:rsid w:val="004C2763"/>
    <w:rsid w:val="004D1CDC"/>
    <w:rsid w:val="004D3C14"/>
    <w:rsid w:val="004E2594"/>
    <w:rsid w:val="004E494D"/>
    <w:rsid w:val="004E5111"/>
    <w:rsid w:val="004F5854"/>
    <w:rsid w:val="00512564"/>
    <w:rsid w:val="00517C45"/>
    <w:rsid w:val="00520792"/>
    <w:rsid w:val="00521376"/>
    <w:rsid w:val="00523D50"/>
    <w:rsid w:val="00525B09"/>
    <w:rsid w:val="005264A3"/>
    <w:rsid w:val="00530A65"/>
    <w:rsid w:val="00536CF0"/>
    <w:rsid w:val="00556C71"/>
    <w:rsid w:val="00560B1A"/>
    <w:rsid w:val="00566302"/>
    <w:rsid w:val="00567A7A"/>
    <w:rsid w:val="00580012"/>
    <w:rsid w:val="005852E8"/>
    <w:rsid w:val="00594AD1"/>
    <w:rsid w:val="005B1778"/>
    <w:rsid w:val="005B5E10"/>
    <w:rsid w:val="005B636A"/>
    <w:rsid w:val="005B6FAD"/>
    <w:rsid w:val="005C28EA"/>
    <w:rsid w:val="005E0111"/>
    <w:rsid w:val="005E4847"/>
    <w:rsid w:val="005F062E"/>
    <w:rsid w:val="006023A6"/>
    <w:rsid w:val="00604617"/>
    <w:rsid w:val="00612B59"/>
    <w:rsid w:val="00623BD4"/>
    <w:rsid w:val="00623E1B"/>
    <w:rsid w:val="00627867"/>
    <w:rsid w:val="00631C7C"/>
    <w:rsid w:val="00634F2B"/>
    <w:rsid w:val="006418CC"/>
    <w:rsid w:val="00650FB1"/>
    <w:rsid w:val="00664DF9"/>
    <w:rsid w:val="0066729B"/>
    <w:rsid w:val="0067764B"/>
    <w:rsid w:val="006939F7"/>
    <w:rsid w:val="006A027B"/>
    <w:rsid w:val="006A1300"/>
    <w:rsid w:val="006A2567"/>
    <w:rsid w:val="006B60CB"/>
    <w:rsid w:val="006B6502"/>
    <w:rsid w:val="006C5ABD"/>
    <w:rsid w:val="006E28F9"/>
    <w:rsid w:val="006E35E4"/>
    <w:rsid w:val="006E3E57"/>
    <w:rsid w:val="006F630A"/>
    <w:rsid w:val="006F7DBC"/>
    <w:rsid w:val="00704996"/>
    <w:rsid w:val="0070769D"/>
    <w:rsid w:val="007118D6"/>
    <w:rsid w:val="00720B98"/>
    <w:rsid w:val="00720BB7"/>
    <w:rsid w:val="00721DB4"/>
    <w:rsid w:val="007235F5"/>
    <w:rsid w:val="00723AF9"/>
    <w:rsid w:val="00731EB5"/>
    <w:rsid w:val="00732DBF"/>
    <w:rsid w:val="00734F15"/>
    <w:rsid w:val="00736222"/>
    <w:rsid w:val="00744126"/>
    <w:rsid w:val="007529FB"/>
    <w:rsid w:val="00766BE1"/>
    <w:rsid w:val="007744E0"/>
    <w:rsid w:val="00783874"/>
    <w:rsid w:val="00785496"/>
    <w:rsid w:val="00791036"/>
    <w:rsid w:val="00794E9F"/>
    <w:rsid w:val="00796D73"/>
    <w:rsid w:val="007A12BB"/>
    <w:rsid w:val="007A6B08"/>
    <w:rsid w:val="007B042D"/>
    <w:rsid w:val="007B5FAD"/>
    <w:rsid w:val="007D5795"/>
    <w:rsid w:val="007E04C3"/>
    <w:rsid w:val="007E13E1"/>
    <w:rsid w:val="007E4F0C"/>
    <w:rsid w:val="007E54D1"/>
    <w:rsid w:val="007E5BB3"/>
    <w:rsid w:val="007F4AC6"/>
    <w:rsid w:val="00800CA6"/>
    <w:rsid w:val="00806FFF"/>
    <w:rsid w:val="00807C01"/>
    <w:rsid w:val="00807CAB"/>
    <w:rsid w:val="00810FC2"/>
    <w:rsid w:val="0081647C"/>
    <w:rsid w:val="008271A5"/>
    <w:rsid w:val="00835259"/>
    <w:rsid w:val="00836497"/>
    <w:rsid w:val="00846FCF"/>
    <w:rsid w:val="00856FA6"/>
    <w:rsid w:val="00857FDB"/>
    <w:rsid w:val="00875354"/>
    <w:rsid w:val="00877C9A"/>
    <w:rsid w:val="00885C73"/>
    <w:rsid w:val="00894613"/>
    <w:rsid w:val="008A3CBC"/>
    <w:rsid w:val="008A3FE4"/>
    <w:rsid w:val="008A7C5C"/>
    <w:rsid w:val="008C4868"/>
    <w:rsid w:val="008D00F0"/>
    <w:rsid w:val="008D2B56"/>
    <w:rsid w:val="008D7063"/>
    <w:rsid w:val="008E2318"/>
    <w:rsid w:val="008F0F1A"/>
    <w:rsid w:val="00902570"/>
    <w:rsid w:val="00924F85"/>
    <w:rsid w:val="009264D0"/>
    <w:rsid w:val="00940479"/>
    <w:rsid w:val="00945BEC"/>
    <w:rsid w:val="00946411"/>
    <w:rsid w:val="00946909"/>
    <w:rsid w:val="00957315"/>
    <w:rsid w:val="00964384"/>
    <w:rsid w:val="00994CA4"/>
    <w:rsid w:val="009A4FD9"/>
    <w:rsid w:val="009B48EB"/>
    <w:rsid w:val="009C723E"/>
    <w:rsid w:val="009D4BE8"/>
    <w:rsid w:val="009E4098"/>
    <w:rsid w:val="009F273E"/>
    <w:rsid w:val="009F4728"/>
    <w:rsid w:val="00A00E13"/>
    <w:rsid w:val="00A01F67"/>
    <w:rsid w:val="00A04D30"/>
    <w:rsid w:val="00A10D7D"/>
    <w:rsid w:val="00A10DF5"/>
    <w:rsid w:val="00A22BD0"/>
    <w:rsid w:val="00A22C51"/>
    <w:rsid w:val="00A35738"/>
    <w:rsid w:val="00A364BE"/>
    <w:rsid w:val="00A534F5"/>
    <w:rsid w:val="00A653CA"/>
    <w:rsid w:val="00A6739F"/>
    <w:rsid w:val="00A70100"/>
    <w:rsid w:val="00A70C75"/>
    <w:rsid w:val="00A72B7A"/>
    <w:rsid w:val="00A82BE5"/>
    <w:rsid w:val="00AA1906"/>
    <w:rsid w:val="00AA1A49"/>
    <w:rsid w:val="00AA408B"/>
    <w:rsid w:val="00AA527F"/>
    <w:rsid w:val="00AB41ED"/>
    <w:rsid w:val="00AB54B0"/>
    <w:rsid w:val="00AB7B97"/>
    <w:rsid w:val="00AB7E6B"/>
    <w:rsid w:val="00AC111C"/>
    <w:rsid w:val="00AC2540"/>
    <w:rsid w:val="00AC6991"/>
    <w:rsid w:val="00AC76D5"/>
    <w:rsid w:val="00AE6126"/>
    <w:rsid w:val="00AF1C56"/>
    <w:rsid w:val="00AF1F80"/>
    <w:rsid w:val="00AF2957"/>
    <w:rsid w:val="00AF4A9F"/>
    <w:rsid w:val="00AF512B"/>
    <w:rsid w:val="00AF5584"/>
    <w:rsid w:val="00B016CB"/>
    <w:rsid w:val="00B03602"/>
    <w:rsid w:val="00B067B9"/>
    <w:rsid w:val="00B07468"/>
    <w:rsid w:val="00B204DB"/>
    <w:rsid w:val="00B278A4"/>
    <w:rsid w:val="00B349D7"/>
    <w:rsid w:val="00B34D68"/>
    <w:rsid w:val="00B35E84"/>
    <w:rsid w:val="00B360B1"/>
    <w:rsid w:val="00B37ACF"/>
    <w:rsid w:val="00B45009"/>
    <w:rsid w:val="00B47DE4"/>
    <w:rsid w:val="00B602CA"/>
    <w:rsid w:val="00B62362"/>
    <w:rsid w:val="00B65D0F"/>
    <w:rsid w:val="00B758AA"/>
    <w:rsid w:val="00B816AE"/>
    <w:rsid w:val="00B8347B"/>
    <w:rsid w:val="00B95641"/>
    <w:rsid w:val="00BA044F"/>
    <w:rsid w:val="00BA2181"/>
    <w:rsid w:val="00BA4048"/>
    <w:rsid w:val="00BB245F"/>
    <w:rsid w:val="00BB64DA"/>
    <w:rsid w:val="00BB758A"/>
    <w:rsid w:val="00BC6405"/>
    <w:rsid w:val="00BD445D"/>
    <w:rsid w:val="00BF283A"/>
    <w:rsid w:val="00C04956"/>
    <w:rsid w:val="00C13150"/>
    <w:rsid w:val="00C2000C"/>
    <w:rsid w:val="00C20265"/>
    <w:rsid w:val="00C2060F"/>
    <w:rsid w:val="00C22485"/>
    <w:rsid w:val="00C232CD"/>
    <w:rsid w:val="00C247B2"/>
    <w:rsid w:val="00C26C43"/>
    <w:rsid w:val="00C30BB2"/>
    <w:rsid w:val="00C37974"/>
    <w:rsid w:val="00C4652F"/>
    <w:rsid w:val="00C51031"/>
    <w:rsid w:val="00C52BED"/>
    <w:rsid w:val="00C6257E"/>
    <w:rsid w:val="00C62D55"/>
    <w:rsid w:val="00C67532"/>
    <w:rsid w:val="00C705DC"/>
    <w:rsid w:val="00C70692"/>
    <w:rsid w:val="00C71BAE"/>
    <w:rsid w:val="00C72651"/>
    <w:rsid w:val="00C72A2B"/>
    <w:rsid w:val="00C972CF"/>
    <w:rsid w:val="00CA082C"/>
    <w:rsid w:val="00CA587C"/>
    <w:rsid w:val="00CB0C23"/>
    <w:rsid w:val="00CC3045"/>
    <w:rsid w:val="00CF017A"/>
    <w:rsid w:val="00CF37A3"/>
    <w:rsid w:val="00CF482C"/>
    <w:rsid w:val="00D03F3C"/>
    <w:rsid w:val="00D0510F"/>
    <w:rsid w:val="00D1678E"/>
    <w:rsid w:val="00D16D04"/>
    <w:rsid w:val="00D2046B"/>
    <w:rsid w:val="00D25D32"/>
    <w:rsid w:val="00D34E24"/>
    <w:rsid w:val="00D41091"/>
    <w:rsid w:val="00D550CA"/>
    <w:rsid w:val="00D66951"/>
    <w:rsid w:val="00D73821"/>
    <w:rsid w:val="00D74A71"/>
    <w:rsid w:val="00D8168C"/>
    <w:rsid w:val="00D907DB"/>
    <w:rsid w:val="00D92B36"/>
    <w:rsid w:val="00DA012F"/>
    <w:rsid w:val="00DA476F"/>
    <w:rsid w:val="00DA4EF8"/>
    <w:rsid w:val="00DA6BDB"/>
    <w:rsid w:val="00DB4536"/>
    <w:rsid w:val="00DB5076"/>
    <w:rsid w:val="00DC1F0F"/>
    <w:rsid w:val="00DD7749"/>
    <w:rsid w:val="00DD7DAE"/>
    <w:rsid w:val="00DE44CF"/>
    <w:rsid w:val="00DE4C6D"/>
    <w:rsid w:val="00DE55F1"/>
    <w:rsid w:val="00DE5D10"/>
    <w:rsid w:val="00DE6D81"/>
    <w:rsid w:val="00DF0311"/>
    <w:rsid w:val="00DF03D5"/>
    <w:rsid w:val="00DF3903"/>
    <w:rsid w:val="00DF7564"/>
    <w:rsid w:val="00E2221E"/>
    <w:rsid w:val="00E2701E"/>
    <w:rsid w:val="00E34EE6"/>
    <w:rsid w:val="00E35C23"/>
    <w:rsid w:val="00E42346"/>
    <w:rsid w:val="00E4529D"/>
    <w:rsid w:val="00E46634"/>
    <w:rsid w:val="00E5504D"/>
    <w:rsid w:val="00E561DC"/>
    <w:rsid w:val="00E61070"/>
    <w:rsid w:val="00E636A8"/>
    <w:rsid w:val="00E64F78"/>
    <w:rsid w:val="00E83BAA"/>
    <w:rsid w:val="00E90B63"/>
    <w:rsid w:val="00E91737"/>
    <w:rsid w:val="00E9395F"/>
    <w:rsid w:val="00ED0AAC"/>
    <w:rsid w:val="00EE0251"/>
    <w:rsid w:val="00EE10A5"/>
    <w:rsid w:val="00EE28DD"/>
    <w:rsid w:val="00EE3A53"/>
    <w:rsid w:val="00EF4334"/>
    <w:rsid w:val="00F04B39"/>
    <w:rsid w:val="00F0591A"/>
    <w:rsid w:val="00F05E40"/>
    <w:rsid w:val="00F1158B"/>
    <w:rsid w:val="00F128BA"/>
    <w:rsid w:val="00F138AD"/>
    <w:rsid w:val="00F1683A"/>
    <w:rsid w:val="00F23A16"/>
    <w:rsid w:val="00F26439"/>
    <w:rsid w:val="00F42743"/>
    <w:rsid w:val="00F50842"/>
    <w:rsid w:val="00F5168F"/>
    <w:rsid w:val="00F54B5F"/>
    <w:rsid w:val="00F55F14"/>
    <w:rsid w:val="00F74266"/>
    <w:rsid w:val="00F7622C"/>
    <w:rsid w:val="00F804CB"/>
    <w:rsid w:val="00F86BA6"/>
    <w:rsid w:val="00F92F93"/>
    <w:rsid w:val="00FA177A"/>
    <w:rsid w:val="00FA27D2"/>
    <w:rsid w:val="00FA2941"/>
    <w:rsid w:val="00FA2DCB"/>
    <w:rsid w:val="00FA6277"/>
    <w:rsid w:val="00FC6E69"/>
    <w:rsid w:val="00FE6DE6"/>
    <w:rsid w:val="00FF1C2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CDB6"/>
  <w15:chartTrackingRefBased/>
  <w15:docId w15:val="{F773C0B3-5F50-43E8-AB5E-C42777E6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7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7B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72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C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C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CF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26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tresult">
    <w:name w:val="ftresult"/>
    <w:basedOn w:val="Standardnpsmoodstavce"/>
    <w:rsid w:val="00F86BA6"/>
  </w:style>
  <w:style w:type="paragraph" w:styleId="Bezmezer">
    <w:name w:val="No Spacing"/>
    <w:uiPriority w:val="1"/>
    <w:qFormat/>
    <w:rsid w:val="00337BA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37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37B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37B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8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Podnadpis"/>
    <w:link w:val="PodtitulChar"/>
    <w:qFormat/>
    <w:rsid w:val="001100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">
    <w:name w:val="Podtitul Char"/>
    <w:link w:val="a"/>
    <w:rsid w:val="00110052"/>
    <w:rPr>
      <w:b/>
      <w:sz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00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10052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110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6">
          <w:marLeft w:val="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495425">
          <w:marLeft w:val="0"/>
          <w:marRight w:val="0"/>
          <w:marTop w:val="2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11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hradcovice@zkedu.cz,mshradcovice@mshradc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hradcovice@mshradcovice.cz*www.mshradc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D67F-A9F7-4EE1-8BBC-38E6FB46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4236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ms</cp:lastModifiedBy>
  <cp:revision>7</cp:revision>
  <cp:lastPrinted>2025-07-29T09:45:00Z</cp:lastPrinted>
  <dcterms:created xsi:type="dcterms:W3CDTF">2025-07-28T09:38:00Z</dcterms:created>
  <dcterms:modified xsi:type="dcterms:W3CDTF">2025-07-29T09:45:00Z</dcterms:modified>
</cp:coreProperties>
</file>