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67EA" w14:textId="77777777" w:rsidR="006463EE" w:rsidRDefault="006463EE" w:rsidP="000F4C94">
      <w:pPr>
        <w:pStyle w:val="Nzev"/>
        <w:rPr>
          <w:szCs w:val="40"/>
        </w:rPr>
      </w:pPr>
      <w:r>
        <w:rPr>
          <w:szCs w:val="40"/>
        </w:rPr>
        <w:t>GYMNÁZIUM JOSEFA RESSELA, CHRUDIM,</w:t>
      </w:r>
    </w:p>
    <w:p w14:paraId="408E63C9" w14:textId="77777777" w:rsidR="006463EE" w:rsidRDefault="006463EE" w:rsidP="000F4C94">
      <w:pPr>
        <w:jc w:val="center"/>
        <w:rPr>
          <w:b/>
          <w:bCs/>
          <w:sz w:val="40"/>
        </w:rPr>
      </w:pPr>
      <w:r w:rsidRPr="00471929">
        <w:rPr>
          <w:b/>
          <w:bCs/>
          <w:caps/>
          <w:sz w:val="40"/>
        </w:rPr>
        <w:t>Olbrachtova</w:t>
      </w:r>
      <w:r>
        <w:rPr>
          <w:b/>
          <w:bCs/>
          <w:sz w:val="40"/>
        </w:rPr>
        <w:t xml:space="preserve"> 291</w:t>
      </w:r>
    </w:p>
    <w:p w14:paraId="3196DF73" w14:textId="77777777" w:rsidR="006463EE" w:rsidRDefault="00E51732" w:rsidP="000F4C94">
      <w:pPr>
        <w:jc w:val="center"/>
        <w:rPr>
          <w:b/>
          <w:bCs/>
          <w:sz w:val="40"/>
        </w:rPr>
      </w:pPr>
      <w:r>
        <w:rPr>
          <w:noProof/>
        </w:rPr>
        <w:drawing>
          <wp:anchor distT="0" distB="0" distL="114300" distR="114300" simplePos="0" relativeHeight="251658240" behindDoc="1" locked="0" layoutInCell="1" allowOverlap="1" wp14:anchorId="24D9237A" wp14:editId="3932BAAA">
            <wp:simplePos x="0" y="0"/>
            <wp:positionH relativeFrom="column">
              <wp:posOffset>2402205</wp:posOffset>
            </wp:positionH>
            <wp:positionV relativeFrom="paragraph">
              <wp:posOffset>232410</wp:posOffset>
            </wp:positionV>
            <wp:extent cx="1144905" cy="1436370"/>
            <wp:effectExtent l="19050" t="0" r="0" b="0"/>
            <wp:wrapNone/>
            <wp:docPr id="2" name="obrázek 3" descr="znak_ob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_obrys"/>
                    <pic:cNvPicPr>
                      <a:picLocks noChangeAspect="1" noChangeArrowheads="1"/>
                    </pic:cNvPicPr>
                  </pic:nvPicPr>
                  <pic:blipFill>
                    <a:blip r:embed="rId7"/>
                    <a:srcRect/>
                    <a:stretch>
                      <a:fillRect/>
                    </a:stretch>
                  </pic:blipFill>
                  <pic:spPr bwMode="auto">
                    <a:xfrm>
                      <a:off x="0" y="0"/>
                      <a:ext cx="1144905" cy="1436370"/>
                    </a:xfrm>
                    <a:prstGeom prst="rect">
                      <a:avLst/>
                    </a:prstGeom>
                    <a:noFill/>
                  </pic:spPr>
                </pic:pic>
              </a:graphicData>
            </a:graphic>
          </wp:anchor>
        </w:drawing>
      </w:r>
    </w:p>
    <w:p w14:paraId="040718EC" w14:textId="77777777" w:rsidR="006463EE" w:rsidRDefault="006463EE" w:rsidP="000F4C94">
      <w:pPr>
        <w:rPr>
          <w:b/>
          <w:bCs/>
          <w:sz w:val="40"/>
        </w:rPr>
      </w:pPr>
    </w:p>
    <w:p w14:paraId="1F53B68E" w14:textId="77777777" w:rsidR="006463EE" w:rsidRDefault="006463EE" w:rsidP="000F4C94">
      <w:pPr>
        <w:jc w:val="center"/>
        <w:rPr>
          <w:b/>
          <w:bCs/>
          <w:sz w:val="40"/>
        </w:rPr>
      </w:pPr>
    </w:p>
    <w:p w14:paraId="698F2E7D" w14:textId="77777777" w:rsidR="006463EE" w:rsidRDefault="006463EE" w:rsidP="000F4C94">
      <w:pPr>
        <w:rPr>
          <w:b/>
          <w:bCs/>
          <w:sz w:val="40"/>
        </w:rPr>
      </w:pPr>
    </w:p>
    <w:p w14:paraId="34F76780" w14:textId="77777777" w:rsidR="006463EE" w:rsidRDefault="006463EE" w:rsidP="000F4C94">
      <w:pPr>
        <w:jc w:val="center"/>
        <w:rPr>
          <w:b/>
          <w:bCs/>
          <w:sz w:val="40"/>
        </w:rPr>
      </w:pPr>
    </w:p>
    <w:p w14:paraId="124A572B" w14:textId="77777777" w:rsidR="006463EE" w:rsidRDefault="00E51732" w:rsidP="000F4C94">
      <w:pPr>
        <w:jc w:val="center"/>
        <w:rPr>
          <w:b/>
          <w:bCs/>
          <w:sz w:val="36"/>
          <w:szCs w:val="36"/>
        </w:rPr>
      </w:pPr>
      <w:r>
        <w:rPr>
          <w:noProof/>
        </w:rPr>
        <w:drawing>
          <wp:anchor distT="0" distB="0" distL="114300" distR="114300" simplePos="0" relativeHeight="251659264" behindDoc="1" locked="0" layoutInCell="1" allowOverlap="1" wp14:anchorId="6A2FE033" wp14:editId="49B8F991">
            <wp:simplePos x="0" y="0"/>
            <wp:positionH relativeFrom="column">
              <wp:posOffset>2211705</wp:posOffset>
            </wp:positionH>
            <wp:positionV relativeFrom="paragraph">
              <wp:posOffset>208280</wp:posOffset>
            </wp:positionV>
            <wp:extent cx="1335405" cy="1881505"/>
            <wp:effectExtent l="19050" t="0" r="0" b="0"/>
            <wp:wrapTight wrapText="bothSides">
              <wp:wrapPolygon edited="0">
                <wp:start x="-308" y="0"/>
                <wp:lineTo x="-308" y="21432"/>
                <wp:lineTo x="21569" y="21432"/>
                <wp:lineTo x="21569" y="0"/>
                <wp:lineTo x="-308"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1335405" cy="1881505"/>
                    </a:xfrm>
                    <a:prstGeom prst="rect">
                      <a:avLst/>
                    </a:prstGeom>
                    <a:noFill/>
                  </pic:spPr>
                </pic:pic>
              </a:graphicData>
            </a:graphic>
          </wp:anchor>
        </w:drawing>
      </w:r>
    </w:p>
    <w:p w14:paraId="48FED2E7" w14:textId="77777777" w:rsidR="006463EE" w:rsidRDefault="006463EE" w:rsidP="000F4C94">
      <w:pPr>
        <w:rPr>
          <w:b/>
          <w:bCs/>
          <w:sz w:val="36"/>
          <w:szCs w:val="36"/>
        </w:rPr>
      </w:pPr>
    </w:p>
    <w:p w14:paraId="72EDD04A" w14:textId="77777777" w:rsidR="006463EE" w:rsidRDefault="006463EE" w:rsidP="000F4C94">
      <w:pPr>
        <w:pStyle w:val="Nadpis1"/>
        <w:rPr>
          <w:i/>
          <w:iCs/>
          <w:sz w:val="40"/>
          <w:szCs w:val="40"/>
        </w:rPr>
      </w:pPr>
    </w:p>
    <w:p w14:paraId="285CA810" w14:textId="77777777" w:rsidR="006463EE" w:rsidRPr="00471929" w:rsidRDefault="006463EE" w:rsidP="000F4C94">
      <w:pPr>
        <w:pStyle w:val="Nadpis1"/>
        <w:rPr>
          <w:iCs/>
          <w:sz w:val="100"/>
        </w:rPr>
      </w:pPr>
      <w:proofErr w:type="gramStart"/>
      <w:r w:rsidRPr="00471929">
        <w:rPr>
          <w:iCs/>
          <w:sz w:val="100"/>
        </w:rPr>
        <w:t>ŠKOLNÍ  ŘÁD</w:t>
      </w:r>
      <w:proofErr w:type="gramEnd"/>
    </w:p>
    <w:p w14:paraId="05A826FD" w14:textId="77777777" w:rsidR="006463EE" w:rsidRDefault="006463EE" w:rsidP="000F4C94">
      <w:pPr>
        <w:rPr>
          <w:b/>
          <w:bCs/>
          <w:i/>
          <w:iCs/>
          <w:sz w:val="72"/>
        </w:rPr>
      </w:pPr>
    </w:p>
    <w:p w14:paraId="1EEC5BBA" w14:textId="77777777" w:rsidR="006463EE" w:rsidRDefault="006463EE" w:rsidP="000F4C94">
      <w:pPr>
        <w:pStyle w:val="Nadpis2"/>
        <w:ind w:left="5664"/>
        <w:jc w:val="left"/>
        <w:rPr>
          <w:b/>
          <w:bCs/>
          <w:i/>
          <w:iCs/>
          <w:sz w:val="28"/>
          <w:szCs w:val="28"/>
        </w:rPr>
      </w:pPr>
    </w:p>
    <w:p w14:paraId="6C87C1AA" w14:textId="77777777" w:rsidR="006463EE" w:rsidRDefault="006463EE" w:rsidP="000F4C94"/>
    <w:p w14:paraId="2F1D8175" w14:textId="77777777" w:rsidR="006463EE" w:rsidRDefault="006463EE" w:rsidP="000F4C94">
      <w:pPr>
        <w:jc w:val="center"/>
        <w:rPr>
          <w:b/>
          <w:bCs/>
          <w:sz w:val="36"/>
          <w:szCs w:val="36"/>
        </w:rPr>
      </w:pPr>
      <w:r>
        <w:rPr>
          <w:b/>
          <w:bCs/>
          <w:sz w:val="36"/>
          <w:szCs w:val="36"/>
        </w:rPr>
        <w:t>telefon: 469669500</w:t>
      </w:r>
    </w:p>
    <w:p w14:paraId="19FC3228" w14:textId="77777777" w:rsidR="006463EE" w:rsidRDefault="006463EE" w:rsidP="000F4C94">
      <w:pPr>
        <w:jc w:val="center"/>
        <w:rPr>
          <w:b/>
          <w:bCs/>
          <w:sz w:val="36"/>
          <w:szCs w:val="36"/>
        </w:rPr>
      </w:pPr>
      <w:r>
        <w:rPr>
          <w:b/>
          <w:bCs/>
          <w:sz w:val="36"/>
          <w:szCs w:val="36"/>
        </w:rPr>
        <w:t xml:space="preserve">e-mail: </w:t>
      </w:r>
      <w:hyperlink r:id="rId9" w:history="1">
        <w:r>
          <w:rPr>
            <w:rStyle w:val="Hypertextovodkaz"/>
            <w:b/>
            <w:bCs/>
            <w:sz w:val="36"/>
            <w:szCs w:val="36"/>
          </w:rPr>
          <w:t>info@gjr.cz</w:t>
        </w:r>
      </w:hyperlink>
    </w:p>
    <w:p w14:paraId="7B1CFB66" w14:textId="77777777" w:rsidR="006463EE" w:rsidRDefault="006463EE" w:rsidP="000F4C94">
      <w:pPr>
        <w:jc w:val="center"/>
        <w:rPr>
          <w:b/>
          <w:bCs/>
          <w:sz w:val="36"/>
          <w:szCs w:val="36"/>
        </w:rPr>
      </w:pPr>
      <w:r>
        <w:rPr>
          <w:b/>
          <w:bCs/>
          <w:sz w:val="36"/>
          <w:szCs w:val="36"/>
        </w:rPr>
        <w:t xml:space="preserve">web: </w:t>
      </w:r>
      <w:hyperlink r:id="rId10" w:history="1">
        <w:r>
          <w:rPr>
            <w:rStyle w:val="Hypertextovodkaz"/>
            <w:b/>
            <w:bCs/>
            <w:sz w:val="36"/>
            <w:szCs w:val="36"/>
          </w:rPr>
          <w:t>http://www.gjr.cz</w:t>
        </w:r>
      </w:hyperlink>
    </w:p>
    <w:p w14:paraId="21E57437" w14:textId="77777777" w:rsidR="006463EE" w:rsidRDefault="006463EE" w:rsidP="000F4C94">
      <w:pPr>
        <w:jc w:val="center"/>
        <w:rPr>
          <w:b/>
          <w:bCs/>
          <w:sz w:val="36"/>
          <w:szCs w:val="36"/>
        </w:rPr>
      </w:pPr>
      <w:r>
        <w:rPr>
          <w:b/>
          <w:bCs/>
          <w:sz w:val="36"/>
          <w:szCs w:val="36"/>
        </w:rPr>
        <w:t>IČO: 60103337</w:t>
      </w:r>
    </w:p>
    <w:p w14:paraId="7AA814B4" w14:textId="77777777" w:rsidR="006463EE" w:rsidRDefault="006463EE" w:rsidP="000F4C94">
      <w:pPr>
        <w:jc w:val="center"/>
      </w:pPr>
    </w:p>
    <w:p w14:paraId="1D2F3C79" w14:textId="77777777" w:rsidR="006463EE" w:rsidRDefault="006463EE" w:rsidP="000F4C94"/>
    <w:p w14:paraId="382FA3D5" w14:textId="77777777" w:rsidR="006463EE" w:rsidRDefault="006463EE" w:rsidP="000F4C94"/>
    <w:p w14:paraId="16ACECDC" w14:textId="77777777" w:rsidR="006463EE" w:rsidRDefault="006463EE" w:rsidP="000F4C94"/>
    <w:p w14:paraId="03077C88" w14:textId="77777777" w:rsidR="006463EE" w:rsidRDefault="006463EE" w:rsidP="000F4C94"/>
    <w:p w14:paraId="51412142" w14:textId="77777777" w:rsidR="006463EE" w:rsidRDefault="006463EE" w:rsidP="000F4C94"/>
    <w:p w14:paraId="4AA5AF21" w14:textId="77777777" w:rsidR="006463EE" w:rsidRDefault="006463EE" w:rsidP="000F4C94"/>
    <w:p w14:paraId="513C60C6" w14:textId="77777777" w:rsidR="006463EE" w:rsidRDefault="006463EE" w:rsidP="000F4C94"/>
    <w:p w14:paraId="14597954" w14:textId="77777777" w:rsidR="006463EE" w:rsidRDefault="006463EE" w:rsidP="00712670">
      <w:pPr>
        <w:pStyle w:val="Nadpis2"/>
        <w:ind w:left="4956"/>
        <w:jc w:val="left"/>
        <w:rPr>
          <w:b/>
          <w:bCs/>
          <w:sz w:val="32"/>
          <w:szCs w:val="32"/>
        </w:rPr>
      </w:pPr>
      <w:r>
        <w:rPr>
          <w:b/>
          <w:bCs/>
          <w:sz w:val="32"/>
          <w:szCs w:val="32"/>
        </w:rPr>
        <w:t xml:space="preserve">      Mgr. Klára Jelinková</w:t>
      </w:r>
    </w:p>
    <w:p w14:paraId="4790467C" w14:textId="77777777" w:rsidR="006463EE" w:rsidRDefault="006463EE" w:rsidP="000F4C94">
      <w:pPr>
        <w:ind w:left="5664"/>
        <w:rPr>
          <w:b/>
          <w:bCs/>
          <w:sz w:val="32"/>
          <w:szCs w:val="32"/>
        </w:rPr>
      </w:pPr>
      <w:r>
        <w:rPr>
          <w:b/>
          <w:bCs/>
          <w:sz w:val="32"/>
          <w:szCs w:val="32"/>
        </w:rPr>
        <w:t xml:space="preserve">ředitelka </w:t>
      </w:r>
      <w:r w:rsidR="0049627A">
        <w:rPr>
          <w:b/>
          <w:bCs/>
          <w:sz w:val="32"/>
          <w:szCs w:val="32"/>
        </w:rPr>
        <w:t>školy</w:t>
      </w:r>
    </w:p>
    <w:p w14:paraId="04ECDB04" w14:textId="2B22167C" w:rsidR="00CA57CF" w:rsidRPr="002A3229" w:rsidRDefault="006463EE" w:rsidP="00CA57CF">
      <w:pPr>
        <w:jc w:val="right"/>
        <w:rPr>
          <w:color w:val="FF0000"/>
          <w:sz w:val="28"/>
          <w:szCs w:val="28"/>
        </w:rPr>
      </w:pPr>
      <w:r>
        <w:rPr>
          <w:b/>
          <w:sz w:val="36"/>
          <w:szCs w:val="36"/>
        </w:rPr>
        <w:br w:type="page"/>
      </w:r>
      <w:r w:rsidRPr="00CA57CF">
        <w:rPr>
          <w:sz w:val="28"/>
          <w:szCs w:val="28"/>
        </w:rPr>
        <w:lastRenderedPageBreak/>
        <w:t>č.</w:t>
      </w:r>
      <w:r w:rsidR="004F54A4" w:rsidRPr="00CA57CF">
        <w:rPr>
          <w:sz w:val="28"/>
          <w:szCs w:val="28"/>
        </w:rPr>
        <w:t xml:space="preserve"> j. GYMCR</w:t>
      </w:r>
      <w:r w:rsidR="002100EA">
        <w:rPr>
          <w:sz w:val="28"/>
          <w:szCs w:val="28"/>
        </w:rPr>
        <w:t>/</w:t>
      </w:r>
      <w:r w:rsidR="00AA22AB">
        <w:rPr>
          <w:sz w:val="28"/>
          <w:szCs w:val="28"/>
        </w:rPr>
        <w:t>…………….</w:t>
      </w:r>
    </w:p>
    <w:p w14:paraId="0D9AE560" w14:textId="77777777" w:rsidR="006463EE" w:rsidRPr="0039324B" w:rsidRDefault="006463EE" w:rsidP="006C6923">
      <w:pPr>
        <w:rPr>
          <w:b/>
          <w:sz w:val="36"/>
          <w:szCs w:val="36"/>
        </w:rPr>
      </w:pPr>
      <w:r w:rsidRPr="0039324B">
        <w:rPr>
          <w:b/>
          <w:sz w:val="36"/>
          <w:szCs w:val="36"/>
        </w:rPr>
        <w:t>OBSAH:</w:t>
      </w:r>
    </w:p>
    <w:p w14:paraId="0A5E3AD7" w14:textId="77777777" w:rsidR="006463EE" w:rsidRDefault="006463EE" w:rsidP="007A0104">
      <w:pPr>
        <w:rPr>
          <w:b/>
          <w:sz w:val="28"/>
          <w:szCs w:val="28"/>
        </w:rPr>
      </w:pPr>
    </w:p>
    <w:p w14:paraId="5C040EF7" w14:textId="77777777" w:rsidR="006463EE" w:rsidRPr="00D03F80" w:rsidRDefault="006463EE" w:rsidP="007A0104">
      <w:pPr>
        <w:rPr>
          <w:sz w:val="28"/>
          <w:szCs w:val="28"/>
        </w:rPr>
      </w:pPr>
      <w:r w:rsidRPr="00D03F80">
        <w:rPr>
          <w:sz w:val="28"/>
          <w:szCs w:val="28"/>
        </w:rPr>
        <w:t xml:space="preserve">I. </w:t>
      </w:r>
      <w:r>
        <w:rPr>
          <w:sz w:val="28"/>
          <w:szCs w:val="28"/>
        </w:rPr>
        <w:tab/>
      </w:r>
      <w:r w:rsidRPr="00D03F80">
        <w:rPr>
          <w:sz w:val="28"/>
          <w:szCs w:val="28"/>
        </w:rPr>
        <w:t>Účel školního řádu</w:t>
      </w:r>
    </w:p>
    <w:p w14:paraId="22BEF0CD" w14:textId="77777777" w:rsidR="006463EE" w:rsidRPr="00D03F80" w:rsidRDefault="006463EE" w:rsidP="007A0104">
      <w:pPr>
        <w:rPr>
          <w:sz w:val="28"/>
          <w:szCs w:val="28"/>
        </w:rPr>
      </w:pPr>
    </w:p>
    <w:p w14:paraId="12289E80" w14:textId="77777777" w:rsidR="006463EE" w:rsidRDefault="006463EE" w:rsidP="00D03F80">
      <w:pPr>
        <w:rPr>
          <w:sz w:val="28"/>
          <w:szCs w:val="28"/>
        </w:rPr>
      </w:pPr>
      <w:r>
        <w:rPr>
          <w:sz w:val="28"/>
          <w:szCs w:val="28"/>
        </w:rPr>
        <w:t xml:space="preserve">II. </w:t>
      </w:r>
      <w:r>
        <w:rPr>
          <w:sz w:val="28"/>
          <w:szCs w:val="28"/>
        </w:rPr>
        <w:tab/>
      </w:r>
      <w:r w:rsidRPr="00D03F80">
        <w:rPr>
          <w:sz w:val="28"/>
          <w:szCs w:val="28"/>
        </w:rPr>
        <w:t>Podrobnosti k výkonu práv a povinností žáků a jejich zákonných zástupců</w:t>
      </w:r>
    </w:p>
    <w:p w14:paraId="3B55468D" w14:textId="77777777" w:rsidR="006463EE" w:rsidRDefault="006463EE" w:rsidP="00D03F80">
      <w:pPr>
        <w:ind w:firstLine="708"/>
        <w:rPr>
          <w:sz w:val="28"/>
          <w:szCs w:val="28"/>
        </w:rPr>
      </w:pPr>
      <w:r w:rsidRPr="00D03F80">
        <w:rPr>
          <w:sz w:val="28"/>
          <w:szCs w:val="28"/>
        </w:rPr>
        <w:t xml:space="preserve">ve škole a podrobnosti o pravidlech vzájemných vztahů s pedagogickými </w:t>
      </w:r>
    </w:p>
    <w:p w14:paraId="518075F3" w14:textId="77777777" w:rsidR="006463EE" w:rsidRDefault="006463EE" w:rsidP="00D03F80">
      <w:pPr>
        <w:ind w:firstLine="708"/>
        <w:rPr>
          <w:sz w:val="28"/>
          <w:szCs w:val="28"/>
        </w:rPr>
      </w:pPr>
      <w:r w:rsidRPr="00D03F80">
        <w:rPr>
          <w:sz w:val="28"/>
          <w:szCs w:val="28"/>
        </w:rPr>
        <w:t>pracovníky</w:t>
      </w:r>
    </w:p>
    <w:p w14:paraId="4839C63D" w14:textId="77777777" w:rsidR="006463EE" w:rsidRDefault="006463EE" w:rsidP="00D03F80">
      <w:pPr>
        <w:numPr>
          <w:ilvl w:val="0"/>
          <w:numId w:val="13"/>
        </w:numPr>
        <w:rPr>
          <w:sz w:val="28"/>
          <w:szCs w:val="28"/>
        </w:rPr>
      </w:pPr>
      <w:r>
        <w:rPr>
          <w:sz w:val="28"/>
          <w:szCs w:val="28"/>
        </w:rPr>
        <w:t>Práva žáků</w:t>
      </w:r>
    </w:p>
    <w:p w14:paraId="6B76FFA1" w14:textId="77777777" w:rsidR="006463EE" w:rsidRDefault="006463EE" w:rsidP="00D03F80">
      <w:pPr>
        <w:numPr>
          <w:ilvl w:val="0"/>
          <w:numId w:val="13"/>
        </w:numPr>
        <w:rPr>
          <w:sz w:val="28"/>
          <w:szCs w:val="28"/>
        </w:rPr>
      </w:pPr>
      <w:r>
        <w:rPr>
          <w:sz w:val="28"/>
          <w:szCs w:val="28"/>
        </w:rPr>
        <w:t>Povinnosti žáků</w:t>
      </w:r>
    </w:p>
    <w:p w14:paraId="4F39ABCA" w14:textId="77777777" w:rsidR="000848C2" w:rsidRDefault="000848C2" w:rsidP="00D03F80">
      <w:pPr>
        <w:numPr>
          <w:ilvl w:val="0"/>
          <w:numId w:val="13"/>
        </w:numPr>
        <w:rPr>
          <w:sz w:val="28"/>
          <w:szCs w:val="28"/>
        </w:rPr>
      </w:pPr>
      <w:r>
        <w:rPr>
          <w:sz w:val="28"/>
          <w:szCs w:val="28"/>
        </w:rPr>
        <w:t>Práva pedagogických pracovníků</w:t>
      </w:r>
    </w:p>
    <w:p w14:paraId="7280383A" w14:textId="77777777" w:rsidR="000848C2" w:rsidRDefault="000848C2" w:rsidP="00D03F80">
      <w:pPr>
        <w:numPr>
          <w:ilvl w:val="0"/>
          <w:numId w:val="13"/>
        </w:numPr>
        <w:rPr>
          <w:sz w:val="28"/>
          <w:szCs w:val="28"/>
        </w:rPr>
      </w:pPr>
      <w:r>
        <w:rPr>
          <w:sz w:val="28"/>
          <w:szCs w:val="28"/>
        </w:rPr>
        <w:t>Povinnosti pedagogických pracovníků</w:t>
      </w:r>
    </w:p>
    <w:p w14:paraId="3785CEE5" w14:textId="3C1B48CD" w:rsidR="00D340FB" w:rsidRDefault="00D340FB" w:rsidP="00D03F80">
      <w:pPr>
        <w:numPr>
          <w:ilvl w:val="0"/>
          <w:numId w:val="13"/>
        </w:numPr>
        <w:rPr>
          <w:sz w:val="28"/>
          <w:szCs w:val="28"/>
        </w:rPr>
      </w:pPr>
      <w:r>
        <w:rPr>
          <w:sz w:val="28"/>
          <w:szCs w:val="28"/>
        </w:rPr>
        <w:t>Distanční vyučování</w:t>
      </w:r>
    </w:p>
    <w:p w14:paraId="3BF9ECBA" w14:textId="0E06D77F" w:rsidR="006463EE" w:rsidRDefault="006463EE" w:rsidP="00D03F80">
      <w:pPr>
        <w:numPr>
          <w:ilvl w:val="0"/>
          <w:numId w:val="13"/>
        </w:numPr>
        <w:rPr>
          <w:sz w:val="28"/>
          <w:szCs w:val="28"/>
        </w:rPr>
      </w:pPr>
      <w:r>
        <w:rPr>
          <w:sz w:val="28"/>
          <w:szCs w:val="28"/>
        </w:rPr>
        <w:t>Podmínky pro uvolňování žáků z vyučování a pro omlouvání neúčasti žáků ve vyučování</w:t>
      </w:r>
    </w:p>
    <w:p w14:paraId="7DFB6585" w14:textId="77777777" w:rsidR="000848C2" w:rsidRPr="000848C2" w:rsidRDefault="000848C2" w:rsidP="000848C2">
      <w:pPr>
        <w:numPr>
          <w:ilvl w:val="0"/>
          <w:numId w:val="13"/>
        </w:numPr>
        <w:rPr>
          <w:sz w:val="28"/>
          <w:szCs w:val="28"/>
        </w:rPr>
      </w:pPr>
      <w:r w:rsidRPr="000848C2">
        <w:rPr>
          <w:sz w:val="28"/>
          <w:szCs w:val="28"/>
        </w:rPr>
        <w:t>Poskytování a ochrana osobních údajů</w:t>
      </w:r>
    </w:p>
    <w:p w14:paraId="3072AA3C" w14:textId="77777777" w:rsidR="000848C2" w:rsidRDefault="000848C2" w:rsidP="000848C2">
      <w:pPr>
        <w:ind w:left="2838"/>
        <w:rPr>
          <w:sz w:val="28"/>
          <w:szCs w:val="28"/>
        </w:rPr>
      </w:pPr>
    </w:p>
    <w:p w14:paraId="39F990A5" w14:textId="77777777" w:rsidR="006463EE" w:rsidRDefault="006463EE" w:rsidP="007A0104">
      <w:pPr>
        <w:rPr>
          <w:sz w:val="28"/>
          <w:szCs w:val="28"/>
        </w:rPr>
      </w:pPr>
    </w:p>
    <w:p w14:paraId="362EE368" w14:textId="77777777" w:rsidR="006463EE" w:rsidRDefault="006463EE" w:rsidP="007A0104">
      <w:pPr>
        <w:rPr>
          <w:sz w:val="28"/>
          <w:szCs w:val="28"/>
        </w:rPr>
      </w:pPr>
      <w:r>
        <w:rPr>
          <w:sz w:val="28"/>
          <w:szCs w:val="28"/>
        </w:rPr>
        <w:t xml:space="preserve">III. </w:t>
      </w:r>
      <w:r>
        <w:rPr>
          <w:sz w:val="28"/>
          <w:szCs w:val="28"/>
        </w:rPr>
        <w:tab/>
        <w:t>Provoz a vnitřní režim školy</w:t>
      </w:r>
    </w:p>
    <w:p w14:paraId="3FD6E1FA" w14:textId="77777777" w:rsidR="006463EE" w:rsidRDefault="006463EE" w:rsidP="007A0104">
      <w:pPr>
        <w:rPr>
          <w:sz w:val="28"/>
          <w:szCs w:val="28"/>
        </w:rPr>
      </w:pPr>
    </w:p>
    <w:p w14:paraId="31A7FB74" w14:textId="77777777" w:rsidR="006463EE" w:rsidRDefault="006463EE" w:rsidP="00217895">
      <w:pPr>
        <w:rPr>
          <w:sz w:val="28"/>
          <w:szCs w:val="28"/>
        </w:rPr>
      </w:pPr>
      <w:r>
        <w:rPr>
          <w:sz w:val="28"/>
          <w:szCs w:val="28"/>
        </w:rPr>
        <w:t xml:space="preserve">IV. </w:t>
      </w:r>
      <w:r>
        <w:rPr>
          <w:sz w:val="28"/>
          <w:szCs w:val="28"/>
        </w:rPr>
        <w:tab/>
      </w:r>
      <w:r w:rsidRPr="00217895">
        <w:rPr>
          <w:sz w:val="28"/>
          <w:szCs w:val="28"/>
        </w:rPr>
        <w:t>Podmínky zajištění bezpečnosti a ochrany zdraví žáků a ochrany žáků</w:t>
      </w:r>
    </w:p>
    <w:p w14:paraId="14665D7F" w14:textId="77777777" w:rsidR="006463EE" w:rsidRPr="00217895" w:rsidRDefault="006463EE" w:rsidP="00217895">
      <w:pPr>
        <w:ind w:left="705"/>
        <w:rPr>
          <w:sz w:val="28"/>
          <w:szCs w:val="28"/>
        </w:rPr>
      </w:pPr>
      <w:r w:rsidRPr="00217895">
        <w:rPr>
          <w:sz w:val="28"/>
          <w:szCs w:val="28"/>
        </w:rPr>
        <w:t>před sociálně patologickými jevy a před projevy diskriminace, nepřátelství nebo násilí</w:t>
      </w:r>
    </w:p>
    <w:p w14:paraId="361D8823" w14:textId="77777777" w:rsidR="006463EE" w:rsidRDefault="006463EE" w:rsidP="007A0104">
      <w:pPr>
        <w:rPr>
          <w:sz w:val="28"/>
          <w:szCs w:val="28"/>
        </w:rPr>
      </w:pPr>
    </w:p>
    <w:p w14:paraId="25FC66A1" w14:textId="77777777" w:rsidR="006463EE" w:rsidRDefault="006463EE" w:rsidP="007A0104">
      <w:pPr>
        <w:rPr>
          <w:sz w:val="28"/>
          <w:szCs w:val="28"/>
        </w:rPr>
      </w:pPr>
      <w:r>
        <w:rPr>
          <w:sz w:val="28"/>
          <w:szCs w:val="28"/>
        </w:rPr>
        <w:t>V.</w:t>
      </w:r>
      <w:r>
        <w:rPr>
          <w:sz w:val="28"/>
          <w:szCs w:val="28"/>
        </w:rPr>
        <w:tab/>
        <w:t>Podmínky zacházení s majetkem školy ze strany žáků</w:t>
      </w:r>
    </w:p>
    <w:p w14:paraId="5EFA0601" w14:textId="77777777" w:rsidR="006463EE" w:rsidRDefault="006463EE" w:rsidP="007A0104">
      <w:pPr>
        <w:rPr>
          <w:sz w:val="28"/>
          <w:szCs w:val="28"/>
        </w:rPr>
      </w:pPr>
    </w:p>
    <w:p w14:paraId="38C53433" w14:textId="77777777" w:rsidR="006463EE" w:rsidRDefault="006463EE" w:rsidP="007A0104">
      <w:pPr>
        <w:rPr>
          <w:sz w:val="28"/>
          <w:szCs w:val="28"/>
        </w:rPr>
      </w:pPr>
      <w:r>
        <w:rPr>
          <w:sz w:val="28"/>
          <w:szCs w:val="28"/>
        </w:rPr>
        <w:t>VI.</w:t>
      </w:r>
      <w:r>
        <w:rPr>
          <w:sz w:val="28"/>
          <w:szCs w:val="28"/>
        </w:rPr>
        <w:tab/>
        <w:t>Pravidla pro hodnocení výsledků vzdělávání žáků</w:t>
      </w:r>
    </w:p>
    <w:p w14:paraId="00704838" w14:textId="77777777" w:rsidR="006463EE" w:rsidRDefault="006463EE" w:rsidP="007A0104">
      <w:pPr>
        <w:rPr>
          <w:sz w:val="28"/>
          <w:szCs w:val="28"/>
        </w:rPr>
      </w:pPr>
      <w:r>
        <w:rPr>
          <w:sz w:val="28"/>
          <w:szCs w:val="28"/>
        </w:rPr>
        <w:tab/>
      </w:r>
      <w:r>
        <w:rPr>
          <w:sz w:val="28"/>
          <w:szCs w:val="28"/>
        </w:rPr>
        <w:tab/>
      </w:r>
      <w:r>
        <w:rPr>
          <w:sz w:val="28"/>
          <w:szCs w:val="28"/>
        </w:rPr>
        <w:tab/>
        <w:t>A.</w:t>
      </w:r>
      <w:r>
        <w:rPr>
          <w:sz w:val="28"/>
          <w:szCs w:val="28"/>
        </w:rPr>
        <w:tab/>
        <w:t>Zásady průběžného hodnocení výsledků vzdělávání</w:t>
      </w:r>
    </w:p>
    <w:p w14:paraId="6E8F4EF4" w14:textId="77777777" w:rsidR="006463EE" w:rsidRDefault="006463EE" w:rsidP="00D03F80">
      <w:pPr>
        <w:ind w:left="2124" w:firstLine="708"/>
        <w:rPr>
          <w:sz w:val="28"/>
          <w:szCs w:val="28"/>
        </w:rPr>
      </w:pPr>
      <w:r>
        <w:rPr>
          <w:sz w:val="28"/>
          <w:szCs w:val="28"/>
        </w:rPr>
        <w:t xml:space="preserve">žáků </w:t>
      </w:r>
    </w:p>
    <w:p w14:paraId="0AD4D2D8" w14:textId="77777777" w:rsidR="006463EE" w:rsidRDefault="006463EE" w:rsidP="00477551">
      <w:pPr>
        <w:numPr>
          <w:ilvl w:val="0"/>
          <w:numId w:val="14"/>
        </w:numPr>
        <w:rPr>
          <w:sz w:val="28"/>
          <w:szCs w:val="28"/>
        </w:rPr>
      </w:pPr>
      <w:r>
        <w:rPr>
          <w:sz w:val="28"/>
          <w:szCs w:val="28"/>
        </w:rPr>
        <w:t>Zásady hodnocení výsledků vzdělávání žáků na</w:t>
      </w:r>
    </w:p>
    <w:p w14:paraId="21A94C36" w14:textId="77777777" w:rsidR="006463EE" w:rsidRDefault="006463EE" w:rsidP="00477551">
      <w:pPr>
        <w:ind w:left="2835"/>
        <w:rPr>
          <w:sz w:val="28"/>
          <w:szCs w:val="28"/>
        </w:rPr>
      </w:pPr>
      <w:r>
        <w:rPr>
          <w:sz w:val="28"/>
          <w:szCs w:val="28"/>
        </w:rPr>
        <w:t>vysvědčení</w:t>
      </w:r>
    </w:p>
    <w:p w14:paraId="76DD7FBE" w14:textId="77777777" w:rsidR="006463EE" w:rsidRDefault="006463EE" w:rsidP="00477551">
      <w:pPr>
        <w:numPr>
          <w:ilvl w:val="0"/>
          <w:numId w:val="14"/>
        </w:numPr>
        <w:rPr>
          <w:sz w:val="28"/>
          <w:szCs w:val="28"/>
        </w:rPr>
      </w:pPr>
      <w:r>
        <w:rPr>
          <w:sz w:val="28"/>
          <w:szCs w:val="28"/>
        </w:rPr>
        <w:t>Kritéria stupňů prospěchu</w:t>
      </w:r>
    </w:p>
    <w:p w14:paraId="2A7A8AD8" w14:textId="77777777" w:rsidR="006463EE" w:rsidRDefault="006463EE" w:rsidP="00477551">
      <w:pPr>
        <w:numPr>
          <w:ilvl w:val="0"/>
          <w:numId w:val="14"/>
        </w:numPr>
        <w:rPr>
          <w:sz w:val="28"/>
          <w:szCs w:val="28"/>
        </w:rPr>
      </w:pPr>
      <w:r>
        <w:rPr>
          <w:sz w:val="28"/>
          <w:szCs w:val="28"/>
        </w:rPr>
        <w:t>Hodnocení žáků se specifickými poruchami učení</w:t>
      </w:r>
    </w:p>
    <w:p w14:paraId="3A2D4CD2" w14:textId="77777777" w:rsidR="006463EE" w:rsidRDefault="006463EE" w:rsidP="00477551">
      <w:pPr>
        <w:numPr>
          <w:ilvl w:val="0"/>
          <w:numId w:val="14"/>
        </w:numPr>
        <w:rPr>
          <w:sz w:val="28"/>
          <w:szCs w:val="28"/>
        </w:rPr>
      </w:pPr>
      <w:r>
        <w:rPr>
          <w:sz w:val="28"/>
          <w:szCs w:val="28"/>
        </w:rPr>
        <w:t>Podrobnosti o komisionálních zkouškách</w:t>
      </w:r>
    </w:p>
    <w:p w14:paraId="76E8F1A6" w14:textId="77777777" w:rsidR="006463EE" w:rsidRDefault="006463EE" w:rsidP="00477551">
      <w:pPr>
        <w:numPr>
          <w:ilvl w:val="0"/>
          <w:numId w:val="14"/>
        </w:numPr>
        <w:rPr>
          <w:sz w:val="28"/>
          <w:szCs w:val="28"/>
        </w:rPr>
      </w:pPr>
      <w:r>
        <w:rPr>
          <w:sz w:val="28"/>
          <w:szCs w:val="28"/>
        </w:rPr>
        <w:t>Průběh a způsob hodnocení výsledků vzdělávání podle individuálního vzdělávacího plánu</w:t>
      </w:r>
    </w:p>
    <w:p w14:paraId="618B5395" w14:textId="77777777" w:rsidR="006463EE" w:rsidRDefault="006463EE" w:rsidP="00477551">
      <w:pPr>
        <w:numPr>
          <w:ilvl w:val="0"/>
          <w:numId w:val="14"/>
        </w:numPr>
        <w:rPr>
          <w:sz w:val="28"/>
          <w:szCs w:val="28"/>
        </w:rPr>
      </w:pPr>
      <w:r>
        <w:rPr>
          <w:sz w:val="28"/>
          <w:szCs w:val="28"/>
        </w:rPr>
        <w:t>Pravidla pro udělování pochval a jiných ocenění a pro ukládání napomenutí a důtek</w:t>
      </w:r>
    </w:p>
    <w:p w14:paraId="391252B9" w14:textId="77777777" w:rsidR="006463EE" w:rsidRDefault="006463EE" w:rsidP="00477551">
      <w:pPr>
        <w:rPr>
          <w:sz w:val="28"/>
          <w:szCs w:val="28"/>
        </w:rPr>
      </w:pPr>
    </w:p>
    <w:p w14:paraId="0EFC43A6" w14:textId="77777777" w:rsidR="006463EE" w:rsidRDefault="006463EE" w:rsidP="00477551">
      <w:pPr>
        <w:rPr>
          <w:sz w:val="28"/>
          <w:szCs w:val="28"/>
        </w:rPr>
      </w:pPr>
      <w:r>
        <w:rPr>
          <w:sz w:val="28"/>
          <w:szCs w:val="28"/>
        </w:rPr>
        <w:t>VII.</w:t>
      </w:r>
      <w:r>
        <w:rPr>
          <w:sz w:val="28"/>
          <w:szCs w:val="28"/>
        </w:rPr>
        <w:tab/>
        <w:t>Závěr</w:t>
      </w:r>
    </w:p>
    <w:p w14:paraId="7EBBF2DF" w14:textId="77777777" w:rsidR="006463EE" w:rsidRDefault="006463EE" w:rsidP="007A0104">
      <w:pPr>
        <w:rPr>
          <w:sz w:val="28"/>
          <w:szCs w:val="28"/>
        </w:rPr>
      </w:pPr>
    </w:p>
    <w:p w14:paraId="0B613E5D" w14:textId="77777777" w:rsidR="006463EE" w:rsidRPr="00D03F80" w:rsidRDefault="006463EE" w:rsidP="007A0104">
      <w:pPr>
        <w:rPr>
          <w:sz w:val="28"/>
          <w:szCs w:val="28"/>
        </w:rPr>
      </w:pPr>
    </w:p>
    <w:p w14:paraId="2CA23840" w14:textId="77777777" w:rsidR="006463EE" w:rsidRPr="007A0104" w:rsidRDefault="006463EE" w:rsidP="006C6923">
      <w:pPr>
        <w:rPr>
          <w:b/>
          <w:sz w:val="32"/>
          <w:szCs w:val="32"/>
        </w:rPr>
      </w:pPr>
      <w:r>
        <w:rPr>
          <w:b/>
          <w:sz w:val="32"/>
          <w:szCs w:val="32"/>
        </w:rPr>
        <w:tab/>
      </w:r>
    </w:p>
    <w:p w14:paraId="6654A725" w14:textId="77777777" w:rsidR="006463EE" w:rsidRPr="00EF1230" w:rsidRDefault="006463EE" w:rsidP="006C6923">
      <w:pPr>
        <w:rPr>
          <w:b/>
          <w:sz w:val="32"/>
          <w:szCs w:val="32"/>
        </w:rPr>
      </w:pPr>
      <w:r>
        <w:rPr>
          <w:b/>
          <w:sz w:val="32"/>
          <w:szCs w:val="32"/>
        </w:rPr>
        <w:br w:type="page"/>
      </w:r>
      <w:r w:rsidRPr="00EF1230">
        <w:rPr>
          <w:b/>
          <w:sz w:val="32"/>
          <w:szCs w:val="32"/>
        </w:rPr>
        <w:lastRenderedPageBreak/>
        <w:t>I. Účel školního řádu</w:t>
      </w:r>
    </w:p>
    <w:p w14:paraId="589D239C" w14:textId="77777777" w:rsidR="006463EE" w:rsidRDefault="006463EE" w:rsidP="006C6923"/>
    <w:p w14:paraId="1F6C0A77" w14:textId="77777777" w:rsidR="006463EE" w:rsidRDefault="006463EE" w:rsidP="006C6923">
      <w:r>
        <w:t xml:space="preserve">1. V souladu s ustanovením § 30 zákona č. 561/2004 Sb., o předškolním, základním, středním, vyšším odborném a jiném vzdělávání (školský zákon), ve znění pozdějších předpisů, vydává ředitelka </w:t>
      </w:r>
      <w:r w:rsidR="0049627A">
        <w:t>školy</w:t>
      </w:r>
      <w:r>
        <w:t xml:space="preserve"> tento školní řád.</w:t>
      </w:r>
    </w:p>
    <w:p w14:paraId="0EDA3533" w14:textId="77777777" w:rsidR="00BA161C" w:rsidRDefault="00BA161C" w:rsidP="006C6923"/>
    <w:p w14:paraId="6437A151" w14:textId="77777777" w:rsidR="006463EE" w:rsidRDefault="006463EE" w:rsidP="006C6923">
      <w:r>
        <w:t>Jeho účelem je upravit:</w:t>
      </w:r>
    </w:p>
    <w:p w14:paraId="45349EAE" w14:textId="77777777" w:rsidR="00A27D0B" w:rsidRDefault="006463EE" w:rsidP="006C6923">
      <w:r>
        <w:t xml:space="preserve">- podrobnosti k výkonu práv a povinností žáků a jejich zákonných zástupců ve škole </w:t>
      </w:r>
      <w:r w:rsidR="00A27D0B">
        <w:t xml:space="preserve">                </w:t>
      </w:r>
    </w:p>
    <w:p w14:paraId="0EB85587" w14:textId="77777777" w:rsidR="006463EE" w:rsidRDefault="00A27D0B" w:rsidP="006C6923">
      <w:r>
        <w:t xml:space="preserve">  </w:t>
      </w:r>
      <w:r w:rsidR="006463EE">
        <w:t xml:space="preserve">a podrobnosti o pravidlech vzájemných vztahů </w:t>
      </w:r>
      <w:r>
        <w:t>se zaměstnanci</w:t>
      </w:r>
    </w:p>
    <w:p w14:paraId="50B5C720" w14:textId="77777777" w:rsidR="006463EE" w:rsidRDefault="006463EE" w:rsidP="006C6923">
      <w:r>
        <w:t>- provoz a vnitřní režim školy</w:t>
      </w:r>
    </w:p>
    <w:p w14:paraId="68A50178" w14:textId="77777777" w:rsidR="006463EE" w:rsidRDefault="006463EE" w:rsidP="006A5518">
      <w:r>
        <w:t xml:space="preserve">- podmínky zajištění bezpečnosti a ochrany zdraví žáků </w:t>
      </w:r>
      <w:r w:rsidRPr="006A5518">
        <w:t xml:space="preserve">a ochrany žáků před sociálně </w:t>
      </w:r>
    </w:p>
    <w:p w14:paraId="1D36598C" w14:textId="77777777" w:rsidR="006463EE" w:rsidRPr="006A5518" w:rsidRDefault="006463EE" w:rsidP="006A5518">
      <w:r>
        <w:t xml:space="preserve">   </w:t>
      </w:r>
      <w:r w:rsidRPr="006A5518">
        <w:t>patologickými jevy a před projevy diskriminace, nepřátelství nebo násilí</w:t>
      </w:r>
    </w:p>
    <w:p w14:paraId="49161A7D" w14:textId="77777777" w:rsidR="006463EE" w:rsidRDefault="006463EE" w:rsidP="006C6923">
      <w:r>
        <w:t>- podmínky zacházení s majetkem školy ze strany žáků</w:t>
      </w:r>
    </w:p>
    <w:p w14:paraId="700303F3" w14:textId="77777777" w:rsidR="006463EE" w:rsidRDefault="006463EE" w:rsidP="006C6923">
      <w:r>
        <w:t>- pravidla pro hodnocení výsledků vzdělávání žáků</w:t>
      </w:r>
    </w:p>
    <w:p w14:paraId="3EBB799D" w14:textId="77777777" w:rsidR="006463EE" w:rsidRDefault="006463EE" w:rsidP="006C6923"/>
    <w:p w14:paraId="39354B16" w14:textId="77777777" w:rsidR="006463EE" w:rsidRDefault="006463EE" w:rsidP="006C6923">
      <w:r>
        <w:t>Tím jsou vytvářeny příznivé podmínky pro vyučování a pro plné využívání vyučovací doby tak, aby žáci v průběhu školní docházky mohli získat vědomosti, dovednosti a návyky potřebné k dalšímu, zejména vysokoškolskému studiu.</w:t>
      </w:r>
    </w:p>
    <w:p w14:paraId="4C8E56AB" w14:textId="77777777" w:rsidR="006463EE" w:rsidRDefault="006463EE" w:rsidP="006C6923"/>
    <w:p w14:paraId="0B9FC97F" w14:textId="77777777" w:rsidR="006463EE" w:rsidRDefault="006463EE" w:rsidP="006C6923">
      <w:r>
        <w:t xml:space="preserve">2. Žák se dobrovolným rozhodnutím ke vzdělávání v gymnáziu zavazuje řádně docházet </w:t>
      </w:r>
      <w:r w:rsidR="00BA161C">
        <w:t xml:space="preserve">         </w:t>
      </w:r>
      <w:r>
        <w:t>do školy, osvojit si znalosti dané učebními osnovami nebo kompetence stanovené školním vzdělávacím programem a patřičně plnit všechny povinnosti vymezené tímto školním řádem.</w:t>
      </w:r>
    </w:p>
    <w:p w14:paraId="0C01CBC8" w14:textId="77777777" w:rsidR="006463EE" w:rsidRDefault="006463EE" w:rsidP="006C6923"/>
    <w:p w14:paraId="3BF36570" w14:textId="77777777" w:rsidR="006463EE" w:rsidRPr="00742662" w:rsidRDefault="006463EE" w:rsidP="006C6923"/>
    <w:p w14:paraId="038752DB" w14:textId="77777777" w:rsidR="006463EE" w:rsidRPr="00EF1230" w:rsidRDefault="006463EE" w:rsidP="006C6923">
      <w:pPr>
        <w:rPr>
          <w:b/>
          <w:sz w:val="32"/>
          <w:szCs w:val="32"/>
        </w:rPr>
      </w:pPr>
      <w:r w:rsidRPr="00EF1230">
        <w:rPr>
          <w:b/>
          <w:sz w:val="32"/>
          <w:szCs w:val="32"/>
        </w:rPr>
        <w:t>II. Podrobnosti k výkonu práv a povinností žáků a jejich zákonných zástupců ve škole a podrobnosti o pravidlech vzájemných vztahů s pedagogickými pracovníky</w:t>
      </w:r>
    </w:p>
    <w:p w14:paraId="798254E0" w14:textId="77777777" w:rsidR="006463EE" w:rsidRPr="001869F5" w:rsidRDefault="006463EE" w:rsidP="006C6923">
      <w:pPr>
        <w:rPr>
          <w:b/>
          <w:sz w:val="28"/>
          <w:szCs w:val="28"/>
        </w:rPr>
      </w:pPr>
    </w:p>
    <w:p w14:paraId="17FF13DB" w14:textId="77777777" w:rsidR="006463EE" w:rsidRPr="00C34FC3" w:rsidRDefault="006463EE" w:rsidP="006C6923">
      <w:pPr>
        <w:rPr>
          <w:b/>
          <w:sz w:val="28"/>
          <w:szCs w:val="28"/>
        </w:rPr>
      </w:pPr>
      <w:r>
        <w:rPr>
          <w:b/>
          <w:sz w:val="28"/>
          <w:szCs w:val="28"/>
        </w:rPr>
        <w:t xml:space="preserve">A. </w:t>
      </w:r>
      <w:r w:rsidRPr="00C34FC3">
        <w:rPr>
          <w:b/>
          <w:sz w:val="28"/>
          <w:szCs w:val="28"/>
        </w:rPr>
        <w:t>Práva žáků</w:t>
      </w:r>
    </w:p>
    <w:p w14:paraId="2FA9836A" w14:textId="77777777" w:rsidR="006463EE" w:rsidRPr="00C73913" w:rsidRDefault="006463EE" w:rsidP="006C6923">
      <w:pPr>
        <w:rPr>
          <w:sz w:val="16"/>
          <w:szCs w:val="16"/>
        </w:rPr>
      </w:pPr>
    </w:p>
    <w:p w14:paraId="15233E98" w14:textId="77777777" w:rsidR="006463EE" w:rsidRDefault="006463EE" w:rsidP="006C6923">
      <w:r>
        <w:t>1. Žáci mají právo na vzdělávání a školské služby dle Školského zákona. Žáci mají právo být na počátku svého vzdělávání seznámeni v nezbytném rozsahu a přiměřeně jejich věku s předpisy, které se týkají jejich vzdělávání, a mají právo vyžadovat, aby byla plněna ustanovení v těchto předpisech uvedená.</w:t>
      </w:r>
    </w:p>
    <w:p w14:paraId="042512D5" w14:textId="77777777" w:rsidR="006463EE" w:rsidRDefault="006463EE" w:rsidP="006C6923"/>
    <w:p w14:paraId="1D501F0B" w14:textId="77777777" w:rsidR="006463EE" w:rsidRDefault="006463EE" w:rsidP="006C6923">
      <w:r>
        <w:t>2. Žáci mají právo na informace o průběhu a výsledcích svého vzdělávání, na tyto informace mají právo i zákonní zástupci nezletilých žáků, případně osoby, jež plní vůči žákovi vyživovací povinnost.</w:t>
      </w:r>
    </w:p>
    <w:p w14:paraId="25C39C2D" w14:textId="77777777" w:rsidR="006463EE" w:rsidRDefault="006463EE" w:rsidP="006C6923"/>
    <w:p w14:paraId="5C4B2025" w14:textId="77777777" w:rsidR="006463EE" w:rsidRDefault="006463EE" w:rsidP="006C6923">
      <w:r>
        <w:t>3. Žáci mají právo na korektní jednání a chování ze strany vyučujících a ostatních pracovníků gymnázia.</w:t>
      </w:r>
    </w:p>
    <w:p w14:paraId="491D1551" w14:textId="77777777" w:rsidR="006463EE" w:rsidRDefault="006463EE" w:rsidP="006C6923"/>
    <w:p w14:paraId="7BC79126" w14:textId="77777777" w:rsidR="006463EE" w:rsidRDefault="006463EE" w:rsidP="00B53660">
      <w:r>
        <w:t>4. Zletilí žáci mají právo volit a být voleni do školské rady.</w:t>
      </w:r>
    </w:p>
    <w:p w14:paraId="32185F02" w14:textId="77777777" w:rsidR="006463EE" w:rsidRDefault="006463EE" w:rsidP="006C6923"/>
    <w:p w14:paraId="6C01A179" w14:textId="77777777" w:rsidR="006463EE" w:rsidRDefault="006463EE" w:rsidP="006C6923">
      <w:r>
        <w:t>5. Žáci mají právo na poradenskou pomoc školy nebo odpovídajícího poradenského zařízení v záležitostech týkajících se jejich vzdělávání.</w:t>
      </w:r>
    </w:p>
    <w:p w14:paraId="159C7F51" w14:textId="77777777" w:rsidR="006463EE" w:rsidRDefault="006463EE" w:rsidP="006C6923"/>
    <w:p w14:paraId="2FCD10AE" w14:textId="77777777" w:rsidR="006463EE" w:rsidRDefault="006463EE" w:rsidP="006C6923">
      <w:r>
        <w:t>6. Žáci mají právo zakládat v rámci gymnázia samosprávné orgány.</w:t>
      </w:r>
    </w:p>
    <w:p w14:paraId="6905BD46" w14:textId="77777777" w:rsidR="006463EE" w:rsidRDefault="006463EE" w:rsidP="006C6923"/>
    <w:p w14:paraId="1C3B0D02" w14:textId="77777777" w:rsidR="006463EE" w:rsidRDefault="006463EE" w:rsidP="006C6923">
      <w:r>
        <w:lastRenderedPageBreak/>
        <w:t>7. Žáci mají právo vznášet své náměty, požadavky a stížnosti osobně nebo prostřednictvím zákonného zástupce, třídního učitele a žákovské samosprávy k vedení gymnázia a mají právo na jejich řádné projednání.</w:t>
      </w:r>
    </w:p>
    <w:p w14:paraId="206ED2C1" w14:textId="77777777" w:rsidR="006463EE" w:rsidRDefault="006463EE" w:rsidP="006C6923"/>
    <w:p w14:paraId="56980576" w14:textId="77777777" w:rsidR="006463EE" w:rsidRDefault="006463EE" w:rsidP="006C6923">
      <w:r>
        <w:t>8. Žáci mají právo v odůvodněných případech přerušit vzdělávání na nezbytně nutnou dobu, nejdéle však na dva roky.</w:t>
      </w:r>
    </w:p>
    <w:p w14:paraId="2116676C" w14:textId="77777777" w:rsidR="006463EE" w:rsidRDefault="006463EE" w:rsidP="006C6923"/>
    <w:p w14:paraId="738A4EC2" w14:textId="77777777" w:rsidR="006463EE" w:rsidRDefault="006463EE" w:rsidP="006C6923">
      <w:r>
        <w:t>9. Žáci mají právo přestoupit v průběhu vzdělávání na jinou střední školu.</w:t>
      </w:r>
    </w:p>
    <w:p w14:paraId="1BFC4EFB" w14:textId="77777777" w:rsidR="006463EE" w:rsidRDefault="006463EE" w:rsidP="006C6923"/>
    <w:p w14:paraId="396EB93E" w14:textId="77777777" w:rsidR="006463EE" w:rsidRDefault="006463EE" w:rsidP="006C6923">
      <w:r>
        <w:t>10. Žáci mají právo na svobodné vyjádření svého názoru ke všem záležitostem, které se jich týkají. Své názory musí vyjadřovat přiměřenou formou, která neodporuje zásadám slušného chování.</w:t>
      </w:r>
    </w:p>
    <w:p w14:paraId="67C552FE" w14:textId="77777777" w:rsidR="006463EE" w:rsidRDefault="006463EE" w:rsidP="006C6923"/>
    <w:p w14:paraId="180DC174" w14:textId="77777777" w:rsidR="006463EE" w:rsidRDefault="006463EE" w:rsidP="006C6923">
      <w:r>
        <w:t>11. Žáci mají právo na svobodu myšlení, svědomí a náboženství.</w:t>
      </w:r>
    </w:p>
    <w:p w14:paraId="62C3372F" w14:textId="77777777" w:rsidR="006463EE" w:rsidRDefault="006463EE" w:rsidP="006C6923"/>
    <w:p w14:paraId="7629012E" w14:textId="77777777" w:rsidR="006463EE" w:rsidRDefault="006463EE" w:rsidP="006C6923">
      <w:r>
        <w:t>12. Žáci mají právo na ochranu před jakýmkoliv vměšováním do soukromí.</w:t>
      </w:r>
    </w:p>
    <w:p w14:paraId="1E1F2C43" w14:textId="77777777" w:rsidR="006463EE" w:rsidRDefault="006463EE" w:rsidP="006C6923"/>
    <w:p w14:paraId="2CF1C535" w14:textId="77777777" w:rsidR="006463EE" w:rsidRDefault="006463EE" w:rsidP="006C6923">
      <w:r>
        <w:t>13. Žáci mají právo na ochranu před jakýmikoliv formami špatného zacházení, zejména projevy šikany, diskriminace, nepřátelství nebo násilí.</w:t>
      </w:r>
    </w:p>
    <w:p w14:paraId="522744F0" w14:textId="77777777" w:rsidR="006463EE" w:rsidRDefault="006463EE" w:rsidP="006C6923"/>
    <w:p w14:paraId="478C9E5A" w14:textId="77777777" w:rsidR="006463EE" w:rsidRDefault="006463EE" w:rsidP="006C6923"/>
    <w:p w14:paraId="78A3C380" w14:textId="77777777" w:rsidR="006463EE" w:rsidRPr="00C34FC3" w:rsidRDefault="006463EE" w:rsidP="006C6923">
      <w:pPr>
        <w:rPr>
          <w:sz w:val="28"/>
          <w:szCs w:val="28"/>
        </w:rPr>
      </w:pPr>
      <w:r w:rsidRPr="00C34FC3">
        <w:rPr>
          <w:b/>
          <w:sz w:val="28"/>
          <w:szCs w:val="28"/>
        </w:rPr>
        <w:t>B. Povinnosti žáků</w:t>
      </w:r>
    </w:p>
    <w:p w14:paraId="3D8FF96A" w14:textId="77777777" w:rsidR="006463EE" w:rsidRDefault="006463EE" w:rsidP="006C6923"/>
    <w:p w14:paraId="57603159" w14:textId="77777777" w:rsidR="006463EE" w:rsidRDefault="006463EE" w:rsidP="006C6923">
      <w:r>
        <w:t xml:space="preserve">1. Žáci jsou povinni docházet do školy pravidelně a včas podle stanoveného rozvrhu hodin </w:t>
      </w:r>
    </w:p>
    <w:p w14:paraId="2051F502" w14:textId="77777777" w:rsidR="006463EE" w:rsidRDefault="00EF09CD" w:rsidP="006C6923">
      <w:r>
        <w:t>a zúčastnit se vyučování všech povinných</w:t>
      </w:r>
      <w:r w:rsidR="006463EE">
        <w:t xml:space="preserve"> před</w:t>
      </w:r>
      <w:r>
        <w:t>mětů (včetně třídnických hodin), volitelných předmětů, které si zvolili, a nepovinných předmětů</w:t>
      </w:r>
      <w:r w:rsidR="006463EE">
        <w:t>, do nichž byli přijati.</w:t>
      </w:r>
    </w:p>
    <w:p w14:paraId="033100C2" w14:textId="77777777" w:rsidR="006463EE" w:rsidRDefault="006463EE" w:rsidP="006C6923"/>
    <w:p w14:paraId="09F6BA58" w14:textId="77777777" w:rsidR="006463EE" w:rsidRDefault="006463EE" w:rsidP="006C6923">
      <w:r>
        <w:t>2. Žáci jsou povinni řádně se vzdělávat, pravidelně se připravovat na vyučování a svědomitě plnit všechny úkoly uložené vyučujícími. Není-li žák ze závažného důvodu na vyučování připraven nebo nemá-li domácí úkol, omluví se podle instrukcí příslušného vyučujícího.</w:t>
      </w:r>
    </w:p>
    <w:p w14:paraId="5957675C" w14:textId="77777777" w:rsidR="006463EE" w:rsidRDefault="006463EE" w:rsidP="006C6923"/>
    <w:p w14:paraId="09251765" w14:textId="77777777" w:rsidR="006463EE" w:rsidRDefault="006463EE" w:rsidP="006C6923">
      <w:r>
        <w:t>3. Žáci jsou povinni dodržovat školní řád a předpisy a pokyny k bezpečnosti a ochraně zdraví, s nimiž byli seznámeni.</w:t>
      </w:r>
    </w:p>
    <w:p w14:paraId="6EFF4638" w14:textId="77777777" w:rsidR="006463EE" w:rsidRDefault="006463EE" w:rsidP="006C6923"/>
    <w:p w14:paraId="5235CBF4" w14:textId="77777777" w:rsidR="006463EE" w:rsidRDefault="006463EE" w:rsidP="006C6923">
      <w:r>
        <w:t>4. Žáci jsou povinni být ukáznění a plnit pokyny a příkazy pedagogických pracovníků vydané v souladu s právními předpisy a školním řádem.</w:t>
      </w:r>
    </w:p>
    <w:p w14:paraId="74DE21FC" w14:textId="77777777" w:rsidR="006463EE" w:rsidRDefault="006463EE" w:rsidP="006C6923"/>
    <w:p w14:paraId="08CAB24B" w14:textId="77777777" w:rsidR="006463EE" w:rsidRDefault="006463EE" w:rsidP="006C6923">
      <w:r>
        <w:t>5.</w:t>
      </w:r>
      <w:r w:rsidR="00BA161C">
        <w:t xml:space="preserve"> Žáci jsou povinni se v šatně</w:t>
      </w:r>
      <w:r>
        <w:t xml:space="preserve"> přezout do čisté obuvi. Šatnové skříňky udržovat v čistotě </w:t>
      </w:r>
      <w:r w:rsidR="00BA161C">
        <w:t xml:space="preserve">          </w:t>
      </w:r>
      <w:r>
        <w:t xml:space="preserve">a pořádku, uzamykat je. Po dobu pobytu ve škole jsou žáci vždy přezuti, vnášet obuv </w:t>
      </w:r>
      <w:r w:rsidR="00BA161C">
        <w:t xml:space="preserve">                  </w:t>
      </w:r>
      <w:r>
        <w:t>do učeben není dovoleno.</w:t>
      </w:r>
    </w:p>
    <w:p w14:paraId="63269088" w14:textId="77777777" w:rsidR="006463EE" w:rsidRDefault="006463EE" w:rsidP="006C6923"/>
    <w:p w14:paraId="59838E77" w14:textId="77777777" w:rsidR="006463EE" w:rsidRDefault="006463EE" w:rsidP="006C6923">
      <w:r>
        <w:t>6. Žáci jsou povinni přesně dodržovat vyučovací dobu, při začátku vyučovací doby musí být žáci na svém místě v učebně, během vyučovací doby nesmí opustit učebnu ani školní budovu bez souhlasu vyučujícího.</w:t>
      </w:r>
    </w:p>
    <w:p w14:paraId="26FD5C00" w14:textId="77777777" w:rsidR="006463EE" w:rsidRDefault="006463EE" w:rsidP="006C6923"/>
    <w:p w14:paraId="60BF2DA3" w14:textId="77777777" w:rsidR="006463EE" w:rsidRDefault="006463EE" w:rsidP="006C6923">
      <w:r>
        <w:t xml:space="preserve">7. Žáci jsou povinni přinášet do vyučování učebnice a školní potřeby podle rozvrhu hodin </w:t>
      </w:r>
    </w:p>
    <w:p w14:paraId="2146A48D" w14:textId="77777777" w:rsidR="006463EE" w:rsidRDefault="006463EE" w:rsidP="006C6923">
      <w:r>
        <w:t>a pokynů vyučujících.</w:t>
      </w:r>
    </w:p>
    <w:p w14:paraId="2E238300" w14:textId="77777777" w:rsidR="006463EE" w:rsidRDefault="006463EE" w:rsidP="006C6923"/>
    <w:p w14:paraId="23655F4F" w14:textId="77777777" w:rsidR="006463EE" w:rsidRDefault="006463EE" w:rsidP="006C6923">
      <w:r>
        <w:t>8. Žáci jsou povinni sledovat případné změny rozvrhu hodin a respektovat je.</w:t>
      </w:r>
    </w:p>
    <w:p w14:paraId="0306180B" w14:textId="77777777" w:rsidR="006463EE" w:rsidRDefault="006463EE" w:rsidP="006C6923"/>
    <w:p w14:paraId="1BD51645" w14:textId="77777777" w:rsidR="006463EE" w:rsidRDefault="006463EE" w:rsidP="006C6923">
      <w:r>
        <w:lastRenderedPageBreak/>
        <w:t>9. Žáci jsou povinni chovat se slušně a přátelsky ke spolužákům, mladším žákům být dobrým příkladem v chování a v kulturnosti vyjadřování.</w:t>
      </w:r>
    </w:p>
    <w:p w14:paraId="58C4185A" w14:textId="77777777" w:rsidR="006463EE" w:rsidRPr="006A34F2" w:rsidRDefault="006463EE" w:rsidP="006C6923">
      <w:pPr>
        <w:rPr>
          <w:sz w:val="22"/>
          <w:szCs w:val="22"/>
        </w:rPr>
      </w:pPr>
    </w:p>
    <w:p w14:paraId="75E729E1" w14:textId="77777777" w:rsidR="006463EE" w:rsidRDefault="006463EE" w:rsidP="006C6923">
      <w:r>
        <w:t>10. Žáci jsou povinni chránit bezpečnost a zdraví vlastní i svých spolužáků, zejména při praktických činnostech musí dodržovat zásady bezpečnosti a ochrany zdraví a protipožární opatření.</w:t>
      </w:r>
    </w:p>
    <w:p w14:paraId="403EA03D" w14:textId="77777777" w:rsidR="006463EE" w:rsidRPr="006A34F2" w:rsidRDefault="006463EE" w:rsidP="006C6923">
      <w:pPr>
        <w:rPr>
          <w:sz w:val="22"/>
          <w:szCs w:val="22"/>
        </w:rPr>
      </w:pPr>
    </w:p>
    <w:p w14:paraId="3D96159C" w14:textId="77777777" w:rsidR="006463EE" w:rsidRPr="0004607B" w:rsidRDefault="006463EE" w:rsidP="006C6923">
      <w:r>
        <w:t xml:space="preserve">11. Žáci jsou povinni chovat se zdvořile ke všem zaměstnancům gymnázia a zdravit je při setkání, obdobně se chovat i vůči dalším dospělým osobám pobývajícím v budově gymnázia, ve styku se zaměstnanci gymnázia používat oslovení pane, paní s uvedením příslušné funkce nebo titulu, při vstupu vyučujícího nebo návštěvy do učebny a při odchodu vyučujícího nebo návštěvy zdraví žáci povstáním. </w:t>
      </w:r>
      <w:r w:rsidRPr="0004607B">
        <w:t xml:space="preserve">Během vyučování při práci s výpočetní technikou, při práci v laboratoři </w:t>
      </w:r>
      <w:r>
        <w:t>a při písemných pracích žáci nevstávají.</w:t>
      </w:r>
    </w:p>
    <w:p w14:paraId="41C7C628" w14:textId="77777777" w:rsidR="006463EE" w:rsidRPr="006A34F2" w:rsidRDefault="006463EE" w:rsidP="006C6923">
      <w:pPr>
        <w:rPr>
          <w:sz w:val="22"/>
          <w:szCs w:val="22"/>
        </w:rPr>
      </w:pPr>
    </w:p>
    <w:p w14:paraId="2809C71F" w14:textId="77777777" w:rsidR="006463EE" w:rsidRDefault="006463EE" w:rsidP="006C6923">
      <w:r>
        <w:t>12. Žáci jsou povinni každý i drobný úraz, každou ztrátu osobních věcí i každé závažné poškození školního majetku neprodleně oznámit vyučujícímu, třídnímu učiteli nebo v kanceláři gymnázia.</w:t>
      </w:r>
    </w:p>
    <w:p w14:paraId="1A28BAE5" w14:textId="77777777" w:rsidR="006463EE" w:rsidRPr="00056E47" w:rsidRDefault="006463EE" w:rsidP="006C6923">
      <w:pPr>
        <w:rPr>
          <w:sz w:val="22"/>
          <w:szCs w:val="22"/>
        </w:rPr>
      </w:pPr>
    </w:p>
    <w:p w14:paraId="2796935F" w14:textId="77777777" w:rsidR="006463EE" w:rsidRPr="00DC7806" w:rsidRDefault="006463EE" w:rsidP="006C6923">
      <w:pPr>
        <w:rPr>
          <w:b/>
          <w:i/>
        </w:rPr>
      </w:pPr>
      <w:r>
        <w:t>13. Žáci jsou povinni šetřit školní zařízení a ostatní majetek gymnázia, šetřit elektrickou energií, vodou, šetrně zacházet se zapůjčenými učebnicemi a učebními pomůckami, chránit je před poškozením nebo ztrátou</w:t>
      </w:r>
      <w:r w:rsidRPr="00DC7806">
        <w:rPr>
          <w:b/>
          <w:i/>
        </w:rPr>
        <w:t xml:space="preserve">. </w:t>
      </w:r>
      <w:r w:rsidRPr="0004607B">
        <w:t>Žák, popř. jeho zákonný zástupce, je v případě prokázaného zaviněného poškození nebo zničení majetku gymnázia žákem povinen dle ustanovení občanského zákoníku škodu nahradit</w:t>
      </w:r>
      <w:r w:rsidRPr="00DC7806">
        <w:rPr>
          <w:b/>
          <w:i/>
        </w:rPr>
        <w:t>.</w:t>
      </w:r>
    </w:p>
    <w:p w14:paraId="56A0757B" w14:textId="77777777" w:rsidR="006463EE" w:rsidRPr="00056E47" w:rsidRDefault="006463EE" w:rsidP="006C6923">
      <w:pPr>
        <w:rPr>
          <w:sz w:val="22"/>
          <w:szCs w:val="22"/>
        </w:rPr>
      </w:pPr>
    </w:p>
    <w:p w14:paraId="64C7E4F2" w14:textId="77777777" w:rsidR="006463EE" w:rsidRDefault="006463EE" w:rsidP="006C6923">
      <w:r>
        <w:t>14. Žáci jsou povinni své místo v učebně udržovat v čistotě a pořádku a pomáhat při udržování pořádku ve všech prostorách gymnázia přístupných žákům.</w:t>
      </w:r>
    </w:p>
    <w:p w14:paraId="63A6FC04" w14:textId="77777777" w:rsidR="006463EE" w:rsidRPr="00056E47" w:rsidRDefault="006463EE" w:rsidP="006C6923">
      <w:pPr>
        <w:rPr>
          <w:sz w:val="22"/>
          <w:szCs w:val="22"/>
        </w:rPr>
      </w:pPr>
    </w:p>
    <w:p w14:paraId="181F1912" w14:textId="77777777" w:rsidR="006463EE" w:rsidRDefault="006463EE" w:rsidP="006C6923">
      <w:r>
        <w:t xml:space="preserve">15. Žáci jsou povinni před vyučováním a o přestávkách při pobytu ve třídě nebo na chodbě </w:t>
      </w:r>
    </w:p>
    <w:p w14:paraId="7C11856D" w14:textId="77777777" w:rsidR="006463EE" w:rsidRDefault="006463EE" w:rsidP="006C6923">
      <w:r>
        <w:t xml:space="preserve">chovat </w:t>
      </w:r>
      <w:r w:rsidR="00BA161C">
        <w:t xml:space="preserve">se </w:t>
      </w:r>
      <w:r>
        <w:t>ukázněně, po vyučování nezůstávat bez souhlasu a bez dohledu učitele v prostorách gymnázia.</w:t>
      </w:r>
    </w:p>
    <w:p w14:paraId="4738A826" w14:textId="77777777" w:rsidR="006463EE" w:rsidRPr="00056E47" w:rsidRDefault="006463EE" w:rsidP="006C6923">
      <w:pPr>
        <w:rPr>
          <w:sz w:val="22"/>
          <w:szCs w:val="22"/>
        </w:rPr>
      </w:pPr>
    </w:p>
    <w:p w14:paraId="639795E4" w14:textId="77777777" w:rsidR="006463EE" w:rsidRDefault="006463EE" w:rsidP="006C6923">
      <w:r>
        <w:t xml:space="preserve">16. Žáci jsou povinni svá jízdní kola ukládat pouze do stojanů na nádvoří gymnázia </w:t>
      </w:r>
    </w:p>
    <w:p w14:paraId="495E2EBC" w14:textId="77777777" w:rsidR="006463EE" w:rsidRDefault="006463EE" w:rsidP="006C6923">
      <w:r>
        <w:t xml:space="preserve">a zabezpečit je proti odcizení. Při parkování motorových dopravních prostředků dbají žáci </w:t>
      </w:r>
    </w:p>
    <w:p w14:paraId="3D33B325" w14:textId="77777777" w:rsidR="006463EE" w:rsidRDefault="006463EE" w:rsidP="006C6923">
      <w:r>
        <w:t>na dodržování dopravních předpisů, místo pro parkování aut není vyhrazeno.</w:t>
      </w:r>
    </w:p>
    <w:p w14:paraId="036C6BE9" w14:textId="77777777" w:rsidR="006463EE" w:rsidRPr="00056E47" w:rsidRDefault="006463EE" w:rsidP="006C6923">
      <w:pPr>
        <w:rPr>
          <w:sz w:val="22"/>
          <w:szCs w:val="22"/>
        </w:rPr>
      </w:pPr>
    </w:p>
    <w:p w14:paraId="71747879" w14:textId="77777777" w:rsidR="006463EE" w:rsidRDefault="006463EE" w:rsidP="006C6923">
      <w:r>
        <w:t xml:space="preserve">17. Žáci jsou povinni na školních exkurzích, výletech, kurzech a podobných akcích řídit </w:t>
      </w:r>
    </w:p>
    <w:p w14:paraId="1C3EA7F4" w14:textId="77777777" w:rsidR="006463EE" w:rsidRDefault="006463EE" w:rsidP="006C6923">
      <w:r>
        <w:t>se pokyny pedagogických pracovníků nebo jiných osob pověřených dozorem a bez jejich souhlasu se nesmějí vzdálit od ostatních žáků nebo z určeného místa.</w:t>
      </w:r>
    </w:p>
    <w:p w14:paraId="2ABE07FF" w14:textId="77777777" w:rsidR="006463EE" w:rsidRPr="00056E47" w:rsidRDefault="006463EE" w:rsidP="006C6923">
      <w:pPr>
        <w:rPr>
          <w:sz w:val="22"/>
          <w:szCs w:val="22"/>
        </w:rPr>
      </w:pPr>
    </w:p>
    <w:p w14:paraId="574578A2" w14:textId="77777777" w:rsidR="006463EE" w:rsidRDefault="006463EE" w:rsidP="006C6923">
      <w:r>
        <w:t>18. Školní jídelna je umístěna v přízemí budovy gymnázia. Žáci jsou povinni chovat se ve školní jídelně ukázněně a dodržovat hygienická a společenská pravidla stolování.</w:t>
      </w:r>
    </w:p>
    <w:p w14:paraId="1F31C522" w14:textId="77777777" w:rsidR="006463EE" w:rsidRDefault="006463EE" w:rsidP="006C6923"/>
    <w:p w14:paraId="53645A81" w14:textId="77777777" w:rsidR="006463EE" w:rsidRDefault="006463EE" w:rsidP="006C6923">
      <w:r>
        <w:t>19. Žáci jsou povinni respektovat tyto zákazy:</w:t>
      </w:r>
    </w:p>
    <w:p w14:paraId="4BF0E6B2" w14:textId="77777777" w:rsidR="006463EE" w:rsidRDefault="006463EE" w:rsidP="006C6923"/>
    <w:p w14:paraId="73CF20B7" w14:textId="77777777" w:rsidR="006463EE" w:rsidRDefault="006463EE" w:rsidP="006C6923">
      <w:r>
        <w:t>a) zákaz kouřit a donášet, přechovávat nebo požívat alkoholické nápoje a jiné zdraví škodlivé látky v prostorách gymnázia</w:t>
      </w:r>
    </w:p>
    <w:p w14:paraId="6C26F574" w14:textId="77777777" w:rsidR="006463EE" w:rsidRDefault="006463EE" w:rsidP="006C6923"/>
    <w:p w14:paraId="2DA34F6A" w14:textId="77777777" w:rsidR="006463EE" w:rsidRDefault="006463EE" w:rsidP="006C6923">
      <w:r>
        <w:t>b) zákaz držet nebo distribuovat návykové látky a zneužívat jich</w:t>
      </w:r>
    </w:p>
    <w:p w14:paraId="6D2A5B1D" w14:textId="77777777" w:rsidR="006463EE" w:rsidRDefault="006463EE" w:rsidP="006C6923"/>
    <w:p w14:paraId="0CF65DED" w14:textId="77777777" w:rsidR="006463EE" w:rsidRDefault="006463EE" w:rsidP="006C6923">
      <w:r>
        <w:t>c) zákaz vnášet, držet či distribuovat zbraně, střelivo, výbušné a třaskavé látky včetně zábavné</w:t>
      </w:r>
    </w:p>
    <w:p w14:paraId="627E0046" w14:textId="77777777" w:rsidR="006463EE" w:rsidRDefault="006463EE" w:rsidP="006C6923">
      <w:r>
        <w:t>pyrotechniky a manipulovat s nimi</w:t>
      </w:r>
    </w:p>
    <w:p w14:paraId="16DD5998" w14:textId="77777777" w:rsidR="006463EE" w:rsidRDefault="006463EE" w:rsidP="006C6923">
      <w:r>
        <w:lastRenderedPageBreak/>
        <w:t>d) zákaz nosit do školy bez závažného důvodu větší peněžní částky nebo cenné předměty,</w:t>
      </w:r>
    </w:p>
    <w:p w14:paraId="44C2DFBB" w14:textId="77777777" w:rsidR="006463EE" w:rsidRDefault="006463EE" w:rsidP="006C6923">
      <w:r>
        <w:t>věci rozptylující pozornost žáků a věci zdravotně závadné a nebezpečné (v nutných</w:t>
      </w:r>
    </w:p>
    <w:p w14:paraId="030DD5AA" w14:textId="77777777" w:rsidR="006463EE" w:rsidRDefault="006463EE" w:rsidP="006C6923">
      <w:r>
        <w:t>případech lze větší peněžní obnos uložit na nezbytnou dobu v kanceláři gymnázia)</w:t>
      </w:r>
    </w:p>
    <w:p w14:paraId="44CA8E3C" w14:textId="77777777" w:rsidR="006463EE" w:rsidRDefault="006463EE" w:rsidP="006C6923"/>
    <w:p w14:paraId="29BF6579" w14:textId="77777777" w:rsidR="006463EE" w:rsidRDefault="006463EE" w:rsidP="006C6923">
      <w:r>
        <w:t>e) zákaz vyrušovat při vyučování a zabývat se činnostmi nesouvisejícími s právě probíhajícím</w:t>
      </w:r>
    </w:p>
    <w:p w14:paraId="2EA49CFD" w14:textId="77777777" w:rsidR="006463EE" w:rsidRDefault="006463EE" w:rsidP="006C6923">
      <w:r>
        <w:t>vyučováním</w:t>
      </w:r>
    </w:p>
    <w:p w14:paraId="7C275B11" w14:textId="77777777" w:rsidR="006463EE" w:rsidRDefault="006463EE" w:rsidP="006C6923"/>
    <w:p w14:paraId="0CDD8E1F" w14:textId="77777777" w:rsidR="006463EE" w:rsidRDefault="006463EE" w:rsidP="006C6923">
      <w:r>
        <w:t xml:space="preserve">f) zákaz napovídat při ústním zkoušení, při písemných zkouškách opisovat a používat     </w:t>
      </w:r>
    </w:p>
    <w:p w14:paraId="2AA1E0F4" w14:textId="77777777" w:rsidR="006463EE" w:rsidRDefault="006463EE" w:rsidP="006C6923">
      <w:r>
        <w:t>nedovolených pomůcek</w:t>
      </w:r>
    </w:p>
    <w:p w14:paraId="1F3FB221" w14:textId="77777777" w:rsidR="006463EE" w:rsidRDefault="006463EE" w:rsidP="006C6923"/>
    <w:p w14:paraId="69A16C62" w14:textId="77777777" w:rsidR="006463EE" w:rsidRDefault="006463EE" w:rsidP="006C6923">
      <w:r>
        <w:t>g) zákaz hraní hazardních her v budově školy</w:t>
      </w:r>
    </w:p>
    <w:p w14:paraId="70C7E7FB" w14:textId="77777777" w:rsidR="006463EE" w:rsidRDefault="006463EE" w:rsidP="006C6923"/>
    <w:p w14:paraId="401B761B" w14:textId="77777777" w:rsidR="006463EE" w:rsidRDefault="006463EE" w:rsidP="006C6923">
      <w:r>
        <w:t>20. Používání mobilních telefonů</w:t>
      </w:r>
    </w:p>
    <w:p w14:paraId="788EAF44" w14:textId="77777777" w:rsidR="006463EE" w:rsidRDefault="006463EE" w:rsidP="006C6923"/>
    <w:p w14:paraId="14E6AC28" w14:textId="77777777" w:rsidR="006463EE" w:rsidRDefault="006463EE" w:rsidP="00FA5148">
      <w:r>
        <w:t>a) Žáci mohou do školy a na akce pořádané školou nosit mobilní telefony.</w:t>
      </w:r>
    </w:p>
    <w:p w14:paraId="70673619" w14:textId="77777777" w:rsidR="006463EE" w:rsidRDefault="006463EE" w:rsidP="00FA5148"/>
    <w:p w14:paraId="4293466E" w14:textId="5637C4B5" w:rsidR="006463EE" w:rsidRDefault="006463EE" w:rsidP="00FA5148">
      <w:r>
        <w:t>b) V době vyučovací hodiny i v době konání školní akce je mobilní telefon zcela vypnut a žák s ním nesmí žádným způsobem manipulovat</w:t>
      </w:r>
      <w:r w:rsidR="00FF23DD">
        <w:t>, jestliže učitel nerozhodne jinak</w:t>
      </w:r>
      <w:r>
        <w:t>. V případě některých akcí školy, např. školní výlet, exkurze, lyžařský výcvikový kurz může být udělena výjimka a žáci mohou mít telefon zapnutý.</w:t>
      </w:r>
    </w:p>
    <w:p w14:paraId="2701D2CA" w14:textId="77777777" w:rsidR="006463EE" w:rsidRDefault="006463EE" w:rsidP="00FA5148"/>
    <w:p w14:paraId="0C004748" w14:textId="4CB972B6" w:rsidR="006463EE" w:rsidRDefault="006463EE" w:rsidP="00FA5148">
      <w:r>
        <w:t xml:space="preserve">c) Žáci mohou mobilní telefon používat pouze v době před vyučováním, v době přestávek </w:t>
      </w:r>
      <w:r w:rsidR="004C37B1">
        <w:t xml:space="preserve">              </w:t>
      </w:r>
      <w:r>
        <w:t>a po vyučování.</w:t>
      </w:r>
      <w:r w:rsidR="00FF23DD">
        <w:t xml:space="preserve"> Mobilní telefon žáci nesmí ve škole nabíjet.</w:t>
      </w:r>
    </w:p>
    <w:p w14:paraId="01BB5BF8" w14:textId="77777777" w:rsidR="006463EE" w:rsidRDefault="006463EE" w:rsidP="00FA5148"/>
    <w:p w14:paraId="0BC3DF29" w14:textId="77777777" w:rsidR="006463EE" w:rsidRDefault="006463EE" w:rsidP="00FA5148">
      <w:r>
        <w:t>d) Pokud žák nedodrží podmínky platné pro používání mobilních telefonů ve škole tak, jak je stanovuje platný školní řád, může mu učitel nařídit odložení telefonu na učitelský stůl a ten mu bude vrácen na konci vyučovací hodiny, případně po ukončení školní akce.</w:t>
      </w:r>
    </w:p>
    <w:p w14:paraId="7454E5DC" w14:textId="77777777" w:rsidR="006463EE" w:rsidRDefault="006463EE" w:rsidP="00FA5148"/>
    <w:p w14:paraId="78032212" w14:textId="433AC814" w:rsidR="006463EE" w:rsidRDefault="006463EE" w:rsidP="00FA5148">
      <w:r>
        <w:t>e) Při opakovaném nebo úmyslném porušení tohoto pravidla školního řádu bude žáku uloženo napomenut</w:t>
      </w:r>
      <w:r w:rsidR="004C37B1">
        <w:t xml:space="preserve">í třídního učitele, popř. důtka třídního učitele </w:t>
      </w:r>
      <w:r w:rsidR="00FF23DD">
        <w:t>nebo</w:t>
      </w:r>
      <w:r w:rsidR="004C37B1">
        <w:t xml:space="preserve"> důtka</w:t>
      </w:r>
      <w:r>
        <w:t xml:space="preserve"> ředitelky školy.</w:t>
      </w:r>
    </w:p>
    <w:p w14:paraId="2B3EF285" w14:textId="77777777" w:rsidR="006463EE" w:rsidRDefault="006463EE" w:rsidP="006C6923"/>
    <w:p w14:paraId="28EA9409" w14:textId="77777777" w:rsidR="006463EE" w:rsidRDefault="006463EE" w:rsidP="006C6923">
      <w:pPr>
        <w:rPr>
          <w:u w:val="single"/>
        </w:rPr>
      </w:pPr>
      <w:r w:rsidRPr="002D365C">
        <w:rPr>
          <w:u w:val="single"/>
        </w:rPr>
        <w:t>Zletilí žáci jsou povinni:</w:t>
      </w:r>
    </w:p>
    <w:p w14:paraId="4A3DEE31" w14:textId="77777777" w:rsidR="006463EE" w:rsidRDefault="006463EE" w:rsidP="006C6923"/>
    <w:p w14:paraId="44E7AE3C" w14:textId="77777777" w:rsidR="006463EE" w:rsidRDefault="006463EE" w:rsidP="006C6923">
      <w:r>
        <w:t>1. Informovat neprodleně třídního učitele o změně zdravotní způsobilosti, zdravotních potížích nebo jiných závažných skutečnostech, které by mohly mít vliv na průběh vzdělávání.</w:t>
      </w:r>
    </w:p>
    <w:p w14:paraId="071404E0" w14:textId="77777777" w:rsidR="006463EE" w:rsidRDefault="006463EE" w:rsidP="006C6923"/>
    <w:p w14:paraId="260BA705" w14:textId="77777777" w:rsidR="006463EE" w:rsidRDefault="006463EE" w:rsidP="006C6923">
      <w:r>
        <w:t>2. Dokládat důvody své nepřítomnosti ve vyučování v souladu s podmínkami stanovenými tímto školním řádem.</w:t>
      </w:r>
    </w:p>
    <w:p w14:paraId="281333A6" w14:textId="77777777" w:rsidR="006463EE" w:rsidRDefault="006463EE" w:rsidP="006C6923"/>
    <w:p w14:paraId="03B13010" w14:textId="77777777" w:rsidR="006463EE" w:rsidRDefault="006463EE" w:rsidP="006C6923">
      <w:r>
        <w:t>3. Neprodleně oznamovat gymnáziu údaje nutné pro zápis do školní matriky dle § 28 odst. 2 školského zákona a další údaje, které jsou podstatné pro průběh vzdělávání nebo bezpečnost žáka, a změny v těchto údajích.</w:t>
      </w:r>
    </w:p>
    <w:p w14:paraId="3F8D979A" w14:textId="77777777" w:rsidR="006463EE" w:rsidRDefault="006463EE" w:rsidP="006C6923"/>
    <w:p w14:paraId="35FDB4DB" w14:textId="77777777" w:rsidR="006463EE" w:rsidRDefault="006463EE" w:rsidP="006C6923">
      <w:r>
        <w:rPr>
          <w:u w:val="single"/>
        </w:rPr>
        <w:t>Zákonní zástupci nezletilých žáků jsou povinni:</w:t>
      </w:r>
    </w:p>
    <w:p w14:paraId="610FFB17" w14:textId="77777777" w:rsidR="006463EE" w:rsidRDefault="006463EE" w:rsidP="006C6923"/>
    <w:p w14:paraId="3D2090C6" w14:textId="77777777" w:rsidR="006463EE" w:rsidRDefault="006463EE" w:rsidP="006C6923">
      <w:r>
        <w:t>1. Zajistit, aby žák docházel řádně do školy.</w:t>
      </w:r>
    </w:p>
    <w:p w14:paraId="255ED998" w14:textId="77777777" w:rsidR="006463EE" w:rsidRDefault="006463EE" w:rsidP="006C6923"/>
    <w:p w14:paraId="42CE51A5" w14:textId="77777777" w:rsidR="006463EE" w:rsidRDefault="006463EE" w:rsidP="006C6923">
      <w:r>
        <w:t xml:space="preserve">2. Na vyzvání ředitelky </w:t>
      </w:r>
      <w:r w:rsidR="0049627A">
        <w:t>školy</w:t>
      </w:r>
      <w:r>
        <w:t xml:space="preserve"> se osobně zúčastnit projednání závažných otázek týkajících se vzdělávání žáka.</w:t>
      </w:r>
    </w:p>
    <w:p w14:paraId="001EEDFA" w14:textId="77777777" w:rsidR="006463EE" w:rsidRDefault="006463EE" w:rsidP="006C6923"/>
    <w:p w14:paraId="3D9C4ACA" w14:textId="77777777" w:rsidR="006463EE" w:rsidRDefault="006463EE" w:rsidP="006C6923">
      <w:r>
        <w:lastRenderedPageBreak/>
        <w:t>3. Neprodleně informovat třídního učitele o změně zdravotní způsobilosti, zdravotních obtížích žáka nebo jiných závažných skutečnostech, které by mohly mít vliv na průběh vzdělávání.</w:t>
      </w:r>
    </w:p>
    <w:p w14:paraId="2FEDFF5A" w14:textId="77777777" w:rsidR="006463EE" w:rsidRDefault="006463EE" w:rsidP="006C6923"/>
    <w:p w14:paraId="5869EAFF" w14:textId="77777777" w:rsidR="006463EE" w:rsidRDefault="006463EE" w:rsidP="006C6923">
      <w:r>
        <w:t>4. Dokládat důvody nepřítomnosti žáka ve vyučování v souladu s podmínkami stanovenými tímto školním řádem.</w:t>
      </w:r>
    </w:p>
    <w:p w14:paraId="72692787" w14:textId="77777777" w:rsidR="006463EE" w:rsidRDefault="006463EE" w:rsidP="006C6923"/>
    <w:p w14:paraId="471E5FA7" w14:textId="77777777" w:rsidR="006463EE" w:rsidRDefault="006463EE" w:rsidP="006C6923">
      <w:r>
        <w:t>5. Neprodleně oznamovat gymnáziu údaje nutné pro zápis do školní matriky dle § 28 odst. 2 školského zákona a další údaje, které jsou podstatné pro průběh vzdělávání nebo bezpečnost žáka, a změny v těchto údajích.</w:t>
      </w:r>
    </w:p>
    <w:p w14:paraId="73485C03" w14:textId="77777777" w:rsidR="006463EE" w:rsidRDefault="006463EE" w:rsidP="006C6923"/>
    <w:p w14:paraId="39FED0D5" w14:textId="77777777" w:rsidR="006463EE" w:rsidRDefault="006463EE" w:rsidP="006C6923">
      <w:r>
        <w:t>6. V případě prokázaného zaviněného poškození nebo zničení majetku gymnázia nezletilým žákem jsou povinni dle ustanovení občanského zákoníku škodu nahradit.</w:t>
      </w:r>
    </w:p>
    <w:p w14:paraId="7F9E4B06" w14:textId="77777777" w:rsidR="000848C2" w:rsidRDefault="000848C2" w:rsidP="000848C2">
      <w:pPr>
        <w:pStyle w:val="Bezmezer"/>
        <w:rPr>
          <w:rFonts w:ascii="Times New Roman" w:hAnsi="Times New Roman" w:cs="Times New Roman"/>
          <w:b/>
          <w:sz w:val="24"/>
          <w:szCs w:val="24"/>
        </w:rPr>
      </w:pPr>
    </w:p>
    <w:p w14:paraId="76B1289A" w14:textId="77777777" w:rsidR="004C37B1" w:rsidRDefault="004C37B1" w:rsidP="000848C2">
      <w:pPr>
        <w:pStyle w:val="Bezmezer"/>
        <w:rPr>
          <w:rFonts w:ascii="Times New Roman" w:hAnsi="Times New Roman" w:cs="Times New Roman"/>
          <w:b/>
          <w:sz w:val="24"/>
          <w:szCs w:val="24"/>
        </w:rPr>
      </w:pPr>
    </w:p>
    <w:p w14:paraId="056F8CDE" w14:textId="77777777" w:rsidR="000848C2" w:rsidRPr="000848C2" w:rsidRDefault="000848C2" w:rsidP="000848C2">
      <w:pPr>
        <w:pStyle w:val="Bezmezer"/>
        <w:rPr>
          <w:rFonts w:ascii="Times New Roman" w:hAnsi="Times New Roman" w:cs="Times New Roman"/>
          <w:b/>
          <w:sz w:val="28"/>
          <w:szCs w:val="28"/>
        </w:rPr>
      </w:pPr>
      <w:r w:rsidRPr="000848C2">
        <w:rPr>
          <w:rFonts w:ascii="Times New Roman" w:hAnsi="Times New Roman" w:cs="Times New Roman"/>
          <w:b/>
          <w:sz w:val="28"/>
          <w:szCs w:val="28"/>
        </w:rPr>
        <w:t>C. Práva pedagogických pracovníků</w:t>
      </w:r>
    </w:p>
    <w:p w14:paraId="237BC9F0" w14:textId="77777777" w:rsidR="000848C2" w:rsidRDefault="000848C2" w:rsidP="000848C2">
      <w:pPr>
        <w:pStyle w:val="Bezmezer"/>
        <w:rPr>
          <w:rFonts w:ascii="Times New Roman" w:hAnsi="Times New Roman" w:cs="Times New Roman"/>
          <w:sz w:val="24"/>
          <w:szCs w:val="24"/>
        </w:rPr>
      </w:pPr>
    </w:p>
    <w:p w14:paraId="5EFEB2E2"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1. Pedagogičtí pracovníci mají právo na zajištění podmínek pro výkon jejich pedagogické činnosti, zejména na ochranu před fyzickým násilím nebo psyc</w:t>
      </w:r>
      <w:r w:rsidR="004C37B1">
        <w:rPr>
          <w:rFonts w:ascii="Times New Roman" w:hAnsi="Times New Roman" w:cs="Times New Roman"/>
          <w:sz w:val="24"/>
          <w:szCs w:val="24"/>
        </w:rPr>
        <w:t xml:space="preserve">hickým nátlakem ze strany žáků </w:t>
      </w:r>
      <w:r>
        <w:rPr>
          <w:rFonts w:ascii="Times New Roman" w:hAnsi="Times New Roman" w:cs="Times New Roman"/>
          <w:sz w:val="24"/>
          <w:szCs w:val="24"/>
        </w:rPr>
        <w:t>nebo zákonných zástupců žáků a dalších osob, které jsou v přímém kontaktu s pedagogickým pracovníkem ve škole.</w:t>
      </w:r>
    </w:p>
    <w:p w14:paraId="6C2178DE" w14:textId="77777777" w:rsidR="000848C2" w:rsidRDefault="000848C2" w:rsidP="000848C2">
      <w:pPr>
        <w:pStyle w:val="Bezmezer"/>
        <w:rPr>
          <w:rFonts w:ascii="Times New Roman" w:hAnsi="Times New Roman" w:cs="Times New Roman"/>
          <w:sz w:val="24"/>
          <w:szCs w:val="24"/>
        </w:rPr>
      </w:pPr>
    </w:p>
    <w:p w14:paraId="5B26C4A6"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 xml:space="preserve">2. Pedagogičtí pracovníci mají právo na ochranu před neodborným zasahováním </w:t>
      </w:r>
      <w:r w:rsidR="004C37B1">
        <w:rPr>
          <w:rFonts w:ascii="Times New Roman" w:hAnsi="Times New Roman" w:cs="Times New Roman"/>
          <w:sz w:val="24"/>
          <w:szCs w:val="24"/>
        </w:rPr>
        <w:t xml:space="preserve">                         </w:t>
      </w:r>
      <w:r>
        <w:rPr>
          <w:rFonts w:ascii="Times New Roman" w:hAnsi="Times New Roman" w:cs="Times New Roman"/>
          <w:sz w:val="24"/>
          <w:szCs w:val="24"/>
        </w:rPr>
        <w:t>do pedagogické činnosti.</w:t>
      </w:r>
    </w:p>
    <w:p w14:paraId="7952F2A3" w14:textId="77777777" w:rsidR="000848C2" w:rsidRDefault="000848C2" w:rsidP="000848C2">
      <w:pPr>
        <w:pStyle w:val="Bezmezer"/>
        <w:rPr>
          <w:rFonts w:ascii="Times New Roman" w:hAnsi="Times New Roman" w:cs="Times New Roman"/>
          <w:sz w:val="24"/>
          <w:szCs w:val="24"/>
        </w:rPr>
      </w:pPr>
    </w:p>
    <w:p w14:paraId="7E334B5A" w14:textId="411A7C1F"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3. Pedagogičtí pracovníci mají právo na výběr a uplatňování metod, forem a prostředků konání přímé vyučovací práce, přímé výchovné, přímé speciálně-pedagogické nebo přímé pedagogicko-psychologické činnosti, pokud jsou v souladu se zásadami a cíli vzdělávání.</w:t>
      </w:r>
    </w:p>
    <w:p w14:paraId="10DEAA84" w14:textId="77777777" w:rsidR="000848C2" w:rsidRDefault="000848C2" w:rsidP="000848C2">
      <w:pPr>
        <w:pStyle w:val="Bezmezer"/>
        <w:rPr>
          <w:rFonts w:ascii="Times New Roman" w:hAnsi="Times New Roman" w:cs="Times New Roman"/>
          <w:sz w:val="24"/>
          <w:szCs w:val="24"/>
        </w:rPr>
      </w:pPr>
    </w:p>
    <w:p w14:paraId="4940564E"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4. Pedagogičtí pracovníci mají právo volit a být voleni do školské rady.</w:t>
      </w:r>
    </w:p>
    <w:p w14:paraId="443BCBB2" w14:textId="77777777" w:rsidR="000848C2" w:rsidRDefault="000848C2" w:rsidP="000848C2">
      <w:pPr>
        <w:pStyle w:val="Bezmezer"/>
        <w:rPr>
          <w:rFonts w:ascii="Times New Roman" w:hAnsi="Times New Roman" w:cs="Times New Roman"/>
          <w:sz w:val="24"/>
          <w:szCs w:val="24"/>
        </w:rPr>
      </w:pPr>
    </w:p>
    <w:p w14:paraId="450251F1"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5. Pedagogičtí pracovníci mají právo na objektivní hodnocení své pedagogické činnosti.</w:t>
      </w:r>
    </w:p>
    <w:p w14:paraId="050E6212" w14:textId="77777777" w:rsidR="006463EE" w:rsidRDefault="006463EE" w:rsidP="006C6923"/>
    <w:p w14:paraId="13D50603" w14:textId="77777777" w:rsidR="004C37B1" w:rsidRDefault="004C37B1" w:rsidP="006C6923"/>
    <w:p w14:paraId="6E5460C7" w14:textId="77777777" w:rsidR="000848C2" w:rsidRPr="000848C2" w:rsidRDefault="000848C2" w:rsidP="000848C2">
      <w:pPr>
        <w:pStyle w:val="Bezmezer"/>
        <w:rPr>
          <w:rFonts w:ascii="Times New Roman" w:hAnsi="Times New Roman" w:cs="Times New Roman"/>
          <w:b/>
          <w:sz w:val="28"/>
          <w:szCs w:val="28"/>
        </w:rPr>
      </w:pPr>
      <w:r w:rsidRPr="000848C2">
        <w:rPr>
          <w:rFonts w:ascii="Times New Roman" w:hAnsi="Times New Roman" w:cs="Times New Roman"/>
          <w:b/>
          <w:sz w:val="28"/>
          <w:szCs w:val="28"/>
        </w:rPr>
        <w:t>D. Povinnosti pedagogických pracovníků</w:t>
      </w:r>
    </w:p>
    <w:p w14:paraId="36119B45" w14:textId="77777777" w:rsidR="000848C2" w:rsidRDefault="000848C2" w:rsidP="000848C2">
      <w:pPr>
        <w:pStyle w:val="Bezmezer"/>
        <w:rPr>
          <w:rFonts w:ascii="Times New Roman" w:hAnsi="Times New Roman" w:cs="Times New Roman"/>
          <w:sz w:val="24"/>
          <w:szCs w:val="24"/>
        </w:rPr>
      </w:pPr>
    </w:p>
    <w:p w14:paraId="5C7E6BF9"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1. Pedagogičtí pracovníci jsou povinni vykonávat pedagogickou činnost v souladu se zásadami a cíli vzdělávání.</w:t>
      </w:r>
    </w:p>
    <w:p w14:paraId="79011B5A" w14:textId="77777777" w:rsidR="000848C2" w:rsidRDefault="000848C2" w:rsidP="000848C2">
      <w:pPr>
        <w:pStyle w:val="Bezmezer"/>
        <w:rPr>
          <w:rFonts w:ascii="Times New Roman" w:hAnsi="Times New Roman" w:cs="Times New Roman"/>
          <w:sz w:val="24"/>
          <w:szCs w:val="24"/>
        </w:rPr>
      </w:pPr>
    </w:p>
    <w:p w14:paraId="3A833B1D"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2. Pedagogičtí pracovníci jsou povinni chránit a respektovat práva žáků.</w:t>
      </w:r>
    </w:p>
    <w:p w14:paraId="577FA545" w14:textId="77777777" w:rsidR="000848C2" w:rsidRDefault="000848C2" w:rsidP="000848C2">
      <w:pPr>
        <w:pStyle w:val="Bezmezer"/>
        <w:rPr>
          <w:rFonts w:ascii="Times New Roman" w:hAnsi="Times New Roman" w:cs="Times New Roman"/>
          <w:sz w:val="24"/>
          <w:szCs w:val="24"/>
        </w:rPr>
      </w:pPr>
    </w:p>
    <w:p w14:paraId="56F42AD2"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3. Pedagogičtí pracovníci jsou povinni chránit bezpečí a zdraví žáků a předcházet všem formám rizikového chování ve škole.</w:t>
      </w:r>
    </w:p>
    <w:p w14:paraId="701BA390" w14:textId="77777777" w:rsidR="000848C2" w:rsidRDefault="000848C2" w:rsidP="000848C2">
      <w:pPr>
        <w:pStyle w:val="Bezmezer"/>
        <w:rPr>
          <w:rFonts w:ascii="Times New Roman" w:hAnsi="Times New Roman" w:cs="Times New Roman"/>
          <w:sz w:val="24"/>
          <w:szCs w:val="24"/>
        </w:rPr>
      </w:pPr>
    </w:p>
    <w:p w14:paraId="6F5EAD04"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4. Pedagogičtí pracovníci jsou povinni svým přístupem k výchově a vzdělávání vytvářet pozitivní a bezpečné klima ve školním prostředí a podporovat jeho rozvoj.</w:t>
      </w:r>
    </w:p>
    <w:p w14:paraId="1E206D43" w14:textId="77777777" w:rsidR="000848C2" w:rsidRDefault="000848C2" w:rsidP="000848C2">
      <w:pPr>
        <w:pStyle w:val="Bezmezer"/>
        <w:rPr>
          <w:rFonts w:ascii="Times New Roman" w:hAnsi="Times New Roman" w:cs="Times New Roman"/>
          <w:sz w:val="24"/>
          <w:szCs w:val="24"/>
        </w:rPr>
      </w:pPr>
    </w:p>
    <w:p w14:paraId="5D0C7217" w14:textId="77777777"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t>5. Pedagogičtí pracovníci jsou povinni zachovat mlčenlivost a chránit před zneužitím osobní údaje, informace o zdravotním stavu žáků a výsledky školského poradenského zařízení a školního poradenského pracoviště, s nimiž přišli do styku.</w:t>
      </w:r>
    </w:p>
    <w:p w14:paraId="4181B286" w14:textId="50E681CA" w:rsidR="000848C2" w:rsidRDefault="000848C2" w:rsidP="000848C2">
      <w:pPr>
        <w:pStyle w:val="Bezmezer"/>
        <w:rPr>
          <w:rFonts w:ascii="Times New Roman" w:hAnsi="Times New Roman" w:cs="Times New Roman"/>
          <w:sz w:val="24"/>
          <w:szCs w:val="24"/>
        </w:rPr>
      </w:pPr>
      <w:r>
        <w:rPr>
          <w:rFonts w:ascii="Times New Roman" w:hAnsi="Times New Roman" w:cs="Times New Roman"/>
          <w:sz w:val="24"/>
          <w:szCs w:val="24"/>
        </w:rPr>
        <w:lastRenderedPageBreak/>
        <w:t>6. Pedagogičtí pracovníci jsou povinni poskytovat zletilým žákům nebo zákonným zástupcům nezletilých žáků informace spojené s výchovou a vzděláním.</w:t>
      </w:r>
    </w:p>
    <w:p w14:paraId="360E1027" w14:textId="548E85FA" w:rsidR="000E35BA" w:rsidRDefault="000E35BA" w:rsidP="000848C2">
      <w:pPr>
        <w:pStyle w:val="Bezmezer"/>
        <w:rPr>
          <w:rFonts w:ascii="Times New Roman" w:hAnsi="Times New Roman" w:cs="Times New Roman"/>
          <w:sz w:val="24"/>
          <w:szCs w:val="24"/>
        </w:rPr>
      </w:pPr>
    </w:p>
    <w:p w14:paraId="7AB6B18A" w14:textId="51062C34" w:rsidR="000E35BA" w:rsidRPr="000E35BA" w:rsidRDefault="000E35BA" w:rsidP="000848C2">
      <w:pPr>
        <w:pStyle w:val="Bezmezer"/>
        <w:rPr>
          <w:rFonts w:ascii="Times New Roman" w:hAnsi="Times New Roman" w:cs="Times New Roman"/>
          <w:b/>
          <w:bCs/>
          <w:sz w:val="28"/>
          <w:szCs w:val="28"/>
        </w:rPr>
      </w:pPr>
      <w:r w:rsidRPr="000E35BA">
        <w:rPr>
          <w:rFonts w:ascii="Times New Roman" w:hAnsi="Times New Roman" w:cs="Times New Roman"/>
          <w:b/>
          <w:bCs/>
          <w:sz w:val="28"/>
          <w:szCs w:val="28"/>
        </w:rPr>
        <w:t>E. Distanční vyučování</w:t>
      </w:r>
    </w:p>
    <w:p w14:paraId="27AA942D" w14:textId="554DEBD3" w:rsidR="000848C2" w:rsidRDefault="000848C2" w:rsidP="006C6923">
      <w:pPr>
        <w:rPr>
          <w:b/>
          <w:sz w:val="28"/>
          <w:szCs w:val="28"/>
        </w:rPr>
      </w:pPr>
    </w:p>
    <w:p w14:paraId="6C059473" w14:textId="1EA58EB4" w:rsidR="000E35BA" w:rsidRPr="00926BCA" w:rsidRDefault="00926BCA" w:rsidP="00926BCA">
      <w:pPr>
        <w:pStyle w:val="Bezmezer"/>
        <w:rPr>
          <w:rFonts w:ascii="Times New Roman" w:hAnsi="Times New Roman" w:cs="Times New Roman"/>
          <w:sz w:val="24"/>
          <w:szCs w:val="24"/>
          <w:u w:val="single"/>
        </w:rPr>
      </w:pPr>
      <w:r w:rsidRPr="00926BCA">
        <w:rPr>
          <w:rFonts w:ascii="Times New Roman" w:hAnsi="Times New Roman" w:cs="Times New Roman"/>
          <w:sz w:val="24"/>
          <w:szCs w:val="24"/>
          <w:u w:val="single"/>
        </w:rPr>
        <w:t xml:space="preserve">1. </w:t>
      </w:r>
      <w:r w:rsidR="000E35BA" w:rsidRPr="00926BCA">
        <w:rPr>
          <w:rFonts w:ascii="Times New Roman" w:hAnsi="Times New Roman" w:cs="Times New Roman"/>
          <w:sz w:val="24"/>
          <w:szCs w:val="24"/>
          <w:u w:val="single"/>
        </w:rPr>
        <w:t>Zásady distanční výuky</w:t>
      </w:r>
    </w:p>
    <w:p w14:paraId="2D1CE8D4" w14:textId="49C4BACA" w:rsidR="000E35BA" w:rsidRPr="000E35BA" w:rsidRDefault="000E35BA" w:rsidP="000E35BA">
      <w:r w:rsidRPr="000E35BA">
        <w:t xml:space="preserve"> </w:t>
      </w:r>
      <w:r w:rsidRPr="000E35BA">
        <w:br/>
        <w:t xml:space="preserve">Na základě novely zákona č. 561/2004 Sb., /školský zákon/, dle § 184 písm. a) jsou zaváděna zvláštní pravidla výuky při omezení osobní přítomnosti žáků ve škole. Pokud z důvodu krizového opatření vyhlášeného podle krizového zákona nebo z důvodu nařízení mimořádného opatření podle zvláštního zákona nebo z důvodu nařízení karantény podle zákona o ochraně veřejného zdraví není možná osobní přítomnost většiny žáků nejméně jedné třídy ve škole, poskytuje škola dotčeným žákům vzdělávání distančním způsobem. Vzdělávání distančním způsobem se uskutečňuje podle příslušného RVP a podle </w:t>
      </w:r>
      <w:r w:rsidRPr="000E35BA">
        <w:br/>
        <w:t xml:space="preserve">ŠVP školy. </w:t>
      </w:r>
    </w:p>
    <w:p w14:paraId="491CD9F7" w14:textId="3E19F8CC" w:rsidR="000E35BA" w:rsidRPr="00926BCA" w:rsidRDefault="000E35BA" w:rsidP="000E35BA">
      <w:pPr>
        <w:rPr>
          <w:u w:val="single"/>
        </w:rPr>
      </w:pPr>
      <w:r w:rsidRPr="000E35BA">
        <w:br/>
      </w:r>
      <w:r w:rsidRPr="00926BCA">
        <w:rPr>
          <w:u w:val="single"/>
        </w:rPr>
        <w:t xml:space="preserve">2. Povinnosti žáků </w:t>
      </w:r>
    </w:p>
    <w:p w14:paraId="72E2C779" w14:textId="596DFB95" w:rsidR="000E35BA" w:rsidRPr="000E35BA" w:rsidRDefault="000E35BA" w:rsidP="000E35BA">
      <w:r w:rsidRPr="000E35BA">
        <w:br/>
        <w:t xml:space="preserve">Žáci jsou povinni se řádně vzdělávat, jak prezenční, tak distanční formou výuky, při ní pak </w:t>
      </w:r>
      <w:r w:rsidR="00D340FB">
        <w:t xml:space="preserve">          </w:t>
      </w:r>
      <w:r w:rsidRPr="000E35BA">
        <w:t xml:space="preserve">v míře odpovídající okolnostem. </w:t>
      </w:r>
    </w:p>
    <w:p w14:paraId="010B58A2" w14:textId="77777777" w:rsidR="000E35BA" w:rsidRPr="000E35BA" w:rsidRDefault="000E35BA" w:rsidP="000E35BA"/>
    <w:p w14:paraId="2B53F314" w14:textId="6B596C2D" w:rsidR="000E35BA" w:rsidRPr="000E35BA" w:rsidRDefault="000E35BA" w:rsidP="000E35BA">
      <w:r w:rsidRPr="000E35BA">
        <w:t xml:space="preserve">Vyučující zapisuje docházku žáků do třídní knihy. Omlouvání nepřítomnosti žáka ve výuce probíhá dle školního řádu. Omluvu zasílá zákonný zástupce nezletilého žáka nebo zletilý žák elektronickou formou třídnímu učiteli přes systém </w:t>
      </w:r>
      <w:proofErr w:type="spellStart"/>
      <w:r w:rsidRPr="000E35BA">
        <w:t>EduPage</w:t>
      </w:r>
      <w:proofErr w:type="spellEnd"/>
      <w:r w:rsidRPr="000E35BA">
        <w:t>.</w:t>
      </w:r>
    </w:p>
    <w:p w14:paraId="4EA110E5" w14:textId="2DFE4AB8" w:rsidR="000E35BA" w:rsidRPr="000E35BA" w:rsidRDefault="000E35BA" w:rsidP="000E35BA">
      <w:r w:rsidRPr="000E35BA">
        <w:br/>
        <w:t xml:space="preserve">Zákonný zástupce žáka /zletilý žák/ je povinen doložit důvody nepřítomnosti žáka </w:t>
      </w:r>
      <w:r w:rsidR="00D340FB">
        <w:t xml:space="preserve">                       </w:t>
      </w:r>
      <w:r w:rsidRPr="000E35BA">
        <w:t xml:space="preserve">ve vyučování nejpozději do 3 kalendářních dnů od počátku nepřítomnosti žáka, shodně jako při prezenčním vzdělávání. </w:t>
      </w:r>
      <w:r w:rsidRPr="000E35BA">
        <w:br/>
        <w:t xml:space="preserve">K dokládání důvodů nepřítomnosti žáka ve vyučování v případě distanční výuky slouží školní informační systém </w:t>
      </w:r>
      <w:proofErr w:type="spellStart"/>
      <w:r w:rsidRPr="000E35BA">
        <w:t>EduPage</w:t>
      </w:r>
      <w:proofErr w:type="spellEnd"/>
      <w:r w:rsidRPr="000E35BA">
        <w:t xml:space="preserve">. Plánovanou absenci v distanční výuce oznámí zákonný zástupce/zletilý žák učiteli také přes systém </w:t>
      </w:r>
      <w:proofErr w:type="spellStart"/>
      <w:r w:rsidRPr="000E35BA">
        <w:t>EduPage</w:t>
      </w:r>
      <w:proofErr w:type="spellEnd"/>
      <w:r w:rsidRPr="000E35BA">
        <w:t>.</w:t>
      </w:r>
    </w:p>
    <w:p w14:paraId="1412033D" w14:textId="77777777" w:rsidR="000E35BA" w:rsidRPr="000E35BA" w:rsidRDefault="000E35BA" w:rsidP="000E35BA"/>
    <w:p w14:paraId="1212F575" w14:textId="77777777" w:rsidR="000E35BA" w:rsidRPr="000E35BA" w:rsidRDefault="000E35BA" w:rsidP="000E35BA">
      <w:r w:rsidRPr="000E35BA">
        <w:t xml:space="preserve">Pokud bude umožněna docházka žáků do školy, např. konzultační hodiny z maturitních předmětů pro žáky 4. ročníků, je žák povinen dodržovat mimořádná opatření a být např. vybaven ochrannými prostředky dýchacích cest a používat je předepsaným způsobem. </w:t>
      </w:r>
    </w:p>
    <w:p w14:paraId="7C5F491D" w14:textId="77777777" w:rsidR="000E35BA" w:rsidRPr="000E35BA" w:rsidRDefault="000E35BA" w:rsidP="000E35BA"/>
    <w:p w14:paraId="7B74BF3B" w14:textId="092572FC" w:rsidR="000E35BA" w:rsidRPr="00926BCA" w:rsidRDefault="000E35BA" w:rsidP="000E35BA">
      <w:pPr>
        <w:rPr>
          <w:u w:val="single"/>
        </w:rPr>
      </w:pPr>
      <w:r w:rsidRPr="00926BCA">
        <w:rPr>
          <w:u w:val="single"/>
        </w:rPr>
        <w:t>3. Režim při distančním vzdělávání</w:t>
      </w:r>
      <w:r w:rsidRPr="00926BCA">
        <w:rPr>
          <w:u w:val="single"/>
        </w:rPr>
        <w:br/>
      </w:r>
    </w:p>
    <w:p w14:paraId="48D9456D" w14:textId="5CF2A697" w:rsidR="000E35BA" w:rsidRPr="000E35BA" w:rsidRDefault="000E35BA" w:rsidP="000E35BA">
      <w:r w:rsidRPr="000E35BA">
        <w:t xml:space="preserve">Rozvrh hodin distanční výuky vychází ze stálého rozvrhu platného pro školní rok. Rozvrh bude zveřejněn v systému </w:t>
      </w:r>
      <w:proofErr w:type="spellStart"/>
      <w:r w:rsidRPr="000E35BA">
        <w:t>EduPage</w:t>
      </w:r>
      <w:proofErr w:type="spellEnd"/>
      <w:r w:rsidRPr="000E35BA">
        <w:t xml:space="preserve">. Distanční rozvrh je zahájen s okamžitou platností </w:t>
      </w:r>
      <w:r w:rsidR="00D340FB">
        <w:t xml:space="preserve">              </w:t>
      </w:r>
      <w:r w:rsidRPr="000E35BA">
        <w:t xml:space="preserve">od vyhlášení data distanční výuky a probíhá do data jejího ukončení. Přechod z prezenční </w:t>
      </w:r>
      <w:r w:rsidR="00D340FB">
        <w:t xml:space="preserve">          </w:t>
      </w:r>
      <w:r w:rsidRPr="000E35BA">
        <w:t xml:space="preserve">na distanční výuku je vedením školy oznámen také na webových stránkách školy. </w:t>
      </w:r>
      <w:r w:rsidRPr="000E35BA">
        <w:br/>
        <w:t xml:space="preserve">V rámci distanční výuky jsou respektována specifika tohoto způsobu vzdělávání, jako jsou odlišné technické vybavení a možnosti žáků, náročnost dlouhodobé práce s počítačem, připojení k internetu, dlouhodobé sledování monitoru atd. </w:t>
      </w:r>
      <w:r w:rsidRPr="000E35BA">
        <w:br/>
      </w:r>
    </w:p>
    <w:p w14:paraId="52493E57" w14:textId="77777777" w:rsidR="000E35BA" w:rsidRPr="000E35BA" w:rsidRDefault="000E35BA" w:rsidP="000E35BA">
      <w:r w:rsidRPr="000E35BA">
        <w:t xml:space="preserve">Délku výuky a přestávek stanovuje pedagog při distančním vzdělávání podle charakteru činnosti a s přihlédnutím k základním fyziologickým potřebám žáků, jejich schopnostem a reakcím. Délka vyučovací distanční hodiny je minimálně 30 minut. V distančním rozvrhu jsou zařazeny všechny předměty, TV, HV a VV se učí v nezbytně nutném rozsahu dle pokynů </w:t>
      </w:r>
      <w:r w:rsidRPr="000E35BA">
        <w:lastRenderedPageBreak/>
        <w:t xml:space="preserve">učitele. V maturitním ročníku se TV v distančním vzdělávání neučí. </w:t>
      </w:r>
      <w:r w:rsidRPr="000E35BA">
        <w:br/>
      </w:r>
    </w:p>
    <w:p w14:paraId="5EE95DFB" w14:textId="77777777" w:rsidR="000E35BA" w:rsidRPr="000E35BA" w:rsidRDefault="000E35BA" w:rsidP="000E35BA">
      <w:r w:rsidRPr="000E35BA">
        <w:t xml:space="preserve">Při distančním vzdělávání nelze realizovat vzdělávání v rozsahu plánovaném pro prezenční výuku, škola se zaměří především na stěžejní výstupy. Priority ve vzdělávání budou operativně určovány podle délky distanční výuky, zda půjde o krátkodobé či dlouhodobé zákazy přítomnosti žáků ve školách. </w:t>
      </w:r>
    </w:p>
    <w:p w14:paraId="39C73FE0" w14:textId="0778FFEE" w:rsidR="000E35BA" w:rsidRPr="00926BCA" w:rsidRDefault="000E35BA" w:rsidP="000E35BA">
      <w:pPr>
        <w:rPr>
          <w:u w:val="single"/>
        </w:rPr>
      </w:pPr>
      <w:r w:rsidRPr="000E35BA">
        <w:br/>
      </w:r>
      <w:r w:rsidRPr="00926BCA">
        <w:rPr>
          <w:u w:val="single"/>
        </w:rPr>
        <w:t xml:space="preserve">4. Hodnocení výsledků vzdělávání </w:t>
      </w:r>
    </w:p>
    <w:p w14:paraId="2BEA381D" w14:textId="7356CA89" w:rsidR="000E35BA" w:rsidRPr="000E35BA" w:rsidRDefault="000E35BA" w:rsidP="000E35BA">
      <w:r w:rsidRPr="000E35BA">
        <w:br/>
        <w:t xml:space="preserve">Hodnocení žáků probíhá podle pravidel hodnocení, která jsou součástí školního řádu. Vyučující odpovídá za zajištění kontinuity prezenční a distanční výuky a za dostatek podkladů pro hodnocení žáka. V případě delší distanční výuky budou pravidla pro hodnocení upřesněna. </w:t>
      </w:r>
      <w:r w:rsidRPr="000E35BA">
        <w:br/>
        <w:t>Při distančním vzdělávání, zajišťovaném jakoukoliv formou, žák vždy dostane zpětnou vazbu o výsledcích svého vzdělávání a plnění zadaných úkolů.</w:t>
      </w:r>
    </w:p>
    <w:p w14:paraId="55A780A4" w14:textId="5BE380C9" w:rsidR="006463EE" w:rsidRPr="00F474C8" w:rsidRDefault="000E35BA" w:rsidP="006C6923">
      <w:pPr>
        <w:rPr>
          <w:b/>
          <w:sz w:val="28"/>
          <w:szCs w:val="28"/>
        </w:rPr>
      </w:pPr>
      <w:r w:rsidRPr="000E35BA">
        <w:t xml:space="preserve">Po uzavření určitých celků učiva je provedeno hodnocení výsledků žáka při osvojování učiva tohoto celku. </w:t>
      </w:r>
      <w:r w:rsidRPr="000E35BA">
        <w:br/>
        <w:t xml:space="preserve">Výsledky vzdělávání jsou dokládány kvantitativním hodnocením v systému </w:t>
      </w:r>
      <w:proofErr w:type="spellStart"/>
      <w:r w:rsidRPr="000E35BA">
        <w:t>EduPage</w:t>
      </w:r>
      <w:proofErr w:type="spellEnd"/>
      <w:r w:rsidRPr="000E35BA">
        <w:t xml:space="preserve">, ale </w:t>
      </w:r>
      <w:r w:rsidR="00D340FB">
        <w:t xml:space="preserve">        </w:t>
      </w:r>
      <w:r w:rsidRPr="000E35BA">
        <w:t xml:space="preserve">i testy nebo písemnými pracemi žáka v listinné nebo digitální podobě. </w:t>
      </w:r>
      <w:r w:rsidRPr="000E35BA">
        <w:br/>
        <w:t xml:space="preserve">Zákonní zástupci jsou při distančním vzdělávání informováni průběžně, pravidelně </w:t>
      </w:r>
      <w:r w:rsidR="00D340FB">
        <w:t xml:space="preserve">                     </w:t>
      </w:r>
      <w:r w:rsidRPr="000E35BA">
        <w:t xml:space="preserve">ve stanovených intervalech, a to prostřednictvím komunikační platformy školy – </w:t>
      </w:r>
      <w:proofErr w:type="spellStart"/>
      <w:r w:rsidRPr="000E35BA">
        <w:t>EduPage</w:t>
      </w:r>
      <w:proofErr w:type="spellEnd"/>
      <w:r w:rsidRPr="000E35BA">
        <w:t xml:space="preserve">, popřípadě skupinovým </w:t>
      </w:r>
      <w:proofErr w:type="spellStart"/>
      <w:r w:rsidRPr="000E35BA">
        <w:t>chatem</w:t>
      </w:r>
      <w:proofErr w:type="spellEnd"/>
      <w:r w:rsidRPr="000E35BA">
        <w:t xml:space="preserve"> na Teams, který nahrazuje klasické třídní schůzky, případně </w:t>
      </w:r>
      <w:r w:rsidR="00D340FB">
        <w:t xml:space="preserve">            </w:t>
      </w:r>
      <w:r w:rsidRPr="000E35BA">
        <w:t>i písemnou korespondencí, telefonicky, osobně.</w:t>
      </w:r>
      <w:r w:rsidRPr="004F49F8">
        <w:rPr>
          <w:rFonts w:ascii="Arial" w:hAnsi="Arial" w:cs="Arial"/>
          <w:sz w:val="28"/>
          <w:szCs w:val="28"/>
        </w:rPr>
        <w:t xml:space="preserve"> </w:t>
      </w:r>
      <w:r w:rsidRPr="004F49F8">
        <w:br/>
      </w:r>
      <w:r w:rsidRPr="004F49F8">
        <w:br/>
      </w:r>
      <w:r w:rsidRPr="004F49F8">
        <w:br/>
      </w:r>
      <w:r w:rsidR="00D340FB">
        <w:rPr>
          <w:b/>
          <w:sz w:val="28"/>
          <w:szCs w:val="28"/>
        </w:rPr>
        <w:t>F</w:t>
      </w:r>
      <w:r w:rsidR="006463EE">
        <w:rPr>
          <w:b/>
          <w:sz w:val="28"/>
          <w:szCs w:val="28"/>
        </w:rPr>
        <w:t>. Podmínky pro uvolňování žáků</w:t>
      </w:r>
      <w:r w:rsidR="006463EE" w:rsidRPr="00F474C8">
        <w:rPr>
          <w:b/>
          <w:sz w:val="28"/>
          <w:szCs w:val="28"/>
        </w:rPr>
        <w:t xml:space="preserve"> z vyučování a pro omlouvání neúčasti </w:t>
      </w:r>
      <w:r w:rsidR="006463EE">
        <w:rPr>
          <w:b/>
          <w:sz w:val="28"/>
          <w:szCs w:val="28"/>
        </w:rPr>
        <w:t>žáků</w:t>
      </w:r>
      <w:r w:rsidR="006463EE" w:rsidRPr="00F474C8">
        <w:rPr>
          <w:b/>
          <w:sz w:val="28"/>
          <w:szCs w:val="28"/>
        </w:rPr>
        <w:t xml:space="preserve"> ve vyučování</w:t>
      </w:r>
    </w:p>
    <w:p w14:paraId="15FEF271" w14:textId="77777777" w:rsidR="006463EE" w:rsidRDefault="006463EE" w:rsidP="006C6923"/>
    <w:p w14:paraId="70A78AE0" w14:textId="77777777" w:rsidR="006463EE" w:rsidRPr="00E3221D" w:rsidRDefault="006463EE" w:rsidP="006C6923">
      <w:pPr>
        <w:rPr>
          <w:u w:val="single"/>
        </w:rPr>
      </w:pPr>
      <w:r w:rsidRPr="00E3221D">
        <w:rPr>
          <w:u w:val="single"/>
        </w:rPr>
        <w:t>1. Uvolňování žáka z vyučování</w:t>
      </w:r>
    </w:p>
    <w:p w14:paraId="6687AB8F" w14:textId="77777777" w:rsidR="006463EE" w:rsidRDefault="006463EE" w:rsidP="006C6923"/>
    <w:p w14:paraId="7DCD7446" w14:textId="77777777" w:rsidR="006463EE" w:rsidRDefault="006463EE" w:rsidP="006C6923">
      <w:r>
        <w:t>a) Předem známou nebo očekávanou absenci projedná žák nebo jeho zákonný zástupce s třídním učitelem. O uvolnění z vyučování žádá v tomto případě žák nebo jeho zákonný zástupce písemně s dostatečným předstihem. Na odborná lékařská vyšetření se všichni žáci snaží objednávat na dobu mimo vyučování.</w:t>
      </w:r>
    </w:p>
    <w:p w14:paraId="4DF28DC7" w14:textId="77777777" w:rsidR="006463EE" w:rsidRDefault="006463EE" w:rsidP="006C6923"/>
    <w:p w14:paraId="6D35D7F1" w14:textId="77777777" w:rsidR="006463EE" w:rsidRDefault="006463EE" w:rsidP="006C6923">
      <w:r>
        <w:t xml:space="preserve">b) Z jedné vyučovací hodiny uvolňuje vyučující s vědomím třídního učitele, z více než jedné vyučovací hodiny, nejvýše však z jednoho vyučovacího dne, uvolňuje třídní učitel, na dobu delší než jeden vyučovací den </w:t>
      </w:r>
      <w:r w:rsidR="0049627A">
        <w:t>ředitelka školy</w:t>
      </w:r>
      <w:r>
        <w:t>. K žádosti žáka nebo k žádosti zákonného zástupce nezletilého žáka se v tomto případě předem vyjádří třídní učitel.</w:t>
      </w:r>
    </w:p>
    <w:p w14:paraId="45AA31C9" w14:textId="77777777" w:rsidR="006463EE" w:rsidRDefault="006463EE" w:rsidP="006C6923"/>
    <w:p w14:paraId="2D44C1F7" w14:textId="77777777" w:rsidR="006463EE" w:rsidRDefault="006463EE" w:rsidP="006C6923">
      <w:r>
        <w:t>c) Žáka lze uvolnit z vyučování některého předmětu zcela nebo zčásti na základě žádosti žáka nebo jeho zákonného zástupce doložené lékařským doporučením.</w:t>
      </w:r>
    </w:p>
    <w:p w14:paraId="41D1E152" w14:textId="77777777" w:rsidR="006463EE" w:rsidRPr="00DC7806" w:rsidRDefault="006463EE" w:rsidP="006C6923"/>
    <w:p w14:paraId="2BBDD04C" w14:textId="77777777" w:rsidR="006463EE" w:rsidRPr="00E3221D" w:rsidRDefault="006463EE" w:rsidP="006C6923">
      <w:pPr>
        <w:rPr>
          <w:u w:val="single"/>
        </w:rPr>
      </w:pPr>
      <w:r w:rsidRPr="00E3221D">
        <w:rPr>
          <w:u w:val="single"/>
        </w:rPr>
        <w:t>2. Omlouvání neúčasti žáka ve vyučování</w:t>
      </w:r>
    </w:p>
    <w:p w14:paraId="2BECAE5B" w14:textId="77777777" w:rsidR="006463EE" w:rsidRDefault="006463EE" w:rsidP="006C6923"/>
    <w:p w14:paraId="31E99C1F" w14:textId="77777777" w:rsidR="006463EE" w:rsidRDefault="006463EE" w:rsidP="006C6923">
      <w:r>
        <w:t>a) Zletilý žák nebo zákonný zástupce nezletilého žáka je povinen doložit důvody nepřítomnosti žáka ve vyučování nejpozději do 3 kalendářních dnů od počátku jeho nepřítomnosti.</w:t>
      </w:r>
    </w:p>
    <w:p w14:paraId="6A171A8A" w14:textId="77777777" w:rsidR="006463EE" w:rsidRDefault="006463EE" w:rsidP="006C6923"/>
    <w:p w14:paraId="136212B4" w14:textId="77777777" w:rsidR="006463EE" w:rsidRDefault="006463EE" w:rsidP="006C6923">
      <w:r>
        <w:lastRenderedPageBreak/>
        <w:t xml:space="preserve">b) V případě nepřítomnosti žáka, která přesáhne 3 dny školního vyučování, může škola, pokud to považuje za nezbytné, vyžadovat potvrzení o nemoci žáka vystavené lékařem. Toto potvrzení je součástí omluvenky vystavené zákonným zástupcem nezletilého žáka nebo zletilým žákem. Nezletilý žák si sám bez vědomí svého zákonného zástupce nemůže přinést potvrzení o nemoci vystavené lékařem. Po skončení nepřítomnosti žáka ve vyučování je nutno doložit důvod nepřítomnosti neprodleně, nejpozději do 3 dnů od ukončení nepřítomnosti. </w:t>
      </w:r>
    </w:p>
    <w:p w14:paraId="34742C74" w14:textId="77777777" w:rsidR="006463EE" w:rsidRDefault="006463EE" w:rsidP="006C6923"/>
    <w:p w14:paraId="67DA264B" w14:textId="77777777" w:rsidR="006463EE" w:rsidRDefault="006463EE" w:rsidP="006C6923">
      <w:r>
        <w:t xml:space="preserve">c) Nepřítomnost žáka ve vyučování, která předchází návštěvě žáka u lékaře, omlouvá pouze zákonný zástupce nebo zletilý žák. Lékařské potvrzení o nemoci žáka vystavené se zpětnou platností škola neakceptuje. </w:t>
      </w:r>
    </w:p>
    <w:p w14:paraId="36FC0861" w14:textId="77777777" w:rsidR="006463EE" w:rsidRDefault="006463EE" w:rsidP="006C6923"/>
    <w:p w14:paraId="7DDA31C0" w14:textId="77777777" w:rsidR="006463EE" w:rsidRDefault="006463EE" w:rsidP="006C6923">
      <w:r>
        <w:t xml:space="preserve">d) Ve výjimečných případech (časté absence nasvědčující zanedbávání školní docházky) může škola požadovat lékařské potvrzení o nemoci žáka i v případě kratších absencí (méně než tři dny); o tomto požadavku ovšem musí být konkrétní žák a jeho zákonný zástupce informován předem. </w:t>
      </w:r>
    </w:p>
    <w:p w14:paraId="36B37BA7" w14:textId="77777777" w:rsidR="006463EE" w:rsidRDefault="006463EE" w:rsidP="006C6923"/>
    <w:p w14:paraId="1E9B7489" w14:textId="1EF255B8" w:rsidR="006463EE" w:rsidRDefault="006463EE" w:rsidP="006C6923">
      <w:r>
        <w:t xml:space="preserve">e) O neomluvené i zvýšené omluvené nepřítomnosti informuje třídní učitel výchovného poradce, který tyto údaje vyhodnocuje; při zvýšené omluvené nepřítomnosti ověřuje třídní učitel její věrohodnost. Neomluvenou nepřítomnost do součtu 10 hodin řeší se zákonným zástupcem žáka nebo se zletilým žákem třídní učitel formou pohovoru, na který je zákonný zástupce nebo zletilý žák pozván doporučeným dopisem; o pohovoru se sepíše zápis. Při více než 10 neomluvených hodinách svolává </w:t>
      </w:r>
      <w:r w:rsidR="0049627A">
        <w:t>ředitelka školy</w:t>
      </w:r>
      <w:r>
        <w:t xml:space="preserve"> výchovnou komisi (ředitelka, zákonný zástupce, třídní učitel, výchovný poradce, metodik prevence, zástupce orgánu sociálně-právní ochrany dětí); pozvání zákonného zástupce se provádí doporučeným dopisem; o jednání výchovné komise se sepíše zápis. Přesáhne-li neomluvená nepřítomnost žáka 25 hodin, </w:t>
      </w:r>
      <w:r w:rsidR="0049627A">
        <w:t>ředitelka školy</w:t>
      </w:r>
      <w:r>
        <w:t xml:space="preserve"> bezodkladně zašle oznámení o pokračujícím záškoláctví s příslušnou dokumentací </w:t>
      </w:r>
      <w:r w:rsidRPr="00D86127">
        <w:t xml:space="preserve">přestupkové komisi </w:t>
      </w:r>
      <w:r w:rsidR="00A032A7">
        <w:t>městského</w:t>
      </w:r>
      <w:r w:rsidRPr="00D86127">
        <w:t xml:space="preserve"> úřadu.</w:t>
      </w:r>
      <w:r>
        <w:t xml:space="preserve"> V případě opakovaného záškoláctví, pokud byl již zákonný zástupce postižen pro přestupek podle zákona, postoupí ředitelka druhé hlášení o zanedbání školní docházky Policii ČR, která bude případ řešit jako trestní oznámení pro podezření spáchání trestného činu ohrožení mravní výchovy mládeže. Během období, kdy škola vyhodnocuje neomluvenou nepřítomnost, může </w:t>
      </w:r>
      <w:r w:rsidR="0049627A">
        <w:t>ředitelka školy</w:t>
      </w:r>
      <w:r>
        <w:t xml:space="preserve"> požádat o spolupráci odborníky z oblasti pedagogicko-psychologického poradenství, popř. orgány sociálně-právní ochrany dětí. </w:t>
      </w:r>
    </w:p>
    <w:p w14:paraId="4CD26E75" w14:textId="77777777" w:rsidR="006463EE" w:rsidRDefault="006463EE" w:rsidP="006C6923"/>
    <w:p w14:paraId="3FE44B4E" w14:textId="77777777" w:rsidR="006463EE" w:rsidRDefault="006463EE" w:rsidP="006C6923">
      <w:r>
        <w:t xml:space="preserve">f) Není dovoleno, aby se žák v průběhu omluvené nepřítomnosti ve vyučování pro nemoc dostavil do školy jen na určitou vyučovací hodinu, např. k napsání plánované písemné zkoušky. Výjimky jsou povoleny pouze u žáků se závažnými dlouhodobými zdravotními problémy, pokud o to zákonní zástupci nebo zletilí žáci požádali ředitelku </w:t>
      </w:r>
      <w:r w:rsidR="00AD0100">
        <w:t>školy</w:t>
      </w:r>
      <w:r>
        <w:t>.</w:t>
      </w:r>
    </w:p>
    <w:p w14:paraId="3429D025" w14:textId="77777777" w:rsidR="006463EE" w:rsidRDefault="006463EE" w:rsidP="006C6923"/>
    <w:p w14:paraId="4322E8FE" w14:textId="77777777" w:rsidR="00A17875" w:rsidRDefault="006463EE" w:rsidP="006C6923">
      <w:r>
        <w:t xml:space="preserve">g) </w:t>
      </w:r>
      <w:r w:rsidR="00BE23E1">
        <w:t>Absence žáků</w:t>
      </w:r>
      <w:r>
        <w:t xml:space="preserve">, kteří reprezentují gymnázium na soutěžích, účastní se zájezdů pořádaných gymnáziem apod., </w:t>
      </w:r>
      <w:r w:rsidR="00BE23E1">
        <w:t>je vedena v třídní knize jako nezapočtená.</w:t>
      </w:r>
    </w:p>
    <w:p w14:paraId="2D51320A" w14:textId="77777777" w:rsidR="006463EE" w:rsidRDefault="00A17875" w:rsidP="006C6923">
      <w:r>
        <w:t xml:space="preserve"> </w:t>
      </w:r>
    </w:p>
    <w:p w14:paraId="1EF97457" w14:textId="77777777" w:rsidR="006463EE" w:rsidRDefault="006463EE" w:rsidP="006C6923">
      <w:r>
        <w:t xml:space="preserve">h) Jestliže onemocní žák nebo osoba ve společné domácnosti nakažlivou chorobou, oznámí to žák, u nezletilých jeho zákonný zástupce, bez prodlení ředitelce </w:t>
      </w:r>
      <w:r w:rsidR="00AD0100">
        <w:t>školy</w:t>
      </w:r>
      <w:r>
        <w:t>. Takový žák se může zúčastnit vyučování pouze se souhlasem příslušného ošetřujícího lékaře.</w:t>
      </w:r>
    </w:p>
    <w:p w14:paraId="62F0E4C0" w14:textId="77777777" w:rsidR="006463EE" w:rsidRDefault="006463EE" w:rsidP="006C6923"/>
    <w:p w14:paraId="4E848DF7" w14:textId="77777777" w:rsidR="006463EE" w:rsidRDefault="006463EE" w:rsidP="004C42A3">
      <w:r>
        <w:t xml:space="preserve">i) Jestliže se žák, který splnil povinnou školní docházku, neúčastní po dobu nejméně 5 vyučovacích dnů vyučování a jeho neúčast není omluvena, vyzve ředitelka školy písemně zletilého žáka nebo zákonného zástupce nezletilého žáka, aby neprodleně doložil důvody žákovy nepřítomnosti; zároveň upozorní, že jinak bude žák posuzován, jako by vzdělávání </w:t>
      </w:r>
      <w:r>
        <w:lastRenderedPageBreak/>
        <w:t>zanechal. Žák, který do 10 dnů od doručení výzvy do školy nenastoupí nebo nedoloží důvod nepřítomnosti, se posuzuje, jako by vzdělávání zanechal posledním dnem této lhůty; tímto přestává být žákem školy.</w:t>
      </w:r>
    </w:p>
    <w:p w14:paraId="4E470C01" w14:textId="77777777" w:rsidR="006463EE" w:rsidRDefault="006463EE" w:rsidP="003F3D80"/>
    <w:p w14:paraId="16A462F3" w14:textId="77777777" w:rsidR="006463EE" w:rsidRDefault="006463EE" w:rsidP="006C6923"/>
    <w:p w14:paraId="3B74BCEC" w14:textId="330EA9AE" w:rsidR="006463EE" w:rsidRDefault="0056702B" w:rsidP="003F3D80">
      <w:pPr>
        <w:rPr>
          <w:b/>
          <w:sz w:val="28"/>
          <w:szCs w:val="28"/>
        </w:rPr>
      </w:pPr>
      <w:r>
        <w:rPr>
          <w:b/>
          <w:sz w:val="28"/>
          <w:szCs w:val="28"/>
        </w:rPr>
        <w:t>G</w:t>
      </w:r>
      <w:r w:rsidR="006463EE" w:rsidRPr="003F3D80">
        <w:rPr>
          <w:b/>
          <w:sz w:val="28"/>
          <w:szCs w:val="28"/>
        </w:rPr>
        <w:t>.</w:t>
      </w:r>
      <w:r w:rsidR="006463EE">
        <w:rPr>
          <w:b/>
          <w:sz w:val="28"/>
          <w:szCs w:val="28"/>
        </w:rPr>
        <w:t xml:space="preserve"> Poskytování a ochrana osobních údajů</w:t>
      </w:r>
    </w:p>
    <w:p w14:paraId="08808FDE" w14:textId="77777777" w:rsidR="006463EE" w:rsidRDefault="006463EE" w:rsidP="003F3D80">
      <w:pPr>
        <w:rPr>
          <w:b/>
          <w:sz w:val="28"/>
          <w:szCs w:val="28"/>
        </w:rPr>
      </w:pPr>
    </w:p>
    <w:p w14:paraId="471BDADD" w14:textId="77777777" w:rsidR="006463EE" w:rsidRDefault="006463EE" w:rsidP="00DF6791">
      <w:r>
        <w:t xml:space="preserve">Škola vyhotovuje některé úřední doklady (např. vysvědčení atd.), vede evidenci žáků </w:t>
      </w:r>
    </w:p>
    <w:p w14:paraId="12A8385D" w14:textId="77777777" w:rsidR="006463EE" w:rsidRDefault="006463EE" w:rsidP="00DF6791">
      <w:r>
        <w:t>ve školní matrice, proto pracuje s osobními údaji žáků a řídí se zákonem č. 101/2000 Sb.,</w:t>
      </w:r>
    </w:p>
    <w:p w14:paraId="5A8706B9" w14:textId="77777777" w:rsidR="006463EE" w:rsidRDefault="006463EE" w:rsidP="00DF6791">
      <w:r>
        <w:t>o ochraně osobních údajů,</w:t>
      </w:r>
      <w:r w:rsidRPr="00215C6B">
        <w:t xml:space="preserve"> </w:t>
      </w:r>
      <w:r>
        <w:t>ve znění pozdějších předpisů.</w:t>
      </w:r>
    </w:p>
    <w:p w14:paraId="0919D73A" w14:textId="77777777" w:rsidR="006463EE" w:rsidRDefault="006463EE" w:rsidP="00DF6791"/>
    <w:p w14:paraId="3F6294C0" w14:textId="77777777" w:rsidR="006463EE" w:rsidRDefault="006463EE" w:rsidP="00DF6791">
      <w:r>
        <w:t>Školní matrika školy podle povahy její činnosti obsahuje tyto údaje o žákovi:</w:t>
      </w:r>
    </w:p>
    <w:p w14:paraId="43F16AEF" w14:textId="77777777" w:rsidR="006463EE" w:rsidRDefault="006463EE" w:rsidP="00DF6791">
      <w:pPr>
        <w:numPr>
          <w:ilvl w:val="0"/>
          <w:numId w:val="15"/>
        </w:numPr>
      </w:pPr>
      <w:r>
        <w:t>jméno a příjmení, rodné číslo, státní občanství a místo trvalého pobytu</w:t>
      </w:r>
    </w:p>
    <w:p w14:paraId="1FA01CDB" w14:textId="77777777" w:rsidR="006463EE" w:rsidRDefault="006463EE" w:rsidP="00DF6791">
      <w:pPr>
        <w:numPr>
          <w:ilvl w:val="0"/>
          <w:numId w:val="15"/>
        </w:numPr>
      </w:pPr>
      <w:r>
        <w:t>údaje o předchozím vzdělávání, včetně dosaženého stupně vzdělání</w:t>
      </w:r>
    </w:p>
    <w:p w14:paraId="5C7FC2B7" w14:textId="77777777" w:rsidR="006463EE" w:rsidRDefault="006463EE" w:rsidP="00DF6791">
      <w:pPr>
        <w:numPr>
          <w:ilvl w:val="0"/>
          <w:numId w:val="15"/>
        </w:numPr>
      </w:pPr>
      <w:r>
        <w:t>obor, formu a délku vzdělávání</w:t>
      </w:r>
    </w:p>
    <w:p w14:paraId="2C5DD96C" w14:textId="77777777" w:rsidR="006463EE" w:rsidRDefault="006463EE" w:rsidP="00DF6791">
      <w:pPr>
        <w:numPr>
          <w:ilvl w:val="0"/>
          <w:numId w:val="15"/>
        </w:numPr>
      </w:pPr>
      <w:r>
        <w:t>datum zahájení vzdělávání ve škole</w:t>
      </w:r>
    </w:p>
    <w:p w14:paraId="276AD023" w14:textId="77777777" w:rsidR="006463EE" w:rsidRDefault="006463EE" w:rsidP="00DF6791">
      <w:pPr>
        <w:numPr>
          <w:ilvl w:val="0"/>
          <w:numId w:val="15"/>
        </w:numPr>
      </w:pPr>
      <w:r>
        <w:t>údaje o průběhu a výsledcích vzdělávání ve škole, vyučovací jazyk</w:t>
      </w:r>
    </w:p>
    <w:p w14:paraId="47BFA8A1" w14:textId="77777777" w:rsidR="006463EE" w:rsidRDefault="006463EE" w:rsidP="00DF6791">
      <w:pPr>
        <w:numPr>
          <w:ilvl w:val="0"/>
          <w:numId w:val="15"/>
        </w:numPr>
      </w:pPr>
      <w:r>
        <w:t>údaje o tom, zda je žák zdravotně postižen, včetně druhu postižení, nebo zdravotně znevýhodněn, pokud je škole tento údaj zákonným zástupcem nezletilého žáka nebo zletilým žákem poskytnut</w:t>
      </w:r>
    </w:p>
    <w:p w14:paraId="1EB50121" w14:textId="77777777" w:rsidR="006463EE" w:rsidRDefault="006463EE" w:rsidP="00DF6791">
      <w:pPr>
        <w:numPr>
          <w:ilvl w:val="0"/>
          <w:numId w:val="15"/>
        </w:numPr>
      </w:pPr>
      <w:r>
        <w:t>údaje o zdravotní způsobilosti ke vzdělávání a o zdravotních obtížích, které by mohly mít vliv na průběh vzdělávání</w:t>
      </w:r>
    </w:p>
    <w:p w14:paraId="20F92442" w14:textId="77777777" w:rsidR="006463EE" w:rsidRDefault="006463EE" w:rsidP="00DF6791">
      <w:pPr>
        <w:numPr>
          <w:ilvl w:val="0"/>
          <w:numId w:val="15"/>
        </w:numPr>
      </w:pPr>
      <w:r>
        <w:t>datum ukončení vzdělávání ve škole; údaje o zkoušce, jíž bylo vzdělávání ve střední škole ukončeno</w:t>
      </w:r>
    </w:p>
    <w:p w14:paraId="10F0C694" w14:textId="77777777" w:rsidR="006463EE" w:rsidRDefault="006463EE" w:rsidP="00DF6791">
      <w:pPr>
        <w:numPr>
          <w:ilvl w:val="0"/>
          <w:numId w:val="15"/>
        </w:numPr>
      </w:pPr>
      <w:r>
        <w:t>jméno a příjmení zákonného zástupce, místo trvalého pobytu a adresu pro doručování písemností, telefonické spojení.</w:t>
      </w:r>
    </w:p>
    <w:p w14:paraId="7FFEE3FE" w14:textId="77777777" w:rsidR="006463EE" w:rsidRDefault="006463EE" w:rsidP="00DF6791">
      <w:pPr>
        <w:ind w:left="360"/>
      </w:pPr>
    </w:p>
    <w:p w14:paraId="707D8B5F" w14:textId="77777777" w:rsidR="006463EE" w:rsidRDefault="006463EE" w:rsidP="00E3221D">
      <w:r>
        <w:t>Žák je povinen na začátku školního roku oznámit třídnímu učiteli všechny údaje potřebné pro vedení školní matriky.</w:t>
      </w:r>
    </w:p>
    <w:p w14:paraId="1B589E58" w14:textId="77777777" w:rsidR="006463EE" w:rsidRDefault="006463EE" w:rsidP="00DF6791">
      <w:pPr>
        <w:ind w:left="360"/>
      </w:pPr>
    </w:p>
    <w:p w14:paraId="31BF5FED" w14:textId="77777777" w:rsidR="006463EE" w:rsidRDefault="006463EE" w:rsidP="00E3221D">
      <w:r>
        <w:t>Žák má právo na ochranu osobních údajů podle zákona č. 101/2000 Sb., ve znění pozdějších předpisů. Škola smí používat svěřené údaje jen k vlastním úředním potřebám.</w:t>
      </w:r>
    </w:p>
    <w:p w14:paraId="15CFC54B" w14:textId="77777777" w:rsidR="006463EE" w:rsidRDefault="006463EE" w:rsidP="00DF6791">
      <w:pPr>
        <w:ind w:left="360"/>
      </w:pPr>
    </w:p>
    <w:p w14:paraId="5ED07894" w14:textId="1A42C314" w:rsidR="006463EE" w:rsidRDefault="006463EE" w:rsidP="00E3221D">
      <w:r>
        <w:t xml:space="preserve">Fotografie z akcí gymnázia se zveřejňují na webu školy </w:t>
      </w:r>
      <w:r w:rsidR="00A032A7">
        <w:t xml:space="preserve">či sociálních sítích </w:t>
      </w:r>
      <w:r>
        <w:t>pouze s předchozím souhlasem účastníků akce.</w:t>
      </w:r>
    </w:p>
    <w:p w14:paraId="7EAEB7A7" w14:textId="77777777" w:rsidR="006463EE" w:rsidRDefault="006463EE" w:rsidP="00DF6791">
      <w:pPr>
        <w:ind w:left="360"/>
      </w:pPr>
    </w:p>
    <w:p w14:paraId="0FC88578" w14:textId="77777777" w:rsidR="00E3221D" w:rsidRPr="00871C13" w:rsidRDefault="00E3221D" w:rsidP="00DF6791">
      <w:pPr>
        <w:ind w:left="360"/>
      </w:pPr>
    </w:p>
    <w:p w14:paraId="1AB5138E" w14:textId="77777777" w:rsidR="006463EE" w:rsidRPr="00EF1230" w:rsidRDefault="006463EE" w:rsidP="006C6923">
      <w:pPr>
        <w:rPr>
          <w:b/>
          <w:sz w:val="32"/>
          <w:szCs w:val="32"/>
        </w:rPr>
      </w:pPr>
      <w:r w:rsidRPr="00EF1230">
        <w:rPr>
          <w:b/>
          <w:sz w:val="32"/>
          <w:szCs w:val="32"/>
        </w:rPr>
        <w:t>III. Provoz a vnitřní režim školy</w:t>
      </w:r>
    </w:p>
    <w:p w14:paraId="2FBBE296" w14:textId="77777777" w:rsidR="006463EE" w:rsidRDefault="006463EE" w:rsidP="006C6923"/>
    <w:p w14:paraId="55F07094" w14:textId="77777777" w:rsidR="006463EE" w:rsidRDefault="006463EE" w:rsidP="006C6923">
      <w:r>
        <w:t>1. Budova školy je elektronicky zabezpečena a zpřístupněna pouze na čipy, které vlastní všichni žáci i zaměstnanci školy. Školní budovu otevírá v 6.30 hodin školník, který vykonává nad žáky dohled od 6.30 do 8.00 a vypíná bezpečnostní zařízení.</w:t>
      </w:r>
    </w:p>
    <w:p w14:paraId="041BC0AD" w14:textId="77777777" w:rsidR="006463EE" w:rsidRDefault="006463EE" w:rsidP="006C6923"/>
    <w:p w14:paraId="37BB5755" w14:textId="77777777" w:rsidR="006463EE" w:rsidRDefault="006463EE" w:rsidP="006C6923">
      <w:r>
        <w:t>2. Vyučování začíná obvykle v 8.00 hodin, pořadí vyučovacích hodin je dáno rozvrhem hodin, vyučovací hodina začíná a končí zvoněním, případně pokynem vyučujícího.</w:t>
      </w:r>
    </w:p>
    <w:p w14:paraId="29123158" w14:textId="77777777" w:rsidR="006463EE" w:rsidRDefault="006463EE" w:rsidP="006C6923"/>
    <w:p w14:paraId="39FBD22A" w14:textId="77777777" w:rsidR="006463EE" w:rsidRDefault="006463EE" w:rsidP="006C6923">
      <w:r>
        <w:t>3. Vyučovací hodina trvá 45 minut.</w:t>
      </w:r>
    </w:p>
    <w:p w14:paraId="0CBA5CE5" w14:textId="77777777" w:rsidR="006463EE" w:rsidRDefault="006463EE" w:rsidP="006C6923"/>
    <w:p w14:paraId="648A632E" w14:textId="77777777" w:rsidR="006463EE" w:rsidRDefault="006463EE" w:rsidP="006C6923">
      <w:r>
        <w:t>4. Přestávky mezi vyučovacími hodinami jsou s ohledem na provoz školní jídelny a na odpolední odjezdy hromadných dopravních prostředků stanoveny takto:</w:t>
      </w:r>
    </w:p>
    <w:p w14:paraId="2C0BB913" w14:textId="77777777" w:rsidR="006463EE" w:rsidRDefault="006463EE" w:rsidP="002D7073">
      <w:r>
        <w:lastRenderedPageBreak/>
        <w:t>8.45 – 8.50; 9.35 – 9.50; 10.35 – 10.45; 11.30 – 12.10 (nebo 11.30 – 11.35); 12.55 – 13.00 (nebo 12.20 – 13.00); 13.45 – 13.50; 14.35 – 14.40; 15.25 – 15.35 hodin.</w:t>
      </w:r>
    </w:p>
    <w:p w14:paraId="58C7CDD1" w14:textId="77777777" w:rsidR="006463EE" w:rsidRDefault="006463EE" w:rsidP="006C6923"/>
    <w:p w14:paraId="042FA272" w14:textId="77777777" w:rsidR="006463EE" w:rsidRDefault="006463EE" w:rsidP="006C6923">
      <w:r>
        <w:t>5. Žáci přicházejí do školy nejpozději 10 minut před zahájením vyučování.</w:t>
      </w:r>
    </w:p>
    <w:p w14:paraId="3277A8E3" w14:textId="77777777" w:rsidR="006463EE" w:rsidRDefault="006463EE" w:rsidP="006C6923"/>
    <w:p w14:paraId="3396CC28" w14:textId="77777777" w:rsidR="006463EE" w:rsidRDefault="006463EE" w:rsidP="006C6923">
      <w:r>
        <w:t>6. Po vstupu do školní budovy se žáci přezouvají v šatnách, dále do školní budovy vstupují přezuti. Přezůvky nesmějí být zaměnitelné se sportovní obuví a musejí odpovídat hygienickým a bezpečnostním požadavkům.</w:t>
      </w:r>
    </w:p>
    <w:p w14:paraId="3B22DD25" w14:textId="77777777" w:rsidR="006463EE" w:rsidRDefault="006463EE" w:rsidP="006C6923"/>
    <w:p w14:paraId="438A9A46" w14:textId="77777777" w:rsidR="006463EE" w:rsidRDefault="006463EE" w:rsidP="006C6923">
      <w:r>
        <w:t xml:space="preserve">7. V průběhu vyučovací hodiny je žákům zakázáno mít v provozu mobilní telefony, jíst </w:t>
      </w:r>
    </w:p>
    <w:p w14:paraId="374D545C" w14:textId="77777777" w:rsidR="006463EE" w:rsidRDefault="006463EE" w:rsidP="006C6923">
      <w:r>
        <w:t>a vykonávat jakékoliv jiné činnosti nesouvisející s probíhající výukou. K dodržení pitného režimu a hygienické potřebě využívají zejména přestávek.</w:t>
      </w:r>
    </w:p>
    <w:p w14:paraId="2CAA1A99" w14:textId="77777777" w:rsidR="006463EE" w:rsidRDefault="006463EE" w:rsidP="006C6923"/>
    <w:p w14:paraId="14CB3CDF" w14:textId="77777777" w:rsidR="006463EE" w:rsidRDefault="006463EE" w:rsidP="006C6923">
      <w:r>
        <w:t xml:space="preserve">8. Žáci se řídí rozvrhem vyučovacích hodin, případně jeho změnami, jež jsou vyvěšeny nejpozději do 12 hodin předchozího dne (ve výjimečných případech do </w:t>
      </w:r>
      <w:r w:rsidR="002A3229">
        <w:t>14,45</w:t>
      </w:r>
      <w:r>
        <w:t xml:space="preserve"> hodin) na vývěsní tabuli a uvedeny na webových stránkách gymnázia. </w:t>
      </w:r>
    </w:p>
    <w:p w14:paraId="53EAEFF5" w14:textId="77777777" w:rsidR="006463EE" w:rsidRDefault="006463EE" w:rsidP="006C6923"/>
    <w:p w14:paraId="770465A3" w14:textId="77777777" w:rsidR="006463EE" w:rsidRDefault="006463EE" w:rsidP="006C6923">
      <w:r>
        <w:t xml:space="preserve">9. </w:t>
      </w:r>
      <w:r w:rsidR="002A3229">
        <w:t>Třídnické hodiny jsou zařazovány do pravidelného rozvrhu hodin, a to zpravidla po provozní poradě nebo pedagogické radě v co nejkratším termínu</w:t>
      </w:r>
      <w:r>
        <w:t>.</w:t>
      </w:r>
    </w:p>
    <w:p w14:paraId="7EBC2409" w14:textId="77777777" w:rsidR="006463EE" w:rsidRDefault="006463EE" w:rsidP="006C6923">
      <w:r>
        <w:t xml:space="preserve"> </w:t>
      </w:r>
    </w:p>
    <w:p w14:paraId="12BF56FF" w14:textId="77777777" w:rsidR="006463EE" w:rsidRDefault="006463EE" w:rsidP="006C6923">
      <w:r>
        <w:t>10. Do odborných učeben vstupují žáci jen za přítomnosti vyučujícího a dodržují provozní řád učebny, s nímž byli vyučujícím seznámeni.</w:t>
      </w:r>
    </w:p>
    <w:p w14:paraId="51793380" w14:textId="77777777" w:rsidR="006463EE" w:rsidRDefault="006463EE" w:rsidP="006C6923">
      <w:r>
        <w:t>11. Po skončení výuky opouštějí žáci odbornou učebnu za dohledu vyučujícího a zanechají ji v pořádku. Po skončení poslední vyučovací hodiny odcházejí žáci až po úklidu učebny (úklid lavic, zvednutí židlí, umytí tabule).</w:t>
      </w:r>
    </w:p>
    <w:p w14:paraId="31B99E8D" w14:textId="77777777" w:rsidR="006463EE" w:rsidRDefault="006463EE" w:rsidP="006C6923"/>
    <w:p w14:paraId="39045406" w14:textId="77777777" w:rsidR="006463EE" w:rsidRDefault="006463EE" w:rsidP="006C6923">
      <w:r>
        <w:t>12. Pokud žáci naleznou v učebně zapomenuté předměty, odevzdají je v kanceláři gymnázia.</w:t>
      </w:r>
    </w:p>
    <w:p w14:paraId="76184AFC" w14:textId="77777777" w:rsidR="006463EE" w:rsidRDefault="006463EE" w:rsidP="006C6923"/>
    <w:p w14:paraId="1D019977" w14:textId="77777777" w:rsidR="006463EE" w:rsidRDefault="006463EE" w:rsidP="006C6923">
      <w:r>
        <w:t xml:space="preserve">13. Třídní učitel určí na každý týden třídní službu dvou žáků. Služba připravuje podle pokynu vyučujícího učební pomůcky, píše na tabuli datum a číslo vyučovací hodiny, hlásí vyučujícím nepřítomné žáky, myje tabuli, větrá třídu, při odchodu zavírá okna a zhasíná světla. </w:t>
      </w:r>
    </w:p>
    <w:p w14:paraId="61691DB4" w14:textId="77777777" w:rsidR="006463EE" w:rsidRDefault="006463EE" w:rsidP="006C6923"/>
    <w:p w14:paraId="18A57A6E" w14:textId="77777777" w:rsidR="006463EE" w:rsidRDefault="006463EE" w:rsidP="006C6923">
      <w:r>
        <w:t xml:space="preserve">14. V případě, že se do 10 minut po začátku vyučovací hodiny nedostaví vyučující, oznámí </w:t>
      </w:r>
    </w:p>
    <w:p w14:paraId="1F5680FD" w14:textId="77777777" w:rsidR="006463EE" w:rsidRDefault="006463EE" w:rsidP="006C6923">
      <w:r>
        <w:t>to třídní služba v kanceláři gymnázia.</w:t>
      </w:r>
    </w:p>
    <w:p w14:paraId="549F3822" w14:textId="77777777" w:rsidR="006463EE" w:rsidRDefault="006463EE" w:rsidP="006C6923"/>
    <w:p w14:paraId="7B396277" w14:textId="77777777" w:rsidR="006463EE" w:rsidRDefault="006463EE" w:rsidP="006C6923">
      <w:r>
        <w:t>15. V odborných učebnách, laboratořích a tělocvičnách žáci dodržují provozní řády těchto prostor.</w:t>
      </w:r>
    </w:p>
    <w:p w14:paraId="63836192" w14:textId="77777777" w:rsidR="006463EE" w:rsidRDefault="006463EE" w:rsidP="006C6923"/>
    <w:p w14:paraId="4242FF12" w14:textId="77777777" w:rsidR="006463EE" w:rsidRDefault="006463EE" w:rsidP="006C6923">
      <w:r>
        <w:t>16. Školní jídelna vydává obědy v době od 11.20 do 13.</w:t>
      </w:r>
      <w:r w:rsidR="004A3E3B">
        <w:t>20</w:t>
      </w:r>
      <w:r>
        <w:t xml:space="preserve"> hodin.</w:t>
      </w:r>
    </w:p>
    <w:p w14:paraId="1F4037FF" w14:textId="77777777" w:rsidR="006463EE" w:rsidRDefault="006463EE" w:rsidP="006C6923"/>
    <w:p w14:paraId="7DB0FF09" w14:textId="77777777" w:rsidR="006463EE" w:rsidRDefault="006463EE" w:rsidP="006C6923">
      <w:r>
        <w:t>17. Výpůjční doba školních knihoven je uveřejněna na dveřích knihoven.</w:t>
      </w:r>
    </w:p>
    <w:p w14:paraId="0A34EE77" w14:textId="77777777" w:rsidR="006463EE" w:rsidRDefault="006463EE" w:rsidP="006C6923"/>
    <w:p w14:paraId="2BACF7D0" w14:textId="77777777" w:rsidR="006463EE" w:rsidRPr="004A3E3B" w:rsidRDefault="006463EE" w:rsidP="006C6923">
      <w:r>
        <w:t xml:space="preserve">18. </w:t>
      </w:r>
      <w:r w:rsidRPr="004A3E3B">
        <w:t>Školní budova se zavírá v 18.00 hodin</w:t>
      </w:r>
      <w:r w:rsidR="004A3E3B">
        <w:t xml:space="preserve"> a zapíná se bezpečnostní zařízení.</w:t>
      </w:r>
    </w:p>
    <w:p w14:paraId="25ABC353" w14:textId="77777777" w:rsidR="006463EE" w:rsidRDefault="006463EE" w:rsidP="006C6923"/>
    <w:p w14:paraId="49711C0C" w14:textId="77777777" w:rsidR="006463EE" w:rsidRDefault="006463EE" w:rsidP="006C6923">
      <w:r>
        <w:t xml:space="preserve">19. </w:t>
      </w:r>
      <w:r w:rsidR="004A3E3B">
        <w:t>Společenská místnost</w:t>
      </w:r>
      <w:r>
        <w:t xml:space="preserve"> pro žáky vyššího gymnázia </w:t>
      </w:r>
      <w:r w:rsidR="004A3E3B">
        <w:t xml:space="preserve">a studovna pro žáky nižšího gymnázia </w:t>
      </w:r>
      <w:r>
        <w:t>je k dispozici od 8.00 do 16.00 hodin.</w:t>
      </w:r>
    </w:p>
    <w:p w14:paraId="134DCA7C" w14:textId="77777777" w:rsidR="006463EE" w:rsidRDefault="006463EE" w:rsidP="006C6923"/>
    <w:p w14:paraId="2A5DAD85" w14:textId="1CA56C09" w:rsidR="006463EE" w:rsidRDefault="006463EE" w:rsidP="006C6923">
      <w:r>
        <w:t xml:space="preserve">20. </w:t>
      </w:r>
      <w:r w:rsidR="00A032A7">
        <w:t>Školní bistro</w:t>
      </w:r>
      <w:r>
        <w:t xml:space="preserve"> je v provozu </w:t>
      </w:r>
      <w:r w:rsidR="00A032A7">
        <w:t>dle otevírací doby vyvěšené na dveřích</w:t>
      </w:r>
      <w:r>
        <w:t>.</w:t>
      </w:r>
    </w:p>
    <w:p w14:paraId="66D6A32D" w14:textId="77777777" w:rsidR="006463EE" w:rsidRDefault="006463EE" w:rsidP="006C6923"/>
    <w:p w14:paraId="533EE9B6" w14:textId="3B2CBDC0" w:rsidR="006463EE" w:rsidRDefault="006463EE" w:rsidP="006C6923">
      <w:r>
        <w:lastRenderedPageBreak/>
        <w:t xml:space="preserve">21. </w:t>
      </w:r>
      <w:r w:rsidR="00A032A7">
        <w:t>N</w:t>
      </w:r>
      <w:r>
        <w:t xml:space="preserve">ápojový </w:t>
      </w:r>
      <w:r w:rsidR="00A032A7">
        <w:t xml:space="preserve">a potravinový </w:t>
      </w:r>
      <w:r>
        <w:t>automat jsou k dispozici po celou dobu denního provozu gymnázia.</w:t>
      </w:r>
    </w:p>
    <w:p w14:paraId="2F98C854" w14:textId="77777777" w:rsidR="006463EE" w:rsidRDefault="006463EE" w:rsidP="006C6923"/>
    <w:p w14:paraId="134A16DC" w14:textId="77777777" w:rsidR="00476A7E" w:rsidRDefault="00476A7E" w:rsidP="006C6923"/>
    <w:p w14:paraId="1C5BAF52" w14:textId="77777777" w:rsidR="006463EE" w:rsidRPr="00EF1230" w:rsidRDefault="006463EE" w:rsidP="006C6923">
      <w:pPr>
        <w:rPr>
          <w:b/>
          <w:sz w:val="32"/>
          <w:szCs w:val="32"/>
        </w:rPr>
      </w:pPr>
      <w:r w:rsidRPr="00EF1230">
        <w:rPr>
          <w:b/>
          <w:sz w:val="32"/>
          <w:szCs w:val="32"/>
        </w:rPr>
        <w:t>IV. Podmínky zajištění bezpečnosti a ochrany zdraví žáků a ochrany žáků před sociálně patologickými jevy a před projevy diskriminace, nepřátelství nebo násilí</w:t>
      </w:r>
    </w:p>
    <w:p w14:paraId="04619584" w14:textId="77777777" w:rsidR="006463EE" w:rsidRDefault="006463EE" w:rsidP="006C6923"/>
    <w:p w14:paraId="2EB18953" w14:textId="77777777" w:rsidR="006463EE" w:rsidRDefault="006463EE" w:rsidP="00E2792A">
      <w:r>
        <w:t xml:space="preserve">1. Na začátku každého školního roku jsou žáci poučeni třídním učitelem o pravidlech bezpečnosti a ochrany zdraví, seznámeni s požárními poplachovými směrnicemi, s evakuačním plánem, se zásadami první pomoci a se školním řádem. O poučení je učiněn zápis, který žáci </w:t>
      </w:r>
      <w:proofErr w:type="gramStart"/>
      <w:r>
        <w:t>podepíší</w:t>
      </w:r>
      <w:proofErr w:type="gramEnd"/>
      <w:r>
        <w:t xml:space="preserve">. V úvodních hodinách jednotlivých předmětů jsou žáci seznámeni vyučujícími se zásadami bezpečnosti a s provozními řády odborných učeben. </w:t>
      </w:r>
    </w:p>
    <w:p w14:paraId="6BEDFA9C" w14:textId="77777777" w:rsidR="006463EE" w:rsidRDefault="006463EE" w:rsidP="00E2792A">
      <w:r>
        <w:t>O poučení je proveden zápis do třídní knihy.</w:t>
      </w:r>
    </w:p>
    <w:p w14:paraId="23B41B20" w14:textId="77777777" w:rsidR="006463EE" w:rsidRDefault="006463EE" w:rsidP="00E2792A"/>
    <w:p w14:paraId="4F815631" w14:textId="77777777" w:rsidR="006463EE" w:rsidRDefault="006463EE" w:rsidP="00E2792A">
      <w:r>
        <w:t>2. V úvodních třídnických hodinách nastupujících ročníků se žákům představí výchovný poradce a školní metodik prevence. Seznámí žáky s náplní své práce, s obsahem a realizací minimálního preventivního programu, s umístěním své pracovny a informačních tabulí.</w:t>
      </w:r>
    </w:p>
    <w:p w14:paraId="2FD47F27" w14:textId="77777777" w:rsidR="006463EE" w:rsidRDefault="006463EE" w:rsidP="00E2792A"/>
    <w:p w14:paraId="061EBD7C" w14:textId="77777777" w:rsidR="006463EE" w:rsidRDefault="006463EE" w:rsidP="00E2792A">
      <w:r>
        <w:t>3. Žáci nebo jejich zákonní zástupci se mohou kdykoliv obrátit na třídního učitele, výchovného poradce či vedení gymnázia v případě, že se cítí být ohroženi šikanou, vnímají projevy diskriminace či nepřátelství nebo zažívají násilí. Pokud nechtějí problém řešit ve škole, mohou se obrátit na pedagogicko-psychologickou poradnu, Archu nebo podobné zařízení.</w:t>
      </w:r>
    </w:p>
    <w:p w14:paraId="6457E801" w14:textId="77777777" w:rsidR="006463EE" w:rsidRDefault="006463EE" w:rsidP="00E2792A"/>
    <w:p w14:paraId="1B6C63C7" w14:textId="77777777" w:rsidR="006463EE" w:rsidRDefault="006463EE" w:rsidP="00E2792A">
      <w:r>
        <w:t>4. Žáci mají možnost po vlastní úvaze využít anonymní schránku důvěry pro svá sdělení související s problémy alkoholu, drog, šikany, gamblerství, xenofobie, rasismu, násilí, vnášení zbraní a nebezpečných látek do školy. Schránka může sloužit i pro jejich informace o trestné činnosti nebo ničení školního majetku. Přístup do schránky má pouze výchovný poradce.</w:t>
      </w:r>
    </w:p>
    <w:p w14:paraId="283C94F9" w14:textId="77777777" w:rsidR="006463EE" w:rsidRDefault="006463EE" w:rsidP="00E2792A"/>
    <w:p w14:paraId="372BD978" w14:textId="77777777" w:rsidR="006463EE" w:rsidRDefault="006463EE" w:rsidP="00E2792A">
      <w:r>
        <w:t xml:space="preserve">5. Před akcemi mimo školu jsou žáci v nezbytném rozsahu poučeni o pravidlech bezpečnosti </w:t>
      </w:r>
    </w:p>
    <w:p w14:paraId="28428F3C" w14:textId="77777777" w:rsidR="006463EE" w:rsidRDefault="006463EE" w:rsidP="00E2792A">
      <w:r>
        <w:t xml:space="preserve">a ochrany zdraví na akci třídním učitelem nebo vedoucím akce. Před odjezdem na vícedenní akci </w:t>
      </w:r>
      <w:proofErr w:type="gramStart"/>
      <w:r>
        <w:t>podepíší</w:t>
      </w:r>
      <w:proofErr w:type="gramEnd"/>
      <w:r>
        <w:t xml:space="preserve"> žáci osobní prohlášení o tom, že jsou připraveni dodržovat ustanovení školního řádu i pravidla bezpečnosti a ochrany zdraví v rozsahu, v němž byli proškoleni před akcí.</w:t>
      </w:r>
    </w:p>
    <w:p w14:paraId="1C7DC4F2" w14:textId="77777777" w:rsidR="006463EE" w:rsidRDefault="006463EE" w:rsidP="00E2792A"/>
    <w:p w14:paraId="1FF92AB8" w14:textId="77777777" w:rsidR="006463EE" w:rsidRDefault="006463EE" w:rsidP="00E2792A">
      <w:r>
        <w:t>6. Jestliže aktuální zdravotní stav nedovoluje žákovi pokračovat ve výuce, zajistí gymnázium odbornou lékařskou pomoc nebo informuje zákonného zástupce žáka. Ten si nemocného vyzvedne v kanceláři gymnázia. Odchod nezletilého žáka bez doprovodu zákonného zástupce nebo jím pověřené osoby gymnázium neumožní.</w:t>
      </w:r>
    </w:p>
    <w:p w14:paraId="34E88E2A" w14:textId="77777777" w:rsidR="006463EE" w:rsidRDefault="006463EE" w:rsidP="00E2792A"/>
    <w:p w14:paraId="58A2B95F" w14:textId="77777777" w:rsidR="006463EE" w:rsidRDefault="006463EE" w:rsidP="00E2792A">
      <w:r>
        <w:t xml:space="preserve">7. Ve všech vnitřních i vnějších prostorách gymnázia je zakázáno kouření. Zákaz kouření se vztahuje i na všechny akce pořádané gymnáziem či ve spolupráci s ním. </w:t>
      </w:r>
    </w:p>
    <w:p w14:paraId="75AE62BA" w14:textId="77777777" w:rsidR="006463EE" w:rsidRDefault="006463EE" w:rsidP="00E2792A"/>
    <w:p w14:paraId="3E0E6505" w14:textId="77777777" w:rsidR="006463EE" w:rsidRDefault="006463EE" w:rsidP="00E2792A">
      <w:r>
        <w:t>8. Konzumace alkoholu, užívání drog a návykových látek je ve škole a na školních akcích zakázáno bez výjimky zletilým i nezletilým žákům po celou dobu vzdělávání v gymnáziu. Žákům je zakázáno účastnit se výuky pod vlivem alkoholu a jiných návykových látek.</w:t>
      </w:r>
    </w:p>
    <w:p w14:paraId="49463693" w14:textId="77777777" w:rsidR="006463EE" w:rsidRDefault="006463EE" w:rsidP="00E2792A">
      <w:r>
        <w:t xml:space="preserve">Žákům není dovoleno vnášet do školy jakékoliv zbraně včetně nožů, výbušniny a jinak nebezpečné látky a předměty. Tento zákaz se vztahuje i na všechny akce pořádané gymnáziem. </w:t>
      </w:r>
    </w:p>
    <w:p w14:paraId="25A8835D" w14:textId="77777777" w:rsidR="006463EE" w:rsidRDefault="006463EE" w:rsidP="00E2792A"/>
    <w:p w14:paraId="4CC45815" w14:textId="77777777" w:rsidR="006463EE" w:rsidRDefault="006463EE" w:rsidP="00E2792A">
      <w:r>
        <w:t xml:space="preserve">9. Další podmínky stanoví Metodický pokyn k zajištění bezpečnosti a ochrany zdraví dětí, žáků a studentů ve školách a školských zařízeních zřizovaných Ministerstvem školství, mládeže a tělovýchovy č. j. 37/014/2005-25 ze dne 22. 12. 2005, kterého podpůrně užívá </w:t>
      </w:r>
      <w:r w:rsidR="00DC2384">
        <w:t xml:space="preserve">                   </w:t>
      </w:r>
      <w:r>
        <w:t>i tento školní řád.</w:t>
      </w:r>
    </w:p>
    <w:p w14:paraId="2373FA8B" w14:textId="77777777" w:rsidR="002A3229" w:rsidRDefault="002A3229" w:rsidP="00E2792A"/>
    <w:p w14:paraId="335F62F7" w14:textId="77777777" w:rsidR="002A3229" w:rsidRDefault="002A3229" w:rsidP="002A3229">
      <w:r>
        <w:t xml:space="preserve">10. Každý úraz, poranění či nehodu, k níž dojde během vyučování, jsou žáci povinni ihned ohlásit v kanceláři školy. Také úrazy, ke kterým došlo při společné činnosti žáků mimo školu – vycházka, výlet, exkurze, je třeba neodkladně nahlásit osobně do kanceláře školy osobě pověřené zapisováním do Knihy úrazů a následně vedení školy. Rovněž tak úrazy vzniklé na lyžařských a sportovních kurzech je nutné hlásit do kanceláře a vedení školy. </w:t>
      </w:r>
    </w:p>
    <w:p w14:paraId="6D64679B" w14:textId="77777777" w:rsidR="002A3229" w:rsidRDefault="002A3229" w:rsidP="002A3229">
      <w:r>
        <w:t xml:space="preserve">Dle nutnosti zajistí vyučující nebo jiný zaměstnanec školy zraněnému žákovi lékařské ošetření nebo informuje zákonného zástupce a v kanceláři školy sepíše Záznam o úrazu. </w:t>
      </w:r>
    </w:p>
    <w:p w14:paraId="3FE7A942" w14:textId="77777777" w:rsidR="002A3229" w:rsidRDefault="002A3229" w:rsidP="00E2792A"/>
    <w:p w14:paraId="35551DDF" w14:textId="77777777" w:rsidR="006463EE" w:rsidRDefault="006463EE" w:rsidP="00E2792A"/>
    <w:p w14:paraId="1D67C623" w14:textId="77777777" w:rsidR="006463EE" w:rsidRPr="00EF1230" w:rsidRDefault="006463EE" w:rsidP="00E2792A">
      <w:pPr>
        <w:rPr>
          <w:b/>
          <w:sz w:val="32"/>
          <w:szCs w:val="32"/>
        </w:rPr>
      </w:pPr>
      <w:r w:rsidRPr="00EF1230">
        <w:rPr>
          <w:b/>
          <w:sz w:val="32"/>
          <w:szCs w:val="32"/>
        </w:rPr>
        <w:t>V. Podmínky zacházení s majetkem školy ze strany žáků</w:t>
      </w:r>
    </w:p>
    <w:p w14:paraId="3128E330" w14:textId="77777777" w:rsidR="006463EE" w:rsidRDefault="006463EE" w:rsidP="00E2792A"/>
    <w:p w14:paraId="08A0844E" w14:textId="77777777" w:rsidR="006463EE" w:rsidRDefault="006463EE" w:rsidP="00E2792A">
      <w:r>
        <w:t>1. Žáci šetrně zacházejí se svěřenými učebnicemi, školními potřebami a školním majetkem. Každé svévolné poškození nebo zničení majetku školy, žáků, vyučujících či jiných osob hradí v plném rozsahu ten, kdo škodu způsobil, resp. jeho zákonný zástupce.</w:t>
      </w:r>
    </w:p>
    <w:p w14:paraId="11004BFA" w14:textId="77777777" w:rsidR="006463EE" w:rsidRDefault="006463EE" w:rsidP="00E2792A"/>
    <w:p w14:paraId="536F6CAB" w14:textId="38A5C1E7" w:rsidR="006463EE" w:rsidRDefault="006463EE" w:rsidP="00E2792A">
      <w:r>
        <w:t xml:space="preserve">2. Každé poškození nebo závadu oznámí žáci vyučujícímu, třídnímu učiteli nebo v kanceláři gymnázia. </w:t>
      </w:r>
    </w:p>
    <w:p w14:paraId="4A0C83AC" w14:textId="77777777" w:rsidR="00B27E11" w:rsidRDefault="00B27E11" w:rsidP="00E2792A"/>
    <w:p w14:paraId="74A8B475" w14:textId="77777777" w:rsidR="006463EE" w:rsidRDefault="006463EE" w:rsidP="00E2792A">
      <w:r>
        <w:t>3. Požaduje-li škola náhradu škody po žákovi, resp. jeho zákonném zástupci, musí být záležitost řádně prošetřena třídním učitelem a je nutno zvážit i pedagogickou stránku tohoto požadavku.</w:t>
      </w:r>
    </w:p>
    <w:p w14:paraId="071FF2A1" w14:textId="77777777" w:rsidR="006463EE" w:rsidRDefault="006463EE" w:rsidP="00E2792A"/>
    <w:p w14:paraId="6FABC35B" w14:textId="77777777" w:rsidR="006463EE" w:rsidRDefault="006463EE" w:rsidP="00E2792A">
      <w:r>
        <w:t xml:space="preserve">4. Každý žák odpovídá za pořádek a čistotu svého učebního místa a jeho nejbližšího okolí </w:t>
      </w:r>
    </w:p>
    <w:p w14:paraId="2B727518" w14:textId="77777777" w:rsidR="006463EE" w:rsidRDefault="006463EE" w:rsidP="00E2792A">
      <w:r>
        <w:t>a prostoru vyhrazeného v šatně.</w:t>
      </w:r>
    </w:p>
    <w:p w14:paraId="6102D715" w14:textId="77777777" w:rsidR="006463EE" w:rsidRDefault="006463EE" w:rsidP="00E2792A"/>
    <w:p w14:paraId="450237C4" w14:textId="77777777" w:rsidR="006463EE" w:rsidRDefault="006463EE" w:rsidP="006C6923">
      <w:r>
        <w:t xml:space="preserve">5. Žákům je zakázáno manipulovat s elektrickými spotřebiči, rozvody elektřiny a plynu v laboratořích, s vybavením odborných učeben, s uloženými exponáty a modely. </w:t>
      </w:r>
    </w:p>
    <w:p w14:paraId="01222CB4" w14:textId="77777777" w:rsidR="006463EE" w:rsidRDefault="006463EE" w:rsidP="006C6923"/>
    <w:p w14:paraId="1719A858" w14:textId="77777777" w:rsidR="006463EE" w:rsidRDefault="006463EE" w:rsidP="006C6923">
      <w:pPr>
        <w:rPr>
          <w:b/>
          <w:sz w:val="28"/>
          <w:szCs w:val="28"/>
        </w:rPr>
      </w:pPr>
    </w:p>
    <w:p w14:paraId="4E5BFF3A" w14:textId="77777777" w:rsidR="006463EE" w:rsidRPr="00EF1230" w:rsidRDefault="006463EE" w:rsidP="006C6923">
      <w:pPr>
        <w:rPr>
          <w:b/>
          <w:sz w:val="32"/>
          <w:szCs w:val="32"/>
        </w:rPr>
      </w:pPr>
      <w:r w:rsidRPr="00EF1230">
        <w:rPr>
          <w:b/>
          <w:sz w:val="32"/>
          <w:szCs w:val="32"/>
        </w:rPr>
        <w:t xml:space="preserve">VI. Pravidla pro hodnocení výsledků vzdělávání žáků </w:t>
      </w:r>
    </w:p>
    <w:p w14:paraId="3A5B2F72" w14:textId="77777777" w:rsidR="006463EE" w:rsidRDefault="006463EE" w:rsidP="006C6923">
      <w:r>
        <w:t>jsou stanovena v § 57 - § 82 školského zákona a ve vyhlášce č. 13/2005 Sb. o středním vzdělávání a vzdělávání v konzervatoři, ve znění pozdějších předpisů.</w:t>
      </w:r>
    </w:p>
    <w:p w14:paraId="573802A0" w14:textId="77777777" w:rsidR="006463EE" w:rsidRDefault="006463EE" w:rsidP="006C6923">
      <w:pPr>
        <w:rPr>
          <w:b/>
          <w:sz w:val="28"/>
          <w:szCs w:val="28"/>
        </w:rPr>
      </w:pPr>
    </w:p>
    <w:p w14:paraId="1AC9A8A4" w14:textId="77777777" w:rsidR="006463EE" w:rsidRPr="00F474C8" w:rsidRDefault="006463EE" w:rsidP="006C6923">
      <w:pPr>
        <w:rPr>
          <w:b/>
          <w:sz w:val="28"/>
          <w:szCs w:val="28"/>
        </w:rPr>
      </w:pPr>
      <w:r w:rsidRPr="00F474C8">
        <w:rPr>
          <w:b/>
          <w:sz w:val="28"/>
          <w:szCs w:val="28"/>
        </w:rPr>
        <w:t>A. Zásady prů</w:t>
      </w:r>
      <w:r>
        <w:rPr>
          <w:b/>
          <w:sz w:val="28"/>
          <w:szCs w:val="28"/>
        </w:rPr>
        <w:t xml:space="preserve">běžného hodnocení </w:t>
      </w:r>
      <w:r w:rsidRPr="00F474C8">
        <w:rPr>
          <w:b/>
          <w:sz w:val="28"/>
          <w:szCs w:val="28"/>
        </w:rPr>
        <w:t>výsledků vzdělávání žáků</w:t>
      </w:r>
    </w:p>
    <w:p w14:paraId="4557605D" w14:textId="77777777" w:rsidR="006463EE" w:rsidRDefault="006463EE" w:rsidP="006C6923"/>
    <w:p w14:paraId="44189FE2" w14:textId="77777777" w:rsidR="006463EE" w:rsidRDefault="006463EE" w:rsidP="006C6923">
      <w:r>
        <w:t>1. Vyučující uplatňuje při hodnocení vůči žákovi přiměřenou náročnost a pedagogický takt.</w:t>
      </w:r>
    </w:p>
    <w:p w14:paraId="7FBA819B" w14:textId="77777777" w:rsidR="006463EE" w:rsidRDefault="006463EE" w:rsidP="006C6923"/>
    <w:p w14:paraId="310B15B7" w14:textId="77777777" w:rsidR="006463EE" w:rsidRDefault="006463EE" w:rsidP="006C6923">
      <w:r>
        <w:t xml:space="preserve">2. Účelem zkoušení není nacházet mezery v žákových vědomostech, nýbrž hodnotit to, co zná a umí. </w:t>
      </w:r>
    </w:p>
    <w:p w14:paraId="114CD172" w14:textId="77777777" w:rsidR="006463EE" w:rsidRDefault="006463EE" w:rsidP="006C6923"/>
    <w:p w14:paraId="4B0BAC39" w14:textId="77777777" w:rsidR="006463EE" w:rsidRDefault="006463EE" w:rsidP="00E57FA5">
      <w:r>
        <w:t>3. Hodnocení výsledků vzdělávání žáků nesmí být používáno k upevnění kázně, má mít motivační charakter.</w:t>
      </w:r>
    </w:p>
    <w:p w14:paraId="19DAEE30" w14:textId="77777777" w:rsidR="006463EE" w:rsidRDefault="006463EE" w:rsidP="00E57FA5"/>
    <w:p w14:paraId="7EF054FE" w14:textId="77777777" w:rsidR="006463EE" w:rsidRDefault="006463EE" w:rsidP="00E57FA5">
      <w:r>
        <w:lastRenderedPageBreak/>
        <w:t>4. Žák, který se po omluvené nepřítomnosti dostaví do vyučování, je po určitou dobu, již dohodne s vyučujícími jednotlivých předmětů, uvolněn z ústního i písemného zkoušení.</w:t>
      </w:r>
    </w:p>
    <w:p w14:paraId="64F97EE5" w14:textId="77777777" w:rsidR="006463EE" w:rsidRDefault="006463EE" w:rsidP="006C6923"/>
    <w:p w14:paraId="52860350" w14:textId="77777777" w:rsidR="006463EE" w:rsidRDefault="006463EE" w:rsidP="006C6923">
      <w:r>
        <w:t>5. Podklady pro průběžné hodnocení získává vyučující zejména takto:</w:t>
      </w:r>
    </w:p>
    <w:p w14:paraId="7A39F205" w14:textId="77777777" w:rsidR="00DC2384" w:rsidRPr="00DC2384" w:rsidRDefault="00DC2384" w:rsidP="006C6923">
      <w:pPr>
        <w:rPr>
          <w:sz w:val="16"/>
          <w:szCs w:val="16"/>
        </w:rPr>
      </w:pPr>
    </w:p>
    <w:p w14:paraId="1C06A17B" w14:textId="77777777" w:rsidR="006463EE" w:rsidRDefault="006463EE" w:rsidP="006C6923">
      <w:r>
        <w:t>a) soustavným diagnostickým pozorováním žáka</w:t>
      </w:r>
    </w:p>
    <w:p w14:paraId="456DA24E" w14:textId="77777777" w:rsidR="006463EE" w:rsidRDefault="006463EE" w:rsidP="006C6923">
      <w:r>
        <w:t>b) soustavným sledováním výkonů žáka a jeho připravenosti na vyučování</w:t>
      </w:r>
    </w:p>
    <w:p w14:paraId="19F87423" w14:textId="77777777" w:rsidR="006463EE" w:rsidRDefault="006463EE" w:rsidP="006C6923">
      <w:r>
        <w:t>c) různými druhy zkoušek (písemné, ústní, praktické, pohybové) a didaktickými testy</w:t>
      </w:r>
    </w:p>
    <w:p w14:paraId="6B8C2879" w14:textId="77777777" w:rsidR="006463EE" w:rsidRDefault="006463EE" w:rsidP="006C6923">
      <w:r>
        <w:t>d) kontrolními písemnými pracemi a praktickými zkouškami</w:t>
      </w:r>
    </w:p>
    <w:p w14:paraId="7AF987EA" w14:textId="77777777" w:rsidR="006463EE" w:rsidRDefault="006463EE" w:rsidP="006C6923">
      <w:r>
        <w:t>e) analýzou výsledků činnosti žáka</w:t>
      </w:r>
    </w:p>
    <w:p w14:paraId="51E013D1" w14:textId="77777777" w:rsidR="006463EE" w:rsidRDefault="006463EE" w:rsidP="006C6923">
      <w:r>
        <w:t xml:space="preserve">f) konzultacemi s ostatními vyučujícími a podle potřeby i s pracovníky </w:t>
      </w:r>
    </w:p>
    <w:p w14:paraId="1C6523DA" w14:textId="77777777" w:rsidR="006463EE" w:rsidRDefault="006463EE" w:rsidP="006C6923">
      <w:r>
        <w:t xml:space="preserve">    pedagogicko-psychologických poraden a zdravotnických služeb, zejména u žáka</w:t>
      </w:r>
    </w:p>
    <w:p w14:paraId="6F1D1D63" w14:textId="77777777" w:rsidR="006463EE" w:rsidRDefault="006463EE" w:rsidP="006C6923">
      <w:r>
        <w:t xml:space="preserve">    s trvalejšími psychickými a zdravotními obtížemi a poruchami</w:t>
      </w:r>
    </w:p>
    <w:p w14:paraId="4AFD4BD6" w14:textId="77777777" w:rsidR="006463EE" w:rsidRDefault="006463EE" w:rsidP="006C6923">
      <w:r>
        <w:t>g) rozhovory se žákem a zákonnými zástupci žáka</w:t>
      </w:r>
    </w:p>
    <w:p w14:paraId="725327BB" w14:textId="77777777" w:rsidR="006463EE" w:rsidRDefault="006463EE" w:rsidP="006C6923"/>
    <w:p w14:paraId="7B282CB6" w14:textId="77777777" w:rsidR="006463EE" w:rsidRDefault="006463EE" w:rsidP="006C6923">
      <w:r>
        <w:t>6. Vyučující na začátku každého pololetí seznámí žáky s pravidly a podmínkami hodnocení výsledků vzdělávání v daném předmětu (jedná se mj. zejména o podmínky, které žák musí splnit, aby mohl být za dané období hodnocen, a o termín ukončení hodnocení v daném období).</w:t>
      </w:r>
    </w:p>
    <w:p w14:paraId="4F484504" w14:textId="77777777" w:rsidR="006463EE" w:rsidRDefault="006463EE" w:rsidP="006C6923"/>
    <w:p w14:paraId="228C90E2" w14:textId="77777777" w:rsidR="006463EE" w:rsidRDefault="006463EE" w:rsidP="006C6923">
      <w:r>
        <w:t>7. Nutnou podmínkou hodnocení žáka za dané období jsou minimálně 2 známky z ústního, písemného či praktického zkoušení. Hodnotit žáka na základě jedné známky nelze.</w:t>
      </w:r>
    </w:p>
    <w:p w14:paraId="059EED32" w14:textId="77777777" w:rsidR="006463EE" w:rsidRDefault="006463EE" w:rsidP="006C6923"/>
    <w:p w14:paraId="3CFE4864" w14:textId="77777777" w:rsidR="006463EE" w:rsidRDefault="006463EE" w:rsidP="006C6923">
      <w:r>
        <w:t>8. Vyučující oznamuje žákovi výsledek každého hodnocení a poukazuje na klady a nedostatky hodnocených projevů, výkonů či výtvorů. Při ústním zkoušení oznámí vyučující žákovi výsledek hodnocení okamžitě. Výsledky hodnocení písemných zkoušek a prací a praktických činností oznámí žákovi nejpozději do 14 dnů.</w:t>
      </w:r>
    </w:p>
    <w:p w14:paraId="022C0B22" w14:textId="77777777" w:rsidR="006463EE" w:rsidRDefault="006463EE" w:rsidP="006C6923"/>
    <w:p w14:paraId="6EB3D2EB" w14:textId="77777777" w:rsidR="006463EE" w:rsidRDefault="006463EE" w:rsidP="006C6923">
      <w:r>
        <w:t>9. Pravidla ústního zkoušení</w:t>
      </w:r>
    </w:p>
    <w:p w14:paraId="03AF6ABA" w14:textId="77777777" w:rsidR="006463EE" w:rsidRDefault="006463EE" w:rsidP="006C6923">
      <w:r>
        <w:t>a) Žák má právo být v průběhu pololetí alespoň jednou ústně zkoušen (mimo předmět tělesná výchova).</w:t>
      </w:r>
    </w:p>
    <w:p w14:paraId="7B9E1498" w14:textId="77777777" w:rsidR="006463EE" w:rsidRDefault="006463EE" w:rsidP="006C6923">
      <w:r>
        <w:t>b) Ústní zkoušení jednoho žáka by nemělo překročit časový limit 15 minut.</w:t>
      </w:r>
    </w:p>
    <w:p w14:paraId="7A88FFCE" w14:textId="77777777" w:rsidR="006463EE" w:rsidRDefault="006463EE" w:rsidP="006C6923">
      <w:r>
        <w:t>c) Žák smí být ústně zkoušen výhradně před spolužáky ve třídě. Výjimkou je komisionální zkouška.</w:t>
      </w:r>
    </w:p>
    <w:p w14:paraId="74CA73F3" w14:textId="77777777" w:rsidR="006463EE" w:rsidRDefault="006463EE" w:rsidP="006C6923"/>
    <w:p w14:paraId="15CF23B2" w14:textId="77777777" w:rsidR="006463EE" w:rsidRDefault="006463EE" w:rsidP="006C6923">
      <w:r>
        <w:t>10. Pravidla písemného zkoušení</w:t>
      </w:r>
    </w:p>
    <w:p w14:paraId="4699253A" w14:textId="77777777" w:rsidR="006463EE" w:rsidRDefault="006463EE" w:rsidP="006C6923">
      <w:r>
        <w:t>a) Písemným zkoušením jsou didaktické testy (trvající cca 10 minut), písemné prověrky (trvající cca 25 minut) a jednohodinové či delší písemné práce zadané celé třídě nebo celé skupině žáků.</w:t>
      </w:r>
    </w:p>
    <w:p w14:paraId="7C35F96F" w14:textId="77777777" w:rsidR="006463EE" w:rsidRDefault="006463EE" w:rsidP="006C6923">
      <w:r>
        <w:t>b) V jednom dni lze psát pouze jednu jednohodinovou či delší písemnou práci nebo nejvýše dvě písemné prověrky trvající cca 25 minut.</w:t>
      </w:r>
    </w:p>
    <w:p w14:paraId="7FF5B57F" w14:textId="25057BC6" w:rsidR="006463EE" w:rsidRDefault="00B80E00" w:rsidP="006C6923">
      <w:r>
        <w:t>c</w:t>
      </w:r>
      <w:r w:rsidR="006463EE">
        <w:t>) Jednohodinové a delší písemné práce je nutno žákům ohlásit nejméně 7 dní předem, písemné prověrky</w:t>
      </w:r>
      <w:r>
        <w:t xml:space="preserve"> a testy</w:t>
      </w:r>
      <w:r w:rsidR="006463EE">
        <w:t xml:space="preserve"> 2 dny předem.</w:t>
      </w:r>
    </w:p>
    <w:p w14:paraId="1DEC5DA3" w14:textId="0F8642E9" w:rsidR="006463EE" w:rsidRDefault="000E35BA" w:rsidP="006C6923">
      <w:r>
        <w:t>d</w:t>
      </w:r>
      <w:r w:rsidR="006463EE">
        <w:t>) Časové rozvržení písemného zkoušení koordinuje učitel tak, aby nedocházelo k nahromadění ústního a písemného zkoušení do krátkého časového úseku.</w:t>
      </w:r>
    </w:p>
    <w:p w14:paraId="0FD0F801" w14:textId="17A1495A" w:rsidR="006463EE" w:rsidRDefault="000E35BA" w:rsidP="006C6923">
      <w:r>
        <w:t>e</w:t>
      </w:r>
      <w:r w:rsidR="006463EE">
        <w:t>) Náhradní písemné zkoušení v případě nepřítomnosti žáka ve vyučovací hodině vyučující nemusí zadávat.</w:t>
      </w:r>
      <w:r>
        <w:t xml:space="preserve"> </w:t>
      </w:r>
    </w:p>
    <w:p w14:paraId="2187BBC4" w14:textId="21757C57" w:rsidR="000E35BA" w:rsidRDefault="000E35BA" w:rsidP="006C6923">
      <w:r>
        <w:t>f) Stanoví-li učitel náhradní zkoušení, toto proběhne, nejdříve po třech dnech, nejpozději však do 1 měsíce od běžného písemného zkoušení nebo od návratu žáka do školy</w:t>
      </w:r>
      <w:r w:rsidR="00AF01A7">
        <w:t xml:space="preserve"> (s ohledem na prázdniny – např. vánoční)</w:t>
      </w:r>
      <w:r>
        <w:t xml:space="preserve">, a to po domluvě s žákem, který nebyl přítomný běžnému </w:t>
      </w:r>
      <w:r>
        <w:lastRenderedPageBreak/>
        <w:t xml:space="preserve">písemnému zkoušení. Náhradní zkoušení je ze stejného rozsahu látky a se stejnou náročností. Hodnocení obou je podle stejných kritérií.  </w:t>
      </w:r>
    </w:p>
    <w:p w14:paraId="5EC70445" w14:textId="77777777" w:rsidR="006463EE" w:rsidRDefault="006463EE" w:rsidP="006C6923">
      <w:r>
        <w:t>h) Nestanoví-li vyučující výslovně jinak, je zakázáno při písemném zkoušení používat knihy, sešity, seznamy vzorců či papíry s poznámkami (tzv. taháky) apod. Uživatelům nedovolených pomůcek je možno písemnou zkoušku odebrat a ohodnotit stupněm nedostatečný.</w:t>
      </w:r>
    </w:p>
    <w:p w14:paraId="13FBB6F7" w14:textId="77777777" w:rsidR="006463EE" w:rsidRDefault="006463EE" w:rsidP="006C6923">
      <w:r>
        <w:t>i) Zcela nečitelnou písemnou zkoušku není povinen vyučující akceptovat a hodnotí ji stupněm nedostatečný.</w:t>
      </w:r>
    </w:p>
    <w:p w14:paraId="3AA6EAC9" w14:textId="77777777" w:rsidR="006463EE" w:rsidRDefault="006463EE" w:rsidP="006C6923">
      <w:r>
        <w:t xml:space="preserve">j) Pokud žák písemnou zkoušku neodevzdá, pohlíží se na ni, jako kdyby byla napsána, </w:t>
      </w:r>
    </w:p>
    <w:p w14:paraId="3089FEAE" w14:textId="77777777" w:rsidR="006463EE" w:rsidRDefault="006463EE" w:rsidP="006C6923">
      <w:r>
        <w:t>a hodnotí se stupněm nedostatečný.</w:t>
      </w:r>
    </w:p>
    <w:p w14:paraId="38FC3500" w14:textId="77777777" w:rsidR="006463EE" w:rsidRDefault="006463EE" w:rsidP="006C6923"/>
    <w:p w14:paraId="3E8A0808" w14:textId="77777777" w:rsidR="006463EE" w:rsidRDefault="006463EE" w:rsidP="006C6923">
      <w:r>
        <w:t xml:space="preserve">11. Vyučující je povinen vést soustavnou evidenci o každém hodnocení žáka. </w:t>
      </w:r>
    </w:p>
    <w:p w14:paraId="5062FC3D" w14:textId="77777777" w:rsidR="006463EE" w:rsidRDefault="006463EE" w:rsidP="006C6923"/>
    <w:p w14:paraId="00738821" w14:textId="77777777" w:rsidR="006463EE" w:rsidRDefault="006463EE" w:rsidP="006C6923">
      <w:r>
        <w:t>12. Třídní učitelé a vedení gymnázia jsou informováni o stavu hodnocení ve třídě na pravidelných čtvrtletních pedagogických radách, po nichž vždy následují informační schůzky se zákonnými zástupci žáků. V nutných případech mimořádného zhoršení prospěchu nebo chování se informace předávají okamžitě.</w:t>
      </w:r>
    </w:p>
    <w:p w14:paraId="6B3A16E7" w14:textId="77777777" w:rsidR="006463EE" w:rsidRDefault="006463EE" w:rsidP="006C6923"/>
    <w:p w14:paraId="2E8D8F9C" w14:textId="77777777" w:rsidR="006463EE" w:rsidRDefault="006463EE" w:rsidP="006C6923">
      <w:r>
        <w:t>13. Případy zaostávání žáků ve vzdělávání a nedostatky v jejich chování, jakož i případy mimořádných talentů a jejich výsledky se projednávají v pedagogické radě.</w:t>
      </w:r>
    </w:p>
    <w:p w14:paraId="07CB2413" w14:textId="77777777" w:rsidR="006463EE" w:rsidRDefault="006463EE" w:rsidP="006C6923"/>
    <w:p w14:paraId="17339C8F" w14:textId="77777777" w:rsidR="006463EE" w:rsidRDefault="006463EE" w:rsidP="006C6923">
      <w:r>
        <w:t>14. Zákonné zástupce žáka informuje o prospěchu a chování žáka</w:t>
      </w:r>
    </w:p>
    <w:p w14:paraId="3209E182" w14:textId="77777777" w:rsidR="006463EE" w:rsidRDefault="006463EE" w:rsidP="006C6923">
      <w:r>
        <w:t xml:space="preserve">a) učitel daného vyučovacího předmětu dle pokynů ředitelky </w:t>
      </w:r>
      <w:r w:rsidR="00AD0100">
        <w:t>školy</w:t>
      </w:r>
      <w:r>
        <w:t xml:space="preserve"> (třídní schůzky, informační odpoledne apod.)</w:t>
      </w:r>
    </w:p>
    <w:p w14:paraId="401CFD9C" w14:textId="77777777" w:rsidR="006463EE" w:rsidRDefault="006463EE" w:rsidP="006C6923">
      <w:r>
        <w:t>b) třídní učitel nebo učitel daného předmětu, jestliže o to zákonný zástupce požádá</w:t>
      </w:r>
    </w:p>
    <w:p w14:paraId="333A2B28" w14:textId="77777777" w:rsidR="006463EE" w:rsidRDefault="006463EE" w:rsidP="006C6923">
      <w:r>
        <w:t xml:space="preserve">c) ředitelka v případě mimořádného zhoršení prospěchu nebo chování, a to bezprostředně </w:t>
      </w:r>
    </w:p>
    <w:p w14:paraId="59965D12" w14:textId="77777777" w:rsidR="006463EE" w:rsidRDefault="006463EE" w:rsidP="006C6923">
      <w:r>
        <w:t>a prokazatelným způsobem.</w:t>
      </w:r>
    </w:p>
    <w:p w14:paraId="787D5693" w14:textId="77777777" w:rsidR="006463EE" w:rsidRDefault="006463EE" w:rsidP="006C6923"/>
    <w:p w14:paraId="7B6F39D6" w14:textId="77777777" w:rsidR="006463EE" w:rsidRDefault="006463EE" w:rsidP="006C6923">
      <w:r>
        <w:t>15. Přestupuje-li žák do jiné školy, zašle ředitelka dosavadní školy škole, do níž žák přestupuje, dokumentaci o žákovi a záznam o jeho chování a prospěchu za neukončené hodnocené období. Jestliže se přestup uskutečňuje po 15. listopadu nebo po 15. dubnu, obsahuje dokumentace o žákovi návrh hodnocení chování a návrh hodnocení v jednotlivých vyučovacích předmětech jako podklad pro hodnocení výsledků vzdělávání na vysvědčení.</w:t>
      </w:r>
    </w:p>
    <w:p w14:paraId="750AD16E" w14:textId="77777777" w:rsidR="006463EE" w:rsidRDefault="006463EE" w:rsidP="006C6923"/>
    <w:p w14:paraId="3B11718E" w14:textId="77777777" w:rsidR="006463EE" w:rsidRDefault="006463EE" w:rsidP="006C6923">
      <w:pPr>
        <w:rPr>
          <w:b/>
          <w:sz w:val="28"/>
          <w:szCs w:val="28"/>
        </w:rPr>
      </w:pPr>
    </w:p>
    <w:p w14:paraId="273E3386" w14:textId="77777777" w:rsidR="006463EE" w:rsidRPr="00F474C8" w:rsidRDefault="006463EE" w:rsidP="006C6923">
      <w:pPr>
        <w:rPr>
          <w:b/>
          <w:sz w:val="28"/>
          <w:szCs w:val="28"/>
        </w:rPr>
      </w:pPr>
      <w:r w:rsidRPr="00F474C8">
        <w:rPr>
          <w:b/>
          <w:sz w:val="28"/>
          <w:szCs w:val="28"/>
        </w:rPr>
        <w:t>B. Zásady hodnocení výsledků vzdělávání žáků na vysvědčení</w:t>
      </w:r>
    </w:p>
    <w:p w14:paraId="184B547A" w14:textId="77777777" w:rsidR="006463EE" w:rsidRDefault="006463EE" w:rsidP="006C6923"/>
    <w:p w14:paraId="1CF49A06" w14:textId="77777777" w:rsidR="006463EE" w:rsidRDefault="006463EE" w:rsidP="006C6923">
      <w:r>
        <w:t>1. Žák je hodnocen ve všech vyučovacích předmětech uvedených v učebním plánu příslušného ročníku. Výjimkou je ustanovení § 69 odst. 5 a odst. 6 školského zákona nebo rozhodnutí ředitelky o uvolnění žáka z vyučovacího předmětu ze závažných důvodů, zejména zdravotních.</w:t>
      </w:r>
    </w:p>
    <w:p w14:paraId="6EC59984" w14:textId="77777777" w:rsidR="006463EE" w:rsidRDefault="006463EE" w:rsidP="006C6923"/>
    <w:p w14:paraId="2D9F45C7" w14:textId="77777777" w:rsidR="006463EE" w:rsidRDefault="006463EE" w:rsidP="006C6923">
      <w:r>
        <w:t>2. Při hodnocení výsledků vzdělávání žáků na vysvědčení přihlíží vyučující k věkovým zvláštnostem žáka i k tomu, že mohl v průběhu hodnoceného období zakolísat ve svých výkonech pro určitou indispozici.</w:t>
      </w:r>
    </w:p>
    <w:p w14:paraId="5244C1A0" w14:textId="77777777" w:rsidR="006463EE" w:rsidRDefault="006463EE" w:rsidP="006C6923"/>
    <w:p w14:paraId="32C50B44" w14:textId="77777777" w:rsidR="006463EE" w:rsidRDefault="006463EE" w:rsidP="006C6923">
      <w:r>
        <w:t>3. Stupeň hodnocení určí vyučující příslušného předmětu.</w:t>
      </w:r>
    </w:p>
    <w:p w14:paraId="4C4DF802" w14:textId="77777777" w:rsidR="006463EE" w:rsidRDefault="006463EE" w:rsidP="006C6923"/>
    <w:p w14:paraId="6630496E" w14:textId="77777777" w:rsidR="006463EE" w:rsidRDefault="006463EE" w:rsidP="006C6923">
      <w:r>
        <w:t>4. V předmětu, v němž vyučuje více vyučujících, určí výsledný stupeň hodnocení příslušní vyučující po vzájemné dohodě. Nedohodnou-li se učitelé, o výsledné známce rozhoduje ředitelka školy.</w:t>
      </w:r>
    </w:p>
    <w:p w14:paraId="657DDF98" w14:textId="77777777" w:rsidR="006463EE" w:rsidRDefault="006463EE" w:rsidP="006C6923"/>
    <w:p w14:paraId="28F7B3DF" w14:textId="77777777" w:rsidR="006463EE" w:rsidRDefault="006463EE" w:rsidP="006C6923">
      <w:r>
        <w:t>5. Při určování stupně hodnocení se posuzuje kvalita práce a výsledky vzdělávání za celé hodnocené období. Hodnocení zahrnuje zejména:</w:t>
      </w:r>
    </w:p>
    <w:p w14:paraId="41BC29D5" w14:textId="77777777" w:rsidR="006463EE" w:rsidRDefault="006463EE" w:rsidP="006C6923">
      <w:r>
        <w:t>a) stupeň osvojení a jistoty, s níž žák ovládá učební látku</w:t>
      </w:r>
    </w:p>
    <w:p w14:paraId="6A9DB694" w14:textId="77777777" w:rsidR="006463EE" w:rsidRDefault="006463EE" w:rsidP="006C6923">
      <w:r>
        <w:t>b) schopnost samostatného úsudku</w:t>
      </w:r>
    </w:p>
    <w:p w14:paraId="3F7242AD" w14:textId="77777777" w:rsidR="006463EE" w:rsidRDefault="006463EE" w:rsidP="006C6923">
      <w:r>
        <w:t>c) schopnost aplikace získaných kompetencí</w:t>
      </w:r>
    </w:p>
    <w:p w14:paraId="1D74CACE" w14:textId="77777777" w:rsidR="006463EE" w:rsidRDefault="006463EE" w:rsidP="006C6923">
      <w:r>
        <w:t>d) samostatnost a aktivitu při řešení úkolů</w:t>
      </w:r>
    </w:p>
    <w:p w14:paraId="24950027" w14:textId="77777777" w:rsidR="006463EE" w:rsidRDefault="006463EE" w:rsidP="006C6923">
      <w:r>
        <w:t>e) systematičnost a svědomitost při práci</w:t>
      </w:r>
    </w:p>
    <w:p w14:paraId="03339E4E" w14:textId="77777777" w:rsidR="006463EE" w:rsidRDefault="006463EE" w:rsidP="006C6923">
      <w:r>
        <w:t>f) úroveň vyjadřování v ústním i písemném projevu</w:t>
      </w:r>
    </w:p>
    <w:p w14:paraId="6E4CCA69" w14:textId="77777777" w:rsidR="006463EE" w:rsidRDefault="006463EE" w:rsidP="006C6923"/>
    <w:p w14:paraId="12FE0135" w14:textId="77777777" w:rsidR="006463EE" w:rsidRDefault="006463EE" w:rsidP="006C6923">
      <w:r>
        <w:t xml:space="preserve">6. Na konci hodnoceného období, v termínu, který určí </w:t>
      </w:r>
      <w:r w:rsidR="0049627A">
        <w:t>ředitelka školy</w:t>
      </w:r>
      <w:r>
        <w:t xml:space="preserve">, </w:t>
      </w:r>
      <w:proofErr w:type="gramStart"/>
      <w:r>
        <w:t>zapíší</w:t>
      </w:r>
      <w:proofErr w:type="gramEnd"/>
      <w:r>
        <w:t xml:space="preserve"> vyučující příslušných předmětů číslicí výsledky hodnocení do počítačové databáze a připraví návrh </w:t>
      </w:r>
    </w:p>
    <w:p w14:paraId="3580F764" w14:textId="77777777" w:rsidR="006463EE" w:rsidRDefault="006463EE" w:rsidP="006C6923">
      <w:r>
        <w:t>na komisionální zkoušky.</w:t>
      </w:r>
    </w:p>
    <w:p w14:paraId="2F9F8674" w14:textId="77777777" w:rsidR="006463EE" w:rsidRDefault="006463EE" w:rsidP="006C6923"/>
    <w:p w14:paraId="15F5E2CA" w14:textId="77777777" w:rsidR="006463EE" w:rsidRDefault="006463EE" w:rsidP="006C6923">
      <w:r>
        <w:t>7. Výsledky vzdělávání žáka v jednotlivých povinných a nepovinných předmětech se hodnotí na vysvědčení stupni prospěchu:</w:t>
      </w:r>
    </w:p>
    <w:p w14:paraId="150A2046" w14:textId="77777777" w:rsidR="006463EE" w:rsidRDefault="006463EE" w:rsidP="006C6923">
      <w:r>
        <w:t>a) 1 – výborný</w:t>
      </w:r>
    </w:p>
    <w:p w14:paraId="4084DC72" w14:textId="77777777" w:rsidR="006463EE" w:rsidRDefault="006463EE" w:rsidP="006C6923">
      <w:r>
        <w:t>b) 2 – chvalitebný</w:t>
      </w:r>
    </w:p>
    <w:p w14:paraId="4409D209" w14:textId="77777777" w:rsidR="006463EE" w:rsidRDefault="006463EE" w:rsidP="006C6923">
      <w:r>
        <w:t>c) 3 – dobrý</w:t>
      </w:r>
    </w:p>
    <w:p w14:paraId="47CB8E31" w14:textId="77777777" w:rsidR="006463EE" w:rsidRDefault="006463EE" w:rsidP="006C6923">
      <w:r>
        <w:t>d) 4 – dostatečný</w:t>
      </w:r>
    </w:p>
    <w:p w14:paraId="671ACF5B" w14:textId="77777777" w:rsidR="006463EE" w:rsidRDefault="006463EE" w:rsidP="006C6923">
      <w:r>
        <w:t>e) 5 – nedostatečný</w:t>
      </w:r>
    </w:p>
    <w:p w14:paraId="0A91C2EF" w14:textId="77777777" w:rsidR="006463EE" w:rsidRDefault="006463EE" w:rsidP="006C6923"/>
    <w:p w14:paraId="14EFFB61" w14:textId="77777777" w:rsidR="006463EE" w:rsidRDefault="006463EE" w:rsidP="006C6923">
      <w:r>
        <w:t xml:space="preserve">Není-li možné žáka hodnotit z některého předmětu, uvede se na vysvědčení u příslušného předmětu místo stupně prospěchu slovo </w:t>
      </w:r>
      <w:r w:rsidRPr="00E63E77">
        <w:t>„nehodnocen(a)“.</w:t>
      </w:r>
    </w:p>
    <w:p w14:paraId="558B86B0" w14:textId="77777777" w:rsidR="006463EE" w:rsidRDefault="006463EE" w:rsidP="006C6923"/>
    <w:p w14:paraId="64BAEE98" w14:textId="77777777" w:rsidR="006463EE" w:rsidRDefault="006463EE" w:rsidP="006C6923">
      <w:r>
        <w:t xml:space="preserve">Pokud je žák z vyučování některého předmětu zcela uvolněn, uvede se na vysvědčení </w:t>
      </w:r>
    </w:p>
    <w:p w14:paraId="72602332" w14:textId="77777777" w:rsidR="006463EE" w:rsidRDefault="006463EE" w:rsidP="006C6923">
      <w:r>
        <w:t>u příslušného předmětu místo stupně prospěchu slovo „uvolněn(a)“.</w:t>
      </w:r>
    </w:p>
    <w:p w14:paraId="6D33172B" w14:textId="77777777" w:rsidR="006463EE" w:rsidRDefault="006463EE" w:rsidP="006C6923">
      <w:r>
        <w:t>Chování žáka se hodnotí stupni hodnocení:</w:t>
      </w:r>
    </w:p>
    <w:p w14:paraId="5C0CBCF0" w14:textId="77777777" w:rsidR="006463EE" w:rsidRDefault="006463EE" w:rsidP="006C6923">
      <w:r>
        <w:t>a) 1 – velmi dobré</w:t>
      </w:r>
    </w:p>
    <w:p w14:paraId="6FB927D0" w14:textId="77777777" w:rsidR="006463EE" w:rsidRDefault="006463EE" w:rsidP="006C6923">
      <w:r>
        <w:t>b) 2 – uspokojivé</w:t>
      </w:r>
    </w:p>
    <w:p w14:paraId="2D395498" w14:textId="77777777" w:rsidR="006463EE" w:rsidRDefault="006463EE" w:rsidP="006C6923">
      <w:r>
        <w:t>c) 3 – neuspokojivé</w:t>
      </w:r>
    </w:p>
    <w:p w14:paraId="0B6F12C7" w14:textId="77777777" w:rsidR="006463EE" w:rsidRDefault="006463EE" w:rsidP="006C6923"/>
    <w:p w14:paraId="3F3021AD" w14:textId="77777777" w:rsidR="006463EE" w:rsidRDefault="006463EE" w:rsidP="006C6923">
      <w:r>
        <w:t>Celkové hodnocení žáka se na vysvědčení vyjadřuje stupni:</w:t>
      </w:r>
    </w:p>
    <w:p w14:paraId="3488CB55" w14:textId="77777777" w:rsidR="006463EE" w:rsidRDefault="006463EE" w:rsidP="006C6923">
      <w:r>
        <w:t>a) prospěl(a) s vyznamenáním</w:t>
      </w:r>
    </w:p>
    <w:p w14:paraId="7EED3B6A" w14:textId="77777777" w:rsidR="006463EE" w:rsidRDefault="006463EE" w:rsidP="006C6923">
      <w:r>
        <w:t>b) prospěl(a)</w:t>
      </w:r>
    </w:p>
    <w:p w14:paraId="6E0D52E8" w14:textId="77777777" w:rsidR="006463EE" w:rsidRDefault="006463EE" w:rsidP="006C6923">
      <w:r>
        <w:t>c) neprospěl(a)</w:t>
      </w:r>
    </w:p>
    <w:p w14:paraId="103282CC" w14:textId="77777777" w:rsidR="006463EE" w:rsidRPr="00E63E77" w:rsidRDefault="006463EE" w:rsidP="006C6923">
      <w:r w:rsidRPr="00E63E77">
        <w:t>d) nehodnocen(a)</w:t>
      </w:r>
    </w:p>
    <w:p w14:paraId="7CD090F7" w14:textId="77777777" w:rsidR="006463EE" w:rsidRDefault="006463EE" w:rsidP="006C6923"/>
    <w:p w14:paraId="68565129" w14:textId="77777777" w:rsidR="006463EE" w:rsidRDefault="006463EE" w:rsidP="006C6923">
      <w:r>
        <w:t xml:space="preserve">Žák prospěl s vyznamenáním, není-li </w:t>
      </w:r>
      <w:r w:rsidRPr="00E63E77">
        <w:t>hodnocení v</w:t>
      </w:r>
      <w:r>
        <w:t xml:space="preserve"> žádném povinném předmětu horší než stupeň 2 – chvalitebný a průměrný prospěch z povinných předmětů není horší než 1,50 </w:t>
      </w:r>
    </w:p>
    <w:p w14:paraId="52746E6E" w14:textId="77777777" w:rsidR="006463EE" w:rsidRDefault="006463EE" w:rsidP="006C6923">
      <w:r>
        <w:t>a chování je hodnoceno jako velmi dobré.</w:t>
      </w:r>
    </w:p>
    <w:p w14:paraId="57BD5850" w14:textId="77777777" w:rsidR="006463EE" w:rsidRDefault="006463EE" w:rsidP="006C6923"/>
    <w:p w14:paraId="15F1D38D" w14:textId="77777777" w:rsidR="006463EE" w:rsidRDefault="006463EE" w:rsidP="006C6923">
      <w:r>
        <w:t xml:space="preserve">Žák prospěl, není-li hodnocení v některém povinném předmětu vyjádřeno stupněm </w:t>
      </w:r>
    </w:p>
    <w:p w14:paraId="794D7D92" w14:textId="77777777" w:rsidR="006463EE" w:rsidRDefault="006463EE" w:rsidP="006C6923">
      <w:r>
        <w:t>5 – nedostatečný.</w:t>
      </w:r>
    </w:p>
    <w:p w14:paraId="2CD73078" w14:textId="77777777" w:rsidR="006463EE" w:rsidRDefault="006463EE" w:rsidP="006C6923"/>
    <w:p w14:paraId="566B2AC2" w14:textId="77777777" w:rsidR="006463EE" w:rsidRDefault="006463EE" w:rsidP="006C6923">
      <w:r>
        <w:t xml:space="preserve">Žák neprospěl, je-li hodnocení v některém povinném předmětu vyjádřeno stupněm </w:t>
      </w:r>
    </w:p>
    <w:p w14:paraId="68543309" w14:textId="77777777" w:rsidR="006463EE" w:rsidRDefault="006463EE" w:rsidP="006C6923">
      <w:r>
        <w:t>5 – nedostatečný nebo není-li žák hodnocen z některého předmětu na konci druhého pololetí.</w:t>
      </w:r>
    </w:p>
    <w:p w14:paraId="0136C2F4" w14:textId="77777777" w:rsidR="006463EE" w:rsidRDefault="006463EE" w:rsidP="006C6923"/>
    <w:p w14:paraId="2CE1C696" w14:textId="77777777" w:rsidR="006463EE" w:rsidRDefault="006463EE" w:rsidP="006C6923">
      <w:r>
        <w:t xml:space="preserve">Žák je </w:t>
      </w:r>
      <w:r w:rsidRPr="00E63E77">
        <w:t>nehodnocen,</w:t>
      </w:r>
      <w:r>
        <w:t xml:space="preserve"> pokud ho není možné </w:t>
      </w:r>
      <w:r w:rsidRPr="00E63E77">
        <w:t>hodnotit</w:t>
      </w:r>
      <w:r w:rsidRPr="00E63E77">
        <w:rPr>
          <w:color w:val="FF0000"/>
        </w:rPr>
        <w:t xml:space="preserve"> </w:t>
      </w:r>
      <w:r>
        <w:t>z některého předmětu na konci prvního pololetí ani v náhradním termínu.</w:t>
      </w:r>
    </w:p>
    <w:p w14:paraId="6C8C27F5" w14:textId="77777777" w:rsidR="00F71669" w:rsidRDefault="00F71669" w:rsidP="006C6923">
      <w:pPr>
        <w:rPr>
          <w:b/>
          <w:sz w:val="28"/>
          <w:szCs w:val="28"/>
        </w:rPr>
      </w:pPr>
    </w:p>
    <w:p w14:paraId="57E5C193" w14:textId="77777777" w:rsidR="00F71669" w:rsidRDefault="00F71669" w:rsidP="006C6923">
      <w:pPr>
        <w:rPr>
          <w:b/>
          <w:sz w:val="28"/>
          <w:szCs w:val="28"/>
        </w:rPr>
      </w:pPr>
    </w:p>
    <w:p w14:paraId="24400549" w14:textId="77777777" w:rsidR="006463EE" w:rsidRPr="00F474C8" w:rsidRDefault="006463EE" w:rsidP="006C6923">
      <w:pPr>
        <w:rPr>
          <w:b/>
          <w:sz w:val="28"/>
          <w:szCs w:val="28"/>
        </w:rPr>
      </w:pPr>
      <w:r w:rsidRPr="00F474C8">
        <w:rPr>
          <w:b/>
          <w:sz w:val="28"/>
          <w:szCs w:val="28"/>
        </w:rPr>
        <w:t>C. Kritéria stupňů prospěchu</w:t>
      </w:r>
    </w:p>
    <w:p w14:paraId="4717960A" w14:textId="77777777" w:rsidR="006463EE" w:rsidRDefault="006463EE" w:rsidP="006C6923"/>
    <w:p w14:paraId="6EE3D346" w14:textId="77777777" w:rsidR="006463EE" w:rsidRDefault="006463EE" w:rsidP="006C6923">
      <w:r>
        <w:t>Pro potřeby hodnocení výsledků vzdělávání žáků se vyučovací předměty dělí do tří skupin:</w:t>
      </w:r>
    </w:p>
    <w:p w14:paraId="352D15DF" w14:textId="77777777" w:rsidR="006463EE" w:rsidRDefault="006463EE" w:rsidP="006C6923">
      <w:r>
        <w:t>a) vyučovací předměty s převahou teoretického zaměření</w:t>
      </w:r>
    </w:p>
    <w:p w14:paraId="1DACE627" w14:textId="77777777" w:rsidR="006463EE" w:rsidRDefault="006463EE" w:rsidP="006C6923">
      <w:r>
        <w:t>b) vyučovací předměty s převahou praktických činností</w:t>
      </w:r>
    </w:p>
    <w:p w14:paraId="0D062D5A" w14:textId="77777777" w:rsidR="006463EE" w:rsidRDefault="006463EE" w:rsidP="006C6923">
      <w:r>
        <w:t>c) předměty s převahou výchovného a uměleckého zaměření</w:t>
      </w:r>
    </w:p>
    <w:p w14:paraId="41069E9A" w14:textId="77777777" w:rsidR="006463EE" w:rsidRDefault="006463EE" w:rsidP="006C6923"/>
    <w:p w14:paraId="35FF49AC" w14:textId="77777777" w:rsidR="006463EE" w:rsidRPr="00DA3CBA" w:rsidRDefault="006463EE" w:rsidP="006C6923">
      <w:pPr>
        <w:rPr>
          <w:b/>
        </w:rPr>
      </w:pPr>
      <w:r>
        <w:t xml:space="preserve">1. Hodnocení výsledků vzdělávání žáků ve vyučovacích předmětech </w:t>
      </w:r>
      <w:r w:rsidRPr="00DA3CBA">
        <w:rPr>
          <w:b/>
        </w:rPr>
        <w:t>s převahou teoretického zaměření</w:t>
      </w:r>
    </w:p>
    <w:p w14:paraId="1DBA0927" w14:textId="77777777" w:rsidR="006463EE" w:rsidRDefault="006463EE" w:rsidP="00155F3A">
      <w:r>
        <w:t>Převahu teoretického zaměření mají jazykové, společenskovědní, přírodovědné předměty, matematika, informatika a výpočetní technika. Při hodnocení výsledků v těchto vyučovacích předmětech vychází učitel z požadavků učebních osnov (školního vzdělávacího programu) a standardu vzdělávání. Při hodnocení sleduje zejména:</w:t>
      </w:r>
    </w:p>
    <w:p w14:paraId="04FDE374" w14:textId="77777777" w:rsidR="006463EE" w:rsidRDefault="006463EE" w:rsidP="0003784E">
      <w:pPr>
        <w:ind w:left="705"/>
      </w:pPr>
      <w:r>
        <w:t xml:space="preserve">- ucelenost, přesnost a trvalost osvojení požadovaných poznatků, faktů, pojmů, </w:t>
      </w:r>
    </w:p>
    <w:p w14:paraId="1B0B9B28" w14:textId="77777777" w:rsidR="006463EE" w:rsidRDefault="006463EE" w:rsidP="0003784E">
      <w:pPr>
        <w:ind w:left="705"/>
      </w:pPr>
      <w:r>
        <w:t xml:space="preserve">  definic, zákonitostí a vztahů</w:t>
      </w:r>
    </w:p>
    <w:p w14:paraId="274C01FC" w14:textId="77777777" w:rsidR="006463EE" w:rsidRDefault="006463EE" w:rsidP="0003784E">
      <w:pPr>
        <w:ind w:left="705"/>
      </w:pPr>
      <w:r>
        <w:t xml:space="preserve">- kvalitu a rozsah získaných dovedností, schopnost vykonávat požadované  </w:t>
      </w:r>
    </w:p>
    <w:p w14:paraId="29F4D9B8" w14:textId="77777777" w:rsidR="006463EE" w:rsidRDefault="006463EE" w:rsidP="00895B05">
      <w:pPr>
        <w:ind w:left="705"/>
      </w:pPr>
      <w:r>
        <w:t xml:space="preserve">   intelektuální a motorické činnosti</w:t>
      </w:r>
    </w:p>
    <w:p w14:paraId="31513206" w14:textId="77777777" w:rsidR="006463EE" w:rsidRDefault="006463EE" w:rsidP="0003784E">
      <w:pPr>
        <w:ind w:left="705"/>
      </w:pPr>
      <w:r>
        <w:t>- schopnost uplatňovat osvojené poznatky a dovednosti při řešení teoretických</w:t>
      </w:r>
    </w:p>
    <w:p w14:paraId="12F8E347" w14:textId="77777777" w:rsidR="006463EE" w:rsidRDefault="006463EE" w:rsidP="0003784E">
      <w:pPr>
        <w:ind w:left="705"/>
      </w:pPr>
      <w:r>
        <w:t xml:space="preserve">  a praktických úkolů, při výkladu a hodnocení společenských a přírodních jevů</w:t>
      </w:r>
    </w:p>
    <w:p w14:paraId="7133DF20" w14:textId="77777777" w:rsidR="006463EE" w:rsidRDefault="006463EE" w:rsidP="0003784E">
      <w:pPr>
        <w:ind w:left="705"/>
      </w:pPr>
      <w:r>
        <w:t xml:space="preserve">  a zákonitostí</w:t>
      </w:r>
    </w:p>
    <w:p w14:paraId="6E03C1A3" w14:textId="77777777" w:rsidR="006463EE" w:rsidRDefault="006463EE" w:rsidP="0003784E">
      <w:pPr>
        <w:ind w:left="705"/>
      </w:pPr>
      <w:r>
        <w:t>- kvalitu myšlení, především jeho logiku, samostatnost a tvořivost</w:t>
      </w:r>
    </w:p>
    <w:p w14:paraId="21288387" w14:textId="77777777" w:rsidR="006463EE" w:rsidRDefault="006463EE" w:rsidP="0003784E">
      <w:pPr>
        <w:ind w:left="705"/>
      </w:pPr>
      <w:r>
        <w:t>- aktivitu v přístupu k činnostem, zájem o ně a vztah k nim</w:t>
      </w:r>
    </w:p>
    <w:p w14:paraId="2A4A8884" w14:textId="77777777" w:rsidR="006463EE" w:rsidRDefault="006463EE" w:rsidP="0003784E">
      <w:pPr>
        <w:ind w:left="705"/>
      </w:pPr>
      <w:r>
        <w:t>- přesnost, výstižnost a odbornou i jazykovou správnost ústního i písemného projevu</w:t>
      </w:r>
    </w:p>
    <w:p w14:paraId="08640BD2" w14:textId="77777777" w:rsidR="006463EE" w:rsidRDefault="006463EE" w:rsidP="0003784E">
      <w:pPr>
        <w:ind w:left="705"/>
      </w:pPr>
      <w:r>
        <w:t>- kvalitu výsledků činností</w:t>
      </w:r>
    </w:p>
    <w:p w14:paraId="01261EEE" w14:textId="77777777" w:rsidR="006463EE" w:rsidRDefault="006463EE" w:rsidP="0003784E">
      <w:pPr>
        <w:ind w:left="705"/>
      </w:pPr>
      <w:r>
        <w:t>- osvojení účinných metod samostatného studia</w:t>
      </w:r>
    </w:p>
    <w:p w14:paraId="2E7D474F" w14:textId="77777777" w:rsidR="006463EE" w:rsidRDefault="006463EE" w:rsidP="00155F3A">
      <w:r>
        <w:t>Výchovně-vzdělávací výsledky se hodnotí podle těchto kritérií</w:t>
      </w:r>
    </w:p>
    <w:p w14:paraId="17257A0B" w14:textId="77777777" w:rsidR="002A3229" w:rsidRDefault="002A3229" w:rsidP="00155F3A"/>
    <w:p w14:paraId="13C7BCE5" w14:textId="77777777" w:rsidR="002A3229" w:rsidRDefault="002A3229" w:rsidP="002A3229">
      <w:r>
        <w:t>Pokud je součástí vzdělávání v daném předmětu (např. biologie) pobytový výukový kurz, kterého se žák nemůže z vážných důvodů zúčastnit, je žák povinen jako podklad pro klasifikaci v daném pololetí vypracovat seminární práci na zadané téma a odevzdat ji v termínu daném vyučujícím.</w:t>
      </w:r>
    </w:p>
    <w:p w14:paraId="70A6648F" w14:textId="77777777" w:rsidR="006463EE" w:rsidRDefault="006463EE" w:rsidP="00155F3A">
      <w:pPr>
        <w:rPr>
          <w:i/>
        </w:rPr>
      </w:pPr>
    </w:p>
    <w:p w14:paraId="3A6CAF75" w14:textId="77777777" w:rsidR="006463EE" w:rsidRDefault="006463EE" w:rsidP="00155F3A">
      <w:r>
        <w:rPr>
          <w:i/>
        </w:rPr>
        <w:t>Stupeň 1 (výborný)</w:t>
      </w:r>
    </w:p>
    <w:p w14:paraId="7693F424" w14:textId="77777777" w:rsidR="006463EE" w:rsidRDefault="006463EE" w:rsidP="00155F3A">
      <w:r>
        <w:t>Žák ovládá požadované poznatky, fakta, pojmy, definice a zákonitosti uceleně, přesně</w:t>
      </w:r>
    </w:p>
    <w:p w14:paraId="250A04B6" w14:textId="77777777" w:rsidR="006463EE" w:rsidRDefault="006463EE" w:rsidP="00155F3A">
      <w:r>
        <w:t xml:space="preserve">a úplně a chápe vztahy mezi nimi. Pohotově vykonává požadované intelektuální </w:t>
      </w:r>
    </w:p>
    <w:p w14:paraId="0C6388DF" w14:textId="77777777" w:rsidR="006463EE" w:rsidRDefault="006463EE" w:rsidP="00155F3A">
      <w:r>
        <w:t xml:space="preserve">a motorické činnosti. Samostatně a tvořivě uplatňuje osvojené poznatky a dovednosti </w:t>
      </w:r>
    </w:p>
    <w:p w14:paraId="618682D0" w14:textId="6AD02029" w:rsidR="006463EE" w:rsidRDefault="006463EE" w:rsidP="00155F3A">
      <w:r>
        <w:t>při řešení teoretických a praktických úkolů, při výkladu a hodnocení jevů a zákonitostí. Myslí logicky správně, zřetelně se u něho projevuje samostatnost a tvořivost. Jeho ústní i písemný projev je správný, přesný a výstižný. Výsledky jeho činnosti jsou kvalitní, pouze s menšími nedostatky. Je schopen samostatně studovat vhodné texty.</w:t>
      </w:r>
    </w:p>
    <w:p w14:paraId="0055616C" w14:textId="77777777" w:rsidR="006463EE" w:rsidRDefault="006463EE" w:rsidP="00155F3A"/>
    <w:p w14:paraId="66872960" w14:textId="77777777" w:rsidR="006463EE" w:rsidRDefault="006463EE" w:rsidP="00155F3A">
      <w:r>
        <w:rPr>
          <w:i/>
        </w:rPr>
        <w:t>Stupeň 2 (chvalitebný)</w:t>
      </w:r>
    </w:p>
    <w:p w14:paraId="6A4B2A1B" w14:textId="77777777" w:rsidR="006463EE" w:rsidRDefault="006463EE" w:rsidP="00155F3A">
      <w: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w:t>
      </w:r>
    </w:p>
    <w:p w14:paraId="609B3B0D" w14:textId="77777777" w:rsidR="006463EE" w:rsidRDefault="006463EE" w:rsidP="00155F3A">
      <w:r>
        <w:t xml:space="preserve">a dovednosti při řešení teoretických a praktických úkolů, při výkladu a hodnocení jevů </w:t>
      </w:r>
    </w:p>
    <w:p w14:paraId="3E355B7B" w14:textId="77777777" w:rsidR="006463EE" w:rsidRDefault="006463EE" w:rsidP="00155F3A">
      <w:r>
        <w:t xml:space="preserve">a zákonitostí. Myslí správně, v jeho myšlení se projevuje logika a tvořivost. Ústní a písemný projev mívá menší nedostatky ve správnosti, přesnosti a výstižnosti. Kvalita výsledků činnosti </w:t>
      </w:r>
      <w:r>
        <w:lastRenderedPageBreak/>
        <w:t>je zpravidla bez podstatných nedostatků. Grafický projev je úhledný, bez větších nepřesností. Je schopen samostatně nebo s menší pomocí studovat vhodné texty.</w:t>
      </w:r>
    </w:p>
    <w:p w14:paraId="20035DE5" w14:textId="77777777" w:rsidR="006463EE" w:rsidRDefault="006463EE" w:rsidP="00155F3A"/>
    <w:p w14:paraId="3C35D65C" w14:textId="77777777" w:rsidR="006463EE" w:rsidRDefault="006463EE" w:rsidP="00155F3A">
      <w:pPr>
        <w:rPr>
          <w:i/>
        </w:rPr>
      </w:pPr>
      <w:r>
        <w:rPr>
          <w:i/>
        </w:rPr>
        <w:t>Stupeň 3 (dobrý)</w:t>
      </w:r>
    </w:p>
    <w:p w14:paraId="786D5BCA" w14:textId="77777777" w:rsidR="006463EE" w:rsidRDefault="006463EE" w:rsidP="00155F3A">
      <w:r>
        <w:t>Žák má v ucelenosti, přesnosti a úplnosti osvojení požadovaných poznatků, faktů, pojmů, definic a zákonitostí nepodstatné mezery. Při vykonávání požadovaných intelektuálních</w:t>
      </w:r>
    </w:p>
    <w:p w14:paraId="16674275" w14:textId="77777777" w:rsidR="006463EE" w:rsidRDefault="006463EE" w:rsidP="00155F3A">
      <w:r>
        <w:t>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úhledný a má menší nedostatky. Je schopen samostatně studovat podle návodu učitele.</w:t>
      </w:r>
    </w:p>
    <w:p w14:paraId="126D2F8A" w14:textId="77777777" w:rsidR="006463EE" w:rsidRDefault="006463EE" w:rsidP="00155F3A"/>
    <w:p w14:paraId="01C57AFB" w14:textId="77777777" w:rsidR="006463EE" w:rsidRDefault="006463EE" w:rsidP="00155F3A">
      <w:r>
        <w:rPr>
          <w:i/>
        </w:rPr>
        <w:t>Stupeň 4 (dostatečný)</w:t>
      </w:r>
    </w:p>
    <w:p w14:paraId="100BAB5B" w14:textId="77777777" w:rsidR="006463EE" w:rsidRDefault="006463EE" w:rsidP="00155F3A">
      <w:r>
        <w:t xml:space="preserve">Žák má v ucelenosti, přesnosti a úplnosti osvojení požadovaných poznatků závažné mezery. Při provádění požadovaných intelektuálních a motorických činností není pohotový a má velké nedostatky. V uplatňování osvojených poznatků a dovedností při řešení teoretických </w:t>
      </w:r>
    </w:p>
    <w:p w14:paraId="2AB97012" w14:textId="77777777" w:rsidR="006463EE" w:rsidRDefault="006463EE" w:rsidP="00155F3A">
      <w:r>
        <w:t xml:space="preserve">a praktických úkolů se vyskytují závažné chyby. Při využívání poznatků pro výklad </w:t>
      </w:r>
    </w:p>
    <w:p w14:paraId="270D1AE3" w14:textId="77777777" w:rsidR="006463EE" w:rsidRDefault="006463EE" w:rsidP="00155F3A">
      <w:r>
        <w:t xml:space="preserve">a hodnocení jevů je nesamostatný. V logice myšlení se vyskytují závažné chyby, myšlení není tvořivé. Jeho ústní a písemný projev má vážné nedostatky ve správnosti, přesnosti </w:t>
      </w:r>
    </w:p>
    <w:p w14:paraId="3CCD40B8" w14:textId="77777777" w:rsidR="006463EE" w:rsidRDefault="006463EE" w:rsidP="00155F3A">
      <w:r>
        <w:t>a výstižnosti. V kvalitě výsledků jeho činnosti a v grafickém projevu se projevují nedostatky, grafický projev je velmi neúhledný. Závažné nedostatky a chyby dovede žák s pomo</w:t>
      </w:r>
      <w:r w:rsidR="00F71669">
        <w:t xml:space="preserve">cí učitele opravit jen zřídka. </w:t>
      </w:r>
      <w:r>
        <w:t>Při samostatném studiu má velké těžkosti.</w:t>
      </w:r>
    </w:p>
    <w:p w14:paraId="2938ACE9" w14:textId="77777777" w:rsidR="006463EE" w:rsidRDefault="006463EE" w:rsidP="00155F3A"/>
    <w:p w14:paraId="7E4E26DB" w14:textId="77777777" w:rsidR="006463EE" w:rsidRDefault="006463EE" w:rsidP="00155F3A">
      <w:r>
        <w:rPr>
          <w:i/>
        </w:rPr>
        <w:t>Stupeň 5 (nedostatečný)</w:t>
      </w:r>
    </w:p>
    <w:p w14:paraId="173592F3" w14:textId="77777777" w:rsidR="006463EE" w:rsidRDefault="006463EE" w:rsidP="00155F3A">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7D53439F" w14:textId="77777777" w:rsidR="006463EE" w:rsidRDefault="006463EE" w:rsidP="00155F3A"/>
    <w:p w14:paraId="7E5638AC" w14:textId="77777777" w:rsidR="006463EE" w:rsidRDefault="006463EE" w:rsidP="00155F3A">
      <w:r>
        <w:t xml:space="preserve">2. Hodnocení ve vyučovacích předmětech </w:t>
      </w:r>
      <w:r w:rsidRPr="00DA3CBA">
        <w:rPr>
          <w:b/>
        </w:rPr>
        <w:t>s převahou praktického zaměření</w:t>
      </w:r>
      <w:r>
        <w:t xml:space="preserve">. </w:t>
      </w:r>
    </w:p>
    <w:p w14:paraId="4CC91FE3" w14:textId="77777777" w:rsidR="006463EE" w:rsidRDefault="006463EE" w:rsidP="00155F3A"/>
    <w:p w14:paraId="5AD9159D" w14:textId="77777777" w:rsidR="006463EE" w:rsidRDefault="006463EE" w:rsidP="00155F3A">
      <w:r>
        <w:t xml:space="preserve">Převahu praktické činnosti mají na gymnáziu cvičení a laboratorní práce. Při hodnocení v těchto předmětech se vychází z požadavku učebních osnov nebo školního vzdělávacího programu a standardu vzdělávání. </w:t>
      </w:r>
    </w:p>
    <w:p w14:paraId="551F132F" w14:textId="77777777" w:rsidR="006463EE" w:rsidRDefault="006463EE" w:rsidP="00155F3A"/>
    <w:p w14:paraId="242FC22D" w14:textId="77777777" w:rsidR="006463EE" w:rsidRDefault="006463EE" w:rsidP="00155F3A">
      <w:r>
        <w:t>Při hodnocení se sleduje zejména:</w:t>
      </w:r>
    </w:p>
    <w:p w14:paraId="5738F27E" w14:textId="77777777" w:rsidR="006463EE" w:rsidRDefault="006463EE" w:rsidP="002D7F99">
      <w:pPr>
        <w:ind w:firstLine="705"/>
      </w:pPr>
      <w:r>
        <w:tab/>
        <w:t>- vztah k práci, k pracovnímu kolektivu a k praktickým činnostem</w:t>
      </w:r>
    </w:p>
    <w:p w14:paraId="3EBBA3D1" w14:textId="77777777" w:rsidR="006463EE" w:rsidRDefault="006463EE" w:rsidP="002D7F99">
      <w:pPr>
        <w:ind w:firstLine="705"/>
      </w:pPr>
      <w:r>
        <w:t>- osvojení praktických dovedností a návyků, zvládnutí účelných způsobů práce</w:t>
      </w:r>
    </w:p>
    <w:p w14:paraId="3F884CD0" w14:textId="77777777" w:rsidR="006463EE" w:rsidRDefault="006463EE" w:rsidP="002D7F99">
      <w:pPr>
        <w:ind w:firstLine="705"/>
      </w:pPr>
      <w:r>
        <w:t>- využití získaných teoretických vědomostí v praktických činnostech</w:t>
      </w:r>
    </w:p>
    <w:p w14:paraId="6AF790C4" w14:textId="77777777" w:rsidR="006463EE" w:rsidRDefault="006463EE" w:rsidP="002D7F99">
      <w:pPr>
        <w:ind w:firstLine="705"/>
      </w:pPr>
      <w:r>
        <w:t>- aktivita, samostatnost, tvořivost, iniciativa v praktických činnostech</w:t>
      </w:r>
    </w:p>
    <w:p w14:paraId="36799ACD" w14:textId="77777777" w:rsidR="006463EE" w:rsidRDefault="006463EE" w:rsidP="002D7F99">
      <w:pPr>
        <w:ind w:firstLine="705"/>
      </w:pPr>
      <w:r>
        <w:t>- kvalita výsledků činností</w:t>
      </w:r>
    </w:p>
    <w:p w14:paraId="72347E04" w14:textId="77777777" w:rsidR="006463EE" w:rsidRDefault="006463EE" w:rsidP="002D7F99">
      <w:pPr>
        <w:ind w:firstLine="705"/>
      </w:pPr>
      <w:r>
        <w:t>- organizace vlastní práce a pracoviště, udržování pořádku na pracovišti</w:t>
      </w:r>
    </w:p>
    <w:p w14:paraId="62D34D99" w14:textId="77777777" w:rsidR="006463EE" w:rsidRDefault="006463EE" w:rsidP="002D7F99">
      <w:pPr>
        <w:ind w:firstLine="705"/>
      </w:pPr>
      <w:r>
        <w:lastRenderedPageBreak/>
        <w:t xml:space="preserve">- dodržování předpisů o bezpečnosti a ochraně zdraví při práci a péče o životní </w:t>
      </w:r>
    </w:p>
    <w:p w14:paraId="5F54C105" w14:textId="77777777" w:rsidR="006463EE" w:rsidRDefault="006463EE" w:rsidP="002D7F99">
      <w:pPr>
        <w:ind w:firstLine="705"/>
      </w:pPr>
      <w:r>
        <w:t xml:space="preserve">  prostředí</w:t>
      </w:r>
    </w:p>
    <w:p w14:paraId="517DBFDF" w14:textId="77777777" w:rsidR="006463EE" w:rsidRDefault="006463EE" w:rsidP="002D7F99">
      <w:pPr>
        <w:ind w:firstLine="705"/>
      </w:pPr>
      <w:r>
        <w:t>- obsluha a údržba laboratorních zařízení a pomůcek, nástrojů a měřidel</w:t>
      </w:r>
    </w:p>
    <w:p w14:paraId="6036ACCB" w14:textId="77777777" w:rsidR="006463EE" w:rsidRDefault="006463EE" w:rsidP="00E92290">
      <w:r>
        <w:t>Výchovně-vzdělávací výsledky se hodnotí podle těchto kritérií:</w:t>
      </w:r>
    </w:p>
    <w:p w14:paraId="2C8FDF55" w14:textId="77777777" w:rsidR="006463EE" w:rsidRDefault="006463EE" w:rsidP="00E92290">
      <w:pPr>
        <w:rPr>
          <w:i/>
        </w:rPr>
      </w:pPr>
    </w:p>
    <w:p w14:paraId="267795D3" w14:textId="77777777" w:rsidR="006463EE" w:rsidRDefault="006463EE" w:rsidP="00E92290">
      <w:r>
        <w:rPr>
          <w:i/>
        </w:rPr>
        <w:t>Stupeň 1 (výborný)</w:t>
      </w:r>
    </w:p>
    <w:p w14:paraId="54BB803D" w14:textId="77777777" w:rsidR="006463EE" w:rsidRDefault="006463EE" w:rsidP="00E92290">
      <w:r>
        <w:t>Žák soustavně projevuje kladný vztah k práci, k pracovnímu kolektivu a k praktickým</w:t>
      </w:r>
    </w:p>
    <w:p w14:paraId="38339407" w14:textId="77777777" w:rsidR="006463EE" w:rsidRDefault="006463EE" w:rsidP="00E92290">
      <w:r>
        <w:t>činnostem. Pohotově, samostatně a tvořivě využívá získané teoretické poznatky při</w:t>
      </w:r>
    </w:p>
    <w:p w14:paraId="2DC2B1A7" w14:textId="77777777" w:rsidR="006463EE" w:rsidRDefault="006463EE" w:rsidP="00E92290">
      <w:r>
        <w:t xml:space="preserve">praktické činnosti. Praktické činnosti vykonává pohotově, samostatně uplatňuje získané dovednosti a návyky. Bezpečně ovládá postupy a způsoby práce, dopouští </w:t>
      </w:r>
    </w:p>
    <w:p w14:paraId="212616BB" w14:textId="77777777" w:rsidR="006463EE" w:rsidRDefault="006463EE" w:rsidP="00E92290">
      <w:r>
        <w:t xml:space="preserve">se jen menších chyb, výsledky jeho práce jsou bez závaznějších nedostatků. Účelně </w:t>
      </w:r>
    </w:p>
    <w:p w14:paraId="4D42CD37" w14:textId="77777777" w:rsidR="006463EE" w:rsidRDefault="006463EE" w:rsidP="00E92290">
      <w:r>
        <w:t xml:space="preserve">si organizuje vlastní práci, udržuje pracoviště v pořádku. Uvědoměle dodržuje předpisy </w:t>
      </w:r>
    </w:p>
    <w:p w14:paraId="16C7832F" w14:textId="77777777" w:rsidR="006463EE" w:rsidRDefault="006463EE" w:rsidP="00E92290">
      <w:r>
        <w:t>o bezpečnosti a ochraně zdraví při práci a aktivně se stará o životní prostředí. Vzorně obsluhuje a udržuje laboratorní zařízení a pomůcky, nástroje a měřidla. Aktivně překonává vyskytující se překážky.</w:t>
      </w:r>
    </w:p>
    <w:p w14:paraId="7F00717F" w14:textId="77777777" w:rsidR="006463EE" w:rsidRDefault="006463EE" w:rsidP="00E6413E">
      <w:pPr>
        <w:ind w:left="708"/>
      </w:pPr>
    </w:p>
    <w:p w14:paraId="4F0F03A8" w14:textId="77777777" w:rsidR="006463EE" w:rsidRDefault="006463EE" w:rsidP="00E92290">
      <w:r>
        <w:rPr>
          <w:i/>
        </w:rPr>
        <w:t>Stupeň 2 (chvalitebný)</w:t>
      </w:r>
    </w:p>
    <w:p w14:paraId="0E0C1AE0" w14:textId="77777777" w:rsidR="006463EE" w:rsidRDefault="006463EE" w:rsidP="00E92290">
      <w: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w:t>
      </w:r>
    </w:p>
    <w:p w14:paraId="016FCADC" w14:textId="77777777" w:rsidR="006463EE" w:rsidRDefault="006463EE" w:rsidP="00E92290">
      <w:r>
        <w:t xml:space="preserve">o bezpečnosti a ochraně zdraví při práci a stará se o životní prostředí. Laboratorní zařízení </w:t>
      </w:r>
      <w:r w:rsidR="00F71669">
        <w:t xml:space="preserve">                         </w:t>
      </w:r>
      <w:r>
        <w:t>a pomůcky, nástroje a měřidla obsluhuje a udržuje s drobnými nedostatky. Překážky v práci překonává s občasnou pomocí učitele.</w:t>
      </w:r>
    </w:p>
    <w:p w14:paraId="38C61857" w14:textId="77777777" w:rsidR="006463EE" w:rsidRDefault="006463EE" w:rsidP="00E6413E">
      <w:pPr>
        <w:ind w:left="708"/>
      </w:pPr>
    </w:p>
    <w:p w14:paraId="22A080D9" w14:textId="77777777" w:rsidR="006463EE" w:rsidRDefault="006463EE" w:rsidP="00E92290">
      <w:pPr>
        <w:rPr>
          <w:i/>
        </w:rPr>
      </w:pPr>
      <w:r>
        <w:rPr>
          <w:i/>
        </w:rPr>
        <w:t>Stupeň 3 (dobrý)</w:t>
      </w:r>
    </w:p>
    <w:p w14:paraId="027BCF77" w14:textId="77777777" w:rsidR="006463EE" w:rsidRDefault="006463EE" w:rsidP="00E92290">
      <w:r>
        <w:t>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K údržbě laboratorních zařízení, přístrojů a měřidel musí být částečně podněcován. Překážky v práci překonává jen s častou pomocí učitele.</w:t>
      </w:r>
    </w:p>
    <w:p w14:paraId="62D2B868" w14:textId="77777777" w:rsidR="006463EE" w:rsidRDefault="006463EE" w:rsidP="00E6413E">
      <w:pPr>
        <w:ind w:left="708"/>
      </w:pPr>
    </w:p>
    <w:p w14:paraId="48F9661E" w14:textId="77777777" w:rsidR="006463EE" w:rsidRDefault="006463EE" w:rsidP="00E92290">
      <w:pPr>
        <w:rPr>
          <w:i/>
        </w:rPr>
      </w:pPr>
      <w:r>
        <w:rPr>
          <w:i/>
        </w:rPr>
        <w:t>Stupeň 4 (dostatečný)</w:t>
      </w:r>
    </w:p>
    <w:p w14:paraId="22CF72CE" w14:textId="77777777" w:rsidR="006463EE" w:rsidRDefault="006463EE" w:rsidP="00E92290">
      <w: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w:t>
      </w:r>
    </w:p>
    <w:p w14:paraId="0B73FD84" w14:textId="0273D45B" w:rsidR="006463EE" w:rsidRDefault="006463EE" w:rsidP="00E92290">
      <w:r>
        <w:t>o pořádek na pracovišti. Méně dbá na dodržování předpisů o bezpečnosti a ochraně zdraví při práci a o životní prostředí. V obsluze a údržbě laboratorních zařízení a pomůcek, přístrojů a měřidel se dopouští závažných nedostatků. Překážky v práci překonává jen s pomocí učitele.</w:t>
      </w:r>
    </w:p>
    <w:p w14:paraId="7BD158A9" w14:textId="77777777" w:rsidR="006463EE" w:rsidRDefault="006463EE" w:rsidP="00E6413E">
      <w:pPr>
        <w:ind w:left="708"/>
      </w:pPr>
    </w:p>
    <w:p w14:paraId="294355F0" w14:textId="77777777" w:rsidR="006463EE" w:rsidRDefault="006463EE" w:rsidP="00E92290">
      <w:r>
        <w:rPr>
          <w:i/>
        </w:rPr>
        <w:t>Stupeň 5 (nedostatečný)</w:t>
      </w:r>
    </w:p>
    <w:p w14:paraId="1744AC7C" w14:textId="77777777" w:rsidR="006463EE" w:rsidRDefault="006463EE" w:rsidP="00E92290">
      <w: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w:t>
      </w:r>
      <w:r>
        <w:lastRenderedPageBreak/>
        <w:t xml:space="preserve">Nedokáže postupovat při práci ani s pomocí učitele. Výsledky jeho práce jsou nedokončené, neúplné, nepřesné, nedosahují předepsaných ukazatelů. Práci na pracovišti si nedokáže zorganizovat, nedbá na pořádek na pracovišti. Neovládá předpisy o ochraně zdraví při práci </w:t>
      </w:r>
    </w:p>
    <w:p w14:paraId="4099D1C9" w14:textId="77777777" w:rsidR="006463EE" w:rsidRDefault="006463EE" w:rsidP="00E92290">
      <w:r>
        <w:t>a nedbá na ochranu životního prostředí. V obsluze a údržbě laboratorních zařízení a pomůcek, přístrojů, nástrojů a měřidel se dopouští závažných nedostatků.</w:t>
      </w:r>
    </w:p>
    <w:p w14:paraId="6811E375" w14:textId="77777777" w:rsidR="006463EE" w:rsidRDefault="006463EE" w:rsidP="00E6413E">
      <w:pPr>
        <w:ind w:left="708"/>
      </w:pPr>
    </w:p>
    <w:p w14:paraId="114FFEBC" w14:textId="77777777" w:rsidR="006463EE" w:rsidRDefault="006463EE" w:rsidP="00E92290">
      <w:pPr>
        <w:rPr>
          <w:b/>
        </w:rPr>
      </w:pPr>
      <w:r>
        <w:t xml:space="preserve">3. Hodnocení výsledků vzdělávání žáků ve vyučovacích předmětech </w:t>
      </w:r>
      <w:r w:rsidRPr="00DA3CBA">
        <w:rPr>
          <w:b/>
        </w:rPr>
        <w:t>s převahou výchovného a uměleckého zaměření</w:t>
      </w:r>
    </w:p>
    <w:p w14:paraId="44EC361B" w14:textId="77777777" w:rsidR="006463EE" w:rsidRPr="00DA3CBA" w:rsidRDefault="006463EE" w:rsidP="00E92290">
      <w:pPr>
        <w:rPr>
          <w:b/>
        </w:rPr>
      </w:pPr>
    </w:p>
    <w:p w14:paraId="34E49269" w14:textId="77777777" w:rsidR="002A3229" w:rsidRDefault="002A3229" w:rsidP="002A3229">
      <w:r>
        <w:t>Převahu výchovného zaměření mají: výtvarná výchova, hudební výchova a tělesná výchova.</w:t>
      </w:r>
    </w:p>
    <w:p w14:paraId="3FD18F80" w14:textId="77777777" w:rsidR="002A3229" w:rsidRDefault="002A3229" w:rsidP="002A3229">
      <w:r>
        <w:t>Žák je při částečném uvolnění nebo úlevách doporučených lékařem hodnocen s přihlédnutím ke zdravotnímu stavu.  Při hodnocení v těchto předmětech se v souladu s požadavky učebních osnov posuzuje:</w:t>
      </w:r>
    </w:p>
    <w:p w14:paraId="657AF4AB" w14:textId="77777777" w:rsidR="002A3229" w:rsidRDefault="002A3229" w:rsidP="002A3229">
      <w:pPr>
        <w:ind w:left="705"/>
      </w:pPr>
      <w:r>
        <w:t>- stupeň tvořivosti a samostatnosti projevu</w:t>
      </w:r>
    </w:p>
    <w:p w14:paraId="390935CA" w14:textId="77777777" w:rsidR="002A3229" w:rsidRDefault="002A3229" w:rsidP="002A3229">
      <w:pPr>
        <w:ind w:left="705"/>
      </w:pPr>
      <w:r>
        <w:t>- osvojení potřebných vědomostí, zkušeností, činností a jejich tvořivá aplikace</w:t>
      </w:r>
    </w:p>
    <w:p w14:paraId="31614EEA" w14:textId="77777777" w:rsidR="002A3229" w:rsidRDefault="002A3229" w:rsidP="002A3229">
      <w:pPr>
        <w:ind w:left="705"/>
      </w:pPr>
      <w:r>
        <w:t>- poznání zákonitostí daných činností a jejich uplatňování ve vlastní činnosti</w:t>
      </w:r>
    </w:p>
    <w:p w14:paraId="7D1D3A40" w14:textId="77777777" w:rsidR="002A3229" w:rsidRDefault="002A3229" w:rsidP="002A3229">
      <w:pPr>
        <w:ind w:left="705"/>
      </w:pPr>
      <w:r>
        <w:t>- kvalita projevu</w:t>
      </w:r>
    </w:p>
    <w:p w14:paraId="6550A1E2" w14:textId="77777777" w:rsidR="002A3229" w:rsidRDefault="002A3229" w:rsidP="002A3229">
      <w:pPr>
        <w:ind w:left="705"/>
      </w:pPr>
      <w:r>
        <w:t>- vztah žáka k činnostem a zájem o ně</w:t>
      </w:r>
    </w:p>
    <w:p w14:paraId="615F4606" w14:textId="77777777" w:rsidR="002A3229" w:rsidRDefault="002A3229" w:rsidP="002A3229">
      <w:pPr>
        <w:ind w:left="705"/>
      </w:pPr>
      <w:r>
        <w:t>- estetické vnímání, přístup k uměleckému dílu a k estetice ostatní společnosti</w:t>
      </w:r>
    </w:p>
    <w:p w14:paraId="1F0E35BD" w14:textId="77777777" w:rsidR="002A3229" w:rsidRDefault="002A3229" w:rsidP="002A3229">
      <w:pPr>
        <w:ind w:left="705"/>
      </w:pPr>
      <w:r>
        <w:t>- v tělesné výchově, s přihlédnutím ke zdravotnímu stavu žáka, jeho všeobecná tělesná</w:t>
      </w:r>
    </w:p>
    <w:p w14:paraId="7F305A2A" w14:textId="77777777" w:rsidR="002A3229" w:rsidRDefault="002A3229" w:rsidP="002A3229">
      <w:pPr>
        <w:ind w:left="705"/>
      </w:pPr>
      <w:r>
        <w:t xml:space="preserve">  zdatnost, výkonnost a jeho péče o vlastní zdraví</w:t>
      </w:r>
    </w:p>
    <w:p w14:paraId="7CFFFA89" w14:textId="77777777" w:rsidR="002A3229" w:rsidRDefault="002A3229" w:rsidP="002A3229">
      <w:pPr>
        <w:ind w:left="720"/>
      </w:pPr>
      <w:r>
        <w:t xml:space="preserve">- vypracování seminární práce. Součástí výuky tělesné výchovy jsou lyžařské a sportovní kurzy. V případě, že se žák nemůže z vážných důvodů účastnit těchto kurzů, vypracuje seminární práci na téma zadané vyučujícím. Tuto práci odevzdá v daném termínu. </w:t>
      </w:r>
    </w:p>
    <w:p w14:paraId="033B4E96" w14:textId="77777777" w:rsidR="006463EE" w:rsidRDefault="006463EE" w:rsidP="00F278C0"/>
    <w:p w14:paraId="15428ADD" w14:textId="77777777" w:rsidR="006463EE" w:rsidRDefault="006463EE" w:rsidP="00E92290">
      <w:r>
        <w:t>Výchovně-vzdělávací výsledky se hodnotí podle těchto kritérií</w:t>
      </w:r>
    </w:p>
    <w:p w14:paraId="34D606DF" w14:textId="77777777" w:rsidR="006463EE" w:rsidRDefault="006463EE" w:rsidP="00E92290">
      <w:pPr>
        <w:rPr>
          <w:i/>
        </w:rPr>
      </w:pPr>
    </w:p>
    <w:p w14:paraId="11D2678A" w14:textId="77777777" w:rsidR="006463EE" w:rsidRDefault="006463EE" w:rsidP="00E92290">
      <w:r>
        <w:rPr>
          <w:i/>
        </w:rPr>
        <w:t>Stupeň 1 (výborný)</w:t>
      </w:r>
    </w:p>
    <w:p w14:paraId="4FDADA65" w14:textId="77777777" w:rsidR="006463EE" w:rsidRDefault="006463EE" w:rsidP="00E92290">
      <w: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w:t>
      </w:r>
      <w:r w:rsidR="00F71669">
        <w:t xml:space="preserve">               </w:t>
      </w:r>
      <w:r>
        <w:t>a tělesné výchově přesný. Osvojené vědomosti, dovednosti a návyky aplikuje tvořivě. Má výrazně aktivní zájem o umění, estetiku a tělesnou kulturu a projevuje k nim aktivní vztah. Úspěšně rozvíjí svůj estetický vkus a tělesnou zdatnost.</w:t>
      </w:r>
    </w:p>
    <w:p w14:paraId="19F9368D" w14:textId="77777777" w:rsidR="006463EE" w:rsidRDefault="006463EE" w:rsidP="00CE1511"/>
    <w:p w14:paraId="08AE7B3E" w14:textId="77777777" w:rsidR="006463EE" w:rsidRDefault="006463EE" w:rsidP="00CE1511">
      <w:r>
        <w:rPr>
          <w:i/>
        </w:rPr>
        <w:t>Stupeň 2 (chvalitebný)</w:t>
      </w:r>
    </w:p>
    <w:p w14:paraId="28BABFF5" w14:textId="77777777" w:rsidR="006463EE" w:rsidRDefault="006463EE" w:rsidP="00E92290">
      <w: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v požadované míře svůj estetický vkus a tělesnou zdatnost.</w:t>
      </w:r>
    </w:p>
    <w:p w14:paraId="1F62E9F4" w14:textId="77777777" w:rsidR="006463EE" w:rsidRDefault="006463EE" w:rsidP="00E92290">
      <w:pPr>
        <w:rPr>
          <w:i/>
        </w:rPr>
      </w:pPr>
    </w:p>
    <w:p w14:paraId="30B60836" w14:textId="77777777" w:rsidR="006463EE" w:rsidRDefault="006463EE" w:rsidP="00E92290">
      <w:r w:rsidRPr="00A03BBF">
        <w:rPr>
          <w:i/>
        </w:rPr>
        <w:t>Stupeň 3 (dobrý)</w:t>
      </w:r>
    </w:p>
    <w:p w14:paraId="5265DFE6" w14:textId="77777777" w:rsidR="006463EE" w:rsidRDefault="006463EE" w:rsidP="00E92290">
      <w: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294B640E" w14:textId="77777777" w:rsidR="006463EE" w:rsidRDefault="006463EE" w:rsidP="00F278C0">
      <w:pPr>
        <w:ind w:left="708"/>
      </w:pPr>
    </w:p>
    <w:p w14:paraId="4C4A3D55" w14:textId="77777777" w:rsidR="006463EE" w:rsidRDefault="006463EE" w:rsidP="00E92290">
      <w:r>
        <w:rPr>
          <w:i/>
        </w:rPr>
        <w:t>Stupeň 4 (dostatečný)</w:t>
      </w:r>
    </w:p>
    <w:p w14:paraId="571FD452" w14:textId="77777777" w:rsidR="006463EE" w:rsidRDefault="006463EE" w:rsidP="00E92290">
      <w:r>
        <w:t xml:space="preserve">Žák je v činnostech málo aktivní a tvořivý. Rozvoj jeho schopností a jeho projevu je málo uspokojivý. Úkoly řeší s častými chybami. Jeho vědomosti a dovednosti mají četné mezery </w:t>
      </w:r>
      <w:r w:rsidR="00F71669">
        <w:t xml:space="preserve">             </w:t>
      </w:r>
      <w:r>
        <w:t>a při jejich aplikaci potřebuje značnou pomoc učitele. Projevuje pouze minimální zájem a snahu o práci a o rozvoj svého estetického vkusu a tělesné zdatnosti.</w:t>
      </w:r>
    </w:p>
    <w:p w14:paraId="7B2143F3" w14:textId="77777777" w:rsidR="006463EE" w:rsidRDefault="006463EE" w:rsidP="00F278C0">
      <w:pPr>
        <w:ind w:left="708"/>
      </w:pPr>
    </w:p>
    <w:p w14:paraId="4638AC46" w14:textId="77777777" w:rsidR="006463EE" w:rsidRDefault="006463EE" w:rsidP="00E92290">
      <w:pPr>
        <w:rPr>
          <w:i/>
        </w:rPr>
      </w:pPr>
      <w:r>
        <w:rPr>
          <w:i/>
        </w:rPr>
        <w:t>Stupeň 5 (nedostatečný)</w:t>
      </w:r>
    </w:p>
    <w:p w14:paraId="0735E1F5" w14:textId="77777777" w:rsidR="006463EE" w:rsidRDefault="006463EE" w:rsidP="00E92290">
      <w:r>
        <w:t xml:space="preserve">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w:t>
      </w:r>
      <w:r w:rsidR="00F71669">
        <w:t xml:space="preserve">              </w:t>
      </w:r>
      <w:r>
        <w:t>a tělesnou zdatnost.</w:t>
      </w:r>
    </w:p>
    <w:p w14:paraId="392A3664" w14:textId="77777777" w:rsidR="006463EE" w:rsidRDefault="006463EE" w:rsidP="00A03BBF"/>
    <w:p w14:paraId="2375719F" w14:textId="77777777" w:rsidR="006463EE" w:rsidRPr="00AF2D38" w:rsidRDefault="006463EE" w:rsidP="00A03BBF">
      <w:pPr>
        <w:rPr>
          <w:b/>
        </w:rPr>
      </w:pPr>
      <w:r w:rsidRPr="00E92290">
        <w:t xml:space="preserve">4. Hodnocení </w:t>
      </w:r>
      <w:r w:rsidRPr="00AF2D38">
        <w:rPr>
          <w:b/>
        </w:rPr>
        <w:t>chování žáků</w:t>
      </w:r>
    </w:p>
    <w:p w14:paraId="6B94ABB0" w14:textId="77777777" w:rsidR="006463EE" w:rsidRDefault="006463EE" w:rsidP="00A03BBF"/>
    <w:p w14:paraId="418B715A" w14:textId="77777777" w:rsidR="006463EE" w:rsidRDefault="006463EE" w:rsidP="00E92290">
      <w:r>
        <w:t xml:space="preserve">a) hodnocení chování žáků navrhuje třídní učitel po projednání s učiteli, kteří ve třídě </w:t>
      </w:r>
    </w:p>
    <w:p w14:paraId="1D8871A0" w14:textId="77777777" w:rsidR="006463EE" w:rsidRDefault="006463EE" w:rsidP="00E92290">
      <w:r>
        <w:t>vyučují, a s ostatními učiteli a rozhoduje o něm ředitelka po projednání v pedagogické radě</w:t>
      </w:r>
    </w:p>
    <w:p w14:paraId="167BB822" w14:textId="77777777" w:rsidR="004E36BF" w:rsidRDefault="004E36BF" w:rsidP="00E92290"/>
    <w:p w14:paraId="23539BE3" w14:textId="77777777" w:rsidR="006463EE" w:rsidRDefault="006463EE" w:rsidP="00E92290">
      <w:r>
        <w:t xml:space="preserve">b) kritériem pro hodnocení chování je dodržování pravidel chování včetně dodržování </w:t>
      </w:r>
    </w:p>
    <w:p w14:paraId="59901B65" w14:textId="77777777" w:rsidR="006463EE" w:rsidRDefault="006463EE" w:rsidP="00E92290">
      <w:r>
        <w:t>školního řádu gymnázia během hodnoceného období</w:t>
      </w:r>
    </w:p>
    <w:p w14:paraId="0877D9EC" w14:textId="77777777" w:rsidR="004E36BF" w:rsidRDefault="004E36BF" w:rsidP="00E92290"/>
    <w:p w14:paraId="78EFD93F" w14:textId="77777777" w:rsidR="006463EE" w:rsidRDefault="006463EE" w:rsidP="00E92290">
      <w:r>
        <w:t>c) při hodnocení chování se přihlíží k věku, morální a rozumové vyspělosti žáka</w:t>
      </w:r>
    </w:p>
    <w:p w14:paraId="246E2DAA" w14:textId="77777777" w:rsidR="006463EE" w:rsidRDefault="006463EE" w:rsidP="00E92290"/>
    <w:p w14:paraId="31DA9C43" w14:textId="77777777" w:rsidR="00476A7E" w:rsidRDefault="00476A7E">
      <w:r>
        <w:br w:type="page"/>
      </w:r>
    </w:p>
    <w:p w14:paraId="2AA99773" w14:textId="77777777" w:rsidR="006463EE" w:rsidRDefault="006463EE" w:rsidP="00E92290">
      <w:r>
        <w:lastRenderedPageBreak/>
        <w:t>Kritéria pro jednotlivé stupně hodnocení chování:</w:t>
      </w:r>
    </w:p>
    <w:p w14:paraId="4723D9D7" w14:textId="77777777" w:rsidR="006463EE" w:rsidRDefault="006463EE" w:rsidP="00E92290"/>
    <w:p w14:paraId="4568D663" w14:textId="77777777" w:rsidR="006463EE" w:rsidRDefault="006463EE" w:rsidP="00E92290">
      <w:r>
        <w:rPr>
          <w:i/>
        </w:rPr>
        <w:t>Stupeň 1 (velmi dobré)</w:t>
      </w:r>
    </w:p>
    <w:p w14:paraId="61F5602A" w14:textId="77777777" w:rsidR="006463EE" w:rsidRDefault="006463EE" w:rsidP="00E92290">
      <w:r>
        <w:t xml:space="preserve">Žák aktivně obhajuje a dodržuje lidská práva a svobody, chápe význam řádu, pravidel </w:t>
      </w:r>
    </w:p>
    <w:p w14:paraId="1D77210C" w14:textId="77777777" w:rsidR="006463EE" w:rsidRDefault="006463EE" w:rsidP="00E92290">
      <w:r>
        <w:t xml:space="preserve">a zákonů pro fungování společnosti. Uplatňuje vhodné způsoby chování a komunikace, dodržuje pravidla pro soužití ve škole. Chová se ohleduplně a ochotně pomáhá druhým. Spolupracuje s ostatními žáky ve třídě, přispívá třídě svou prací, svými nápady a informacemi. Chápe potřebu tolerance ve společnosti, respektuje kulturní, etnické a jiné odlišnosti lidí i jejich odlišné názory, zájmy, způsoby chování a myšlení. Případné neshody </w:t>
      </w:r>
    </w:p>
    <w:p w14:paraId="7E3B9183" w14:textId="77777777" w:rsidR="006463EE" w:rsidRDefault="006463EE" w:rsidP="00E92290">
      <w:r>
        <w:t>či konflikty se snaží řešit nenásilným způsobem.</w:t>
      </w:r>
    </w:p>
    <w:p w14:paraId="4E4A4BB8" w14:textId="77777777" w:rsidR="006463EE" w:rsidRDefault="006463EE" w:rsidP="00E92290">
      <w:pPr>
        <w:rPr>
          <w:i/>
        </w:rPr>
      </w:pPr>
    </w:p>
    <w:p w14:paraId="1347B8E0" w14:textId="77777777" w:rsidR="006463EE" w:rsidRDefault="006463EE" w:rsidP="00E92290">
      <w:r>
        <w:rPr>
          <w:i/>
        </w:rPr>
        <w:t>Stupeň 2 (uspokojivé)</w:t>
      </w:r>
    </w:p>
    <w:p w14:paraId="418C137C" w14:textId="77777777" w:rsidR="006463EE" w:rsidRDefault="006463EE" w:rsidP="00E92290">
      <w:r>
        <w:t xml:space="preserve">Žák ne vždy obhajuje a dodržuje lidská práva a svobody, méně chápe význam řádu, pravidel </w:t>
      </w:r>
    </w:p>
    <w:p w14:paraId="35D45909" w14:textId="77777777" w:rsidR="006463EE" w:rsidRDefault="006463EE" w:rsidP="00E92290">
      <w:r>
        <w:t xml:space="preserve">a zákonů pro fungování společnosti. Nedaří se mu vždy uplatňovat vhodné způsoby chování </w:t>
      </w:r>
    </w:p>
    <w:p w14:paraId="2E6871B5" w14:textId="77777777" w:rsidR="006463EE" w:rsidRDefault="006463EE" w:rsidP="00E92290">
      <w:r>
        <w:t xml:space="preserve">a komunikace, občas nedodržuje pravidla pro soužití ve škole. Nechová se vždy ohleduplně </w:t>
      </w:r>
    </w:p>
    <w:p w14:paraId="77DEF282" w14:textId="77777777" w:rsidR="006463EE" w:rsidRDefault="006463EE" w:rsidP="00E92290">
      <w:r>
        <w:t xml:space="preserve">a ne vždy je ochoten pomoci. Nespolupracuje dostatečně s ostatními žáky ve třídě, méně přispívá třídě svou prací, svými nápady a informacemi. Někdy nechápe potřebu tolerance </w:t>
      </w:r>
    </w:p>
    <w:p w14:paraId="3F0A698D" w14:textId="77777777" w:rsidR="006463EE" w:rsidRDefault="006463EE" w:rsidP="00E92290">
      <w:r>
        <w:t>ve společnosti, nerespektuje náležitě kulturní, etnické a jiné odlišnosti lidí i jejich odlišné názory, zájmy, způsoby chování a myšlení. Případné neshody či konflikty se ne vždy snaží řešit nenásilným způsobem.</w:t>
      </w:r>
    </w:p>
    <w:p w14:paraId="0D8017AC" w14:textId="77777777" w:rsidR="006463EE" w:rsidRDefault="006463EE" w:rsidP="00E92290"/>
    <w:p w14:paraId="0618E5F9" w14:textId="77777777" w:rsidR="006463EE" w:rsidRDefault="006463EE" w:rsidP="00E92290">
      <w:pPr>
        <w:rPr>
          <w:i/>
        </w:rPr>
      </w:pPr>
      <w:r>
        <w:rPr>
          <w:i/>
        </w:rPr>
        <w:t>Stupeň 3 (neuspokojivé)</w:t>
      </w:r>
    </w:p>
    <w:p w14:paraId="043B35B0" w14:textId="77777777" w:rsidR="006463EE" w:rsidRDefault="006463EE" w:rsidP="00E92290">
      <w:r>
        <w:t>Žák nechápe dobře nutnost obhajování a dodržování lidských práv a svobod, málo uznává význam řádu, pravidel a zákonů pro fungování společnosti. Nesnaží se uplatňovat vhodné způsoby chování a komunikace, svým jednáním a svými postoji odmítá dodržovat pravidla pro soužití ve škole. Málo přispívá třídě svou prací, svými nápady a informacemi. Neuznává potřebu tolerance ve společnosti, případné neshody či konflikty řeší neadekvátním způsobem.</w:t>
      </w:r>
    </w:p>
    <w:p w14:paraId="6E874533" w14:textId="77777777" w:rsidR="006463EE" w:rsidRDefault="006463EE" w:rsidP="0078249C">
      <w:pPr>
        <w:rPr>
          <w:b/>
        </w:rPr>
      </w:pPr>
    </w:p>
    <w:p w14:paraId="5676B26F" w14:textId="77777777" w:rsidR="006463EE" w:rsidRDefault="006463EE" w:rsidP="0078249C">
      <w:r w:rsidRPr="000A6609">
        <w:t>Důvody</w:t>
      </w:r>
      <w:r>
        <w:t xml:space="preserve"> sníženého stupně v hodnocení chování mohou být také:</w:t>
      </w:r>
    </w:p>
    <w:p w14:paraId="22A81E5F" w14:textId="77777777" w:rsidR="006463EE" w:rsidRDefault="006463EE" w:rsidP="0078249C">
      <w:r>
        <w:t>a) pozdní příchody do vyučování</w:t>
      </w:r>
    </w:p>
    <w:p w14:paraId="26A1F862" w14:textId="77777777" w:rsidR="006463EE" w:rsidRDefault="006463EE" w:rsidP="0078249C">
      <w:r>
        <w:t>b) neomluvená nepřítomnost ve vyučování</w:t>
      </w:r>
    </w:p>
    <w:p w14:paraId="2EC28139" w14:textId="77777777" w:rsidR="006463EE" w:rsidRDefault="006463EE" w:rsidP="0078249C">
      <w:r>
        <w:t>c) nedovolený (neohlášený) odchod z vyučování</w:t>
      </w:r>
    </w:p>
    <w:p w14:paraId="76E43554" w14:textId="77777777" w:rsidR="006463EE" w:rsidRDefault="006463EE" w:rsidP="0078249C">
      <w:r>
        <w:t>d) opakované neplnění vzdělávacích povinností a nedostačující domácí příprava</w:t>
      </w:r>
    </w:p>
    <w:p w14:paraId="2BDEDE9D" w14:textId="77777777" w:rsidR="006463EE" w:rsidRDefault="006463EE" w:rsidP="0078249C">
      <w:r>
        <w:t xml:space="preserve">e) zdlouhavé omlouvání nepřítomnosti ve vyučování </w:t>
      </w:r>
    </w:p>
    <w:p w14:paraId="200EF3B2" w14:textId="77777777" w:rsidR="006463EE" w:rsidRDefault="006463EE" w:rsidP="0078249C">
      <w:r>
        <w:t>f) neoznámení předem známé nepřítomnosti ve vyučování</w:t>
      </w:r>
    </w:p>
    <w:p w14:paraId="78A7B227" w14:textId="77777777" w:rsidR="006463EE" w:rsidRDefault="006463EE" w:rsidP="0078249C">
      <w:r>
        <w:t>g) kouření, požívání alkoholu nebo psychoaktivních látek v areálu gymnázia</w:t>
      </w:r>
    </w:p>
    <w:p w14:paraId="546A6EBD" w14:textId="77777777" w:rsidR="006463EE" w:rsidRDefault="006463EE" w:rsidP="0078249C">
      <w:pPr>
        <w:rPr>
          <w:b/>
          <w:sz w:val="28"/>
          <w:szCs w:val="28"/>
        </w:rPr>
      </w:pPr>
    </w:p>
    <w:p w14:paraId="12272A25" w14:textId="77777777" w:rsidR="006463EE" w:rsidRDefault="006463EE" w:rsidP="0078249C">
      <w:pPr>
        <w:rPr>
          <w:b/>
          <w:sz w:val="28"/>
          <w:szCs w:val="28"/>
        </w:rPr>
      </w:pPr>
    </w:p>
    <w:p w14:paraId="03888CFC" w14:textId="77777777" w:rsidR="006463EE" w:rsidRPr="00F474C8" w:rsidRDefault="006463EE" w:rsidP="0078249C">
      <w:pPr>
        <w:rPr>
          <w:b/>
          <w:sz w:val="28"/>
          <w:szCs w:val="28"/>
        </w:rPr>
      </w:pPr>
      <w:r w:rsidRPr="00F474C8">
        <w:rPr>
          <w:b/>
          <w:sz w:val="28"/>
          <w:szCs w:val="28"/>
        </w:rPr>
        <w:t xml:space="preserve">D. Hodnocení žáků se specifickými </w:t>
      </w:r>
      <w:r>
        <w:rPr>
          <w:b/>
          <w:sz w:val="28"/>
          <w:szCs w:val="28"/>
        </w:rPr>
        <w:t xml:space="preserve">vývojovými </w:t>
      </w:r>
      <w:r w:rsidRPr="00F474C8">
        <w:rPr>
          <w:b/>
          <w:sz w:val="28"/>
          <w:szCs w:val="28"/>
        </w:rPr>
        <w:t>poruchami učení</w:t>
      </w:r>
    </w:p>
    <w:p w14:paraId="28955439" w14:textId="77777777" w:rsidR="006463EE" w:rsidRDefault="006463EE" w:rsidP="0078249C"/>
    <w:p w14:paraId="03CCDCC9" w14:textId="77777777" w:rsidR="006463EE" w:rsidRDefault="006463EE" w:rsidP="007C774D">
      <w:r>
        <w:t xml:space="preserve">1. Způsob hodnocení žáka vychází ze znalosti příznaků specifické vývojové poruchy učení </w:t>
      </w:r>
      <w:r w:rsidR="00F71669">
        <w:t xml:space="preserve">              </w:t>
      </w:r>
      <w:r>
        <w:t>a uplatňuje se ve všech vyučovacích předmětech, v nichž se tato porucha projevuje.</w:t>
      </w:r>
    </w:p>
    <w:p w14:paraId="653EC8D5" w14:textId="77777777" w:rsidR="006463EE" w:rsidRDefault="006463EE" w:rsidP="007C774D"/>
    <w:p w14:paraId="34AB8DF6" w14:textId="77777777" w:rsidR="006463EE" w:rsidRDefault="006463EE" w:rsidP="007C774D">
      <w:r>
        <w:t>2. Při způsobu hodnocení žáka se zvýrazňuje zejména motivační složka hodnocení, např. ohodnocení bodové, hodnocení s uvedením počtu chyb apod.</w:t>
      </w:r>
    </w:p>
    <w:p w14:paraId="3471F680" w14:textId="77777777" w:rsidR="006463EE" w:rsidRDefault="006463EE" w:rsidP="007C774D"/>
    <w:p w14:paraId="130A6811" w14:textId="77777777" w:rsidR="006463EE" w:rsidRDefault="006463EE" w:rsidP="007C774D">
      <w:r>
        <w:t>3. Ostatním žákům ve třídě je nutno sdělit vhodným způsobem podstatu individuálního přístupu a způsobu hodnocení žáka se specifickou vývojovou poruchou učení.</w:t>
      </w:r>
    </w:p>
    <w:p w14:paraId="1147064E" w14:textId="77777777" w:rsidR="006463EE" w:rsidRDefault="006463EE" w:rsidP="007C774D"/>
    <w:p w14:paraId="6CC9A5AA" w14:textId="77777777" w:rsidR="006463EE" w:rsidRDefault="006463EE" w:rsidP="007C774D"/>
    <w:p w14:paraId="0EE567F7" w14:textId="77777777" w:rsidR="006463EE" w:rsidRPr="000E6D13" w:rsidRDefault="006463EE" w:rsidP="007C774D">
      <w:pPr>
        <w:rPr>
          <w:b/>
          <w:sz w:val="28"/>
          <w:szCs w:val="28"/>
        </w:rPr>
      </w:pPr>
      <w:r w:rsidRPr="000E6D13">
        <w:rPr>
          <w:b/>
          <w:sz w:val="28"/>
          <w:szCs w:val="28"/>
        </w:rPr>
        <w:lastRenderedPageBreak/>
        <w:t>E. Podrobnosti o komisionálních zkouškách</w:t>
      </w:r>
    </w:p>
    <w:p w14:paraId="11D2364A" w14:textId="77777777" w:rsidR="006463EE" w:rsidRDefault="006463EE" w:rsidP="007C774D">
      <w:pPr>
        <w:rPr>
          <w:b/>
        </w:rPr>
      </w:pPr>
    </w:p>
    <w:p w14:paraId="48797A44" w14:textId="77777777" w:rsidR="006463EE" w:rsidRPr="00D42A49" w:rsidRDefault="006463EE" w:rsidP="004B7CB9">
      <w:r>
        <w:t xml:space="preserve">1. Komisionální zkouška je neveřejná a </w:t>
      </w:r>
      <w:r w:rsidRPr="00D42A49">
        <w:t>žák</w:t>
      </w:r>
      <w:r>
        <w:t xml:space="preserve"> ji koná</w:t>
      </w:r>
      <w:r w:rsidRPr="00D42A49">
        <w:t xml:space="preserve"> v těchto případech:</w:t>
      </w:r>
    </w:p>
    <w:p w14:paraId="7754642F" w14:textId="77777777" w:rsidR="006463EE" w:rsidRDefault="006463EE" w:rsidP="004B7CB9"/>
    <w:p w14:paraId="7B9444F9" w14:textId="77777777" w:rsidR="006463EE" w:rsidRPr="00D42A49" w:rsidRDefault="006463EE" w:rsidP="004B7CB9">
      <w:r w:rsidRPr="00D42A49">
        <w:t xml:space="preserve">a) </w:t>
      </w:r>
      <w:r>
        <w:t>K</w:t>
      </w:r>
      <w:r w:rsidRPr="00D42A49">
        <w:t>oná-li opravn</w:t>
      </w:r>
      <w:r>
        <w:t>ou zkoušku</w:t>
      </w:r>
      <w:r w:rsidRPr="00D42A49">
        <w:t xml:space="preserve"> dle § 69 odst. 7 školského zákona</w:t>
      </w:r>
      <w:r>
        <w:t>.</w:t>
      </w:r>
    </w:p>
    <w:p w14:paraId="022705DD" w14:textId="77777777" w:rsidR="006463EE" w:rsidRDefault="006463EE" w:rsidP="004B7CB9">
      <w:r>
        <w:t xml:space="preserve">b) Požádá-li zletilý žák nebo zákonný zástupce nezletilého žáka o komisionální přezkoušení z důvodu pochybnosti o správnosti hodnocení na konci prvního nebo druhého pololetí </w:t>
      </w:r>
    </w:p>
    <w:p w14:paraId="2E189713" w14:textId="77777777" w:rsidR="006463EE" w:rsidRDefault="006463EE" w:rsidP="004B7CB9">
      <w:r>
        <w:t>dle § 69 odst. 9 školského zákona.</w:t>
      </w:r>
    </w:p>
    <w:p w14:paraId="006878B1" w14:textId="77777777" w:rsidR="006463EE" w:rsidRDefault="006463EE" w:rsidP="004B7CB9">
      <w:r>
        <w:t xml:space="preserve">c) Nařídí-li komisionální přezkoušení </w:t>
      </w:r>
      <w:r w:rsidR="0049627A">
        <w:t>ředitelka školy</w:t>
      </w:r>
      <w:r>
        <w:t>, jestliže zjistí, že došlo k porušení pravidel pro hodnocení žáka stanovených školním řádem.</w:t>
      </w:r>
    </w:p>
    <w:p w14:paraId="42EADF0A" w14:textId="77777777" w:rsidR="006463EE" w:rsidRDefault="006463EE" w:rsidP="004B7CB9">
      <w:r>
        <w:t>d) Neexistuje-li z důvodu nepřítomnosti žáka ve vyučování dostatek podkladů pro jeho hodnocení a je-li třeba tyto podklady doplnit. Je-li žák na vysvědčení nehodnocen.</w:t>
      </w:r>
    </w:p>
    <w:p w14:paraId="477B5A13" w14:textId="77777777" w:rsidR="006463EE" w:rsidRPr="000A6609" w:rsidRDefault="006463EE" w:rsidP="004B7CB9">
      <w:pPr>
        <w:rPr>
          <w:b/>
          <w:i/>
        </w:rPr>
      </w:pPr>
    </w:p>
    <w:p w14:paraId="623B7227" w14:textId="77777777" w:rsidR="006463EE" w:rsidRPr="00D42A49" w:rsidRDefault="006463EE" w:rsidP="004B7CB9">
      <w:r w:rsidRPr="00D42A49">
        <w:t>Komisionální zkoušku k doplnění podkladů pro hodnocení může žák konat</w:t>
      </w:r>
      <w:r>
        <w:t>,</w:t>
      </w:r>
      <w:r w:rsidRPr="00D42A49">
        <w:t xml:space="preserve"> jestliže:</w:t>
      </w:r>
    </w:p>
    <w:p w14:paraId="1D97278C" w14:textId="77777777" w:rsidR="006463EE" w:rsidRDefault="006463EE" w:rsidP="004B7CB9">
      <w:r w:rsidRPr="00D42A49">
        <w:t xml:space="preserve">- žákova nepřítomnost ve vyučování povinnému či volitelnému předmětu </w:t>
      </w:r>
      <w:r>
        <w:t xml:space="preserve">přesáhne 25 % </w:t>
      </w:r>
    </w:p>
    <w:p w14:paraId="4AD4F67B" w14:textId="77777777" w:rsidR="006463EE" w:rsidRDefault="006463EE" w:rsidP="004B7CB9">
      <w:r>
        <w:t xml:space="preserve">   za hodnocené období, nebo</w:t>
      </w:r>
    </w:p>
    <w:p w14:paraId="6700B79B" w14:textId="77777777" w:rsidR="006463EE" w:rsidRDefault="006463EE" w:rsidP="004B7CB9">
      <w:r>
        <w:t xml:space="preserve">- žák za hodnocené období získá méně než 75 % průměrného počtu známek v daném  </w:t>
      </w:r>
    </w:p>
    <w:p w14:paraId="219096DE" w14:textId="77777777" w:rsidR="006463EE" w:rsidRDefault="006463EE" w:rsidP="004B7CB9">
      <w:r>
        <w:t xml:space="preserve">   předmětu na žáka ve třídě</w:t>
      </w:r>
    </w:p>
    <w:p w14:paraId="42F88928" w14:textId="77777777" w:rsidR="006463EE" w:rsidRDefault="006463EE" w:rsidP="004B7CB9">
      <w:r>
        <w:t xml:space="preserve">- se žák za hodnocené období aktivně nezúčastní alespoň </w:t>
      </w:r>
      <w:proofErr w:type="gramStart"/>
      <w:r>
        <w:t>70%</w:t>
      </w:r>
      <w:proofErr w:type="gramEnd"/>
      <w:r>
        <w:t xml:space="preserve"> vyučovacích hodin tělesné   </w:t>
      </w:r>
    </w:p>
    <w:p w14:paraId="53B29A72" w14:textId="77777777" w:rsidR="006463EE" w:rsidRDefault="006463EE" w:rsidP="004B7CB9">
      <w:r>
        <w:t xml:space="preserve">   výchovy.</w:t>
      </w:r>
    </w:p>
    <w:p w14:paraId="05DBFC3B" w14:textId="77777777" w:rsidR="006463EE" w:rsidRDefault="006463EE" w:rsidP="004B7CB9"/>
    <w:p w14:paraId="63681DBA" w14:textId="77777777" w:rsidR="006463EE" w:rsidRDefault="006463EE" w:rsidP="004B7CB9">
      <w:r>
        <w:t>Komisionální zkoušku může žák konat v jednom dni nejvýše jednu.</w:t>
      </w:r>
    </w:p>
    <w:p w14:paraId="2C494E8D" w14:textId="77777777" w:rsidR="006463EE" w:rsidRDefault="006463EE" w:rsidP="004B7CB9"/>
    <w:p w14:paraId="135732DE" w14:textId="77777777" w:rsidR="006463EE" w:rsidRDefault="006463EE" w:rsidP="004B7CB9">
      <w:r>
        <w:t xml:space="preserve">2. Komisionální zkoušku z důvodu uvedeného pod písmenem a) může žák ve druhém pololetí konat nejdříve v měsíci srpnu příslušného školního roku, pokud zletilý žák nebo zákonný zástupce nezletilého žáka nedohodne s ředitelkou </w:t>
      </w:r>
      <w:r w:rsidR="002A6618">
        <w:t>školy</w:t>
      </w:r>
      <w:r>
        <w:t xml:space="preserve"> dřívější termín; v případě žáka posledního ročníku vzdělávání vyhoví </w:t>
      </w:r>
      <w:r w:rsidR="0049627A">
        <w:t>ředitelka školy</w:t>
      </w:r>
      <w:r>
        <w:t xml:space="preserve"> žádosti o dřívější termín vždy.</w:t>
      </w:r>
    </w:p>
    <w:p w14:paraId="1347389B" w14:textId="77777777" w:rsidR="006463EE" w:rsidRDefault="006463EE" w:rsidP="004B7CB9"/>
    <w:p w14:paraId="2E535080" w14:textId="77777777" w:rsidR="006463EE" w:rsidRDefault="006463EE" w:rsidP="004B7CB9">
      <w:r>
        <w:t xml:space="preserve">3. Termín komisionální zkoušky z důvodu uvedeného pod písmenem b) stanoví </w:t>
      </w:r>
      <w:r w:rsidR="0049627A">
        <w:t>ředitelka školy</w:t>
      </w:r>
      <w:r>
        <w:t xml:space="preserve"> tak, aby se konala max. do 14 dnů od přijetí žádosti o komisionální přezkoušení.</w:t>
      </w:r>
    </w:p>
    <w:p w14:paraId="4D440F33" w14:textId="77777777" w:rsidR="006463EE" w:rsidRDefault="006463EE" w:rsidP="004B7CB9"/>
    <w:p w14:paraId="4707E30E" w14:textId="77777777" w:rsidR="006463EE" w:rsidRDefault="006463EE" w:rsidP="004B7CB9">
      <w:r>
        <w:t xml:space="preserve">4. Termín komisionální zkoušky z důvodů uvedených pod písmeny c) a d) stanoví </w:t>
      </w:r>
      <w:r w:rsidR="0049627A">
        <w:t>ředitelka školy</w:t>
      </w:r>
      <w:r>
        <w:t xml:space="preserve"> tak, aby bylo možno žáka hodnotit ještě v příslušném pololetí školního roku.</w:t>
      </w:r>
    </w:p>
    <w:p w14:paraId="149E6D86" w14:textId="77777777" w:rsidR="006463EE" w:rsidRDefault="006463EE" w:rsidP="004B7CB9"/>
    <w:p w14:paraId="1CDC7490" w14:textId="77777777" w:rsidR="006463EE" w:rsidRDefault="006463EE" w:rsidP="004B7CB9">
      <w:r>
        <w:t xml:space="preserve">5. </w:t>
      </w:r>
      <w:r w:rsidR="0049627A">
        <w:t>Ředitelka školy</w:t>
      </w:r>
      <w:r>
        <w:t xml:space="preserve"> zveřejní o komisionální zkoušce na vývěsní tabuli ve škole tyto údaje:</w:t>
      </w:r>
    </w:p>
    <w:p w14:paraId="50708BB5" w14:textId="77777777" w:rsidR="006463EE" w:rsidRPr="0023644B" w:rsidRDefault="006463EE" w:rsidP="004B7CB9">
      <w:pPr>
        <w:rPr>
          <w:sz w:val="16"/>
          <w:szCs w:val="16"/>
        </w:rPr>
      </w:pPr>
    </w:p>
    <w:p w14:paraId="08AC7EF7" w14:textId="77777777" w:rsidR="006463EE" w:rsidRDefault="006463EE" w:rsidP="004B7CB9">
      <w:r>
        <w:t>a) složení komise pro komisionální zkoušky (je tříčlenná, jejím předsedou je ředitelkou pověřený pedagog, zkoušejícím pedagog vyučující žáka danému předmětu, přísedícím pedagog téže nebo příbuzné odborné způsobilosti</w:t>
      </w:r>
    </w:p>
    <w:p w14:paraId="5C8F85E5" w14:textId="77777777" w:rsidR="006463EE" w:rsidRPr="0023644B" w:rsidRDefault="006463EE" w:rsidP="004B7CB9">
      <w:pPr>
        <w:rPr>
          <w:sz w:val="16"/>
          <w:szCs w:val="16"/>
        </w:rPr>
      </w:pPr>
    </w:p>
    <w:p w14:paraId="09109CED" w14:textId="77777777" w:rsidR="006463EE" w:rsidRDefault="006463EE" w:rsidP="004B7CB9">
      <w:r>
        <w:t>b) termín konání komisionální zkoušky</w:t>
      </w:r>
    </w:p>
    <w:p w14:paraId="5D60F7CD" w14:textId="77777777" w:rsidR="006463EE" w:rsidRPr="0023644B" w:rsidRDefault="006463EE" w:rsidP="004B7CB9">
      <w:pPr>
        <w:rPr>
          <w:sz w:val="16"/>
          <w:szCs w:val="16"/>
        </w:rPr>
      </w:pPr>
    </w:p>
    <w:p w14:paraId="6C0F6D27" w14:textId="77777777" w:rsidR="006463EE" w:rsidRDefault="006463EE" w:rsidP="004B7CB9">
      <w:r>
        <w:t>c) způsob vyrozumění žáka a zákonného zástupce nezletilého žáka o výsledku zkoušky (žák je informován ústně bezprostředně po poradě komise jejím předsedou, zákonný zástupce nezletilého žáka písemně do 3 dnů po vykonání komisionální zkoušky).</w:t>
      </w:r>
    </w:p>
    <w:p w14:paraId="26DB70C6" w14:textId="77777777" w:rsidR="006463EE" w:rsidRDefault="006463EE" w:rsidP="004B7CB9"/>
    <w:p w14:paraId="4B821C4B" w14:textId="77777777" w:rsidR="006463EE" w:rsidRDefault="006463EE" w:rsidP="004B7CB9">
      <w:r>
        <w:t xml:space="preserve">6. Nesouhlasí-li zákonný zástupce nebo zletilý žák s výsledkem komisionální zkoušky, může do tří dnů od vykonání zkoušky podat stížnost k ředitelce školy. </w:t>
      </w:r>
    </w:p>
    <w:p w14:paraId="59844435" w14:textId="77777777" w:rsidR="006463EE" w:rsidRDefault="006463EE" w:rsidP="004B7CB9"/>
    <w:p w14:paraId="423992B9" w14:textId="77777777" w:rsidR="006463EE" w:rsidRDefault="006463EE" w:rsidP="004B7CB9"/>
    <w:p w14:paraId="35BEAB82" w14:textId="77777777" w:rsidR="006463EE" w:rsidRPr="00F474C8" w:rsidRDefault="006463EE" w:rsidP="004B7CB9">
      <w:pPr>
        <w:rPr>
          <w:b/>
          <w:sz w:val="28"/>
          <w:szCs w:val="28"/>
        </w:rPr>
      </w:pPr>
      <w:r w:rsidRPr="00F474C8">
        <w:rPr>
          <w:b/>
          <w:sz w:val="28"/>
          <w:szCs w:val="28"/>
        </w:rPr>
        <w:lastRenderedPageBreak/>
        <w:t>F. Průběh a z</w:t>
      </w:r>
      <w:r>
        <w:rPr>
          <w:b/>
          <w:sz w:val="28"/>
          <w:szCs w:val="28"/>
        </w:rPr>
        <w:t xml:space="preserve">působ hodnocení výsledků </w:t>
      </w:r>
      <w:r w:rsidRPr="00F474C8">
        <w:rPr>
          <w:b/>
          <w:sz w:val="28"/>
          <w:szCs w:val="28"/>
        </w:rPr>
        <w:t>vzdělávání podle individuálního vzdělávacího plánu</w:t>
      </w:r>
    </w:p>
    <w:p w14:paraId="6EC66E12" w14:textId="77777777" w:rsidR="006463EE" w:rsidRPr="00975DF4" w:rsidRDefault="006463EE" w:rsidP="004B7CB9">
      <w:pPr>
        <w:rPr>
          <w:b/>
        </w:rPr>
      </w:pPr>
    </w:p>
    <w:p w14:paraId="4D798C31" w14:textId="77777777" w:rsidR="006463EE" w:rsidRDefault="006463EE" w:rsidP="004B7CB9">
      <w:r>
        <w:t xml:space="preserve">1. </w:t>
      </w:r>
      <w:r w:rsidR="0049627A">
        <w:t>Ředitelka školy</w:t>
      </w:r>
      <w:r>
        <w:t xml:space="preserve"> může s písemným doporučením školského poradenského zařízení povolit nezletilému žákovi se speciálními vzdělávacími potřebami nebo s mimořádným nadáním na žádost jeho zákonného zástupce a zletilému žákovi se speciálními vzdělávacími potřebami nebo s mimořádným nadáním na jeho žádost vzdělávání podle individuálního vzdělávacího plánu. Ve středním vzdělávání </w:t>
      </w:r>
      <w:r w:rsidR="0049627A">
        <w:t>ředitelka školy</w:t>
      </w:r>
      <w:r>
        <w:t xml:space="preserve"> může povolit vzdělávání podle individuálního vzdělávacího plánu i z jiných závažných důvodů.</w:t>
      </w:r>
    </w:p>
    <w:p w14:paraId="4B04241E" w14:textId="77777777" w:rsidR="006463EE" w:rsidRDefault="006463EE" w:rsidP="004B7CB9"/>
    <w:p w14:paraId="78EA7773" w14:textId="77777777" w:rsidR="006463EE" w:rsidRDefault="006463EE" w:rsidP="007C774D">
      <w:r>
        <w:t xml:space="preserve">2. V individuálním vzdělávacím plánu povoleném z jiných závažných důvodů je určena zvláštní organizace výuky a délka vzdělávání při zachování obsahu a rozsahu vzdělávání stanoveného školním vzdělávacím programem. </w:t>
      </w:r>
    </w:p>
    <w:p w14:paraId="55F56DD6" w14:textId="77777777" w:rsidR="006463EE" w:rsidRDefault="006463EE" w:rsidP="007C774D"/>
    <w:p w14:paraId="43839CB5" w14:textId="77777777" w:rsidR="006463EE" w:rsidRDefault="006463EE" w:rsidP="007C774D">
      <w:r>
        <w:t xml:space="preserve">3. </w:t>
      </w:r>
      <w:r w:rsidR="0049627A">
        <w:t>Ředitelka školy</w:t>
      </w:r>
      <w:r>
        <w:t xml:space="preserve"> seznámí žáka a zákonného zástupce nezletilého žáka s průběhem vzdělávání podle individuálního vzdělávacího plánu a s termíny zkoušek. Individuální vzdělávací plán, podepsaný ředitelkou </w:t>
      </w:r>
      <w:r w:rsidR="00054CCF">
        <w:t>školy</w:t>
      </w:r>
      <w:r>
        <w:t>, žákem a zákonným zástupcem nezletilého žáka, se stává součástí osobní dokumentace žáka.</w:t>
      </w:r>
    </w:p>
    <w:p w14:paraId="2B1FB029" w14:textId="77777777" w:rsidR="006463EE" w:rsidRPr="00C01625" w:rsidRDefault="006463EE" w:rsidP="007C774D">
      <w:pPr>
        <w:rPr>
          <w:b/>
        </w:rPr>
      </w:pPr>
    </w:p>
    <w:p w14:paraId="79B5D7A7" w14:textId="77777777" w:rsidR="006463EE" w:rsidRPr="00C01625" w:rsidRDefault="006463EE" w:rsidP="007C774D">
      <w:pPr>
        <w:rPr>
          <w:b/>
        </w:rPr>
      </w:pPr>
    </w:p>
    <w:p w14:paraId="501F1BCD" w14:textId="77777777" w:rsidR="006463EE" w:rsidRPr="00F474C8" w:rsidRDefault="006463EE" w:rsidP="007C774D">
      <w:pPr>
        <w:rPr>
          <w:b/>
          <w:sz w:val="28"/>
          <w:szCs w:val="28"/>
        </w:rPr>
      </w:pPr>
      <w:r w:rsidRPr="00F474C8">
        <w:rPr>
          <w:b/>
          <w:sz w:val="28"/>
          <w:szCs w:val="28"/>
        </w:rPr>
        <w:t xml:space="preserve">G. </w:t>
      </w:r>
      <w:r>
        <w:rPr>
          <w:b/>
          <w:sz w:val="28"/>
          <w:szCs w:val="28"/>
        </w:rPr>
        <w:t>Výchovná opatření</w:t>
      </w:r>
    </w:p>
    <w:p w14:paraId="547A644F" w14:textId="77777777" w:rsidR="006463EE" w:rsidRDefault="006463EE" w:rsidP="007C774D">
      <w:pPr>
        <w:rPr>
          <w:b/>
        </w:rPr>
      </w:pPr>
    </w:p>
    <w:p w14:paraId="7667068F" w14:textId="77777777" w:rsidR="006463EE" w:rsidRPr="004B444E" w:rsidRDefault="006463EE" w:rsidP="007C774D">
      <w:r>
        <w:t>1. U</w:t>
      </w:r>
      <w:r w:rsidRPr="004B444E">
        <w:t>dělování pochval a jiných ocenění</w:t>
      </w:r>
    </w:p>
    <w:p w14:paraId="69739050" w14:textId="77777777" w:rsidR="006463EE" w:rsidRDefault="006463EE" w:rsidP="004B444E">
      <w:r>
        <w:t>a) Pochvala třídního učitele</w:t>
      </w:r>
    </w:p>
    <w:p w14:paraId="11742A5A" w14:textId="77777777" w:rsidR="006463EE" w:rsidRDefault="006463EE" w:rsidP="004B444E">
      <w:r>
        <w:t xml:space="preserve">Třídní učitel může na základě vlastního rozhodnutí nebo na základě podnětu ostatních vyučujících žákovi po projednání s ředitelkou </w:t>
      </w:r>
      <w:r w:rsidR="00054CCF">
        <w:t>školy</w:t>
      </w:r>
      <w:r>
        <w:t xml:space="preserve"> udělit pochvalu nebo jiné ocenění </w:t>
      </w:r>
    </w:p>
    <w:p w14:paraId="308977A4" w14:textId="77777777" w:rsidR="006463EE" w:rsidRDefault="006463EE" w:rsidP="004B444E">
      <w:r>
        <w:t xml:space="preserve">za výrazný projev školní iniciativy nebo za déletrvající úspěšnou práci. </w:t>
      </w:r>
    </w:p>
    <w:p w14:paraId="24BFAA38" w14:textId="77777777" w:rsidR="006463EE" w:rsidRDefault="006463EE" w:rsidP="004B444E"/>
    <w:p w14:paraId="67F1DF70" w14:textId="77777777" w:rsidR="006463EE" w:rsidRDefault="006463EE" w:rsidP="004B444E">
      <w:r>
        <w:t xml:space="preserve">b) Pochvala ředitelky </w:t>
      </w:r>
      <w:r w:rsidR="00054CCF">
        <w:t>školy</w:t>
      </w:r>
    </w:p>
    <w:p w14:paraId="4515B543" w14:textId="77777777" w:rsidR="006463EE" w:rsidRDefault="0049627A" w:rsidP="004B444E">
      <w:r>
        <w:t>Ředitelka školy</w:t>
      </w:r>
      <w:r w:rsidR="006463EE">
        <w:t xml:space="preserve"> může na základě vlastního rozhodnutí nebo na základě podnětu jiné právnické či fyzické osoby po projednání v pedagogické radě udělit žákovi pochvalu nebo jiné ocenění za mimořádný projev lidskosti, občanské nebo školní iniciativy, záslužný nebo statečný čin nebo za dlouhodobou úspěšnou práci.</w:t>
      </w:r>
    </w:p>
    <w:p w14:paraId="6CD7A28E" w14:textId="77777777" w:rsidR="002A3229" w:rsidRDefault="002A3229" w:rsidP="004B444E"/>
    <w:p w14:paraId="27840BE9" w14:textId="21ACA639" w:rsidR="002A3229" w:rsidRDefault="002A3229" w:rsidP="004B444E">
      <w:r>
        <w:t xml:space="preserve">Udělení pochvaly oznámí třídní učitel neprodleně zákonným zástupcům zprávou v systému </w:t>
      </w:r>
      <w:proofErr w:type="spellStart"/>
      <w:r w:rsidR="00916673">
        <w:t>Edu</w:t>
      </w:r>
      <w:r w:rsidR="00082CCE">
        <w:t>P</w:t>
      </w:r>
      <w:r w:rsidR="00916673">
        <w:t>age</w:t>
      </w:r>
      <w:proofErr w:type="spellEnd"/>
      <w:r w:rsidR="00916673">
        <w:t>.</w:t>
      </w:r>
    </w:p>
    <w:p w14:paraId="0FC9B9E5" w14:textId="77777777" w:rsidR="006463EE" w:rsidRDefault="006463EE" w:rsidP="007C774D"/>
    <w:p w14:paraId="48ED4E46" w14:textId="77777777" w:rsidR="006463EE" w:rsidRDefault="006463EE" w:rsidP="00BC7C5C">
      <w:r>
        <w:t xml:space="preserve">2. </w:t>
      </w:r>
      <w:r w:rsidRPr="00FE7B63">
        <w:t xml:space="preserve">Ukládání </w:t>
      </w:r>
      <w:r>
        <w:t xml:space="preserve">kázeňských opatření </w:t>
      </w:r>
    </w:p>
    <w:p w14:paraId="52E0A33A" w14:textId="77777777" w:rsidR="006463EE" w:rsidRDefault="006463EE" w:rsidP="00BC7C5C"/>
    <w:p w14:paraId="0EE2D312" w14:textId="77777777" w:rsidR="006463EE" w:rsidRDefault="006463EE" w:rsidP="00BC7C5C">
      <w:r>
        <w:t>Kázeňská opatření:</w:t>
      </w:r>
    </w:p>
    <w:p w14:paraId="2EC81BB4" w14:textId="77777777" w:rsidR="006463EE" w:rsidRDefault="0046637F" w:rsidP="00BC7C5C">
      <w:r>
        <w:t xml:space="preserve">a) </w:t>
      </w:r>
      <w:r w:rsidR="006463EE">
        <w:t>napomenutí třídního učitele</w:t>
      </w:r>
    </w:p>
    <w:p w14:paraId="4DDB8AC7" w14:textId="77777777" w:rsidR="006463EE" w:rsidRDefault="0046637F" w:rsidP="00BC7C5C">
      <w:r>
        <w:t xml:space="preserve">b) </w:t>
      </w:r>
      <w:r w:rsidR="006463EE">
        <w:t>důtka třídního učitele</w:t>
      </w:r>
    </w:p>
    <w:p w14:paraId="7A67CB95" w14:textId="77777777" w:rsidR="006463EE" w:rsidRDefault="0046637F" w:rsidP="00BC7C5C">
      <w:r>
        <w:t xml:space="preserve">c) </w:t>
      </w:r>
      <w:r w:rsidR="006463EE">
        <w:t>důtka ředitelky školy</w:t>
      </w:r>
    </w:p>
    <w:p w14:paraId="7AFA046B" w14:textId="77777777" w:rsidR="006463EE" w:rsidRDefault="0046637F" w:rsidP="00BC7C5C">
      <w:r>
        <w:t xml:space="preserve">d) </w:t>
      </w:r>
      <w:r w:rsidR="006463EE">
        <w:t>podmíněné vyloučení ze školy</w:t>
      </w:r>
      <w:r>
        <w:t xml:space="preserve">; </w:t>
      </w:r>
      <w:r w:rsidR="006463EE">
        <w:t>vyloučení ze školy</w:t>
      </w:r>
    </w:p>
    <w:p w14:paraId="64886F49" w14:textId="77777777" w:rsidR="0046637F" w:rsidRDefault="0046637F" w:rsidP="0046637F"/>
    <w:p w14:paraId="61222B72" w14:textId="77777777" w:rsidR="0046637F" w:rsidRDefault="0046637F" w:rsidP="0046637F">
      <w:r>
        <w:t xml:space="preserve">Posouzení míry závažnosti zaviněného porušení povinností stanovených školním řádem je </w:t>
      </w:r>
    </w:p>
    <w:p w14:paraId="76E98BC7" w14:textId="77777777" w:rsidR="0046637F" w:rsidRDefault="0046637F" w:rsidP="0046637F">
      <w:r>
        <w:t xml:space="preserve">v kompetenci toho, kdo ukládá kázeňské opatření. Kázeňské opatření lze uložit až po projednání v pedagogické radě nebo s ředitelkou </w:t>
      </w:r>
      <w:r w:rsidR="00054CCF">
        <w:t>školy</w:t>
      </w:r>
      <w:r>
        <w:t>.</w:t>
      </w:r>
    </w:p>
    <w:p w14:paraId="78A4498D" w14:textId="77777777" w:rsidR="00524FA2" w:rsidRDefault="00524FA2" w:rsidP="0046637F"/>
    <w:p w14:paraId="51A69497" w14:textId="77777777" w:rsidR="00524FA2" w:rsidRDefault="00E43FE3" w:rsidP="0046637F">
      <w:r>
        <w:lastRenderedPageBreak/>
        <w:t>Při posuzování pozdních příchodů a neomluvené absence se zpravidla postupuje následujícím způsobem:</w:t>
      </w:r>
    </w:p>
    <w:p w14:paraId="7E9F541F" w14:textId="77777777" w:rsidR="00E43FE3" w:rsidRDefault="00E43FE3" w:rsidP="0046637F"/>
    <w:p w14:paraId="416B1F59" w14:textId="3D8D0B1C" w:rsidR="00E43FE3" w:rsidRDefault="00E43FE3" w:rsidP="0046637F">
      <w:r>
        <w:t xml:space="preserve">- </w:t>
      </w:r>
      <w:r w:rsidRPr="00D77E85">
        <w:rPr>
          <w:b/>
        </w:rPr>
        <w:t>pozdní příchody</w:t>
      </w:r>
      <w:r>
        <w:t xml:space="preserve"> se evidují v elektronickém systému </w:t>
      </w:r>
      <w:proofErr w:type="spellStart"/>
      <w:r w:rsidR="000E35BA">
        <w:t>Edu</w:t>
      </w:r>
      <w:r w:rsidR="00082CCE">
        <w:t>P</w:t>
      </w:r>
      <w:r w:rsidR="000E35BA">
        <w:t>age</w:t>
      </w:r>
      <w:proofErr w:type="spellEnd"/>
      <w:r>
        <w:t xml:space="preserve"> v „absenci“ jako „pozdní příchod“, když se žák dostaví bez vážného důvodu do 20 minut po začátku vyučovací hodiny. Na konci klasifikačního období provede třídní učitel rekapitulaci pozdních příchodů a následně ji zhodnotí výchovným opatřením podle počtu pozdních příchodů. Když se žák dostaví více než 20 minut po začátku vyučovací hodiny, hodina se započítává jako absence.</w:t>
      </w:r>
    </w:p>
    <w:p w14:paraId="459E7D5C" w14:textId="77777777" w:rsidR="00E43FE3" w:rsidRDefault="00E43FE3" w:rsidP="0046637F"/>
    <w:p w14:paraId="6C3C1F11" w14:textId="77777777" w:rsidR="00E43FE3" w:rsidRDefault="00E43FE3" w:rsidP="0046637F">
      <w:r>
        <w:t xml:space="preserve">- </w:t>
      </w:r>
      <w:r w:rsidRPr="00D77E85">
        <w:rPr>
          <w:b/>
        </w:rPr>
        <w:t>neomluvené hodiny</w:t>
      </w:r>
      <w:r>
        <w:t xml:space="preserve"> se řeší neprodleně udělením kázeňských opatření:</w:t>
      </w:r>
    </w:p>
    <w:p w14:paraId="5980B78D" w14:textId="77777777" w:rsidR="00E43FE3" w:rsidRDefault="00E43FE3" w:rsidP="0046637F"/>
    <w:p w14:paraId="3A0E771D" w14:textId="77777777" w:rsidR="00E43FE3" w:rsidRDefault="00E43FE3" w:rsidP="0046637F">
      <w:proofErr w:type="gramStart"/>
      <w:r>
        <w:t>1 – 2</w:t>
      </w:r>
      <w:proofErr w:type="gramEnd"/>
      <w:r>
        <w:t xml:space="preserve"> neomluvené hodiny – důtka třídního učitele</w:t>
      </w:r>
    </w:p>
    <w:p w14:paraId="57FC53AC" w14:textId="77777777" w:rsidR="00E43FE3" w:rsidRDefault="00E43FE3" w:rsidP="0046637F">
      <w:proofErr w:type="gramStart"/>
      <w:r>
        <w:t>3 – 7</w:t>
      </w:r>
      <w:proofErr w:type="gramEnd"/>
      <w:r>
        <w:t xml:space="preserve"> neomluvených hodin – důtka ředitelky školy</w:t>
      </w:r>
    </w:p>
    <w:p w14:paraId="0622D9E9" w14:textId="77777777" w:rsidR="00E43FE3" w:rsidRDefault="00E43FE3" w:rsidP="0046637F">
      <w:r>
        <w:t>8 a více neomluvených hodin – podmíněné vyloučení ze školy, popř. vyloučení ze školy</w:t>
      </w:r>
    </w:p>
    <w:p w14:paraId="020E6CC1" w14:textId="77777777" w:rsidR="00E43FE3" w:rsidRDefault="00E43FE3" w:rsidP="0046637F"/>
    <w:p w14:paraId="7E6EE8EC" w14:textId="77777777" w:rsidR="00E43FE3" w:rsidRDefault="00E43FE3" w:rsidP="0046637F">
      <w:r>
        <w:t xml:space="preserve">- </w:t>
      </w:r>
      <w:r w:rsidR="00D77E85" w:rsidRPr="00D77E85">
        <w:rPr>
          <w:b/>
        </w:rPr>
        <w:t>pozdní omlouvání absence</w:t>
      </w:r>
      <w:r w:rsidR="00D77E85">
        <w:t xml:space="preserve"> – absence musí být omluvena neprodleně, nejpozději však třetí den, kdy se dostaví žák do školy. Při opakovaném pozdním omlouvání absence udělí třídní učitel napomenutí třídního učitele, popř. důtku třídního učitele. V případě soustavného porušení tohoto pravidla může být udělena i důtka ředitelky školy.</w:t>
      </w:r>
    </w:p>
    <w:p w14:paraId="7FEAAA82" w14:textId="77777777" w:rsidR="006463EE" w:rsidRDefault="006463EE" w:rsidP="00BC7C5C">
      <w:pPr>
        <w:pStyle w:val="Normlnweb"/>
      </w:pPr>
      <w:r>
        <w:t>a) Napomenutí třídního učitele – při méně závažném zaviněném porušení povinností stanovených školním řádem.</w:t>
      </w:r>
    </w:p>
    <w:p w14:paraId="689C290C" w14:textId="77777777" w:rsidR="00C22FCC" w:rsidRDefault="006463EE" w:rsidP="0020663C">
      <w:pPr>
        <w:pStyle w:val="Normlnweb"/>
      </w:pPr>
      <w:r>
        <w:t>b) Důtka třídního učitele – za závažnější zaviněné porušení povinností stanovených školním řádem nebo za méně závažné opakované neplnění povinností stanovených školním řádem.</w:t>
      </w:r>
    </w:p>
    <w:p w14:paraId="49DF99E2" w14:textId="77777777" w:rsidR="006463EE" w:rsidRDefault="006463EE" w:rsidP="0020663C">
      <w:pPr>
        <w:pStyle w:val="Normlnweb"/>
      </w:pPr>
      <w:r>
        <w:t xml:space="preserve">c) Důtka ředitelky </w:t>
      </w:r>
      <w:r w:rsidR="00054CCF">
        <w:t>školy</w:t>
      </w:r>
      <w:r>
        <w:t xml:space="preserve"> – za závažné zaviněné a opakované porušení povinností stanovených školním řádem.</w:t>
      </w:r>
    </w:p>
    <w:p w14:paraId="221F5BDA" w14:textId="77777777" w:rsidR="0046637F" w:rsidRDefault="0046637F" w:rsidP="0046637F">
      <w:pPr>
        <w:pStyle w:val="Bezmezer"/>
        <w:rPr>
          <w:rFonts w:ascii="Times New Roman" w:hAnsi="Times New Roman" w:cs="Times New Roman"/>
          <w:sz w:val="24"/>
          <w:szCs w:val="24"/>
        </w:rPr>
      </w:pPr>
      <w:r>
        <w:rPr>
          <w:rFonts w:ascii="Times New Roman" w:hAnsi="Times New Roman" w:cs="Times New Roman"/>
          <w:sz w:val="24"/>
          <w:szCs w:val="24"/>
        </w:rPr>
        <w:t>d) Podmínečné vyloučení ze školy nebo vyloučení ze školy:</w:t>
      </w:r>
    </w:p>
    <w:p w14:paraId="2813917D" w14:textId="77777777" w:rsidR="0046637F" w:rsidRDefault="0046637F" w:rsidP="0046637F">
      <w:pPr>
        <w:pStyle w:val="Bezmezer"/>
        <w:rPr>
          <w:rFonts w:ascii="Times New Roman" w:hAnsi="Times New Roman" w:cs="Times New Roman"/>
          <w:sz w:val="24"/>
          <w:szCs w:val="24"/>
        </w:rPr>
      </w:pPr>
    </w:p>
    <w:p w14:paraId="11C13357" w14:textId="77777777" w:rsidR="0046637F" w:rsidRDefault="0020663C" w:rsidP="0020663C">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6637F">
        <w:rPr>
          <w:rFonts w:ascii="Times New Roman" w:hAnsi="Times New Roman" w:cs="Times New Roman"/>
          <w:sz w:val="24"/>
          <w:szCs w:val="24"/>
        </w:rPr>
        <w:t xml:space="preserve">V případě zvláště závažného úmyslného porušení povinností stanovených v § 31 zákona 561/2004 Sb. (školského zákona) v aktuálním znění, ředitelka vždy rozhodne o vyloučení žáka ze školy. Vyloučit nebo podmíněně vyloučit může pouze žáka, který splnil povinnou školní docházku. V případě podmíněného vyloučení ředitelka stanoví zkušební lhůtu, která </w:t>
      </w:r>
      <w:r w:rsidR="00C22FCC">
        <w:rPr>
          <w:rFonts w:ascii="Times New Roman" w:hAnsi="Times New Roman" w:cs="Times New Roman"/>
          <w:sz w:val="24"/>
          <w:szCs w:val="24"/>
        </w:rPr>
        <w:t xml:space="preserve">           </w:t>
      </w:r>
      <w:r w:rsidR="0046637F">
        <w:rPr>
          <w:rFonts w:ascii="Times New Roman" w:hAnsi="Times New Roman" w:cs="Times New Roman"/>
          <w:sz w:val="24"/>
          <w:szCs w:val="24"/>
        </w:rPr>
        <w:t>je maximálně jeden rok.</w:t>
      </w:r>
    </w:p>
    <w:p w14:paraId="3BDB5CA9" w14:textId="4D66DC9B" w:rsidR="006463EE" w:rsidRDefault="0020663C" w:rsidP="00BC7C5C">
      <w:pPr>
        <w:pStyle w:val="Normlnweb"/>
      </w:pPr>
      <w:r>
        <w:t>■</w:t>
      </w:r>
      <w:r w:rsidR="0046637F">
        <w:t xml:space="preserve"> </w:t>
      </w:r>
      <w:r w:rsidR="006463EE">
        <w:t xml:space="preserve">Informace o kázeňském opatření s výjimkou napomenutí třídního učitele </w:t>
      </w:r>
      <w:r w:rsidR="008A5D5D">
        <w:t xml:space="preserve">a důtky třídního učitele </w:t>
      </w:r>
      <w:r w:rsidR="006463EE">
        <w:t>jsou zasílán</w:t>
      </w:r>
      <w:r w:rsidR="008A5D5D">
        <w:t>y</w:t>
      </w:r>
      <w:r w:rsidR="006463EE">
        <w:t xml:space="preserve"> doporučeným dopisem rodičům nebo zákonným zástupcům žáka. </w:t>
      </w:r>
      <w:r w:rsidR="008A5D5D">
        <w:t xml:space="preserve">Udělení těchto dvou výchovných opatření je bezprostředně sděleno zákonným zástupcům v systému </w:t>
      </w:r>
      <w:proofErr w:type="spellStart"/>
      <w:r w:rsidR="000E35BA">
        <w:t>Edupage</w:t>
      </w:r>
      <w:proofErr w:type="spellEnd"/>
      <w:r w:rsidR="008A5D5D">
        <w:t xml:space="preserve">, a to s potvrzením přečtení zprávy. </w:t>
      </w:r>
      <w:r w:rsidR="006463EE">
        <w:t xml:space="preserve">Podmíněné vyloučení a vyloučení </w:t>
      </w:r>
      <w:r w:rsidR="00127D53">
        <w:t xml:space="preserve">        </w:t>
      </w:r>
      <w:r w:rsidR="006463EE">
        <w:t>ze školy je správním rozhodnutím a řídí se správním řádem.</w:t>
      </w:r>
    </w:p>
    <w:p w14:paraId="697E80E1" w14:textId="77777777" w:rsidR="0046637F" w:rsidRDefault="0020663C" w:rsidP="0046637F">
      <w:pPr>
        <w:pStyle w:val="Bezmezer"/>
        <w:rPr>
          <w:rFonts w:ascii="Times New Roman" w:hAnsi="Times New Roman" w:cs="Times New Roman"/>
          <w:sz w:val="24"/>
          <w:szCs w:val="24"/>
        </w:rPr>
      </w:pPr>
      <w:r>
        <w:rPr>
          <w:rFonts w:ascii="Times New Roman" w:hAnsi="Times New Roman" w:cs="Times New Roman"/>
          <w:sz w:val="24"/>
          <w:szCs w:val="24"/>
        </w:rPr>
        <w:t>■</w:t>
      </w:r>
      <w:r w:rsidR="0046637F">
        <w:rPr>
          <w:rFonts w:ascii="Times New Roman" w:hAnsi="Times New Roman" w:cs="Times New Roman"/>
          <w:sz w:val="24"/>
          <w:szCs w:val="24"/>
        </w:rPr>
        <w:t xml:space="preserve"> Zvláště hrubé opakované slovní a úmyslné fyzické útoky žáka vůči zaměstnancům školy nebo vůči ostatním žákům se považují za zvláště závažné zaviněné porušení povinností stanovených tímto zákonem. </w:t>
      </w:r>
      <w:r w:rsidR="00E51732">
        <w:rPr>
          <w:rFonts w:ascii="Times New Roman" w:hAnsi="Times New Roman" w:cs="Times New Roman"/>
          <w:sz w:val="24"/>
          <w:szCs w:val="24"/>
        </w:rPr>
        <w:t xml:space="preserve">Za zvlášť závažné zaviněné porušení povinností školního řádu se považuje i prokázané úmyslné ničení školního majetku.  </w:t>
      </w:r>
    </w:p>
    <w:p w14:paraId="35232E80" w14:textId="77777777" w:rsidR="0046637F" w:rsidRDefault="0046637F" w:rsidP="0046637F">
      <w:pPr>
        <w:pStyle w:val="Bezmezer"/>
        <w:rPr>
          <w:rFonts w:ascii="Times New Roman" w:hAnsi="Times New Roman" w:cs="Times New Roman"/>
          <w:sz w:val="24"/>
          <w:szCs w:val="24"/>
        </w:rPr>
      </w:pPr>
    </w:p>
    <w:p w14:paraId="21BBBA85" w14:textId="77777777" w:rsidR="0046637F" w:rsidRDefault="0020663C" w:rsidP="0046637F">
      <w:pPr>
        <w:pStyle w:val="Bezmezer"/>
        <w:rPr>
          <w:rFonts w:ascii="Times New Roman" w:hAnsi="Times New Roman" w:cs="Times New Roman"/>
          <w:sz w:val="24"/>
          <w:szCs w:val="24"/>
        </w:rPr>
      </w:pPr>
      <w:r>
        <w:rPr>
          <w:rFonts w:ascii="Times New Roman" w:hAnsi="Times New Roman" w:cs="Times New Roman"/>
          <w:sz w:val="24"/>
          <w:szCs w:val="24"/>
        </w:rPr>
        <w:t>■</w:t>
      </w:r>
      <w:r w:rsidR="0046637F">
        <w:rPr>
          <w:rFonts w:ascii="Times New Roman" w:hAnsi="Times New Roman" w:cs="Times New Roman"/>
          <w:sz w:val="24"/>
          <w:szCs w:val="24"/>
        </w:rPr>
        <w:t xml:space="preserve"> O podmíněném vyloučení nebo vyloučení žáka rozhodne ředitelka školy do dvou měsíců ode dne, kdy se o provinění žáka dozvěděla, nejpozději však do jednoho roku ode dne, kdy </w:t>
      </w:r>
      <w:r w:rsidR="00C22FCC">
        <w:rPr>
          <w:rFonts w:ascii="Times New Roman" w:hAnsi="Times New Roman" w:cs="Times New Roman"/>
          <w:sz w:val="24"/>
          <w:szCs w:val="24"/>
        </w:rPr>
        <w:t xml:space="preserve">             </w:t>
      </w:r>
      <w:r w:rsidR="0046637F">
        <w:rPr>
          <w:rFonts w:ascii="Times New Roman" w:hAnsi="Times New Roman" w:cs="Times New Roman"/>
          <w:sz w:val="24"/>
          <w:szCs w:val="24"/>
        </w:rPr>
        <w:lastRenderedPageBreak/>
        <w:t xml:space="preserve">se žák provinění dopustil. O svém rozhodnutí ředitelka informuje pedagogickou radu. Žák přestává být žákem školy dnem následujícím po dni nabytí právní moci rozhodnutí </w:t>
      </w:r>
      <w:r w:rsidR="00C22FCC">
        <w:rPr>
          <w:rFonts w:ascii="Times New Roman" w:hAnsi="Times New Roman" w:cs="Times New Roman"/>
          <w:sz w:val="24"/>
          <w:szCs w:val="24"/>
        </w:rPr>
        <w:t xml:space="preserve">                    </w:t>
      </w:r>
      <w:r w:rsidR="0046637F">
        <w:rPr>
          <w:rFonts w:ascii="Times New Roman" w:hAnsi="Times New Roman" w:cs="Times New Roman"/>
          <w:sz w:val="24"/>
          <w:szCs w:val="24"/>
        </w:rPr>
        <w:t>o vyloučení, nestanoví-li toto rozhodnutí den pozdější.</w:t>
      </w:r>
    </w:p>
    <w:p w14:paraId="39EF47E0" w14:textId="77777777" w:rsidR="0046637F" w:rsidRDefault="0046637F" w:rsidP="0046637F">
      <w:pPr>
        <w:pStyle w:val="Bezmezer"/>
        <w:rPr>
          <w:rFonts w:ascii="Times New Roman" w:hAnsi="Times New Roman" w:cs="Times New Roman"/>
          <w:sz w:val="24"/>
          <w:szCs w:val="24"/>
        </w:rPr>
      </w:pPr>
    </w:p>
    <w:p w14:paraId="2BA521C3" w14:textId="77777777" w:rsidR="0046637F" w:rsidRDefault="0020663C" w:rsidP="0046637F">
      <w:pPr>
        <w:pStyle w:val="Bezmezer"/>
        <w:rPr>
          <w:rFonts w:ascii="Times New Roman" w:hAnsi="Times New Roman" w:cs="Times New Roman"/>
          <w:sz w:val="24"/>
          <w:szCs w:val="24"/>
        </w:rPr>
      </w:pPr>
      <w:r>
        <w:rPr>
          <w:rFonts w:ascii="Times New Roman" w:hAnsi="Times New Roman" w:cs="Times New Roman"/>
          <w:sz w:val="24"/>
          <w:szCs w:val="24"/>
        </w:rPr>
        <w:t>■</w:t>
      </w:r>
      <w:r w:rsidR="0046637F">
        <w:rPr>
          <w:rFonts w:ascii="Times New Roman" w:hAnsi="Times New Roman" w:cs="Times New Roman"/>
          <w:sz w:val="24"/>
          <w:szCs w:val="24"/>
        </w:rPr>
        <w:t xml:space="preserve"> Dopustí-li se žák jednání podle odstavce 3, oznámí ředitelka školy tuto skutečnost orgánu sociálně-právní ochrany dětí, jde-li o nezletilého, a státnímu zastupitelství do následujícího pracovního dne poté, co se o tom dozvěděla. </w:t>
      </w:r>
    </w:p>
    <w:p w14:paraId="790CF0F5" w14:textId="77777777" w:rsidR="006463EE" w:rsidRDefault="006463EE" w:rsidP="00BC7C5C">
      <w:pPr>
        <w:pStyle w:val="Normlnweb"/>
      </w:pPr>
      <w:r>
        <w:t xml:space="preserve">Snížená klasifikace chování není kázeňským opatřením. Hodnotí se jí chování žáka v průběhu celého pololetí a klasifikace nemusí být závislá na udělení některého kázeňského opatření. </w:t>
      </w:r>
    </w:p>
    <w:p w14:paraId="0084CCE9" w14:textId="77777777" w:rsidR="006463EE" w:rsidRDefault="006463EE" w:rsidP="007C774D">
      <w:pPr>
        <w:rPr>
          <w:b/>
        </w:rPr>
      </w:pPr>
    </w:p>
    <w:p w14:paraId="01B5BB53" w14:textId="77777777" w:rsidR="006463EE" w:rsidRPr="000E6D13" w:rsidRDefault="006463EE" w:rsidP="00E479E1">
      <w:pPr>
        <w:rPr>
          <w:b/>
          <w:sz w:val="32"/>
          <w:szCs w:val="32"/>
        </w:rPr>
      </w:pPr>
      <w:r w:rsidRPr="000E6D13">
        <w:rPr>
          <w:b/>
          <w:sz w:val="32"/>
          <w:szCs w:val="32"/>
        </w:rPr>
        <w:t>VII. Závěr</w:t>
      </w:r>
    </w:p>
    <w:p w14:paraId="33E006DE" w14:textId="77777777" w:rsidR="006463EE" w:rsidRPr="0052065C" w:rsidRDefault="006463EE" w:rsidP="00E479E1">
      <w:pPr>
        <w:rPr>
          <w:b/>
          <w:sz w:val="28"/>
          <w:szCs w:val="28"/>
        </w:rPr>
      </w:pPr>
    </w:p>
    <w:p w14:paraId="34743BF7" w14:textId="77777777" w:rsidR="006463EE" w:rsidRDefault="006463EE" w:rsidP="00E479E1">
      <w:r w:rsidRPr="0052065C">
        <w:t xml:space="preserve">Školní řád </w:t>
      </w:r>
      <w:r>
        <w:t xml:space="preserve">gymnázia </w:t>
      </w:r>
      <w:r w:rsidRPr="0052065C">
        <w:t>obsahuje pedagogicko-organizační, bezpečnostní a hygi</w:t>
      </w:r>
      <w:r>
        <w:t xml:space="preserve">enické pokyny </w:t>
      </w:r>
    </w:p>
    <w:p w14:paraId="6A2D3E98" w14:textId="77777777" w:rsidR="006463EE" w:rsidRDefault="006463EE" w:rsidP="00E479E1">
      <w:r>
        <w:t xml:space="preserve">a zásady pro racionální a plynulý průběh vzdělávání v gymnáziu a způsob hodnocení žáků. </w:t>
      </w:r>
    </w:p>
    <w:p w14:paraId="64C736D4" w14:textId="77777777" w:rsidR="006463EE" w:rsidRDefault="006463EE" w:rsidP="00E479E1">
      <w:r>
        <w:t xml:space="preserve">Je závazný </w:t>
      </w:r>
      <w:r w:rsidRPr="0052065C">
        <w:t xml:space="preserve">pro žáky a všechny </w:t>
      </w:r>
      <w:r>
        <w:t>zaměstnance gymnázia</w:t>
      </w:r>
      <w:r w:rsidRPr="0052065C">
        <w:t xml:space="preserve">. Pro zajištění bezpečného provozu </w:t>
      </w:r>
    </w:p>
    <w:p w14:paraId="498F50DC" w14:textId="77777777" w:rsidR="006463EE" w:rsidRDefault="006463EE" w:rsidP="00E479E1">
      <w:r w:rsidRPr="0052065C">
        <w:t>v </w:t>
      </w:r>
      <w:r w:rsidRPr="004F61BB">
        <w:t>odborných učebnách</w:t>
      </w:r>
      <w:r>
        <w:t xml:space="preserve">, laboratořích a dalších místnostech a k zabezpečení požární ochrany vydává </w:t>
      </w:r>
      <w:r w:rsidR="0049627A">
        <w:t>ředitelka školy</w:t>
      </w:r>
      <w:r>
        <w:t xml:space="preserve"> provozní řády</w:t>
      </w:r>
      <w:r w:rsidRPr="004F61BB">
        <w:t xml:space="preserve"> těchto prostorů. </w:t>
      </w:r>
    </w:p>
    <w:p w14:paraId="1A1DECB4" w14:textId="77777777" w:rsidR="006463EE" w:rsidRPr="00EB753A" w:rsidRDefault="006463EE" w:rsidP="007C774D">
      <w:r>
        <w:t>Pro kvalitní výchovně-vzdělávací práci je třeba, aby se všichni žáci i zaměstnanci gymnázia školním řádem důsledně řídili. Úkolem vedoucích pracovníků gymnázia je průběžně kontrolovat jeho dodržování v rámci jejich pravomoci.</w:t>
      </w:r>
    </w:p>
    <w:p w14:paraId="090E74A2" w14:textId="77777777" w:rsidR="006463EE" w:rsidRDefault="006463EE" w:rsidP="007C774D">
      <w:pPr>
        <w:rPr>
          <w:b/>
        </w:rPr>
      </w:pPr>
    </w:p>
    <w:p w14:paraId="0A9D2A05" w14:textId="77777777" w:rsidR="004E36BF" w:rsidRDefault="004E36BF" w:rsidP="007C774D">
      <w:pPr>
        <w:rPr>
          <w:b/>
        </w:rPr>
      </w:pPr>
    </w:p>
    <w:p w14:paraId="4A61BA03" w14:textId="5B9063E0" w:rsidR="006463EE" w:rsidRPr="00BF29BC" w:rsidRDefault="006463EE" w:rsidP="007C774D">
      <w:pPr>
        <w:rPr>
          <w:b/>
        </w:rPr>
      </w:pPr>
      <w:r>
        <w:rPr>
          <w:b/>
        </w:rPr>
        <w:t>Tento šk</w:t>
      </w:r>
      <w:r w:rsidR="00C97A75">
        <w:rPr>
          <w:b/>
        </w:rPr>
        <w:t xml:space="preserve">olní řád nabývá účinnosti dnem </w:t>
      </w:r>
      <w:r w:rsidR="00476A7E">
        <w:rPr>
          <w:b/>
        </w:rPr>
        <w:t>1</w:t>
      </w:r>
      <w:r w:rsidR="00127D53">
        <w:rPr>
          <w:b/>
        </w:rPr>
        <w:t>2</w:t>
      </w:r>
      <w:r w:rsidR="00D77E85">
        <w:rPr>
          <w:b/>
        </w:rPr>
        <w:t xml:space="preserve">. </w:t>
      </w:r>
      <w:r w:rsidR="00127D53">
        <w:rPr>
          <w:b/>
        </w:rPr>
        <w:t>4</w:t>
      </w:r>
      <w:r w:rsidR="00D77E85">
        <w:rPr>
          <w:b/>
        </w:rPr>
        <w:t>.</w:t>
      </w:r>
      <w:r w:rsidR="00C97A75">
        <w:rPr>
          <w:b/>
        </w:rPr>
        <w:t xml:space="preserve"> 20</w:t>
      </w:r>
      <w:r w:rsidR="00476A7E">
        <w:rPr>
          <w:b/>
        </w:rPr>
        <w:t>2</w:t>
      </w:r>
      <w:r w:rsidR="00EB459B">
        <w:rPr>
          <w:b/>
        </w:rPr>
        <w:t>2</w:t>
      </w:r>
      <w:r>
        <w:rPr>
          <w:b/>
        </w:rPr>
        <w:t>.</w:t>
      </w:r>
    </w:p>
    <w:p w14:paraId="2229E7C6" w14:textId="77777777" w:rsidR="006463EE" w:rsidRDefault="006463EE" w:rsidP="007C774D"/>
    <w:p w14:paraId="3CAD52DF" w14:textId="77777777" w:rsidR="006463EE" w:rsidRDefault="006463EE" w:rsidP="007C774D"/>
    <w:p w14:paraId="60511AD6" w14:textId="4FEF7609" w:rsidR="006463EE" w:rsidRDefault="00E51732" w:rsidP="007C774D">
      <w:r>
        <w:t xml:space="preserve">Schváleno pedagogickou radou dne </w:t>
      </w:r>
      <w:r w:rsidR="00916673">
        <w:t>1</w:t>
      </w:r>
      <w:r w:rsidR="00476A7E">
        <w:t>1</w:t>
      </w:r>
      <w:r w:rsidR="00D77E85">
        <w:t xml:space="preserve">. </w:t>
      </w:r>
      <w:r w:rsidR="00916673">
        <w:t>4</w:t>
      </w:r>
      <w:r>
        <w:t>.</w:t>
      </w:r>
      <w:r w:rsidR="00D77E85">
        <w:t xml:space="preserve"> </w:t>
      </w:r>
      <w:r>
        <w:t>20</w:t>
      </w:r>
      <w:r w:rsidR="00476A7E">
        <w:t>2</w:t>
      </w:r>
      <w:r w:rsidR="00916673">
        <w:t>2</w:t>
      </w:r>
    </w:p>
    <w:p w14:paraId="227F7E2D" w14:textId="77777777" w:rsidR="006463EE" w:rsidRDefault="006463EE" w:rsidP="007C774D"/>
    <w:p w14:paraId="1018568C" w14:textId="77777777" w:rsidR="00E51732" w:rsidRDefault="00E51732" w:rsidP="007C774D"/>
    <w:p w14:paraId="10BCF64E" w14:textId="77777777" w:rsidR="00E51732" w:rsidRDefault="00E51732" w:rsidP="007C774D"/>
    <w:p w14:paraId="3C41BFB7" w14:textId="21C4F606" w:rsidR="006463EE" w:rsidRDefault="00E51732" w:rsidP="007C774D">
      <w:r>
        <w:t>Schváleno školskou radou dne</w:t>
      </w:r>
      <w:r w:rsidR="00127D53">
        <w:t xml:space="preserve"> 11. 4. 2022</w:t>
      </w:r>
    </w:p>
    <w:p w14:paraId="41649DDB" w14:textId="77777777" w:rsidR="006463EE" w:rsidRDefault="006463EE" w:rsidP="007C774D"/>
    <w:p w14:paraId="4C08B43F" w14:textId="77777777" w:rsidR="006463EE" w:rsidRDefault="006463EE" w:rsidP="007C774D"/>
    <w:p w14:paraId="04F7BEFD" w14:textId="77777777" w:rsidR="006463EE" w:rsidRDefault="006463EE" w:rsidP="007C774D"/>
    <w:p w14:paraId="2F66AB2E" w14:textId="77777777" w:rsidR="006463EE" w:rsidRDefault="006463EE" w:rsidP="007C774D"/>
    <w:p w14:paraId="10C1D131" w14:textId="77777777" w:rsidR="006463EE" w:rsidRDefault="006463EE" w:rsidP="007C774D"/>
    <w:p w14:paraId="7682F13B" w14:textId="77777777" w:rsidR="006463EE" w:rsidRDefault="006463EE" w:rsidP="007C774D"/>
    <w:p w14:paraId="186D59A0" w14:textId="77777777" w:rsidR="006463EE" w:rsidRDefault="006463EE" w:rsidP="007C774D"/>
    <w:p w14:paraId="361405E6" w14:textId="77777777" w:rsidR="006463EE" w:rsidRDefault="006463EE" w:rsidP="007C774D"/>
    <w:p w14:paraId="393319ED" w14:textId="77777777" w:rsidR="006463EE" w:rsidRDefault="006463EE" w:rsidP="007C774D">
      <w:r>
        <w:t>Mgr. Klára Jelinková</w:t>
      </w:r>
    </w:p>
    <w:p w14:paraId="78767CF9" w14:textId="77777777" w:rsidR="006463EE" w:rsidRDefault="0049627A" w:rsidP="007C774D">
      <w:r>
        <w:t>ředitelka školy</w:t>
      </w:r>
    </w:p>
    <w:p w14:paraId="74A56187" w14:textId="77777777" w:rsidR="006463EE" w:rsidRDefault="006463EE" w:rsidP="007C774D"/>
    <w:p w14:paraId="079B68AA" w14:textId="77777777" w:rsidR="006463EE" w:rsidRDefault="006463EE" w:rsidP="007C774D"/>
    <w:p w14:paraId="700AF588" w14:textId="77777777" w:rsidR="006463EE" w:rsidRDefault="006463EE" w:rsidP="007C774D"/>
    <w:p w14:paraId="6F7A4FF3" w14:textId="77777777" w:rsidR="006463EE" w:rsidRDefault="006463EE" w:rsidP="007C774D"/>
    <w:p w14:paraId="425A0CB2" w14:textId="77777777" w:rsidR="00476A7E" w:rsidRDefault="00476A7E" w:rsidP="007C774D"/>
    <w:p w14:paraId="13A5E667" w14:textId="77777777" w:rsidR="006463EE" w:rsidRDefault="006463EE" w:rsidP="007C774D"/>
    <w:p w14:paraId="5E84B9CF" w14:textId="4128D426" w:rsidR="006463EE" w:rsidRPr="00476A7E" w:rsidRDefault="008A279F" w:rsidP="007C774D">
      <w:pPr>
        <w:rPr>
          <w:iCs/>
        </w:rPr>
      </w:pPr>
      <w:r w:rsidRPr="00476A7E">
        <w:rPr>
          <w:iCs/>
        </w:rPr>
        <w:t xml:space="preserve">V Chrudimi dne </w:t>
      </w:r>
      <w:r w:rsidR="00EB459B">
        <w:rPr>
          <w:iCs/>
        </w:rPr>
        <w:t>30</w:t>
      </w:r>
      <w:r w:rsidR="00E51732" w:rsidRPr="00476A7E">
        <w:rPr>
          <w:iCs/>
        </w:rPr>
        <w:t xml:space="preserve">. </w:t>
      </w:r>
      <w:r w:rsidR="00EB459B">
        <w:rPr>
          <w:iCs/>
        </w:rPr>
        <w:t>3</w:t>
      </w:r>
      <w:r w:rsidR="00E51732" w:rsidRPr="00476A7E">
        <w:rPr>
          <w:iCs/>
        </w:rPr>
        <w:t>. 20</w:t>
      </w:r>
      <w:r w:rsidR="00476A7E">
        <w:rPr>
          <w:iCs/>
        </w:rPr>
        <w:t>2</w:t>
      </w:r>
      <w:r w:rsidR="00EB459B">
        <w:rPr>
          <w:iCs/>
        </w:rPr>
        <w:t>2</w:t>
      </w:r>
    </w:p>
    <w:sectPr w:rsidR="006463EE" w:rsidRPr="00476A7E" w:rsidSect="001F399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B912" w14:textId="77777777" w:rsidR="005566C6" w:rsidRDefault="005566C6" w:rsidP="00471929">
      <w:r>
        <w:separator/>
      </w:r>
    </w:p>
  </w:endnote>
  <w:endnote w:type="continuationSeparator" w:id="0">
    <w:p w14:paraId="1EF3A035" w14:textId="77777777" w:rsidR="005566C6" w:rsidRDefault="005566C6" w:rsidP="0047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A927" w14:textId="77777777" w:rsidR="005566C6" w:rsidRDefault="005566C6">
    <w:pPr>
      <w:pStyle w:val="Zpat"/>
      <w:jc w:val="center"/>
    </w:pPr>
    <w:r>
      <w:rPr>
        <w:noProof/>
      </w:rPr>
      <w:fldChar w:fldCharType="begin"/>
    </w:r>
    <w:r>
      <w:rPr>
        <w:noProof/>
      </w:rPr>
      <w:instrText>PAGE   \* MERGEFORMAT</w:instrText>
    </w:r>
    <w:r>
      <w:rPr>
        <w:noProof/>
      </w:rPr>
      <w:fldChar w:fldCharType="separate"/>
    </w:r>
    <w:r>
      <w:rPr>
        <w:noProof/>
      </w:rPr>
      <w:t>4</w:t>
    </w:r>
    <w:r>
      <w:rPr>
        <w:noProof/>
      </w:rPr>
      <w:fldChar w:fldCharType="end"/>
    </w:r>
  </w:p>
  <w:p w14:paraId="6428EE9E" w14:textId="77777777" w:rsidR="005566C6" w:rsidRDefault="005566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AFEE0" w14:textId="77777777" w:rsidR="005566C6" w:rsidRDefault="005566C6" w:rsidP="00471929">
      <w:r>
        <w:separator/>
      </w:r>
    </w:p>
  </w:footnote>
  <w:footnote w:type="continuationSeparator" w:id="0">
    <w:p w14:paraId="1132BD0B" w14:textId="77777777" w:rsidR="005566C6" w:rsidRDefault="005566C6" w:rsidP="00471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40"/>
    <w:multiLevelType w:val="hybridMultilevel"/>
    <w:tmpl w:val="CE4815F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C49100A"/>
    <w:multiLevelType w:val="hybridMultilevel"/>
    <w:tmpl w:val="92D6B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F5381"/>
    <w:multiLevelType w:val="hybridMultilevel"/>
    <w:tmpl w:val="1D5249D4"/>
    <w:lvl w:ilvl="0" w:tplc="0405000F">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035453"/>
    <w:multiLevelType w:val="hybridMultilevel"/>
    <w:tmpl w:val="557615A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E80196"/>
    <w:multiLevelType w:val="hybridMultilevel"/>
    <w:tmpl w:val="DFEACD3C"/>
    <w:lvl w:ilvl="0" w:tplc="AE3E313A">
      <w:start w:val="1"/>
      <w:numFmt w:val="upperLetter"/>
      <w:lvlText w:val="%1."/>
      <w:lvlJc w:val="left"/>
      <w:pPr>
        <w:tabs>
          <w:tab w:val="num" w:pos="2838"/>
        </w:tabs>
        <w:ind w:left="2838" w:hanging="705"/>
      </w:pPr>
      <w:rPr>
        <w:rFonts w:cs="Times New Roman" w:hint="default"/>
      </w:rPr>
    </w:lvl>
    <w:lvl w:ilvl="1" w:tplc="04050019" w:tentative="1">
      <w:start w:val="1"/>
      <w:numFmt w:val="lowerLetter"/>
      <w:lvlText w:val="%2."/>
      <w:lvlJc w:val="left"/>
      <w:pPr>
        <w:tabs>
          <w:tab w:val="num" w:pos="3213"/>
        </w:tabs>
        <w:ind w:left="3213" w:hanging="360"/>
      </w:pPr>
      <w:rPr>
        <w:rFonts w:cs="Times New Roman"/>
      </w:rPr>
    </w:lvl>
    <w:lvl w:ilvl="2" w:tplc="0405001B" w:tentative="1">
      <w:start w:val="1"/>
      <w:numFmt w:val="lowerRoman"/>
      <w:lvlText w:val="%3."/>
      <w:lvlJc w:val="right"/>
      <w:pPr>
        <w:tabs>
          <w:tab w:val="num" w:pos="3933"/>
        </w:tabs>
        <w:ind w:left="3933" w:hanging="180"/>
      </w:pPr>
      <w:rPr>
        <w:rFonts w:cs="Times New Roman"/>
      </w:rPr>
    </w:lvl>
    <w:lvl w:ilvl="3" w:tplc="0405000F" w:tentative="1">
      <w:start w:val="1"/>
      <w:numFmt w:val="decimal"/>
      <w:lvlText w:val="%4."/>
      <w:lvlJc w:val="left"/>
      <w:pPr>
        <w:tabs>
          <w:tab w:val="num" w:pos="4653"/>
        </w:tabs>
        <w:ind w:left="4653" w:hanging="360"/>
      </w:pPr>
      <w:rPr>
        <w:rFonts w:cs="Times New Roman"/>
      </w:rPr>
    </w:lvl>
    <w:lvl w:ilvl="4" w:tplc="04050019" w:tentative="1">
      <w:start w:val="1"/>
      <w:numFmt w:val="lowerLetter"/>
      <w:lvlText w:val="%5."/>
      <w:lvlJc w:val="left"/>
      <w:pPr>
        <w:tabs>
          <w:tab w:val="num" w:pos="5373"/>
        </w:tabs>
        <w:ind w:left="5373" w:hanging="360"/>
      </w:pPr>
      <w:rPr>
        <w:rFonts w:cs="Times New Roman"/>
      </w:rPr>
    </w:lvl>
    <w:lvl w:ilvl="5" w:tplc="0405001B" w:tentative="1">
      <w:start w:val="1"/>
      <w:numFmt w:val="lowerRoman"/>
      <w:lvlText w:val="%6."/>
      <w:lvlJc w:val="right"/>
      <w:pPr>
        <w:tabs>
          <w:tab w:val="num" w:pos="6093"/>
        </w:tabs>
        <w:ind w:left="6093" w:hanging="180"/>
      </w:pPr>
      <w:rPr>
        <w:rFonts w:cs="Times New Roman"/>
      </w:rPr>
    </w:lvl>
    <w:lvl w:ilvl="6" w:tplc="0405000F" w:tentative="1">
      <w:start w:val="1"/>
      <w:numFmt w:val="decimal"/>
      <w:lvlText w:val="%7."/>
      <w:lvlJc w:val="left"/>
      <w:pPr>
        <w:tabs>
          <w:tab w:val="num" w:pos="6813"/>
        </w:tabs>
        <w:ind w:left="6813" w:hanging="360"/>
      </w:pPr>
      <w:rPr>
        <w:rFonts w:cs="Times New Roman"/>
      </w:rPr>
    </w:lvl>
    <w:lvl w:ilvl="7" w:tplc="04050019" w:tentative="1">
      <w:start w:val="1"/>
      <w:numFmt w:val="lowerLetter"/>
      <w:lvlText w:val="%8."/>
      <w:lvlJc w:val="left"/>
      <w:pPr>
        <w:tabs>
          <w:tab w:val="num" w:pos="7533"/>
        </w:tabs>
        <w:ind w:left="7533" w:hanging="360"/>
      </w:pPr>
      <w:rPr>
        <w:rFonts w:cs="Times New Roman"/>
      </w:rPr>
    </w:lvl>
    <w:lvl w:ilvl="8" w:tplc="0405001B" w:tentative="1">
      <w:start w:val="1"/>
      <w:numFmt w:val="lowerRoman"/>
      <w:lvlText w:val="%9."/>
      <w:lvlJc w:val="right"/>
      <w:pPr>
        <w:tabs>
          <w:tab w:val="num" w:pos="8253"/>
        </w:tabs>
        <w:ind w:left="8253" w:hanging="180"/>
      </w:pPr>
      <w:rPr>
        <w:rFonts w:cs="Times New Roman"/>
      </w:rPr>
    </w:lvl>
  </w:abstractNum>
  <w:abstractNum w:abstractNumId="5" w15:restartNumberingAfterBreak="0">
    <w:nsid w:val="1164658A"/>
    <w:multiLevelType w:val="multilevel"/>
    <w:tmpl w:val="58FAD4E4"/>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8153F7"/>
    <w:multiLevelType w:val="hybridMultilevel"/>
    <w:tmpl w:val="2B9E90A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765C72"/>
    <w:multiLevelType w:val="hybridMultilevel"/>
    <w:tmpl w:val="0A420010"/>
    <w:lvl w:ilvl="0" w:tplc="83804AE0">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1F61053B"/>
    <w:multiLevelType w:val="hybridMultilevel"/>
    <w:tmpl w:val="9FA4D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D01F02"/>
    <w:multiLevelType w:val="hybridMultilevel"/>
    <w:tmpl w:val="CF8A92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B100F6"/>
    <w:multiLevelType w:val="multilevel"/>
    <w:tmpl w:val="0A363CD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5465E2"/>
    <w:multiLevelType w:val="hybridMultilevel"/>
    <w:tmpl w:val="AFB09F6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5A75CB"/>
    <w:multiLevelType w:val="hybridMultilevel"/>
    <w:tmpl w:val="F11A0256"/>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631F7D"/>
    <w:multiLevelType w:val="hybridMultilevel"/>
    <w:tmpl w:val="B43A95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B0B8B"/>
    <w:multiLevelType w:val="hybridMultilevel"/>
    <w:tmpl w:val="BC4C4B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9D6F0C"/>
    <w:multiLevelType w:val="hybridMultilevel"/>
    <w:tmpl w:val="01DEDEEA"/>
    <w:lvl w:ilvl="0" w:tplc="9560FB7A">
      <w:start w:val="1"/>
      <w:numFmt w:val="lowerRoman"/>
      <w:lvlText w:val="%1)"/>
      <w:lvlJc w:val="left"/>
      <w:pPr>
        <w:ind w:left="1474" w:firstLine="656"/>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6" w15:restartNumberingAfterBreak="0">
    <w:nsid w:val="46543EA9"/>
    <w:multiLevelType w:val="hybridMultilevel"/>
    <w:tmpl w:val="DC8A3ABA"/>
    <w:lvl w:ilvl="0" w:tplc="410031AC">
      <w:start w:val="2"/>
      <w:numFmt w:val="upperRoman"/>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EA3E41"/>
    <w:multiLevelType w:val="hybridMultilevel"/>
    <w:tmpl w:val="E7789132"/>
    <w:lvl w:ilvl="0" w:tplc="F0A214C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B1534D4"/>
    <w:multiLevelType w:val="hybridMultilevel"/>
    <w:tmpl w:val="61C2B9CC"/>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EC39A7"/>
    <w:multiLevelType w:val="multilevel"/>
    <w:tmpl w:val="E872F944"/>
    <w:lvl w:ilvl="0">
      <w:start w:val="6"/>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AEC69DC"/>
    <w:multiLevelType w:val="multilevel"/>
    <w:tmpl w:val="DED8BEA6"/>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9D1D56"/>
    <w:multiLevelType w:val="hybridMultilevel"/>
    <w:tmpl w:val="929CD14A"/>
    <w:lvl w:ilvl="0" w:tplc="0405000F">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971066"/>
    <w:multiLevelType w:val="multilevel"/>
    <w:tmpl w:val="90B4B1CA"/>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8F01A04"/>
    <w:multiLevelType w:val="hybridMultilevel"/>
    <w:tmpl w:val="278CA2E4"/>
    <w:lvl w:ilvl="0" w:tplc="F31AD7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C8393C"/>
    <w:multiLevelType w:val="hybridMultilevel"/>
    <w:tmpl w:val="16CA9D96"/>
    <w:lvl w:ilvl="0" w:tplc="53F8AC44">
      <w:start w:val="2"/>
      <w:numFmt w:val="upperLetter"/>
      <w:lvlText w:val="%1."/>
      <w:lvlJc w:val="left"/>
      <w:pPr>
        <w:tabs>
          <w:tab w:val="num" w:pos="2835"/>
        </w:tabs>
        <w:ind w:left="2835" w:hanging="705"/>
      </w:pPr>
      <w:rPr>
        <w:rFonts w:cs="Times New Roman" w:hint="default"/>
      </w:rPr>
    </w:lvl>
    <w:lvl w:ilvl="1" w:tplc="04050019">
      <w:start w:val="1"/>
      <w:numFmt w:val="lowerLetter"/>
      <w:lvlText w:val="%2."/>
      <w:lvlJc w:val="left"/>
      <w:pPr>
        <w:tabs>
          <w:tab w:val="num" w:pos="3210"/>
        </w:tabs>
        <w:ind w:left="3210" w:hanging="360"/>
      </w:pPr>
      <w:rPr>
        <w:rFonts w:cs="Times New Roman"/>
      </w:rPr>
    </w:lvl>
    <w:lvl w:ilvl="2" w:tplc="0405001B" w:tentative="1">
      <w:start w:val="1"/>
      <w:numFmt w:val="lowerRoman"/>
      <w:lvlText w:val="%3."/>
      <w:lvlJc w:val="right"/>
      <w:pPr>
        <w:tabs>
          <w:tab w:val="num" w:pos="3930"/>
        </w:tabs>
        <w:ind w:left="3930" w:hanging="180"/>
      </w:pPr>
      <w:rPr>
        <w:rFonts w:cs="Times New Roman"/>
      </w:rPr>
    </w:lvl>
    <w:lvl w:ilvl="3" w:tplc="0405000F" w:tentative="1">
      <w:start w:val="1"/>
      <w:numFmt w:val="decimal"/>
      <w:lvlText w:val="%4."/>
      <w:lvlJc w:val="left"/>
      <w:pPr>
        <w:tabs>
          <w:tab w:val="num" w:pos="4650"/>
        </w:tabs>
        <w:ind w:left="4650" w:hanging="360"/>
      </w:pPr>
      <w:rPr>
        <w:rFonts w:cs="Times New Roman"/>
      </w:rPr>
    </w:lvl>
    <w:lvl w:ilvl="4" w:tplc="04050019" w:tentative="1">
      <w:start w:val="1"/>
      <w:numFmt w:val="lowerLetter"/>
      <w:lvlText w:val="%5."/>
      <w:lvlJc w:val="left"/>
      <w:pPr>
        <w:tabs>
          <w:tab w:val="num" w:pos="5370"/>
        </w:tabs>
        <w:ind w:left="5370" w:hanging="360"/>
      </w:pPr>
      <w:rPr>
        <w:rFonts w:cs="Times New Roman"/>
      </w:rPr>
    </w:lvl>
    <w:lvl w:ilvl="5" w:tplc="0405001B" w:tentative="1">
      <w:start w:val="1"/>
      <w:numFmt w:val="lowerRoman"/>
      <w:lvlText w:val="%6."/>
      <w:lvlJc w:val="right"/>
      <w:pPr>
        <w:tabs>
          <w:tab w:val="num" w:pos="6090"/>
        </w:tabs>
        <w:ind w:left="6090" w:hanging="180"/>
      </w:pPr>
      <w:rPr>
        <w:rFonts w:cs="Times New Roman"/>
      </w:rPr>
    </w:lvl>
    <w:lvl w:ilvl="6" w:tplc="0405000F" w:tentative="1">
      <w:start w:val="1"/>
      <w:numFmt w:val="decimal"/>
      <w:lvlText w:val="%7."/>
      <w:lvlJc w:val="left"/>
      <w:pPr>
        <w:tabs>
          <w:tab w:val="num" w:pos="6810"/>
        </w:tabs>
        <w:ind w:left="6810" w:hanging="360"/>
      </w:pPr>
      <w:rPr>
        <w:rFonts w:cs="Times New Roman"/>
      </w:rPr>
    </w:lvl>
    <w:lvl w:ilvl="7" w:tplc="04050019" w:tentative="1">
      <w:start w:val="1"/>
      <w:numFmt w:val="lowerLetter"/>
      <w:lvlText w:val="%8."/>
      <w:lvlJc w:val="left"/>
      <w:pPr>
        <w:tabs>
          <w:tab w:val="num" w:pos="7530"/>
        </w:tabs>
        <w:ind w:left="7530" w:hanging="360"/>
      </w:pPr>
      <w:rPr>
        <w:rFonts w:cs="Times New Roman"/>
      </w:rPr>
    </w:lvl>
    <w:lvl w:ilvl="8" w:tplc="0405001B" w:tentative="1">
      <w:start w:val="1"/>
      <w:numFmt w:val="lowerRoman"/>
      <w:lvlText w:val="%9."/>
      <w:lvlJc w:val="right"/>
      <w:pPr>
        <w:tabs>
          <w:tab w:val="num" w:pos="8250"/>
        </w:tabs>
        <w:ind w:left="8250" w:hanging="180"/>
      </w:pPr>
      <w:rPr>
        <w:rFonts w:cs="Times New Roman"/>
      </w:rPr>
    </w:lvl>
  </w:abstractNum>
  <w:num w:numId="1">
    <w:abstractNumId w:val="6"/>
  </w:num>
  <w:num w:numId="2">
    <w:abstractNumId w:val="11"/>
  </w:num>
  <w:num w:numId="3">
    <w:abstractNumId w:val="5"/>
  </w:num>
  <w:num w:numId="4">
    <w:abstractNumId w:val="10"/>
  </w:num>
  <w:num w:numId="5">
    <w:abstractNumId w:val="22"/>
  </w:num>
  <w:num w:numId="6">
    <w:abstractNumId w:val="20"/>
  </w:num>
  <w:num w:numId="7">
    <w:abstractNumId w:val="19"/>
  </w:num>
  <w:num w:numId="8">
    <w:abstractNumId w:val="2"/>
  </w:num>
  <w:num w:numId="9">
    <w:abstractNumId w:val="21"/>
  </w:num>
  <w:num w:numId="10">
    <w:abstractNumId w:val="18"/>
  </w:num>
  <w:num w:numId="11">
    <w:abstractNumId w:val="12"/>
  </w:num>
  <w:num w:numId="12">
    <w:abstractNumId w:val="16"/>
  </w:num>
  <w:num w:numId="13">
    <w:abstractNumId w:val="4"/>
  </w:num>
  <w:num w:numId="14">
    <w:abstractNumId w:val="24"/>
  </w:num>
  <w:num w:numId="15">
    <w:abstractNumId w:val="3"/>
  </w:num>
  <w:num w:numId="16">
    <w:abstractNumId w:val="0"/>
  </w:num>
  <w:num w:numId="17">
    <w:abstractNumId w:val="15"/>
  </w:num>
  <w:num w:numId="18">
    <w:abstractNumId w:val="8"/>
  </w:num>
  <w:num w:numId="19">
    <w:abstractNumId w:val="7"/>
  </w:num>
  <w:num w:numId="20">
    <w:abstractNumId w:val="23"/>
  </w:num>
  <w:num w:numId="21">
    <w:abstractNumId w:val="17"/>
  </w:num>
  <w:num w:numId="22">
    <w:abstractNumId w:val="14"/>
  </w:num>
  <w:num w:numId="23">
    <w:abstractNumId w:val="9"/>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69"/>
    <w:rsid w:val="00012A6E"/>
    <w:rsid w:val="0001481E"/>
    <w:rsid w:val="0002203E"/>
    <w:rsid w:val="00034280"/>
    <w:rsid w:val="0003784E"/>
    <w:rsid w:val="000417ED"/>
    <w:rsid w:val="00043F47"/>
    <w:rsid w:val="0004607B"/>
    <w:rsid w:val="00051830"/>
    <w:rsid w:val="00054CCF"/>
    <w:rsid w:val="00056E47"/>
    <w:rsid w:val="00061B9E"/>
    <w:rsid w:val="000628BB"/>
    <w:rsid w:val="00082CCE"/>
    <w:rsid w:val="00083615"/>
    <w:rsid w:val="000848C2"/>
    <w:rsid w:val="0008692E"/>
    <w:rsid w:val="000947C3"/>
    <w:rsid w:val="0009486F"/>
    <w:rsid w:val="000A6609"/>
    <w:rsid w:val="000D1796"/>
    <w:rsid w:val="000D1DAD"/>
    <w:rsid w:val="000E35BA"/>
    <w:rsid w:val="000E6847"/>
    <w:rsid w:val="000E6D13"/>
    <w:rsid w:val="000F4C94"/>
    <w:rsid w:val="00122A62"/>
    <w:rsid w:val="00127D53"/>
    <w:rsid w:val="00134F92"/>
    <w:rsid w:val="0013690B"/>
    <w:rsid w:val="00145074"/>
    <w:rsid w:val="001546AE"/>
    <w:rsid w:val="00155F3A"/>
    <w:rsid w:val="00157A74"/>
    <w:rsid w:val="00172586"/>
    <w:rsid w:val="001869F5"/>
    <w:rsid w:val="001A2F24"/>
    <w:rsid w:val="001C5E88"/>
    <w:rsid w:val="001C7982"/>
    <w:rsid w:val="001E08F8"/>
    <w:rsid w:val="001E4491"/>
    <w:rsid w:val="001F3994"/>
    <w:rsid w:val="001F4CB4"/>
    <w:rsid w:val="001F778A"/>
    <w:rsid w:val="0020663C"/>
    <w:rsid w:val="002100EA"/>
    <w:rsid w:val="00215C6B"/>
    <w:rsid w:val="00217895"/>
    <w:rsid w:val="00231C13"/>
    <w:rsid w:val="0023644B"/>
    <w:rsid w:val="002A1590"/>
    <w:rsid w:val="002A3229"/>
    <w:rsid w:val="002A4C4A"/>
    <w:rsid w:val="002A5BC7"/>
    <w:rsid w:val="002A6618"/>
    <w:rsid w:val="002B6C5A"/>
    <w:rsid w:val="002D365C"/>
    <w:rsid w:val="002D7073"/>
    <w:rsid w:val="002D7F99"/>
    <w:rsid w:val="0032257C"/>
    <w:rsid w:val="00331099"/>
    <w:rsid w:val="003336ED"/>
    <w:rsid w:val="00337695"/>
    <w:rsid w:val="00341853"/>
    <w:rsid w:val="003660F8"/>
    <w:rsid w:val="0039324B"/>
    <w:rsid w:val="003A2376"/>
    <w:rsid w:val="003C41D5"/>
    <w:rsid w:val="003D2784"/>
    <w:rsid w:val="003E125B"/>
    <w:rsid w:val="003E2784"/>
    <w:rsid w:val="003F3D80"/>
    <w:rsid w:val="003F760A"/>
    <w:rsid w:val="0041624E"/>
    <w:rsid w:val="004463CC"/>
    <w:rsid w:val="00457AFE"/>
    <w:rsid w:val="00461AD7"/>
    <w:rsid w:val="004624CE"/>
    <w:rsid w:val="0046637F"/>
    <w:rsid w:val="00471929"/>
    <w:rsid w:val="004751F9"/>
    <w:rsid w:val="00476A7E"/>
    <w:rsid w:val="00477551"/>
    <w:rsid w:val="00491467"/>
    <w:rsid w:val="00493AA5"/>
    <w:rsid w:val="0049627A"/>
    <w:rsid w:val="004A0C80"/>
    <w:rsid w:val="004A3E3B"/>
    <w:rsid w:val="004A4593"/>
    <w:rsid w:val="004B444E"/>
    <w:rsid w:val="004B63AA"/>
    <w:rsid w:val="004B78F2"/>
    <w:rsid w:val="004B79A5"/>
    <w:rsid w:val="004B7CB9"/>
    <w:rsid w:val="004C37B1"/>
    <w:rsid w:val="004C42A3"/>
    <w:rsid w:val="004D66F3"/>
    <w:rsid w:val="004E36BF"/>
    <w:rsid w:val="004E4176"/>
    <w:rsid w:val="004E673D"/>
    <w:rsid w:val="004F54A4"/>
    <w:rsid w:val="004F61BB"/>
    <w:rsid w:val="004F793E"/>
    <w:rsid w:val="00517E91"/>
    <w:rsid w:val="0052028A"/>
    <w:rsid w:val="0052065C"/>
    <w:rsid w:val="00524FA2"/>
    <w:rsid w:val="00543550"/>
    <w:rsid w:val="00547424"/>
    <w:rsid w:val="00552989"/>
    <w:rsid w:val="005566C6"/>
    <w:rsid w:val="0055727D"/>
    <w:rsid w:val="0056702B"/>
    <w:rsid w:val="005A4E83"/>
    <w:rsid w:val="005A5029"/>
    <w:rsid w:val="005B5399"/>
    <w:rsid w:val="005D6B82"/>
    <w:rsid w:val="005E55E1"/>
    <w:rsid w:val="005F5DF2"/>
    <w:rsid w:val="0061047F"/>
    <w:rsid w:val="00641E67"/>
    <w:rsid w:val="00645343"/>
    <w:rsid w:val="006463EE"/>
    <w:rsid w:val="00662A56"/>
    <w:rsid w:val="00686891"/>
    <w:rsid w:val="006972A6"/>
    <w:rsid w:val="006A03E3"/>
    <w:rsid w:val="006A34F2"/>
    <w:rsid w:val="006A5518"/>
    <w:rsid w:val="006B080E"/>
    <w:rsid w:val="006B1BE2"/>
    <w:rsid w:val="006C6923"/>
    <w:rsid w:val="006D6D50"/>
    <w:rsid w:val="00712670"/>
    <w:rsid w:val="00721690"/>
    <w:rsid w:val="00727932"/>
    <w:rsid w:val="00727CE1"/>
    <w:rsid w:val="00733434"/>
    <w:rsid w:val="00742662"/>
    <w:rsid w:val="0074288E"/>
    <w:rsid w:val="00756969"/>
    <w:rsid w:val="00766212"/>
    <w:rsid w:val="0078249C"/>
    <w:rsid w:val="0078512C"/>
    <w:rsid w:val="00793FD9"/>
    <w:rsid w:val="00796F79"/>
    <w:rsid w:val="007A0104"/>
    <w:rsid w:val="007B0ABE"/>
    <w:rsid w:val="007C774D"/>
    <w:rsid w:val="007D14DA"/>
    <w:rsid w:val="007E236E"/>
    <w:rsid w:val="007F45C0"/>
    <w:rsid w:val="007F6CA0"/>
    <w:rsid w:val="00814CA8"/>
    <w:rsid w:val="00830E2D"/>
    <w:rsid w:val="008329F6"/>
    <w:rsid w:val="00846828"/>
    <w:rsid w:val="008468E1"/>
    <w:rsid w:val="00860AAC"/>
    <w:rsid w:val="00871C13"/>
    <w:rsid w:val="008737A1"/>
    <w:rsid w:val="0088356D"/>
    <w:rsid w:val="00895B05"/>
    <w:rsid w:val="008A279F"/>
    <w:rsid w:val="008A4BB8"/>
    <w:rsid w:val="008A5D5D"/>
    <w:rsid w:val="008B4E32"/>
    <w:rsid w:val="008B57FC"/>
    <w:rsid w:val="008C6BF3"/>
    <w:rsid w:val="008D6C94"/>
    <w:rsid w:val="008E5166"/>
    <w:rsid w:val="008E70CE"/>
    <w:rsid w:val="008F584A"/>
    <w:rsid w:val="00901B1E"/>
    <w:rsid w:val="00912AA5"/>
    <w:rsid w:val="00915C1F"/>
    <w:rsid w:val="00916673"/>
    <w:rsid w:val="00926451"/>
    <w:rsid w:val="00926BCA"/>
    <w:rsid w:val="00936205"/>
    <w:rsid w:val="00943EB3"/>
    <w:rsid w:val="00945446"/>
    <w:rsid w:val="00951997"/>
    <w:rsid w:val="009576F9"/>
    <w:rsid w:val="0096670A"/>
    <w:rsid w:val="00967840"/>
    <w:rsid w:val="0097509E"/>
    <w:rsid w:val="00975DF4"/>
    <w:rsid w:val="00990C60"/>
    <w:rsid w:val="00991BAB"/>
    <w:rsid w:val="00993D20"/>
    <w:rsid w:val="009A1158"/>
    <w:rsid w:val="009A3B52"/>
    <w:rsid w:val="009B2CCC"/>
    <w:rsid w:val="009C3F0F"/>
    <w:rsid w:val="009F4FF4"/>
    <w:rsid w:val="009F6827"/>
    <w:rsid w:val="00A02694"/>
    <w:rsid w:val="00A03175"/>
    <w:rsid w:val="00A032A7"/>
    <w:rsid w:val="00A03BBF"/>
    <w:rsid w:val="00A04D1C"/>
    <w:rsid w:val="00A17875"/>
    <w:rsid w:val="00A261BD"/>
    <w:rsid w:val="00A27D0B"/>
    <w:rsid w:val="00A521FE"/>
    <w:rsid w:val="00A72F8F"/>
    <w:rsid w:val="00AA22AB"/>
    <w:rsid w:val="00AA2717"/>
    <w:rsid w:val="00AD0100"/>
    <w:rsid w:val="00AD0385"/>
    <w:rsid w:val="00AE1B0D"/>
    <w:rsid w:val="00AF01A7"/>
    <w:rsid w:val="00AF2D38"/>
    <w:rsid w:val="00B00B08"/>
    <w:rsid w:val="00B05AA3"/>
    <w:rsid w:val="00B07914"/>
    <w:rsid w:val="00B23C1B"/>
    <w:rsid w:val="00B25A8D"/>
    <w:rsid w:val="00B263FD"/>
    <w:rsid w:val="00B27E11"/>
    <w:rsid w:val="00B420CA"/>
    <w:rsid w:val="00B50E75"/>
    <w:rsid w:val="00B53660"/>
    <w:rsid w:val="00B6346F"/>
    <w:rsid w:val="00B67A5D"/>
    <w:rsid w:val="00B770BD"/>
    <w:rsid w:val="00B80E00"/>
    <w:rsid w:val="00B81FAA"/>
    <w:rsid w:val="00BA161C"/>
    <w:rsid w:val="00BA2506"/>
    <w:rsid w:val="00BA7DCA"/>
    <w:rsid w:val="00BB4D68"/>
    <w:rsid w:val="00BC7C5C"/>
    <w:rsid w:val="00BD5733"/>
    <w:rsid w:val="00BD5E5E"/>
    <w:rsid w:val="00BE23E1"/>
    <w:rsid w:val="00BF1E97"/>
    <w:rsid w:val="00BF29BC"/>
    <w:rsid w:val="00C01625"/>
    <w:rsid w:val="00C05D8C"/>
    <w:rsid w:val="00C12527"/>
    <w:rsid w:val="00C12C78"/>
    <w:rsid w:val="00C22FCC"/>
    <w:rsid w:val="00C34FC3"/>
    <w:rsid w:val="00C37E08"/>
    <w:rsid w:val="00C57F80"/>
    <w:rsid w:val="00C71A29"/>
    <w:rsid w:val="00C73913"/>
    <w:rsid w:val="00C74244"/>
    <w:rsid w:val="00C934D9"/>
    <w:rsid w:val="00C97A75"/>
    <w:rsid w:val="00CA3583"/>
    <w:rsid w:val="00CA57CF"/>
    <w:rsid w:val="00CB4189"/>
    <w:rsid w:val="00CB78A8"/>
    <w:rsid w:val="00CE1511"/>
    <w:rsid w:val="00CF4AE7"/>
    <w:rsid w:val="00D03F80"/>
    <w:rsid w:val="00D04ADB"/>
    <w:rsid w:val="00D23272"/>
    <w:rsid w:val="00D340FB"/>
    <w:rsid w:val="00D42A49"/>
    <w:rsid w:val="00D5107F"/>
    <w:rsid w:val="00D548F7"/>
    <w:rsid w:val="00D60988"/>
    <w:rsid w:val="00D77E85"/>
    <w:rsid w:val="00D83338"/>
    <w:rsid w:val="00D84F5E"/>
    <w:rsid w:val="00D86127"/>
    <w:rsid w:val="00DA2275"/>
    <w:rsid w:val="00DA3CBA"/>
    <w:rsid w:val="00DB0833"/>
    <w:rsid w:val="00DC2384"/>
    <w:rsid w:val="00DC7806"/>
    <w:rsid w:val="00DE1722"/>
    <w:rsid w:val="00DF6791"/>
    <w:rsid w:val="00DF7210"/>
    <w:rsid w:val="00E00893"/>
    <w:rsid w:val="00E07FA8"/>
    <w:rsid w:val="00E11764"/>
    <w:rsid w:val="00E12C0A"/>
    <w:rsid w:val="00E1794E"/>
    <w:rsid w:val="00E22463"/>
    <w:rsid w:val="00E2792A"/>
    <w:rsid w:val="00E30649"/>
    <w:rsid w:val="00E3221D"/>
    <w:rsid w:val="00E43FE3"/>
    <w:rsid w:val="00E479E1"/>
    <w:rsid w:val="00E51732"/>
    <w:rsid w:val="00E57FA5"/>
    <w:rsid w:val="00E63E77"/>
    <w:rsid w:val="00E6413E"/>
    <w:rsid w:val="00E92290"/>
    <w:rsid w:val="00E923F2"/>
    <w:rsid w:val="00E96E0F"/>
    <w:rsid w:val="00EA3013"/>
    <w:rsid w:val="00EB167D"/>
    <w:rsid w:val="00EB459B"/>
    <w:rsid w:val="00EB753A"/>
    <w:rsid w:val="00ED37CE"/>
    <w:rsid w:val="00ED3DC6"/>
    <w:rsid w:val="00EE2CD4"/>
    <w:rsid w:val="00EF09CD"/>
    <w:rsid w:val="00EF1230"/>
    <w:rsid w:val="00EF7C18"/>
    <w:rsid w:val="00EF7ECB"/>
    <w:rsid w:val="00F058EF"/>
    <w:rsid w:val="00F278C0"/>
    <w:rsid w:val="00F31A2C"/>
    <w:rsid w:val="00F36EB2"/>
    <w:rsid w:val="00F404E9"/>
    <w:rsid w:val="00F474C8"/>
    <w:rsid w:val="00F507F0"/>
    <w:rsid w:val="00F57DC1"/>
    <w:rsid w:val="00F7020E"/>
    <w:rsid w:val="00F71669"/>
    <w:rsid w:val="00F83607"/>
    <w:rsid w:val="00F87402"/>
    <w:rsid w:val="00F93915"/>
    <w:rsid w:val="00F966EC"/>
    <w:rsid w:val="00FA5148"/>
    <w:rsid w:val="00FA7C37"/>
    <w:rsid w:val="00FB2F71"/>
    <w:rsid w:val="00FB6AA4"/>
    <w:rsid w:val="00FC4BA9"/>
    <w:rsid w:val="00FC6776"/>
    <w:rsid w:val="00FE7B63"/>
    <w:rsid w:val="00FF23D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C7172"/>
  <w15:docId w15:val="{E9623D63-1DEB-465F-94CD-4CFA00E1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3994"/>
    <w:rPr>
      <w:sz w:val="24"/>
      <w:szCs w:val="24"/>
    </w:rPr>
  </w:style>
  <w:style w:type="paragraph" w:styleId="Nadpis1">
    <w:name w:val="heading 1"/>
    <w:basedOn w:val="Normln"/>
    <w:next w:val="Normln"/>
    <w:link w:val="Nadpis1Char"/>
    <w:uiPriority w:val="99"/>
    <w:qFormat/>
    <w:rsid w:val="000F4C94"/>
    <w:pPr>
      <w:keepNext/>
      <w:jc w:val="center"/>
      <w:outlineLvl w:val="0"/>
    </w:pPr>
    <w:rPr>
      <w:b/>
      <w:bCs/>
      <w:sz w:val="96"/>
    </w:rPr>
  </w:style>
  <w:style w:type="paragraph" w:styleId="Nadpis2">
    <w:name w:val="heading 2"/>
    <w:basedOn w:val="Normln"/>
    <w:next w:val="Normln"/>
    <w:link w:val="Nadpis2Char"/>
    <w:uiPriority w:val="99"/>
    <w:qFormat/>
    <w:rsid w:val="000F4C94"/>
    <w:pPr>
      <w:keepNext/>
      <w:jc w:val="right"/>
      <w:outlineLvl w:val="1"/>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E4176"/>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4E4176"/>
    <w:rPr>
      <w:rFonts w:ascii="Cambria" w:hAnsi="Cambria" w:cs="Times New Roman"/>
      <w:b/>
      <w:bCs/>
      <w:i/>
      <w:iCs/>
      <w:sz w:val="28"/>
      <w:szCs w:val="28"/>
    </w:rPr>
  </w:style>
  <w:style w:type="paragraph" w:styleId="Textbubliny">
    <w:name w:val="Balloon Text"/>
    <w:basedOn w:val="Normln"/>
    <w:link w:val="TextbublinyChar"/>
    <w:uiPriority w:val="99"/>
    <w:semiHidden/>
    <w:rsid w:val="0034185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4176"/>
    <w:rPr>
      <w:rFonts w:cs="Times New Roman"/>
      <w:sz w:val="2"/>
    </w:rPr>
  </w:style>
  <w:style w:type="character" w:styleId="Hypertextovodkaz">
    <w:name w:val="Hyperlink"/>
    <w:basedOn w:val="Standardnpsmoodstavce"/>
    <w:uiPriority w:val="99"/>
    <w:rsid w:val="000F4C94"/>
    <w:rPr>
      <w:rFonts w:cs="Times New Roman"/>
      <w:color w:val="0000FF"/>
      <w:u w:val="single"/>
    </w:rPr>
  </w:style>
  <w:style w:type="paragraph" w:styleId="Nzev">
    <w:name w:val="Title"/>
    <w:basedOn w:val="Normln"/>
    <w:link w:val="NzevChar"/>
    <w:uiPriority w:val="99"/>
    <w:qFormat/>
    <w:rsid w:val="000F4C94"/>
    <w:pPr>
      <w:jc w:val="center"/>
    </w:pPr>
    <w:rPr>
      <w:b/>
      <w:bCs/>
      <w:sz w:val="40"/>
    </w:rPr>
  </w:style>
  <w:style w:type="character" w:customStyle="1" w:styleId="NzevChar">
    <w:name w:val="Název Char"/>
    <w:basedOn w:val="Standardnpsmoodstavce"/>
    <w:link w:val="Nzev"/>
    <w:uiPriority w:val="99"/>
    <w:locked/>
    <w:rsid w:val="004E4176"/>
    <w:rPr>
      <w:rFonts w:ascii="Cambria" w:hAnsi="Cambria" w:cs="Times New Roman"/>
      <w:b/>
      <w:bCs/>
      <w:kern w:val="28"/>
      <w:sz w:val="32"/>
      <w:szCs w:val="32"/>
    </w:rPr>
  </w:style>
  <w:style w:type="paragraph" w:styleId="Normlnweb">
    <w:name w:val="Normal (Web)"/>
    <w:basedOn w:val="Normln"/>
    <w:uiPriority w:val="99"/>
    <w:rsid w:val="00BC7C5C"/>
    <w:pPr>
      <w:spacing w:before="100" w:beforeAutospacing="1" w:after="100" w:afterAutospacing="1"/>
    </w:pPr>
  </w:style>
  <w:style w:type="paragraph" w:styleId="Zhlav">
    <w:name w:val="header"/>
    <w:basedOn w:val="Normln"/>
    <w:link w:val="ZhlavChar"/>
    <w:uiPriority w:val="99"/>
    <w:rsid w:val="00471929"/>
    <w:pPr>
      <w:tabs>
        <w:tab w:val="center" w:pos="4536"/>
        <w:tab w:val="right" w:pos="9072"/>
      </w:tabs>
    </w:pPr>
  </w:style>
  <w:style w:type="character" w:customStyle="1" w:styleId="ZhlavChar">
    <w:name w:val="Záhlaví Char"/>
    <w:basedOn w:val="Standardnpsmoodstavce"/>
    <w:link w:val="Zhlav"/>
    <w:uiPriority w:val="99"/>
    <w:locked/>
    <w:rsid w:val="00471929"/>
    <w:rPr>
      <w:rFonts w:cs="Times New Roman"/>
      <w:sz w:val="24"/>
    </w:rPr>
  </w:style>
  <w:style w:type="paragraph" w:styleId="Zpat">
    <w:name w:val="footer"/>
    <w:basedOn w:val="Normln"/>
    <w:link w:val="ZpatChar"/>
    <w:uiPriority w:val="99"/>
    <w:rsid w:val="00471929"/>
    <w:pPr>
      <w:tabs>
        <w:tab w:val="center" w:pos="4536"/>
        <w:tab w:val="right" w:pos="9072"/>
      </w:tabs>
    </w:pPr>
  </w:style>
  <w:style w:type="character" w:customStyle="1" w:styleId="ZpatChar">
    <w:name w:val="Zápatí Char"/>
    <w:basedOn w:val="Standardnpsmoodstavce"/>
    <w:link w:val="Zpat"/>
    <w:uiPriority w:val="99"/>
    <w:locked/>
    <w:rsid w:val="00471929"/>
    <w:rPr>
      <w:rFonts w:cs="Times New Roman"/>
      <w:sz w:val="24"/>
    </w:rPr>
  </w:style>
  <w:style w:type="paragraph" w:styleId="Bezmezer">
    <w:name w:val="No Spacing"/>
    <w:uiPriority w:val="1"/>
    <w:qFormat/>
    <w:rsid w:val="000848C2"/>
    <w:rPr>
      <w:rFonts w:asciiTheme="minorHAnsi" w:eastAsiaTheme="minorHAnsi" w:hAnsiTheme="minorHAnsi" w:cstheme="minorBidi"/>
      <w:lang w:eastAsia="en-US"/>
    </w:rPr>
  </w:style>
  <w:style w:type="paragraph" w:customStyle="1" w:styleId="Default">
    <w:name w:val="Default"/>
    <w:rsid w:val="002A3229"/>
    <w:pPr>
      <w:autoSpaceDE w:val="0"/>
      <w:autoSpaceDN w:val="0"/>
      <w:adjustRightInd w:val="0"/>
    </w:pPr>
    <w:rPr>
      <w:rFonts w:eastAsiaTheme="minorHAnsi"/>
      <w:color w:val="000000"/>
      <w:sz w:val="24"/>
      <w:szCs w:val="24"/>
      <w:lang w:eastAsia="en-US"/>
    </w:rPr>
  </w:style>
  <w:style w:type="paragraph" w:styleId="Odstavecseseznamem">
    <w:name w:val="List Paragraph"/>
    <w:basedOn w:val="Normln"/>
    <w:uiPriority w:val="34"/>
    <w:qFormat/>
    <w:rsid w:val="000E3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534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jr.cz/" TargetMode="External"/><Relationship Id="rId4" Type="http://schemas.openxmlformats.org/officeDocument/2006/relationships/webSettings" Target="webSettings.xml"/><Relationship Id="rId9" Type="http://schemas.openxmlformats.org/officeDocument/2006/relationships/hyperlink" Target="mailto:info@gj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9332</Words>
  <Characters>56423</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č</vt:lpstr>
    </vt:vector>
  </TitlesOfParts>
  <Company>GJR Chrudim</Company>
  <LinksUpToDate>false</LinksUpToDate>
  <CharactersWithSpaces>65624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Věra Chlíbková</dc:creator>
  <cp:lastModifiedBy>Klára Jelinková</cp:lastModifiedBy>
  <cp:revision>4</cp:revision>
  <cp:lastPrinted>2022-04-11T07:55:00Z</cp:lastPrinted>
  <dcterms:created xsi:type="dcterms:W3CDTF">2022-04-06T07:58:00Z</dcterms:created>
  <dcterms:modified xsi:type="dcterms:W3CDTF">2022-04-11T07:55:00Z</dcterms:modified>
</cp:coreProperties>
</file>