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E9F" w:rsidRPr="006E18CB" w:rsidRDefault="00DE5E9F" w:rsidP="00DE5E9F">
      <w:pPr>
        <w:pStyle w:val="Nzev"/>
        <w:rPr>
          <w:i w:val="0"/>
          <w:iCs w:val="0"/>
          <w:sz w:val="28"/>
          <w:szCs w:val="28"/>
        </w:rPr>
      </w:pPr>
      <w:r w:rsidRPr="006E18CB">
        <w:rPr>
          <w:i w:val="0"/>
          <w:iCs w:val="0"/>
          <w:sz w:val="28"/>
          <w:szCs w:val="28"/>
        </w:rPr>
        <w:t>Základní škola Zlín, Středová</w:t>
      </w:r>
    </w:p>
    <w:p w:rsidR="00DE5E9F" w:rsidRDefault="00DE5E9F" w:rsidP="00DE5E9F">
      <w:pPr>
        <w:pBdr>
          <w:bottom w:val="single" w:sz="6" w:space="1" w:color="auto"/>
        </w:pBdr>
        <w:jc w:val="center"/>
        <w:rPr>
          <w:sz w:val="22"/>
        </w:rPr>
      </w:pPr>
      <w:r>
        <w:rPr>
          <w:sz w:val="22"/>
        </w:rPr>
        <w:t>Středová 4694, 760 05 Zlín, tel.: 577 142 747, e-mail: s</w:t>
      </w:r>
      <w:r w:rsidRPr="00D67425">
        <w:rPr>
          <w:sz w:val="22"/>
        </w:rPr>
        <w:t>kola@</w:t>
      </w:r>
      <w:r>
        <w:rPr>
          <w:sz w:val="22"/>
        </w:rPr>
        <w:t>skola-spc.cz</w:t>
      </w:r>
    </w:p>
    <w:p w:rsidR="00DE5E9F" w:rsidRPr="00D21BAE" w:rsidRDefault="00D21BAE" w:rsidP="00DE5E9F">
      <w:pPr>
        <w:pStyle w:val="Nadpis2"/>
        <w:jc w:val="left"/>
        <w:rPr>
          <w:b w:val="0"/>
          <w:sz w:val="20"/>
          <w:szCs w:val="20"/>
        </w:rPr>
      </w:pPr>
      <w:r w:rsidRPr="00D21BAE">
        <w:rPr>
          <w:b w:val="0"/>
          <w:sz w:val="20"/>
          <w:szCs w:val="20"/>
        </w:rPr>
        <w:tab/>
      </w:r>
      <w:r w:rsidRPr="00D21BAE">
        <w:rPr>
          <w:b w:val="0"/>
          <w:sz w:val="20"/>
          <w:szCs w:val="20"/>
        </w:rPr>
        <w:tab/>
      </w:r>
      <w:r w:rsidRPr="00D21BAE">
        <w:rPr>
          <w:b w:val="0"/>
          <w:sz w:val="20"/>
          <w:szCs w:val="20"/>
        </w:rPr>
        <w:tab/>
      </w:r>
      <w:r w:rsidRPr="00D21BAE">
        <w:rPr>
          <w:b w:val="0"/>
          <w:sz w:val="20"/>
          <w:szCs w:val="20"/>
        </w:rPr>
        <w:tab/>
      </w:r>
      <w:r w:rsidRPr="00D21BAE">
        <w:rPr>
          <w:b w:val="0"/>
          <w:sz w:val="20"/>
          <w:szCs w:val="20"/>
        </w:rPr>
        <w:tab/>
      </w:r>
      <w:r w:rsidRPr="00D21BAE">
        <w:rPr>
          <w:b w:val="0"/>
          <w:sz w:val="20"/>
          <w:szCs w:val="20"/>
        </w:rPr>
        <w:tab/>
      </w:r>
      <w:r w:rsidRPr="00D21BAE">
        <w:rPr>
          <w:b w:val="0"/>
          <w:sz w:val="20"/>
          <w:szCs w:val="20"/>
        </w:rPr>
        <w:tab/>
      </w:r>
      <w:r w:rsidRPr="00D21BAE">
        <w:rPr>
          <w:b w:val="0"/>
          <w:sz w:val="20"/>
          <w:szCs w:val="20"/>
        </w:rPr>
        <w:tab/>
      </w:r>
      <w:r w:rsidRPr="00D21BAE">
        <w:rPr>
          <w:b w:val="0"/>
          <w:sz w:val="20"/>
          <w:szCs w:val="20"/>
        </w:rPr>
        <w:tab/>
      </w:r>
      <w:r>
        <w:rPr>
          <w:b w:val="0"/>
          <w:sz w:val="20"/>
          <w:szCs w:val="20"/>
        </w:rPr>
        <w:t xml:space="preserve">         </w:t>
      </w:r>
      <w:proofErr w:type="gramStart"/>
      <w:r w:rsidRPr="00D21BAE">
        <w:rPr>
          <w:b w:val="0"/>
          <w:sz w:val="20"/>
          <w:szCs w:val="20"/>
        </w:rPr>
        <w:t>Č.j.</w:t>
      </w:r>
      <w:proofErr w:type="gramEnd"/>
      <w:r w:rsidRPr="00D21BAE">
        <w:rPr>
          <w:b w:val="0"/>
          <w:sz w:val="20"/>
          <w:szCs w:val="20"/>
        </w:rPr>
        <w:t>: ZŠ-STR/1401/2018</w:t>
      </w:r>
    </w:p>
    <w:p w:rsidR="00DE5E9F" w:rsidRPr="00963133" w:rsidRDefault="00DE5E9F" w:rsidP="00DE5E9F"/>
    <w:p w:rsidR="00DE5E9F" w:rsidRDefault="00DE5E9F" w:rsidP="00DE5E9F">
      <w:pPr>
        <w:pStyle w:val="Nadpis2"/>
        <w:rPr>
          <w:sz w:val="44"/>
        </w:rPr>
      </w:pPr>
      <w:r>
        <w:rPr>
          <w:sz w:val="44"/>
        </w:rPr>
        <w:t>ŠKOLNÍ ŘÁD</w:t>
      </w:r>
    </w:p>
    <w:p w:rsidR="00DE5E9F" w:rsidRDefault="00DE5E9F" w:rsidP="00DE5E9F">
      <w:pPr>
        <w:pStyle w:val="Nadpis3"/>
        <w:jc w:val="center"/>
        <w:rPr>
          <w:b w:val="0"/>
          <w:bCs w:val="0"/>
          <w:sz w:val="20"/>
          <w:u w:val="none"/>
        </w:rPr>
      </w:pPr>
      <w:r>
        <w:rPr>
          <w:b w:val="0"/>
          <w:bCs w:val="0"/>
          <w:sz w:val="20"/>
          <w:u w:val="none"/>
        </w:rPr>
        <w:t>(na základě ustanovení § 30 Zákona č.561/2005 Sb.)</w:t>
      </w:r>
    </w:p>
    <w:p w:rsidR="00DE5E9F" w:rsidRDefault="00DE5E9F" w:rsidP="00DE5E9F">
      <w:pPr>
        <w:rPr>
          <w:sz w:val="20"/>
        </w:rPr>
      </w:pPr>
    </w:p>
    <w:p w:rsidR="00DE5E9F" w:rsidRDefault="00DE5E9F" w:rsidP="00DE5E9F">
      <w:pPr>
        <w:rPr>
          <w:sz w:val="20"/>
        </w:rPr>
      </w:pPr>
    </w:p>
    <w:p w:rsidR="00DE5E9F" w:rsidRDefault="00DE5E9F" w:rsidP="00DE5E9F">
      <w:pPr>
        <w:rPr>
          <w:sz w:val="20"/>
        </w:rPr>
      </w:pPr>
    </w:p>
    <w:p w:rsidR="00DE5E9F" w:rsidRDefault="00DE5E9F" w:rsidP="00DE5E9F">
      <w:pPr>
        <w:rPr>
          <w:sz w:val="20"/>
        </w:rPr>
      </w:pPr>
    </w:p>
    <w:p w:rsidR="00DE5E9F" w:rsidRDefault="00DE5E9F" w:rsidP="00DE5E9F">
      <w:pPr>
        <w:pStyle w:val="Nadpis1"/>
        <w:jc w:val="both"/>
        <w:rPr>
          <w:sz w:val="20"/>
          <w:u w:val="single"/>
        </w:rPr>
      </w:pPr>
      <w:r>
        <w:rPr>
          <w:sz w:val="20"/>
        </w:rPr>
        <w:t xml:space="preserve">       </w:t>
      </w:r>
      <w:r>
        <w:rPr>
          <w:sz w:val="20"/>
          <w:u w:val="single"/>
        </w:rPr>
        <w:t>Provoz a vnitřní režim školy</w:t>
      </w:r>
    </w:p>
    <w:p w:rsidR="00DE5E9F" w:rsidRDefault="00DE5E9F" w:rsidP="00DE5E9F">
      <w:pPr>
        <w:jc w:val="both"/>
        <w:rPr>
          <w:sz w:val="20"/>
        </w:rPr>
      </w:pPr>
    </w:p>
    <w:p w:rsidR="00DE5E9F" w:rsidRDefault="00DE5E9F" w:rsidP="00DE5E9F">
      <w:pPr>
        <w:numPr>
          <w:ilvl w:val="0"/>
          <w:numId w:val="9"/>
        </w:numPr>
        <w:jc w:val="both"/>
        <w:rPr>
          <w:sz w:val="20"/>
        </w:rPr>
      </w:pPr>
      <w:r>
        <w:rPr>
          <w:sz w:val="20"/>
        </w:rPr>
        <w:t>Škola je otevřena od 6.30 hod. do 15.30 hod.</w:t>
      </w:r>
    </w:p>
    <w:p w:rsidR="00DE5E9F" w:rsidRDefault="00DE5E9F" w:rsidP="00DE5E9F">
      <w:pPr>
        <w:numPr>
          <w:ilvl w:val="0"/>
          <w:numId w:val="9"/>
        </w:numPr>
        <w:jc w:val="both"/>
        <w:rPr>
          <w:sz w:val="20"/>
        </w:rPr>
      </w:pPr>
      <w:r>
        <w:rPr>
          <w:sz w:val="20"/>
        </w:rPr>
        <w:t>Žák přichází do školy včas, aby se mohl v klidu připravit na vyučování.</w:t>
      </w:r>
    </w:p>
    <w:p w:rsidR="00DE5E9F" w:rsidRDefault="00DE5E9F" w:rsidP="00DE5E9F">
      <w:pPr>
        <w:numPr>
          <w:ilvl w:val="0"/>
          <w:numId w:val="9"/>
        </w:numPr>
        <w:jc w:val="both"/>
        <w:rPr>
          <w:sz w:val="20"/>
        </w:rPr>
      </w:pPr>
      <w:r>
        <w:rPr>
          <w:sz w:val="20"/>
        </w:rPr>
        <w:t xml:space="preserve">Žák přichází vždy v doprovodu zákonných zástupců či je předán </w:t>
      </w:r>
      <w:proofErr w:type="spellStart"/>
      <w:proofErr w:type="gramStart"/>
      <w:r>
        <w:rPr>
          <w:sz w:val="20"/>
        </w:rPr>
        <w:t>p.vychovatelce</w:t>
      </w:r>
      <w:proofErr w:type="spellEnd"/>
      <w:proofErr w:type="gramEnd"/>
      <w:r>
        <w:rPr>
          <w:sz w:val="20"/>
        </w:rPr>
        <w:t xml:space="preserve"> pracovníkem služby „Handicap“. Od této chvíle nese škola za žáka zodpovědnost.</w:t>
      </w:r>
    </w:p>
    <w:p w:rsidR="00DE5E9F" w:rsidRDefault="00DE5E9F" w:rsidP="00DE5E9F">
      <w:pPr>
        <w:numPr>
          <w:ilvl w:val="0"/>
          <w:numId w:val="9"/>
        </w:numPr>
        <w:jc w:val="both"/>
        <w:rPr>
          <w:sz w:val="20"/>
        </w:rPr>
      </w:pPr>
      <w:r>
        <w:rPr>
          <w:sz w:val="20"/>
        </w:rPr>
        <w:t xml:space="preserve">Zamešká-li žák vyučování, je povinen přinést </w:t>
      </w:r>
      <w:proofErr w:type="spellStart"/>
      <w:proofErr w:type="gramStart"/>
      <w:r>
        <w:rPr>
          <w:sz w:val="20"/>
        </w:rPr>
        <w:t>tř</w:t>
      </w:r>
      <w:proofErr w:type="gramEnd"/>
      <w:r>
        <w:rPr>
          <w:sz w:val="20"/>
        </w:rPr>
        <w:t>.</w:t>
      </w:r>
      <w:proofErr w:type="gramStart"/>
      <w:r>
        <w:rPr>
          <w:sz w:val="20"/>
        </w:rPr>
        <w:t>učiteli</w:t>
      </w:r>
      <w:proofErr w:type="spellEnd"/>
      <w:proofErr w:type="gramEnd"/>
      <w:r>
        <w:rPr>
          <w:sz w:val="20"/>
        </w:rPr>
        <w:t xml:space="preserve"> písemnou omluvenku podepsanou rodičem.</w:t>
      </w:r>
    </w:p>
    <w:p w:rsidR="00DE5E9F" w:rsidRPr="000A45F7" w:rsidRDefault="00DE5E9F" w:rsidP="00DE5E9F">
      <w:pPr>
        <w:numPr>
          <w:ilvl w:val="0"/>
          <w:numId w:val="9"/>
        </w:numPr>
        <w:jc w:val="both"/>
        <w:rPr>
          <w:sz w:val="20"/>
        </w:rPr>
      </w:pPr>
      <w:r>
        <w:rPr>
          <w:sz w:val="20"/>
        </w:rPr>
        <w:t xml:space="preserve">Zákonní zástupci omlouvají žáka telefonicky do 8.00 hod. na telefonním čísle 577 142 747 nebo </w:t>
      </w:r>
      <w:r w:rsidRPr="000A45F7">
        <w:rPr>
          <w:sz w:val="20"/>
        </w:rPr>
        <w:t>604 122 257.</w:t>
      </w:r>
    </w:p>
    <w:p w:rsidR="00DE5E9F" w:rsidRDefault="00DE5E9F" w:rsidP="00DE5E9F">
      <w:pPr>
        <w:numPr>
          <w:ilvl w:val="0"/>
          <w:numId w:val="9"/>
        </w:numPr>
        <w:jc w:val="both"/>
        <w:rPr>
          <w:sz w:val="20"/>
        </w:rPr>
      </w:pPr>
      <w:r>
        <w:rPr>
          <w:sz w:val="20"/>
        </w:rPr>
        <w:t>Pokud zák. zástupci žádají o volno delší než 3 dny z důvodu rodinné dovolené nebo z jiných rodinných důvodů, napíší písemnou žádost p. ředitelce.</w:t>
      </w:r>
    </w:p>
    <w:p w:rsidR="00DE5E9F" w:rsidRDefault="00DE5E9F" w:rsidP="00DE5E9F">
      <w:pPr>
        <w:numPr>
          <w:ilvl w:val="0"/>
          <w:numId w:val="9"/>
        </w:numPr>
        <w:jc w:val="both"/>
        <w:rPr>
          <w:sz w:val="20"/>
        </w:rPr>
      </w:pPr>
      <w:r>
        <w:rPr>
          <w:sz w:val="20"/>
        </w:rPr>
        <w:t>Žák během výuky ani přestávky neopouští budovu školy, své třídy či odborné učebny.</w:t>
      </w:r>
    </w:p>
    <w:p w:rsidR="00DE5E9F" w:rsidRDefault="00DE5E9F" w:rsidP="00DE5E9F">
      <w:pPr>
        <w:numPr>
          <w:ilvl w:val="0"/>
          <w:numId w:val="9"/>
        </w:numPr>
        <w:jc w:val="both"/>
        <w:rPr>
          <w:sz w:val="20"/>
        </w:rPr>
      </w:pPr>
      <w:r>
        <w:rPr>
          <w:sz w:val="20"/>
        </w:rPr>
        <w:t xml:space="preserve">Každý svůj odchod ze třídy hlásí žák </w:t>
      </w:r>
      <w:proofErr w:type="spellStart"/>
      <w:proofErr w:type="gramStart"/>
      <w:r>
        <w:rPr>
          <w:sz w:val="20"/>
        </w:rPr>
        <w:t>p.učitelce</w:t>
      </w:r>
      <w:proofErr w:type="spellEnd"/>
      <w:proofErr w:type="gramEnd"/>
      <w:r>
        <w:rPr>
          <w:sz w:val="20"/>
        </w:rPr>
        <w:t xml:space="preserve"> nebo </w:t>
      </w:r>
      <w:proofErr w:type="spellStart"/>
      <w:r>
        <w:rPr>
          <w:sz w:val="20"/>
        </w:rPr>
        <w:t>p.vychovatelce</w:t>
      </w:r>
      <w:proofErr w:type="spellEnd"/>
      <w:r>
        <w:rPr>
          <w:sz w:val="20"/>
        </w:rPr>
        <w:t>.</w:t>
      </w:r>
    </w:p>
    <w:p w:rsidR="00DE5E9F" w:rsidRDefault="00DE5E9F" w:rsidP="00DE5E9F">
      <w:pPr>
        <w:jc w:val="both"/>
        <w:rPr>
          <w:sz w:val="20"/>
        </w:rPr>
      </w:pPr>
    </w:p>
    <w:p w:rsidR="00DE5E9F" w:rsidRDefault="00DE5E9F" w:rsidP="00DE5E9F">
      <w:pPr>
        <w:ind w:left="360"/>
        <w:jc w:val="both"/>
        <w:rPr>
          <w:sz w:val="20"/>
        </w:rPr>
      </w:pPr>
    </w:p>
    <w:p w:rsidR="00DE5E9F" w:rsidRDefault="00DE5E9F" w:rsidP="00DE5E9F">
      <w:pPr>
        <w:pStyle w:val="Nadpis4"/>
        <w:rPr>
          <w:sz w:val="20"/>
        </w:rPr>
      </w:pPr>
      <w:r>
        <w:rPr>
          <w:sz w:val="20"/>
        </w:rPr>
        <w:t>Práva žáků</w:t>
      </w:r>
    </w:p>
    <w:p w:rsidR="00DE5E9F" w:rsidRDefault="00DE5E9F" w:rsidP="00DE5E9F">
      <w:pPr>
        <w:jc w:val="both"/>
        <w:rPr>
          <w:sz w:val="20"/>
        </w:rPr>
      </w:pPr>
    </w:p>
    <w:p w:rsidR="00DE5E9F" w:rsidRDefault="00DE5E9F" w:rsidP="00DE5E9F">
      <w:pPr>
        <w:numPr>
          <w:ilvl w:val="0"/>
          <w:numId w:val="5"/>
        </w:numPr>
        <w:jc w:val="both"/>
        <w:rPr>
          <w:sz w:val="20"/>
        </w:rPr>
      </w:pPr>
      <w:r>
        <w:rPr>
          <w:sz w:val="20"/>
        </w:rPr>
        <w:t>Žáci mají právo na vzdělávání, právo na svobodu náboženství.</w:t>
      </w:r>
    </w:p>
    <w:p w:rsidR="00DE5E9F" w:rsidRDefault="00DE5E9F" w:rsidP="00DE5E9F">
      <w:pPr>
        <w:numPr>
          <w:ilvl w:val="0"/>
          <w:numId w:val="5"/>
        </w:numPr>
        <w:jc w:val="both"/>
        <w:rPr>
          <w:sz w:val="20"/>
        </w:rPr>
      </w:pPr>
      <w:r>
        <w:rPr>
          <w:sz w:val="20"/>
        </w:rPr>
        <w:t>Mají právo na informace o průběhu a výsledcích svého vzdělávání.</w:t>
      </w:r>
    </w:p>
    <w:p w:rsidR="00DE5E9F" w:rsidRDefault="00DE5E9F" w:rsidP="00DE5E9F">
      <w:pPr>
        <w:numPr>
          <w:ilvl w:val="0"/>
          <w:numId w:val="5"/>
        </w:numPr>
        <w:jc w:val="both"/>
        <w:rPr>
          <w:sz w:val="20"/>
        </w:rPr>
      </w:pPr>
      <w:r>
        <w:rPr>
          <w:sz w:val="20"/>
        </w:rPr>
        <w:t xml:space="preserve">Žáci mají právo obracet se se svými žádostmi, stížnostmi na </w:t>
      </w:r>
      <w:proofErr w:type="spellStart"/>
      <w:proofErr w:type="gramStart"/>
      <w:r>
        <w:rPr>
          <w:sz w:val="20"/>
        </w:rPr>
        <w:t>tř</w:t>
      </w:r>
      <w:proofErr w:type="gramEnd"/>
      <w:r>
        <w:rPr>
          <w:sz w:val="20"/>
        </w:rPr>
        <w:t>.</w:t>
      </w:r>
      <w:proofErr w:type="gramStart"/>
      <w:r>
        <w:rPr>
          <w:sz w:val="20"/>
        </w:rPr>
        <w:t>učitele</w:t>
      </w:r>
      <w:proofErr w:type="spellEnd"/>
      <w:proofErr w:type="gramEnd"/>
      <w:r>
        <w:rPr>
          <w:sz w:val="20"/>
        </w:rPr>
        <w:t>, ředitelku školy i ostatní pracovníky.</w:t>
      </w:r>
    </w:p>
    <w:p w:rsidR="00DE5E9F" w:rsidRDefault="00DE5E9F" w:rsidP="00DE5E9F">
      <w:pPr>
        <w:numPr>
          <w:ilvl w:val="0"/>
          <w:numId w:val="5"/>
        </w:numPr>
        <w:jc w:val="both"/>
        <w:rPr>
          <w:sz w:val="20"/>
        </w:rPr>
      </w:pPr>
      <w:r>
        <w:rPr>
          <w:sz w:val="20"/>
        </w:rPr>
        <w:t>Mají právo na informace a poradenskou pomoc školského poradenského zařízení v záležitostech týkajících se vzdělávání podle tohoto zákona.</w:t>
      </w:r>
    </w:p>
    <w:p w:rsidR="00DE5E9F" w:rsidRDefault="00DE5E9F" w:rsidP="00DE5E9F">
      <w:pPr>
        <w:jc w:val="both"/>
        <w:rPr>
          <w:sz w:val="20"/>
        </w:rPr>
      </w:pPr>
    </w:p>
    <w:p w:rsidR="00DE5E9F" w:rsidRDefault="00DE5E9F" w:rsidP="00DE5E9F">
      <w:pPr>
        <w:jc w:val="both"/>
        <w:rPr>
          <w:sz w:val="20"/>
        </w:rPr>
      </w:pPr>
    </w:p>
    <w:p w:rsidR="00DE5E9F" w:rsidRDefault="00DE5E9F" w:rsidP="00DE5E9F">
      <w:pPr>
        <w:jc w:val="both"/>
        <w:rPr>
          <w:b/>
          <w:bCs/>
          <w:sz w:val="20"/>
          <w:u w:val="single"/>
        </w:rPr>
      </w:pPr>
      <w:r>
        <w:rPr>
          <w:sz w:val="20"/>
        </w:rPr>
        <w:t xml:space="preserve">      </w:t>
      </w:r>
      <w:r>
        <w:rPr>
          <w:b/>
          <w:bCs/>
          <w:sz w:val="20"/>
          <w:u w:val="single"/>
        </w:rPr>
        <w:t>Povinnosti žáků, chování žáků</w:t>
      </w:r>
    </w:p>
    <w:p w:rsidR="00DE5E9F" w:rsidRDefault="00DE5E9F" w:rsidP="00DE5E9F">
      <w:pPr>
        <w:jc w:val="both"/>
        <w:rPr>
          <w:b/>
          <w:bCs/>
          <w:sz w:val="20"/>
          <w:u w:val="single"/>
        </w:rPr>
      </w:pPr>
    </w:p>
    <w:p w:rsidR="00DE5E9F" w:rsidRDefault="00DE5E9F" w:rsidP="00DE5E9F">
      <w:pPr>
        <w:numPr>
          <w:ilvl w:val="0"/>
          <w:numId w:val="6"/>
        </w:numPr>
        <w:jc w:val="both"/>
        <w:rPr>
          <w:sz w:val="20"/>
        </w:rPr>
      </w:pPr>
      <w:r>
        <w:rPr>
          <w:sz w:val="20"/>
        </w:rPr>
        <w:t>Řádně chodit do školy a řádně se vzdělávat.</w:t>
      </w:r>
    </w:p>
    <w:p w:rsidR="00DE5E9F" w:rsidRDefault="00DE5E9F" w:rsidP="00DE5E9F">
      <w:pPr>
        <w:numPr>
          <w:ilvl w:val="0"/>
          <w:numId w:val="6"/>
        </w:numPr>
        <w:jc w:val="both"/>
        <w:rPr>
          <w:sz w:val="20"/>
        </w:rPr>
      </w:pPr>
      <w:r>
        <w:rPr>
          <w:sz w:val="20"/>
        </w:rPr>
        <w:t>Dodržovat školní řád, předpisy a pokyny školy či školního zařízení, dodržovat řád ŠD.</w:t>
      </w:r>
    </w:p>
    <w:p w:rsidR="00DE5E9F" w:rsidRDefault="00DE5E9F" w:rsidP="00DE5E9F">
      <w:pPr>
        <w:numPr>
          <w:ilvl w:val="0"/>
          <w:numId w:val="6"/>
        </w:numPr>
        <w:jc w:val="both"/>
        <w:rPr>
          <w:sz w:val="20"/>
        </w:rPr>
      </w:pPr>
      <w:r>
        <w:rPr>
          <w:sz w:val="20"/>
        </w:rPr>
        <w:t>Dodržovat pravidla hygieny a bezpečnosti podle svých možností a schopností, aby se předcházelo úrazu.</w:t>
      </w:r>
    </w:p>
    <w:p w:rsidR="00DE5E9F" w:rsidRDefault="00DE5E9F" w:rsidP="00DE5E9F">
      <w:pPr>
        <w:numPr>
          <w:ilvl w:val="0"/>
          <w:numId w:val="6"/>
        </w:numPr>
        <w:jc w:val="both"/>
        <w:rPr>
          <w:sz w:val="20"/>
        </w:rPr>
      </w:pPr>
      <w:r>
        <w:rPr>
          <w:sz w:val="20"/>
        </w:rPr>
        <w:t>Žáci jsou povinni dodržovat zásady kulturního chování, zdraví učitele, zaměstnance školy a všechny hosty. Ke spolužákům se chovají kamarádsky, při jídle zachovávají pravidla kulturního chování.</w:t>
      </w:r>
    </w:p>
    <w:p w:rsidR="00DE5E9F" w:rsidRDefault="00DE5E9F" w:rsidP="00DE5E9F">
      <w:pPr>
        <w:numPr>
          <w:ilvl w:val="0"/>
          <w:numId w:val="6"/>
        </w:numPr>
        <w:jc w:val="both"/>
        <w:rPr>
          <w:sz w:val="20"/>
        </w:rPr>
      </w:pPr>
      <w:r>
        <w:rPr>
          <w:sz w:val="20"/>
        </w:rPr>
        <w:t>Žáci jsou povinni se přezouvat do domácí obuvi v šatně, nenosí do školy cenné věci.</w:t>
      </w:r>
    </w:p>
    <w:p w:rsidR="00DE5E9F" w:rsidRDefault="00DE5E9F" w:rsidP="00DE5E9F">
      <w:pPr>
        <w:numPr>
          <w:ilvl w:val="0"/>
          <w:numId w:val="6"/>
        </w:numPr>
        <w:jc w:val="both"/>
        <w:rPr>
          <w:sz w:val="20"/>
        </w:rPr>
      </w:pPr>
      <w:r>
        <w:rPr>
          <w:sz w:val="20"/>
        </w:rPr>
        <w:t>Žáci dbají ve škole i mimo školu všech pravidel hygieny a bezpečnosti podle svých možností a schopností, aby se předcházelo nebezpečí úrazu.</w:t>
      </w:r>
    </w:p>
    <w:p w:rsidR="00DE5E9F" w:rsidRDefault="00DE5E9F" w:rsidP="00DE5E9F">
      <w:pPr>
        <w:numPr>
          <w:ilvl w:val="0"/>
          <w:numId w:val="6"/>
        </w:numPr>
        <w:jc w:val="both"/>
        <w:rPr>
          <w:sz w:val="20"/>
        </w:rPr>
      </w:pPr>
      <w:r>
        <w:rPr>
          <w:sz w:val="20"/>
        </w:rPr>
        <w:t>Vzdalovat se v době vyučování a o přestávkách z budovy školy není dovoleno. O přestávkách se mohou volně pohybovat pouze v prostorách třídy. Do jiných místností přecházejí ukázněně a v doprovodu pedagoga. Vstup do odborných učeben pouze v doprovodu učitele. Žáci se zbytečně nezdržují v prostorách šatny.</w:t>
      </w:r>
    </w:p>
    <w:p w:rsidR="00DE5E9F" w:rsidRDefault="00DE5E9F" w:rsidP="00DE5E9F">
      <w:pPr>
        <w:numPr>
          <w:ilvl w:val="0"/>
          <w:numId w:val="6"/>
        </w:numPr>
        <w:jc w:val="both"/>
        <w:rPr>
          <w:sz w:val="20"/>
        </w:rPr>
      </w:pPr>
      <w:r>
        <w:rPr>
          <w:sz w:val="20"/>
        </w:rPr>
        <w:t>Do školy žáci nenosí předměty, které by mohly ohrozit zdraví, způsobit úraz nebo ohrožovat mravní výchovu žáků.</w:t>
      </w:r>
    </w:p>
    <w:p w:rsidR="00DE5E9F" w:rsidRDefault="00DE5E9F" w:rsidP="00DE5E9F">
      <w:pPr>
        <w:numPr>
          <w:ilvl w:val="0"/>
          <w:numId w:val="6"/>
        </w:numPr>
        <w:jc w:val="both"/>
        <w:rPr>
          <w:sz w:val="20"/>
        </w:rPr>
      </w:pPr>
      <w:r>
        <w:rPr>
          <w:sz w:val="20"/>
        </w:rPr>
        <w:t>Užívání drog, pití alkoholu a kouření je pro žáky nepřípustné a není ve škole povoleno.</w:t>
      </w:r>
    </w:p>
    <w:p w:rsidR="00DE5E9F" w:rsidRDefault="00DE5E9F" w:rsidP="00DE5E9F">
      <w:pPr>
        <w:numPr>
          <w:ilvl w:val="0"/>
          <w:numId w:val="6"/>
        </w:numPr>
        <w:jc w:val="both"/>
        <w:rPr>
          <w:sz w:val="20"/>
        </w:rPr>
      </w:pPr>
      <w:r>
        <w:rPr>
          <w:sz w:val="20"/>
        </w:rPr>
        <w:t>Mimo školu, včetně volných dnů a prázdnin zachovávají žáci pravidla slušného chování.</w:t>
      </w:r>
    </w:p>
    <w:p w:rsidR="00DE5E9F" w:rsidRDefault="00DE5E9F" w:rsidP="00DE5E9F">
      <w:pPr>
        <w:jc w:val="both"/>
        <w:rPr>
          <w:sz w:val="20"/>
        </w:rPr>
      </w:pPr>
    </w:p>
    <w:p w:rsidR="00DE5E9F" w:rsidRDefault="00DE5E9F" w:rsidP="00DE5E9F">
      <w:pPr>
        <w:jc w:val="both"/>
        <w:rPr>
          <w:sz w:val="20"/>
        </w:rPr>
      </w:pPr>
    </w:p>
    <w:p w:rsidR="00DE5E9F" w:rsidRDefault="00DE5E9F" w:rsidP="00DE5E9F">
      <w:pPr>
        <w:jc w:val="both"/>
        <w:rPr>
          <w:b/>
          <w:bCs/>
          <w:sz w:val="20"/>
          <w:u w:val="single"/>
        </w:rPr>
      </w:pPr>
      <w:r>
        <w:rPr>
          <w:sz w:val="20"/>
        </w:rPr>
        <w:lastRenderedPageBreak/>
        <w:t xml:space="preserve">      </w:t>
      </w:r>
      <w:r>
        <w:rPr>
          <w:b/>
          <w:bCs/>
          <w:sz w:val="20"/>
          <w:u w:val="single"/>
        </w:rPr>
        <w:t xml:space="preserve">Práva zákonných zástupců, vzájemná komunikace mezi rodiči a pedagogickými </w:t>
      </w:r>
    </w:p>
    <w:p w:rsidR="00DE5E9F" w:rsidRDefault="00DE5E9F" w:rsidP="00DE5E9F">
      <w:pPr>
        <w:jc w:val="both"/>
        <w:rPr>
          <w:b/>
          <w:bCs/>
          <w:sz w:val="20"/>
          <w:u w:val="single"/>
        </w:rPr>
      </w:pPr>
      <w:r>
        <w:rPr>
          <w:b/>
          <w:bCs/>
          <w:sz w:val="20"/>
        </w:rPr>
        <w:t xml:space="preserve">      </w:t>
      </w:r>
      <w:r>
        <w:rPr>
          <w:b/>
          <w:bCs/>
          <w:sz w:val="20"/>
          <w:u w:val="single"/>
        </w:rPr>
        <w:t>pracovníky.</w:t>
      </w:r>
    </w:p>
    <w:p w:rsidR="00DE5E9F" w:rsidRDefault="00DE5E9F" w:rsidP="00DE5E9F">
      <w:pPr>
        <w:jc w:val="both"/>
        <w:rPr>
          <w:sz w:val="20"/>
        </w:rPr>
      </w:pPr>
    </w:p>
    <w:p w:rsidR="00DE5E9F" w:rsidRDefault="00DE5E9F" w:rsidP="00DE5E9F">
      <w:pPr>
        <w:numPr>
          <w:ilvl w:val="0"/>
          <w:numId w:val="7"/>
        </w:numPr>
        <w:jc w:val="both"/>
        <w:rPr>
          <w:sz w:val="20"/>
        </w:rPr>
      </w:pPr>
      <w:r>
        <w:rPr>
          <w:sz w:val="20"/>
        </w:rPr>
        <w:t xml:space="preserve">Zákonní zástupci mají právo informovat se o chování a prospěchu svého dítěte u </w:t>
      </w:r>
      <w:proofErr w:type="spellStart"/>
      <w:proofErr w:type="gramStart"/>
      <w:r>
        <w:rPr>
          <w:sz w:val="20"/>
        </w:rPr>
        <w:t>tř</w:t>
      </w:r>
      <w:proofErr w:type="gramEnd"/>
      <w:r>
        <w:rPr>
          <w:sz w:val="20"/>
        </w:rPr>
        <w:t>.</w:t>
      </w:r>
      <w:proofErr w:type="gramStart"/>
      <w:r>
        <w:rPr>
          <w:sz w:val="20"/>
        </w:rPr>
        <w:t>učitelky</w:t>
      </w:r>
      <w:proofErr w:type="spellEnd"/>
      <w:proofErr w:type="gramEnd"/>
      <w:r>
        <w:rPr>
          <w:sz w:val="20"/>
        </w:rPr>
        <w:t xml:space="preserve"> na </w:t>
      </w:r>
      <w:proofErr w:type="spellStart"/>
      <w:r>
        <w:rPr>
          <w:sz w:val="20"/>
        </w:rPr>
        <w:t>tř.schůzkách</w:t>
      </w:r>
      <w:proofErr w:type="spellEnd"/>
      <w:r>
        <w:rPr>
          <w:sz w:val="20"/>
        </w:rPr>
        <w:t xml:space="preserve"> či individuální konzultaci, kterou si přímo domluví. Závažnější problémy řeší s vedením školy (po předchozí domluvě).</w:t>
      </w:r>
    </w:p>
    <w:p w:rsidR="00DE5E9F" w:rsidRDefault="00DE5E9F" w:rsidP="00DE5E9F">
      <w:pPr>
        <w:numPr>
          <w:ilvl w:val="0"/>
          <w:numId w:val="7"/>
        </w:numPr>
        <w:jc w:val="both"/>
        <w:rPr>
          <w:sz w:val="20"/>
        </w:rPr>
      </w:pPr>
      <w:r>
        <w:rPr>
          <w:sz w:val="20"/>
        </w:rPr>
        <w:t>Zákonní zástupci mají právo na přímou účast ve vyučování svého dítěte (po předchozí domluvě).</w:t>
      </w:r>
    </w:p>
    <w:p w:rsidR="00DE5E9F" w:rsidRDefault="00DE5E9F" w:rsidP="00DE5E9F">
      <w:pPr>
        <w:numPr>
          <w:ilvl w:val="0"/>
          <w:numId w:val="7"/>
        </w:numPr>
        <w:jc w:val="both"/>
        <w:rPr>
          <w:sz w:val="20"/>
        </w:rPr>
      </w:pPr>
      <w:r>
        <w:rPr>
          <w:sz w:val="20"/>
        </w:rPr>
        <w:t xml:space="preserve">Zákonní zástupci mají právo na poskytnutí informací týkajících se činnosti školy (Zákon č.109/1999 Sb. – </w:t>
      </w:r>
      <w:proofErr w:type="spellStart"/>
      <w:proofErr w:type="gramStart"/>
      <w:r>
        <w:rPr>
          <w:sz w:val="20"/>
        </w:rPr>
        <w:t>viz</w:t>
      </w:r>
      <w:proofErr w:type="gramEnd"/>
      <w:r>
        <w:rPr>
          <w:sz w:val="20"/>
        </w:rPr>
        <w:t>.</w:t>
      </w:r>
      <w:proofErr w:type="gramStart"/>
      <w:r>
        <w:rPr>
          <w:sz w:val="20"/>
        </w:rPr>
        <w:t>nástěnka</w:t>
      </w:r>
      <w:proofErr w:type="spellEnd"/>
      <w:proofErr w:type="gramEnd"/>
      <w:r>
        <w:rPr>
          <w:sz w:val="20"/>
        </w:rPr>
        <w:t xml:space="preserve"> v hale či webové stránky školy </w:t>
      </w:r>
      <w:hyperlink r:id="rId8" w:history="1">
        <w:r w:rsidRPr="005E1AF5">
          <w:rPr>
            <w:rStyle w:val="Hypertextovodkaz"/>
            <w:sz w:val="20"/>
          </w:rPr>
          <w:t>www.skola-spc.cz</w:t>
        </w:r>
      </w:hyperlink>
      <w:r>
        <w:rPr>
          <w:sz w:val="20"/>
        </w:rPr>
        <w:t>).</w:t>
      </w:r>
    </w:p>
    <w:p w:rsidR="00DE5E9F" w:rsidRDefault="00DE5E9F" w:rsidP="00DE5E9F">
      <w:pPr>
        <w:ind w:left="360"/>
        <w:jc w:val="both"/>
        <w:rPr>
          <w:sz w:val="20"/>
        </w:rPr>
      </w:pPr>
    </w:p>
    <w:p w:rsidR="00DE5E9F" w:rsidRDefault="00DE5E9F" w:rsidP="00DE5E9F">
      <w:pPr>
        <w:pStyle w:val="Nadpis4"/>
        <w:rPr>
          <w:sz w:val="20"/>
        </w:rPr>
      </w:pPr>
    </w:p>
    <w:p w:rsidR="00DE5E9F" w:rsidRDefault="00DE5E9F" w:rsidP="00DE5E9F">
      <w:pPr>
        <w:pStyle w:val="Nadpis4"/>
        <w:rPr>
          <w:sz w:val="20"/>
        </w:rPr>
      </w:pPr>
      <w:r>
        <w:rPr>
          <w:sz w:val="20"/>
        </w:rPr>
        <w:t>Povinnosti zákonných zástupců</w:t>
      </w:r>
    </w:p>
    <w:p w:rsidR="00DE5E9F" w:rsidRDefault="00DE5E9F" w:rsidP="00DE5E9F">
      <w:pPr>
        <w:jc w:val="both"/>
        <w:rPr>
          <w:sz w:val="20"/>
        </w:rPr>
      </w:pPr>
    </w:p>
    <w:p w:rsidR="00DE5E9F" w:rsidRDefault="00DE5E9F" w:rsidP="00DE5E9F">
      <w:pPr>
        <w:pStyle w:val="Zkladntextodsazen3"/>
        <w:numPr>
          <w:ilvl w:val="0"/>
          <w:numId w:val="8"/>
        </w:numPr>
        <w:rPr>
          <w:sz w:val="20"/>
        </w:rPr>
      </w:pPr>
      <w:r>
        <w:rPr>
          <w:sz w:val="20"/>
        </w:rPr>
        <w:t xml:space="preserve">Přebírat si žáka po vyučování, nebo ve ŠD, nezdržovat se s ním v prostorách školy (v případě úrazu přebírá zodpovědnost již rodič) </w:t>
      </w:r>
      <w:proofErr w:type="gramStart"/>
      <w:r>
        <w:rPr>
          <w:sz w:val="20"/>
        </w:rPr>
        <w:t>viz. dodržování</w:t>
      </w:r>
      <w:proofErr w:type="gramEnd"/>
      <w:r>
        <w:rPr>
          <w:sz w:val="20"/>
        </w:rPr>
        <w:t xml:space="preserve"> „Provozního řádu školní zahrady a hřiště“.</w:t>
      </w:r>
    </w:p>
    <w:p w:rsidR="00DE5E9F" w:rsidRDefault="00DE5E9F" w:rsidP="00DE5E9F">
      <w:pPr>
        <w:numPr>
          <w:ilvl w:val="0"/>
          <w:numId w:val="8"/>
        </w:numPr>
        <w:jc w:val="both"/>
        <w:rPr>
          <w:sz w:val="20"/>
        </w:rPr>
      </w:pPr>
      <w:r>
        <w:rPr>
          <w:sz w:val="20"/>
        </w:rPr>
        <w:t>Na vyzvání ředitele školy se osobně zúčastnit projednání závažných otázek, týkajících se vzdělávání a chování. Informovat školu o změně zdravotní způsobilosti, zdravotních obtíží žáka nebo jiných závažných skutečnostech, které by mohly mít vliv na průběh vzdělávání.</w:t>
      </w:r>
    </w:p>
    <w:p w:rsidR="00DE5E9F" w:rsidRDefault="00DE5E9F" w:rsidP="00DE5E9F">
      <w:pPr>
        <w:numPr>
          <w:ilvl w:val="0"/>
          <w:numId w:val="8"/>
        </w:numPr>
        <w:jc w:val="both"/>
        <w:rPr>
          <w:sz w:val="20"/>
        </w:rPr>
      </w:pPr>
      <w:r>
        <w:rPr>
          <w:sz w:val="20"/>
        </w:rPr>
        <w:t xml:space="preserve">Dokládat důvody </w:t>
      </w:r>
      <w:proofErr w:type="gramStart"/>
      <w:r>
        <w:rPr>
          <w:sz w:val="20"/>
        </w:rPr>
        <w:t>nepřítomnosti  žáka</w:t>
      </w:r>
      <w:proofErr w:type="gramEnd"/>
      <w:r>
        <w:rPr>
          <w:sz w:val="20"/>
        </w:rPr>
        <w:t xml:space="preserve"> ve vyučování v souladu s podmínkami stanovenými školním řádem (do 8.00 hod. telefonicky, při návratu do školy písemnou omluvenku podepsanou rodičem).</w:t>
      </w:r>
    </w:p>
    <w:p w:rsidR="00DE5E9F" w:rsidRDefault="00DE5E9F" w:rsidP="00DE5E9F">
      <w:pPr>
        <w:numPr>
          <w:ilvl w:val="0"/>
          <w:numId w:val="8"/>
        </w:numPr>
        <w:jc w:val="both"/>
        <w:rPr>
          <w:sz w:val="20"/>
        </w:rPr>
      </w:pPr>
      <w:r>
        <w:rPr>
          <w:sz w:val="20"/>
        </w:rPr>
        <w:t xml:space="preserve">Oznamovat škole údaje do školní matriky, které jsou podstatné pro průběh vzdělávání nebo bezpečnost dítěte a žáka a změny v těchto </w:t>
      </w:r>
      <w:proofErr w:type="gramStart"/>
      <w:r>
        <w:rPr>
          <w:sz w:val="20"/>
        </w:rPr>
        <w:t>údajích. ( Při</w:t>
      </w:r>
      <w:proofErr w:type="gramEnd"/>
      <w:r>
        <w:rPr>
          <w:sz w:val="20"/>
        </w:rPr>
        <w:t xml:space="preserve"> nakládání s osobními údaji ve školních matrikách se bude postupovat v souladu se Zákonem č.101/2000 Sb. o ochraně osobních údajů).</w:t>
      </w:r>
    </w:p>
    <w:p w:rsidR="00DE5E9F" w:rsidRDefault="00DE5E9F" w:rsidP="00DE5E9F">
      <w:pPr>
        <w:numPr>
          <w:ilvl w:val="0"/>
          <w:numId w:val="8"/>
        </w:numPr>
        <w:jc w:val="both"/>
        <w:rPr>
          <w:sz w:val="20"/>
        </w:rPr>
      </w:pPr>
      <w:r>
        <w:rPr>
          <w:sz w:val="20"/>
        </w:rPr>
        <w:t>Zákonní zástupci pravidelně sledují informace o provozu školy (nástěnka u hlavního vchodu, nástěnky v šatně, ve „Zpravodaji“ žáků.</w:t>
      </w:r>
    </w:p>
    <w:p w:rsidR="00DE5E9F" w:rsidRDefault="00DE5E9F" w:rsidP="00DE5E9F">
      <w:pPr>
        <w:numPr>
          <w:ilvl w:val="0"/>
          <w:numId w:val="8"/>
        </w:numPr>
        <w:jc w:val="both"/>
        <w:rPr>
          <w:sz w:val="20"/>
        </w:rPr>
      </w:pPr>
      <w:r>
        <w:rPr>
          <w:sz w:val="20"/>
        </w:rPr>
        <w:t>Zákonní zástupci přivážejí či přivádějí žáky do školy včas před vyučováním, včas si také žáka vyzvedávají. Není dovoleno pohybovat se v prostorách školy mimo tuto dobu. Žáky přivážející „Handicap“ vždy přebírá osobně pí vychovatelka. Pokud žák dochází do školy a odchází ze školy samostatně, musí být o tomto vypracována písemná dohoda mezi rodiči a školou.</w:t>
      </w:r>
    </w:p>
    <w:p w:rsidR="00DE5E9F" w:rsidRDefault="00DE5E9F" w:rsidP="00DE5E9F">
      <w:pPr>
        <w:numPr>
          <w:ilvl w:val="0"/>
          <w:numId w:val="8"/>
        </w:numPr>
        <w:jc w:val="both"/>
        <w:rPr>
          <w:sz w:val="20"/>
        </w:rPr>
      </w:pPr>
      <w:r>
        <w:rPr>
          <w:sz w:val="20"/>
        </w:rPr>
        <w:t>Zákonní zástupci jsou povinni informovat učitele o aktuálním zdravotním stavu či jiném problému svého dítěte, který by mohl mít vliv na pobyt a práci dítěte ve škole. Stejně tak pedagogický pracovník musí rodiče informovat o zdravotním stavu či aktuálním problému dítěte ve škole.</w:t>
      </w:r>
    </w:p>
    <w:p w:rsidR="00DE5E9F" w:rsidRDefault="00DE5E9F" w:rsidP="00DE5E9F">
      <w:pPr>
        <w:jc w:val="both"/>
        <w:rPr>
          <w:sz w:val="20"/>
        </w:rPr>
      </w:pPr>
    </w:p>
    <w:p w:rsidR="00DE5E9F" w:rsidRDefault="00DE5E9F" w:rsidP="00DE5E9F">
      <w:pPr>
        <w:jc w:val="both"/>
        <w:rPr>
          <w:sz w:val="20"/>
        </w:rPr>
      </w:pPr>
    </w:p>
    <w:p w:rsidR="00DE5E9F" w:rsidRDefault="00DE5E9F" w:rsidP="00DE5E9F">
      <w:pPr>
        <w:jc w:val="both"/>
        <w:rPr>
          <w:sz w:val="20"/>
        </w:rPr>
      </w:pPr>
      <w:r>
        <w:rPr>
          <w:b/>
          <w:bCs/>
          <w:sz w:val="20"/>
        </w:rPr>
        <w:t xml:space="preserve">     </w:t>
      </w:r>
      <w:r>
        <w:rPr>
          <w:b/>
          <w:bCs/>
          <w:sz w:val="20"/>
          <w:u w:val="single"/>
        </w:rPr>
        <w:t>Pravidla vzájemných vztahů žáků s pedagogickými pracovníky</w:t>
      </w:r>
    </w:p>
    <w:p w:rsidR="00DE5E9F" w:rsidRDefault="00DE5E9F" w:rsidP="00DE5E9F">
      <w:pPr>
        <w:jc w:val="both"/>
        <w:rPr>
          <w:sz w:val="20"/>
        </w:rPr>
      </w:pPr>
    </w:p>
    <w:p w:rsidR="00DE5E9F" w:rsidRDefault="00DE5E9F" w:rsidP="00DE5E9F">
      <w:pPr>
        <w:numPr>
          <w:ilvl w:val="0"/>
          <w:numId w:val="3"/>
        </w:numPr>
        <w:jc w:val="both"/>
        <w:rPr>
          <w:sz w:val="20"/>
        </w:rPr>
      </w:pPr>
      <w:r>
        <w:rPr>
          <w:sz w:val="20"/>
        </w:rPr>
        <w:t xml:space="preserve">Žák školy dodržuje pravidla slušného chování ve vztahu ke všem zaměstnancům </w:t>
      </w:r>
      <w:proofErr w:type="gramStart"/>
      <w:r>
        <w:rPr>
          <w:sz w:val="20"/>
        </w:rPr>
        <w:t>školy  i spolužákům</w:t>
      </w:r>
      <w:proofErr w:type="gramEnd"/>
      <w:r>
        <w:rPr>
          <w:sz w:val="20"/>
        </w:rPr>
        <w:t>. Dbá důsledně pokynů zaměstnanců školy. Dodržuje normy slušného chování a mezilidských vztahů platných v demokratické společnosti i v době mimo vyučování, včetně volných dnů a prázdnin.</w:t>
      </w:r>
    </w:p>
    <w:p w:rsidR="00DE5E9F" w:rsidRDefault="00DE5E9F" w:rsidP="00DE5E9F">
      <w:pPr>
        <w:numPr>
          <w:ilvl w:val="0"/>
          <w:numId w:val="3"/>
        </w:numPr>
        <w:jc w:val="both"/>
        <w:rPr>
          <w:sz w:val="20"/>
        </w:rPr>
      </w:pPr>
      <w:r>
        <w:rPr>
          <w:sz w:val="20"/>
        </w:rPr>
        <w:t>Žák zdraví učitele, zaměstnance školy a všechny hosty v budově i mimo ni.</w:t>
      </w:r>
    </w:p>
    <w:p w:rsidR="00DE5E9F" w:rsidRDefault="00DE5E9F" w:rsidP="00DE5E9F">
      <w:pPr>
        <w:numPr>
          <w:ilvl w:val="0"/>
          <w:numId w:val="3"/>
        </w:numPr>
        <w:jc w:val="both"/>
        <w:rPr>
          <w:sz w:val="20"/>
        </w:rPr>
      </w:pPr>
      <w:r>
        <w:rPr>
          <w:sz w:val="20"/>
        </w:rPr>
        <w:t>Zvláště hrubé, slovní a úmyslné fyzické útoky žáka vůči pracovníkům školy, budou vždy klasifikovány jako závažné porušení povinností stanovených tímto školním řádem.</w:t>
      </w:r>
    </w:p>
    <w:p w:rsidR="00DE5E9F" w:rsidRDefault="00DE5E9F" w:rsidP="00DE5E9F">
      <w:pPr>
        <w:numPr>
          <w:ilvl w:val="0"/>
          <w:numId w:val="3"/>
        </w:numPr>
        <w:jc w:val="both"/>
        <w:rPr>
          <w:sz w:val="20"/>
        </w:rPr>
      </w:pPr>
      <w:r>
        <w:rPr>
          <w:sz w:val="20"/>
        </w:rPr>
        <w:t>Žák chodí pravidelně a včas podle rozvrhu hodin.</w:t>
      </w:r>
    </w:p>
    <w:p w:rsidR="00DE5E9F" w:rsidRDefault="00DE5E9F" w:rsidP="00DE5E9F">
      <w:pPr>
        <w:numPr>
          <w:ilvl w:val="0"/>
          <w:numId w:val="3"/>
        </w:numPr>
        <w:jc w:val="both"/>
        <w:rPr>
          <w:sz w:val="20"/>
        </w:rPr>
      </w:pPr>
      <w:r>
        <w:rPr>
          <w:sz w:val="20"/>
        </w:rPr>
        <w:t>Žáci pro vstup a odchod ze školy používají hlavní vchod. V šatnách odkládají svrchní oděv a obuv. Osobní věci mají čitelně a řádně označené. Nenechávají zde v průběhu vyučování žádné cenné věci (peníze, šperky, hodinky, mobilní telefony…). Žáci vstupují do prostor budovy přezutí – k přezutí nesmí sloužit z důvodů hygienických a provozních sportovní obuv a žádný druh obuvi s černou podešví.</w:t>
      </w:r>
    </w:p>
    <w:p w:rsidR="00DE5E9F" w:rsidRDefault="00DE5E9F" w:rsidP="00DE5E9F">
      <w:pPr>
        <w:numPr>
          <w:ilvl w:val="0"/>
          <w:numId w:val="3"/>
        </w:numPr>
        <w:jc w:val="both"/>
        <w:rPr>
          <w:sz w:val="20"/>
        </w:rPr>
      </w:pPr>
      <w:r>
        <w:rPr>
          <w:sz w:val="20"/>
        </w:rPr>
        <w:t>Žáci dbají na čistotu okolí školy, papíry vhazují do košů, nepoškozují keře a zeleň. K odchodu i k příchodu do školy využívají výhradně chodníků.</w:t>
      </w:r>
    </w:p>
    <w:p w:rsidR="00DE5E9F" w:rsidRDefault="00DE5E9F" w:rsidP="00DE5E9F">
      <w:pPr>
        <w:numPr>
          <w:ilvl w:val="0"/>
          <w:numId w:val="3"/>
        </w:numPr>
        <w:jc w:val="both"/>
        <w:rPr>
          <w:sz w:val="20"/>
        </w:rPr>
      </w:pPr>
      <w:r>
        <w:rPr>
          <w:sz w:val="20"/>
        </w:rPr>
        <w:t>Žákům je přísně zakázáno manipulovat s rozvody elektřiny, s elektrickými spotřebiči a vypínači. Z bezpečnostních důvodů se žákům zakazuje otevírání oken o přestávkách. Do odborných učeben vstupují pouze v doprovodu pedagoga.</w:t>
      </w:r>
    </w:p>
    <w:p w:rsidR="00DE5E9F" w:rsidRDefault="00DE5E9F" w:rsidP="00DE5E9F">
      <w:pPr>
        <w:ind w:left="300"/>
        <w:jc w:val="both"/>
        <w:rPr>
          <w:sz w:val="20"/>
        </w:rPr>
      </w:pPr>
    </w:p>
    <w:p w:rsidR="00DE5E9F" w:rsidRDefault="00DE5E9F" w:rsidP="00DE5E9F">
      <w:pPr>
        <w:jc w:val="both"/>
        <w:rPr>
          <w:sz w:val="22"/>
        </w:rPr>
      </w:pPr>
    </w:p>
    <w:p w:rsidR="00DE5E9F" w:rsidRDefault="00DE5E9F" w:rsidP="00DE5E9F">
      <w:pPr>
        <w:pStyle w:val="Nadpis3"/>
        <w:jc w:val="both"/>
        <w:rPr>
          <w:sz w:val="20"/>
        </w:rPr>
      </w:pPr>
      <w:r>
        <w:rPr>
          <w:sz w:val="20"/>
          <w:u w:val="none"/>
        </w:rPr>
        <w:t xml:space="preserve">      </w:t>
      </w:r>
      <w:r>
        <w:rPr>
          <w:sz w:val="20"/>
        </w:rPr>
        <w:t>Zacházení se školním majetkem</w:t>
      </w:r>
    </w:p>
    <w:p w:rsidR="00DE5E9F" w:rsidRDefault="00DE5E9F" w:rsidP="00DE5E9F">
      <w:pPr>
        <w:jc w:val="both"/>
        <w:rPr>
          <w:sz w:val="20"/>
        </w:rPr>
      </w:pPr>
    </w:p>
    <w:p w:rsidR="00DE5E9F" w:rsidRDefault="00DE5E9F" w:rsidP="00DE5E9F">
      <w:pPr>
        <w:pStyle w:val="Zkladntext"/>
        <w:numPr>
          <w:ilvl w:val="0"/>
          <w:numId w:val="1"/>
        </w:numPr>
        <w:jc w:val="both"/>
        <w:rPr>
          <w:sz w:val="20"/>
        </w:rPr>
      </w:pPr>
      <w:r>
        <w:rPr>
          <w:sz w:val="20"/>
        </w:rPr>
        <w:t>Žák je povinen udržovat v pořádku a nepoškozovat předměty, které tvoří zařízení školy a ŠD nebo které mu byly svěřeny do osobního užívání.</w:t>
      </w:r>
    </w:p>
    <w:p w:rsidR="00DE5E9F" w:rsidRDefault="00DE5E9F" w:rsidP="00DE5E9F">
      <w:pPr>
        <w:numPr>
          <w:ilvl w:val="0"/>
          <w:numId w:val="1"/>
        </w:numPr>
        <w:jc w:val="both"/>
        <w:rPr>
          <w:sz w:val="20"/>
        </w:rPr>
      </w:pPr>
      <w:r>
        <w:rPr>
          <w:sz w:val="20"/>
        </w:rPr>
        <w:t xml:space="preserve">Svévolné poškození majetku, učebnic apod. žák uhradí. Při neúmyslném poškození nahlásí třídní učitelce. </w:t>
      </w:r>
    </w:p>
    <w:p w:rsidR="00DE5E9F" w:rsidRDefault="00DE5E9F" w:rsidP="00DE5E9F">
      <w:pPr>
        <w:numPr>
          <w:ilvl w:val="0"/>
          <w:numId w:val="1"/>
        </w:numPr>
        <w:jc w:val="both"/>
        <w:rPr>
          <w:sz w:val="20"/>
        </w:rPr>
      </w:pPr>
      <w:r>
        <w:rPr>
          <w:sz w:val="20"/>
        </w:rPr>
        <w:t>Zjistí-li žák ztrátu osobní věci, okamžitě toto nahlásí prostřednictvím zákonného zástupce pedagogickému pracovníkovi.</w:t>
      </w:r>
    </w:p>
    <w:p w:rsidR="00DE5E9F" w:rsidRDefault="00DE5E9F" w:rsidP="00DE5E9F">
      <w:pPr>
        <w:ind w:left="300"/>
        <w:jc w:val="both"/>
        <w:rPr>
          <w:sz w:val="20"/>
        </w:rPr>
      </w:pPr>
    </w:p>
    <w:p w:rsidR="00DE5E9F" w:rsidRDefault="00DE5E9F" w:rsidP="00DE5E9F">
      <w:pPr>
        <w:jc w:val="both"/>
        <w:rPr>
          <w:sz w:val="20"/>
        </w:rPr>
      </w:pPr>
    </w:p>
    <w:p w:rsidR="00DE5E9F" w:rsidRDefault="00DE5E9F" w:rsidP="00DE5E9F">
      <w:pPr>
        <w:jc w:val="both"/>
        <w:rPr>
          <w:sz w:val="20"/>
        </w:rPr>
      </w:pPr>
      <w:r>
        <w:rPr>
          <w:sz w:val="20"/>
        </w:rPr>
        <w:t xml:space="preserve">     </w:t>
      </w:r>
    </w:p>
    <w:p w:rsidR="00DE5E9F" w:rsidRDefault="00DE5E9F" w:rsidP="00DE5E9F">
      <w:pPr>
        <w:jc w:val="both"/>
        <w:rPr>
          <w:b/>
          <w:bCs/>
          <w:sz w:val="20"/>
          <w:u w:val="single"/>
        </w:rPr>
      </w:pPr>
      <w:r>
        <w:rPr>
          <w:sz w:val="20"/>
        </w:rPr>
        <w:t xml:space="preserve">     </w:t>
      </w:r>
      <w:r>
        <w:rPr>
          <w:b/>
          <w:bCs/>
          <w:sz w:val="20"/>
          <w:u w:val="single"/>
        </w:rPr>
        <w:t xml:space="preserve">Podmínky zajištění bezpečnosti a ochrany zdraví žáků, jejich ochrany </w:t>
      </w:r>
      <w:proofErr w:type="gramStart"/>
      <w:r>
        <w:rPr>
          <w:b/>
          <w:bCs/>
          <w:sz w:val="20"/>
          <w:u w:val="single"/>
        </w:rPr>
        <w:t>před</w:t>
      </w:r>
      <w:proofErr w:type="gramEnd"/>
      <w:r>
        <w:rPr>
          <w:b/>
          <w:bCs/>
          <w:sz w:val="20"/>
          <w:u w:val="single"/>
        </w:rPr>
        <w:t xml:space="preserve"> </w:t>
      </w:r>
    </w:p>
    <w:p w:rsidR="00DE5E9F" w:rsidRDefault="00DE5E9F" w:rsidP="00DE5E9F">
      <w:pPr>
        <w:jc w:val="both"/>
        <w:rPr>
          <w:b/>
          <w:bCs/>
          <w:sz w:val="20"/>
          <w:u w:val="single"/>
        </w:rPr>
      </w:pPr>
      <w:r>
        <w:rPr>
          <w:b/>
          <w:bCs/>
          <w:sz w:val="20"/>
        </w:rPr>
        <w:t xml:space="preserve">     </w:t>
      </w:r>
      <w:r>
        <w:rPr>
          <w:b/>
          <w:bCs/>
          <w:sz w:val="20"/>
          <w:u w:val="single"/>
        </w:rPr>
        <w:t xml:space="preserve">projevy diskriminace, nepřátelství nebo násilí a jejich ochrany </w:t>
      </w:r>
      <w:proofErr w:type="gramStart"/>
      <w:r>
        <w:rPr>
          <w:b/>
          <w:bCs/>
          <w:sz w:val="20"/>
          <w:u w:val="single"/>
        </w:rPr>
        <w:t>před</w:t>
      </w:r>
      <w:proofErr w:type="gramEnd"/>
      <w:r>
        <w:rPr>
          <w:b/>
          <w:bCs/>
          <w:sz w:val="20"/>
          <w:u w:val="single"/>
        </w:rPr>
        <w:t xml:space="preserve"> sociálně </w:t>
      </w:r>
    </w:p>
    <w:p w:rsidR="00DE5E9F" w:rsidRDefault="00DE5E9F" w:rsidP="00DE5E9F">
      <w:pPr>
        <w:jc w:val="both"/>
        <w:rPr>
          <w:sz w:val="20"/>
          <w:u w:val="single"/>
        </w:rPr>
      </w:pPr>
      <w:r>
        <w:rPr>
          <w:b/>
          <w:bCs/>
          <w:sz w:val="20"/>
        </w:rPr>
        <w:t xml:space="preserve">     </w:t>
      </w:r>
      <w:r>
        <w:rPr>
          <w:b/>
          <w:bCs/>
          <w:sz w:val="20"/>
          <w:u w:val="single"/>
        </w:rPr>
        <w:t>patologickými jevy</w:t>
      </w:r>
    </w:p>
    <w:p w:rsidR="00DE5E9F" w:rsidRDefault="00DE5E9F" w:rsidP="00DE5E9F">
      <w:pPr>
        <w:jc w:val="both"/>
        <w:rPr>
          <w:sz w:val="20"/>
        </w:rPr>
      </w:pPr>
    </w:p>
    <w:p w:rsidR="00DE5E9F" w:rsidRDefault="00DE5E9F" w:rsidP="00DE5E9F">
      <w:pPr>
        <w:numPr>
          <w:ilvl w:val="0"/>
          <w:numId w:val="4"/>
        </w:numPr>
        <w:jc w:val="both"/>
        <w:rPr>
          <w:sz w:val="20"/>
        </w:rPr>
      </w:pPr>
      <w:r>
        <w:rPr>
          <w:sz w:val="20"/>
        </w:rPr>
        <w:t xml:space="preserve">Škola zajišťuje bezpečnost a ochranu zdraví žáků při vzdělávání, výchově </w:t>
      </w:r>
    </w:p>
    <w:p w:rsidR="00DE5E9F" w:rsidRDefault="00DE5E9F" w:rsidP="00DE5E9F">
      <w:pPr>
        <w:ind w:left="720"/>
        <w:jc w:val="both"/>
        <w:rPr>
          <w:sz w:val="20"/>
        </w:rPr>
      </w:pPr>
      <w:r>
        <w:rPr>
          <w:sz w:val="20"/>
        </w:rPr>
        <w:t xml:space="preserve">a </w:t>
      </w:r>
      <w:proofErr w:type="gramStart"/>
      <w:r>
        <w:rPr>
          <w:sz w:val="20"/>
        </w:rPr>
        <w:t>činnostech</w:t>
      </w:r>
      <w:proofErr w:type="gramEnd"/>
      <w:r>
        <w:rPr>
          <w:sz w:val="20"/>
        </w:rPr>
        <w:t xml:space="preserve"> s ním přímo souvisejících. Přijímá opatření k prevenci rizik, k vzniku sociálně patologických jevů. Přihlíží k věku žáků, základním fyziologickým potřebám, jejich schopnostem, fyzické a duševní vyspělosti a zdravotnímu stavu.</w:t>
      </w:r>
    </w:p>
    <w:p w:rsidR="00DE5E9F" w:rsidRDefault="00DE5E9F" w:rsidP="00DE5E9F">
      <w:pPr>
        <w:numPr>
          <w:ilvl w:val="0"/>
          <w:numId w:val="4"/>
        </w:numPr>
        <w:jc w:val="both"/>
        <w:rPr>
          <w:sz w:val="20"/>
        </w:rPr>
      </w:pPr>
      <w:proofErr w:type="gramStart"/>
      <w:r>
        <w:rPr>
          <w:sz w:val="20"/>
        </w:rPr>
        <w:t>Při</w:t>
      </w:r>
      <w:proofErr w:type="gramEnd"/>
      <w:r>
        <w:rPr>
          <w:sz w:val="20"/>
        </w:rPr>
        <w:t xml:space="preserve"> zahraničním výjezdu, který organizuje škola, zařadí pouze toho žáka, </w:t>
      </w:r>
      <w:proofErr w:type="gramStart"/>
      <w:r>
        <w:rPr>
          <w:sz w:val="20"/>
        </w:rPr>
        <w:t>který</w:t>
      </w:r>
      <w:proofErr w:type="gramEnd"/>
      <w:r>
        <w:rPr>
          <w:sz w:val="20"/>
        </w:rPr>
        <w:t xml:space="preserve"> </w:t>
      </w:r>
    </w:p>
    <w:p w:rsidR="00DE5E9F" w:rsidRDefault="00DE5E9F" w:rsidP="00DE5E9F">
      <w:pPr>
        <w:pStyle w:val="Zkladntextodsazen2"/>
        <w:rPr>
          <w:sz w:val="20"/>
        </w:rPr>
      </w:pPr>
      <w:r>
        <w:rPr>
          <w:sz w:val="20"/>
        </w:rPr>
        <w:t>předloží písemný souhlas zákonného zástupce a má uzavřené pojištění odpovědnosti za škodu platné na území příslušného státu a pojištění léčebných výloh v zahraničí nebo v případě výjezdu do členského státu Evropské unie mají Evropský průkaz zdravotního pojištění.</w:t>
      </w:r>
    </w:p>
    <w:p w:rsidR="00DE5E9F" w:rsidRDefault="00DE5E9F" w:rsidP="00DE5E9F">
      <w:pPr>
        <w:numPr>
          <w:ilvl w:val="0"/>
          <w:numId w:val="4"/>
        </w:numPr>
        <w:jc w:val="both"/>
        <w:rPr>
          <w:sz w:val="20"/>
        </w:rPr>
      </w:pPr>
      <w:r>
        <w:rPr>
          <w:sz w:val="20"/>
        </w:rPr>
        <w:t xml:space="preserve">Žák se při všech školních činnostech chová tak, aby neohrozil zdraví své, svých </w:t>
      </w:r>
    </w:p>
    <w:p w:rsidR="00DE5E9F" w:rsidRDefault="00DE5E9F" w:rsidP="00DE5E9F">
      <w:pPr>
        <w:ind w:left="720"/>
        <w:jc w:val="both"/>
        <w:rPr>
          <w:sz w:val="20"/>
        </w:rPr>
      </w:pPr>
      <w:r>
        <w:rPr>
          <w:sz w:val="20"/>
        </w:rPr>
        <w:t>spolužáků či jiných osob, nenosí do školy předměty, kterými by mohl ohrozit zdraví.</w:t>
      </w:r>
    </w:p>
    <w:p w:rsidR="00DE5E9F" w:rsidRDefault="00DE5E9F" w:rsidP="00DE5E9F">
      <w:pPr>
        <w:numPr>
          <w:ilvl w:val="0"/>
          <w:numId w:val="4"/>
        </w:numPr>
        <w:jc w:val="both"/>
        <w:rPr>
          <w:sz w:val="20"/>
        </w:rPr>
      </w:pPr>
      <w:r>
        <w:rPr>
          <w:sz w:val="20"/>
        </w:rPr>
        <w:t xml:space="preserve">V případě podezření na diskriminaci či šikanu nebo podezření styku s návykovými </w:t>
      </w:r>
    </w:p>
    <w:p w:rsidR="00DE5E9F" w:rsidRDefault="00DE5E9F" w:rsidP="00DE5E9F">
      <w:pPr>
        <w:ind w:left="720"/>
        <w:jc w:val="both"/>
        <w:rPr>
          <w:sz w:val="20"/>
        </w:rPr>
      </w:pPr>
      <w:r>
        <w:rPr>
          <w:sz w:val="20"/>
        </w:rPr>
        <w:t xml:space="preserve">látkami u žáků se mohou rodiče obrátit na výchovného poradce </w:t>
      </w:r>
      <w:proofErr w:type="gramStart"/>
      <w:r>
        <w:rPr>
          <w:sz w:val="20"/>
        </w:rPr>
        <w:t>školy  nebo</w:t>
      </w:r>
      <w:proofErr w:type="gramEnd"/>
      <w:r>
        <w:rPr>
          <w:sz w:val="20"/>
        </w:rPr>
        <w:t xml:space="preserve"> metodika prevence patologických jevů.</w:t>
      </w:r>
    </w:p>
    <w:p w:rsidR="00DE5E9F" w:rsidRDefault="00DE5E9F" w:rsidP="00DE5E9F">
      <w:pPr>
        <w:numPr>
          <w:ilvl w:val="0"/>
          <w:numId w:val="4"/>
        </w:numPr>
        <w:jc w:val="both"/>
        <w:rPr>
          <w:sz w:val="20"/>
        </w:rPr>
      </w:pPr>
      <w:r>
        <w:rPr>
          <w:sz w:val="20"/>
        </w:rPr>
        <w:t xml:space="preserve">Každý úraz, poranění či nehodu, k níž dojde během vyučování ve třídě, na chodbě </w:t>
      </w:r>
    </w:p>
    <w:p w:rsidR="00DE5E9F" w:rsidRDefault="00DE5E9F" w:rsidP="00DE5E9F">
      <w:pPr>
        <w:ind w:left="720"/>
        <w:jc w:val="both"/>
        <w:rPr>
          <w:sz w:val="20"/>
        </w:rPr>
      </w:pPr>
      <w:r>
        <w:rPr>
          <w:sz w:val="20"/>
        </w:rPr>
        <w:t>nebo na hřišti, hlásí žáci ihned vyučujícímu a následně třídnímu učiteli.</w:t>
      </w:r>
    </w:p>
    <w:p w:rsidR="00DE5E9F" w:rsidRDefault="00DE5E9F" w:rsidP="00DE5E9F">
      <w:pPr>
        <w:numPr>
          <w:ilvl w:val="0"/>
          <w:numId w:val="4"/>
        </w:numPr>
        <w:jc w:val="both"/>
        <w:rPr>
          <w:sz w:val="20"/>
        </w:rPr>
      </w:pPr>
      <w:r>
        <w:rPr>
          <w:sz w:val="20"/>
        </w:rPr>
        <w:t xml:space="preserve">Úrazy, ke kterým došlo při společné činnosti žáků mimo budovu školy, je třeba hlásit </w:t>
      </w:r>
    </w:p>
    <w:p w:rsidR="00DE5E9F" w:rsidRDefault="00DE5E9F" w:rsidP="00DE5E9F">
      <w:pPr>
        <w:ind w:left="720"/>
        <w:jc w:val="both"/>
        <w:rPr>
          <w:sz w:val="20"/>
        </w:rPr>
      </w:pPr>
      <w:r>
        <w:rPr>
          <w:sz w:val="20"/>
        </w:rPr>
        <w:t>okamžitě doprovodnému personálu a následně vedení školy. Instituce zajistí v souladu s dikcí vyhlášky zpracování záznamu ve stanoveném termínu (do 24 hodin od úrazu).</w:t>
      </w:r>
    </w:p>
    <w:p w:rsidR="00DE5E9F" w:rsidRDefault="00DE5E9F" w:rsidP="00DE5E9F">
      <w:pPr>
        <w:jc w:val="both"/>
        <w:rPr>
          <w:sz w:val="20"/>
        </w:rPr>
      </w:pPr>
    </w:p>
    <w:p w:rsidR="00DE5E9F" w:rsidRDefault="00DE5E9F" w:rsidP="00DE5E9F">
      <w:pPr>
        <w:jc w:val="both"/>
        <w:rPr>
          <w:sz w:val="20"/>
        </w:rPr>
      </w:pPr>
    </w:p>
    <w:p w:rsidR="00DE5E9F" w:rsidRDefault="00DE5E9F" w:rsidP="00DE5E9F">
      <w:pPr>
        <w:jc w:val="both"/>
        <w:rPr>
          <w:sz w:val="20"/>
        </w:rPr>
      </w:pPr>
    </w:p>
    <w:p w:rsidR="00DE5E9F" w:rsidRDefault="00DE5E9F" w:rsidP="00DE5E9F">
      <w:pPr>
        <w:jc w:val="both"/>
        <w:rPr>
          <w:b/>
          <w:bCs/>
          <w:sz w:val="20"/>
          <w:u w:val="single"/>
        </w:rPr>
      </w:pPr>
      <w:r>
        <w:rPr>
          <w:b/>
          <w:bCs/>
          <w:sz w:val="20"/>
          <w:u w:val="single"/>
        </w:rPr>
        <w:t xml:space="preserve">Pravidla hodnocení žáků  - </w:t>
      </w:r>
      <w:r w:rsidRPr="00355756">
        <w:rPr>
          <w:b/>
          <w:bCs/>
          <w:sz w:val="20"/>
          <w:u w:val="single"/>
        </w:rPr>
        <w:t xml:space="preserve">ZÁKLADNÍ  ŠKOLA  </w:t>
      </w:r>
    </w:p>
    <w:p w:rsidR="00DE5E9F" w:rsidRPr="005A2F3A" w:rsidRDefault="00DE5E9F" w:rsidP="00DE5E9F">
      <w:pPr>
        <w:jc w:val="both"/>
        <w:rPr>
          <w:b/>
          <w:bCs/>
          <w:sz w:val="20"/>
        </w:rPr>
      </w:pPr>
    </w:p>
    <w:p w:rsidR="00DE5E9F" w:rsidRPr="005A2F3A" w:rsidRDefault="00DE5E9F" w:rsidP="00DE5E9F">
      <w:pPr>
        <w:spacing w:line="360" w:lineRule="auto"/>
        <w:jc w:val="both"/>
        <w:rPr>
          <w:sz w:val="20"/>
          <w:szCs w:val="20"/>
        </w:rPr>
      </w:pPr>
    </w:p>
    <w:p w:rsidR="00DE5E9F" w:rsidRPr="005A2F3A" w:rsidRDefault="00DE5E9F" w:rsidP="00DE5E9F">
      <w:pPr>
        <w:spacing w:line="360" w:lineRule="auto"/>
        <w:jc w:val="both"/>
        <w:rPr>
          <w:sz w:val="20"/>
          <w:szCs w:val="20"/>
        </w:rPr>
      </w:pPr>
      <w:r w:rsidRPr="005A2F3A">
        <w:rPr>
          <w:sz w:val="20"/>
          <w:szCs w:val="20"/>
        </w:rPr>
        <w:t>Pravidla pro hodnocení jsou zpracována na základě vyhlášky MŠMT č. 48/2005 Sb., o základním vzdělávání.</w:t>
      </w:r>
    </w:p>
    <w:p w:rsidR="00DE5E9F" w:rsidRPr="005A2F3A" w:rsidRDefault="00DE5E9F" w:rsidP="00DE5E9F">
      <w:pPr>
        <w:spacing w:line="360" w:lineRule="auto"/>
        <w:jc w:val="both"/>
        <w:rPr>
          <w:sz w:val="20"/>
          <w:szCs w:val="20"/>
        </w:rPr>
      </w:pPr>
      <w:r w:rsidRPr="005A2F3A">
        <w:rPr>
          <w:sz w:val="20"/>
          <w:szCs w:val="20"/>
        </w:rPr>
        <w:t>Obecné zásady hodnocení:</w:t>
      </w:r>
    </w:p>
    <w:p w:rsidR="00DE5E9F" w:rsidRPr="005A2F3A" w:rsidRDefault="00DE5E9F" w:rsidP="00DE5E9F">
      <w:pPr>
        <w:numPr>
          <w:ilvl w:val="0"/>
          <w:numId w:val="10"/>
        </w:numPr>
        <w:spacing w:line="360" w:lineRule="auto"/>
        <w:jc w:val="both"/>
        <w:rPr>
          <w:sz w:val="20"/>
          <w:szCs w:val="20"/>
        </w:rPr>
      </w:pPr>
      <w:r w:rsidRPr="005A2F3A">
        <w:rPr>
          <w:sz w:val="20"/>
          <w:szCs w:val="20"/>
        </w:rPr>
        <w:t>při hodnocení, průběžné i celkové klasifikaci učitel uplatňuje přiměřenou náročnost a pedagogický takt vůči žákovi</w:t>
      </w:r>
    </w:p>
    <w:p w:rsidR="00DE5E9F" w:rsidRPr="005A2F3A" w:rsidRDefault="00DE5E9F" w:rsidP="00DE5E9F">
      <w:pPr>
        <w:numPr>
          <w:ilvl w:val="0"/>
          <w:numId w:val="10"/>
        </w:numPr>
        <w:spacing w:line="360" w:lineRule="auto"/>
        <w:jc w:val="both"/>
        <w:rPr>
          <w:sz w:val="20"/>
          <w:szCs w:val="20"/>
        </w:rPr>
      </w:pPr>
      <w:r w:rsidRPr="005A2F3A">
        <w:rPr>
          <w:sz w:val="20"/>
          <w:szCs w:val="20"/>
        </w:rPr>
        <w:t>při klasifikaci a hodnocení zohledňuje učitel druh a stupeň postižení žáka, jeho zdravotní stav, individuální a věkové zvláštnosti a přihlíží ke kvalitě jeho výchovného prostředí</w:t>
      </w:r>
    </w:p>
    <w:p w:rsidR="00DE5E9F" w:rsidRPr="005A2F3A" w:rsidRDefault="00DE5E9F" w:rsidP="00DE5E9F">
      <w:pPr>
        <w:numPr>
          <w:ilvl w:val="0"/>
          <w:numId w:val="10"/>
        </w:numPr>
        <w:spacing w:line="360" w:lineRule="auto"/>
        <w:jc w:val="both"/>
        <w:rPr>
          <w:sz w:val="20"/>
          <w:szCs w:val="20"/>
        </w:rPr>
      </w:pPr>
      <w:r w:rsidRPr="005A2F3A">
        <w:rPr>
          <w:sz w:val="20"/>
          <w:szCs w:val="20"/>
        </w:rPr>
        <w:t>při celkové klasifikaci přihlíží učitel k úsilí vynaloženému žákem, jeho postojům k učení, snaze žáka i k tomu, že žák mohl v průběhu klasifikačního období zakolísat v učebních výkonech pro určitou indispozici (dlouhodobá nemoc, změny v rodinných poměrech apod.), ke každému žákovi přistupuje individuálně, nikdy žáky nesrovnává</w:t>
      </w:r>
    </w:p>
    <w:p w:rsidR="00DE5E9F" w:rsidRPr="005A2F3A" w:rsidRDefault="00DE5E9F" w:rsidP="00DE5E9F">
      <w:pPr>
        <w:numPr>
          <w:ilvl w:val="0"/>
          <w:numId w:val="10"/>
        </w:numPr>
        <w:spacing w:line="360" w:lineRule="auto"/>
        <w:jc w:val="both"/>
        <w:rPr>
          <w:sz w:val="20"/>
          <w:szCs w:val="20"/>
        </w:rPr>
      </w:pPr>
      <w:r w:rsidRPr="005A2F3A">
        <w:rPr>
          <w:sz w:val="20"/>
          <w:szCs w:val="20"/>
        </w:rPr>
        <w:lastRenderedPageBreak/>
        <w:t>podklady pro klasifikaci učitel získává soustavným sledováním výkonů žáka (písemné práce, ústní zkoušení, praktické a pohybové zkoušky, samostatné aktivity, připravenost na vyučování, domácí úkoly, úprava sešitů…)</w:t>
      </w:r>
    </w:p>
    <w:p w:rsidR="00DE5E9F" w:rsidRPr="005A2F3A" w:rsidRDefault="00DE5E9F" w:rsidP="00DE5E9F">
      <w:pPr>
        <w:numPr>
          <w:ilvl w:val="0"/>
          <w:numId w:val="10"/>
        </w:numPr>
        <w:spacing w:line="360" w:lineRule="auto"/>
        <w:jc w:val="both"/>
        <w:rPr>
          <w:sz w:val="20"/>
          <w:szCs w:val="20"/>
        </w:rPr>
      </w:pPr>
      <w:r w:rsidRPr="005A2F3A">
        <w:rPr>
          <w:sz w:val="20"/>
          <w:szCs w:val="20"/>
        </w:rPr>
        <w:t>na konci klasifikačního období se hodnotí kvalita práce a učební výsledky, jichž žák dosáhl za celé klasifikační období, přihlíží se k systematičnosti v práci žáka, stupeň prospěchu se neurčuje na základě průměru z klasifikace za příslušné období</w:t>
      </w:r>
    </w:p>
    <w:p w:rsidR="00DE5E9F" w:rsidRPr="005A2F3A" w:rsidRDefault="00DE5E9F" w:rsidP="00DE5E9F">
      <w:pPr>
        <w:numPr>
          <w:ilvl w:val="0"/>
          <w:numId w:val="10"/>
        </w:numPr>
        <w:spacing w:line="360" w:lineRule="auto"/>
        <w:jc w:val="both"/>
        <w:rPr>
          <w:sz w:val="20"/>
          <w:szCs w:val="20"/>
        </w:rPr>
      </w:pPr>
      <w:r w:rsidRPr="005A2F3A">
        <w:rPr>
          <w:sz w:val="20"/>
          <w:szCs w:val="20"/>
        </w:rPr>
        <w:t>při hodnocení používá učitel pět klasifikačních stupňů, klasifikace může být doplněna slovním hodnocením</w:t>
      </w:r>
    </w:p>
    <w:p w:rsidR="00DE5E9F" w:rsidRPr="005A2F3A" w:rsidRDefault="00DE5E9F" w:rsidP="00DE5E9F">
      <w:pPr>
        <w:numPr>
          <w:ilvl w:val="0"/>
          <w:numId w:val="10"/>
        </w:numPr>
        <w:spacing w:line="360" w:lineRule="auto"/>
        <w:jc w:val="both"/>
        <w:rPr>
          <w:sz w:val="20"/>
          <w:szCs w:val="20"/>
        </w:rPr>
      </w:pPr>
      <w:r w:rsidRPr="005A2F3A">
        <w:rPr>
          <w:sz w:val="20"/>
          <w:szCs w:val="20"/>
        </w:rPr>
        <w:t>známka z vyučovacího předmětu nezahrnuje hodnocení žákova chování</w:t>
      </w:r>
    </w:p>
    <w:p w:rsidR="00DE5E9F" w:rsidRPr="005A2F3A" w:rsidRDefault="00DE5E9F" w:rsidP="00DE5E9F">
      <w:pPr>
        <w:numPr>
          <w:ilvl w:val="0"/>
          <w:numId w:val="10"/>
        </w:numPr>
        <w:spacing w:line="360" w:lineRule="auto"/>
        <w:jc w:val="both"/>
        <w:rPr>
          <w:sz w:val="20"/>
          <w:szCs w:val="20"/>
        </w:rPr>
      </w:pPr>
      <w:r w:rsidRPr="005A2F3A">
        <w:rPr>
          <w:sz w:val="20"/>
          <w:szCs w:val="20"/>
        </w:rPr>
        <w:t>žáka nelze klasifikovat stupněm 5 (nedostatečný) za to, že např. nenosí pomůcky, nenapíše domácí úkol apod.</w:t>
      </w:r>
    </w:p>
    <w:p w:rsidR="00DE5E9F" w:rsidRPr="005A2F3A" w:rsidRDefault="00DE5E9F" w:rsidP="00DE5E9F">
      <w:pPr>
        <w:numPr>
          <w:ilvl w:val="0"/>
          <w:numId w:val="10"/>
        </w:numPr>
        <w:spacing w:line="360" w:lineRule="auto"/>
        <w:jc w:val="both"/>
        <w:rPr>
          <w:sz w:val="20"/>
          <w:szCs w:val="20"/>
        </w:rPr>
      </w:pPr>
      <w:r w:rsidRPr="005A2F3A">
        <w:rPr>
          <w:sz w:val="20"/>
          <w:szCs w:val="20"/>
        </w:rPr>
        <w:t>v předmětu, ve kterém vyučuje více učitelů, určí výsledný stupeň za klasifikační období příslušní učitelé po vzájemné dohodě</w:t>
      </w:r>
    </w:p>
    <w:p w:rsidR="00DE5E9F" w:rsidRPr="005A2F3A" w:rsidRDefault="00DE5E9F" w:rsidP="00DE5E9F">
      <w:pPr>
        <w:numPr>
          <w:ilvl w:val="0"/>
          <w:numId w:val="10"/>
        </w:numPr>
        <w:spacing w:line="360" w:lineRule="auto"/>
        <w:jc w:val="both"/>
        <w:rPr>
          <w:sz w:val="20"/>
          <w:szCs w:val="20"/>
        </w:rPr>
      </w:pPr>
      <w:r w:rsidRPr="005A2F3A">
        <w:rPr>
          <w:sz w:val="20"/>
          <w:szCs w:val="20"/>
        </w:rPr>
        <w:t>při dlouhodobějším pobytu žáka mimo školu (léčebné pobyty, lázeňské léčení apod.) vyučující respektuje známky žáka, které škole sdělí škola při instituci, kde byl žák umístěn, žák se znovu nepřezkušuje</w:t>
      </w:r>
    </w:p>
    <w:p w:rsidR="00DE5E9F" w:rsidRPr="005A2F3A" w:rsidRDefault="00DE5E9F" w:rsidP="00DE5E9F">
      <w:pPr>
        <w:numPr>
          <w:ilvl w:val="0"/>
          <w:numId w:val="10"/>
        </w:numPr>
        <w:spacing w:line="360" w:lineRule="auto"/>
        <w:jc w:val="both"/>
        <w:rPr>
          <w:sz w:val="20"/>
          <w:szCs w:val="20"/>
        </w:rPr>
      </w:pPr>
      <w:r w:rsidRPr="005A2F3A">
        <w:rPr>
          <w:sz w:val="20"/>
          <w:szCs w:val="20"/>
        </w:rPr>
        <w:t>případy zaostávání žáků v učení a nedostatky v jejich chování se projednají na pedagogické radě</w:t>
      </w:r>
    </w:p>
    <w:p w:rsidR="00DE5E9F" w:rsidRPr="005A2F3A" w:rsidRDefault="00DE5E9F" w:rsidP="00DE5E9F">
      <w:pPr>
        <w:numPr>
          <w:ilvl w:val="0"/>
          <w:numId w:val="10"/>
        </w:numPr>
        <w:spacing w:line="360" w:lineRule="auto"/>
        <w:jc w:val="both"/>
        <w:rPr>
          <w:sz w:val="20"/>
          <w:szCs w:val="20"/>
        </w:rPr>
      </w:pPr>
      <w:r w:rsidRPr="005A2F3A">
        <w:rPr>
          <w:sz w:val="20"/>
          <w:szCs w:val="20"/>
        </w:rPr>
        <w:t xml:space="preserve">zákonné zástupce žáka informuje o prospěchu a chování žáka třídní učitel na pravidelných třídních schůzkách, v případě mimořádného zhoršení prospěchu, či chování žáka bezprostředně </w:t>
      </w:r>
    </w:p>
    <w:p w:rsidR="00DE5E9F" w:rsidRPr="005A2F3A" w:rsidRDefault="00DE5E9F" w:rsidP="00DE5E9F">
      <w:pPr>
        <w:numPr>
          <w:ilvl w:val="0"/>
          <w:numId w:val="10"/>
        </w:numPr>
        <w:spacing w:line="360" w:lineRule="auto"/>
        <w:jc w:val="both"/>
        <w:rPr>
          <w:sz w:val="20"/>
          <w:szCs w:val="20"/>
        </w:rPr>
      </w:pPr>
      <w:r w:rsidRPr="005A2F3A">
        <w:rPr>
          <w:sz w:val="20"/>
          <w:szCs w:val="20"/>
        </w:rPr>
        <w:t>třídní učitelé jsou povinni seznamovat ostatní učitele s doporučením psychologických a speciálně pedagogických vyšetření, které mají vztah ke způsobu hodnocení a klasifikace žáka a způsobu získávání podkladů</w:t>
      </w:r>
    </w:p>
    <w:p w:rsidR="00DE5E9F" w:rsidRPr="005A2F3A" w:rsidRDefault="00DE5E9F" w:rsidP="00DE5E9F">
      <w:pPr>
        <w:rPr>
          <w:sz w:val="20"/>
          <w:szCs w:val="20"/>
        </w:rPr>
      </w:pPr>
    </w:p>
    <w:p w:rsidR="00DE5E9F" w:rsidRPr="005A2F3A" w:rsidRDefault="00DE5E9F" w:rsidP="00DE5E9F">
      <w:pPr>
        <w:spacing w:line="360" w:lineRule="auto"/>
        <w:jc w:val="both"/>
        <w:rPr>
          <w:b/>
          <w:sz w:val="20"/>
          <w:szCs w:val="20"/>
        </w:rPr>
      </w:pPr>
      <w:r w:rsidRPr="005A2F3A">
        <w:rPr>
          <w:sz w:val="20"/>
          <w:szCs w:val="20"/>
        </w:rPr>
        <w:t>Obecné zásady pro hodnocení průběhu vzdělávání žáka</w:t>
      </w:r>
      <w:r w:rsidRPr="005A2F3A">
        <w:rPr>
          <w:b/>
          <w:sz w:val="20"/>
          <w:szCs w:val="20"/>
        </w:rPr>
        <w:t xml:space="preserve"> Sebehodnocení žáků:</w:t>
      </w:r>
    </w:p>
    <w:p w:rsidR="00DE5E9F" w:rsidRPr="005A2F3A" w:rsidRDefault="00DE5E9F" w:rsidP="00DE5E9F">
      <w:pPr>
        <w:numPr>
          <w:ilvl w:val="0"/>
          <w:numId w:val="11"/>
        </w:numPr>
        <w:spacing w:line="360" w:lineRule="auto"/>
        <w:jc w:val="both"/>
        <w:rPr>
          <w:sz w:val="20"/>
          <w:szCs w:val="20"/>
        </w:rPr>
      </w:pPr>
      <w:r w:rsidRPr="005A2F3A">
        <w:rPr>
          <w:sz w:val="20"/>
          <w:szCs w:val="20"/>
        </w:rPr>
        <w:t>sebehodnocení je důležitou součástí hodnocení žáků, posiluje sebeúctu a sebevědomí žáků</w:t>
      </w:r>
    </w:p>
    <w:p w:rsidR="00DE5E9F" w:rsidRPr="005A2F3A" w:rsidRDefault="00DE5E9F" w:rsidP="00DE5E9F">
      <w:pPr>
        <w:numPr>
          <w:ilvl w:val="0"/>
          <w:numId w:val="11"/>
        </w:numPr>
        <w:spacing w:line="360" w:lineRule="auto"/>
        <w:jc w:val="both"/>
        <w:rPr>
          <w:sz w:val="20"/>
          <w:szCs w:val="20"/>
        </w:rPr>
      </w:pPr>
      <w:r w:rsidRPr="005A2F3A">
        <w:rPr>
          <w:sz w:val="20"/>
          <w:szCs w:val="20"/>
        </w:rPr>
        <w:t>cílem sebehodnocení je postupné přebírání zodpovědnosti žáka za vlastní učení a práci, schopnost stanovit si osobní cíle, více přemýšlet o svých možnostech splnění zadaných úkolů</w:t>
      </w:r>
    </w:p>
    <w:p w:rsidR="00DE5E9F" w:rsidRPr="005A2F3A" w:rsidRDefault="00DE5E9F" w:rsidP="00DE5E9F">
      <w:pPr>
        <w:numPr>
          <w:ilvl w:val="0"/>
          <w:numId w:val="11"/>
        </w:numPr>
        <w:spacing w:line="360" w:lineRule="auto"/>
        <w:jc w:val="both"/>
        <w:rPr>
          <w:sz w:val="20"/>
          <w:szCs w:val="20"/>
        </w:rPr>
      </w:pPr>
      <w:r w:rsidRPr="005A2F3A">
        <w:rPr>
          <w:sz w:val="20"/>
          <w:szCs w:val="20"/>
        </w:rPr>
        <w:t>větší zainteresování na svém učení motivuje žáky k dosažení lepších výsledků</w:t>
      </w:r>
    </w:p>
    <w:p w:rsidR="00DE5E9F" w:rsidRPr="005A2F3A" w:rsidRDefault="00DE5E9F" w:rsidP="00DE5E9F">
      <w:pPr>
        <w:numPr>
          <w:ilvl w:val="0"/>
          <w:numId w:val="11"/>
        </w:numPr>
        <w:spacing w:line="360" w:lineRule="auto"/>
        <w:jc w:val="both"/>
        <w:rPr>
          <w:sz w:val="20"/>
          <w:szCs w:val="20"/>
        </w:rPr>
      </w:pPr>
      <w:r w:rsidRPr="005A2F3A">
        <w:rPr>
          <w:sz w:val="20"/>
          <w:szCs w:val="20"/>
        </w:rPr>
        <w:t>sebehodnocení žáků je zařazováno do procesu vzdělávání průběžně všemi vyučujícími, způsobem přiměřeným věku žáků a jejich mentální úrovni</w:t>
      </w:r>
    </w:p>
    <w:p w:rsidR="00DE5E9F" w:rsidRPr="005A2F3A" w:rsidRDefault="00DE5E9F" w:rsidP="00DE5E9F">
      <w:pPr>
        <w:numPr>
          <w:ilvl w:val="0"/>
          <w:numId w:val="11"/>
        </w:numPr>
        <w:spacing w:line="360" w:lineRule="auto"/>
        <w:jc w:val="both"/>
        <w:rPr>
          <w:sz w:val="20"/>
          <w:szCs w:val="20"/>
        </w:rPr>
      </w:pPr>
      <w:r w:rsidRPr="005A2F3A">
        <w:rPr>
          <w:sz w:val="20"/>
          <w:szCs w:val="20"/>
        </w:rPr>
        <w:t>vyučující vytváří vhodné prostředí a příležitosti, aby žák mohl objektivně hodnotit sebe a svoji práci</w:t>
      </w:r>
    </w:p>
    <w:p w:rsidR="00DE5E9F" w:rsidRPr="005A2F3A" w:rsidRDefault="00DE5E9F" w:rsidP="00DE5E9F">
      <w:pPr>
        <w:numPr>
          <w:ilvl w:val="0"/>
          <w:numId w:val="11"/>
        </w:numPr>
        <w:spacing w:line="360" w:lineRule="auto"/>
        <w:jc w:val="both"/>
        <w:rPr>
          <w:sz w:val="20"/>
          <w:szCs w:val="20"/>
        </w:rPr>
      </w:pPr>
      <w:r w:rsidRPr="005A2F3A">
        <w:rPr>
          <w:sz w:val="20"/>
          <w:szCs w:val="20"/>
        </w:rPr>
        <w:t>žák dle svých možností hodnotí výsledky své práce ústně v hodině, hodnotí konkrétní výsledek, svoje zlepšení nebo zhoršení oproti uplynulému období, svoji snahu a zájem o práci v daném předmětu</w:t>
      </w:r>
    </w:p>
    <w:p w:rsidR="00DE5E9F" w:rsidRPr="005A2F3A" w:rsidRDefault="00DE5E9F" w:rsidP="00DE5E9F">
      <w:pPr>
        <w:numPr>
          <w:ilvl w:val="0"/>
          <w:numId w:val="11"/>
        </w:numPr>
        <w:spacing w:line="360" w:lineRule="auto"/>
        <w:jc w:val="both"/>
        <w:rPr>
          <w:sz w:val="20"/>
          <w:szCs w:val="20"/>
        </w:rPr>
      </w:pPr>
      <w:r w:rsidRPr="005A2F3A">
        <w:rPr>
          <w:sz w:val="20"/>
          <w:szCs w:val="20"/>
        </w:rPr>
        <w:t>sebehodnocení žáka nemá nahradit klasické hodnocení, ale má pouze doplňovat a rozšiřovat evaluační procesy a více aktivizovat žáka</w:t>
      </w:r>
    </w:p>
    <w:p w:rsidR="00DE5E9F" w:rsidRPr="005A2F3A" w:rsidRDefault="00DE5E9F" w:rsidP="00DE5E9F">
      <w:pPr>
        <w:spacing w:line="360" w:lineRule="auto"/>
        <w:jc w:val="both"/>
        <w:rPr>
          <w:sz w:val="20"/>
          <w:szCs w:val="20"/>
        </w:rPr>
      </w:pPr>
    </w:p>
    <w:p w:rsidR="00DE5E9F" w:rsidRPr="005A2F3A" w:rsidRDefault="00DE5E9F" w:rsidP="00DE5E9F">
      <w:pPr>
        <w:spacing w:line="360" w:lineRule="auto"/>
        <w:jc w:val="both"/>
        <w:rPr>
          <w:b/>
          <w:sz w:val="20"/>
          <w:szCs w:val="20"/>
        </w:rPr>
      </w:pPr>
      <w:r w:rsidRPr="005A2F3A">
        <w:rPr>
          <w:b/>
          <w:sz w:val="20"/>
          <w:szCs w:val="20"/>
        </w:rPr>
        <w:lastRenderedPageBreak/>
        <w:t>Způsoby hodnocení žáka</w:t>
      </w:r>
    </w:p>
    <w:p w:rsidR="00DE5E9F" w:rsidRPr="005A2F3A" w:rsidRDefault="00DE5E9F" w:rsidP="00DE5E9F">
      <w:pPr>
        <w:spacing w:line="360" w:lineRule="auto"/>
        <w:jc w:val="both"/>
        <w:rPr>
          <w:sz w:val="20"/>
          <w:szCs w:val="20"/>
        </w:rPr>
      </w:pPr>
      <w:r w:rsidRPr="005A2F3A">
        <w:rPr>
          <w:sz w:val="20"/>
          <w:szCs w:val="20"/>
        </w:rPr>
        <w:t>Pro celkové hodnocení používáme:</w:t>
      </w:r>
    </w:p>
    <w:p w:rsidR="00DE5E9F" w:rsidRPr="005A2F3A" w:rsidRDefault="00DE5E9F" w:rsidP="00DE5E9F">
      <w:pPr>
        <w:numPr>
          <w:ilvl w:val="0"/>
          <w:numId w:val="12"/>
        </w:numPr>
        <w:spacing w:line="360" w:lineRule="auto"/>
        <w:jc w:val="both"/>
        <w:rPr>
          <w:sz w:val="20"/>
          <w:szCs w:val="20"/>
        </w:rPr>
      </w:pPr>
      <w:r w:rsidRPr="005A2F3A">
        <w:rPr>
          <w:sz w:val="20"/>
          <w:szCs w:val="20"/>
        </w:rPr>
        <w:t>klasifikaci</w:t>
      </w:r>
    </w:p>
    <w:p w:rsidR="00DE5E9F" w:rsidRPr="005A2F3A" w:rsidRDefault="00DE5E9F" w:rsidP="00DE5E9F">
      <w:pPr>
        <w:numPr>
          <w:ilvl w:val="0"/>
          <w:numId w:val="12"/>
        </w:numPr>
        <w:spacing w:line="360" w:lineRule="auto"/>
        <w:jc w:val="both"/>
        <w:rPr>
          <w:sz w:val="20"/>
          <w:szCs w:val="20"/>
        </w:rPr>
      </w:pPr>
      <w:r w:rsidRPr="005A2F3A">
        <w:rPr>
          <w:sz w:val="20"/>
          <w:szCs w:val="20"/>
        </w:rPr>
        <w:t>klasifikaci doplněnou slovním hodnocením</w:t>
      </w:r>
    </w:p>
    <w:p w:rsidR="00DE5E9F" w:rsidRPr="005A2F3A" w:rsidRDefault="00DE5E9F" w:rsidP="00DE5E9F">
      <w:pPr>
        <w:numPr>
          <w:ilvl w:val="0"/>
          <w:numId w:val="12"/>
        </w:numPr>
        <w:spacing w:line="360" w:lineRule="auto"/>
        <w:jc w:val="both"/>
        <w:rPr>
          <w:sz w:val="20"/>
          <w:szCs w:val="20"/>
        </w:rPr>
      </w:pPr>
      <w:r w:rsidRPr="005A2F3A">
        <w:rPr>
          <w:sz w:val="20"/>
          <w:szCs w:val="20"/>
        </w:rPr>
        <w:t>slovní hodnocení</w:t>
      </w:r>
    </w:p>
    <w:p w:rsidR="00DE5E9F" w:rsidRPr="005A2F3A" w:rsidRDefault="00DE5E9F" w:rsidP="00DE5E9F">
      <w:pPr>
        <w:spacing w:line="360" w:lineRule="auto"/>
        <w:jc w:val="both"/>
        <w:rPr>
          <w:sz w:val="20"/>
          <w:szCs w:val="20"/>
        </w:rPr>
      </w:pPr>
      <w:r w:rsidRPr="005A2F3A">
        <w:rPr>
          <w:sz w:val="20"/>
          <w:szCs w:val="20"/>
        </w:rPr>
        <w:t>Klasifikaci doplněnou slovním hodnocením a slovní hodnocení se používá na doporučení poradenského zařízení na návrh třídního učitele a na žádost zákonných zástupců.</w:t>
      </w:r>
    </w:p>
    <w:p w:rsidR="00DE5E9F" w:rsidRPr="005A2F3A" w:rsidRDefault="00DE5E9F" w:rsidP="00DE5E9F">
      <w:pPr>
        <w:spacing w:line="360" w:lineRule="auto"/>
        <w:jc w:val="both"/>
        <w:rPr>
          <w:sz w:val="20"/>
          <w:szCs w:val="20"/>
        </w:rPr>
      </w:pPr>
      <w:r w:rsidRPr="005A2F3A">
        <w:rPr>
          <w:sz w:val="20"/>
          <w:szCs w:val="20"/>
        </w:rPr>
        <w:t xml:space="preserve">Slovní hodnocení je převedeno do klasifikace, zapsáno do třídního výkazu a kopie vysvědčení je založena do katalogového listu žáka. </w:t>
      </w:r>
    </w:p>
    <w:p w:rsidR="00DE5E9F" w:rsidRPr="005A2F3A" w:rsidRDefault="00DE5E9F" w:rsidP="00DE5E9F">
      <w:pPr>
        <w:spacing w:line="360" w:lineRule="auto"/>
        <w:jc w:val="both"/>
        <w:rPr>
          <w:sz w:val="20"/>
          <w:szCs w:val="20"/>
        </w:rPr>
      </w:pPr>
      <w:r w:rsidRPr="005A2F3A">
        <w:rPr>
          <w:b/>
          <w:sz w:val="20"/>
          <w:szCs w:val="20"/>
        </w:rPr>
        <w:t>Chování žáka</w:t>
      </w:r>
      <w:r w:rsidRPr="005A2F3A">
        <w:rPr>
          <w:sz w:val="20"/>
          <w:szCs w:val="20"/>
        </w:rPr>
        <w:t xml:space="preserve"> se hodnotí na vysvědčení stupni:</w:t>
      </w:r>
    </w:p>
    <w:p w:rsidR="00DE5E9F" w:rsidRPr="005A2F3A" w:rsidRDefault="00DE5E9F" w:rsidP="00DE5E9F">
      <w:pPr>
        <w:numPr>
          <w:ilvl w:val="0"/>
          <w:numId w:val="13"/>
        </w:numPr>
        <w:spacing w:line="360" w:lineRule="auto"/>
        <w:jc w:val="both"/>
        <w:rPr>
          <w:sz w:val="20"/>
          <w:szCs w:val="20"/>
        </w:rPr>
      </w:pPr>
      <w:r w:rsidRPr="005A2F3A">
        <w:rPr>
          <w:sz w:val="20"/>
          <w:szCs w:val="20"/>
        </w:rPr>
        <w:t>1 – velmi dobré</w:t>
      </w:r>
    </w:p>
    <w:p w:rsidR="00DE5E9F" w:rsidRPr="005A2F3A" w:rsidRDefault="00DE5E9F" w:rsidP="00DE5E9F">
      <w:pPr>
        <w:numPr>
          <w:ilvl w:val="0"/>
          <w:numId w:val="13"/>
        </w:numPr>
        <w:spacing w:line="360" w:lineRule="auto"/>
        <w:jc w:val="both"/>
        <w:rPr>
          <w:sz w:val="20"/>
          <w:szCs w:val="20"/>
        </w:rPr>
      </w:pPr>
      <w:r w:rsidRPr="005A2F3A">
        <w:rPr>
          <w:sz w:val="20"/>
          <w:szCs w:val="20"/>
        </w:rPr>
        <w:t>2 – uspokojivé</w:t>
      </w:r>
    </w:p>
    <w:p w:rsidR="00DE5E9F" w:rsidRPr="005A2F3A" w:rsidRDefault="00DE5E9F" w:rsidP="00DE5E9F">
      <w:pPr>
        <w:numPr>
          <w:ilvl w:val="0"/>
          <w:numId w:val="13"/>
        </w:numPr>
        <w:spacing w:line="360" w:lineRule="auto"/>
        <w:jc w:val="both"/>
        <w:rPr>
          <w:sz w:val="20"/>
          <w:szCs w:val="20"/>
        </w:rPr>
      </w:pPr>
      <w:r w:rsidRPr="005A2F3A">
        <w:rPr>
          <w:sz w:val="20"/>
          <w:szCs w:val="20"/>
        </w:rPr>
        <w:t>3 – neuspokojivé</w:t>
      </w:r>
    </w:p>
    <w:p w:rsidR="00DE5E9F" w:rsidRPr="005A2F3A" w:rsidRDefault="00DE5E9F" w:rsidP="00DE5E9F">
      <w:pPr>
        <w:spacing w:line="360" w:lineRule="auto"/>
        <w:jc w:val="both"/>
        <w:rPr>
          <w:sz w:val="20"/>
          <w:szCs w:val="20"/>
        </w:rPr>
      </w:pPr>
      <w:r w:rsidRPr="005A2F3A">
        <w:rPr>
          <w:sz w:val="20"/>
          <w:szCs w:val="20"/>
        </w:rPr>
        <w:t>Hodnotí se chování ve škole, při školních akcích, prezentaci školy na veřejnosti. Hodnocení provádí třídní učitel po dohodě s ostatními vyučujícími a v případě sníženého stupně z chování po projednání na pedagogické radě. Sníženým stupňům z chování by měla předcházet jiná výchovná opatření (napomenutí a důtky).</w:t>
      </w:r>
    </w:p>
    <w:p w:rsidR="00DE5E9F" w:rsidRPr="005A2F3A" w:rsidRDefault="00DE5E9F" w:rsidP="00DE5E9F">
      <w:pPr>
        <w:spacing w:line="360" w:lineRule="auto"/>
        <w:jc w:val="both"/>
        <w:rPr>
          <w:sz w:val="20"/>
          <w:szCs w:val="20"/>
        </w:rPr>
      </w:pPr>
      <w:r w:rsidRPr="005A2F3A">
        <w:rPr>
          <w:sz w:val="20"/>
          <w:szCs w:val="20"/>
          <w:u w:val="single"/>
        </w:rPr>
        <w:t>Stupeň 1 (velmi dobré)</w:t>
      </w:r>
      <w:r w:rsidRPr="005A2F3A">
        <w:rPr>
          <w:sz w:val="20"/>
          <w:szCs w:val="20"/>
        </w:rPr>
        <w:t xml:space="preserve"> – žák dodržuje pravidla chování a ustanovení školního řádu, projevuje dobrý vztah k učitelům i spolužákům</w:t>
      </w:r>
    </w:p>
    <w:p w:rsidR="00DE5E9F" w:rsidRPr="005A2F3A" w:rsidRDefault="00DE5E9F" w:rsidP="00DE5E9F">
      <w:pPr>
        <w:spacing w:line="360" w:lineRule="auto"/>
        <w:jc w:val="both"/>
        <w:rPr>
          <w:sz w:val="20"/>
          <w:szCs w:val="20"/>
        </w:rPr>
      </w:pPr>
      <w:r w:rsidRPr="005A2F3A">
        <w:rPr>
          <w:sz w:val="20"/>
          <w:szCs w:val="20"/>
          <w:u w:val="single"/>
        </w:rPr>
        <w:t>Stupeň 2 (uspokojivé)</w:t>
      </w:r>
      <w:r w:rsidRPr="005A2F3A">
        <w:rPr>
          <w:sz w:val="20"/>
          <w:szCs w:val="20"/>
        </w:rPr>
        <w:t xml:space="preserve"> – žák se dopustil závažného přestupku nebo se dopouští opakovaně méně závažných přestupků proti ustanovení školního řádu a pravidlům společenského soužití ve škole i na veřejnosti, žák je však přístupný výchovnému působení a snaží se své chyby napravit</w:t>
      </w:r>
    </w:p>
    <w:p w:rsidR="00DE5E9F" w:rsidRPr="005A2F3A" w:rsidRDefault="00DE5E9F" w:rsidP="00DE5E9F">
      <w:pPr>
        <w:spacing w:line="360" w:lineRule="auto"/>
        <w:jc w:val="both"/>
        <w:rPr>
          <w:sz w:val="20"/>
          <w:szCs w:val="20"/>
        </w:rPr>
      </w:pPr>
      <w:r w:rsidRPr="005A2F3A">
        <w:rPr>
          <w:sz w:val="20"/>
          <w:szCs w:val="20"/>
          <w:u w:val="single"/>
        </w:rPr>
        <w:t>Stupeň 3 (neuspokojivé)</w:t>
      </w:r>
      <w:r w:rsidRPr="005A2F3A">
        <w:rPr>
          <w:sz w:val="20"/>
          <w:szCs w:val="20"/>
        </w:rPr>
        <w:t xml:space="preserve"> – žák se dopouští závažných přestupků proti školnímu řádu a takových provinění, že je jimi vážně ohrožena výchova nebo bezpečnost a zdraví jiných osob, žák záměrně narušuje výchovně vzdělávací činnost školy, nemá snahu své chyby napravit</w:t>
      </w:r>
    </w:p>
    <w:p w:rsidR="00DE5E9F" w:rsidRPr="005A2F3A" w:rsidRDefault="00DE5E9F" w:rsidP="00DE5E9F">
      <w:pPr>
        <w:spacing w:line="360" w:lineRule="auto"/>
        <w:jc w:val="both"/>
        <w:rPr>
          <w:b/>
          <w:sz w:val="20"/>
          <w:szCs w:val="20"/>
        </w:rPr>
      </w:pPr>
    </w:p>
    <w:p w:rsidR="00DE5E9F" w:rsidRPr="005A2F3A" w:rsidRDefault="00DE5E9F" w:rsidP="00DE5E9F">
      <w:pPr>
        <w:spacing w:line="360" w:lineRule="auto"/>
        <w:jc w:val="both"/>
        <w:rPr>
          <w:b/>
          <w:sz w:val="20"/>
          <w:szCs w:val="20"/>
        </w:rPr>
      </w:pPr>
      <w:r w:rsidRPr="005A2F3A">
        <w:rPr>
          <w:b/>
          <w:sz w:val="20"/>
          <w:szCs w:val="20"/>
        </w:rPr>
        <w:t>Výchovná opatření</w:t>
      </w:r>
    </w:p>
    <w:p w:rsidR="00DE5E9F" w:rsidRPr="005A2F3A" w:rsidRDefault="00DE5E9F" w:rsidP="00DE5E9F">
      <w:pPr>
        <w:numPr>
          <w:ilvl w:val="0"/>
          <w:numId w:val="14"/>
        </w:numPr>
        <w:spacing w:line="360" w:lineRule="auto"/>
        <w:jc w:val="both"/>
        <w:rPr>
          <w:sz w:val="20"/>
          <w:szCs w:val="20"/>
        </w:rPr>
      </w:pPr>
      <w:r w:rsidRPr="005A2F3A">
        <w:rPr>
          <w:sz w:val="20"/>
          <w:szCs w:val="20"/>
          <w:u w:val="single"/>
        </w:rPr>
        <w:t>pochvala třídního učitele</w:t>
      </w:r>
      <w:r w:rsidRPr="005A2F3A">
        <w:rPr>
          <w:sz w:val="20"/>
          <w:szCs w:val="20"/>
        </w:rPr>
        <w:t xml:space="preserve"> (TU může na základě vlastního rozhodnutí nebo na základě podnětu ostatních vyučujících udělit žákovi po projednání s ředitelem školy pochvalu TU za výrazný projev školní iniciativy nebo za déle trvající úspěšnou práci.)</w:t>
      </w:r>
    </w:p>
    <w:p w:rsidR="00DE5E9F" w:rsidRPr="005A2F3A" w:rsidRDefault="00DE5E9F" w:rsidP="00DE5E9F">
      <w:pPr>
        <w:numPr>
          <w:ilvl w:val="0"/>
          <w:numId w:val="14"/>
        </w:numPr>
        <w:spacing w:line="360" w:lineRule="auto"/>
        <w:jc w:val="both"/>
        <w:rPr>
          <w:sz w:val="20"/>
          <w:szCs w:val="20"/>
        </w:rPr>
      </w:pPr>
      <w:r w:rsidRPr="005A2F3A">
        <w:rPr>
          <w:sz w:val="20"/>
          <w:szCs w:val="20"/>
          <w:u w:val="single"/>
        </w:rPr>
        <w:t>pochvala ředitele školy</w:t>
      </w:r>
      <w:r w:rsidRPr="005A2F3A">
        <w:rPr>
          <w:sz w:val="20"/>
          <w:szCs w:val="20"/>
        </w:rPr>
        <w:t xml:space="preserve"> (ŘŠ může žákovi udělit po projednání na pedagogické radě pochvalu ŘŠ za mimořádný projev lidskosti, občanské nebo školní iniciativy, záslužný nebo statečný čin nebo dlouhodobou úspěšnou práci.)</w:t>
      </w:r>
    </w:p>
    <w:p w:rsidR="00DE5E9F" w:rsidRPr="005A2F3A" w:rsidRDefault="00DE5E9F" w:rsidP="00DE5E9F">
      <w:pPr>
        <w:spacing w:line="360" w:lineRule="auto"/>
        <w:jc w:val="both"/>
        <w:rPr>
          <w:sz w:val="20"/>
          <w:szCs w:val="20"/>
        </w:rPr>
      </w:pPr>
      <w:r w:rsidRPr="005A2F3A">
        <w:rPr>
          <w:sz w:val="20"/>
          <w:szCs w:val="20"/>
        </w:rPr>
        <w:t>Třídní učitel oznámí udělení pochvaly žákovi a jeho zákonným zástupcům (zápisem do žákovské knížky), zapíše ji do katalogového listu žáka a zaznamená ji na vysvědčení v pololetí, v němž byla udělena.</w:t>
      </w:r>
    </w:p>
    <w:p w:rsidR="00DE5E9F" w:rsidRPr="005A2F3A" w:rsidRDefault="00DE5E9F" w:rsidP="00DE5E9F">
      <w:pPr>
        <w:spacing w:line="360" w:lineRule="auto"/>
        <w:jc w:val="both"/>
        <w:rPr>
          <w:sz w:val="20"/>
          <w:szCs w:val="20"/>
        </w:rPr>
      </w:pPr>
    </w:p>
    <w:p w:rsidR="00DE5E9F" w:rsidRPr="005A2F3A" w:rsidRDefault="00DE5E9F" w:rsidP="00DE5E9F">
      <w:pPr>
        <w:spacing w:line="360" w:lineRule="auto"/>
        <w:jc w:val="both"/>
        <w:rPr>
          <w:sz w:val="20"/>
          <w:szCs w:val="20"/>
        </w:rPr>
      </w:pPr>
    </w:p>
    <w:p w:rsidR="00DE5E9F" w:rsidRPr="005A2F3A" w:rsidRDefault="00DE5E9F" w:rsidP="00DE5E9F">
      <w:pPr>
        <w:spacing w:line="360" w:lineRule="auto"/>
        <w:jc w:val="both"/>
        <w:rPr>
          <w:sz w:val="20"/>
          <w:szCs w:val="20"/>
        </w:rPr>
      </w:pPr>
      <w:r w:rsidRPr="005A2F3A">
        <w:rPr>
          <w:sz w:val="20"/>
          <w:szCs w:val="20"/>
        </w:rPr>
        <w:t>Při porušení povinností stanovených školním řádem lze podle jejich závažnosti žákovi uložit:</w:t>
      </w:r>
    </w:p>
    <w:p w:rsidR="00DE5E9F" w:rsidRPr="005A2F3A" w:rsidRDefault="00DE5E9F" w:rsidP="00DE5E9F">
      <w:pPr>
        <w:numPr>
          <w:ilvl w:val="0"/>
          <w:numId w:val="15"/>
        </w:numPr>
        <w:spacing w:line="360" w:lineRule="auto"/>
        <w:jc w:val="both"/>
        <w:rPr>
          <w:sz w:val="20"/>
          <w:szCs w:val="20"/>
        </w:rPr>
      </w:pPr>
      <w:r w:rsidRPr="005A2F3A">
        <w:rPr>
          <w:sz w:val="20"/>
          <w:szCs w:val="20"/>
          <w:u w:val="single"/>
        </w:rPr>
        <w:lastRenderedPageBreak/>
        <w:t>napomenutí třídního učitele</w:t>
      </w:r>
      <w:r w:rsidRPr="005A2F3A">
        <w:rPr>
          <w:sz w:val="20"/>
          <w:szCs w:val="20"/>
        </w:rPr>
        <w:t xml:space="preserve"> (opakované, méně závažné porušení školního řádu, např. zapomínání, vyrušování, lhaní)</w:t>
      </w:r>
    </w:p>
    <w:p w:rsidR="00DE5E9F" w:rsidRPr="005A2F3A" w:rsidRDefault="00DE5E9F" w:rsidP="00DE5E9F">
      <w:pPr>
        <w:numPr>
          <w:ilvl w:val="0"/>
          <w:numId w:val="15"/>
        </w:numPr>
        <w:spacing w:line="360" w:lineRule="auto"/>
        <w:jc w:val="both"/>
        <w:rPr>
          <w:sz w:val="20"/>
          <w:szCs w:val="20"/>
        </w:rPr>
      </w:pPr>
      <w:r w:rsidRPr="005A2F3A">
        <w:rPr>
          <w:sz w:val="20"/>
          <w:szCs w:val="20"/>
          <w:u w:val="single"/>
        </w:rPr>
        <w:t>důtku třídního učitele</w:t>
      </w:r>
      <w:r w:rsidRPr="005A2F3A">
        <w:rPr>
          <w:sz w:val="20"/>
          <w:szCs w:val="20"/>
        </w:rPr>
        <w:t xml:space="preserve"> (např. nevhodné chování k učiteli, k ostatním dospělým osobám, ke spolužákům, pokračující drobnější přestupky i po udělení napomenutí, narušování činnosti třídy, 1 - 5 neomluvených hodin)</w:t>
      </w:r>
    </w:p>
    <w:p w:rsidR="00DE5E9F" w:rsidRPr="005A2F3A" w:rsidRDefault="00DE5E9F" w:rsidP="00DE5E9F">
      <w:pPr>
        <w:numPr>
          <w:ilvl w:val="0"/>
          <w:numId w:val="15"/>
        </w:numPr>
        <w:spacing w:line="360" w:lineRule="auto"/>
        <w:jc w:val="both"/>
        <w:rPr>
          <w:sz w:val="20"/>
          <w:szCs w:val="20"/>
        </w:rPr>
      </w:pPr>
      <w:r w:rsidRPr="005A2F3A">
        <w:rPr>
          <w:sz w:val="20"/>
          <w:szCs w:val="20"/>
          <w:u w:val="single"/>
        </w:rPr>
        <w:t>důtku ředitele školy</w:t>
      </w:r>
      <w:r w:rsidRPr="005A2F3A">
        <w:rPr>
          <w:sz w:val="20"/>
          <w:szCs w:val="20"/>
        </w:rPr>
        <w:t xml:space="preserve"> (opakované porušování školního řádu, záměrné narušování výuky a činnosti třídy, hrubé a vulgární vyjadřování, ohrožování zdraví žáků, způsobení úrazu nedbalostí, záměrné ničení pomůcek, majetku školy, 6 – 10 neomluvených hodin)</w:t>
      </w:r>
    </w:p>
    <w:p w:rsidR="00DE5E9F" w:rsidRPr="005A2F3A" w:rsidRDefault="00DE5E9F" w:rsidP="00DE5E9F">
      <w:pPr>
        <w:spacing w:line="360" w:lineRule="auto"/>
        <w:jc w:val="both"/>
        <w:rPr>
          <w:sz w:val="20"/>
          <w:szCs w:val="20"/>
        </w:rPr>
      </w:pPr>
      <w:r w:rsidRPr="005A2F3A">
        <w:rPr>
          <w:sz w:val="20"/>
          <w:szCs w:val="20"/>
        </w:rPr>
        <w:t>Třídní učitel neprodleně oznámí řediteli školy uložení napomenutí nebo důtky třídního učitele. Důtku ředitele školy lze žákovi uložit pouze po projednání na pedagogické radě. Napomenutí a důtky se udělují žákovi před kolektivem třídy nebo školy. Třídní učitel oznámí uložení napomenutí nebo důtky a jeho důvody prokazatelným způsobem zákonnému zástupci žáka (poštou, osobním převzetím), zákonní zástupci kárné opatření podepíší a vrátí zpět škole. Na vysvědčení se uložení kázeňských opatření neuvádí, třídní učitel je ale zaznamená do katalogového listu žáka.</w:t>
      </w:r>
    </w:p>
    <w:p w:rsidR="00DE5E9F" w:rsidRPr="005A2F3A" w:rsidRDefault="00DE5E9F" w:rsidP="00DE5E9F">
      <w:pPr>
        <w:spacing w:line="360" w:lineRule="auto"/>
        <w:jc w:val="both"/>
        <w:rPr>
          <w:b/>
          <w:sz w:val="20"/>
          <w:szCs w:val="20"/>
        </w:rPr>
      </w:pPr>
    </w:p>
    <w:p w:rsidR="00DE5E9F" w:rsidRPr="005A2F3A" w:rsidRDefault="00DE5E9F" w:rsidP="00DE5E9F">
      <w:pPr>
        <w:spacing w:line="360" w:lineRule="auto"/>
        <w:jc w:val="both"/>
        <w:rPr>
          <w:sz w:val="20"/>
          <w:szCs w:val="20"/>
        </w:rPr>
      </w:pPr>
      <w:r w:rsidRPr="005A2F3A">
        <w:rPr>
          <w:b/>
          <w:sz w:val="20"/>
          <w:szCs w:val="20"/>
        </w:rPr>
        <w:t>Výsledky vzdělávání žáka</w:t>
      </w:r>
      <w:r w:rsidRPr="005A2F3A">
        <w:rPr>
          <w:sz w:val="20"/>
          <w:szCs w:val="20"/>
        </w:rPr>
        <w:t xml:space="preserve"> v jednotlivých povinných a nepovinných předmětech se v případě použití klasifikace hodnotí na vysvědčení </w:t>
      </w:r>
      <w:r w:rsidRPr="005A2F3A">
        <w:rPr>
          <w:b/>
          <w:sz w:val="20"/>
          <w:szCs w:val="20"/>
        </w:rPr>
        <w:t>stupni prospěchu:</w:t>
      </w:r>
    </w:p>
    <w:p w:rsidR="00DE5E9F" w:rsidRPr="005A2F3A" w:rsidRDefault="00DE5E9F" w:rsidP="00DE5E9F">
      <w:pPr>
        <w:numPr>
          <w:ilvl w:val="0"/>
          <w:numId w:val="16"/>
        </w:numPr>
        <w:spacing w:line="360" w:lineRule="auto"/>
        <w:jc w:val="both"/>
        <w:rPr>
          <w:sz w:val="20"/>
          <w:szCs w:val="20"/>
        </w:rPr>
      </w:pPr>
      <w:r w:rsidRPr="005A2F3A">
        <w:rPr>
          <w:sz w:val="20"/>
          <w:szCs w:val="20"/>
        </w:rPr>
        <w:t>1 – výborný</w:t>
      </w:r>
    </w:p>
    <w:p w:rsidR="00DE5E9F" w:rsidRPr="005A2F3A" w:rsidRDefault="00DE5E9F" w:rsidP="00DE5E9F">
      <w:pPr>
        <w:numPr>
          <w:ilvl w:val="0"/>
          <w:numId w:val="16"/>
        </w:numPr>
        <w:spacing w:line="360" w:lineRule="auto"/>
        <w:jc w:val="both"/>
        <w:rPr>
          <w:sz w:val="20"/>
          <w:szCs w:val="20"/>
        </w:rPr>
      </w:pPr>
      <w:r w:rsidRPr="005A2F3A">
        <w:rPr>
          <w:sz w:val="20"/>
          <w:szCs w:val="20"/>
        </w:rPr>
        <w:t>2 – chvalitebný</w:t>
      </w:r>
    </w:p>
    <w:p w:rsidR="00DE5E9F" w:rsidRPr="005A2F3A" w:rsidRDefault="00DE5E9F" w:rsidP="00DE5E9F">
      <w:pPr>
        <w:numPr>
          <w:ilvl w:val="0"/>
          <w:numId w:val="16"/>
        </w:numPr>
        <w:spacing w:line="360" w:lineRule="auto"/>
        <w:jc w:val="both"/>
        <w:rPr>
          <w:sz w:val="20"/>
          <w:szCs w:val="20"/>
        </w:rPr>
      </w:pPr>
      <w:r w:rsidRPr="005A2F3A">
        <w:rPr>
          <w:sz w:val="20"/>
          <w:szCs w:val="20"/>
        </w:rPr>
        <w:t>3 – dobrý</w:t>
      </w:r>
    </w:p>
    <w:p w:rsidR="00DE5E9F" w:rsidRPr="005A2F3A" w:rsidRDefault="00DE5E9F" w:rsidP="00DE5E9F">
      <w:pPr>
        <w:numPr>
          <w:ilvl w:val="0"/>
          <w:numId w:val="16"/>
        </w:numPr>
        <w:spacing w:line="360" w:lineRule="auto"/>
        <w:jc w:val="both"/>
        <w:rPr>
          <w:sz w:val="20"/>
          <w:szCs w:val="20"/>
        </w:rPr>
      </w:pPr>
      <w:r w:rsidRPr="005A2F3A">
        <w:rPr>
          <w:sz w:val="20"/>
          <w:szCs w:val="20"/>
        </w:rPr>
        <w:t>4 – dostatečný</w:t>
      </w:r>
    </w:p>
    <w:p w:rsidR="00DE5E9F" w:rsidRPr="005A2F3A" w:rsidRDefault="00DE5E9F" w:rsidP="00DE5E9F">
      <w:pPr>
        <w:numPr>
          <w:ilvl w:val="0"/>
          <w:numId w:val="16"/>
        </w:numPr>
        <w:spacing w:line="360" w:lineRule="auto"/>
        <w:jc w:val="both"/>
        <w:rPr>
          <w:sz w:val="20"/>
          <w:szCs w:val="20"/>
        </w:rPr>
      </w:pPr>
      <w:r w:rsidRPr="005A2F3A">
        <w:rPr>
          <w:sz w:val="20"/>
          <w:szCs w:val="20"/>
        </w:rPr>
        <w:t>5 – nedostatečný</w:t>
      </w:r>
    </w:p>
    <w:p w:rsidR="00DE5E9F" w:rsidRPr="005A2F3A" w:rsidRDefault="00DE5E9F" w:rsidP="00DE5E9F">
      <w:pPr>
        <w:spacing w:line="360" w:lineRule="auto"/>
        <w:jc w:val="both"/>
        <w:rPr>
          <w:sz w:val="20"/>
          <w:szCs w:val="20"/>
        </w:rPr>
      </w:pPr>
      <w:r w:rsidRPr="005A2F3A">
        <w:rPr>
          <w:sz w:val="20"/>
          <w:szCs w:val="20"/>
        </w:rPr>
        <w:t xml:space="preserve">Při hodnocení žáka se </w:t>
      </w:r>
      <w:r w:rsidRPr="005A2F3A">
        <w:rPr>
          <w:sz w:val="20"/>
          <w:szCs w:val="20"/>
          <w:u w:val="single"/>
        </w:rPr>
        <w:t>na prvním stupni</w:t>
      </w:r>
      <w:r w:rsidRPr="005A2F3A">
        <w:rPr>
          <w:sz w:val="20"/>
          <w:szCs w:val="20"/>
        </w:rPr>
        <w:t xml:space="preserve"> použije pro zápis stupně hodnocení </w:t>
      </w:r>
      <w:r w:rsidRPr="005A2F3A">
        <w:rPr>
          <w:sz w:val="20"/>
          <w:szCs w:val="20"/>
          <w:u w:val="single"/>
        </w:rPr>
        <w:t>číslice</w:t>
      </w:r>
      <w:r w:rsidRPr="005A2F3A">
        <w:rPr>
          <w:sz w:val="20"/>
          <w:szCs w:val="20"/>
        </w:rPr>
        <w:t xml:space="preserve">, </w:t>
      </w:r>
      <w:r w:rsidRPr="005A2F3A">
        <w:rPr>
          <w:sz w:val="20"/>
          <w:szCs w:val="20"/>
          <w:u w:val="single"/>
        </w:rPr>
        <w:t>na druhém stupni</w:t>
      </w:r>
      <w:r w:rsidRPr="005A2F3A">
        <w:rPr>
          <w:sz w:val="20"/>
          <w:szCs w:val="20"/>
        </w:rPr>
        <w:t xml:space="preserve"> se použije </w:t>
      </w:r>
      <w:r w:rsidRPr="005A2F3A">
        <w:rPr>
          <w:sz w:val="20"/>
          <w:szCs w:val="20"/>
          <w:u w:val="single"/>
        </w:rPr>
        <w:t>slovní označení</w:t>
      </w:r>
      <w:r w:rsidRPr="005A2F3A">
        <w:rPr>
          <w:sz w:val="20"/>
          <w:szCs w:val="20"/>
        </w:rPr>
        <w:t xml:space="preserve"> stupně hodnocení.</w:t>
      </w:r>
    </w:p>
    <w:p w:rsidR="00DE5E9F" w:rsidRPr="005A2F3A" w:rsidRDefault="00DE5E9F" w:rsidP="00DE5E9F">
      <w:pPr>
        <w:spacing w:line="360" w:lineRule="auto"/>
        <w:jc w:val="both"/>
        <w:rPr>
          <w:b/>
          <w:sz w:val="20"/>
          <w:szCs w:val="20"/>
        </w:rPr>
      </w:pPr>
    </w:p>
    <w:p w:rsidR="00DE5E9F" w:rsidRPr="005A2F3A" w:rsidRDefault="00DE5E9F" w:rsidP="00DE5E9F">
      <w:pPr>
        <w:spacing w:line="360" w:lineRule="auto"/>
        <w:jc w:val="both"/>
        <w:rPr>
          <w:b/>
          <w:sz w:val="20"/>
          <w:szCs w:val="20"/>
        </w:rPr>
      </w:pPr>
      <w:r w:rsidRPr="005A2F3A">
        <w:rPr>
          <w:b/>
          <w:sz w:val="20"/>
          <w:szCs w:val="20"/>
        </w:rPr>
        <w:t>Hodnocení a klasifikace žáků - předměty naukové</w:t>
      </w:r>
    </w:p>
    <w:p w:rsidR="00DE5E9F" w:rsidRPr="005A2F3A" w:rsidRDefault="00DE5E9F" w:rsidP="00DE5E9F">
      <w:pPr>
        <w:spacing w:line="360" w:lineRule="auto"/>
        <w:jc w:val="both"/>
        <w:rPr>
          <w:sz w:val="20"/>
          <w:szCs w:val="20"/>
        </w:rPr>
      </w:pPr>
      <w:r w:rsidRPr="005A2F3A">
        <w:rPr>
          <w:sz w:val="20"/>
          <w:szCs w:val="20"/>
          <w:u w:val="single"/>
        </w:rPr>
        <w:t>Stupeň 1 (výborný)</w:t>
      </w:r>
    </w:p>
    <w:p w:rsidR="00DE5E9F" w:rsidRPr="005A2F3A" w:rsidRDefault="00DE5E9F" w:rsidP="00DE5E9F">
      <w:pPr>
        <w:numPr>
          <w:ilvl w:val="0"/>
          <w:numId w:val="20"/>
        </w:numPr>
        <w:spacing w:line="360" w:lineRule="auto"/>
        <w:jc w:val="both"/>
        <w:rPr>
          <w:sz w:val="20"/>
          <w:szCs w:val="20"/>
        </w:rPr>
      </w:pPr>
      <w:r w:rsidRPr="005A2F3A">
        <w:rPr>
          <w:sz w:val="20"/>
          <w:szCs w:val="20"/>
        </w:rPr>
        <w:t>ovládá bezpečně požadovaná fakta, pojmy, definice a poznatky</w:t>
      </w:r>
    </w:p>
    <w:p w:rsidR="00DE5E9F" w:rsidRPr="005A2F3A" w:rsidRDefault="00DE5E9F" w:rsidP="00DE5E9F">
      <w:pPr>
        <w:numPr>
          <w:ilvl w:val="0"/>
          <w:numId w:val="20"/>
        </w:numPr>
        <w:spacing w:line="360" w:lineRule="auto"/>
        <w:jc w:val="both"/>
        <w:rPr>
          <w:sz w:val="20"/>
          <w:szCs w:val="20"/>
        </w:rPr>
      </w:pPr>
      <w:r w:rsidRPr="005A2F3A">
        <w:rPr>
          <w:sz w:val="20"/>
          <w:szCs w:val="20"/>
        </w:rPr>
        <w:t>žákův písemný i ústní projev je přesný a srozumitelný</w:t>
      </w:r>
    </w:p>
    <w:p w:rsidR="00DE5E9F" w:rsidRPr="005A2F3A" w:rsidRDefault="00DE5E9F" w:rsidP="00DE5E9F">
      <w:pPr>
        <w:numPr>
          <w:ilvl w:val="0"/>
          <w:numId w:val="20"/>
        </w:numPr>
        <w:spacing w:line="360" w:lineRule="auto"/>
        <w:jc w:val="both"/>
        <w:rPr>
          <w:sz w:val="20"/>
          <w:szCs w:val="20"/>
        </w:rPr>
      </w:pPr>
      <w:r w:rsidRPr="005A2F3A">
        <w:rPr>
          <w:sz w:val="20"/>
          <w:szCs w:val="20"/>
        </w:rPr>
        <w:t>své teoretické poznatky dovede využít v praktické činnosti</w:t>
      </w:r>
    </w:p>
    <w:p w:rsidR="00DE5E9F" w:rsidRPr="005A2F3A" w:rsidRDefault="00DE5E9F" w:rsidP="00DE5E9F">
      <w:pPr>
        <w:numPr>
          <w:ilvl w:val="0"/>
          <w:numId w:val="20"/>
        </w:numPr>
        <w:spacing w:line="360" w:lineRule="auto"/>
        <w:jc w:val="both"/>
        <w:rPr>
          <w:sz w:val="20"/>
          <w:szCs w:val="20"/>
        </w:rPr>
      </w:pPr>
      <w:r w:rsidRPr="005A2F3A">
        <w:rPr>
          <w:sz w:val="20"/>
          <w:szCs w:val="20"/>
        </w:rPr>
        <w:t>dovede spolupracovat s ostatními žáky, je aktivní</w:t>
      </w:r>
    </w:p>
    <w:p w:rsidR="00DE5E9F" w:rsidRPr="005A2F3A" w:rsidRDefault="00DE5E9F" w:rsidP="00DE5E9F">
      <w:pPr>
        <w:numPr>
          <w:ilvl w:val="0"/>
          <w:numId w:val="20"/>
        </w:numPr>
        <w:spacing w:line="360" w:lineRule="auto"/>
        <w:jc w:val="both"/>
        <w:rPr>
          <w:sz w:val="20"/>
          <w:szCs w:val="20"/>
        </w:rPr>
      </w:pPr>
      <w:r w:rsidRPr="005A2F3A">
        <w:rPr>
          <w:sz w:val="20"/>
          <w:szCs w:val="20"/>
        </w:rPr>
        <w:t>po zadání práce pracuje samostatně</w:t>
      </w:r>
    </w:p>
    <w:p w:rsidR="00DE5E9F" w:rsidRPr="005A2F3A" w:rsidRDefault="00DE5E9F" w:rsidP="00DE5E9F">
      <w:pPr>
        <w:numPr>
          <w:ilvl w:val="0"/>
          <w:numId w:val="20"/>
        </w:numPr>
        <w:spacing w:line="360" w:lineRule="auto"/>
        <w:jc w:val="both"/>
        <w:rPr>
          <w:sz w:val="20"/>
          <w:szCs w:val="20"/>
        </w:rPr>
      </w:pPr>
      <w:r w:rsidRPr="005A2F3A">
        <w:rPr>
          <w:sz w:val="20"/>
          <w:szCs w:val="20"/>
        </w:rPr>
        <w:t>je schopen sebehodnocení</w:t>
      </w:r>
    </w:p>
    <w:p w:rsidR="00DE5E9F" w:rsidRPr="005A2F3A" w:rsidRDefault="00DE5E9F" w:rsidP="00DE5E9F">
      <w:pPr>
        <w:spacing w:line="360" w:lineRule="auto"/>
        <w:jc w:val="both"/>
        <w:rPr>
          <w:sz w:val="20"/>
          <w:szCs w:val="20"/>
          <w:u w:val="single"/>
        </w:rPr>
      </w:pPr>
      <w:r w:rsidRPr="005A2F3A">
        <w:rPr>
          <w:sz w:val="20"/>
          <w:szCs w:val="20"/>
          <w:u w:val="single"/>
        </w:rPr>
        <w:t>Stupeň 2 (chvalitebný)</w:t>
      </w:r>
    </w:p>
    <w:p w:rsidR="00DE5E9F" w:rsidRPr="005A2F3A" w:rsidRDefault="00DE5E9F" w:rsidP="00DE5E9F">
      <w:pPr>
        <w:numPr>
          <w:ilvl w:val="0"/>
          <w:numId w:val="20"/>
        </w:numPr>
        <w:spacing w:line="360" w:lineRule="auto"/>
        <w:jc w:val="both"/>
        <w:rPr>
          <w:sz w:val="20"/>
          <w:szCs w:val="20"/>
        </w:rPr>
      </w:pPr>
      <w:r w:rsidRPr="005A2F3A">
        <w:rPr>
          <w:sz w:val="20"/>
          <w:szCs w:val="20"/>
        </w:rPr>
        <w:t>v podstatě uceleně ovládá požadovaná fakta, pojmy, definice a poznatky</w:t>
      </w:r>
    </w:p>
    <w:p w:rsidR="00DE5E9F" w:rsidRPr="005A2F3A" w:rsidRDefault="00DE5E9F" w:rsidP="00DE5E9F">
      <w:pPr>
        <w:numPr>
          <w:ilvl w:val="0"/>
          <w:numId w:val="20"/>
        </w:numPr>
        <w:spacing w:line="360" w:lineRule="auto"/>
        <w:jc w:val="both"/>
        <w:rPr>
          <w:sz w:val="20"/>
          <w:szCs w:val="20"/>
        </w:rPr>
      </w:pPr>
      <w:r w:rsidRPr="005A2F3A">
        <w:rPr>
          <w:sz w:val="20"/>
          <w:szCs w:val="20"/>
        </w:rPr>
        <w:t>písemný a ústní projev je celkem přesný a výstižný</w:t>
      </w:r>
    </w:p>
    <w:p w:rsidR="00DE5E9F" w:rsidRPr="005A2F3A" w:rsidRDefault="00DE5E9F" w:rsidP="00DE5E9F">
      <w:pPr>
        <w:numPr>
          <w:ilvl w:val="0"/>
          <w:numId w:val="20"/>
        </w:numPr>
        <w:spacing w:line="360" w:lineRule="auto"/>
        <w:jc w:val="both"/>
        <w:rPr>
          <w:sz w:val="20"/>
          <w:szCs w:val="20"/>
        </w:rPr>
      </w:pPr>
      <w:r w:rsidRPr="005A2F3A">
        <w:rPr>
          <w:sz w:val="20"/>
          <w:szCs w:val="20"/>
        </w:rPr>
        <w:t>při řešení teoretických úkolů se dopouští minimálních chyb</w:t>
      </w:r>
    </w:p>
    <w:p w:rsidR="00DE5E9F" w:rsidRPr="005A2F3A" w:rsidRDefault="00DE5E9F" w:rsidP="00DE5E9F">
      <w:pPr>
        <w:numPr>
          <w:ilvl w:val="0"/>
          <w:numId w:val="20"/>
        </w:numPr>
        <w:spacing w:line="360" w:lineRule="auto"/>
        <w:jc w:val="both"/>
        <w:rPr>
          <w:sz w:val="20"/>
          <w:szCs w:val="20"/>
        </w:rPr>
      </w:pPr>
      <w:r w:rsidRPr="005A2F3A">
        <w:rPr>
          <w:sz w:val="20"/>
          <w:szCs w:val="20"/>
        </w:rPr>
        <w:t>do kolektivní činnosti se částečně aktivně zapojuje</w:t>
      </w:r>
    </w:p>
    <w:p w:rsidR="00DE5E9F" w:rsidRPr="005A2F3A" w:rsidRDefault="00DE5E9F" w:rsidP="00DE5E9F">
      <w:pPr>
        <w:numPr>
          <w:ilvl w:val="0"/>
          <w:numId w:val="20"/>
        </w:numPr>
        <w:spacing w:line="360" w:lineRule="auto"/>
        <w:jc w:val="both"/>
        <w:rPr>
          <w:sz w:val="20"/>
          <w:szCs w:val="20"/>
        </w:rPr>
      </w:pPr>
      <w:r w:rsidRPr="005A2F3A">
        <w:rPr>
          <w:sz w:val="20"/>
          <w:szCs w:val="20"/>
        </w:rPr>
        <w:t>při samostatné práci potřebuje občasnou pomoc učitele</w:t>
      </w:r>
    </w:p>
    <w:p w:rsidR="00DE5E9F" w:rsidRPr="005A2F3A" w:rsidRDefault="00DE5E9F" w:rsidP="00DE5E9F">
      <w:pPr>
        <w:numPr>
          <w:ilvl w:val="0"/>
          <w:numId w:val="20"/>
        </w:numPr>
        <w:spacing w:line="360" w:lineRule="auto"/>
        <w:jc w:val="both"/>
        <w:rPr>
          <w:sz w:val="20"/>
          <w:szCs w:val="20"/>
        </w:rPr>
      </w:pPr>
      <w:r w:rsidRPr="005A2F3A">
        <w:rPr>
          <w:sz w:val="20"/>
          <w:szCs w:val="20"/>
        </w:rPr>
        <w:t>většinou je schopen sebehodnocení</w:t>
      </w:r>
    </w:p>
    <w:p w:rsidR="00DE5E9F" w:rsidRPr="005A2F3A" w:rsidRDefault="00DE5E9F" w:rsidP="00DE5E9F">
      <w:pPr>
        <w:spacing w:line="360" w:lineRule="auto"/>
        <w:jc w:val="both"/>
        <w:rPr>
          <w:sz w:val="20"/>
          <w:szCs w:val="20"/>
        </w:rPr>
      </w:pPr>
      <w:r w:rsidRPr="005A2F3A">
        <w:rPr>
          <w:sz w:val="20"/>
          <w:szCs w:val="20"/>
          <w:u w:val="single"/>
        </w:rPr>
        <w:lastRenderedPageBreak/>
        <w:t>Stupeň 3 (dobrý)</w:t>
      </w:r>
    </w:p>
    <w:p w:rsidR="00DE5E9F" w:rsidRPr="005A2F3A" w:rsidRDefault="00DE5E9F" w:rsidP="00DE5E9F">
      <w:pPr>
        <w:numPr>
          <w:ilvl w:val="0"/>
          <w:numId w:val="20"/>
        </w:numPr>
        <w:spacing w:line="360" w:lineRule="auto"/>
        <w:jc w:val="both"/>
        <w:rPr>
          <w:sz w:val="20"/>
          <w:szCs w:val="20"/>
        </w:rPr>
      </w:pPr>
      <w:r w:rsidRPr="005A2F3A">
        <w:rPr>
          <w:sz w:val="20"/>
          <w:szCs w:val="20"/>
        </w:rPr>
        <w:t>má menší mezery v ucelenosti, přesnosti a úplnosti požadovaných faktů, pojmů, definic a poznatků</w:t>
      </w:r>
    </w:p>
    <w:p w:rsidR="00DE5E9F" w:rsidRPr="005A2F3A" w:rsidRDefault="00DE5E9F" w:rsidP="00DE5E9F">
      <w:pPr>
        <w:numPr>
          <w:ilvl w:val="0"/>
          <w:numId w:val="20"/>
        </w:numPr>
        <w:spacing w:line="360" w:lineRule="auto"/>
        <w:jc w:val="both"/>
        <w:rPr>
          <w:sz w:val="20"/>
          <w:szCs w:val="20"/>
        </w:rPr>
      </w:pPr>
      <w:r w:rsidRPr="005A2F3A">
        <w:rPr>
          <w:sz w:val="20"/>
          <w:szCs w:val="20"/>
        </w:rPr>
        <w:t>písemný a ústní projev má menší nedostatky, vyjadřuje se obtížně a nepřesně</w:t>
      </w:r>
    </w:p>
    <w:p w:rsidR="00DE5E9F" w:rsidRPr="005A2F3A" w:rsidRDefault="00DE5E9F" w:rsidP="00DE5E9F">
      <w:pPr>
        <w:numPr>
          <w:ilvl w:val="0"/>
          <w:numId w:val="20"/>
        </w:numPr>
        <w:spacing w:line="360" w:lineRule="auto"/>
        <w:jc w:val="both"/>
        <w:rPr>
          <w:sz w:val="20"/>
          <w:szCs w:val="20"/>
        </w:rPr>
      </w:pPr>
      <w:r w:rsidRPr="005A2F3A">
        <w:rPr>
          <w:sz w:val="20"/>
          <w:szCs w:val="20"/>
        </w:rPr>
        <w:t>při řešení úkolů se dopouští častých chyb</w:t>
      </w:r>
    </w:p>
    <w:p w:rsidR="00DE5E9F" w:rsidRPr="005A2F3A" w:rsidRDefault="00DE5E9F" w:rsidP="00DE5E9F">
      <w:pPr>
        <w:numPr>
          <w:ilvl w:val="0"/>
          <w:numId w:val="20"/>
        </w:numPr>
        <w:spacing w:line="360" w:lineRule="auto"/>
        <w:jc w:val="both"/>
        <w:rPr>
          <w:sz w:val="20"/>
          <w:szCs w:val="20"/>
        </w:rPr>
      </w:pPr>
      <w:r w:rsidRPr="005A2F3A">
        <w:rPr>
          <w:sz w:val="20"/>
          <w:szCs w:val="20"/>
        </w:rPr>
        <w:t>v týmu pracuje jen s malou aktivitou</w:t>
      </w:r>
    </w:p>
    <w:p w:rsidR="00DE5E9F" w:rsidRPr="005A2F3A" w:rsidRDefault="00DE5E9F" w:rsidP="00DE5E9F">
      <w:pPr>
        <w:numPr>
          <w:ilvl w:val="0"/>
          <w:numId w:val="20"/>
        </w:numPr>
        <w:spacing w:line="360" w:lineRule="auto"/>
        <w:jc w:val="both"/>
        <w:rPr>
          <w:sz w:val="20"/>
          <w:szCs w:val="20"/>
        </w:rPr>
      </w:pPr>
      <w:r w:rsidRPr="005A2F3A">
        <w:rPr>
          <w:sz w:val="20"/>
          <w:szCs w:val="20"/>
        </w:rPr>
        <w:t>nepřesnosti a chyby dovede za pomoci učitele korigovat</w:t>
      </w:r>
    </w:p>
    <w:p w:rsidR="00DE5E9F" w:rsidRPr="005A2F3A" w:rsidRDefault="00DE5E9F" w:rsidP="00DE5E9F">
      <w:pPr>
        <w:numPr>
          <w:ilvl w:val="0"/>
          <w:numId w:val="20"/>
        </w:numPr>
        <w:spacing w:line="360" w:lineRule="auto"/>
        <w:jc w:val="both"/>
        <w:rPr>
          <w:sz w:val="20"/>
          <w:szCs w:val="20"/>
        </w:rPr>
      </w:pPr>
      <w:r w:rsidRPr="005A2F3A">
        <w:rPr>
          <w:sz w:val="20"/>
          <w:szCs w:val="20"/>
        </w:rPr>
        <w:t>sebehodnocení je schopen jen s pomocí učitele</w:t>
      </w:r>
    </w:p>
    <w:p w:rsidR="00DE5E9F" w:rsidRPr="005A2F3A" w:rsidRDefault="00DE5E9F" w:rsidP="00DE5E9F">
      <w:pPr>
        <w:spacing w:line="360" w:lineRule="auto"/>
        <w:jc w:val="both"/>
        <w:rPr>
          <w:sz w:val="20"/>
          <w:szCs w:val="20"/>
        </w:rPr>
      </w:pPr>
      <w:r w:rsidRPr="005A2F3A">
        <w:rPr>
          <w:sz w:val="20"/>
          <w:szCs w:val="20"/>
          <w:u w:val="single"/>
        </w:rPr>
        <w:t>Stupeň 4 (dostatečný)</w:t>
      </w:r>
    </w:p>
    <w:p w:rsidR="00DE5E9F" w:rsidRPr="005A2F3A" w:rsidRDefault="00DE5E9F" w:rsidP="00DE5E9F">
      <w:pPr>
        <w:numPr>
          <w:ilvl w:val="0"/>
          <w:numId w:val="20"/>
        </w:numPr>
        <w:spacing w:line="360" w:lineRule="auto"/>
        <w:jc w:val="both"/>
        <w:rPr>
          <w:sz w:val="20"/>
          <w:szCs w:val="20"/>
        </w:rPr>
      </w:pPr>
      <w:r w:rsidRPr="005A2F3A">
        <w:rPr>
          <w:sz w:val="20"/>
          <w:szCs w:val="20"/>
        </w:rPr>
        <w:t>má závažné mezery v ucelenosti, přesnosti a úplnosti požadovaných faktů, pojmů, definic a poznatků</w:t>
      </w:r>
    </w:p>
    <w:p w:rsidR="00DE5E9F" w:rsidRPr="005A2F3A" w:rsidRDefault="00DE5E9F" w:rsidP="00DE5E9F">
      <w:pPr>
        <w:numPr>
          <w:ilvl w:val="0"/>
          <w:numId w:val="20"/>
        </w:numPr>
        <w:spacing w:line="360" w:lineRule="auto"/>
        <w:jc w:val="both"/>
        <w:rPr>
          <w:sz w:val="20"/>
          <w:szCs w:val="20"/>
        </w:rPr>
      </w:pPr>
      <w:r w:rsidRPr="005A2F3A">
        <w:rPr>
          <w:sz w:val="20"/>
          <w:szCs w:val="20"/>
        </w:rPr>
        <w:t>písemný i ústní projev je nepřesný a nedostačující</w:t>
      </w:r>
    </w:p>
    <w:p w:rsidR="00DE5E9F" w:rsidRPr="005A2F3A" w:rsidRDefault="00DE5E9F" w:rsidP="00DE5E9F">
      <w:pPr>
        <w:numPr>
          <w:ilvl w:val="0"/>
          <w:numId w:val="20"/>
        </w:numPr>
        <w:spacing w:line="360" w:lineRule="auto"/>
        <w:jc w:val="both"/>
        <w:rPr>
          <w:sz w:val="20"/>
          <w:szCs w:val="20"/>
        </w:rPr>
      </w:pPr>
      <w:r w:rsidRPr="005A2F3A">
        <w:rPr>
          <w:sz w:val="20"/>
          <w:szCs w:val="20"/>
        </w:rPr>
        <w:t>má velké nedostatky při řešení úkolů</w:t>
      </w:r>
    </w:p>
    <w:p w:rsidR="00DE5E9F" w:rsidRPr="005A2F3A" w:rsidRDefault="00DE5E9F" w:rsidP="00DE5E9F">
      <w:pPr>
        <w:numPr>
          <w:ilvl w:val="0"/>
          <w:numId w:val="20"/>
        </w:numPr>
        <w:spacing w:line="360" w:lineRule="auto"/>
        <w:jc w:val="both"/>
        <w:rPr>
          <w:sz w:val="20"/>
          <w:szCs w:val="20"/>
        </w:rPr>
      </w:pPr>
      <w:r w:rsidRPr="005A2F3A">
        <w:rPr>
          <w:sz w:val="20"/>
          <w:szCs w:val="20"/>
        </w:rPr>
        <w:t>práce v týmu se pouze účastní</w:t>
      </w:r>
    </w:p>
    <w:p w:rsidR="00DE5E9F" w:rsidRPr="005A2F3A" w:rsidRDefault="00DE5E9F" w:rsidP="00DE5E9F">
      <w:pPr>
        <w:numPr>
          <w:ilvl w:val="0"/>
          <w:numId w:val="20"/>
        </w:numPr>
        <w:spacing w:line="360" w:lineRule="auto"/>
        <w:jc w:val="both"/>
        <w:rPr>
          <w:sz w:val="20"/>
          <w:szCs w:val="20"/>
        </w:rPr>
      </w:pPr>
      <w:r w:rsidRPr="005A2F3A">
        <w:rPr>
          <w:sz w:val="20"/>
          <w:szCs w:val="20"/>
        </w:rPr>
        <w:t>závažné chyby dovede s pomocí učitele opravit</w:t>
      </w:r>
    </w:p>
    <w:p w:rsidR="00DE5E9F" w:rsidRPr="005A2F3A" w:rsidRDefault="00DE5E9F" w:rsidP="00DE5E9F">
      <w:pPr>
        <w:numPr>
          <w:ilvl w:val="0"/>
          <w:numId w:val="20"/>
        </w:numPr>
        <w:spacing w:line="360" w:lineRule="auto"/>
        <w:jc w:val="both"/>
        <w:rPr>
          <w:sz w:val="20"/>
          <w:szCs w:val="20"/>
        </w:rPr>
      </w:pPr>
      <w:r w:rsidRPr="005A2F3A">
        <w:rPr>
          <w:sz w:val="20"/>
          <w:szCs w:val="20"/>
        </w:rPr>
        <w:t>sebehodnocení není téměř schopen</w:t>
      </w:r>
    </w:p>
    <w:p w:rsidR="00DE5E9F" w:rsidRPr="005A2F3A" w:rsidRDefault="00DE5E9F" w:rsidP="00DE5E9F">
      <w:pPr>
        <w:spacing w:line="360" w:lineRule="auto"/>
        <w:jc w:val="both"/>
        <w:rPr>
          <w:sz w:val="20"/>
          <w:szCs w:val="20"/>
        </w:rPr>
      </w:pPr>
      <w:r w:rsidRPr="005A2F3A">
        <w:rPr>
          <w:sz w:val="20"/>
          <w:szCs w:val="20"/>
          <w:u w:val="single"/>
        </w:rPr>
        <w:t>Stupeň 5 (nedostatečný)</w:t>
      </w:r>
    </w:p>
    <w:p w:rsidR="00DE5E9F" w:rsidRPr="005A2F3A" w:rsidRDefault="00DE5E9F" w:rsidP="00DE5E9F">
      <w:pPr>
        <w:numPr>
          <w:ilvl w:val="0"/>
          <w:numId w:val="20"/>
        </w:numPr>
        <w:spacing w:line="360" w:lineRule="auto"/>
        <w:jc w:val="both"/>
        <w:rPr>
          <w:sz w:val="20"/>
          <w:szCs w:val="20"/>
        </w:rPr>
      </w:pPr>
      <w:r w:rsidRPr="005A2F3A">
        <w:rPr>
          <w:sz w:val="20"/>
          <w:szCs w:val="20"/>
        </w:rPr>
        <w:t>požadované poznatky si neosvojil</w:t>
      </w:r>
    </w:p>
    <w:p w:rsidR="00DE5E9F" w:rsidRPr="005A2F3A" w:rsidRDefault="00DE5E9F" w:rsidP="00DE5E9F">
      <w:pPr>
        <w:numPr>
          <w:ilvl w:val="0"/>
          <w:numId w:val="20"/>
        </w:numPr>
        <w:spacing w:line="360" w:lineRule="auto"/>
        <w:jc w:val="both"/>
        <w:rPr>
          <w:sz w:val="20"/>
          <w:szCs w:val="20"/>
        </w:rPr>
      </w:pPr>
      <w:r w:rsidRPr="005A2F3A">
        <w:rPr>
          <w:sz w:val="20"/>
          <w:szCs w:val="20"/>
        </w:rPr>
        <w:t>písemný i ústní projev je nevyhovující</w:t>
      </w:r>
    </w:p>
    <w:p w:rsidR="00DE5E9F" w:rsidRPr="005A2F3A" w:rsidRDefault="00DE5E9F" w:rsidP="00DE5E9F">
      <w:pPr>
        <w:numPr>
          <w:ilvl w:val="0"/>
          <w:numId w:val="20"/>
        </w:numPr>
        <w:spacing w:line="360" w:lineRule="auto"/>
        <w:jc w:val="both"/>
        <w:rPr>
          <w:sz w:val="20"/>
          <w:szCs w:val="20"/>
        </w:rPr>
      </w:pPr>
      <w:r w:rsidRPr="005A2F3A">
        <w:rPr>
          <w:sz w:val="20"/>
          <w:szCs w:val="20"/>
        </w:rPr>
        <w:t>požadované úkoly nedovede splnit ani s pomocí učitele</w:t>
      </w:r>
    </w:p>
    <w:p w:rsidR="00DE5E9F" w:rsidRPr="005A2F3A" w:rsidRDefault="00DE5E9F" w:rsidP="00DE5E9F">
      <w:pPr>
        <w:numPr>
          <w:ilvl w:val="0"/>
          <w:numId w:val="20"/>
        </w:numPr>
        <w:spacing w:line="360" w:lineRule="auto"/>
        <w:jc w:val="both"/>
        <w:rPr>
          <w:sz w:val="20"/>
          <w:szCs w:val="20"/>
        </w:rPr>
      </w:pPr>
      <w:r w:rsidRPr="005A2F3A">
        <w:rPr>
          <w:sz w:val="20"/>
          <w:szCs w:val="20"/>
        </w:rPr>
        <w:t>s kolektivem nespolupracuje</w:t>
      </w:r>
    </w:p>
    <w:p w:rsidR="00DE5E9F" w:rsidRPr="005A2F3A" w:rsidRDefault="00DE5E9F" w:rsidP="00DE5E9F">
      <w:pPr>
        <w:numPr>
          <w:ilvl w:val="0"/>
          <w:numId w:val="20"/>
        </w:numPr>
        <w:spacing w:line="360" w:lineRule="auto"/>
        <w:jc w:val="both"/>
        <w:rPr>
          <w:sz w:val="20"/>
          <w:szCs w:val="20"/>
        </w:rPr>
      </w:pPr>
      <w:r w:rsidRPr="005A2F3A">
        <w:rPr>
          <w:sz w:val="20"/>
          <w:szCs w:val="20"/>
        </w:rPr>
        <w:t>chyby nedovede opravit ani s pomocí učitele</w:t>
      </w:r>
    </w:p>
    <w:p w:rsidR="00DE5E9F" w:rsidRPr="005A2F3A" w:rsidRDefault="00DE5E9F" w:rsidP="00DE5E9F">
      <w:pPr>
        <w:numPr>
          <w:ilvl w:val="0"/>
          <w:numId w:val="20"/>
        </w:numPr>
        <w:spacing w:line="360" w:lineRule="auto"/>
        <w:jc w:val="both"/>
        <w:rPr>
          <w:sz w:val="20"/>
          <w:szCs w:val="20"/>
        </w:rPr>
      </w:pPr>
      <w:r w:rsidRPr="005A2F3A">
        <w:rPr>
          <w:sz w:val="20"/>
          <w:szCs w:val="20"/>
        </w:rPr>
        <w:t>sebehodnocení není schopen</w:t>
      </w:r>
    </w:p>
    <w:p w:rsidR="00DE5E9F" w:rsidRPr="005A2F3A" w:rsidRDefault="00DE5E9F" w:rsidP="00DE5E9F">
      <w:pPr>
        <w:spacing w:line="360" w:lineRule="auto"/>
        <w:jc w:val="both"/>
        <w:rPr>
          <w:b/>
          <w:sz w:val="20"/>
          <w:szCs w:val="20"/>
        </w:rPr>
      </w:pPr>
      <w:r w:rsidRPr="005A2F3A">
        <w:rPr>
          <w:sz w:val="20"/>
          <w:szCs w:val="20"/>
        </w:rPr>
        <w:br w:type="page"/>
      </w:r>
      <w:r w:rsidRPr="005A2F3A">
        <w:rPr>
          <w:b/>
          <w:sz w:val="20"/>
          <w:szCs w:val="20"/>
        </w:rPr>
        <w:lastRenderedPageBreak/>
        <w:t>Hodnocení a klasifikace žáků - předměty výchovné</w:t>
      </w:r>
    </w:p>
    <w:p w:rsidR="00DE5E9F" w:rsidRPr="005A2F3A" w:rsidRDefault="00DE5E9F" w:rsidP="00DE5E9F">
      <w:pPr>
        <w:spacing w:line="360" w:lineRule="auto"/>
        <w:jc w:val="both"/>
        <w:rPr>
          <w:sz w:val="20"/>
          <w:szCs w:val="20"/>
        </w:rPr>
      </w:pPr>
      <w:r w:rsidRPr="005A2F3A">
        <w:rPr>
          <w:sz w:val="20"/>
          <w:szCs w:val="20"/>
          <w:u w:val="single"/>
        </w:rPr>
        <w:t>Stupeň 1 (výborný)</w:t>
      </w:r>
    </w:p>
    <w:p w:rsidR="00DE5E9F" w:rsidRPr="005A2F3A" w:rsidRDefault="00DE5E9F" w:rsidP="00DE5E9F">
      <w:pPr>
        <w:numPr>
          <w:ilvl w:val="0"/>
          <w:numId w:val="20"/>
        </w:numPr>
        <w:spacing w:line="360" w:lineRule="auto"/>
        <w:jc w:val="both"/>
        <w:rPr>
          <w:sz w:val="20"/>
          <w:szCs w:val="20"/>
        </w:rPr>
      </w:pPr>
      <w:r w:rsidRPr="005A2F3A">
        <w:rPr>
          <w:sz w:val="20"/>
          <w:szCs w:val="20"/>
        </w:rPr>
        <w:t>v činnostech je velmi aktivní se zájmem o umění, estetiku, tělesnou zdatnost</w:t>
      </w:r>
    </w:p>
    <w:p w:rsidR="00DE5E9F" w:rsidRPr="005A2F3A" w:rsidRDefault="00DE5E9F" w:rsidP="00DE5E9F">
      <w:pPr>
        <w:numPr>
          <w:ilvl w:val="0"/>
          <w:numId w:val="20"/>
        </w:numPr>
        <w:spacing w:line="360" w:lineRule="auto"/>
        <w:jc w:val="both"/>
        <w:rPr>
          <w:sz w:val="20"/>
          <w:szCs w:val="20"/>
        </w:rPr>
      </w:pPr>
      <w:r w:rsidRPr="005A2F3A">
        <w:rPr>
          <w:sz w:val="20"/>
          <w:szCs w:val="20"/>
        </w:rPr>
        <w:t>pracuje velmi tvořivě, samostatně, plně využívá osobní předpoklady a velmi úspěšně je rozvíjí v individuálním i kolektivním projevu</w:t>
      </w:r>
    </w:p>
    <w:p w:rsidR="00DE5E9F" w:rsidRPr="005A2F3A" w:rsidRDefault="00DE5E9F" w:rsidP="00DE5E9F">
      <w:pPr>
        <w:numPr>
          <w:ilvl w:val="0"/>
          <w:numId w:val="20"/>
        </w:numPr>
        <w:spacing w:line="360" w:lineRule="auto"/>
        <w:jc w:val="both"/>
        <w:rPr>
          <w:sz w:val="20"/>
          <w:szCs w:val="20"/>
        </w:rPr>
      </w:pPr>
      <w:r w:rsidRPr="005A2F3A">
        <w:rPr>
          <w:sz w:val="20"/>
          <w:szCs w:val="20"/>
        </w:rPr>
        <w:t>jeho projev je esteticky působivý, originální, přesný</w:t>
      </w:r>
    </w:p>
    <w:p w:rsidR="00DE5E9F" w:rsidRPr="005A2F3A" w:rsidRDefault="00DE5E9F" w:rsidP="00DE5E9F">
      <w:pPr>
        <w:spacing w:line="360" w:lineRule="auto"/>
        <w:jc w:val="both"/>
        <w:rPr>
          <w:sz w:val="20"/>
          <w:szCs w:val="20"/>
        </w:rPr>
      </w:pPr>
      <w:r w:rsidRPr="005A2F3A">
        <w:rPr>
          <w:sz w:val="20"/>
          <w:szCs w:val="20"/>
          <w:u w:val="single"/>
        </w:rPr>
        <w:t>Stupeň 2 (chvalitebný)</w:t>
      </w:r>
    </w:p>
    <w:p w:rsidR="00DE5E9F" w:rsidRPr="005A2F3A" w:rsidRDefault="00DE5E9F" w:rsidP="00DE5E9F">
      <w:pPr>
        <w:numPr>
          <w:ilvl w:val="0"/>
          <w:numId w:val="20"/>
        </w:numPr>
        <w:spacing w:line="360" w:lineRule="auto"/>
        <w:jc w:val="both"/>
        <w:rPr>
          <w:sz w:val="20"/>
          <w:szCs w:val="20"/>
        </w:rPr>
      </w:pPr>
      <w:r w:rsidRPr="005A2F3A">
        <w:rPr>
          <w:sz w:val="20"/>
          <w:szCs w:val="20"/>
        </w:rPr>
        <w:t xml:space="preserve">v činnostech je aktivní, převážně samostatný </w:t>
      </w:r>
    </w:p>
    <w:p w:rsidR="00DE5E9F" w:rsidRPr="005A2F3A" w:rsidRDefault="00DE5E9F" w:rsidP="00DE5E9F">
      <w:pPr>
        <w:numPr>
          <w:ilvl w:val="0"/>
          <w:numId w:val="20"/>
        </w:numPr>
        <w:spacing w:line="360" w:lineRule="auto"/>
        <w:jc w:val="both"/>
        <w:rPr>
          <w:sz w:val="20"/>
          <w:szCs w:val="20"/>
        </w:rPr>
      </w:pPr>
      <w:r w:rsidRPr="005A2F3A">
        <w:rPr>
          <w:sz w:val="20"/>
          <w:szCs w:val="20"/>
        </w:rPr>
        <w:t>má zájem o umění, estetiku, tělesnou zdatnost</w:t>
      </w:r>
    </w:p>
    <w:p w:rsidR="00DE5E9F" w:rsidRPr="005A2F3A" w:rsidRDefault="00DE5E9F" w:rsidP="00DE5E9F">
      <w:pPr>
        <w:numPr>
          <w:ilvl w:val="0"/>
          <w:numId w:val="20"/>
        </w:numPr>
        <w:spacing w:line="360" w:lineRule="auto"/>
        <w:jc w:val="both"/>
        <w:rPr>
          <w:sz w:val="20"/>
          <w:szCs w:val="20"/>
        </w:rPr>
      </w:pPr>
      <w:r w:rsidRPr="005A2F3A">
        <w:rPr>
          <w:sz w:val="20"/>
          <w:szCs w:val="20"/>
        </w:rPr>
        <w:t>úspěšně rozvíjí své osobní předpoklady</w:t>
      </w:r>
    </w:p>
    <w:p w:rsidR="00DE5E9F" w:rsidRPr="005A2F3A" w:rsidRDefault="00DE5E9F" w:rsidP="00DE5E9F">
      <w:pPr>
        <w:numPr>
          <w:ilvl w:val="0"/>
          <w:numId w:val="20"/>
        </w:numPr>
        <w:spacing w:line="360" w:lineRule="auto"/>
        <w:jc w:val="both"/>
        <w:rPr>
          <w:sz w:val="20"/>
          <w:szCs w:val="20"/>
        </w:rPr>
      </w:pPr>
      <w:r w:rsidRPr="005A2F3A">
        <w:rPr>
          <w:sz w:val="20"/>
          <w:szCs w:val="20"/>
        </w:rPr>
        <w:t>jeho projev má menší nedostatky</w:t>
      </w:r>
    </w:p>
    <w:p w:rsidR="00DE5E9F" w:rsidRPr="005A2F3A" w:rsidRDefault="00DE5E9F" w:rsidP="00DE5E9F">
      <w:pPr>
        <w:spacing w:line="360" w:lineRule="auto"/>
        <w:jc w:val="both"/>
        <w:rPr>
          <w:sz w:val="20"/>
          <w:szCs w:val="20"/>
        </w:rPr>
      </w:pPr>
      <w:r w:rsidRPr="005A2F3A">
        <w:rPr>
          <w:sz w:val="20"/>
          <w:szCs w:val="20"/>
          <w:u w:val="single"/>
        </w:rPr>
        <w:t>Stupeň 3 (dobrý)</w:t>
      </w:r>
    </w:p>
    <w:p w:rsidR="00DE5E9F" w:rsidRPr="005A2F3A" w:rsidRDefault="00DE5E9F" w:rsidP="00DE5E9F">
      <w:pPr>
        <w:numPr>
          <w:ilvl w:val="0"/>
          <w:numId w:val="20"/>
        </w:numPr>
        <w:spacing w:line="360" w:lineRule="auto"/>
        <w:jc w:val="both"/>
        <w:rPr>
          <w:sz w:val="20"/>
          <w:szCs w:val="20"/>
        </w:rPr>
      </w:pPr>
      <w:r w:rsidRPr="005A2F3A">
        <w:rPr>
          <w:sz w:val="20"/>
          <w:szCs w:val="20"/>
        </w:rPr>
        <w:t>v činnostech je méně aktivní, méně samostatný a pohotový, občas i pasivní</w:t>
      </w:r>
    </w:p>
    <w:p w:rsidR="00DE5E9F" w:rsidRPr="005A2F3A" w:rsidRDefault="00DE5E9F" w:rsidP="00DE5E9F">
      <w:pPr>
        <w:numPr>
          <w:ilvl w:val="0"/>
          <w:numId w:val="20"/>
        </w:numPr>
        <w:spacing w:line="360" w:lineRule="auto"/>
        <w:jc w:val="both"/>
        <w:rPr>
          <w:sz w:val="20"/>
          <w:szCs w:val="20"/>
        </w:rPr>
      </w:pPr>
      <w:r w:rsidRPr="005A2F3A">
        <w:rPr>
          <w:sz w:val="20"/>
          <w:szCs w:val="20"/>
        </w:rPr>
        <w:t>nevyužívá dostatečně své schopnosti v individuálním a kolektivním projevu</w:t>
      </w:r>
    </w:p>
    <w:p w:rsidR="00DE5E9F" w:rsidRPr="005A2F3A" w:rsidRDefault="00DE5E9F" w:rsidP="00DE5E9F">
      <w:pPr>
        <w:numPr>
          <w:ilvl w:val="0"/>
          <w:numId w:val="20"/>
        </w:numPr>
        <w:spacing w:line="360" w:lineRule="auto"/>
        <w:jc w:val="both"/>
        <w:rPr>
          <w:sz w:val="20"/>
          <w:szCs w:val="20"/>
        </w:rPr>
      </w:pPr>
      <w:r w:rsidRPr="005A2F3A">
        <w:rPr>
          <w:sz w:val="20"/>
          <w:szCs w:val="20"/>
        </w:rPr>
        <w:t>nemá aktivní zájem o umění, estetiku, tělesnou zdatnost</w:t>
      </w:r>
    </w:p>
    <w:p w:rsidR="00DE5E9F" w:rsidRPr="005A2F3A" w:rsidRDefault="00DE5E9F" w:rsidP="00DE5E9F">
      <w:pPr>
        <w:numPr>
          <w:ilvl w:val="0"/>
          <w:numId w:val="20"/>
        </w:numPr>
        <w:spacing w:line="360" w:lineRule="auto"/>
        <w:jc w:val="both"/>
        <w:rPr>
          <w:sz w:val="20"/>
          <w:szCs w:val="20"/>
        </w:rPr>
      </w:pPr>
      <w:r w:rsidRPr="005A2F3A">
        <w:rPr>
          <w:sz w:val="20"/>
          <w:szCs w:val="20"/>
        </w:rPr>
        <w:t>jeho projev je málo působivý, dopouští se v něm chyb, potřebuje pomoc učitele</w:t>
      </w:r>
    </w:p>
    <w:p w:rsidR="00DE5E9F" w:rsidRPr="005A2F3A" w:rsidRDefault="00DE5E9F" w:rsidP="00DE5E9F">
      <w:pPr>
        <w:spacing w:line="360" w:lineRule="auto"/>
        <w:jc w:val="both"/>
        <w:rPr>
          <w:sz w:val="20"/>
          <w:szCs w:val="20"/>
        </w:rPr>
      </w:pPr>
      <w:r w:rsidRPr="005A2F3A">
        <w:rPr>
          <w:sz w:val="20"/>
          <w:szCs w:val="20"/>
          <w:u w:val="single"/>
        </w:rPr>
        <w:t>Stupeň 4 (dostatečný)</w:t>
      </w:r>
    </w:p>
    <w:p w:rsidR="00DE5E9F" w:rsidRPr="005A2F3A" w:rsidRDefault="00DE5E9F" w:rsidP="00DE5E9F">
      <w:pPr>
        <w:numPr>
          <w:ilvl w:val="0"/>
          <w:numId w:val="20"/>
        </w:numPr>
        <w:spacing w:line="360" w:lineRule="auto"/>
        <w:jc w:val="both"/>
        <w:rPr>
          <w:sz w:val="20"/>
          <w:szCs w:val="20"/>
        </w:rPr>
      </w:pPr>
      <w:r w:rsidRPr="005A2F3A">
        <w:rPr>
          <w:sz w:val="20"/>
          <w:szCs w:val="20"/>
        </w:rPr>
        <w:t>v činnostech je málo tvořivý, často pasivní</w:t>
      </w:r>
    </w:p>
    <w:p w:rsidR="00DE5E9F" w:rsidRPr="005A2F3A" w:rsidRDefault="00DE5E9F" w:rsidP="00DE5E9F">
      <w:pPr>
        <w:numPr>
          <w:ilvl w:val="0"/>
          <w:numId w:val="20"/>
        </w:numPr>
        <w:spacing w:line="360" w:lineRule="auto"/>
        <w:jc w:val="both"/>
        <w:rPr>
          <w:sz w:val="20"/>
          <w:szCs w:val="20"/>
        </w:rPr>
      </w:pPr>
      <w:r w:rsidRPr="005A2F3A">
        <w:rPr>
          <w:sz w:val="20"/>
          <w:szCs w:val="20"/>
        </w:rPr>
        <w:t>rozvoj jeho schopností a jeho projev jsou málo uspokojivé</w:t>
      </w:r>
    </w:p>
    <w:p w:rsidR="00DE5E9F" w:rsidRPr="005A2F3A" w:rsidRDefault="00DE5E9F" w:rsidP="00DE5E9F">
      <w:pPr>
        <w:numPr>
          <w:ilvl w:val="0"/>
          <w:numId w:val="20"/>
        </w:numPr>
        <w:spacing w:line="360" w:lineRule="auto"/>
        <w:jc w:val="both"/>
        <w:rPr>
          <w:sz w:val="20"/>
          <w:szCs w:val="20"/>
        </w:rPr>
      </w:pPr>
      <w:r w:rsidRPr="005A2F3A">
        <w:rPr>
          <w:sz w:val="20"/>
          <w:szCs w:val="20"/>
        </w:rPr>
        <w:t>své dovednosti aplikuje jen se značnou pomocí učitele</w:t>
      </w:r>
    </w:p>
    <w:p w:rsidR="00DE5E9F" w:rsidRPr="005A2F3A" w:rsidRDefault="00DE5E9F" w:rsidP="00DE5E9F">
      <w:pPr>
        <w:numPr>
          <w:ilvl w:val="0"/>
          <w:numId w:val="20"/>
        </w:numPr>
        <w:spacing w:line="360" w:lineRule="auto"/>
        <w:jc w:val="both"/>
        <w:rPr>
          <w:sz w:val="20"/>
          <w:szCs w:val="20"/>
        </w:rPr>
      </w:pPr>
      <w:r w:rsidRPr="005A2F3A">
        <w:rPr>
          <w:sz w:val="20"/>
          <w:szCs w:val="20"/>
        </w:rPr>
        <w:t>projevuje velmi malý zájem a snahu</w:t>
      </w:r>
    </w:p>
    <w:p w:rsidR="00DE5E9F" w:rsidRPr="005A2F3A" w:rsidRDefault="00DE5E9F" w:rsidP="00DE5E9F">
      <w:pPr>
        <w:spacing w:line="360" w:lineRule="auto"/>
        <w:jc w:val="both"/>
        <w:rPr>
          <w:sz w:val="20"/>
          <w:szCs w:val="20"/>
        </w:rPr>
      </w:pPr>
      <w:r w:rsidRPr="005A2F3A">
        <w:rPr>
          <w:sz w:val="20"/>
          <w:szCs w:val="20"/>
          <w:u w:val="single"/>
        </w:rPr>
        <w:t>Stupeň 5 (nedostatečný)</w:t>
      </w:r>
    </w:p>
    <w:p w:rsidR="00DE5E9F" w:rsidRPr="005A2F3A" w:rsidRDefault="00DE5E9F" w:rsidP="00DE5E9F">
      <w:pPr>
        <w:numPr>
          <w:ilvl w:val="0"/>
          <w:numId w:val="20"/>
        </w:numPr>
        <w:spacing w:line="360" w:lineRule="auto"/>
        <w:jc w:val="both"/>
        <w:rPr>
          <w:sz w:val="20"/>
          <w:szCs w:val="20"/>
        </w:rPr>
      </w:pPr>
      <w:r w:rsidRPr="005A2F3A">
        <w:rPr>
          <w:sz w:val="20"/>
          <w:szCs w:val="20"/>
        </w:rPr>
        <w:t>v činnostech je pasivní</w:t>
      </w:r>
    </w:p>
    <w:p w:rsidR="00DE5E9F" w:rsidRPr="005A2F3A" w:rsidRDefault="00DE5E9F" w:rsidP="00DE5E9F">
      <w:pPr>
        <w:numPr>
          <w:ilvl w:val="0"/>
          <w:numId w:val="20"/>
        </w:numPr>
        <w:spacing w:line="360" w:lineRule="auto"/>
        <w:jc w:val="both"/>
        <w:rPr>
          <w:sz w:val="20"/>
          <w:szCs w:val="20"/>
        </w:rPr>
      </w:pPr>
      <w:r w:rsidRPr="005A2F3A">
        <w:rPr>
          <w:sz w:val="20"/>
          <w:szCs w:val="20"/>
        </w:rPr>
        <w:t>rozvoj jeho schopností i jeho projev jsou neuspokojivé</w:t>
      </w:r>
    </w:p>
    <w:p w:rsidR="00DE5E9F" w:rsidRPr="005A2F3A" w:rsidRDefault="00DE5E9F" w:rsidP="00DE5E9F">
      <w:pPr>
        <w:numPr>
          <w:ilvl w:val="0"/>
          <w:numId w:val="20"/>
        </w:numPr>
        <w:spacing w:line="360" w:lineRule="auto"/>
        <w:jc w:val="both"/>
        <w:rPr>
          <w:sz w:val="20"/>
          <w:szCs w:val="20"/>
        </w:rPr>
      </w:pPr>
      <w:r w:rsidRPr="005A2F3A">
        <w:rPr>
          <w:sz w:val="20"/>
          <w:szCs w:val="20"/>
        </w:rPr>
        <w:t>minimální osvojené dovednosti nedovede aplikovat</w:t>
      </w:r>
    </w:p>
    <w:p w:rsidR="00DE5E9F" w:rsidRPr="005A2F3A" w:rsidRDefault="00DE5E9F" w:rsidP="00DE5E9F">
      <w:pPr>
        <w:numPr>
          <w:ilvl w:val="0"/>
          <w:numId w:val="20"/>
        </w:numPr>
        <w:spacing w:line="360" w:lineRule="auto"/>
        <w:jc w:val="both"/>
        <w:rPr>
          <w:b/>
          <w:sz w:val="20"/>
          <w:szCs w:val="20"/>
        </w:rPr>
      </w:pPr>
      <w:r w:rsidRPr="005A2F3A">
        <w:rPr>
          <w:sz w:val="20"/>
          <w:szCs w:val="20"/>
        </w:rPr>
        <w:t>neprojevuje žádný zájem a snahu</w:t>
      </w:r>
    </w:p>
    <w:p w:rsidR="00DE5E9F" w:rsidRPr="005A2F3A" w:rsidRDefault="00DE5E9F" w:rsidP="00DE5E9F">
      <w:pPr>
        <w:spacing w:line="360" w:lineRule="auto"/>
        <w:jc w:val="both"/>
        <w:rPr>
          <w:sz w:val="20"/>
          <w:szCs w:val="20"/>
        </w:rPr>
      </w:pPr>
      <w:r w:rsidRPr="005A2F3A">
        <w:rPr>
          <w:sz w:val="20"/>
          <w:szCs w:val="20"/>
        </w:rPr>
        <w:t xml:space="preserve">Těžce zdravotně postižený žák, který nezvládá </w:t>
      </w:r>
      <w:proofErr w:type="spellStart"/>
      <w:r w:rsidRPr="005A2F3A">
        <w:rPr>
          <w:sz w:val="20"/>
          <w:szCs w:val="20"/>
        </w:rPr>
        <w:t>Hv</w:t>
      </w:r>
      <w:proofErr w:type="spellEnd"/>
      <w:r w:rsidRPr="005A2F3A">
        <w:rPr>
          <w:sz w:val="20"/>
          <w:szCs w:val="20"/>
        </w:rPr>
        <w:t xml:space="preserve">, </w:t>
      </w:r>
      <w:proofErr w:type="spellStart"/>
      <w:r w:rsidRPr="005A2F3A">
        <w:rPr>
          <w:sz w:val="20"/>
          <w:szCs w:val="20"/>
        </w:rPr>
        <w:t>Pv</w:t>
      </w:r>
      <w:proofErr w:type="spellEnd"/>
      <w:r w:rsidRPr="005A2F3A">
        <w:rPr>
          <w:sz w:val="20"/>
          <w:szCs w:val="20"/>
        </w:rPr>
        <w:t xml:space="preserve">, </w:t>
      </w:r>
      <w:proofErr w:type="spellStart"/>
      <w:r w:rsidRPr="005A2F3A">
        <w:rPr>
          <w:sz w:val="20"/>
          <w:szCs w:val="20"/>
        </w:rPr>
        <w:t>Vv</w:t>
      </w:r>
      <w:proofErr w:type="spellEnd"/>
      <w:r w:rsidRPr="005A2F3A">
        <w:rPr>
          <w:sz w:val="20"/>
          <w:szCs w:val="20"/>
        </w:rPr>
        <w:t xml:space="preserve">, </w:t>
      </w:r>
      <w:proofErr w:type="spellStart"/>
      <w:r w:rsidRPr="005A2F3A">
        <w:rPr>
          <w:sz w:val="20"/>
          <w:szCs w:val="20"/>
        </w:rPr>
        <w:t>Tv</w:t>
      </w:r>
      <w:proofErr w:type="spellEnd"/>
      <w:r w:rsidRPr="005A2F3A">
        <w:rPr>
          <w:sz w:val="20"/>
          <w:szCs w:val="20"/>
        </w:rPr>
        <w:t xml:space="preserve"> ani s dopomocí, není z těchto předmětů klasifikován a na vysvědčení má uvedeno </w:t>
      </w:r>
      <w:r w:rsidRPr="005A2F3A">
        <w:rPr>
          <w:sz w:val="20"/>
          <w:szCs w:val="20"/>
          <w:u w:val="single"/>
        </w:rPr>
        <w:t>uvolněn(a)</w:t>
      </w:r>
      <w:r w:rsidRPr="005A2F3A">
        <w:rPr>
          <w:sz w:val="20"/>
          <w:szCs w:val="20"/>
        </w:rPr>
        <w:t xml:space="preserve"> - § 50, </w:t>
      </w:r>
      <w:proofErr w:type="gramStart"/>
      <w:r w:rsidRPr="005A2F3A">
        <w:rPr>
          <w:sz w:val="20"/>
          <w:szCs w:val="20"/>
        </w:rPr>
        <w:t>odst.2 školského</w:t>
      </w:r>
      <w:proofErr w:type="gramEnd"/>
      <w:r w:rsidRPr="005A2F3A">
        <w:rPr>
          <w:sz w:val="20"/>
          <w:szCs w:val="20"/>
        </w:rPr>
        <w:t xml:space="preserve"> zákona.</w:t>
      </w:r>
    </w:p>
    <w:p w:rsidR="00DE5E9F" w:rsidRPr="005A2F3A" w:rsidRDefault="00DE5E9F" w:rsidP="00DE5E9F">
      <w:pPr>
        <w:spacing w:line="360" w:lineRule="auto"/>
        <w:jc w:val="both"/>
        <w:rPr>
          <w:b/>
          <w:sz w:val="20"/>
          <w:szCs w:val="20"/>
        </w:rPr>
      </w:pPr>
    </w:p>
    <w:p w:rsidR="00DE5E9F" w:rsidRPr="005A2F3A" w:rsidRDefault="00DE5E9F" w:rsidP="00DE5E9F">
      <w:pPr>
        <w:spacing w:line="360" w:lineRule="auto"/>
        <w:jc w:val="both"/>
        <w:rPr>
          <w:b/>
          <w:sz w:val="20"/>
          <w:szCs w:val="20"/>
        </w:rPr>
      </w:pPr>
      <w:r w:rsidRPr="005A2F3A">
        <w:rPr>
          <w:b/>
          <w:sz w:val="20"/>
          <w:szCs w:val="20"/>
        </w:rPr>
        <w:t>Hodnocení práce v zájmových útvarech:</w:t>
      </w:r>
    </w:p>
    <w:p w:rsidR="00DE5E9F" w:rsidRPr="005A2F3A" w:rsidRDefault="00DE5E9F" w:rsidP="00DE5E9F">
      <w:pPr>
        <w:numPr>
          <w:ilvl w:val="0"/>
          <w:numId w:val="19"/>
        </w:numPr>
        <w:spacing w:line="360" w:lineRule="auto"/>
        <w:jc w:val="both"/>
        <w:rPr>
          <w:sz w:val="20"/>
          <w:szCs w:val="20"/>
          <w:u w:val="single"/>
        </w:rPr>
      </w:pPr>
      <w:proofErr w:type="gramStart"/>
      <w:r w:rsidRPr="005A2F3A">
        <w:rPr>
          <w:sz w:val="20"/>
          <w:szCs w:val="20"/>
          <w:u w:val="single"/>
        </w:rPr>
        <w:t>pracoval(a) úspěšně</w:t>
      </w:r>
      <w:proofErr w:type="gramEnd"/>
    </w:p>
    <w:p w:rsidR="00DE5E9F" w:rsidRPr="005A2F3A" w:rsidRDefault="00DE5E9F" w:rsidP="00DE5E9F">
      <w:pPr>
        <w:numPr>
          <w:ilvl w:val="0"/>
          <w:numId w:val="19"/>
        </w:numPr>
        <w:spacing w:line="360" w:lineRule="auto"/>
        <w:jc w:val="both"/>
        <w:rPr>
          <w:sz w:val="20"/>
          <w:szCs w:val="20"/>
          <w:u w:val="single"/>
        </w:rPr>
      </w:pPr>
      <w:proofErr w:type="gramStart"/>
      <w:r w:rsidRPr="005A2F3A">
        <w:rPr>
          <w:sz w:val="20"/>
          <w:szCs w:val="20"/>
          <w:u w:val="single"/>
        </w:rPr>
        <w:t>pracoval(a)</w:t>
      </w:r>
      <w:proofErr w:type="gramEnd"/>
    </w:p>
    <w:p w:rsidR="00DE5E9F" w:rsidRPr="005A2F3A" w:rsidRDefault="00DE5E9F" w:rsidP="00DE5E9F">
      <w:pPr>
        <w:spacing w:line="360" w:lineRule="auto"/>
        <w:jc w:val="both"/>
        <w:rPr>
          <w:b/>
          <w:sz w:val="20"/>
          <w:szCs w:val="20"/>
        </w:rPr>
      </w:pPr>
    </w:p>
    <w:p w:rsidR="00DE5E9F" w:rsidRPr="005A2F3A" w:rsidRDefault="00DE5E9F" w:rsidP="00DE5E9F">
      <w:pPr>
        <w:spacing w:line="360" w:lineRule="auto"/>
        <w:jc w:val="both"/>
        <w:rPr>
          <w:sz w:val="20"/>
          <w:szCs w:val="20"/>
        </w:rPr>
      </w:pPr>
      <w:r w:rsidRPr="005A2F3A">
        <w:rPr>
          <w:b/>
          <w:sz w:val="20"/>
          <w:szCs w:val="20"/>
        </w:rPr>
        <w:t xml:space="preserve">Celkové hodnocení žáka </w:t>
      </w:r>
      <w:r w:rsidRPr="005A2F3A">
        <w:rPr>
          <w:sz w:val="20"/>
          <w:szCs w:val="20"/>
        </w:rPr>
        <w:t>se na vysvědčení vyjadřuje:</w:t>
      </w:r>
    </w:p>
    <w:p w:rsidR="00DE5E9F" w:rsidRPr="005A2F3A" w:rsidRDefault="00DE5E9F" w:rsidP="00DE5E9F">
      <w:pPr>
        <w:spacing w:line="360" w:lineRule="auto"/>
        <w:jc w:val="both"/>
        <w:rPr>
          <w:b/>
          <w:i/>
          <w:sz w:val="20"/>
          <w:szCs w:val="20"/>
        </w:rPr>
      </w:pPr>
      <w:r w:rsidRPr="005A2F3A">
        <w:rPr>
          <w:b/>
          <w:i/>
          <w:sz w:val="20"/>
          <w:szCs w:val="20"/>
        </w:rPr>
        <w:t xml:space="preserve">na 1. stupni: </w:t>
      </w:r>
    </w:p>
    <w:p w:rsidR="00DE5E9F" w:rsidRPr="005A2F3A" w:rsidRDefault="00DE5E9F" w:rsidP="00DE5E9F">
      <w:pPr>
        <w:numPr>
          <w:ilvl w:val="0"/>
          <w:numId w:val="17"/>
        </w:numPr>
        <w:spacing w:line="360" w:lineRule="auto"/>
        <w:jc w:val="both"/>
        <w:rPr>
          <w:sz w:val="20"/>
          <w:szCs w:val="20"/>
        </w:rPr>
      </w:pPr>
      <w:proofErr w:type="gramStart"/>
      <w:r w:rsidRPr="005A2F3A">
        <w:rPr>
          <w:sz w:val="20"/>
          <w:szCs w:val="20"/>
          <w:u w:val="single"/>
        </w:rPr>
        <w:t>prospěl(a) s vyznamenáním</w:t>
      </w:r>
      <w:proofErr w:type="gramEnd"/>
      <w:r w:rsidRPr="005A2F3A">
        <w:rPr>
          <w:sz w:val="20"/>
          <w:szCs w:val="20"/>
        </w:rPr>
        <w:t xml:space="preserve"> – není-li v žádném z povinných předmětů stanovených školním vzdělávacím programem hodnocen na vysvědčení stupněm prospěchu horším než 2 – chvalitebným, průměr stupňů prospěchu v povinných předmětech není vyšší než 1,5 a jeho chování je hodnoceno stupněm velmi dobré</w:t>
      </w:r>
    </w:p>
    <w:p w:rsidR="00DE5E9F" w:rsidRPr="005A2F3A" w:rsidRDefault="00DE5E9F" w:rsidP="00DE5E9F">
      <w:pPr>
        <w:numPr>
          <w:ilvl w:val="0"/>
          <w:numId w:val="17"/>
        </w:numPr>
        <w:spacing w:line="360" w:lineRule="auto"/>
        <w:jc w:val="both"/>
        <w:rPr>
          <w:sz w:val="20"/>
          <w:szCs w:val="20"/>
          <w:u w:val="single"/>
        </w:rPr>
      </w:pPr>
      <w:proofErr w:type="gramStart"/>
      <w:r w:rsidRPr="005A2F3A">
        <w:rPr>
          <w:sz w:val="20"/>
          <w:szCs w:val="20"/>
          <w:u w:val="single"/>
        </w:rPr>
        <w:lastRenderedPageBreak/>
        <w:t>prospěl(a)</w:t>
      </w:r>
      <w:r w:rsidRPr="005A2F3A">
        <w:rPr>
          <w:sz w:val="20"/>
          <w:szCs w:val="20"/>
        </w:rPr>
        <w:t xml:space="preserve"> – není</w:t>
      </w:r>
      <w:proofErr w:type="gramEnd"/>
      <w:r w:rsidRPr="005A2F3A">
        <w:rPr>
          <w:sz w:val="20"/>
          <w:szCs w:val="20"/>
        </w:rPr>
        <w:t>-li v žádném z povinných předmětů stanovených školním vzdělávacím programem hodnocen na vysvědčení stupněm prospěchu 5 - nedostatečný</w:t>
      </w:r>
    </w:p>
    <w:p w:rsidR="00DE5E9F" w:rsidRPr="005A2F3A" w:rsidRDefault="00DE5E9F" w:rsidP="00DE5E9F">
      <w:pPr>
        <w:numPr>
          <w:ilvl w:val="0"/>
          <w:numId w:val="17"/>
        </w:numPr>
        <w:spacing w:line="360" w:lineRule="auto"/>
        <w:jc w:val="both"/>
        <w:rPr>
          <w:sz w:val="20"/>
          <w:szCs w:val="20"/>
          <w:u w:val="single"/>
        </w:rPr>
      </w:pPr>
      <w:r w:rsidRPr="005A2F3A">
        <w:rPr>
          <w:sz w:val="20"/>
          <w:szCs w:val="20"/>
          <w:u w:val="single"/>
        </w:rPr>
        <w:t>neprospěl(a)</w:t>
      </w:r>
      <w:r w:rsidRPr="005A2F3A">
        <w:rPr>
          <w:sz w:val="20"/>
          <w:szCs w:val="20"/>
        </w:rPr>
        <w:t xml:space="preserve"> – je-li v některém z povinných předmětů stanovených školním vzdělávacím programem hodnocen na vysvědčení stupněm prospěchu  5 – nedostatečný, nebo není-</w:t>
      </w:r>
      <w:proofErr w:type="gramStart"/>
      <w:r w:rsidRPr="005A2F3A">
        <w:rPr>
          <w:sz w:val="20"/>
          <w:szCs w:val="20"/>
        </w:rPr>
        <w:t>li  z něho</w:t>
      </w:r>
      <w:proofErr w:type="gramEnd"/>
      <w:r w:rsidRPr="005A2F3A">
        <w:rPr>
          <w:sz w:val="20"/>
          <w:szCs w:val="20"/>
        </w:rPr>
        <w:t xml:space="preserve"> hodnocen na konci 2. pololetí</w:t>
      </w:r>
    </w:p>
    <w:p w:rsidR="00DE5E9F" w:rsidRPr="005A2F3A" w:rsidRDefault="00DE5E9F" w:rsidP="00DE5E9F">
      <w:pPr>
        <w:numPr>
          <w:ilvl w:val="0"/>
          <w:numId w:val="17"/>
        </w:numPr>
        <w:spacing w:line="360" w:lineRule="auto"/>
        <w:jc w:val="both"/>
        <w:rPr>
          <w:sz w:val="20"/>
          <w:szCs w:val="20"/>
          <w:u w:val="single"/>
        </w:rPr>
      </w:pPr>
      <w:proofErr w:type="gramStart"/>
      <w:r w:rsidRPr="005A2F3A">
        <w:rPr>
          <w:sz w:val="20"/>
          <w:szCs w:val="20"/>
          <w:u w:val="single"/>
        </w:rPr>
        <w:t>nehodnocen(a)</w:t>
      </w:r>
      <w:r w:rsidRPr="005A2F3A">
        <w:rPr>
          <w:sz w:val="20"/>
          <w:szCs w:val="20"/>
        </w:rPr>
        <w:t xml:space="preserve"> – není</w:t>
      </w:r>
      <w:proofErr w:type="gramEnd"/>
      <w:r w:rsidRPr="005A2F3A">
        <w:rPr>
          <w:sz w:val="20"/>
          <w:szCs w:val="20"/>
        </w:rPr>
        <w:t>-li možné žáka hodnotit z některého z povinných předmětů stanovených ŠVP na konci 1. pololetí</w:t>
      </w:r>
    </w:p>
    <w:p w:rsidR="00DE5E9F" w:rsidRPr="005A2F3A" w:rsidRDefault="00DE5E9F" w:rsidP="00DE5E9F">
      <w:pPr>
        <w:spacing w:line="360" w:lineRule="auto"/>
        <w:jc w:val="both"/>
        <w:rPr>
          <w:b/>
          <w:i/>
          <w:sz w:val="20"/>
          <w:szCs w:val="20"/>
        </w:rPr>
      </w:pPr>
      <w:r w:rsidRPr="005A2F3A">
        <w:rPr>
          <w:b/>
          <w:i/>
          <w:sz w:val="20"/>
          <w:szCs w:val="20"/>
        </w:rPr>
        <w:t>na 2. stupni:</w:t>
      </w:r>
    </w:p>
    <w:p w:rsidR="00DE5E9F" w:rsidRPr="005A2F3A" w:rsidRDefault="00DE5E9F" w:rsidP="00DE5E9F">
      <w:pPr>
        <w:numPr>
          <w:ilvl w:val="0"/>
          <w:numId w:val="18"/>
        </w:numPr>
        <w:spacing w:line="360" w:lineRule="auto"/>
        <w:jc w:val="both"/>
        <w:rPr>
          <w:sz w:val="20"/>
          <w:szCs w:val="20"/>
        </w:rPr>
      </w:pPr>
      <w:proofErr w:type="gramStart"/>
      <w:r w:rsidRPr="005A2F3A">
        <w:rPr>
          <w:sz w:val="20"/>
          <w:szCs w:val="20"/>
          <w:u w:val="single"/>
        </w:rPr>
        <w:t>prospěl(a) s vyznamenáním</w:t>
      </w:r>
      <w:proofErr w:type="gramEnd"/>
      <w:r w:rsidRPr="005A2F3A">
        <w:rPr>
          <w:sz w:val="20"/>
          <w:szCs w:val="20"/>
        </w:rPr>
        <w:t xml:space="preserve"> – není-li v žádném z povinných předmětů stanovených školním vzdělávacím programem hodnocen na vysvědčení stupněm prospěchu horším než 2 – chvalitebným, průměr stupňů prospěchu v povinných předmětech není vyšší než 1,5 a jeho chování je hodnoceno stupněm velmi dobré</w:t>
      </w:r>
    </w:p>
    <w:p w:rsidR="00DE5E9F" w:rsidRPr="005A2F3A" w:rsidRDefault="00DE5E9F" w:rsidP="00DE5E9F">
      <w:pPr>
        <w:numPr>
          <w:ilvl w:val="0"/>
          <w:numId w:val="18"/>
        </w:numPr>
        <w:spacing w:line="360" w:lineRule="auto"/>
        <w:jc w:val="both"/>
        <w:rPr>
          <w:sz w:val="20"/>
          <w:szCs w:val="20"/>
          <w:u w:val="single"/>
        </w:rPr>
      </w:pPr>
      <w:proofErr w:type="gramStart"/>
      <w:r w:rsidRPr="005A2F3A">
        <w:rPr>
          <w:sz w:val="20"/>
          <w:szCs w:val="20"/>
          <w:u w:val="single"/>
        </w:rPr>
        <w:t>prospěl(a)</w:t>
      </w:r>
      <w:r w:rsidRPr="005A2F3A">
        <w:rPr>
          <w:sz w:val="20"/>
          <w:szCs w:val="20"/>
        </w:rPr>
        <w:t xml:space="preserve"> – není</w:t>
      </w:r>
      <w:proofErr w:type="gramEnd"/>
      <w:r w:rsidRPr="005A2F3A">
        <w:rPr>
          <w:sz w:val="20"/>
          <w:szCs w:val="20"/>
        </w:rPr>
        <w:t>-li v žádném z povinných předmětů stanovených školním vzdělávacím programem hodnocen na vysvědčení stupněm prospěchu 5 - nedostatečný</w:t>
      </w:r>
    </w:p>
    <w:p w:rsidR="00DE5E9F" w:rsidRPr="005A2F3A" w:rsidRDefault="00DE5E9F" w:rsidP="00DE5E9F">
      <w:pPr>
        <w:numPr>
          <w:ilvl w:val="0"/>
          <w:numId w:val="18"/>
        </w:numPr>
        <w:spacing w:line="360" w:lineRule="auto"/>
        <w:jc w:val="both"/>
        <w:rPr>
          <w:sz w:val="20"/>
          <w:szCs w:val="20"/>
          <w:u w:val="single"/>
        </w:rPr>
      </w:pPr>
      <w:r w:rsidRPr="005A2F3A">
        <w:rPr>
          <w:sz w:val="20"/>
          <w:szCs w:val="20"/>
          <w:u w:val="single"/>
        </w:rPr>
        <w:t>neprospěl(a)</w:t>
      </w:r>
      <w:r w:rsidRPr="005A2F3A">
        <w:rPr>
          <w:sz w:val="20"/>
          <w:szCs w:val="20"/>
        </w:rPr>
        <w:t xml:space="preserve"> – je-li v některém z povinných předmětů stanovených školním vzdělávacím programem hodnocen na vysvědčení stupněm prospěchu  5 – nedostatečný, nebo není-</w:t>
      </w:r>
      <w:proofErr w:type="gramStart"/>
      <w:r w:rsidRPr="005A2F3A">
        <w:rPr>
          <w:sz w:val="20"/>
          <w:szCs w:val="20"/>
        </w:rPr>
        <w:t>li  z něho</w:t>
      </w:r>
      <w:proofErr w:type="gramEnd"/>
      <w:r w:rsidRPr="005A2F3A">
        <w:rPr>
          <w:sz w:val="20"/>
          <w:szCs w:val="20"/>
        </w:rPr>
        <w:t xml:space="preserve"> hodnocen na konci 2. pololetí</w:t>
      </w:r>
    </w:p>
    <w:p w:rsidR="00DE5E9F" w:rsidRPr="005A2F3A" w:rsidRDefault="00DE5E9F" w:rsidP="00DE5E9F">
      <w:pPr>
        <w:numPr>
          <w:ilvl w:val="0"/>
          <w:numId w:val="18"/>
        </w:numPr>
        <w:spacing w:line="360" w:lineRule="auto"/>
        <w:jc w:val="both"/>
        <w:rPr>
          <w:sz w:val="20"/>
          <w:szCs w:val="20"/>
          <w:u w:val="single"/>
        </w:rPr>
      </w:pPr>
      <w:proofErr w:type="gramStart"/>
      <w:r w:rsidRPr="005A2F3A">
        <w:rPr>
          <w:sz w:val="20"/>
          <w:szCs w:val="20"/>
          <w:u w:val="single"/>
        </w:rPr>
        <w:t>nehodnocen(a)</w:t>
      </w:r>
      <w:r w:rsidRPr="005A2F3A">
        <w:rPr>
          <w:sz w:val="20"/>
          <w:szCs w:val="20"/>
        </w:rPr>
        <w:t xml:space="preserve"> – není</w:t>
      </w:r>
      <w:proofErr w:type="gramEnd"/>
      <w:r w:rsidRPr="005A2F3A">
        <w:rPr>
          <w:sz w:val="20"/>
          <w:szCs w:val="20"/>
        </w:rPr>
        <w:t>-li možné žáka hodnotit z některého z povinných předmětů stanovených ŠVP na konci 1. pololetí</w:t>
      </w:r>
    </w:p>
    <w:p w:rsidR="00DE5E9F" w:rsidRPr="005A2F3A" w:rsidRDefault="00DE5E9F" w:rsidP="00DE5E9F">
      <w:pPr>
        <w:spacing w:line="360" w:lineRule="auto"/>
        <w:jc w:val="both"/>
        <w:rPr>
          <w:sz w:val="20"/>
          <w:szCs w:val="20"/>
        </w:rPr>
      </w:pPr>
    </w:p>
    <w:p w:rsidR="00DE5E9F" w:rsidRPr="005A2F3A" w:rsidRDefault="00DE5E9F" w:rsidP="00DE5E9F">
      <w:pPr>
        <w:spacing w:line="360" w:lineRule="auto"/>
        <w:jc w:val="both"/>
        <w:rPr>
          <w:sz w:val="20"/>
          <w:szCs w:val="20"/>
          <w:u w:val="single"/>
        </w:rPr>
      </w:pPr>
    </w:p>
    <w:p w:rsidR="00DE5E9F" w:rsidRPr="005A2F3A" w:rsidRDefault="00DE5E9F" w:rsidP="00DE5E9F">
      <w:pPr>
        <w:spacing w:line="360" w:lineRule="auto"/>
        <w:jc w:val="both"/>
        <w:rPr>
          <w:b/>
          <w:sz w:val="20"/>
          <w:szCs w:val="20"/>
        </w:rPr>
      </w:pPr>
      <w:r w:rsidRPr="005A2F3A">
        <w:rPr>
          <w:b/>
          <w:sz w:val="20"/>
          <w:szCs w:val="20"/>
        </w:rPr>
        <w:t>Slovní hodnocení</w:t>
      </w:r>
    </w:p>
    <w:p w:rsidR="00DE5E9F" w:rsidRPr="005A2F3A" w:rsidRDefault="00DE5E9F" w:rsidP="00DE5E9F">
      <w:pPr>
        <w:spacing w:line="360" w:lineRule="auto"/>
        <w:jc w:val="both"/>
        <w:rPr>
          <w:i/>
          <w:sz w:val="20"/>
          <w:szCs w:val="20"/>
        </w:rPr>
      </w:pPr>
      <w:r w:rsidRPr="005A2F3A">
        <w:rPr>
          <w:i/>
          <w:sz w:val="20"/>
          <w:szCs w:val="20"/>
        </w:rPr>
        <w:t>§ 15 odst. 2 vyhlášky č. 48/2005 Sb.</w:t>
      </w:r>
    </w:p>
    <w:p w:rsidR="00DE5E9F" w:rsidRPr="005A2F3A" w:rsidRDefault="00DE5E9F" w:rsidP="00DE5E9F">
      <w:pPr>
        <w:spacing w:line="360" w:lineRule="auto"/>
        <w:jc w:val="both"/>
        <w:rPr>
          <w:sz w:val="20"/>
          <w:szCs w:val="20"/>
        </w:rPr>
      </w:pPr>
    </w:p>
    <w:p w:rsidR="00DE5E9F" w:rsidRPr="005A2F3A" w:rsidRDefault="00DE5E9F" w:rsidP="00DE5E9F">
      <w:pPr>
        <w:numPr>
          <w:ilvl w:val="0"/>
          <w:numId w:val="21"/>
        </w:numPr>
        <w:spacing w:line="360" w:lineRule="auto"/>
        <w:jc w:val="both"/>
        <w:rPr>
          <w:sz w:val="20"/>
          <w:szCs w:val="20"/>
        </w:rPr>
      </w:pPr>
      <w:r w:rsidRPr="005A2F3A">
        <w:rPr>
          <w:sz w:val="20"/>
          <w:szCs w:val="20"/>
        </w:rPr>
        <w:t>výsledky vzdělávání žáka v jednotlivých povinných a nepovinných předmětech stanovených školním vzdělávacím programem (dále ŠVP)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ŠVP, k jeho vzdělávacím a osobním předpokladům a k věku žáka</w:t>
      </w:r>
    </w:p>
    <w:p w:rsidR="00DE5E9F" w:rsidRPr="005A2F3A" w:rsidRDefault="00DE5E9F" w:rsidP="00DE5E9F">
      <w:pPr>
        <w:numPr>
          <w:ilvl w:val="0"/>
          <w:numId w:val="21"/>
        </w:numPr>
        <w:spacing w:line="360" w:lineRule="auto"/>
        <w:jc w:val="both"/>
        <w:rPr>
          <w:sz w:val="20"/>
          <w:szCs w:val="20"/>
        </w:rPr>
      </w:pPr>
      <w:r w:rsidRPr="005A2F3A">
        <w:rPr>
          <w:sz w:val="20"/>
          <w:szCs w:val="20"/>
        </w:rPr>
        <w:t>slovní hodnocení zahrnuje posouzení výsledků vzdělávání žáka v jejich vývoji, ohodnocení píle žáka a jeho přístupu ke vzdělávání i v souvislostech, které ovlivňují jeho výkon a naznačení dalšího rozvoje žáka</w:t>
      </w:r>
    </w:p>
    <w:p w:rsidR="00DE5E9F" w:rsidRPr="005A2F3A" w:rsidRDefault="00DE5E9F" w:rsidP="00DE5E9F">
      <w:pPr>
        <w:numPr>
          <w:ilvl w:val="0"/>
          <w:numId w:val="21"/>
        </w:numPr>
        <w:spacing w:line="360" w:lineRule="auto"/>
        <w:jc w:val="both"/>
        <w:rPr>
          <w:sz w:val="20"/>
          <w:szCs w:val="20"/>
        </w:rPr>
      </w:pPr>
      <w:r w:rsidRPr="005A2F3A">
        <w:rPr>
          <w:sz w:val="20"/>
          <w:szCs w:val="20"/>
        </w:rPr>
        <w:t>obsahuje také zdůvodnění hodnocení a doporučení, jak předcházet případným neúspěchům žáka a jak je překonávat</w:t>
      </w:r>
    </w:p>
    <w:p w:rsidR="00DE5E9F" w:rsidRPr="005A2F3A" w:rsidRDefault="00DE5E9F" w:rsidP="00DE5E9F">
      <w:pPr>
        <w:numPr>
          <w:ilvl w:val="0"/>
          <w:numId w:val="21"/>
        </w:numPr>
        <w:spacing w:line="360" w:lineRule="auto"/>
        <w:jc w:val="both"/>
        <w:rPr>
          <w:sz w:val="20"/>
          <w:szCs w:val="20"/>
        </w:rPr>
      </w:pPr>
      <w:r w:rsidRPr="005A2F3A">
        <w:rPr>
          <w:sz w:val="20"/>
          <w:szCs w:val="20"/>
        </w:rPr>
        <w:t>formu slovního hodnocení lze zvolit pro hodnocení výsledků práce žáka ve všech vyučovacích předmětech nebo pouze v některých z nich</w:t>
      </w:r>
    </w:p>
    <w:p w:rsidR="00DE5E9F" w:rsidRPr="005A2F3A" w:rsidRDefault="00DE5E9F" w:rsidP="00DE5E9F">
      <w:pPr>
        <w:numPr>
          <w:ilvl w:val="0"/>
          <w:numId w:val="21"/>
        </w:numPr>
        <w:spacing w:line="360" w:lineRule="auto"/>
        <w:jc w:val="both"/>
        <w:rPr>
          <w:sz w:val="20"/>
          <w:szCs w:val="20"/>
        </w:rPr>
      </w:pPr>
      <w:r w:rsidRPr="005A2F3A">
        <w:rPr>
          <w:sz w:val="20"/>
          <w:szCs w:val="20"/>
        </w:rPr>
        <w:t>používání slovního hodnocení závisí na rozhodnutí ředitele a vyžaduje splnění následujících podmínek:</w:t>
      </w:r>
    </w:p>
    <w:p w:rsidR="00DE5E9F" w:rsidRPr="005A2F3A" w:rsidRDefault="00DE5E9F" w:rsidP="00DE5E9F">
      <w:pPr>
        <w:numPr>
          <w:ilvl w:val="0"/>
          <w:numId w:val="22"/>
        </w:numPr>
        <w:spacing w:line="360" w:lineRule="auto"/>
        <w:jc w:val="both"/>
        <w:rPr>
          <w:sz w:val="20"/>
          <w:szCs w:val="20"/>
        </w:rPr>
      </w:pPr>
      <w:r w:rsidRPr="005A2F3A">
        <w:rPr>
          <w:sz w:val="20"/>
          <w:szCs w:val="20"/>
        </w:rPr>
        <w:t>s rozhodnutím používat slovní hodnocení souhlasí ředitel školy</w:t>
      </w:r>
    </w:p>
    <w:p w:rsidR="00DE5E9F" w:rsidRPr="005A2F3A" w:rsidRDefault="00DE5E9F" w:rsidP="00DE5E9F">
      <w:pPr>
        <w:numPr>
          <w:ilvl w:val="0"/>
          <w:numId w:val="22"/>
        </w:numPr>
        <w:spacing w:line="360" w:lineRule="auto"/>
        <w:jc w:val="both"/>
        <w:rPr>
          <w:sz w:val="20"/>
          <w:szCs w:val="20"/>
        </w:rPr>
      </w:pPr>
      <w:r w:rsidRPr="005A2F3A">
        <w:rPr>
          <w:sz w:val="20"/>
          <w:szCs w:val="20"/>
        </w:rPr>
        <w:lastRenderedPageBreak/>
        <w:t>zákonní zástupci žáků jsou učitelem předem seznámeni s formou hodnocení a s používáním slovního hodnocení souhlasí</w:t>
      </w:r>
    </w:p>
    <w:p w:rsidR="00DE5E9F" w:rsidRPr="005A2F3A" w:rsidRDefault="00DE5E9F" w:rsidP="00DE5E9F">
      <w:pPr>
        <w:numPr>
          <w:ilvl w:val="0"/>
          <w:numId w:val="21"/>
        </w:numPr>
        <w:spacing w:line="360" w:lineRule="auto"/>
        <w:jc w:val="both"/>
        <w:rPr>
          <w:sz w:val="20"/>
          <w:szCs w:val="20"/>
        </w:rPr>
      </w:pPr>
      <w:r w:rsidRPr="005A2F3A">
        <w:rPr>
          <w:sz w:val="20"/>
          <w:szCs w:val="20"/>
        </w:rPr>
        <w:t xml:space="preserve">smyslem slovního hodnocení je odstranění případného stresu žáka z klasického hodnocení výkonu známkou nebo potřeba učitele detailněji a přesněji popsat dosažené znalosti a dovednosti žáka </w:t>
      </w:r>
    </w:p>
    <w:p w:rsidR="00DE5E9F" w:rsidRPr="005A2F3A" w:rsidRDefault="00DE5E9F" w:rsidP="00DE5E9F">
      <w:pPr>
        <w:numPr>
          <w:ilvl w:val="0"/>
          <w:numId w:val="21"/>
        </w:numPr>
        <w:spacing w:line="360" w:lineRule="auto"/>
        <w:jc w:val="both"/>
        <w:rPr>
          <w:sz w:val="20"/>
          <w:szCs w:val="20"/>
        </w:rPr>
      </w:pPr>
      <w:r w:rsidRPr="005A2F3A">
        <w:rPr>
          <w:sz w:val="20"/>
          <w:szCs w:val="20"/>
        </w:rPr>
        <w:t>slovní hodnocení je třeba formulovat ve smyslu pozitivní motivace a podpory osobního rozvoje žáka</w:t>
      </w:r>
    </w:p>
    <w:p w:rsidR="00DE5E9F" w:rsidRPr="005A2F3A" w:rsidRDefault="00DE5E9F" w:rsidP="00DE5E9F">
      <w:pPr>
        <w:numPr>
          <w:ilvl w:val="0"/>
          <w:numId w:val="21"/>
        </w:numPr>
        <w:spacing w:line="360" w:lineRule="auto"/>
        <w:jc w:val="both"/>
        <w:rPr>
          <w:sz w:val="20"/>
          <w:szCs w:val="20"/>
        </w:rPr>
      </w:pPr>
      <w:r w:rsidRPr="005A2F3A">
        <w:rPr>
          <w:sz w:val="20"/>
          <w:szCs w:val="20"/>
        </w:rPr>
        <w:t>v případě neprospěchu žáka, musí být v hodnocení formulace: „žák nezvládl“ příslušné učivo</w:t>
      </w:r>
    </w:p>
    <w:p w:rsidR="00DE5E9F" w:rsidRPr="005A2F3A" w:rsidRDefault="00DE5E9F" w:rsidP="00DE5E9F">
      <w:pPr>
        <w:spacing w:line="360" w:lineRule="auto"/>
        <w:jc w:val="both"/>
        <w:rPr>
          <w:sz w:val="20"/>
          <w:szCs w:val="20"/>
          <w:u w:val="single"/>
        </w:rPr>
      </w:pPr>
    </w:p>
    <w:p w:rsidR="00DE5E9F" w:rsidRPr="005A2F3A" w:rsidRDefault="00DE5E9F" w:rsidP="00DE5E9F">
      <w:pPr>
        <w:spacing w:line="360" w:lineRule="auto"/>
        <w:jc w:val="both"/>
        <w:rPr>
          <w:sz w:val="20"/>
          <w:szCs w:val="20"/>
          <w:u w:val="single"/>
        </w:rPr>
      </w:pPr>
    </w:p>
    <w:p w:rsidR="00DE5E9F" w:rsidRPr="005A2F3A" w:rsidRDefault="00DE5E9F" w:rsidP="00DE5E9F">
      <w:pPr>
        <w:spacing w:line="360" w:lineRule="auto"/>
        <w:jc w:val="both"/>
        <w:rPr>
          <w:b/>
          <w:sz w:val="20"/>
          <w:szCs w:val="20"/>
        </w:rPr>
      </w:pPr>
      <w:r w:rsidRPr="005A2F3A">
        <w:rPr>
          <w:b/>
          <w:sz w:val="20"/>
          <w:szCs w:val="20"/>
        </w:rPr>
        <w:t>Komisionální přezkoušení</w:t>
      </w:r>
    </w:p>
    <w:p w:rsidR="00DE5E9F" w:rsidRPr="005A2F3A" w:rsidRDefault="00DE5E9F" w:rsidP="00DE5E9F">
      <w:pPr>
        <w:spacing w:line="360" w:lineRule="auto"/>
        <w:jc w:val="both"/>
        <w:rPr>
          <w:i/>
          <w:sz w:val="20"/>
          <w:szCs w:val="20"/>
        </w:rPr>
      </w:pPr>
      <w:r w:rsidRPr="005A2F3A">
        <w:rPr>
          <w:i/>
          <w:sz w:val="20"/>
          <w:szCs w:val="20"/>
        </w:rPr>
        <w:t>§ 52 odst. 4 školského zákona č. 561/2004 Sb.; § 22 vyhlášky č. 48/2005 Sb.</w:t>
      </w:r>
    </w:p>
    <w:p w:rsidR="00DE5E9F" w:rsidRPr="005A2F3A" w:rsidRDefault="00DE5E9F" w:rsidP="00DE5E9F">
      <w:pPr>
        <w:spacing w:line="360" w:lineRule="auto"/>
        <w:jc w:val="both"/>
        <w:rPr>
          <w:sz w:val="20"/>
          <w:szCs w:val="20"/>
        </w:rPr>
      </w:pPr>
    </w:p>
    <w:p w:rsidR="00DE5E9F" w:rsidRPr="005A2F3A" w:rsidRDefault="00DE5E9F" w:rsidP="00DE5E9F">
      <w:pPr>
        <w:numPr>
          <w:ilvl w:val="0"/>
          <w:numId w:val="21"/>
        </w:numPr>
        <w:spacing w:line="360" w:lineRule="auto"/>
        <w:jc w:val="both"/>
        <w:rPr>
          <w:sz w:val="20"/>
          <w:szCs w:val="20"/>
        </w:rPr>
      </w:pPr>
      <w:r w:rsidRPr="005A2F3A">
        <w:rPr>
          <w:sz w:val="20"/>
          <w:szCs w:val="20"/>
        </w:rPr>
        <w:t>má-li zákonný zástupce žáka pochybnosti o správnosti hodnocení na konci prvního nebo druhého pololetí, může do 3 pracovních dnů ode dne, kdy se o hodnocení prokazatelně dozvěděl, nejpozději však do 3 pracovních dnů od vydání vysvědčení, požádat ředitelku školy o komisionální přezkoušení žáka</w:t>
      </w:r>
    </w:p>
    <w:p w:rsidR="00DE5E9F" w:rsidRPr="005A2F3A" w:rsidRDefault="00DE5E9F" w:rsidP="00DE5E9F">
      <w:pPr>
        <w:numPr>
          <w:ilvl w:val="0"/>
          <w:numId w:val="21"/>
        </w:numPr>
        <w:spacing w:line="360" w:lineRule="auto"/>
        <w:jc w:val="both"/>
        <w:rPr>
          <w:sz w:val="20"/>
          <w:szCs w:val="20"/>
        </w:rPr>
      </w:pPr>
      <w:r w:rsidRPr="005A2F3A">
        <w:rPr>
          <w:sz w:val="20"/>
          <w:szCs w:val="20"/>
        </w:rPr>
        <w:t>komisionální přezkoušení se koná nejpozději do 14 dnů od doručení žádosti nebo v termínu dohodnutém se zákonným zástupcem žáka</w:t>
      </w:r>
    </w:p>
    <w:p w:rsidR="00DE5E9F" w:rsidRPr="005A2F3A" w:rsidRDefault="00DE5E9F" w:rsidP="00DE5E9F">
      <w:pPr>
        <w:numPr>
          <w:ilvl w:val="0"/>
          <w:numId w:val="21"/>
        </w:numPr>
        <w:spacing w:line="360" w:lineRule="auto"/>
        <w:jc w:val="both"/>
        <w:rPr>
          <w:sz w:val="20"/>
          <w:szCs w:val="20"/>
        </w:rPr>
      </w:pPr>
      <w:r w:rsidRPr="005A2F3A">
        <w:rPr>
          <w:sz w:val="20"/>
          <w:szCs w:val="20"/>
        </w:rPr>
        <w:t xml:space="preserve">v odůvodněných případech může krajský úřad rozhodnout o konání opravné zkoušky a komisionálního přezkoušení podle § 52 </w:t>
      </w:r>
      <w:proofErr w:type="spellStart"/>
      <w:r w:rsidRPr="005A2F3A">
        <w:rPr>
          <w:sz w:val="20"/>
          <w:szCs w:val="20"/>
        </w:rPr>
        <w:t>ods</w:t>
      </w:r>
      <w:proofErr w:type="spellEnd"/>
      <w:r w:rsidRPr="005A2F3A">
        <w:rPr>
          <w:sz w:val="20"/>
          <w:szCs w:val="20"/>
        </w:rPr>
        <w:t>. 4 školského zákona na jiné základní škole</w:t>
      </w:r>
    </w:p>
    <w:p w:rsidR="00DE5E9F" w:rsidRPr="005A2F3A" w:rsidRDefault="00DE5E9F" w:rsidP="00DE5E9F">
      <w:pPr>
        <w:numPr>
          <w:ilvl w:val="0"/>
          <w:numId w:val="21"/>
        </w:numPr>
        <w:spacing w:line="360" w:lineRule="auto"/>
        <w:jc w:val="both"/>
        <w:rPr>
          <w:sz w:val="20"/>
          <w:szCs w:val="20"/>
        </w:rPr>
      </w:pPr>
      <w:r w:rsidRPr="005A2F3A">
        <w:rPr>
          <w:sz w:val="20"/>
          <w:szCs w:val="20"/>
        </w:rPr>
        <w:t>zkoušky se na žádost krajského úřadu účastní školní inspektor</w:t>
      </w:r>
    </w:p>
    <w:p w:rsidR="00DE5E9F" w:rsidRPr="005A2F3A" w:rsidRDefault="00DE5E9F" w:rsidP="00DE5E9F">
      <w:pPr>
        <w:numPr>
          <w:ilvl w:val="0"/>
          <w:numId w:val="21"/>
        </w:numPr>
        <w:spacing w:line="360" w:lineRule="auto"/>
        <w:jc w:val="both"/>
        <w:rPr>
          <w:sz w:val="20"/>
          <w:szCs w:val="20"/>
        </w:rPr>
      </w:pPr>
      <w:r w:rsidRPr="005A2F3A">
        <w:rPr>
          <w:sz w:val="20"/>
          <w:szCs w:val="20"/>
        </w:rPr>
        <w:t>komisi pro komisionální přezkoušení i pro opravné zkoušky jmenuje ředitelka školy, v případě, že je vyučujícím daného předmětu ředitelka školy, jmenuje komisi krajský úřad</w:t>
      </w:r>
    </w:p>
    <w:p w:rsidR="00DE5E9F" w:rsidRPr="005A2F3A" w:rsidRDefault="00DE5E9F" w:rsidP="00DE5E9F">
      <w:pPr>
        <w:numPr>
          <w:ilvl w:val="0"/>
          <w:numId w:val="21"/>
        </w:numPr>
        <w:spacing w:line="360" w:lineRule="auto"/>
        <w:jc w:val="both"/>
        <w:rPr>
          <w:sz w:val="20"/>
          <w:szCs w:val="20"/>
        </w:rPr>
      </w:pPr>
      <w:r w:rsidRPr="005A2F3A">
        <w:rPr>
          <w:sz w:val="20"/>
          <w:szCs w:val="20"/>
        </w:rPr>
        <w:t>komise je tříčlenná a tvoří ji:</w:t>
      </w:r>
    </w:p>
    <w:p w:rsidR="00DE5E9F" w:rsidRPr="005A2F3A" w:rsidRDefault="00DE5E9F" w:rsidP="00DE5E9F">
      <w:pPr>
        <w:numPr>
          <w:ilvl w:val="0"/>
          <w:numId w:val="23"/>
        </w:numPr>
        <w:spacing w:line="360" w:lineRule="auto"/>
        <w:jc w:val="both"/>
        <w:rPr>
          <w:sz w:val="20"/>
          <w:szCs w:val="20"/>
        </w:rPr>
      </w:pPr>
      <w:r w:rsidRPr="005A2F3A">
        <w:rPr>
          <w:sz w:val="20"/>
          <w:szCs w:val="20"/>
        </w:rPr>
        <w:t>předseda, kterým je ředitel školy, popřípadě jím pověřený učitel, nebo v případě, že vyučujícím daného předmětu je ředitelka školy, krajským úřadem jmenovaný jiný pedagogický pracovník školy</w:t>
      </w:r>
    </w:p>
    <w:p w:rsidR="00DE5E9F" w:rsidRPr="005A2F3A" w:rsidRDefault="00DE5E9F" w:rsidP="00DE5E9F">
      <w:pPr>
        <w:numPr>
          <w:ilvl w:val="0"/>
          <w:numId w:val="23"/>
        </w:numPr>
        <w:spacing w:line="360" w:lineRule="auto"/>
        <w:jc w:val="both"/>
        <w:rPr>
          <w:sz w:val="20"/>
          <w:szCs w:val="20"/>
        </w:rPr>
      </w:pPr>
      <w:r w:rsidRPr="005A2F3A">
        <w:rPr>
          <w:sz w:val="20"/>
          <w:szCs w:val="20"/>
        </w:rPr>
        <w:t>zkoušející učitel, jímž je vyučující daného předmětu ve třídě, v níž je žák zařazen, popřípadě jiný vyučující daného předmětu</w:t>
      </w:r>
    </w:p>
    <w:p w:rsidR="00DE5E9F" w:rsidRPr="005A2F3A" w:rsidRDefault="00DE5E9F" w:rsidP="00DE5E9F">
      <w:pPr>
        <w:numPr>
          <w:ilvl w:val="0"/>
          <w:numId w:val="23"/>
        </w:numPr>
        <w:spacing w:line="360" w:lineRule="auto"/>
        <w:jc w:val="both"/>
        <w:rPr>
          <w:sz w:val="20"/>
          <w:szCs w:val="20"/>
        </w:rPr>
      </w:pPr>
      <w:r w:rsidRPr="005A2F3A">
        <w:rPr>
          <w:sz w:val="20"/>
          <w:szCs w:val="20"/>
        </w:rPr>
        <w:t>přísedící, kterým je jiný vyučující daného předmětu nebo předmětu stejné vzdělávací oblasti</w:t>
      </w:r>
    </w:p>
    <w:p w:rsidR="00DE5E9F" w:rsidRPr="005A2F3A" w:rsidRDefault="00DE5E9F" w:rsidP="00DE5E9F">
      <w:pPr>
        <w:numPr>
          <w:ilvl w:val="0"/>
          <w:numId w:val="21"/>
        </w:numPr>
        <w:spacing w:line="360" w:lineRule="auto"/>
        <w:jc w:val="both"/>
        <w:rPr>
          <w:sz w:val="20"/>
          <w:szCs w:val="20"/>
        </w:rPr>
      </w:pPr>
      <w:r w:rsidRPr="005A2F3A">
        <w:rPr>
          <w:sz w:val="20"/>
          <w:szCs w:val="20"/>
        </w:rPr>
        <w:t>výsledky přezkoušení již nelze napadnout novou žádostí o přezkoušení</w:t>
      </w:r>
    </w:p>
    <w:p w:rsidR="00DE5E9F" w:rsidRPr="005A2F3A" w:rsidRDefault="00DE5E9F" w:rsidP="00DE5E9F">
      <w:pPr>
        <w:numPr>
          <w:ilvl w:val="0"/>
          <w:numId w:val="21"/>
        </w:numPr>
        <w:spacing w:line="360" w:lineRule="auto"/>
        <w:jc w:val="both"/>
        <w:rPr>
          <w:sz w:val="20"/>
          <w:szCs w:val="20"/>
        </w:rPr>
      </w:pPr>
      <w:r w:rsidRPr="005A2F3A">
        <w:rPr>
          <w:sz w:val="20"/>
          <w:szCs w:val="20"/>
        </w:rPr>
        <w:t>výsledek přezkoušení stanoví komise hlasováním</w:t>
      </w:r>
    </w:p>
    <w:p w:rsidR="00DE5E9F" w:rsidRPr="005A2F3A" w:rsidRDefault="00DE5E9F" w:rsidP="00DE5E9F">
      <w:pPr>
        <w:numPr>
          <w:ilvl w:val="0"/>
          <w:numId w:val="21"/>
        </w:numPr>
        <w:spacing w:line="360" w:lineRule="auto"/>
        <w:jc w:val="both"/>
        <w:rPr>
          <w:sz w:val="20"/>
          <w:szCs w:val="20"/>
        </w:rPr>
      </w:pPr>
      <w:r w:rsidRPr="005A2F3A">
        <w:rPr>
          <w:sz w:val="20"/>
          <w:szCs w:val="20"/>
        </w:rPr>
        <w:t>výsledek přezkoušení se vyjádří slovním hodnocením nebo stupněm prospěchu</w:t>
      </w:r>
    </w:p>
    <w:p w:rsidR="00DE5E9F" w:rsidRPr="005A2F3A" w:rsidRDefault="00DE5E9F" w:rsidP="00DE5E9F">
      <w:pPr>
        <w:numPr>
          <w:ilvl w:val="0"/>
          <w:numId w:val="21"/>
        </w:numPr>
        <w:spacing w:line="360" w:lineRule="auto"/>
        <w:jc w:val="both"/>
        <w:rPr>
          <w:sz w:val="20"/>
          <w:szCs w:val="20"/>
        </w:rPr>
      </w:pPr>
      <w:r w:rsidRPr="005A2F3A">
        <w:rPr>
          <w:sz w:val="20"/>
          <w:szCs w:val="20"/>
        </w:rPr>
        <w:t>ředitelka školy sdělí výsledek přezkoušení prokazatelným způsobem žákovi a zákonnému zástupci žáka</w:t>
      </w:r>
    </w:p>
    <w:p w:rsidR="00DE5E9F" w:rsidRPr="005A2F3A" w:rsidRDefault="00DE5E9F" w:rsidP="00DE5E9F">
      <w:pPr>
        <w:numPr>
          <w:ilvl w:val="0"/>
          <w:numId w:val="21"/>
        </w:numPr>
        <w:spacing w:line="360" w:lineRule="auto"/>
        <w:jc w:val="both"/>
        <w:rPr>
          <w:sz w:val="20"/>
          <w:szCs w:val="20"/>
        </w:rPr>
      </w:pPr>
      <w:r w:rsidRPr="005A2F3A">
        <w:rPr>
          <w:sz w:val="20"/>
          <w:szCs w:val="20"/>
        </w:rPr>
        <w:t>v případě změny hodnocení na konci prvního nebo druhého pololetí se žákovi vydá nové vysvědčení</w:t>
      </w:r>
    </w:p>
    <w:p w:rsidR="00DE5E9F" w:rsidRPr="005A2F3A" w:rsidRDefault="00DE5E9F" w:rsidP="00DE5E9F">
      <w:pPr>
        <w:numPr>
          <w:ilvl w:val="0"/>
          <w:numId w:val="21"/>
        </w:numPr>
        <w:spacing w:line="360" w:lineRule="auto"/>
        <w:jc w:val="both"/>
        <w:rPr>
          <w:sz w:val="20"/>
          <w:szCs w:val="20"/>
        </w:rPr>
      </w:pPr>
      <w:r w:rsidRPr="005A2F3A">
        <w:rPr>
          <w:sz w:val="20"/>
          <w:szCs w:val="20"/>
        </w:rPr>
        <w:t>o přezkoušení se pořizuje protokol, který se stává součástí dokumentace školy</w:t>
      </w:r>
    </w:p>
    <w:p w:rsidR="00DE5E9F" w:rsidRPr="005A2F3A" w:rsidRDefault="00DE5E9F" w:rsidP="00DE5E9F">
      <w:pPr>
        <w:numPr>
          <w:ilvl w:val="0"/>
          <w:numId w:val="21"/>
        </w:numPr>
        <w:spacing w:line="360" w:lineRule="auto"/>
        <w:jc w:val="both"/>
        <w:rPr>
          <w:sz w:val="20"/>
          <w:szCs w:val="20"/>
        </w:rPr>
      </w:pPr>
      <w:r w:rsidRPr="005A2F3A">
        <w:rPr>
          <w:sz w:val="20"/>
          <w:szCs w:val="20"/>
        </w:rPr>
        <w:t>žák může v jednom dni vykonat přezkoušení pouze z jednoho předmětu</w:t>
      </w:r>
    </w:p>
    <w:p w:rsidR="00DE5E9F" w:rsidRPr="005A2F3A" w:rsidRDefault="00DE5E9F" w:rsidP="00DE5E9F">
      <w:pPr>
        <w:numPr>
          <w:ilvl w:val="0"/>
          <w:numId w:val="21"/>
        </w:numPr>
        <w:spacing w:line="360" w:lineRule="auto"/>
        <w:jc w:val="both"/>
        <w:rPr>
          <w:sz w:val="20"/>
          <w:szCs w:val="20"/>
        </w:rPr>
      </w:pPr>
      <w:r w:rsidRPr="005A2F3A">
        <w:rPr>
          <w:sz w:val="20"/>
          <w:szCs w:val="20"/>
        </w:rPr>
        <w:lastRenderedPageBreak/>
        <w:t>není-li možné žáka ze závažných důvodů ve stanoveném termínu přezkoušet, stanoví orgán jmenující komisi náhradní termín přezkoušení</w:t>
      </w:r>
    </w:p>
    <w:p w:rsidR="00DE5E9F" w:rsidRPr="005A2F3A" w:rsidRDefault="00DE5E9F" w:rsidP="00DE5E9F">
      <w:pPr>
        <w:numPr>
          <w:ilvl w:val="0"/>
          <w:numId w:val="21"/>
        </w:numPr>
        <w:spacing w:line="360" w:lineRule="auto"/>
        <w:jc w:val="both"/>
        <w:rPr>
          <w:sz w:val="20"/>
          <w:szCs w:val="20"/>
        </w:rPr>
      </w:pPr>
      <w:r w:rsidRPr="005A2F3A">
        <w:rPr>
          <w:sz w:val="20"/>
          <w:szCs w:val="20"/>
        </w:rPr>
        <w:t>konkrétní obsah a rozsah přezkoušení stanoví ředitelka školy v souladu se vzdělávacím programem</w:t>
      </w:r>
    </w:p>
    <w:p w:rsidR="00DE5E9F" w:rsidRPr="005A2F3A" w:rsidRDefault="00DE5E9F" w:rsidP="00DE5E9F">
      <w:pPr>
        <w:spacing w:line="360" w:lineRule="auto"/>
        <w:jc w:val="both"/>
        <w:rPr>
          <w:b/>
          <w:sz w:val="20"/>
          <w:szCs w:val="20"/>
        </w:rPr>
      </w:pPr>
    </w:p>
    <w:p w:rsidR="00DE5E9F" w:rsidRPr="005A2F3A" w:rsidRDefault="00DE5E9F" w:rsidP="00DE5E9F">
      <w:pPr>
        <w:spacing w:line="360" w:lineRule="auto"/>
        <w:jc w:val="both"/>
        <w:rPr>
          <w:b/>
          <w:sz w:val="20"/>
          <w:szCs w:val="20"/>
        </w:rPr>
      </w:pPr>
      <w:r w:rsidRPr="005A2F3A">
        <w:rPr>
          <w:b/>
          <w:sz w:val="20"/>
          <w:szCs w:val="20"/>
        </w:rPr>
        <w:t>Opravné zkoušky</w:t>
      </w:r>
    </w:p>
    <w:p w:rsidR="00DE5E9F" w:rsidRPr="005A2F3A" w:rsidRDefault="00DE5E9F" w:rsidP="00DE5E9F">
      <w:pPr>
        <w:spacing w:line="360" w:lineRule="auto"/>
        <w:jc w:val="both"/>
        <w:rPr>
          <w:i/>
          <w:sz w:val="20"/>
          <w:szCs w:val="20"/>
        </w:rPr>
      </w:pPr>
      <w:r w:rsidRPr="005A2F3A">
        <w:rPr>
          <w:i/>
          <w:sz w:val="20"/>
          <w:szCs w:val="20"/>
        </w:rPr>
        <w:t>§ 53 školského zákona č. 561/2004 Sb.; § 23 vyhlášky č. 48/2005 Sb., ve znění vyhlášky č.454/2006 Sb.</w:t>
      </w:r>
    </w:p>
    <w:p w:rsidR="00DE5E9F" w:rsidRPr="005A2F3A" w:rsidRDefault="00DE5E9F" w:rsidP="00DE5E9F">
      <w:pPr>
        <w:numPr>
          <w:ilvl w:val="0"/>
          <w:numId w:val="21"/>
        </w:numPr>
        <w:spacing w:line="360" w:lineRule="auto"/>
        <w:jc w:val="both"/>
        <w:rPr>
          <w:sz w:val="20"/>
          <w:szCs w:val="20"/>
        </w:rPr>
      </w:pPr>
      <w:r w:rsidRPr="005A2F3A">
        <w:rPr>
          <w:sz w:val="20"/>
          <w:szCs w:val="20"/>
        </w:rPr>
        <w:t>žáci devátých ročníků a žáci, kteří na daném stupni základní školy dosud neopakovali ročník, kteří na konci druhého pololetí neprospěli, nejvýše ze dvou předmětů s výjimkou předmětů výchovného zaměření, konají opravné zkoušky</w:t>
      </w:r>
    </w:p>
    <w:p w:rsidR="00DE5E9F" w:rsidRPr="005A2F3A" w:rsidRDefault="00DE5E9F" w:rsidP="00DE5E9F">
      <w:pPr>
        <w:numPr>
          <w:ilvl w:val="0"/>
          <w:numId w:val="21"/>
        </w:numPr>
        <w:spacing w:line="360" w:lineRule="auto"/>
        <w:jc w:val="both"/>
        <w:rPr>
          <w:sz w:val="20"/>
          <w:szCs w:val="20"/>
        </w:rPr>
      </w:pPr>
      <w:r w:rsidRPr="005A2F3A">
        <w:rPr>
          <w:sz w:val="20"/>
          <w:szCs w:val="20"/>
        </w:rPr>
        <w:t>opravné zkoušky se konají nejpozději do konce příslušného školního roku v termínu stanoveném ředitelkou školy</w:t>
      </w:r>
    </w:p>
    <w:p w:rsidR="00DE5E9F" w:rsidRPr="005A2F3A" w:rsidRDefault="00DE5E9F" w:rsidP="00DE5E9F">
      <w:pPr>
        <w:numPr>
          <w:ilvl w:val="0"/>
          <w:numId w:val="21"/>
        </w:numPr>
        <w:spacing w:line="360" w:lineRule="auto"/>
        <w:jc w:val="both"/>
        <w:rPr>
          <w:sz w:val="20"/>
          <w:szCs w:val="20"/>
        </w:rPr>
      </w:pPr>
      <w:r w:rsidRPr="005A2F3A">
        <w:rPr>
          <w:sz w:val="20"/>
          <w:szCs w:val="20"/>
        </w:rPr>
        <w:t>žák může v jednom dni skládat pouze jednu opravnou zkoušku</w:t>
      </w:r>
    </w:p>
    <w:p w:rsidR="00DE5E9F" w:rsidRPr="005A2F3A" w:rsidRDefault="00DE5E9F" w:rsidP="00DE5E9F">
      <w:pPr>
        <w:numPr>
          <w:ilvl w:val="0"/>
          <w:numId w:val="21"/>
        </w:numPr>
        <w:spacing w:line="360" w:lineRule="auto"/>
        <w:jc w:val="both"/>
        <w:rPr>
          <w:sz w:val="20"/>
          <w:szCs w:val="20"/>
        </w:rPr>
      </w:pPr>
      <w:r w:rsidRPr="005A2F3A">
        <w:rPr>
          <w:sz w:val="20"/>
          <w:szCs w:val="20"/>
        </w:rPr>
        <w:t>opravné zkoušky jsou komisionální</w:t>
      </w:r>
    </w:p>
    <w:p w:rsidR="00DE5E9F" w:rsidRPr="005A2F3A" w:rsidRDefault="00DE5E9F" w:rsidP="00DE5E9F">
      <w:pPr>
        <w:numPr>
          <w:ilvl w:val="0"/>
          <w:numId w:val="21"/>
        </w:numPr>
        <w:spacing w:line="360" w:lineRule="auto"/>
        <w:jc w:val="both"/>
        <w:rPr>
          <w:sz w:val="20"/>
          <w:szCs w:val="20"/>
        </w:rPr>
      </w:pPr>
      <w:r w:rsidRPr="005A2F3A">
        <w:rPr>
          <w:sz w:val="20"/>
          <w:szCs w:val="20"/>
        </w:rPr>
        <w:t>žák, který nevykoná opravnou zkoušku úspěšně nebo se k jejímu konání nedostaví, neprospěl</w:t>
      </w:r>
    </w:p>
    <w:p w:rsidR="00DE5E9F" w:rsidRPr="005A2F3A" w:rsidRDefault="00DE5E9F" w:rsidP="00DE5E9F">
      <w:pPr>
        <w:numPr>
          <w:ilvl w:val="0"/>
          <w:numId w:val="21"/>
        </w:numPr>
        <w:spacing w:line="360" w:lineRule="auto"/>
        <w:jc w:val="both"/>
        <w:rPr>
          <w:sz w:val="20"/>
          <w:szCs w:val="20"/>
        </w:rPr>
      </w:pPr>
      <w:r w:rsidRPr="005A2F3A">
        <w:rPr>
          <w:sz w:val="20"/>
          <w:szCs w:val="20"/>
        </w:rPr>
        <w:t>ze závažných důvodů může ředitelka školy žákovi stanovit náhradní termín opravné zkoušky nejpozději do 15. září následujícího školního roku</w:t>
      </w:r>
    </w:p>
    <w:p w:rsidR="00DE5E9F" w:rsidRPr="005A2F3A" w:rsidRDefault="00DE5E9F" w:rsidP="00DE5E9F">
      <w:pPr>
        <w:numPr>
          <w:ilvl w:val="0"/>
          <w:numId w:val="21"/>
        </w:numPr>
        <w:spacing w:line="360" w:lineRule="auto"/>
        <w:jc w:val="both"/>
        <w:rPr>
          <w:sz w:val="20"/>
          <w:szCs w:val="20"/>
        </w:rPr>
      </w:pPr>
      <w:r w:rsidRPr="005A2F3A">
        <w:rPr>
          <w:sz w:val="20"/>
          <w:szCs w:val="20"/>
        </w:rPr>
        <w:t>do té doby je žák zařazen do nejbližšího vyššího ročníku, popřípadě znovu do devátého ročníku</w:t>
      </w:r>
    </w:p>
    <w:p w:rsidR="00DE5E9F" w:rsidRPr="005A2F3A" w:rsidRDefault="00DE5E9F" w:rsidP="00DE5E9F">
      <w:pPr>
        <w:spacing w:line="360" w:lineRule="auto"/>
        <w:jc w:val="both"/>
        <w:rPr>
          <w:sz w:val="20"/>
          <w:szCs w:val="20"/>
        </w:rPr>
      </w:pPr>
    </w:p>
    <w:p w:rsidR="00DE5E9F" w:rsidRPr="005A2F3A" w:rsidRDefault="00DE5E9F" w:rsidP="00DE5E9F">
      <w:pPr>
        <w:spacing w:line="360" w:lineRule="auto"/>
        <w:jc w:val="both"/>
        <w:rPr>
          <w:b/>
          <w:sz w:val="20"/>
          <w:szCs w:val="20"/>
        </w:rPr>
      </w:pPr>
      <w:r w:rsidRPr="005A2F3A">
        <w:rPr>
          <w:b/>
          <w:sz w:val="20"/>
          <w:szCs w:val="20"/>
        </w:rPr>
        <w:t>Dodatečná zkouška</w:t>
      </w:r>
    </w:p>
    <w:p w:rsidR="00DE5E9F" w:rsidRPr="005A2F3A" w:rsidRDefault="00DE5E9F" w:rsidP="00DE5E9F">
      <w:pPr>
        <w:spacing w:line="360" w:lineRule="auto"/>
        <w:jc w:val="both"/>
        <w:rPr>
          <w:b/>
          <w:sz w:val="20"/>
          <w:szCs w:val="20"/>
        </w:rPr>
      </w:pPr>
      <w:r w:rsidRPr="005A2F3A">
        <w:rPr>
          <w:i/>
          <w:sz w:val="20"/>
          <w:szCs w:val="20"/>
        </w:rPr>
        <w:t xml:space="preserve">§ 52 školského zákona, </w:t>
      </w:r>
      <w:proofErr w:type="gramStart"/>
      <w:r w:rsidRPr="005A2F3A">
        <w:rPr>
          <w:i/>
          <w:sz w:val="20"/>
          <w:szCs w:val="20"/>
        </w:rPr>
        <w:t>odst.2 a 3</w:t>
      </w:r>
      <w:proofErr w:type="gramEnd"/>
    </w:p>
    <w:p w:rsidR="00DE5E9F" w:rsidRPr="005A2F3A" w:rsidRDefault="00DE5E9F" w:rsidP="00DE5E9F">
      <w:pPr>
        <w:spacing w:line="360" w:lineRule="auto"/>
        <w:jc w:val="both"/>
        <w:rPr>
          <w:sz w:val="20"/>
          <w:szCs w:val="20"/>
        </w:rPr>
      </w:pPr>
      <w:r w:rsidRPr="005A2F3A">
        <w:rPr>
          <w:sz w:val="20"/>
          <w:szCs w:val="20"/>
        </w:rPr>
        <w:t>Dodatečnou zkoušku koná žák:</w:t>
      </w:r>
    </w:p>
    <w:p w:rsidR="00DE5E9F" w:rsidRPr="005A2F3A" w:rsidRDefault="00DE5E9F" w:rsidP="00DE5E9F">
      <w:pPr>
        <w:numPr>
          <w:ilvl w:val="0"/>
          <w:numId w:val="21"/>
        </w:numPr>
        <w:spacing w:line="360" w:lineRule="auto"/>
        <w:jc w:val="both"/>
        <w:rPr>
          <w:sz w:val="20"/>
          <w:szCs w:val="20"/>
        </w:rPr>
      </w:pPr>
      <w:r w:rsidRPr="005A2F3A">
        <w:rPr>
          <w:sz w:val="20"/>
          <w:szCs w:val="20"/>
        </w:rPr>
        <w:t>který nemohl být klasifikován pro závažně objektivní příčiny na konci 1. pololetí: termín dodatečné zkoušky určí ředitel školy tak, aby klasifikace mohla být provedena nejpozději do dvou měsíců po skončení prvního pololetí, není-li možné hodnotit žáka ani v náhradním termínu (např. pro nemoc), žák se za 1. pololetí nehodnotí a na vysvědčení se uvede „</w:t>
      </w:r>
      <w:proofErr w:type="gramStart"/>
      <w:r w:rsidRPr="005A2F3A">
        <w:rPr>
          <w:sz w:val="20"/>
          <w:szCs w:val="20"/>
        </w:rPr>
        <w:t>nehodnocen(a)“</w:t>
      </w:r>
      <w:proofErr w:type="gramEnd"/>
    </w:p>
    <w:p w:rsidR="00DE5E9F" w:rsidRPr="005A2F3A" w:rsidRDefault="00DE5E9F" w:rsidP="00DE5E9F">
      <w:pPr>
        <w:numPr>
          <w:ilvl w:val="0"/>
          <w:numId w:val="21"/>
        </w:numPr>
        <w:spacing w:line="360" w:lineRule="auto"/>
        <w:jc w:val="both"/>
        <w:rPr>
          <w:sz w:val="20"/>
          <w:szCs w:val="20"/>
        </w:rPr>
      </w:pPr>
      <w:r w:rsidRPr="005A2F3A">
        <w:rPr>
          <w:sz w:val="20"/>
          <w:szCs w:val="20"/>
        </w:rPr>
        <w:t>žák, který nemohl být klasifikován pro závažné objektivní příčiny na konci 2. pololetí: termín dodatečné zkoušky určí ředitel školy tak, aby klasifikace mohla být provedena nejpozději do konce září následujícího školního roku; do té doby žák navštěvuje podmíněně vyšší ročník (žák, který ze závažných důvodů nemohl být klasifikován ani do konce září, opakuje ročník)</w:t>
      </w:r>
    </w:p>
    <w:p w:rsidR="00DE5E9F" w:rsidRPr="005A2F3A" w:rsidRDefault="00DE5E9F" w:rsidP="00DE5E9F">
      <w:pPr>
        <w:numPr>
          <w:ilvl w:val="0"/>
          <w:numId w:val="21"/>
        </w:numPr>
        <w:spacing w:line="360" w:lineRule="auto"/>
        <w:jc w:val="both"/>
        <w:rPr>
          <w:sz w:val="20"/>
          <w:szCs w:val="20"/>
        </w:rPr>
      </w:pPr>
      <w:r w:rsidRPr="005A2F3A">
        <w:rPr>
          <w:sz w:val="20"/>
          <w:szCs w:val="20"/>
        </w:rPr>
        <w:t xml:space="preserve">žák, který podle posouzení vyučujícího nemá v daném předmětu dostatečný počet známek ve srovnání s ostatními žáky třídy z důvodu vysoké absence (více než </w:t>
      </w:r>
      <w:proofErr w:type="gramStart"/>
      <w:r w:rsidRPr="005A2F3A">
        <w:rPr>
          <w:sz w:val="20"/>
          <w:szCs w:val="20"/>
        </w:rPr>
        <w:t>50%) , o dodatečné</w:t>
      </w:r>
      <w:proofErr w:type="gramEnd"/>
      <w:r w:rsidRPr="005A2F3A">
        <w:rPr>
          <w:sz w:val="20"/>
          <w:szCs w:val="20"/>
        </w:rPr>
        <w:t xml:space="preserve"> zkoušce rozhoduje pedagogická rada na návrh vyučujícího daného předmětu</w:t>
      </w:r>
    </w:p>
    <w:p w:rsidR="00DE5E9F" w:rsidRPr="005A2F3A" w:rsidRDefault="00DE5E9F" w:rsidP="00DE5E9F">
      <w:pPr>
        <w:spacing w:line="360" w:lineRule="auto"/>
        <w:jc w:val="both"/>
        <w:rPr>
          <w:b/>
          <w:sz w:val="20"/>
          <w:szCs w:val="20"/>
        </w:rPr>
      </w:pPr>
    </w:p>
    <w:p w:rsidR="00DE5E9F" w:rsidRDefault="00DE5E9F" w:rsidP="00DE5E9F">
      <w:pPr>
        <w:spacing w:line="360" w:lineRule="auto"/>
        <w:jc w:val="both"/>
        <w:rPr>
          <w:b/>
          <w:sz w:val="20"/>
          <w:szCs w:val="20"/>
        </w:rPr>
      </w:pPr>
    </w:p>
    <w:p w:rsidR="00DE5E9F" w:rsidRDefault="00DE5E9F" w:rsidP="00DE5E9F">
      <w:pPr>
        <w:spacing w:line="360" w:lineRule="auto"/>
        <w:jc w:val="both"/>
        <w:rPr>
          <w:b/>
          <w:sz w:val="20"/>
          <w:szCs w:val="20"/>
        </w:rPr>
      </w:pPr>
    </w:p>
    <w:p w:rsidR="00DE5E9F" w:rsidRDefault="00DE5E9F" w:rsidP="00DE5E9F">
      <w:pPr>
        <w:spacing w:line="360" w:lineRule="auto"/>
        <w:jc w:val="both"/>
        <w:rPr>
          <w:b/>
          <w:sz w:val="20"/>
          <w:szCs w:val="20"/>
        </w:rPr>
      </w:pPr>
    </w:p>
    <w:p w:rsidR="00DE5E9F" w:rsidRPr="005A2F3A" w:rsidRDefault="00DE5E9F" w:rsidP="00DE5E9F">
      <w:pPr>
        <w:spacing w:line="360" w:lineRule="auto"/>
        <w:jc w:val="both"/>
        <w:rPr>
          <w:b/>
          <w:sz w:val="20"/>
          <w:szCs w:val="20"/>
        </w:rPr>
      </w:pPr>
      <w:r w:rsidRPr="005A2F3A">
        <w:rPr>
          <w:b/>
          <w:sz w:val="20"/>
          <w:szCs w:val="20"/>
        </w:rPr>
        <w:lastRenderedPageBreak/>
        <w:t>Postup do dalšího ročníku</w:t>
      </w:r>
    </w:p>
    <w:p w:rsidR="00DE5E9F" w:rsidRPr="005A2F3A" w:rsidRDefault="00DE5E9F" w:rsidP="00DE5E9F">
      <w:pPr>
        <w:numPr>
          <w:ilvl w:val="0"/>
          <w:numId w:val="21"/>
        </w:numPr>
        <w:spacing w:line="360" w:lineRule="auto"/>
        <w:jc w:val="both"/>
        <w:rPr>
          <w:sz w:val="20"/>
          <w:szCs w:val="20"/>
        </w:rPr>
      </w:pPr>
      <w:r w:rsidRPr="005A2F3A">
        <w:rPr>
          <w:sz w:val="20"/>
          <w:szCs w:val="20"/>
        </w:rPr>
        <w:t>do vyššího ročníku postoupí žák, který na konci druhého pololetí prospěl ze všech povinných předmětů stanovených vzdělávacím programem s výjimkou předmětů výchovného zaměření stanovených rámcovým vzdělávacím programem a předmětů, z nichž byl uvolněn</w:t>
      </w:r>
    </w:p>
    <w:p w:rsidR="00DE5E9F" w:rsidRPr="005A2F3A" w:rsidRDefault="00DE5E9F" w:rsidP="00DE5E9F">
      <w:pPr>
        <w:numPr>
          <w:ilvl w:val="0"/>
          <w:numId w:val="21"/>
        </w:numPr>
        <w:spacing w:line="360" w:lineRule="auto"/>
        <w:jc w:val="both"/>
        <w:rPr>
          <w:sz w:val="20"/>
          <w:szCs w:val="20"/>
        </w:rPr>
      </w:pPr>
      <w:r w:rsidRPr="005A2F3A">
        <w:rPr>
          <w:sz w:val="20"/>
          <w:szCs w:val="20"/>
        </w:rPr>
        <w:t>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rsidR="00DE5E9F" w:rsidRPr="005A2F3A" w:rsidRDefault="00DE5E9F" w:rsidP="00DE5E9F">
      <w:pPr>
        <w:spacing w:line="360" w:lineRule="auto"/>
        <w:jc w:val="both"/>
        <w:rPr>
          <w:sz w:val="20"/>
          <w:szCs w:val="20"/>
        </w:rPr>
      </w:pPr>
      <w:r w:rsidRPr="005A2F3A">
        <w:rPr>
          <w:sz w:val="20"/>
          <w:szCs w:val="20"/>
        </w:rPr>
        <w:t>:</w:t>
      </w:r>
    </w:p>
    <w:p w:rsidR="00DE5E9F" w:rsidRPr="005A2F3A" w:rsidRDefault="00DE5E9F" w:rsidP="00DE5E9F">
      <w:pPr>
        <w:numPr>
          <w:ilvl w:val="0"/>
          <w:numId w:val="10"/>
        </w:numPr>
        <w:spacing w:line="360" w:lineRule="auto"/>
        <w:jc w:val="both"/>
        <w:rPr>
          <w:sz w:val="20"/>
          <w:szCs w:val="20"/>
        </w:rPr>
      </w:pPr>
      <w:r w:rsidRPr="005A2F3A">
        <w:rPr>
          <w:sz w:val="20"/>
          <w:szCs w:val="20"/>
        </w:rPr>
        <w:t>při hodnocení, průběžné i celkové klasifikaci učitel uplatňuje přiměřenou náročnost a pedagogický takt vůči žákovi</w:t>
      </w:r>
    </w:p>
    <w:p w:rsidR="00DE5E9F" w:rsidRPr="005A2F3A" w:rsidRDefault="00DE5E9F" w:rsidP="00DE5E9F">
      <w:pPr>
        <w:numPr>
          <w:ilvl w:val="0"/>
          <w:numId w:val="10"/>
        </w:numPr>
        <w:spacing w:line="360" w:lineRule="auto"/>
        <w:jc w:val="both"/>
        <w:rPr>
          <w:sz w:val="20"/>
          <w:szCs w:val="20"/>
        </w:rPr>
      </w:pPr>
      <w:r w:rsidRPr="005A2F3A">
        <w:rPr>
          <w:sz w:val="20"/>
          <w:szCs w:val="20"/>
        </w:rPr>
        <w:t>při klasifikaci a hodnocení zohledňuje učitel druh a stupeň postižení žáka, jeho zdravotní stav, individuální a věkové zvláštnosti a přihlíží ke kvalitě jeho výchovného prostředí</w:t>
      </w:r>
    </w:p>
    <w:p w:rsidR="00DE5E9F" w:rsidRPr="005A2F3A" w:rsidRDefault="00DE5E9F" w:rsidP="00DE5E9F">
      <w:pPr>
        <w:numPr>
          <w:ilvl w:val="0"/>
          <w:numId w:val="10"/>
        </w:numPr>
        <w:spacing w:line="360" w:lineRule="auto"/>
        <w:jc w:val="both"/>
        <w:rPr>
          <w:sz w:val="20"/>
          <w:szCs w:val="20"/>
        </w:rPr>
      </w:pPr>
      <w:r w:rsidRPr="005A2F3A">
        <w:rPr>
          <w:sz w:val="20"/>
          <w:szCs w:val="20"/>
        </w:rPr>
        <w:t>při celkové klasifikaci přihlíží učitel k úsilí vynaloženému žákem, jeho postojům k učení, snaze žáka i k tomu, že žák mohl v průběhu klasifikačního období zakolísat v učebních výkonech pro určitou indispozici (dlouhodobá nemoc, změny v rodinných poměrech apod.), ke každému žákovi přistupuje individuálně, nikdy žáky nesrovnává</w:t>
      </w:r>
    </w:p>
    <w:p w:rsidR="00DE5E9F" w:rsidRPr="005A2F3A" w:rsidRDefault="00DE5E9F" w:rsidP="00DE5E9F">
      <w:pPr>
        <w:numPr>
          <w:ilvl w:val="0"/>
          <w:numId w:val="10"/>
        </w:numPr>
        <w:spacing w:line="360" w:lineRule="auto"/>
        <w:jc w:val="both"/>
        <w:rPr>
          <w:sz w:val="20"/>
          <w:szCs w:val="20"/>
        </w:rPr>
      </w:pPr>
      <w:r w:rsidRPr="005A2F3A">
        <w:rPr>
          <w:sz w:val="20"/>
          <w:szCs w:val="20"/>
        </w:rPr>
        <w:t>podklady pro klasifikaci učitel získává soustavným sledováním výkonů žáka (písemné práce, ústní zkoušení, praktické a pohybové zkoušky, samostatné aktivity, připravenost na vyučování, domácí úkoly, úprava sešitů…)</w:t>
      </w:r>
    </w:p>
    <w:p w:rsidR="00DE5E9F" w:rsidRPr="005A2F3A" w:rsidRDefault="00DE5E9F" w:rsidP="00DE5E9F">
      <w:pPr>
        <w:numPr>
          <w:ilvl w:val="0"/>
          <w:numId w:val="10"/>
        </w:numPr>
        <w:spacing w:line="360" w:lineRule="auto"/>
        <w:jc w:val="both"/>
        <w:rPr>
          <w:sz w:val="20"/>
          <w:szCs w:val="20"/>
        </w:rPr>
      </w:pPr>
      <w:r w:rsidRPr="005A2F3A">
        <w:rPr>
          <w:sz w:val="20"/>
          <w:szCs w:val="20"/>
        </w:rPr>
        <w:t>na konci klasifikačního období se hodnotí kvalita práce a učební výsledky, jichž žák dosáhl za celé klasifikační období, přihlíží se k systematičnosti v práci žáka, stupeň prospěchu se neurčuje na základě průměru z klasifikace za příslušné období</w:t>
      </w:r>
    </w:p>
    <w:p w:rsidR="00DE5E9F" w:rsidRPr="005A2F3A" w:rsidRDefault="00DE5E9F" w:rsidP="00DE5E9F">
      <w:pPr>
        <w:numPr>
          <w:ilvl w:val="0"/>
          <w:numId w:val="10"/>
        </w:numPr>
        <w:spacing w:line="360" w:lineRule="auto"/>
        <w:jc w:val="both"/>
        <w:rPr>
          <w:sz w:val="20"/>
          <w:szCs w:val="20"/>
        </w:rPr>
      </w:pPr>
      <w:r w:rsidRPr="005A2F3A">
        <w:rPr>
          <w:sz w:val="20"/>
          <w:szCs w:val="20"/>
        </w:rPr>
        <w:t>při hodnocení používá učitel pět klasifikačních stupňů, klasifikace může být doplněna slovním hodnocením</w:t>
      </w:r>
    </w:p>
    <w:p w:rsidR="00DE5E9F" w:rsidRPr="005A2F3A" w:rsidRDefault="00DE5E9F" w:rsidP="00DE5E9F">
      <w:pPr>
        <w:numPr>
          <w:ilvl w:val="0"/>
          <w:numId w:val="10"/>
        </w:numPr>
        <w:spacing w:line="360" w:lineRule="auto"/>
        <w:jc w:val="both"/>
        <w:rPr>
          <w:sz w:val="20"/>
          <w:szCs w:val="20"/>
        </w:rPr>
      </w:pPr>
      <w:r w:rsidRPr="005A2F3A">
        <w:rPr>
          <w:sz w:val="20"/>
          <w:szCs w:val="20"/>
        </w:rPr>
        <w:t>známka z vyučovacího předmětu nezahrnuje hodnocení žákova chování</w:t>
      </w:r>
    </w:p>
    <w:p w:rsidR="00DE5E9F" w:rsidRPr="005A2F3A" w:rsidRDefault="00DE5E9F" w:rsidP="00DE5E9F">
      <w:pPr>
        <w:numPr>
          <w:ilvl w:val="0"/>
          <w:numId w:val="10"/>
        </w:numPr>
        <w:spacing w:line="360" w:lineRule="auto"/>
        <w:jc w:val="both"/>
        <w:rPr>
          <w:sz w:val="20"/>
          <w:szCs w:val="20"/>
        </w:rPr>
      </w:pPr>
      <w:r w:rsidRPr="005A2F3A">
        <w:rPr>
          <w:sz w:val="20"/>
          <w:szCs w:val="20"/>
        </w:rPr>
        <w:t>žáka nelze klasifikovat stupněm 5 (nedostatečný) za to, že např. nenosí pomůcky, nenapíše domácí úkol apod.</w:t>
      </w:r>
    </w:p>
    <w:p w:rsidR="00DE5E9F" w:rsidRPr="005A2F3A" w:rsidRDefault="00DE5E9F" w:rsidP="00DE5E9F">
      <w:pPr>
        <w:numPr>
          <w:ilvl w:val="0"/>
          <w:numId w:val="10"/>
        </w:numPr>
        <w:spacing w:line="360" w:lineRule="auto"/>
        <w:jc w:val="both"/>
        <w:rPr>
          <w:sz w:val="20"/>
          <w:szCs w:val="20"/>
        </w:rPr>
      </w:pPr>
      <w:r w:rsidRPr="005A2F3A">
        <w:rPr>
          <w:sz w:val="20"/>
          <w:szCs w:val="20"/>
        </w:rPr>
        <w:t>v předmětu, ve kterém vyučuje více učitelů, určí výsledný stupeň za klasifikační období příslušní učitelé po vzájemné dohodě</w:t>
      </w:r>
    </w:p>
    <w:p w:rsidR="00DE5E9F" w:rsidRPr="005A2F3A" w:rsidRDefault="00DE5E9F" w:rsidP="00DE5E9F">
      <w:pPr>
        <w:numPr>
          <w:ilvl w:val="0"/>
          <w:numId w:val="10"/>
        </w:numPr>
        <w:spacing w:line="360" w:lineRule="auto"/>
        <w:jc w:val="both"/>
        <w:rPr>
          <w:sz w:val="20"/>
          <w:szCs w:val="20"/>
        </w:rPr>
      </w:pPr>
      <w:r w:rsidRPr="005A2F3A">
        <w:rPr>
          <w:sz w:val="20"/>
          <w:szCs w:val="20"/>
        </w:rPr>
        <w:t>při dlouhodobějším pobytu žáka mimo školu (léčebné pobyty, lázeňské léčení apod.) vyučující respektuje známky žáka, které škole sdělí škola při instituci, kde byl žák umístěn, žák se znovu nepřezkušuje</w:t>
      </w:r>
    </w:p>
    <w:p w:rsidR="00DE5E9F" w:rsidRPr="005A2F3A" w:rsidRDefault="00DE5E9F" w:rsidP="00DE5E9F">
      <w:pPr>
        <w:numPr>
          <w:ilvl w:val="0"/>
          <w:numId w:val="10"/>
        </w:numPr>
        <w:spacing w:line="360" w:lineRule="auto"/>
        <w:jc w:val="both"/>
        <w:rPr>
          <w:sz w:val="20"/>
          <w:szCs w:val="20"/>
        </w:rPr>
      </w:pPr>
      <w:r w:rsidRPr="005A2F3A">
        <w:rPr>
          <w:sz w:val="20"/>
          <w:szCs w:val="20"/>
        </w:rPr>
        <w:t>případy zaostávání žáků v učení a nedostatky v jejich chování se projednají na pedagogické radě</w:t>
      </w:r>
    </w:p>
    <w:p w:rsidR="00DE5E9F" w:rsidRPr="005A2F3A" w:rsidRDefault="00DE5E9F" w:rsidP="00DE5E9F">
      <w:pPr>
        <w:numPr>
          <w:ilvl w:val="0"/>
          <w:numId w:val="10"/>
        </w:numPr>
        <w:spacing w:line="360" w:lineRule="auto"/>
        <w:jc w:val="both"/>
        <w:rPr>
          <w:sz w:val="20"/>
          <w:szCs w:val="20"/>
        </w:rPr>
      </w:pPr>
      <w:r w:rsidRPr="005A2F3A">
        <w:rPr>
          <w:sz w:val="20"/>
          <w:szCs w:val="20"/>
        </w:rPr>
        <w:t xml:space="preserve">zákonné zástupce žáka informuje o prospěchu a chování žáka třídní učitel na pravidelných třídních schůzkách, v případě mimořádného zhoršení prospěchu, či chování žáka bezprostředně </w:t>
      </w:r>
    </w:p>
    <w:p w:rsidR="00DE5E9F" w:rsidRPr="005A2F3A" w:rsidRDefault="00DE5E9F" w:rsidP="00DE5E9F">
      <w:pPr>
        <w:numPr>
          <w:ilvl w:val="0"/>
          <w:numId w:val="10"/>
        </w:numPr>
        <w:spacing w:line="360" w:lineRule="auto"/>
        <w:jc w:val="both"/>
        <w:rPr>
          <w:sz w:val="20"/>
          <w:szCs w:val="20"/>
        </w:rPr>
      </w:pPr>
      <w:r w:rsidRPr="005A2F3A">
        <w:rPr>
          <w:sz w:val="20"/>
          <w:szCs w:val="20"/>
        </w:rPr>
        <w:t>třídní učitelé jsou povinni seznamovat ostatní učitele s doporučením psychologických a speciálně pedagogických vyšetření, které mají vztah ke způsobu hodnocení a klasifikace žáka a způsobu získávání podkladů</w:t>
      </w:r>
    </w:p>
    <w:p w:rsidR="00DE5E9F" w:rsidRDefault="00DE5E9F" w:rsidP="00DE5E9F">
      <w:pPr>
        <w:pStyle w:val="Nadpis1"/>
        <w:jc w:val="center"/>
        <w:rPr>
          <w:sz w:val="20"/>
          <w:szCs w:val="20"/>
        </w:rPr>
      </w:pPr>
    </w:p>
    <w:p w:rsidR="00DE5E9F" w:rsidRDefault="00DE5E9F" w:rsidP="00DE5E9F">
      <w:pPr>
        <w:pStyle w:val="Nadpis1"/>
        <w:rPr>
          <w:sz w:val="20"/>
          <w:szCs w:val="20"/>
        </w:rPr>
      </w:pPr>
    </w:p>
    <w:p w:rsidR="00DE5E9F" w:rsidRPr="00207388" w:rsidRDefault="00DE5E9F" w:rsidP="00DE5E9F">
      <w:pPr>
        <w:pStyle w:val="Nadpis1"/>
        <w:widowControl w:val="0"/>
        <w:tabs>
          <w:tab w:val="num" w:pos="432"/>
        </w:tabs>
        <w:suppressAutoHyphens/>
        <w:spacing w:before="240" w:after="120"/>
        <w:ind w:left="432" w:hanging="432"/>
        <w:rPr>
          <w:sz w:val="20"/>
          <w:szCs w:val="20"/>
          <w:u w:val="single"/>
        </w:rPr>
      </w:pPr>
      <w:bookmarkStart w:id="0" w:name="_Toc285987935"/>
      <w:bookmarkStart w:id="1" w:name="_Toc285991861"/>
      <w:r w:rsidRPr="00207388">
        <w:rPr>
          <w:sz w:val="20"/>
          <w:szCs w:val="20"/>
          <w:u w:val="single"/>
        </w:rPr>
        <w:t xml:space="preserve">Pravidla pro hodnocení </w:t>
      </w:r>
      <w:bookmarkEnd w:id="0"/>
      <w:bookmarkEnd w:id="1"/>
      <w:r w:rsidRPr="00207388">
        <w:rPr>
          <w:sz w:val="20"/>
          <w:szCs w:val="20"/>
          <w:u w:val="single"/>
        </w:rPr>
        <w:t>žáků – ZÁKLADNÍ ŠKOLA SPECIÁLNÍ</w:t>
      </w:r>
    </w:p>
    <w:p w:rsidR="00DE5E9F" w:rsidRPr="00207388" w:rsidRDefault="00DE5E9F" w:rsidP="00DE5E9F">
      <w:pPr>
        <w:spacing w:line="360" w:lineRule="auto"/>
        <w:jc w:val="both"/>
        <w:rPr>
          <w:sz w:val="20"/>
          <w:szCs w:val="20"/>
        </w:rPr>
      </w:pPr>
    </w:p>
    <w:p w:rsidR="00DE5E9F" w:rsidRPr="00207388" w:rsidRDefault="00DE5E9F" w:rsidP="00DE5E9F">
      <w:pPr>
        <w:spacing w:line="360" w:lineRule="auto"/>
        <w:jc w:val="both"/>
        <w:rPr>
          <w:sz w:val="20"/>
          <w:szCs w:val="20"/>
        </w:rPr>
      </w:pPr>
      <w:r w:rsidRPr="00207388">
        <w:rPr>
          <w:sz w:val="20"/>
          <w:szCs w:val="20"/>
        </w:rPr>
        <w:t>Pravidla pro hodnocení jsou zpracována na základě vyhlášky MŠMT č. 48/2005 Sb., o základním vzdělávání.</w:t>
      </w:r>
    </w:p>
    <w:p w:rsidR="00DE5E9F" w:rsidRPr="00207388" w:rsidRDefault="00DE5E9F" w:rsidP="00DE5E9F">
      <w:pPr>
        <w:spacing w:line="360" w:lineRule="auto"/>
        <w:jc w:val="both"/>
        <w:rPr>
          <w:sz w:val="20"/>
          <w:szCs w:val="20"/>
        </w:rPr>
      </w:pPr>
      <w:r w:rsidRPr="00207388">
        <w:rPr>
          <w:sz w:val="20"/>
          <w:szCs w:val="20"/>
        </w:rPr>
        <w:t>Obecné zásady hodnocení:</w:t>
      </w:r>
    </w:p>
    <w:p w:rsidR="00DE5E9F" w:rsidRPr="00207388" w:rsidRDefault="00DE5E9F" w:rsidP="00DE5E9F">
      <w:pPr>
        <w:numPr>
          <w:ilvl w:val="0"/>
          <w:numId w:val="32"/>
        </w:numPr>
        <w:suppressAutoHyphens/>
        <w:spacing w:line="360" w:lineRule="auto"/>
        <w:jc w:val="both"/>
        <w:rPr>
          <w:sz w:val="20"/>
          <w:szCs w:val="20"/>
        </w:rPr>
      </w:pPr>
      <w:r w:rsidRPr="00207388">
        <w:rPr>
          <w:sz w:val="20"/>
          <w:szCs w:val="20"/>
        </w:rPr>
        <w:t>při hodnocení, průběžné i celkové klasifikaci učitel uplatňuje přiměřenou náročnost a pedagogický takt vůči žákovi</w:t>
      </w:r>
    </w:p>
    <w:p w:rsidR="00DE5E9F" w:rsidRPr="00207388" w:rsidRDefault="00DE5E9F" w:rsidP="00DE5E9F">
      <w:pPr>
        <w:numPr>
          <w:ilvl w:val="0"/>
          <w:numId w:val="32"/>
        </w:numPr>
        <w:suppressAutoHyphens/>
        <w:spacing w:line="360" w:lineRule="auto"/>
        <w:jc w:val="both"/>
        <w:rPr>
          <w:sz w:val="20"/>
          <w:szCs w:val="20"/>
        </w:rPr>
      </w:pPr>
      <w:r w:rsidRPr="00207388">
        <w:rPr>
          <w:sz w:val="20"/>
          <w:szCs w:val="20"/>
        </w:rPr>
        <w:t>při klasifikaci a hodnocení zohledňuje učitel druh a stupeň postižení žáka, jeho zdravotní stav, individuální a věkové zvláštnosti a přihlíží ke kvalitě jeho výchovného prostředí</w:t>
      </w:r>
    </w:p>
    <w:p w:rsidR="00DE5E9F" w:rsidRPr="00207388" w:rsidRDefault="00DE5E9F" w:rsidP="00DE5E9F">
      <w:pPr>
        <w:numPr>
          <w:ilvl w:val="0"/>
          <w:numId w:val="32"/>
        </w:numPr>
        <w:suppressAutoHyphens/>
        <w:spacing w:line="360" w:lineRule="auto"/>
        <w:jc w:val="both"/>
        <w:rPr>
          <w:sz w:val="20"/>
          <w:szCs w:val="20"/>
        </w:rPr>
      </w:pPr>
      <w:r w:rsidRPr="00207388">
        <w:rPr>
          <w:sz w:val="20"/>
          <w:szCs w:val="20"/>
        </w:rPr>
        <w:t>při celkové klasifikaci přihlíží učitel k úsilí vynaloženému žákem, jeho postojům k učení, snaze žáka i k tomu, že žák mohl v průběhu klasifikačního období zakolísat v učebních výkonech pro určitou indispozici (dlouhodobá nemoc, změny v rodinných poměrech apod.), ke každému žákovi přistupuje individuálně, nikdy žáky nesrovnává</w:t>
      </w:r>
    </w:p>
    <w:p w:rsidR="00DE5E9F" w:rsidRPr="00207388" w:rsidRDefault="00DE5E9F" w:rsidP="00DE5E9F">
      <w:pPr>
        <w:numPr>
          <w:ilvl w:val="0"/>
          <w:numId w:val="32"/>
        </w:numPr>
        <w:suppressAutoHyphens/>
        <w:spacing w:line="360" w:lineRule="auto"/>
        <w:jc w:val="both"/>
        <w:rPr>
          <w:sz w:val="20"/>
          <w:szCs w:val="20"/>
        </w:rPr>
      </w:pPr>
      <w:r w:rsidRPr="00207388">
        <w:rPr>
          <w:sz w:val="20"/>
          <w:szCs w:val="20"/>
        </w:rPr>
        <w:t>na konci klasifikačního období se hodnotí kvalita práce a učební výsledky, jichž žák dosáhl za celé klasifikační období</w:t>
      </w:r>
    </w:p>
    <w:p w:rsidR="00DE5E9F" w:rsidRPr="00207388" w:rsidRDefault="00DE5E9F" w:rsidP="00DE5E9F">
      <w:pPr>
        <w:numPr>
          <w:ilvl w:val="0"/>
          <w:numId w:val="32"/>
        </w:numPr>
        <w:suppressAutoHyphens/>
        <w:spacing w:line="360" w:lineRule="auto"/>
        <w:jc w:val="both"/>
        <w:rPr>
          <w:sz w:val="20"/>
          <w:szCs w:val="20"/>
        </w:rPr>
      </w:pPr>
      <w:r w:rsidRPr="00207388">
        <w:rPr>
          <w:sz w:val="20"/>
          <w:szCs w:val="20"/>
        </w:rPr>
        <w:t>při hodnocení používá učitel pět klasifikačních stupňů – vyjádřených formalizovaným slovním hodnocením či širším (otevřeným) slovním hodnocením</w:t>
      </w:r>
    </w:p>
    <w:p w:rsidR="00DE5E9F" w:rsidRPr="00207388" w:rsidRDefault="00DE5E9F" w:rsidP="00DE5E9F">
      <w:pPr>
        <w:numPr>
          <w:ilvl w:val="0"/>
          <w:numId w:val="32"/>
        </w:numPr>
        <w:suppressAutoHyphens/>
        <w:spacing w:line="360" w:lineRule="auto"/>
        <w:jc w:val="both"/>
        <w:rPr>
          <w:sz w:val="20"/>
          <w:szCs w:val="20"/>
        </w:rPr>
      </w:pPr>
      <w:r w:rsidRPr="00207388">
        <w:rPr>
          <w:sz w:val="20"/>
          <w:szCs w:val="20"/>
        </w:rPr>
        <w:t>hodnocení z vyučovacího předmětu nezahrnuje hodnocení žákova chování</w:t>
      </w:r>
    </w:p>
    <w:p w:rsidR="00DE5E9F" w:rsidRPr="00207388" w:rsidRDefault="00DE5E9F" w:rsidP="00DE5E9F">
      <w:pPr>
        <w:numPr>
          <w:ilvl w:val="0"/>
          <w:numId w:val="32"/>
        </w:numPr>
        <w:suppressAutoHyphens/>
        <w:spacing w:line="360" w:lineRule="auto"/>
        <w:jc w:val="both"/>
        <w:rPr>
          <w:sz w:val="20"/>
          <w:szCs w:val="20"/>
        </w:rPr>
      </w:pPr>
      <w:r w:rsidRPr="00207388">
        <w:rPr>
          <w:sz w:val="20"/>
          <w:szCs w:val="20"/>
        </w:rPr>
        <w:t>v předmětu, ve kterém vyučuje více učitelů, určí výsledný stupeň za klasifikační období příslušní učitelé po vzájemné dohodě</w:t>
      </w:r>
    </w:p>
    <w:p w:rsidR="00DE5E9F" w:rsidRPr="00207388" w:rsidRDefault="00DE5E9F" w:rsidP="00DE5E9F">
      <w:pPr>
        <w:numPr>
          <w:ilvl w:val="0"/>
          <w:numId w:val="32"/>
        </w:numPr>
        <w:suppressAutoHyphens/>
        <w:spacing w:line="360" w:lineRule="auto"/>
        <w:jc w:val="both"/>
        <w:rPr>
          <w:sz w:val="20"/>
          <w:szCs w:val="20"/>
        </w:rPr>
      </w:pPr>
      <w:r w:rsidRPr="00207388">
        <w:rPr>
          <w:sz w:val="20"/>
          <w:szCs w:val="20"/>
        </w:rPr>
        <w:t>při dlouhodobějším pobytu žáka mimo školu (léčebné pobyty, lázeňské léčení apod.) vyučující respektuje známky žáka, které škole sdělí škola při instituci, kde byl žák umístěn, žák se znovu nepřezkušuje</w:t>
      </w:r>
    </w:p>
    <w:p w:rsidR="00DE5E9F" w:rsidRPr="00207388" w:rsidRDefault="00DE5E9F" w:rsidP="00DE5E9F">
      <w:pPr>
        <w:numPr>
          <w:ilvl w:val="0"/>
          <w:numId w:val="32"/>
        </w:numPr>
        <w:suppressAutoHyphens/>
        <w:spacing w:line="360" w:lineRule="auto"/>
        <w:jc w:val="both"/>
        <w:rPr>
          <w:sz w:val="20"/>
          <w:szCs w:val="20"/>
        </w:rPr>
      </w:pPr>
      <w:r w:rsidRPr="00207388">
        <w:rPr>
          <w:sz w:val="20"/>
          <w:szCs w:val="20"/>
        </w:rPr>
        <w:t>případy zaostávání žáků v učení a nedostatky v jejich chování se projednají na pedagogické radě</w:t>
      </w:r>
    </w:p>
    <w:p w:rsidR="00DE5E9F" w:rsidRPr="00207388" w:rsidRDefault="00DE5E9F" w:rsidP="00DE5E9F">
      <w:pPr>
        <w:numPr>
          <w:ilvl w:val="0"/>
          <w:numId w:val="32"/>
        </w:numPr>
        <w:suppressAutoHyphens/>
        <w:spacing w:line="360" w:lineRule="auto"/>
        <w:jc w:val="both"/>
        <w:rPr>
          <w:sz w:val="20"/>
          <w:szCs w:val="20"/>
        </w:rPr>
      </w:pPr>
      <w:r w:rsidRPr="00207388">
        <w:rPr>
          <w:sz w:val="20"/>
          <w:szCs w:val="20"/>
        </w:rPr>
        <w:t xml:space="preserve">zákonné zástupce žáka informuje o prospěchu a chování žáka třídní učitel na pravidelných třídních schůzkách, v případě mimořádného zhoršení prospěchu, či chování žáka bezprostředně </w:t>
      </w:r>
    </w:p>
    <w:p w:rsidR="00DE5E9F" w:rsidRPr="00207388" w:rsidRDefault="00DE5E9F" w:rsidP="00DE5E9F">
      <w:pPr>
        <w:numPr>
          <w:ilvl w:val="0"/>
          <w:numId w:val="32"/>
        </w:numPr>
        <w:suppressAutoHyphens/>
        <w:spacing w:line="360" w:lineRule="auto"/>
        <w:jc w:val="both"/>
        <w:rPr>
          <w:sz w:val="20"/>
          <w:szCs w:val="20"/>
        </w:rPr>
      </w:pPr>
      <w:r w:rsidRPr="00207388">
        <w:rPr>
          <w:sz w:val="20"/>
          <w:szCs w:val="20"/>
        </w:rPr>
        <w:t>třídní učitelé jsou povinni seznamovat ostatní učitele s doporučením psychologických a speciálně pedagogických vyšetření, které mají vztah ke způsobu hodnocení a klasifikace žáka a způsobu získávání podkladů</w:t>
      </w:r>
    </w:p>
    <w:p w:rsidR="00DE5E9F" w:rsidRDefault="00DE5E9F" w:rsidP="00DE5E9F">
      <w:pPr>
        <w:pStyle w:val="Nadpis1"/>
        <w:rPr>
          <w:sz w:val="20"/>
          <w:szCs w:val="20"/>
        </w:rPr>
      </w:pPr>
    </w:p>
    <w:p w:rsidR="00DE5E9F" w:rsidRPr="005A2F3A" w:rsidRDefault="00DE5E9F" w:rsidP="00DE5E9F">
      <w:pPr>
        <w:spacing w:line="360" w:lineRule="auto"/>
        <w:jc w:val="both"/>
        <w:rPr>
          <w:sz w:val="20"/>
          <w:szCs w:val="20"/>
        </w:rPr>
      </w:pPr>
    </w:p>
    <w:p w:rsidR="00DE5E9F" w:rsidRPr="005A2F3A" w:rsidRDefault="00DE5E9F" w:rsidP="00DE5E9F">
      <w:pPr>
        <w:spacing w:line="360" w:lineRule="auto"/>
        <w:jc w:val="both"/>
        <w:rPr>
          <w:b/>
          <w:sz w:val="20"/>
          <w:szCs w:val="20"/>
        </w:rPr>
      </w:pPr>
      <w:r w:rsidRPr="005A2F3A">
        <w:rPr>
          <w:b/>
          <w:sz w:val="20"/>
          <w:szCs w:val="20"/>
        </w:rPr>
        <w:t>Způsoby hodnocení žáka v základní škole speciální a jejich charakteristika</w:t>
      </w:r>
    </w:p>
    <w:p w:rsidR="00DE5E9F" w:rsidRPr="005A2F3A" w:rsidRDefault="00DE5E9F" w:rsidP="00DE5E9F">
      <w:pPr>
        <w:widowControl w:val="0"/>
        <w:numPr>
          <w:ilvl w:val="0"/>
          <w:numId w:val="29"/>
        </w:numPr>
        <w:suppressAutoHyphens/>
        <w:spacing w:line="360" w:lineRule="auto"/>
        <w:rPr>
          <w:sz w:val="20"/>
          <w:szCs w:val="20"/>
        </w:rPr>
      </w:pPr>
      <w:r w:rsidRPr="005A2F3A">
        <w:rPr>
          <w:sz w:val="20"/>
          <w:szCs w:val="20"/>
        </w:rPr>
        <w:t>hodnocení je nedílnou součástí výchovně vzdělávacího procesu</w:t>
      </w:r>
    </w:p>
    <w:p w:rsidR="00DE5E9F" w:rsidRPr="005A2F3A" w:rsidRDefault="00DE5E9F" w:rsidP="00DE5E9F">
      <w:pPr>
        <w:widowControl w:val="0"/>
        <w:numPr>
          <w:ilvl w:val="0"/>
          <w:numId w:val="29"/>
        </w:numPr>
        <w:suppressAutoHyphens/>
        <w:spacing w:line="360" w:lineRule="auto"/>
        <w:rPr>
          <w:sz w:val="20"/>
          <w:szCs w:val="20"/>
        </w:rPr>
      </w:pPr>
      <w:r w:rsidRPr="005A2F3A">
        <w:rPr>
          <w:sz w:val="20"/>
          <w:szCs w:val="20"/>
        </w:rPr>
        <w:t>žáci jsou vyučováni podle školního vzdělávacího programu, který jim umožňuje postupovat v jednotlivých předmětech podle individuálních schopností, tempem, které je pro ně nejvhodnější</w:t>
      </w:r>
    </w:p>
    <w:p w:rsidR="00DE5E9F" w:rsidRPr="005A2F3A" w:rsidRDefault="00DE5E9F" w:rsidP="00DE5E9F">
      <w:pPr>
        <w:widowControl w:val="0"/>
        <w:numPr>
          <w:ilvl w:val="0"/>
          <w:numId w:val="29"/>
        </w:numPr>
        <w:suppressAutoHyphens/>
        <w:spacing w:line="360" w:lineRule="auto"/>
        <w:rPr>
          <w:sz w:val="20"/>
          <w:szCs w:val="20"/>
        </w:rPr>
      </w:pPr>
      <w:r w:rsidRPr="005A2F3A">
        <w:rPr>
          <w:sz w:val="20"/>
          <w:szCs w:val="20"/>
        </w:rPr>
        <w:lastRenderedPageBreak/>
        <w:t>hodnocení se provádí průběžně, na konci každého pololetí se vydává vysvědčení, na konci 1. pololetí je možné vydat žákovi výpis z vysvědčení</w:t>
      </w:r>
    </w:p>
    <w:p w:rsidR="00DE5E9F" w:rsidRPr="005A2F3A" w:rsidRDefault="00DE5E9F" w:rsidP="00DE5E9F">
      <w:pPr>
        <w:widowControl w:val="0"/>
        <w:numPr>
          <w:ilvl w:val="0"/>
          <w:numId w:val="29"/>
        </w:numPr>
        <w:suppressAutoHyphens/>
        <w:spacing w:line="360" w:lineRule="auto"/>
        <w:rPr>
          <w:sz w:val="20"/>
          <w:szCs w:val="20"/>
        </w:rPr>
      </w:pPr>
      <w:r w:rsidRPr="005A2F3A">
        <w:rPr>
          <w:sz w:val="20"/>
          <w:szCs w:val="20"/>
        </w:rPr>
        <w:t>předmětem hodnocení je míra plnění školních výstupů 1. či 2. období jednotlivých vyučovacích předmětů; žáci jsou hodnoceni s ohledem na typ, kombinaci a stupeň mentálního postižení i vzhledem k individuální charakteristice a okolnosti výkonu; učitel zohledňuje individuální a věkové zvláštnosti s akcentem na kultivaci žáka a rozvoj jeho schopností, stupeň samostatnosti žákovy činnosti, přístup k práci</w:t>
      </w:r>
    </w:p>
    <w:p w:rsidR="00DE5E9F" w:rsidRPr="005A2F3A" w:rsidRDefault="00DE5E9F" w:rsidP="00DE5E9F">
      <w:pPr>
        <w:widowControl w:val="0"/>
        <w:numPr>
          <w:ilvl w:val="0"/>
          <w:numId w:val="29"/>
        </w:numPr>
        <w:suppressAutoHyphens/>
        <w:spacing w:line="360" w:lineRule="auto"/>
        <w:rPr>
          <w:sz w:val="20"/>
          <w:szCs w:val="20"/>
        </w:rPr>
        <w:sectPr w:rsidR="00DE5E9F" w:rsidRPr="005A2F3A">
          <w:headerReference w:type="default" r:id="rId9"/>
          <w:pgSz w:w="11905" w:h="16837"/>
          <w:pgMar w:top="1417" w:right="1417" w:bottom="1417" w:left="1417" w:header="708" w:footer="708" w:gutter="0"/>
          <w:cols w:space="708"/>
          <w:docGrid w:linePitch="360"/>
        </w:sectPr>
      </w:pPr>
      <w:r w:rsidRPr="005A2F3A">
        <w:rPr>
          <w:sz w:val="20"/>
          <w:szCs w:val="20"/>
        </w:rPr>
        <w:t>lze zařadit i hodnocení píle</w:t>
      </w:r>
    </w:p>
    <w:bookmarkStart w:id="2" w:name="_1347998383"/>
    <w:bookmarkStart w:id="3" w:name="_1347998415"/>
    <w:bookmarkEnd w:id="2"/>
    <w:bookmarkEnd w:id="3"/>
    <w:bookmarkStart w:id="4" w:name="_MON_1484572249"/>
    <w:bookmarkEnd w:id="4"/>
    <w:p w:rsidR="00D21BAE" w:rsidRDefault="00DE5E9F" w:rsidP="00D21BAE">
      <w:pPr>
        <w:keepNext/>
        <w:spacing w:line="360" w:lineRule="auto"/>
      </w:pPr>
      <w:r w:rsidRPr="005A2F3A">
        <w:rPr>
          <w:sz w:val="20"/>
          <w:szCs w:val="20"/>
        </w:rPr>
        <w:object w:dxaOrig="14971" w:dyaOrig="94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0.8pt;height:442.8pt" o:ole="" filled="t">
            <v:fill color2="black"/>
            <v:imagedata r:id="rId10" o:title=""/>
          </v:shape>
          <o:OLEObject Type="Embed" ProgID="Excel.Sheet.8" ShapeID="_x0000_i1025" DrawAspect="Content" ObjectID="_1601896063" r:id="rId11"/>
        </w:object>
      </w:r>
    </w:p>
    <w:p w:rsidR="00DE5E9F" w:rsidRPr="005A2F3A" w:rsidRDefault="00D21BAE" w:rsidP="00D21BAE">
      <w:pPr>
        <w:pStyle w:val="Titulek"/>
        <w:jc w:val="center"/>
        <w:rPr>
          <w:sz w:val="20"/>
          <w:szCs w:val="20"/>
          <w:u w:val="single"/>
        </w:rPr>
        <w:sectPr w:rsidR="00DE5E9F" w:rsidRPr="005A2F3A">
          <w:headerReference w:type="even" r:id="rId12"/>
          <w:headerReference w:type="default" r:id="rId13"/>
          <w:footerReference w:type="even" r:id="rId14"/>
          <w:footerReference w:type="default" r:id="rId15"/>
          <w:headerReference w:type="first" r:id="rId16"/>
          <w:footerReference w:type="first" r:id="rId17"/>
          <w:pgSz w:w="16837" w:h="11905" w:orient="landscape"/>
          <w:pgMar w:top="764" w:right="638" w:bottom="899" w:left="720" w:header="708" w:footer="709" w:gutter="0"/>
          <w:cols w:space="708"/>
          <w:docGrid w:linePitch="360"/>
        </w:sectPr>
      </w:pPr>
      <w:r>
        <w:t>Tabulka formalizovaného hodnocení ZŠS - I. díl</w:t>
      </w:r>
    </w:p>
    <w:p w:rsidR="00DE5E9F" w:rsidRPr="005A2F3A" w:rsidRDefault="00DE5E9F" w:rsidP="00DE5E9F">
      <w:pPr>
        <w:widowControl w:val="0"/>
        <w:numPr>
          <w:ilvl w:val="0"/>
          <w:numId w:val="30"/>
        </w:numPr>
        <w:tabs>
          <w:tab w:val="left" w:pos="709"/>
        </w:tabs>
        <w:suppressAutoHyphens/>
        <w:spacing w:line="360" w:lineRule="auto"/>
        <w:ind w:left="709" w:hanging="283"/>
        <w:rPr>
          <w:sz w:val="20"/>
          <w:szCs w:val="20"/>
        </w:rPr>
      </w:pPr>
      <w:r w:rsidRPr="005A2F3A">
        <w:rPr>
          <w:sz w:val="20"/>
          <w:szCs w:val="20"/>
          <w:u w:val="single"/>
        </w:rPr>
        <w:lastRenderedPageBreak/>
        <w:t>při celkovém hodnocení jsou žáci se středně těžkým mentálním postižením</w:t>
      </w:r>
      <w:r w:rsidRPr="005A2F3A">
        <w:rPr>
          <w:sz w:val="20"/>
          <w:szCs w:val="20"/>
        </w:rPr>
        <w:t xml:space="preserve"> hodnoceni z těchto vyučovacích předmětů: Čtení, Psaní, Matematiky, Informatiky, Věcného učení, Hudební výchovy, Výtvarné výchovy, Výchovy ke zdraví, Tělesné výchovy a Pracovní výchovy; hodnocení je vždy slovní – formalizované nebo kombinace formalizovaného a širšího (otevřeného) slovního hodnocení</w:t>
      </w:r>
    </w:p>
    <w:p w:rsidR="00DE5E9F" w:rsidRPr="005A2F3A" w:rsidRDefault="00DE5E9F" w:rsidP="00DE5E9F">
      <w:pPr>
        <w:widowControl w:val="0"/>
        <w:numPr>
          <w:ilvl w:val="0"/>
          <w:numId w:val="30"/>
        </w:numPr>
        <w:tabs>
          <w:tab w:val="left" w:pos="709"/>
        </w:tabs>
        <w:suppressAutoHyphens/>
        <w:spacing w:line="360" w:lineRule="auto"/>
        <w:ind w:left="709" w:hanging="283"/>
        <w:rPr>
          <w:sz w:val="20"/>
          <w:szCs w:val="20"/>
        </w:rPr>
      </w:pPr>
      <w:r w:rsidRPr="005A2F3A">
        <w:rPr>
          <w:sz w:val="20"/>
          <w:szCs w:val="20"/>
          <w:u w:val="single"/>
        </w:rPr>
        <w:t>hodnocení žáků přípravného stupně základní školy speciální</w:t>
      </w:r>
      <w:r w:rsidRPr="005A2F3A">
        <w:rPr>
          <w:sz w:val="20"/>
          <w:szCs w:val="20"/>
        </w:rPr>
        <w:t xml:space="preserve"> provádí učitel svými slovy tak, aby kladně motivoval žáka i jeho rodiče k další práci a vyzvedl dovednosti, které žák zvládl; přípravný stupeň používá vlastní formulář – Osvědčení o docházce do přípravného stupně základní školy speciální</w:t>
      </w:r>
    </w:p>
    <w:p w:rsidR="00DE5E9F" w:rsidRPr="005A2F3A" w:rsidRDefault="00DE5E9F" w:rsidP="00DE5E9F">
      <w:pPr>
        <w:numPr>
          <w:ilvl w:val="0"/>
          <w:numId w:val="30"/>
        </w:numPr>
        <w:tabs>
          <w:tab w:val="left" w:pos="709"/>
        </w:tabs>
        <w:suppressAutoHyphens/>
        <w:spacing w:line="360" w:lineRule="auto"/>
        <w:ind w:left="709" w:hanging="283"/>
        <w:jc w:val="both"/>
        <w:rPr>
          <w:sz w:val="20"/>
          <w:szCs w:val="20"/>
        </w:rPr>
      </w:pPr>
      <w:r w:rsidRPr="005A2F3A">
        <w:rPr>
          <w:sz w:val="20"/>
          <w:szCs w:val="20"/>
          <w:u w:val="single"/>
        </w:rPr>
        <w:t>při celkovém hodnocení jsou žáci s těžkým mentálním postižením a souběžným postižením více vadami</w:t>
      </w:r>
      <w:r w:rsidRPr="005A2F3A">
        <w:rPr>
          <w:sz w:val="20"/>
          <w:szCs w:val="20"/>
        </w:rPr>
        <w:t xml:space="preserve"> hodnoceni z těchto vyučovacích předmětů: Rozumové výchovy, Smyslové výchovy, Hudební výchovy, Výtvarné výchovy, Pohybové výchovy, Zdravotní tělesné výchovy nebo Rehabilitační tělesné výchovy a Pracovní výchovy; hodnocení má vždy formu širšího (otevřeného) slovního hodnocení</w:t>
      </w:r>
    </w:p>
    <w:p w:rsidR="00DE5E9F" w:rsidRPr="005A2F3A" w:rsidRDefault="00DE5E9F" w:rsidP="00DE5E9F">
      <w:pPr>
        <w:widowControl w:val="0"/>
        <w:numPr>
          <w:ilvl w:val="0"/>
          <w:numId w:val="30"/>
        </w:numPr>
        <w:tabs>
          <w:tab w:val="left" w:pos="709"/>
        </w:tabs>
        <w:suppressAutoHyphens/>
        <w:spacing w:line="360" w:lineRule="auto"/>
        <w:ind w:left="709" w:hanging="283"/>
        <w:rPr>
          <w:sz w:val="20"/>
          <w:szCs w:val="20"/>
        </w:rPr>
      </w:pPr>
      <w:r w:rsidRPr="005A2F3A">
        <w:rPr>
          <w:sz w:val="20"/>
          <w:szCs w:val="20"/>
        </w:rPr>
        <w:t>v hodnocení žákových výkonů by mělo převažovat motivující hodnocení jako je pochvala, uznání, povzbuzení, vyjádření kladného očekávání</w:t>
      </w:r>
    </w:p>
    <w:p w:rsidR="00DE5E9F" w:rsidRPr="005A2F3A" w:rsidRDefault="00DE5E9F" w:rsidP="00DE5E9F">
      <w:pPr>
        <w:spacing w:line="360" w:lineRule="auto"/>
        <w:rPr>
          <w:sz w:val="20"/>
          <w:szCs w:val="20"/>
          <w:u w:val="single"/>
        </w:rPr>
      </w:pPr>
    </w:p>
    <w:p w:rsidR="00DE5E9F" w:rsidRPr="005A2F3A" w:rsidRDefault="00DE5E9F" w:rsidP="00DE5E9F">
      <w:pPr>
        <w:spacing w:line="360" w:lineRule="auto"/>
        <w:rPr>
          <w:sz w:val="20"/>
          <w:szCs w:val="20"/>
          <w:u w:val="single"/>
        </w:rPr>
      </w:pPr>
      <w:r w:rsidRPr="005A2F3A">
        <w:rPr>
          <w:sz w:val="20"/>
          <w:szCs w:val="20"/>
          <w:u w:val="single"/>
        </w:rPr>
        <w:t>Podklady pro hodnocení</w:t>
      </w:r>
    </w:p>
    <w:p w:rsidR="00DE5E9F" w:rsidRPr="005A2F3A" w:rsidRDefault="00DE5E9F" w:rsidP="00DE5E9F">
      <w:pPr>
        <w:numPr>
          <w:ilvl w:val="0"/>
          <w:numId w:val="28"/>
        </w:numPr>
        <w:tabs>
          <w:tab w:val="left" w:pos="720"/>
        </w:tabs>
        <w:suppressAutoHyphens/>
        <w:spacing w:line="360" w:lineRule="auto"/>
        <w:jc w:val="both"/>
        <w:rPr>
          <w:sz w:val="20"/>
          <w:szCs w:val="20"/>
        </w:rPr>
      </w:pPr>
      <w:r w:rsidRPr="005A2F3A">
        <w:rPr>
          <w:sz w:val="20"/>
          <w:szCs w:val="20"/>
        </w:rPr>
        <w:t>soustavné sledování výkonu žáka v průběhu vyučování</w:t>
      </w:r>
    </w:p>
    <w:p w:rsidR="00DE5E9F" w:rsidRPr="005A2F3A" w:rsidRDefault="00DE5E9F" w:rsidP="00DE5E9F">
      <w:pPr>
        <w:numPr>
          <w:ilvl w:val="0"/>
          <w:numId w:val="28"/>
        </w:numPr>
        <w:tabs>
          <w:tab w:val="left" w:pos="720"/>
        </w:tabs>
        <w:suppressAutoHyphens/>
        <w:spacing w:line="360" w:lineRule="auto"/>
        <w:jc w:val="both"/>
        <w:rPr>
          <w:sz w:val="20"/>
          <w:szCs w:val="20"/>
        </w:rPr>
      </w:pPr>
      <w:r w:rsidRPr="005A2F3A">
        <w:rPr>
          <w:sz w:val="20"/>
          <w:szCs w:val="20"/>
        </w:rPr>
        <w:t>prověřování vědomostí, dovedností a návyků (praktické, pohybové, ústní, grafické, písemné)</w:t>
      </w:r>
    </w:p>
    <w:p w:rsidR="00DE5E9F" w:rsidRPr="005A2F3A" w:rsidRDefault="00DE5E9F" w:rsidP="00DE5E9F">
      <w:pPr>
        <w:numPr>
          <w:ilvl w:val="0"/>
          <w:numId w:val="28"/>
        </w:numPr>
        <w:tabs>
          <w:tab w:val="left" w:pos="720"/>
        </w:tabs>
        <w:suppressAutoHyphens/>
        <w:spacing w:line="360" w:lineRule="auto"/>
        <w:jc w:val="both"/>
        <w:rPr>
          <w:sz w:val="20"/>
          <w:szCs w:val="20"/>
        </w:rPr>
      </w:pPr>
      <w:r w:rsidRPr="005A2F3A">
        <w:rPr>
          <w:sz w:val="20"/>
          <w:szCs w:val="20"/>
        </w:rPr>
        <w:t>analýza výsledků různých aktivit se zaměřením na manuální zručnost, úroveň sebeobsluhy, samostatnost a sociální vyspělost</w:t>
      </w:r>
    </w:p>
    <w:p w:rsidR="00DE5E9F" w:rsidRPr="005A2F3A" w:rsidRDefault="00DE5E9F" w:rsidP="00DE5E9F">
      <w:pPr>
        <w:numPr>
          <w:ilvl w:val="0"/>
          <w:numId w:val="28"/>
        </w:numPr>
        <w:tabs>
          <w:tab w:val="left" w:pos="720"/>
        </w:tabs>
        <w:suppressAutoHyphens/>
        <w:spacing w:line="360" w:lineRule="auto"/>
        <w:jc w:val="both"/>
        <w:rPr>
          <w:sz w:val="20"/>
          <w:szCs w:val="20"/>
        </w:rPr>
      </w:pPr>
      <w:r w:rsidRPr="005A2F3A">
        <w:rPr>
          <w:sz w:val="20"/>
          <w:szCs w:val="20"/>
        </w:rPr>
        <w:t>konzultace s ostatními učiteli, vychovateli, pracovníky SPC</w:t>
      </w:r>
    </w:p>
    <w:p w:rsidR="00DE5E9F" w:rsidRPr="005A2F3A" w:rsidRDefault="00DE5E9F" w:rsidP="00DE5E9F">
      <w:pPr>
        <w:spacing w:line="360" w:lineRule="auto"/>
        <w:rPr>
          <w:sz w:val="20"/>
          <w:szCs w:val="20"/>
          <w:u w:val="single"/>
        </w:rPr>
      </w:pPr>
    </w:p>
    <w:p w:rsidR="00DE5E9F" w:rsidRPr="005A2F3A" w:rsidRDefault="00DE5E9F" w:rsidP="00DE5E9F">
      <w:pPr>
        <w:spacing w:line="360" w:lineRule="auto"/>
        <w:rPr>
          <w:sz w:val="20"/>
          <w:szCs w:val="20"/>
          <w:u w:val="single"/>
        </w:rPr>
      </w:pPr>
      <w:r w:rsidRPr="005A2F3A">
        <w:rPr>
          <w:sz w:val="20"/>
          <w:szCs w:val="20"/>
          <w:u w:val="single"/>
        </w:rPr>
        <w:t>Dělení hodnocení</w:t>
      </w:r>
    </w:p>
    <w:p w:rsidR="00DE5E9F" w:rsidRPr="005A2F3A" w:rsidRDefault="00DE5E9F" w:rsidP="00DE5E9F">
      <w:pPr>
        <w:numPr>
          <w:ilvl w:val="0"/>
          <w:numId w:val="28"/>
        </w:numPr>
        <w:tabs>
          <w:tab w:val="left" w:pos="720"/>
        </w:tabs>
        <w:suppressAutoHyphens/>
        <w:spacing w:line="360" w:lineRule="auto"/>
        <w:jc w:val="both"/>
        <w:rPr>
          <w:sz w:val="20"/>
          <w:szCs w:val="20"/>
        </w:rPr>
      </w:pPr>
      <w:r w:rsidRPr="005A2F3A">
        <w:rPr>
          <w:sz w:val="20"/>
          <w:szCs w:val="20"/>
        </w:rPr>
        <w:t>průběžné</w:t>
      </w:r>
    </w:p>
    <w:p w:rsidR="00DE5E9F" w:rsidRPr="005A2F3A" w:rsidRDefault="00DE5E9F" w:rsidP="00DE5E9F">
      <w:pPr>
        <w:numPr>
          <w:ilvl w:val="0"/>
          <w:numId w:val="28"/>
        </w:numPr>
        <w:tabs>
          <w:tab w:val="left" w:pos="720"/>
        </w:tabs>
        <w:suppressAutoHyphens/>
        <w:spacing w:line="360" w:lineRule="auto"/>
        <w:jc w:val="both"/>
        <w:rPr>
          <w:sz w:val="20"/>
          <w:szCs w:val="20"/>
        </w:rPr>
      </w:pPr>
      <w:r w:rsidRPr="005A2F3A">
        <w:rPr>
          <w:sz w:val="20"/>
          <w:szCs w:val="20"/>
        </w:rPr>
        <w:t>celkové</w:t>
      </w:r>
    </w:p>
    <w:p w:rsidR="00DE5E9F" w:rsidRPr="005A2F3A" w:rsidRDefault="00DE5E9F" w:rsidP="00DE5E9F">
      <w:pPr>
        <w:spacing w:line="360" w:lineRule="auto"/>
        <w:rPr>
          <w:sz w:val="20"/>
          <w:szCs w:val="20"/>
          <w:u w:val="single"/>
        </w:rPr>
      </w:pPr>
    </w:p>
    <w:p w:rsidR="00DE5E9F" w:rsidRPr="005A2F3A" w:rsidRDefault="00DE5E9F" w:rsidP="00DE5E9F">
      <w:pPr>
        <w:spacing w:line="360" w:lineRule="auto"/>
        <w:rPr>
          <w:sz w:val="20"/>
          <w:szCs w:val="20"/>
          <w:u w:val="single"/>
        </w:rPr>
      </w:pPr>
      <w:r w:rsidRPr="005A2F3A">
        <w:rPr>
          <w:sz w:val="20"/>
          <w:szCs w:val="20"/>
          <w:u w:val="single"/>
        </w:rPr>
        <w:t>Průběžné hodnocení</w:t>
      </w:r>
    </w:p>
    <w:p w:rsidR="00DE5E9F" w:rsidRPr="005A2F3A" w:rsidRDefault="00DE5E9F" w:rsidP="00DE5E9F">
      <w:pPr>
        <w:numPr>
          <w:ilvl w:val="0"/>
          <w:numId w:val="28"/>
        </w:numPr>
        <w:tabs>
          <w:tab w:val="left" w:pos="720"/>
        </w:tabs>
        <w:suppressAutoHyphens/>
        <w:spacing w:line="360" w:lineRule="auto"/>
        <w:jc w:val="both"/>
        <w:rPr>
          <w:sz w:val="20"/>
          <w:szCs w:val="20"/>
        </w:rPr>
      </w:pPr>
      <w:r w:rsidRPr="005A2F3A">
        <w:rPr>
          <w:sz w:val="20"/>
          <w:szCs w:val="20"/>
        </w:rPr>
        <w:t>žáci s těžkým mentálním postižením a souběžným postižením více vadami jsou hodnoceni při průběžném hodnocení do Zpravodaje (sešit s informacemi pro rodiče), popřípadě do sešitů, na výkresy, na pracovní listy atd.</w:t>
      </w:r>
    </w:p>
    <w:p w:rsidR="00DE5E9F" w:rsidRPr="005A2F3A" w:rsidRDefault="00DE5E9F" w:rsidP="00DE5E9F">
      <w:pPr>
        <w:tabs>
          <w:tab w:val="left" w:pos="720"/>
        </w:tabs>
        <w:spacing w:line="360" w:lineRule="auto"/>
        <w:ind w:left="360"/>
        <w:jc w:val="both"/>
        <w:rPr>
          <w:sz w:val="20"/>
          <w:szCs w:val="20"/>
        </w:rPr>
      </w:pPr>
    </w:p>
    <w:p w:rsidR="00DE5E9F" w:rsidRPr="005A2F3A" w:rsidRDefault="00DE5E9F" w:rsidP="00DE5E9F">
      <w:pPr>
        <w:tabs>
          <w:tab w:val="left" w:pos="720"/>
        </w:tabs>
        <w:spacing w:line="360" w:lineRule="auto"/>
        <w:ind w:left="360"/>
        <w:jc w:val="both"/>
        <w:rPr>
          <w:sz w:val="20"/>
          <w:szCs w:val="20"/>
        </w:rPr>
      </w:pPr>
    </w:p>
    <w:p w:rsidR="00DE5E9F" w:rsidRPr="005A2F3A" w:rsidRDefault="00DE5E9F" w:rsidP="00DE5E9F">
      <w:pPr>
        <w:numPr>
          <w:ilvl w:val="0"/>
          <w:numId w:val="28"/>
        </w:numPr>
        <w:tabs>
          <w:tab w:val="left" w:pos="720"/>
        </w:tabs>
        <w:suppressAutoHyphens/>
        <w:spacing w:line="360" w:lineRule="auto"/>
        <w:jc w:val="both"/>
        <w:rPr>
          <w:sz w:val="20"/>
          <w:szCs w:val="20"/>
        </w:rPr>
      </w:pPr>
      <w:r w:rsidRPr="005A2F3A">
        <w:rPr>
          <w:sz w:val="20"/>
          <w:szCs w:val="20"/>
        </w:rPr>
        <w:t>průběžné hodnocení se během školního roku uplatňuje při hodnocení dílčích výsledků a projevů žáka:</w:t>
      </w:r>
    </w:p>
    <w:p w:rsidR="00DE5E9F" w:rsidRPr="005A2F3A" w:rsidRDefault="00DE5E9F" w:rsidP="00DE5E9F">
      <w:pPr>
        <w:numPr>
          <w:ilvl w:val="0"/>
          <w:numId w:val="31"/>
        </w:numPr>
        <w:tabs>
          <w:tab w:val="left" w:pos="720"/>
        </w:tabs>
        <w:suppressAutoHyphens/>
        <w:spacing w:line="360" w:lineRule="auto"/>
        <w:jc w:val="both"/>
        <w:rPr>
          <w:sz w:val="20"/>
          <w:szCs w:val="20"/>
        </w:rPr>
      </w:pPr>
      <w:r w:rsidRPr="005A2F3A">
        <w:rPr>
          <w:sz w:val="20"/>
          <w:szCs w:val="20"/>
        </w:rPr>
        <w:t>v rámci třídních systémů – sebehodnocení žáků, vzájemné hodnocení</w:t>
      </w:r>
    </w:p>
    <w:p w:rsidR="00DE5E9F" w:rsidRPr="005A2F3A" w:rsidRDefault="00DE5E9F" w:rsidP="00DE5E9F">
      <w:pPr>
        <w:numPr>
          <w:ilvl w:val="0"/>
          <w:numId w:val="31"/>
        </w:numPr>
        <w:tabs>
          <w:tab w:val="left" w:pos="720"/>
        </w:tabs>
        <w:suppressAutoHyphens/>
        <w:spacing w:line="360" w:lineRule="auto"/>
        <w:jc w:val="both"/>
        <w:rPr>
          <w:sz w:val="20"/>
          <w:szCs w:val="20"/>
        </w:rPr>
      </w:pPr>
      <w:r w:rsidRPr="005A2F3A">
        <w:rPr>
          <w:sz w:val="20"/>
          <w:szCs w:val="20"/>
        </w:rPr>
        <w:t>v rámci soutěží a školních akcí jsou žáci hodnoceni především porovnáváním výsledků</w:t>
      </w:r>
    </w:p>
    <w:p w:rsidR="00DE5E9F" w:rsidRPr="005A2F3A" w:rsidRDefault="00DE5E9F" w:rsidP="00DE5E9F">
      <w:pPr>
        <w:numPr>
          <w:ilvl w:val="0"/>
          <w:numId w:val="28"/>
        </w:numPr>
        <w:tabs>
          <w:tab w:val="left" w:pos="720"/>
        </w:tabs>
        <w:suppressAutoHyphens/>
        <w:spacing w:line="360" w:lineRule="auto"/>
        <w:jc w:val="both"/>
        <w:rPr>
          <w:sz w:val="20"/>
          <w:szCs w:val="20"/>
        </w:rPr>
      </w:pPr>
      <w:r w:rsidRPr="005A2F3A">
        <w:rPr>
          <w:sz w:val="20"/>
          <w:szCs w:val="20"/>
        </w:rPr>
        <w:lastRenderedPageBreak/>
        <w:t xml:space="preserve">v průběhu vyučování bezprostředně po dokončení úkolu a po každé vykonané činnosti (slovní zhodnocení, do žákovské knížky) </w:t>
      </w:r>
    </w:p>
    <w:p w:rsidR="00DE5E9F" w:rsidRPr="005A2F3A" w:rsidRDefault="00DE5E9F" w:rsidP="00DE5E9F">
      <w:pPr>
        <w:spacing w:line="360" w:lineRule="auto"/>
        <w:rPr>
          <w:sz w:val="20"/>
          <w:szCs w:val="20"/>
        </w:rPr>
      </w:pPr>
    </w:p>
    <w:p w:rsidR="00DE5E9F" w:rsidRPr="005A2F3A" w:rsidRDefault="00DE5E9F" w:rsidP="00DE5E9F">
      <w:pPr>
        <w:spacing w:line="360" w:lineRule="auto"/>
        <w:rPr>
          <w:sz w:val="20"/>
          <w:szCs w:val="20"/>
        </w:rPr>
      </w:pPr>
      <w:r w:rsidRPr="005A2F3A">
        <w:rPr>
          <w:sz w:val="20"/>
          <w:szCs w:val="20"/>
        </w:rPr>
        <w:t>Pokud v průběžném hodnocení uplatňujeme klasifikaci známkou (např. u žáků se středně těžkým mentálním postižením do žákovské knížky), mají známky hlavně motivační charakter.</w:t>
      </w:r>
    </w:p>
    <w:p w:rsidR="00DE5E9F" w:rsidRPr="005A2F3A" w:rsidRDefault="00DE5E9F" w:rsidP="00DE5E9F">
      <w:pPr>
        <w:spacing w:line="360" w:lineRule="auto"/>
        <w:rPr>
          <w:sz w:val="20"/>
          <w:szCs w:val="20"/>
        </w:rPr>
      </w:pPr>
      <w:proofErr w:type="gramStart"/>
      <w:r w:rsidRPr="005A2F3A">
        <w:rPr>
          <w:sz w:val="20"/>
          <w:szCs w:val="20"/>
        </w:rPr>
        <w:t>Známka :</w:t>
      </w:r>
      <w:r w:rsidRPr="005A2F3A">
        <w:rPr>
          <w:sz w:val="20"/>
          <w:szCs w:val="20"/>
        </w:rPr>
        <w:tab/>
        <w:t>1 – zadaný</w:t>
      </w:r>
      <w:proofErr w:type="gramEnd"/>
      <w:r w:rsidRPr="005A2F3A">
        <w:rPr>
          <w:sz w:val="20"/>
          <w:szCs w:val="20"/>
        </w:rPr>
        <w:t xml:space="preserve"> úkol zvládá výborně a samostatně</w:t>
      </w:r>
    </w:p>
    <w:p w:rsidR="00DE5E9F" w:rsidRPr="005A2F3A" w:rsidRDefault="00DE5E9F" w:rsidP="00DE5E9F">
      <w:pPr>
        <w:spacing w:line="360" w:lineRule="auto"/>
        <w:ind w:left="708" w:firstLine="708"/>
        <w:rPr>
          <w:sz w:val="20"/>
          <w:szCs w:val="20"/>
        </w:rPr>
      </w:pPr>
      <w:r w:rsidRPr="005A2F3A">
        <w:rPr>
          <w:sz w:val="20"/>
          <w:szCs w:val="20"/>
        </w:rPr>
        <w:t>2 – zadaný úkol zvládá s drobnými nedostatky nebo částečnou pomocí</w:t>
      </w:r>
    </w:p>
    <w:p w:rsidR="00DE5E9F" w:rsidRPr="005A2F3A" w:rsidRDefault="00DE5E9F" w:rsidP="00DE5E9F">
      <w:pPr>
        <w:spacing w:line="360" w:lineRule="auto"/>
        <w:ind w:left="708" w:firstLine="708"/>
        <w:rPr>
          <w:sz w:val="20"/>
          <w:szCs w:val="20"/>
        </w:rPr>
      </w:pPr>
      <w:r w:rsidRPr="005A2F3A">
        <w:rPr>
          <w:sz w:val="20"/>
          <w:szCs w:val="20"/>
        </w:rPr>
        <w:t>3 – zadaný úkol zvládá pouze s pomocí</w:t>
      </w:r>
    </w:p>
    <w:p w:rsidR="00DE5E9F" w:rsidRPr="005A2F3A" w:rsidRDefault="00DE5E9F" w:rsidP="00DE5E9F">
      <w:pPr>
        <w:spacing w:line="360" w:lineRule="auto"/>
        <w:rPr>
          <w:sz w:val="20"/>
          <w:szCs w:val="20"/>
        </w:rPr>
      </w:pPr>
      <w:r w:rsidRPr="005A2F3A">
        <w:rPr>
          <w:sz w:val="20"/>
          <w:szCs w:val="20"/>
        </w:rPr>
        <w:tab/>
      </w:r>
      <w:r w:rsidRPr="005A2F3A">
        <w:rPr>
          <w:sz w:val="20"/>
          <w:szCs w:val="20"/>
        </w:rPr>
        <w:tab/>
        <w:t>4 – zadaný úkol i s pomocí plní velmi obtížně</w:t>
      </w:r>
    </w:p>
    <w:p w:rsidR="00DE5E9F" w:rsidRPr="005A2F3A" w:rsidRDefault="00DE5E9F" w:rsidP="00DE5E9F">
      <w:pPr>
        <w:spacing w:line="360" w:lineRule="auto"/>
        <w:ind w:left="708" w:firstLine="708"/>
        <w:rPr>
          <w:sz w:val="20"/>
          <w:szCs w:val="20"/>
        </w:rPr>
      </w:pPr>
      <w:r w:rsidRPr="005A2F3A">
        <w:rPr>
          <w:sz w:val="20"/>
          <w:szCs w:val="20"/>
        </w:rPr>
        <w:t xml:space="preserve">5 – zadaný úkol nezvládá ani s pomocí </w:t>
      </w:r>
    </w:p>
    <w:p w:rsidR="00DE5E9F" w:rsidRPr="005A2F3A" w:rsidRDefault="00DE5E9F" w:rsidP="00DE5E9F">
      <w:pPr>
        <w:spacing w:line="360" w:lineRule="auto"/>
        <w:rPr>
          <w:sz w:val="20"/>
          <w:szCs w:val="20"/>
        </w:rPr>
      </w:pPr>
    </w:p>
    <w:p w:rsidR="00DE5E9F" w:rsidRPr="005A2F3A" w:rsidRDefault="00DE5E9F" w:rsidP="00DE5E9F">
      <w:pPr>
        <w:spacing w:line="360" w:lineRule="auto"/>
        <w:rPr>
          <w:sz w:val="20"/>
          <w:szCs w:val="20"/>
          <w:u w:val="single"/>
        </w:rPr>
      </w:pPr>
      <w:r w:rsidRPr="005A2F3A">
        <w:rPr>
          <w:sz w:val="20"/>
          <w:szCs w:val="20"/>
          <w:u w:val="single"/>
        </w:rPr>
        <w:t>Celkové hodnocení</w:t>
      </w:r>
    </w:p>
    <w:p w:rsidR="00DE5E9F" w:rsidRPr="005A2F3A" w:rsidRDefault="00DE5E9F" w:rsidP="00DE5E9F">
      <w:pPr>
        <w:numPr>
          <w:ilvl w:val="0"/>
          <w:numId w:val="28"/>
        </w:numPr>
        <w:tabs>
          <w:tab w:val="left" w:pos="720"/>
        </w:tabs>
        <w:suppressAutoHyphens/>
        <w:spacing w:line="360" w:lineRule="auto"/>
        <w:jc w:val="both"/>
        <w:rPr>
          <w:sz w:val="20"/>
          <w:szCs w:val="20"/>
        </w:rPr>
      </w:pPr>
      <w:r w:rsidRPr="005A2F3A">
        <w:rPr>
          <w:sz w:val="20"/>
          <w:szCs w:val="20"/>
        </w:rPr>
        <w:t xml:space="preserve">čtvrtletní a </w:t>
      </w:r>
      <w:proofErr w:type="spellStart"/>
      <w:r w:rsidRPr="005A2F3A">
        <w:rPr>
          <w:sz w:val="20"/>
          <w:szCs w:val="20"/>
        </w:rPr>
        <w:t>třičtvrtěletní</w:t>
      </w:r>
      <w:proofErr w:type="spellEnd"/>
      <w:r w:rsidRPr="005A2F3A">
        <w:rPr>
          <w:sz w:val="20"/>
          <w:szCs w:val="20"/>
        </w:rPr>
        <w:t xml:space="preserve"> – na pedagogické radě</w:t>
      </w:r>
    </w:p>
    <w:p w:rsidR="00DE5E9F" w:rsidRPr="005A2F3A" w:rsidRDefault="00DE5E9F" w:rsidP="00DE5E9F">
      <w:pPr>
        <w:numPr>
          <w:ilvl w:val="0"/>
          <w:numId w:val="28"/>
        </w:numPr>
        <w:tabs>
          <w:tab w:val="left" w:pos="720"/>
        </w:tabs>
        <w:suppressAutoHyphens/>
        <w:spacing w:line="360" w:lineRule="auto"/>
        <w:jc w:val="both"/>
        <w:rPr>
          <w:sz w:val="20"/>
          <w:szCs w:val="20"/>
        </w:rPr>
      </w:pPr>
      <w:r w:rsidRPr="005A2F3A">
        <w:rPr>
          <w:sz w:val="20"/>
          <w:szCs w:val="20"/>
        </w:rPr>
        <w:t>pololetní – slovní hodnocení – vysvědčení</w:t>
      </w:r>
    </w:p>
    <w:p w:rsidR="00DE5E9F" w:rsidRPr="005A2F3A" w:rsidRDefault="00DE5E9F" w:rsidP="00DE5E9F">
      <w:pPr>
        <w:numPr>
          <w:ilvl w:val="0"/>
          <w:numId w:val="28"/>
        </w:numPr>
        <w:tabs>
          <w:tab w:val="left" w:pos="720"/>
        </w:tabs>
        <w:suppressAutoHyphens/>
        <w:spacing w:line="360" w:lineRule="auto"/>
        <w:jc w:val="both"/>
        <w:rPr>
          <w:sz w:val="20"/>
          <w:szCs w:val="20"/>
        </w:rPr>
      </w:pPr>
      <w:r w:rsidRPr="005A2F3A">
        <w:rPr>
          <w:sz w:val="20"/>
          <w:szCs w:val="20"/>
        </w:rPr>
        <w:t>na konci školního roku – slovní hodnocení – vysvědčení</w:t>
      </w:r>
    </w:p>
    <w:p w:rsidR="00DE5E9F" w:rsidRPr="005A2F3A" w:rsidRDefault="00DE5E9F" w:rsidP="00DE5E9F">
      <w:pPr>
        <w:spacing w:line="360" w:lineRule="auto"/>
        <w:rPr>
          <w:sz w:val="20"/>
          <w:szCs w:val="20"/>
        </w:rPr>
      </w:pPr>
    </w:p>
    <w:p w:rsidR="00DE5E9F" w:rsidRPr="005A2F3A" w:rsidRDefault="00DE5E9F" w:rsidP="00DE5E9F">
      <w:pPr>
        <w:spacing w:line="360" w:lineRule="auto"/>
        <w:jc w:val="both"/>
        <w:rPr>
          <w:b/>
          <w:sz w:val="20"/>
          <w:szCs w:val="20"/>
        </w:rPr>
      </w:pPr>
      <w:r w:rsidRPr="005A2F3A">
        <w:rPr>
          <w:b/>
          <w:sz w:val="20"/>
          <w:szCs w:val="20"/>
        </w:rPr>
        <w:t>Kritéria hodnocení</w:t>
      </w:r>
    </w:p>
    <w:p w:rsidR="00DE5E9F" w:rsidRPr="005A2F3A" w:rsidRDefault="00DE5E9F" w:rsidP="00DE5E9F">
      <w:pPr>
        <w:spacing w:line="360" w:lineRule="auto"/>
        <w:rPr>
          <w:sz w:val="20"/>
          <w:szCs w:val="20"/>
        </w:rPr>
      </w:pPr>
      <w:r w:rsidRPr="005A2F3A">
        <w:rPr>
          <w:sz w:val="20"/>
          <w:szCs w:val="20"/>
        </w:rPr>
        <w:t>Při hodnocení učitel zohledňuje druh a stupeň mentálního postižení žáka, jeho zdravotní stav a jeho individuální a věkové zvláštnosti, s akcentem na kultivaci žáka a rozvoj jeho schopností.</w:t>
      </w:r>
    </w:p>
    <w:p w:rsidR="00DE5E9F" w:rsidRPr="005A2F3A" w:rsidRDefault="00DE5E9F" w:rsidP="00DE5E9F">
      <w:pPr>
        <w:spacing w:line="360" w:lineRule="auto"/>
        <w:rPr>
          <w:sz w:val="20"/>
          <w:szCs w:val="20"/>
        </w:rPr>
      </w:pPr>
      <w:proofErr w:type="gramStart"/>
      <w:r w:rsidRPr="005A2F3A">
        <w:rPr>
          <w:sz w:val="20"/>
          <w:szCs w:val="20"/>
        </w:rPr>
        <w:t>V 1., 2. ,4. a 5. ročníku</w:t>
      </w:r>
      <w:proofErr w:type="gramEnd"/>
      <w:r w:rsidRPr="005A2F3A">
        <w:rPr>
          <w:sz w:val="20"/>
          <w:szCs w:val="20"/>
        </w:rPr>
        <w:t xml:space="preserve"> bude žák hodnocen dle splnění části daných výstupů 1. a 2. období. Kritériem bude jeho samostatnost a přístup k práci. Ve 3. a 6. ročníku jsou pro hodnocení směrodatné očekávané výstupy 1. a 2. období.</w:t>
      </w:r>
    </w:p>
    <w:p w:rsidR="00DE5E9F" w:rsidRPr="005A2F3A" w:rsidRDefault="00DE5E9F" w:rsidP="00DE5E9F">
      <w:pPr>
        <w:spacing w:line="360" w:lineRule="auto"/>
        <w:rPr>
          <w:sz w:val="20"/>
          <w:szCs w:val="20"/>
        </w:rPr>
      </w:pPr>
      <w:r w:rsidRPr="005A2F3A">
        <w:rPr>
          <w:sz w:val="20"/>
          <w:szCs w:val="20"/>
        </w:rPr>
        <w:t>Na druhém stupni platí pro hodnocení očekávané výstupy v 10. ročníku, v7., 8. a 9. ročníku bude žák hodnocen dle splnění části daných výstupů na druhém stupni. Kritériem bude jeho samostatnost a přístup k práci.</w:t>
      </w:r>
    </w:p>
    <w:p w:rsidR="00DE5E9F" w:rsidRPr="005A2F3A" w:rsidRDefault="00DE5E9F" w:rsidP="00DE5E9F">
      <w:pPr>
        <w:spacing w:line="360" w:lineRule="auto"/>
        <w:rPr>
          <w:sz w:val="20"/>
          <w:szCs w:val="20"/>
        </w:rPr>
      </w:pPr>
      <w:r w:rsidRPr="005A2F3A">
        <w:rPr>
          <w:sz w:val="20"/>
          <w:szCs w:val="20"/>
        </w:rPr>
        <w:t xml:space="preserve">Vzhledem ke specifikům této skupiny žáků je důležité uplatnění </w:t>
      </w:r>
      <w:proofErr w:type="spellStart"/>
      <w:r w:rsidRPr="005A2F3A">
        <w:rPr>
          <w:sz w:val="20"/>
          <w:szCs w:val="20"/>
        </w:rPr>
        <w:t>multisenzoriálního</w:t>
      </w:r>
      <w:proofErr w:type="spellEnd"/>
      <w:r w:rsidRPr="005A2F3A">
        <w:rPr>
          <w:sz w:val="20"/>
          <w:szCs w:val="20"/>
        </w:rPr>
        <w:t xml:space="preserve"> přístupu, směřujícího, prostřednictvím vhodně zvolených prostředků a metod práce, k subjektivnímu pocitu životní spokojenosti, jako nejdůležitějšímu výstupu výchovně – vzdělávacího procesu. Tento přístup se odráží ve způsobu hodnocení.</w:t>
      </w:r>
    </w:p>
    <w:p w:rsidR="00DE5E9F" w:rsidRPr="005A2F3A" w:rsidRDefault="00DE5E9F" w:rsidP="00DE5E9F">
      <w:pPr>
        <w:spacing w:line="360" w:lineRule="auto"/>
        <w:jc w:val="both"/>
        <w:rPr>
          <w:b/>
          <w:sz w:val="20"/>
          <w:szCs w:val="20"/>
        </w:rPr>
      </w:pPr>
    </w:p>
    <w:p w:rsidR="00DE5E9F" w:rsidRPr="005A2F3A" w:rsidRDefault="00DE5E9F" w:rsidP="00DE5E9F">
      <w:pPr>
        <w:spacing w:line="360" w:lineRule="auto"/>
        <w:jc w:val="both"/>
        <w:rPr>
          <w:b/>
          <w:sz w:val="20"/>
          <w:szCs w:val="20"/>
        </w:rPr>
      </w:pPr>
    </w:p>
    <w:p w:rsidR="00DE5E9F" w:rsidRPr="005A2F3A" w:rsidRDefault="00DE5E9F" w:rsidP="00DE5E9F">
      <w:pPr>
        <w:spacing w:line="360" w:lineRule="auto"/>
        <w:jc w:val="both"/>
        <w:rPr>
          <w:sz w:val="20"/>
          <w:szCs w:val="20"/>
        </w:rPr>
      </w:pPr>
      <w:r w:rsidRPr="005A2F3A">
        <w:rPr>
          <w:b/>
          <w:sz w:val="20"/>
          <w:szCs w:val="20"/>
        </w:rPr>
        <w:t>Chování žáka</w:t>
      </w:r>
      <w:r w:rsidRPr="005A2F3A">
        <w:rPr>
          <w:sz w:val="20"/>
          <w:szCs w:val="20"/>
        </w:rPr>
        <w:t xml:space="preserve"> se hodnotí na vysvědčení stupni:</w:t>
      </w:r>
    </w:p>
    <w:p w:rsidR="00DE5E9F" w:rsidRPr="005A2F3A" w:rsidRDefault="00DE5E9F" w:rsidP="00DE5E9F">
      <w:pPr>
        <w:numPr>
          <w:ilvl w:val="0"/>
          <w:numId w:val="28"/>
        </w:numPr>
        <w:tabs>
          <w:tab w:val="left" w:pos="720"/>
        </w:tabs>
        <w:suppressAutoHyphens/>
        <w:spacing w:line="360" w:lineRule="auto"/>
        <w:jc w:val="both"/>
        <w:rPr>
          <w:sz w:val="20"/>
          <w:szCs w:val="20"/>
        </w:rPr>
      </w:pPr>
      <w:r w:rsidRPr="005A2F3A">
        <w:rPr>
          <w:sz w:val="20"/>
          <w:szCs w:val="20"/>
        </w:rPr>
        <w:t>1 – velmi dobré</w:t>
      </w:r>
    </w:p>
    <w:p w:rsidR="00DE5E9F" w:rsidRPr="005A2F3A" w:rsidRDefault="00DE5E9F" w:rsidP="00DE5E9F">
      <w:pPr>
        <w:numPr>
          <w:ilvl w:val="0"/>
          <w:numId w:val="28"/>
        </w:numPr>
        <w:tabs>
          <w:tab w:val="left" w:pos="720"/>
        </w:tabs>
        <w:suppressAutoHyphens/>
        <w:spacing w:line="360" w:lineRule="auto"/>
        <w:jc w:val="both"/>
        <w:rPr>
          <w:sz w:val="20"/>
          <w:szCs w:val="20"/>
        </w:rPr>
      </w:pPr>
      <w:r w:rsidRPr="005A2F3A">
        <w:rPr>
          <w:sz w:val="20"/>
          <w:szCs w:val="20"/>
        </w:rPr>
        <w:t>2 – uspokojivé</w:t>
      </w:r>
    </w:p>
    <w:p w:rsidR="00DE5E9F" w:rsidRPr="005A2F3A" w:rsidRDefault="00DE5E9F" w:rsidP="00DE5E9F">
      <w:pPr>
        <w:tabs>
          <w:tab w:val="left" w:pos="720"/>
        </w:tabs>
        <w:spacing w:line="360" w:lineRule="auto"/>
        <w:jc w:val="both"/>
        <w:rPr>
          <w:sz w:val="20"/>
          <w:szCs w:val="20"/>
        </w:rPr>
      </w:pPr>
    </w:p>
    <w:p w:rsidR="00DE5E9F" w:rsidRPr="005A2F3A" w:rsidRDefault="00DE5E9F" w:rsidP="00DE5E9F">
      <w:pPr>
        <w:spacing w:line="360" w:lineRule="auto"/>
        <w:jc w:val="both"/>
        <w:rPr>
          <w:sz w:val="20"/>
          <w:szCs w:val="20"/>
        </w:rPr>
      </w:pPr>
      <w:r w:rsidRPr="005A2F3A">
        <w:rPr>
          <w:sz w:val="20"/>
          <w:szCs w:val="20"/>
        </w:rPr>
        <w:t>Hodnotí se chování ve škole, při školních akcích, prezentaci školy na veřejnosti. Hodnocení provádí třídní učitel po dohodě s ostatními vyučujícími a v případě sníženého stupně z chování po projednání na pedagogické radě. Sníženému stupni z chování by mělo předcházet jiné výchovné opatření (např. napomenutí).</w:t>
      </w:r>
    </w:p>
    <w:p w:rsidR="00DE5E9F" w:rsidRPr="005A2F3A" w:rsidRDefault="00DE5E9F" w:rsidP="00DE5E9F">
      <w:pPr>
        <w:spacing w:line="360" w:lineRule="auto"/>
        <w:jc w:val="both"/>
        <w:rPr>
          <w:sz w:val="20"/>
          <w:szCs w:val="20"/>
        </w:rPr>
      </w:pPr>
    </w:p>
    <w:p w:rsidR="00DE5E9F" w:rsidRPr="005A2F3A" w:rsidRDefault="00DE5E9F" w:rsidP="00DE5E9F">
      <w:pPr>
        <w:spacing w:line="360" w:lineRule="auto"/>
        <w:jc w:val="both"/>
        <w:rPr>
          <w:sz w:val="20"/>
          <w:szCs w:val="20"/>
        </w:rPr>
      </w:pPr>
      <w:r w:rsidRPr="005A2F3A">
        <w:rPr>
          <w:sz w:val="20"/>
          <w:szCs w:val="20"/>
          <w:u w:val="single"/>
        </w:rPr>
        <w:lastRenderedPageBreak/>
        <w:t>Stupeň 1 (velmi dobré)</w:t>
      </w:r>
      <w:r w:rsidRPr="005A2F3A">
        <w:rPr>
          <w:sz w:val="20"/>
          <w:szCs w:val="20"/>
        </w:rPr>
        <w:t xml:space="preserve"> – žák dodržuje pravidla chování a ustanovení školního řádu, projevuje dobrý vztah k učitelům i spolužákům</w:t>
      </w:r>
    </w:p>
    <w:p w:rsidR="00DE5E9F" w:rsidRPr="005A2F3A" w:rsidRDefault="00DE5E9F" w:rsidP="00DE5E9F">
      <w:pPr>
        <w:spacing w:line="360" w:lineRule="auto"/>
        <w:jc w:val="both"/>
        <w:rPr>
          <w:sz w:val="20"/>
          <w:szCs w:val="20"/>
        </w:rPr>
      </w:pPr>
      <w:r w:rsidRPr="005A2F3A">
        <w:rPr>
          <w:sz w:val="20"/>
          <w:szCs w:val="20"/>
          <w:u w:val="single"/>
        </w:rPr>
        <w:t>Stupeň 2 (uspokojivé)</w:t>
      </w:r>
      <w:r w:rsidRPr="005A2F3A">
        <w:rPr>
          <w:sz w:val="20"/>
          <w:szCs w:val="20"/>
        </w:rPr>
        <w:t xml:space="preserve"> – žák se dopustil závažného přestupku nebo se dopouští opakovaně méně závažných přestupků proti ustanovení školního řádu a pravidlům společenského soužití ve škole i na veřejnosti, žák je však přístupný výchovnému působení a snaží se své chyby napravit</w:t>
      </w:r>
    </w:p>
    <w:p w:rsidR="00DE5E9F" w:rsidRPr="005A2F3A" w:rsidRDefault="00DE5E9F" w:rsidP="00DE5E9F">
      <w:pPr>
        <w:spacing w:line="360" w:lineRule="auto"/>
        <w:jc w:val="both"/>
        <w:rPr>
          <w:b/>
          <w:sz w:val="20"/>
          <w:szCs w:val="20"/>
        </w:rPr>
      </w:pPr>
    </w:p>
    <w:p w:rsidR="00DE5E9F" w:rsidRPr="005A2F3A" w:rsidRDefault="00DE5E9F" w:rsidP="00DE5E9F">
      <w:pPr>
        <w:spacing w:line="360" w:lineRule="auto"/>
        <w:jc w:val="both"/>
        <w:rPr>
          <w:b/>
          <w:sz w:val="20"/>
          <w:szCs w:val="20"/>
        </w:rPr>
      </w:pPr>
    </w:p>
    <w:p w:rsidR="00DE5E9F" w:rsidRPr="005A2F3A" w:rsidRDefault="00DE5E9F" w:rsidP="00DE5E9F">
      <w:pPr>
        <w:spacing w:line="360" w:lineRule="auto"/>
        <w:jc w:val="both"/>
        <w:rPr>
          <w:b/>
          <w:sz w:val="20"/>
          <w:szCs w:val="20"/>
        </w:rPr>
      </w:pPr>
      <w:r w:rsidRPr="005A2F3A">
        <w:rPr>
          <w:b/>
          <w:sz w:val="20"/>
          <w:szCs w:val="20"/>
        </w:rPr>
        <w:t>Výchovná opatření</w:t>
      </w:r>
    </w:p>
    <w:p w:rsidR="00DE5E9F" w:rsidRPr="005A2F3A" w:rsidRDefault="00DE5E9F" w:rsidP="00DE5E9F">
      <w:pPr>
        <w:numPr>
          <w:ilvl w:val="0"/>
          <w:numId w:val="26"/>
        </w:numPr>
        <w:suppressAutoHyphens/>
        <w:spacing w:line="360" w:lineRule="auto"/>
        <w:jc w:val="both"/>
        <w:rPr>
          <w:sz w:val="20"/>
          <w:szCs w:val="20"/>
        </w:rPr>
      </w:pPr>
      <w:r w:rsidRPr="005A2F3A">
        <w:rPr>
          <w:sz w:val="20"/>
          <w:szCs w:val="20"/>
          <w:u w:val="single"/>
        </w:rPr>
        <w:t>pochvala třídního učitele</w:t>
      </w:r>
      <w:r w:rsidRPr="005A2F3A">
        <w:rPr>
          <w:sz w:val="20"/>
          <w:szCs w:val="20"/>
        </w:rPr>
        <w:t xml:space="preserve"> (TU může na základě vlastního rozhodnutí nebo na základě podnětu ostatních vyučujících udělit žákovi po projednání s ředitelem školy pochvalu TU za výrazný projev školní iniciativy nebo za déle trvající úspěšnou práci.)</w:t>
      </w:r>
    </w:p>
    <w:p w:rsidR="00DE5E9F" w:rsidRPr="005A2F3A" w:rsidRDefault="00DE5E9F" w:rsidP="00DE5E9F">
      <w:pPr>
        <w:numPr>
          <w:ilvl w:val="0"/>
          <w:numId w:val="26"/>
        </w:numPr>
        <w:suppressAutoHyphens/>
        <w:spacing w:line="360" w:lineRule="auto"/>
        <w:jc w:val="both"/>
        <w:rPr>
          <w:sz w:val="20"/>
          <w:szCs w:val="20"/>
        </w:rPr>
      </w:pPr>
      <w:r w:rsidRPr="005A2F3A">
        <w:rPr>
          <w:sz w:val="20"/>
          <w:szCs w:val="20"/>
          <w:u w:val="single"/>
        </w:rPr>
        <w:t>pochvala ředitele školy</w:t>
      </w:r>
      <w:r w:rsidRPr="005A2F3A">
        <w:rPr>
          <w:sz w:val="20"/>
          <w:szCs w:val="20"/>
        </w:rPr>
        <w:t xml:space="preserve"> (ŘŠ může žákovi udělit po projednání na pedagogické radě pochvalu ŘŠ za mimořádný projev lidskosti, občanské nebo školní iniciativy, záslužný nebo statečný čin nebo dlouhodobou úspěšnou práci.)</w:t>
      </w:r>
    </w:p>
    <w:p w:rsidR="00DE5E9F" w:rsidRPr="005A2F3A" w:rsidRDefault="00DE5E9F" w:rsidP="00DE5E9F">
      <w:pPr>
        <w:spacing w:line="360" w:lineRule="auto"/>
        <w:jc w:val="both"/>
        <w:rPr>
          <w:sz w:val="20"/>
          <w:szCs w:val="20"/>
        </w:rPr>
      </w:pPr>
      <w:r w:rsidRPr="005A2F3A">
        <w:rPr>
          <w:sz w:val="20"/>
          <w:szCs w:val="20"/>
        </w:rPr>
        <w:t>Třídní učitel oznámí udělení pochvaly žákovi a jeho zákonným zástupcům (zápisem do žákovské knížky), zapíše ji do katalogového listu žáka, do třídního výkazu a zaznamená ji na vysvědčení v pololetí, v němž byla udělena.</w:t>
      </w:r>
    </w:p>
    <w:p w:rsidR="00DE5E9F" w:rsidRPr="005A2F3A" w:rsidRDefault="00DE5E9F" w:rsidP="00DE5E9F">
      <w:pPr>
        <w:spacing w:line="360" w:lineRule="auto"/>
        <w:jc w:val="both"/>
        <w:rPr>
          <w:sz w:val="20"/>
          <w:szCs w:val="20"/>
        </w:rPr>
      </w:pPr>
    </w:p>
    <w:p w:rsidR="00DE5E9F" w:rsidRPr="005A2F3A" w:rsidRDefault="00DE5E9F" w:rsidP="00DE5E9F">
      <w:pPr>
        <w:spacing w:line="360" w:lineRule="auto"/>
        <w:jc w:val="both"/>
        <w:rPr>
          <w:b/>
          <w:sz w:val="20"/>
          <w:szCs w:val="20"/>
        </w:rPr>
      </w:pPr>
      <w:r w:rsidRPr="005A2F3A">
        <w:rPr>
          <w:b/>
          <w:sz w:val="20"/>
          <w:szCs w:val="20"/>
        </w:rPr>
        <w:t>Hodnocení práce v zájmových útvarech:</w:t>
      </w:r>
    </w:p>
    <w:p w:rsidR="00DE5E9F" w:rsidRPr="005A2F3A" w:rsidRDefault="00DE5E9F" w:rsidP="00DE5E9F">
      <w:pPr>
        <w:numPr>
          <w:ilvl w:val="0"/>
          <w:numId w:val="24"/>
        </w:numPr>
        <w:suppressAutoHyphens/>
        <w:spacing w:line="360" w:lineRule="auto"/>
        <w:jc w:val="both"/>
        <w:rPr>
          <w:sz w:val="20"/>
          <w:szCs w:val="20"/>
          <w:u w:val="single"/>
        </w:rPr>
      </w:pPr>
      <w:proofErr w:type="gramStart"/>
      <w:r w:rsidRPr="005A2F3A">
        <w:rPr>
          <w:sz w:val="20"/>
          <w:szCs w:val="20"/>
          <w:u w:val="single"/>
        </w:rPr>
        <w:t>pracoval(a) úspěšně</w:t>
      </w:r>
      <w:proofErr w:type="gramEnd"/>
    </w:p>
    <w:p w:rsidR="00DE5E9F" w:rsidRPr="005A2F3A" w:rsidRDefault="00DE5E9F" w:rsidP="00DE5E9F">
      <w:pPr>
        <w:numPr>
          <w:ilvl w:val="0"/>
          <w:numId w:val="24"/>
        </w:numPr>
        <w:suppressAutoHyphens/>
        <w:spacing w:line="360" w:lineRule="auto"/>
        <w:jc w:val="both"/>
        <w:rPr>
          <w:sz w:val="20"/>
          <w:szCs w:val="20"/>
          <w:u w:val="single"/>
        </w:rPr>
      </w:pPr>
      <w:proofErr w:type="gramStart"/>
      <w:r w:rsidRPr="005A2F3A">
        <w:rPr>
          <w:sz w:val="20"/>
          <w:szCs w:val="20"/>
          <w:u w:val="single"/>
        </w:rPr>
        <w:t>pracoval(a)</w:t>
      </w:r>
      <w:proofErr w:type="gramEnd"/>
    </w:p>
    <w:p w:rsidR="00DE5E9F" w:rsidRPr="005A2F3A" w:rsidRDefault="00DE5E9F" w:rsidP="00DE5E9F">
      <w:pPr>
        <w:spacing w:line="360" w:lineRule="auto"/>
        <w:jc w:val="both"/>
        <w:rPr>
          <w:b/>
          <w:sz w:val="20"/>
          <w:szCs w:val="20"/>
        </w:rPr>
      </w:pPr>
    </w:p>
    <w:p w:rsidR="00DE5E9F" w:rsidRPr="005A2F3A" w:rsidRDefault="00DE5E9F" w:rsidP="00DE5E9F">
      <w:pPr>
        <w:spacing w:line="360" w:lineRule="auto"/>
        <w:jc w:val="both"/>
        <w:rPr>
          <w:b/>
          <w:sz w:val="20"/>
          <w:szCs w:val="20"/>
        </w:rPr>
      </w:pPr>
    </w:p>
    <w:p w:rsidR="00DE5E9F" w:rsidRPr="005A2F3A" w:rsidRDefault="00DE5E9F" w:rsidP="00DE5E9F">
      <w:pPr>
        <w:spacing w:line="360" w:lineRule="auto"/>
        <w:jc w:val="both"/>
        <w:rPr>
          <w:sz w:val="20"/>
          <w:szCs w:val="20"/>
        </w:rPr>
      </w:pPr>
      <w:r w:rsidRPr="005A2F3A">
        <w:rPr>
          <w:b/>
          <w:sz w:val="20"/>
          <w:szCs w:val="20"/>
        </w:rPr>
        <w:t xml:space="preserve">Celkové hodnocení žáka </w:t>
      </w:r>
      <w:r w:rsidRPr="005A2F3A">
        <w:rPr>
          <w:sz w:val="20"/>
          <w:szCs w:val="20"/>
        </w:rPr>
        <w:t>se na vysvědčení vyjadřuje:</w:t>
      </w:r>
    </w:p>
    <w:p w:rsidR="00DE5E9F" w:rsidRPr="005A2F3A" w:rsidRDefault="00DE5E9F" w:rsidP="00DE5E9F">
      <w:pPr>
        <w:numPr>
          <w:ilvl w:val="0"/>
          <w:numId w:val="25"/>
        </w:numPr>
        <w:suppressAutoHyphens/>
        <w:spacing w:line="360" w:lineRule="auto"/>
        <w:jc w:val="both"/>
        <w:rPr>
          <w:sz w:val="20"/>
          <w:szCs w:val="20"/>
        </w:rPr>
      </w:pPr>
      <w:proofErr w:type="gramStart"/>
      <w:r w:rsidRPr="005A2F3A">
        <w:rPr>
          <w:sz w:val="20"/>
          <w:szCs w:val="20"/>
          <w:u w:val="single"/>
        </w:rPr>
        <w:t>prospěl(a)</w:t>
      </w:r>
      <w:r w:rsidRPr="005A2F3A">
        <w:rPr>
          <w:sz w:val="20"/>
          <w:szCs w:val="20"/>
        </w:rPr>
        <w:t xml:space="preserve"> – není</w:t>
      </w:r>
      <w:proofErr w:type="gramEnd"/>
      <w:r w:rsidRPr="005A2F3A">
        <w:rPr>
          <w:sz w:val="20"/>
          <w:szCs w:val="20"/>
        </w:rPr>
        <w:t>-li v žádném z povinných předmětů stanovených školním vzdělávacím programem hodnocen na vysvědčení stupněm prospěchu 5 (učivo dosud nezvládá)</w:t>
      </w:r>
    </w:p>
    <w:p w:rsidR="00DE5E9F" w:rsidRPr="005A2F3A" w:rsidRDefault="00DE5E9F" w:rsidP="00DE5E9F">
      <w:pPr>
        <w:numPr>
          <w:ilvl w:val="0"/>
          <w:numId w:val="25"/>
        </w:numPr>
        <w:suppressAutoHyphens/>
        <w:spacing w:line="360" w:lineRule="auto"/>
        <w:jc w:val="both"/>
        <w:rPr>
          <w:sz w:val="20"/>
          <w:szCs w:val="20"/>
        </w:rPr>
      </w:pPr>
      <w:proofErr w:type="gramStart"/>
      <w:r w:rsidRPr="005A2F3A">
        <w:rPr>
          <w:sz w:val="20"/>
          <w:szCs w:val="20"/>
          <w:u w:val="single"/>
        </w:rPr>
        <w:t>neprospěl(a)</w:t>
      </w:r>
      <w:r w:rsidRPr="005A2F3A">
        <w:rPr>
          <w:sz w:val="20"/>
          <w:szCs w:val="20"/>
        </w:rPr>
        <w:t xml:space="preserve"> – je</w:t>
      </w:r>
      <w:proofErr w:type="gramEnd"/>
      <w:r w:rsidRPr="005A2F3A">
        <w:rPr>
          <w:sz w:val="20"/>
          <w:szCs w:val="20"/>
        </w:rPr>
        <w:t>-li v některém z povinných předmětů stanovených školním vzdělávacím programem hodnocen na vysvědčení stupněm prospěchu 5 (učivo dosud nezvládá), nebo není-li z něho hodnocen na konci 2. pololetí</w:t>
      </w:r>
    </w:p>
    <w:p w:rsidR="00DE5E9F" w:rsidRPr="005A2F3A" w:rsidRDefault="00DE5E9F" w:rsidP="00DE5E9F">
      <w:pPr>
        <w:numPr>
          <w:ilvl w:val="0"/>
          <w:numId w:val="25"/>
        </w:numPr>
        <w:suppressAutoHyphens/>
        <w:spacing w:line="360" w:lineRule="auto"/>
        <w:jc w:val="both"/>
        <w:rPr>
          <w:sz w:val="20"/>
          <w:szCs w:val="20"/>
        </w:rPr>
      </w:pPr>
      <w:proofErr w:type="gramStart"/>
      <w:r w:rsidRPr="005A2F3A">
        <w:rPr>
          <w:sz w:val="20"/>
          <w:szCs w:val="20"/>
          <w:u w:val="single"/>
        </w:rPr>
        <w:t>nehodnocen(a)</w:t>
      </w:r>
      <w:r w:rsidRPr="005A2F3A">
        <w:rPr>
          <w:sz w:val="20"/>
          <w:szCs w:val="20"/>
        </w:rPr>
        <w:t xml:space="preserve"> – není</w:t>
      </w:r>
      <w:proofErr w:type="gramEnd"/>
      <w:r w:rsidRPr="005A2F3A">
        <w:rPr>
          <w:sz w:val="20"/>
          <w:szCs w:val="20"/>
        </w:rPr>
        <w:t>-li možné žáka hodnotit z některého z povinných předmětů stanovených ŠVP na konci 1. pololetí</w:t>
      </w:r>
    </w:p>
    <w:p w:rsidR="00DE5E9F" w:rsidRPr="005A2F3A" w:rsidRDefault="00DE5E9F" w:rsidP="00DE5E9F">
      <w:pPr>
        <w:spacing w:line="360" w:lineRule="auto"/>
        <w:jc w:val="both"/>
        <w:rPr>
          <w:sz w:val="20"/>
          <w:szCs w:val="20"/>
        </w:rPr>
      </w:pPr>
    </w:p>
    <w:p w:rsidR="00DE5E9F" w:rsidRPr="005A2F3A" w:rsidRDefault="00DE5E9F" w:rsidP="00DE5E9F">
      <w:pPr>
        <w:spacing w:line="360" w:lineRule="auto"/>
        <w:jc w:val="both"/>
        <w:rPr>
          <w:b/>
          <w:sz w:val="20"/>
          <w:szCs w:val="20"/>
        </w:rPr>
      </w:pPr>
      <w:r w:rsidRPr="005A2F3A">
        <w:rPr>
          <w:b/>
          <w:sz w:val="20"/>
          <w:szCs w:val="20"/>
        </w:rPr>
        <w:t>Postup do dalšího ročníku</w:t>
      </w:r>
    </w:p>
    <w:p w:rsidR="00DE5E9F" w:rsidRPr="005A2F3A" w:rsidRDefault="00DE5E9F" w:rsidP="00DE5E9F">
      <w:pPr>
        <w:numPr>
          <w:ilvl w:val="0"/>
          <w:numId w:val="27"/>
        </w:numPr>
        <w:tabs>
          <w:tab w:val="left" w:pos="709"/>
        </w:tabs>
        <w:suppressAutoHyphens/>
        <w:spacing w:line="360" w:lineRule="auto"/>
        <w:ind w:left="720" w:hanging="345"/>
        <w:jc w:val="both"/>
        <w:rPr>
          <w:sz w:val="20"/>
          <w:szCs w:val="20"/>
        </w:rPr>
      </w:pPr>
      <w:r w:rsidRPr="005A2F3A">
        <w:rPr>
          <w:sz w:val="20"/>
          <w:szCs w:val="20"/>
        </w:rPr>
        <w:t>do vyššího ročníku postoupí žák, který na konci druhého pololetí prospěl ze všech povinných předmětů stanovených vzdělávacím programem nebo individuálním vzdělávacím plánem</w:t>
      </w:r>
    </w:p>
    <w:p w:rsidR="00DE5E9F" w:rsidRPr="005A2F3A" w:rsidRDefault="00DE5E9F" w:rsidP="00DE5E9F">
      <w:pPr>
        <w:numPr>
          <w:ilvl w:val="0"/>
          <w:numId w:val="27"/>
        </w:numPr>
        <w:tabs>
          <w:tab w:val="left" w:pos="709"/>
        </w:tabs>
        <w:suppressAutoHyphens/>
        <w:spacing w:line="360" w:lineRule="auto"/>
        <w:ind w:left="720" w:hanging="345"/>
        <w:jc w:val="both"/>
        <w:rPr>
          <w:sz w:val="20"/>
          <w:szCs w:val="20"/>
        </w:rPr>
      </w:pPr>
      <w:r w:rsidRPr="005A2F3A">
        <w:rPr>
          <w:sz w:val="20"/>
          <w:szCs w:val="20"/>
        </w:rPr>
        <w:t>jestliže žák nezvládá ani učivo stanovené individuálním vzdělávacím plánem nebo jestliže daný vzdělávací program přestane odpovídat stupni postižení žáka, může ředitel školy převést žáka do vzdělávacího programu, který by lépe vyhovoval jeho potřebám, pouze po předchozím písemném souhlasu zákonného zástupce žáka a písemného doporučení odborného lékaře a školského poradenského zařízení.</w:t>
      </w:r>
    </w:p>
    <w:tbl>
      <w:tblPr>
        <w:tblW w:w="10080" w:type="dxa"/>
        <w:tblInd w:w="55" w:type="dxa"/>
        <w:tblCellMar>
          <w:left w:w="70" w:type="dxa"/>
          <w:right w:w="70" w:type="dxa"/>
        </w:tblCellMar>
        <w:tblLook w:val="04A0" w:firstRow="1" w:lastRow="0" w:firstColumn="1" w:lastColumn="0" w:noHBand="0" w:noVBand="1"/>
      </w:tblPr>
      <w:tblGrid>
        <w:gridCol w:w="1680"/>
        <w:gridCol w:w="1680"/>
        <w:gridCol w:w="1680"/>
        <w:gridCol w:w="1680"/>
        <w:gridCol w:w="1680"/>
        <w:gridCol w:w="1680"/>
      </w:tblGrid>
      <w:tr w:rsidR="00331A19" w:rsidRPr="00331A19" w:rsidTr="00331A19">
        <w:trPr>
          <w:trHeight w:val="300"/>
        </w:trPr>
        <w:tc>
          <w:tcPr>
            <w:tcW w:w="1680" w:type="dxa"/>
            <w:tcBorders>
              <w:top w:val="nil"/>
              <w:left w:val="nil"/>
              <w:bottom w:val="nil"/>
              <w:right w:val="nil"/>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p>
        </w:tc>
        <w:tc>
          <w:tcPr>
            <w:tcW w:w="8400" w:type="dxa"/>
            <w:gridSpan w:val="5"/>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Klasifikační stupně</w:t>
            </w:r>
          </w:p>
        </w:tc>
      </w:tr>
      <w:tr w:rsidR="00331A19" w:rsidRPr="00331A19" w:rsidTr="00331A19">
        <w:trPr>
          <w:trHeight w:val="288"/>
        </w:trPr>
        <w:tc>
          <w:tcPr>
            <w:tcW w:w="168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Předmět</w:t>
            </w:r>
          </w:p>
        </w:tc>
        <w:tc>
          <w:tcPr>
            <w:tcW w:w="1680" w:type="dxa"/>
            <w:tcBorders>
              <w:top w:val="nil"/>
              <w:left w:val="nil"/>
              <w:bottom w:val="single" w:sz="4" w:space="0" w:color="auto"/>
              <w:right w:val="single" w:sz="4" w:space="0" w:color="auto"/>
            </w:tcBorders>
            <w:shd w:val="clear" w:color="auto" w:fill="auto"/>
            <w:noWrap/>
            <w:vAlign w:val="bottom"/>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1</w:t>
            </w:r>
          </w:p>
        </w:tc>
        <w:tc>
          <w:tcPr>
            <w:tcW w:w="1680" w:type="dxa"/>
            <w:tcBorders>
              <w:top w:val="nil"/>
              <w:left w:val="nil"/>
              <w:bottom w:val="single" w:sz="4" w:space="0" w:color="auto"/>
              <w:right w:val="single" w:sz="4" w:space="0" w:color="auto"/>
            </w:tcBorders>
            <w:shd w:val="clear" w:color="auto" w:fill="auto"/>
            <w:noWrap/>
            <w:vAlign w:val="bottom"/>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2</w:t>
            </w:r>
          </w:p>
        </w:tc>
        <w:tc>
          <w:tcPr>
            <w:tcW w:w="1680" w:type="dxa"/>
            <w:tcBorders>
              <w:top w:val="nil"/>
              <w:left w:val="nil"/>
              <w:bottom w:val="single" w:sz="4" w:space="0" w:color="auto"/>
              <w:right w:val="single" w:sz="4" w:space="0" w:color="auto"/>
            </w:tcBorders>
            <w:shd w:val="clear" w:color="auto" w:fill="auto"/>
            <w:noWrap/>
            <w:vAlign w:val="bottom"/>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3</w:t>
            </w:r>
          </w:p>
        </w:tc>
        <w:tc>
          <w:tcPr>
            <w:tcW w:w="1680" w:type="dxa"/>
            <w:tcBorders>
              <w:top w:val="nil"/>
              <w:left w:val="nil"/>
              <w:bottom w:val="single" w:sz="4" w:space="0" w:color="auto"/>
              <w:right w:val="single" w:sz="4" w:space="0" w:color="auto"/>
            </w:tcBorders>
            <w:shd w:val="clear" w:color="auto" w:fill="auto"/>
            <w:noWrap/>
            <w:vAlign w:val="bottom"/>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4</w:t>
            </w:r>
          </w:p>
        </w:tc>
        <w:tc>
          <w:tcPr>
            <w:tcW w:w="1680" w:type="dxa"/>
            <w:tcBorders>
              <w:top w:val="nil"/>
              <w:left w:val="nil"/>
              <w:bottom w:val="single" w:sz="4" w:space="0" w:color="auto"/>
              <w:right w:val="single" w:sz="8" w:space="0" w:color="auto"/>
            </w:tcBorders>
            <w:shd w:val="clear" w:color="auto" w:fill="auto"/>
            <w:noWrap/>
            <w:vAlign w:val="bottom"/>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5</w:t>
            </w:r>
          </w:p>
        </w:tc>
      </w:tr>
      <w:tr w:rsidR="00331A19" w:rsidRPr="00331A19" w:rsidTr="00331A19">
        <w:trPr>
          <w:trHeight w:val="1428"/>
        </w:trPr>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Rozumová výchova</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Učivo dobře zvládá</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Učivo zvládá (s drobnými chybami, s malou pomocí)</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 xml:space="preserve">Učivo </w:t>
            </w:r>
            <w:proofErr w:type="spellStart"/>
            <w:r w:rsidRPr="00331A19">
              <w:rPr>
                <w:rFonts w:ascii="Calibri" w:hAnsi="Calibri" w:cs="Calibri"/>
                <w:color w:val="000000"/>
                <w:sz w:val="22"/>
                <w:szCs w:val="22"/>
              </w:rPr>
              <w:t>zlvádá</w:t>
            </w:r>
            <w:proofErr w:type="spellEnd"/>
            <w:r w:rsidRPr="00331A19">
              <w:rPr>
                <w:rFonts w:ascii="Calibri" w:hAnsi="Calibri" w:cs="Calibri"/>
                <w:color w:val="000000"/>
                <w:sz w:val="22"/>
                <w:szCs w:val="22"/>
              </w:rPr>
              <w:t xml:space="preserve"> s pomocí</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Učivo zvládá s trvalou pomocí (s přímým fyzickým vedením)</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Učivo dosud nezvládá (o učivo nemá zájem)</w:t>
            </w:r>
          </w:p>
        </w:tc>
      </w:tr>
      <w:tr w:rsidR="00331A19" w:rsidRPr="00331A19" w:rsidTr="00331A19">
        <w:trPr>
          <w:trHeight w:val="1560"/>
        </w:trPr>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Smyslová výchova</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Učivo dobře zvládá</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Učivo zvládá (s drobnými chybami, s malou pomocí)</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 xml:space="preserve">Učivo </w:t>
            </w:r>
            <w:proofErr w:type="spellStart"/>
            <w:r w:rsidRPr="00331A19">
              <w:rPr>
                <w:rFonts w:ascii="Calibri" w:hAnsi="Calibri" w:cs="Calibri"/>
                <w:color w:val="000000"/>
                <w:sz w:val="22"/>
                <w:szCs w:val="22"/>
              </w:rPr>
              <w:t>zlvádá</w:t>
            </w:r>
            <w:proofErr w:type="spellEnd"/>
            <w:r w:rsidRPr="00331A19">
              <w:rPr>
                <w:rFonts w:ascii="Calibri" w:hAnsi="Calibri" w:cs="Calibri"/>
                <w:color w:val="000000"/>
                <w:sz w:val="22"/>
                <w:szCs w:val="22"/>
              </w:rPr>
              <w:t xml:space="preserve"> s pomocí</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Učivo zvládá s trvalou pomocí (s přímým fyzickým vedením)</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Učivo dosud nezvládá (o učivo nemá zájem)</w:t>
            </w:r>
          </w:p>
        </w:tc>
      </w:tr>
      <w:tr w:rsidR="00331A19" w:rsidRPr="00331A19" w:rsidTr="00331A19">
        <w:trPr>
          <w:trHeight w:val="1680"/>
        </w:trPr>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Pracovní výchova</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Pracuje se zájmem (o učivo má zájem, je samostatný)</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Pracuje s přímým fyzickým vedením (o učivo jeví zájem)</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Je pasivní, o učivo nemá zájem</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X</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X</w:t>
            </w:r>
          </w:p>
        </w:tc>
      </w:tr>
      <w:tr w:rsidR="00331A19" w:rsidRPr="00331A19" w:rsidTr="00331A19">
        <w:trPr>
          <w:trHeight w:val="1584"/>
        </w:trPr>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Výtvarná výchova</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Pracuje se zájmem (o učivo má zájem, je samostatný)</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Pracuje s přímým fyzickým vedením (o učivo jeví zájem)</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Je pasivní, o učivo nemá zájem</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X</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X</w:t>
            </w:r>
          </w:p>
        </w:tc>
      </w:tr>
      <w:tr w:rsidR="00331A19" w:rsidRPr="00331A19" w:rsidTr="00331A19">
        <w:trPr>
          <w:trHeight w:val="1920"/>
        </w:trPr>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Hudební výchova</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Projevuje zájem o hudbu (rád zpívá, má dobrý rytmus)</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Poslouchá hudbu</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Dosud nemá k hudbě vztah (je pasivní)</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X</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X</w:t>
            </w:r>
          </w:p>
        </w:tc>
      </w:tr>
      <w:tr w:rsidR="00331A19" w:rsidRPr="00331A19" w:rsidTr="00331A19">
        <w:trPr>
          <w:trHeight w:val="1920"/>
        </w:trPr>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Rehabilitační a Zdravotní tělesná výchova</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Má zájem, je aktivní, spolupracuje, má radost z pohybu</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 xml:space="preserve">snaží </w:t>
            </w:r>
            <w:proofErr w:type="gramStart"/>
            <w:r w:rsidRPr="00331A19">
              <w:rPr>
                <w:rFonts w:ascii="Calibri" w:hAnsi="Calibri" w:cs="Calibri"/>
                <w:color w:val="000000"/>
                <w:sz w:val="22"/>
                <w:szCs w:val="22"/>
              </w:rPr>
              <w:t>se  (s fyzickou</w:t>
            </w:r>
            <w:proofErr w:type="gramEnd"/>
            <w:r w:rsidRPr="00331A19">
              <w:rPr>
                <w:rFonts w:ascii="Calibri" w:hAnsi="Calibri" w:cs="Calibri"/>
                <w:color w:val="000000"/>
                <w:sz w:val="22"/>
                <w:szCs w:val="22"/>
              </w:rPr>
              <w:t xml:space="preserve"> dopomocí)</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O pohybové činnosti nemá zájem (nespolupracuje, odmítá)</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X</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X</w:t>
            </w:r>
          </w:p>
        </w:tc>
      </w:tr>
      <w:tr w:rsidR="00331A19" w:rsidRPr="00331A19" w:rsidTr="00331A19">
        <w:trPr>
          <w:trHeight w:val="1608"/>
        </w:trPr>
        <w:tc>
          <w:tcPr>
            <w:tcW w:w="1680" w:type="dxa"/>
            <w:tcBorders>
              <w:top w:val="nil"/>
              <w:left w:val="single" w:sz="8" w:space="0" w:color="auto"/>
              <w:bottom w:val="single" w:sz="8"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Pohybová výchova</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Má zájem, je aktivní, spolupracuje, má radost z pohybu</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 xml:space="preserve">snaží </w:t>
            </w:r>
            <w:proofErr w:type="gramStart"/>
            <w:r w:rsidRPr="00331A19">
              <w:rPr>
                <w:rFonts w:ascii="Calibri" w:hAnsi="Calibri" w:cs="Calibri"/>
                <w:color w:val="000000"/>
                <w:sz w:val="22"/>
                <w:szCs w:val="22"/>
              </w:rPr>
              <w:t>se  (s fyzickou</w:t>
            </w:r>
            <w:proofErr w:type="gramEnd"/>
            <w:r w:rsidRPr="00331A19">
              <w:rPr>
                <w:rFonts w:ascii="Calibri" w:hAnsi="Calibri" w:cs="Calibri"/>
                <w:color w:val="000000"/>
                <w:sz w:val="22"/>
                <w:szCs w:val="22"/>
              </w:rPr>
              <w:t xml:space="preserve"> dopomocí)</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O pohybové činnosti nemá zájem (nespolupracuje, odmítá)</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X</w:t>
            </w:r>
          </w:p>
        </w:tc>
        <w:tc>
          <w:tcPr>
            <w:tcW w:w="1680" w:type="dxa"/>
            <w:tcBorders>
              <w:top w:val="nil"/>
              <w:left w:val="single" w:sz="8" w:space="0" w:color="auto"/>
              <w:bottom w:val="single" w:sz="4" w:space="0" w:color="auto"/>
              <w:right w:val="single" w:sz="4" w:space="0" w:color="auto"/>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r w:rsidRPr="00331A19">
              <w:rPr>
                <w:rFonts w:ascii="Calibri" w:hAnsi="Calibri" w:cs="Calibri"/>
                <w:color w:val="000000"/>
                <w:sz w:val="22"/>
                <w:szCs w:val="22"/>
              </w:rPr>
              <w:t>X</w:t>
            </w:r>
          </w:p>
        </w:tc>
      </w:tr>
      <w:tr w:rsidR="00331A19" w:rsidRPr="00331A19" w:rsidTr="00331A19">
        <w:trPr>
          <w:trHeight w:val="288"/>
        </w:trPr>
        <w:tc>
          <w:tcPr>
            <w:tcW w:w="1680" w:type="dxa"/>
            <w:tcBorders>
              <w:top w:val="nil"/>
              <w:left w:val="nil"/>
              <w:bottom w:val="nil"/>
              <w:right w:val="nil"/>
            </w:tcBorders>
            <w:shd w:val="clear" w:color="auto" w:fill="auto"/>
            <w:vAlign w:val="center"/>
            <w:hideMark/>
          </w:tcPr>
          <w:p w:rsidR="00331A19" w:rsidRPr="00331A19" w:rsidRDefault="00331A19" w:rsidP="00331A19">
            <w:pPr>
              <w:jc w:val="center"/>
              <w:rPr>
                <w:rFonts w:ascii="Calibri" w:hAnsi="Calibri" w:cs="Calibri"/>
                <w:color w:val="000000"/>
                <w:sz w:val="22"/>
                <w:szCs w:val="22"/>
              </w:rPr>
            </w:pPr>
          </w:p>
        </w:tc>
        <w:tc>
          <w:tcPr>
            <w:tcW w:w="1680" w:type="dxa"/>
            <w:tcBorders>
              <w:top w:val="nil"/>
              <w:left w:val="nil"/>
              <w:bottom w:val="nil"/>
              <w:right w:val="nil"/>
            </w:tcBorders>
            <w:shd w:val="clear" w:color="auto" w:fill="auto"/>
            <w:noWrap/>
            <w:vAlign w:val="bottom"/>
            <w:hideMark/>
          </w:tcPr>
          <w:p w:rsidR="00331A19" w:rsidRPr="00331A19" w:rsidRDefault="00331A19" w:rsidP="00331A19">
            <w:pPr>
              <w:rPr>
                <w:rFonts w:ascii="Calibri" w:hAnsi="Calibri" w:cs="Calibri"/>
                <w:color w:val="000000"/>
                <w:sz w:val="22"/>
                <w:szCs w:val="22"/>
              </w:rPr>
            </w:pPr>
          </w:p>
        </w:tc>
        <w:tc>
          <w:tcPr>
            <w:tcW w:w="1680" w:type="dxa"/>
            <w:tcBorders>
              <w:top w:val="nil"/>
              <w:left w:val="nil"/>
              <w:bottom w:val="nil"/>
              <w:right w:val="nil"/>
            </w:tcBorders>
            <w:shd w:val="clear" w:color="auto" w:fill="auto"/>
            <w:noWrap/>
            <w:vAlign w:val="bottom"/>
            <w:hideMark/>
          </w:tcPr>
          <w:p w:rsidR="00331A19" w:rsidRPr="00331A19" w:rsidRDefault="00331A19" w:rsidP="00331A19">
            <w:pPr>
              <w:rPr>
                <w:rFonts w:ascii="Calibri" w:hAnsi="Calibri" w:cs="Calibri"/>
                <w:color w:val="000000"/>
                <w:sz w:val="22"/>
                <w:szCs w:val="22"/>
              </w:rPr>
            </w:pPr>
          </w:p>
        </w:tc>
        <w:tc>
          <w:tcPr>
            <w:tcW w:w="1680" w:type="dxa"/>
            <w:tcBorders>
              <w:top w:val="nil"/>
              <w:left w:val="nil"/>
              <w:bottom w:val="nil"/>
              <w:right w:val="nil"/>
            </w:tcBorders>
            <w:shd w:val="clear" w:color="auto" w:fill="auto"/>
            <w:noWrap/>
            <w:vAlign w:val="bottom"/>
            <w:hideMark/>
          </w:tcPr>
          <w:p w:rsidR="00331A19" w:rsidRPr="00331A19" w:rsidRDefault="00331A19" w:rsidP="00331A19">
            <w:pPr>
              <w:rPr>
                <w:rFonts w:ascii="Calibri" w:hAnsi="Calibri" w:cs="Calibri"/>
                <w:color w:val="000000"/>
                <w:sz w:val="22"/>
                <w:szCs w:val="22"/>
              </w:rPr>
            </w:pPr>
          </w:p>
        </w:tc>
        <w:tc>
          <w:tcPr>
            <w:tcW w:w="1680" w:type="dxa"/>
            <w:tcBorders>
              <w:top w:val="nil"/>
              <w:left w:val="nil"/>
              <w:bottom w:val="nil"/>
              <w:right w:val="nil"/>
            </w:tcBorders>
            <w:shd w:val="clear" w:color="auto" w:fill="auto"/>
            <w:noWrap/>
            <w:vAlign w:val="bottom"/>
            <w:hideMark/>
          </w:tcPr>
          <w:p w:rsidR="00331A19" w:rsidRPr="00331A19" w:rsidRDefault="00331A19" w:rsidP="00331A19">
            <w:pPr>
              <w:rPr>
                <w:rFonts w:ascii="Calibri" w:hAnsi="Calibri" w:cs="Calibri"/>
                <w:color w:val="000000"/>
                <w:sz w:val="22"/>
                <w:szCs w:val="22"/>
              </w:rPr>
            </w:pPr>
          </w:p>
        </w:tc>
        <w:tc>
          <w:tcPr>
            <w:tcW w:w="1680" w:type="dxa"/>
            <w:tcBorders>
              <w:top w:val="nil"/>
              <w:left w:val="nil"/>
              <w:bottom w:val="nil"/>
              <w:right w:val="nil"/>
            </w:tcBorders>
            <w:shd w:val="clear" w:color="auto" w:fill="auto"/>
            <w:noWrap/>
            <w:vAlign w:val="bottom"/>
            <w:hideMark/>
          </w:tcPr>
          <w:p w:rsidR="00331A19" w:rsidRPr="00331A19" w:rsidRDefault="00331A19" w:rsidP="00331A19">
            <w:pPr>
              <w:rPr>
                <w:rFonts w:ascii="Calibri" w:hAnsi="Calibri" w:cs="Calibri"/>
                <w:color w:val="000000"/>
                <w:sz w:val="22"/>
                <w:szCs w:val="22"/>
              </w:rPr>
            </w:pPr>
          </w:p>
        </w:tc>
      </w:tr>
    </w:tbl>
    <w:p w:rsidR="00DE5E9F" w:rsidRPr="005A2F3A" w:rsidRDefault="00DE5E9F" w:rsidP="00DE5E9F">
      <w:pPr>
        <w:ind w:left="660"/>
        <w:jc w:val="both"/>
        <w:rPr>
          <w:sz w:val="20"/>
          <w:szCs w:val="20"/>
        </w:rPr>
      </w:pPr>
    </w:p>
    <w:p w:rsidR="00DE5E9F" w:rsidRPr="005A2F3A" w:rsidRDefault="00D21BAE" w:rsidP="00D21BAE">
      <w:pPr>
        <w:ind w:left="660"/>
        <w:jc w:val="center"/>
        <w:rPr>
          <w:sz w:val="20"/>
          <w:szCs w:val="20"/>
        </w:rPr>
      </w:pPr>
      <w:r>
        <w:rPr>
          <w:sz w:val="20"/>
          <w:szCs w:val="20"/>
        </w:rPr>
        <w:t>Tabulka formalizovaného hodnocení  ZŠS – II. díl</w:t>
      </w:r>
    </w:p>
    <w:p w:rsidR="00DE5E9F" w:rsidRPr="005A2F3A" w:rsidRDefault="00DE5E9F" w:rsidP="00DE5E9F">
      <w:pPr>
        <w:ind w:left="660"/>
        <w:jc w:val="both"/>
        <w:rPr>
          <w:sz w:val="20"/>
          <w:szCs w:val="20"/>
        </w:rPr>
      </w:pPr>
    </w:p>
    <w:p w:rsidR="00DE5E9F" w:rsidRPr="005A2F3A" w:rsidRDefault="00DE5E9F" w:rsidP="00DE5E9F">
      <w:pPr>
        <w:jc w:val="both"/>
        <w:rPr>
          <w:sz w:val="20"/>
          <w:szCs w:val="20"/>
        </w:rPr>
      </w:pPr>
    </w:p>
    <w:p w:rsidR="00DE5E9F" w:rsidRPr="005A2F3A" w:rsidRDefault="00DE5E9F" w:rsidP="00DE5E9F">
      <w:pPr>
        <w:rPr>
          <w:sz w:val="20"/>
          <w:szCs w:val="20"/>
        </w:rPr>
      </w:pPr>
    </w:p>
    <w:p w:rsidR="00DE5E9F" w:rsidRPr="005A2F3A" w:rsidRDefault="00DE5E9F" w:rsidP="00DE5E9F">
      <w:pPr>
        <w:rPr>
          <w:sz w:val="20"/>
          <w:szCs w:val="20"/>
        </w:rPr>
      </w:pPr>
    </w:p>
    <w:p w:rsidR="00DE5E9F" w:rsidRPr="005A2F3A" w:rsidRDefault="00DE5E9F" w:rsidP="00DE5E9F">
      <w:pPr>
        <w:rPr>
          <w:sz w:val="20"/>
          <w:szCs w:val="20"/>
        </w:rPr>
      </w:pPr>
    </w:p>
    <w:p w:rsidR="00DE5E9F" w:rsidRPr="005A2F3A" w:rsidRDefault="00DE5E9F" w:rsidP="00DE5E9F">
      <w:pPr>
        <w:rPr>
          <w:sz w:val="20"/>
          <w:szCs w:val="20"/>
        </w:rPr>
      </w:pPr>
    </w:p>
    <w:p w:rsidR="00DE5E9F" w:rsidRPr="005A2F3A" w:rsidRDefault="00DE5E9F" w:rsidP="00DE5E9F">
      <w:pPr>
        <w:rPr>
          <w:sz w:val="20"/>
          <w:szCs w:val="20"/>
        </w:rPr>
      </w:pPr>
      <w:r>
        <w:rPr>
          <w:sz w:val="20"/>
          <w:szCs w:val="20"/>
        </w:rPr>
        <w:t xml:space="preserve">           Ve Zlíně, </w:t>
      </w:r>
      <w:proofErr w:type="gramStart"/>
      <w:r w:rsidR="00D21BAE">
        <w:rPr>
          <w:sz w:val="20"/>
          <w:szCs w:val="20"/>
        </w:rPr>
        <w:t>3</w:t>
      </w:r>
      <w:r w:rsidRPr="005A2F3A">
        <w:rPr>
          <w:sz w:val="20"/>
          <w:szCs w:val="20"/>
        </w:rPr>
        <w:t>.9.201</w:t>
      </w:r>
      <w:r w:rsidR="00D21BAE">
        <w:rPr>
          <w:sz w:val="20"/>
          <w:szCs w:val="20"/>
        </w:rPr>
        <w:t>8</w:t>
      </w:r>
      <w:proofErr w:type="gramEnd"/>
      <w:r>
        <w:rPr>
          <w:sz w:val="20"/>
          <w:szCs w:val="20"/>
        </w:rPr>
        <w:t xml:space="preserve"> (aktualizováno)</w:t>
      </w:r>
    </w:p>
    <w:p w:rsidR="00DE5E9F" w:rsidRPr="005A2F3A" w:rsidRDefault="00DE5E9F" w:rsidP="00DE5E9F">
      <w:pPr>
        <w:ind w:left="360"/>
        <w:rPr>
          <w:sz w:val="20"/>
          <w:szCs w:val="20"/>
        </w:rPr>
      </w:pPr>
    </w:p>
    <w:p w:rsidR="00DE5E9F" w:rsidRDefault="00DE5E9F" w:rsidP="00DE5E9F">
      <w:pPr>
        <w:ind w:left="360"/>
        <w:rPr>
          <w:sz w:val="20"/>
          <w:szCs w:val="20"/>
        </w:rPr>
      </w:pPr>
    </w:p>
    <w:p w:rsidR="00CE4284" w:rsidRDefault="00CE4284" w:rsidP="00DE5E9F">
      <w:pPr>
        <w:ind w:left="360"/>
        <w:rPr>
          <w:sz w:val="20"/>
          <w:szCs w:val="20"/>
        </w:rPr>
      </w:pPr>
    </w:p>
    <w:p w:rsidR="00CE4284" w:rsidRDefault="00CE4284" w:rsidP="00DE5E9F">
      <w:pPr>
        <w:ind w:left="360"/>
        <w:rPr>
          <w:sz w:val="20"/>
          <w:szCs w:val="20"/>
        </w:rPr>
      </w:pPr>
    </w:p>
    <w:p w:rsidR="00CE4284" w:rsidRDefault="00CE4284" w:rsidP="00DE5E9F">
      <w:pPr>
        <w:ind w:left="360"/>
        <w:rPr>
          <w:sz w:val="20"/>
          <w:szCs w:val="20"/>
        </w:rPr>
      </w:pPr>
    </w:p>
    <w:p w:rsidR="00CE4284" w:rsidRDefault="00CE4284" w:rsidP="00DE5E9F">
      <w:pPr>
        <w:ind w:left="360"/>
        <w:rPr>
          <w:sz w:val="20"/>
          <w:szCs w:val="20"/>
        </w:rPr>
      </w:pPr>
    </w:p>
    <w:p w:rsidR="00CE4284" w:rsidRDefault="00CE4284" w:rsidP="00DE5E9F">
      <w:pPr>
        <w:ind w:left="360"/>
        <w:rPr>
          <w:sz w:val="20"/>
          <w:szCs w:val="20"/>
        </w:rPr>
      </w:pPr>
    </w:p>
    <w:p w:rsidR="00CE4284" w:rsidRDefault="00CE4284" w:rsidP="00DE5E9F">
      <w:pPr>
        <w:ind w:left="360"/>
        <w:rPr>
          <w:sz w:val="20"/>
          <w:szCs w:val="20"/>
        </w:rPr>
      </w:pPr>
    </w:p>
    <w:p w:rsidR="00CE4284" w:rsidRPr="005A2F3A" w:rsidRDefault="00CE4284" w:rsidP="00DE5E9F">
      <w:pPr>
        <w:ind w:left="360"/>
        <w:rPr>
          <w:sz w:val="20"/>
          <w:szCs w:val="20"/>
        </w:rPr>
      </w:pPr>
      <w:bookmarkStart w:id="5" w:name="_GoBack"/>
      <w:bookmarkEnd w:id="5"/>
    </w:p>
    <w:p w:rsidR="00DE5E9F" w:rsidRPr="005A2F3A" w:rsidRDefault="00DE5E9F" w:rsidP="00DE5E9F">
      <w:pPr>
        <w:ind w:left="360"/>
        <w:jc w:val="right"/>
        <w:rPr>
          <w:sz w:val="20"/>
          <w:szCs w:val="20"/>
        </w:rPr>
      </w:pPr>
      <w:r w:rsidRPr="005A2F3A">
        <w:rPr>
          <w:sz w:val="20"/>
          <w:szCs w:val="20"/>
        </w:rPr>
        <w:t xml:space="preserve">PaedDr. Věra </w:t>
      </w:r>
      <w:proofErr w:type="spellStart"/>
      <w:r w:rsidRPr="005A2F3A">
        <w:rPr>
          <w:sz w:val="20"/>
          <w:szCs w:val="20"/>
        </w:rPr>
        <w:t>Dernie</w:t>
      </w:r>
      <w:proofErr w:type="spellEnd"/>
    </w:p>
    <w:p w:rsidR="00DE5E9F" w:rsidRPr="005A2F3A" w:rsidRDefault="00DE5E9F" w:rsidP="00DE5E9F">
      <w:pPr>
        <w:ind w:left="360"/>
        <w:jc w:val="center"/>
        <w:rPr>
          <w:sz w:val="20"/>
          <w:szCs w:val="20"/>
        </w:rPr>
      </w:pPr>
      <w:r w:rsidRPr="005A2F3A">
        <w:rPr>
          <w:sz w:val="20"/>
          <w:szCs w:val="20"/>
        </w:rPr>
        <w:t xml:space="preserve">                                                                                                                   ředitelka školy</w:t>
      </w:r>
    </w:p>
    <w:p w:rsidR="00DE5E9F" w:rsidRPr="005A2F3A" w:rsidRDefault="00DE5E9F" w:rsidP="00DE5E9F">
      <w:pPr>
        <w:ind w:left="360"/>
        <w:jc w:val="center"/>
        <w:rPr>
          <w:sz w:val="20"/>
          <w:szCs w:val="20"/>
        </w:rPr>
      </w:pPr>
    </w:p>
    <w:p w:rsidR="00DE5E9F" w:rsidRPr="005A2F3A" w:rsidRDefault="00DE5E9F" w:rsidP="00DE5E9F">
      <w:pPr>
        <w:ind w:left="360"/>
        <w:jc w:val="center"/>
        <w:rPr>
          <w:sz w:val="20"/>
          <w:szCs w:val="20"/>
        </w:rPr>
      </w:pPr>
    </w:p>
    <w:p w:rsidR="00DE5E9F" w:rsidRPr="005A2F3A" w:rsidRDefault="00DE5E9F" w:rsidP="00DE5E9F">
      <w:pPr>
        <w:ind w:left="360"/>
        <w:jc w:val="center"/>
        <w:rPr>
          <w:sz w:val="20"/>
          <w:szCs w:val="20"/>
        </w:rPr>
      </w:pPr>
    </w:p>
    <w:p w:rsidR="00DE5E9F" w:rsidRPr="005A2F3A" w:rsidRDefault="00DE5E9F" w:rsidP="00DE5E9F">
      <w:pPr>
        <w:ind w:left="360"/>
        <w:jc w:val="center"/>
        <w:rPr>
          <w:sz w:val="20"/>
          <w:szCs w:val="20"/>
        </w:rPr>
      </w:pPr>
    </w:p>
    <w:p w:rsidR="00DE5E9F" w:rsidRPr="005A2F3A" w:rsidRDefault="00DE5E9F" w:rsidP="00DE5E9F">
      <w:pPr>
        <w:numPr>
          <w:ilvl w:val="1"/>
          <w:numId w:val="2"/>
        </w:numPr>
        <w:rPr>
          <w:sz w:val="20"/>
          <w:szCs w:val="20"/>
        </w:rPr>
      </w:pPr>
      <w:r w:rsidRPr="005A2F3A">
        <w:rPr>
          <w:sz w:val="20"/>
          <w:szCs w:val="20"/>
        </w:rPr>
        <w:t xml:space="preserve">projednáno na třídních schůzkách </w:t>
      </w:r>
      <w:proofErr w:type="gramStart"/>
      <w:r w:rsidR="00D21BAE">
        <w:rPr>
          <w:sz w:val="20"/>
          <w:szCs w:val="20"/>
        </w:rPr>
        <w:t>3</w:t>
      </w:r>
      <w:r w:rsidRPr="005A2F3A">
        <w:rPr>
          <w:sz w:val="20"/>
          <w:szCs w:val="20"/>
        </w:rPr>
        <w:t>.9.201</w:t>
      </w:r>
      <w:r w:rsidR="00D21BAE">
        <w:rPr>
          <w:sz w:val="20"/>
          <w:szCs w:val="20"/>
        </w:rPr>
        <w:t>8</w:t>
      </w:r>
      <w:proofErr w:type="gramEnd"/>
    </w:p>
    <w:p w:rsidR="00DE5E9F" w:rsidRDefault="00DE5E9F" w:rsidP="00DE5E9F">
      <w:pPr>
        <w:numPr>
          <w:ilvl w:val="1"/>
          <w:numId w:val="2"/>
        </w:numPr>
        <w:rPr>
          <w:sz w:val="20"/>
          <w:szCs w:val="20"/>
        </w:rPr>
      </w:pPr>
      <w:r w:rsidRPr="005A2F3A">
        <w:rPr>
          <w:sz w:val="20"/>
          <w:szCs w:val="20"/>
        </w:rPr>
        <w:t xml:space="preserve">projednáno na PR </w:t>
      </w:r>
      <w:proofErr w:type="gramStart"/>
      <w:r w:rsidRPr="005A2F3A">
        <w:rPr>
          <w:sz w:val="20"/>
          <w:szCs w:val="20"/>
        </w:rPr>
        <w:t>2</w:t>
      </w:r>
      <w:r w:rsidR="00D21BAE">
        <w:rPr>
          <w:sz w:val="20"/>
          <w:szCs w:val="20"/>
        </w:rPr>
        <w:t>2</w:t>
      </w:r>
      <w:r w:rsidRPr="005A2F3A">
        <w:rPr>
          <w:sz w:val="20"/>
          <w:szCs w:val="20"/>
        </w:rPr>
        <w:t>.</w:t>
      </w:r>
      <w:r w:rsidR="00D21BAE">
        <w:rPr>
          <w:sz w:val="20"/>
          <w:szCs w:val="20"/>
        </w:rPr>
        <w:t>5</w:t>
      </w:r>
      <w:r w:rsidRPr="005A2F3A">
        <w:rPr>
          <w:sz w:val="20"/>
          <w:szCs w:val="20"/>
        </w:rPr>
        <w:t>.201</w:t>
      </w:r>
      <w:r w:rsidR="00D21BAE">
        <w:rPr>
          <w:sz w:val="20"/>
          <w:szCs w:val="20"/>
        </w:rPr>
        <w:t>8</w:t>
      </w:r>
      <w:proofErr w:type="gramEnd"/>
    </w:p>
    <w:p w:rsidR="00DE5E9F" w:rsidRPr="005A2F3A" w:rsidRDefault="00DE5E9F" w:rsidP="00DE5E9F">
      <w:pPr>
        <w:numPr>
          <w:ilvl w:val="1"/>
          <w:numId w:val="2"/>
        </w:numPr>
        <w:rPr>
          <w:sz w:val="20"/>
          <w:szCs w:val="20"/>
        </w:rPr>
      </w:pPr>
      <w:r>
        <w:rPr>
          <w:sz w:val="20"/>
          <w:szCs w:val="20"/>
        </w:rPr>
        <w:t xml:space="preserve">projednáno na ŠR </w:t>
      </w:r>
      <w:proofErr w:type="gramStart"/>
      <w:r w:rsidR="00D21BAE">
        <w:rPr>
          <w:sz w:val="20"/>
          <w:szCs w:val="20"/>
        </w:rPr>
        <w:t>26</w:t>
      </w:r>
      <w:r>
        <w:rPr>
          <w:sz w:val="20"/>
          <w:szCs w:val="20"/>
        </w:rPr>
        <w:t>.</w:t>
      </w:r>
      <w:r w:rsidR="00D21BAE">
        <w:rPr>
          <w:sz w:val="20"/>
          <w:szCs w:val="20"/>
        </w:rPr>
        <w:t>6</w:t>
      </w:r>
      <w:r>
        <w:rPr>
          <w:sz w:val="20"/>
          <w:szCs w:val="20"/>
        </w:rPr>
        <w:t>.201</w:t>
      </w:r>
      <w:r w:rsidR="00D21BAE">
        <w:rPr>
          <w:sz w:val="20"/>
          <w:szCs w:val="20"/>
        </w:rPr>
        <w:t>8</w:t>
      </w:r>
      <w:proofErr w:type="gramEnd"/>
    </w:p>
    <w:p w:rsidR="00C05702" w:rsidRDefault="00C05702"/>
    <w:sectPr w:rsidR="00C0570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F99" w:rsidRDefault="00077F99">
      <w:r>
        <w:separator/>
      </w:r>
    </w:p>
  </w:endnote>
  <w:endnote w:type="continuationSeparator" w:id="0">
    <w:p w:rsidR="00077F99" w:rsidRDefault="00077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80"/>
    <w:family w:val="auto"/>
    <w:pitch w:val="default"/>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3A" w:rsidRDefault="00077F9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3A" w:rsidRPr="00403853" w:rsidRDefault="00077F99" w:rsidP="0052530A">
    <w:pPr>
      <w:pStyle w:val="Zpat"/>
      <w:jc w:val="center"/>
      <w:rPr>
        <w:rStyle w:val="apple-style-sp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3A" w:rsidRDefault="00077F9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F99" w:rsidRDefault="00077F99">
      <w:r>
        <w:separator/>
      </w:r>
    </w:p>
  </w:footnote>
  <w:footnote w:type="continuationSeparator" w:id="0">
    <w:p w:rsidR="00077F99" w:rsidRDefault="00077F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3A" w:rsidRPr="007E04D9" w:rsidRDefault="00DE5E9F" w:rsidP="0052530A">
    <w:pPr>
      <w:pStyle w:val="Zhlav"/>
      <w:jc w:val="center"/>
      <w:rPr>
        <w:rFonts w:ascii="Cambria" w:hAnsi="Cambria"/>
        <w:sz w:val="28"/>
        <w:szCs w:val="28"/>
      </w:rPr>
    </w:pPr>
    <w:r>
      <w:rPr>
        <w:rFonts w:ascii="Cambria" w:hAnsi="Cambria"/>
        <w:sz w:val="28"/>
        <w:szCs w:val="28"/>
      </w:rPr>
      <w:t xml:space="preserve">~ </w:t>
    </w:r>
    <w:r>
      <w:fldChar w:fldCharType="begin"/>
    </w:r>
    <w:r>
      <w:instrText xml:space="preserve"> PAGE    \* MERGEFORMAT </w:instrText>
    </w:r>
    <w:r>
      <w:fldChar w:fldCharType="separate"/>
    </w:r>
    <w:r w:rsidR="00D21BAE" w:rsidRPr="00D21BAE">
      <w:rPr>
        <w:rFonts w:ascii="Cambria" w:hAnsi="Cambria"/>
        <w:noProof/>
        <w:sz w:val="28"/>
        <w:szCs w:val="28"/>
      </w:rPr>
      <w:t>14</w:t>
    </w:r>
    <w:r>
      <w:fldChar w:fldCharType="end"/>
    </w:r>
    <w:r>
      <w:rPr>
        <w:rFonts w:ascii="Cambria" w:hAnsi="Cambria"/>
        <w:sz w:val="28"/>
        <w:szCs w:val="2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3A" w:rsidRDefault="00077F9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3A" w:rsidRPr="007E04D9" w:rsidRDefault="00DE5E9F" w:rsidP="0052530A">
    <w:pPr>
      <w:pStyle w:val="Zhlav"/>
      <w:jc w:val="center"/>
      <w:rPr>
        <w:rFonts w:ascii="Cambria" w:hAnsi="Cambria"/>
        <w:sz w:val="28"/>
        <w:szCs w:val="28"/>
      </w:rPr>
    </w:pPr>
    <w:r>
      <w:rPr>
        <w:rFonts w:ascii="Cambria" w:hAnsi="Cambria"/>
        <w:sz w:val="28"/>
        <w:szCs w:val="28"/>
      </w:rPr>
      <w:t xml:space="preserve">~ </w:t>
    </w:r>
    <w:r>
      <w:fldChar w:fldCharType="begin"/>
    </w:r>
    <w:r>
      <w:instrText xml:space="preserve"> PAGE    \* MERGEFORMAT </w:instrText>
    </w:r>
    <w:r>
      <w:fldChar w:fldCharType="separate"/>
    </w:r>
    <w:r w:rsidR="00CE4284" w:rsidRPr="00CE4284">
      <w:rPr>
        <w:rFonts w:ascii="Cambria" w:hAnsi="Cambria"/>
        <w:noProof/>
        <w:sz w:val="28"/>
        <w:szCs w:val="28"/>
      </w:rPr>
      <w:t>18</w:t>
    </w:r>
    <w:r>
      <w:fldChar w:fldCharType="end"/>
    </w:r>
    <w:r>
      <w:rPr>
        <w:rFonts w:ascii="Cambria" w:hAnsi="Cambria"/>
        <w:sz w:val="28"/>
        <w:szCs w:val="28"/>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F3A" w:rsidRDefault="00077F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abstractNum w:abstractNumId="1">
    <w:nsid w:val="00000027"/>
    <w:multiLevelType w:val="multilevel"/>
    <w:tmpl w:val="00000027"/>
    <w:name w:val="WW8Num39"/>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o"/>
      <w:lvlJc w:val="left"/>
      <w:pPr>
        <w:tabs>
          <w:tab w:val="num" w:pos="1080"/>
        </w:tabs>
        <w:ind w:left="1080" w:hanging="360"/>
      </w:pPr>
      <w:rPr>
        <w:rFonts w:ascii="Courier New" w:hAnsi="Courier New"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o"/>
      <w:lvlJc w:val="left"/>
      <w:pPr>
        <w:tabs>
          <w:tab w:val="num" w:pos="2160"/>
        </w:tabs>
        <w:ind w:left="2160" w:hanging="360"/>
      </w:pPr>
      <w:rPr>
        <w:rFonts w:ascii="Courier New" w:hAnsi="Courier New"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o"/>
      <w:lvlJc w:val="left"/>
      <w:pPr>
        <w:tabs>
          <w:tab w:val="num" w:pos="3240"/>
        </w:tabs>
        <w:ind w:left="3240" w:hanging="360"/>
      </w:pPr>
      <w:rPr>
        <w:rFonts w:ascii="Courier New" w:hAnsi="Courier New"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2">
    <w:nsid w:val="00000028"/>
    <w:multiLevelType w:val="multilevel"/>
    <w:tmpl w:val="00000028"/>
    <w:name w:val="WW8Num40"/>
    <w:lvl w:ilvl="0">
      <w:start w:val="1"/>
      <w:numFmt w:val="bullet"/>
      <w:lvlText w:val=""/>
      <w:lvlJc w:val="left"/>
      <w:pPr>
        <w:tabs>
          <w:tab w:val="num" w:pos="720"/>
        </w:tabs>
        <w:ind w:left="720" w:hanging="360"/>
      </w:pPr>
      <w:rPr>
        <w:rFonts w:ascii="Symbol" w:hAnsi="Symbol" w:cs="OpenSymbol"/>
      </w:rPr>
    </w:lvl>
    <w:lvl w:ilvl="1">
      <w:start w:val="1"/>
      <w:numFmt w:val="bullet"/>
      <w:lvlText w:val="o"/>
      <w:lvlJc w:val="left"/>
      <w:pPr>
        <w:tabs>
          <w:tab w:val="num" w:pos="1080"/>
        </w:tabs>
        <w:ind w:left="1080" w:hanging="360"/>
      </w:pPr>
      <w:rPr>
        <w:rFonts w:ascii="Courier New" w:hAnsi="Courier New" w:cs="OpenSymbol"/>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cs="OpenSymbol"/>
      </w:rPr>
    </w:lvl>
    <w:lvl w:ilvl="4">
      <w:start w:val="1"/>
      <w:numFmt w:val="bullet"/>
      <w:lvlText w:val="o"/>
      <w:lvlJc w:val="left"/>
      <w:pPr>
        <w:tabs>
          <w:tab w:val="num" w:pos="2160"/>
        </w:tabs>
        <w:ind w:left="2160" w:hanging="360"/>
      </w:pPr>
      <w:rPr>
        <w:rFonts w:ascii="Courier New" w:hAnsi="Courier New" w:cs="OpenSymbol"/>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cs="OpenSymbol"/>
      </w:rPr>
    </w:lvl>
    <w:lvl w:ilvl="7">
      <w:start w:val="1"/>
      <w:numFmt w:val="bullet"/>
      <w:lvlText w:val="o"/>
      <w:lvlJc w:val="left"/>
      <w:pPr>
        <w:tabs>
          <w:tab w:val="num" w:pos="3240"/>
        </w:tabs>
        <w:ind w:left="3240" w:hanging="360"/>
      </w:pPr>
      <w:rPr>
        <w:rFonts w:ascii="Courier New" w:hAnsi="Courier New" w:cs="OpenSymbol"/>
      </w:rPr>
    </w:lvl>
    <w:lvl w:ilvl="8">
      <w:start w:val="1"/>
      <w:numFmt w:val="bullet"/>
      <w:lvlText w:val=""/>
      <w:lvlJc w:val="left"/>
      <w:pPr>
        <w:tabs>
          <w:tab w:val="num" w:pos="3600"/>
        </w:tabs>
        <w:ind w:left="3600" w:hanging="360"/>
      </w:pPr>
      <w:rPr>
        <w:rFonts w:ascii="Wingdings" w:hAnsi="Wingdings"/>
      </w:rPr>
    </w:lvl>
  </w:abstractNum>
  <w:abstractNum w:abstractNumId="3">
    <w:nsid w:val="00000032"/>
    <w:multiLevelType w:val="singleLevel"/>
    <w:tmpl w:val="00000032"/>
    <w:name w:val="WW8Num50"/>
    <w:lvl w:ilvl="0">
      <w:start w:val="1"/>
      <w:numFmt w:val="bullet"/>
      <w:lvlText w:val=""/>
      <w:lvlJc w:val="left"/>
      <w:pPr>
        <w:tabs>
          <w:tab w:val="num" w:pos="0"/>
        </w:tabs>
        <w:ind w:left="1440" w:hanging="360"/>
      </w:pPr>
      <w:rPr>
        <w:rFonts w:ascii="Symbol" w:hAnsi="Symbol"/>
      </w:rPr>
    </w:lvl>
  </w:abstractNum>
  <w:abstractNum w:abstractNumId="4">
    <w:nsid w:val="00000036"/>
    <w:multiLevelType w:val="singleLevel"/>
    <w:tmpl w:val="00000036"/>
    <w:name w:val="WW8Num54"/>
    <w:lvl w:ilvl="0">
      <w:start w:val="1"/>
      <w:numFmt w:val="bullet"/>
      <w:lvlText w:val=""/>
      <w:lvlJc w:val="left"/>
      <w:pPr>
        <w:tabs>
          <w:tab w:val="num" w:pos="0"/>
        </w:tabs>
        <w:ind w:left="720" w:hanging="360"/>
      </w:pPr>
      <w:rPr>
        <w:rFonts w:ascii="Symbol" w:hAnsi="Symbol"/>
      </w:rPr>
    </w:lvl>
  </w:abstractNum>
  <w:abstractNum w:abstractNumId="5">
    <w:nsid w:val="00000053"/>
    <w:multiLevelType w:val="singleLevel"/>
    <w:tmpl w:val="00000053"/>
    <w:name w:val="WW8Num83"/>
    <w:lvl w:ilvl="0">
      <w:start w:val="1"/>
      <w:numFmt w:val="bullet"/>
      <w:lvlText w:val=""/>
      <w:lvlJc w:val="left"/>
      <w:pPr>
        <w:tabs>
          <w:tab w:val="num" w:pos="720"/>
        </w:tabs>
        <w:ind w:left="720" w:hanging="360"/>
      </w:pPr>
      <w:rPr>
        <w:rFonts w:ascii="Symbol" w:hAnsi="Symbol"/>
      </w:rPr>
    </w:lvl>
  </w:abstractNum>
  <w:abstractNum w:abstractNumId="6">
    <w:nsid w:val="00000054"/>
    <w:multiLevelType w:val="multilevel"/>
    <w:tmpl w:val="00000054"/>
    <w:name w:val="WW8Num8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7">
    <w:nsid w:val="00000057"/>
    <w:multiLevelType w:val="singleLevel"/>
    <w:tmpl w:val="00000057"/>
    <w:name w:val="WW8Num87"/>
    <w:lvl w:ilvl="0">
      <w:start w:val="1"/>
      <w:numFmt w:val="bullet"/>
      <w:lvlText w:val=""/>
      <w:lvlJc w:val="left"/>
      <w:pPr>
        <w:tabs>
          <w:tab w:val="num" w:pos="1080"/>
        </w:tabs>
        <w:ind w:left="1080" w:hanging="360"/>
      </w:pPr>
      <w:rPr>
        <w:rFonts w:ascii="Symbol" w:hAnsi="Symbol"/>
      </w:rPr>
    </w:lvl>
  </w:abstractNum>
  <w:abstractNum w:abstractNumId="8">
    <w:nsid w:val="0000005B"/>
    <w:multiLevelType w:val="singleLevel"/>
    <w:tmpl w:val="0000005B"/>
    <w:name w:val="WW8Num91"/>
    <w:lvl w:ilvl="0">
      <w:start w:val="1"/>
      <w:numFmt w:val="bullet"/>
      <w:lvlText w:val="-"/>
      <w:lvlJc w:val="left"/>
      <w:pPr>
        <w:tabs>
          <w:tab w:val="num" w:pos="2484"/>
        </w:tabs>
        <w:ind w:left="2484" w:hanging="360"/>
      </w:pPr>
      <w:rPr>
        <w:rFonts w:ascii="Arial" w:hAnsi="Arial"/>
      </w:rPr>
    </w:lvl>
  </w:abstractNum>
  <w:abstractNum w:abstractNumId="9">
    <w:nsid w:val="04DA3D41"/>
    <w:multiLevelType w:val="hybridMultilevel"/>
    <w:tmpl w:val="0C463442"/>
    <w:lvl w:ilvl="0" w:tplc="578E4A7C">
      <w:start w:val="1"/>
      <w:numFmt w:val="decimal"/>
      <w:lvlText w:val="%1."/>
      <w:lvlJc w:val="left"/>
      <w:pPr>
        <w:tabs>
          <w:tab w:val="num" w:pos="660"/>
        </w:tabs>
        <w:ind w:left="660" w:hanging="360"/>
      </w:pPr>
      <w:rPr>
        <w:rFonts w:hint="default"/>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10">
    <w:nsid w:val="08B8236D"/>
    <w:multiLevelType w:val="hybridMultilevel"/>
    <w:tmpl w:val="39FA778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A935D76"/>
    <w:multiLevelType w:val="hybridMultilevel"/>
    <w:tmpl w:val="62221C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15E76FBD"/>
    <w:multiLevelType w:val="hybridMultilevel"/>
    <w:tmpl w:val="2A78AE3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19503CBC"/>
    <w:multiLevelType w:val="hybridMultilevel"/>
    <w:tmpl w:val="37A62A2A"/>
    <w:lvl w:ilvl="0" w:tplc="DD2ECFB6">
      <w:start w:val="1"/>
      <w:numFmt w:val="decimal"/>
      <w:lvlText w:val="%1."/>
      <w:lvlJc w:val="left"/>
      <w:pPr>
        <w:tabs>
          <w:tab w:val="num" w:pos="720"/>
        </w:tabs>
        <w:ind w:left="720" w:hanging="420"/>
      </w:pPr>
      <w:rPr>
        <w:rFonts w:hint="default"/>
      </w:rPr>
    </w:lvl>
    <w:lvl w:ilvl="1" w:tplc="04050019" w:tentative="1">
      <w:start w:val="1"/>
      <w:numFmt w:val="lowerLetter"/>
      <w:lvlText w:val="%2."/>
      <w:lvlJc w:val="left"/>
      <w:pPr>
        <w:tabs>
          <w:tab w:val="num" w:pos="1380"/>
        </w:tabs>
        <w:ind w:left="1380" w:hanging="360"/>
      </w:pPr>
    </w:lvl>
    <w:lvl w:ilvl="2" w:tplc="0405001B" w:tentative="1">
      <w:start w:val="1"/>
      <w:numFmt w:val="lowerRoman"/>
      <w:lvlText w:val="%3."/>
      <w:lvlJc w:val="right"/>
      <w:pPr>
        <w:tabs>
          <w:tab w:val="num" w:pos="2100"/>
        </w:tabs>
        <w:ind w:left="2100" w:hanging="180"/>
      </w:pPr>
    </w:lvl>
    <w:lvl w:ilvl="3" w:tplc="0405000F" w:tentative="1">
      <w:start w:val="1"/>
      <w:numFmt w:val="decimal"/>
      <w:lvlText w:val="%4."/>
      <w:lvlJc w:val="left"/>
      <w:pPr>
        <w:tabs>
          <w:tab w:val="num" w:pos="2820"/>
        </w:tabs>
        <w:ind w:left="2820" w:hanging="360"/>
      </w:pPr>
    </w:lvl>
    <w:lvl w:ilvl="4" w:tplc="04050019" w:tentative="1">
      <w:start w:val="1"/>
      <w:numFmt w:val="lowerLetter"/>
      <w:lvlText w:val="%5."/>
      <w:lvlJc w:val="left"/>
      <w:pPr>
        <w:tabs>
          <w:tab w:val="num" w:pos="3540"/>
        </w:tabs>
        <w:ind w:left="3540" w:hanging="360"/>
      </w:pPr>
    </w:lvl>
    <w:lvl w:ilvl="5" w:tplc="0405001B" w:tentative="1">
      <w:start w:val="1"/>
      <w:numFmt w:val="lowerRoman"/>
      <w:lvlText w:val="%6."/>
      <w:lvlJc w:val="right"/>
      <w:pPr>
        <w:tabs>
          <w:tab w:val="num" w:pos="4260"/>
        </w:tabs>
        <w:ind w:left="4260" w:hanging="180"/>
      </w:pPr>
    </w:lvl>
    <w:lvl w:ilvl="6" w:tplc="0405000F" w:tentative="1">
      <w:start w:val="1"/>
      <w:numFmt w:val="decimal"/>
      <w:lvlText w:val="%7."/>
      <w:lvlJc w:val="left"/>
      <w:pPr>
        <w:tabs>
          <w:tab w:val="num" w:pos="4980"/>
        </w:tabs>
        <w:ind w:left="4980" w:hanging="360"/>
      </w:pPr>
    </w:lvl>
    <w:lvl w:ilvl="7" w:tplc="04050019" w:tentative="1">
      <w:start w:val="1"/>
      <w:numFmt w:val="lowerLetter"/>
      <w:lvlText w:val="%8."/>
      <w:lvlJc w:val="left"/>
      <w:pPr>
        <w:tabs>
          <w:tab w:val="num" w:pos="5700"/>
        </w:tabs>
        <w:ind w:left="5700" w:hanging="360"/>
      </w:pPr>
    </w:lvl>
    <w:lvl w:ilvl="8" w:tplc="0405001B" w:tentative="1">
      <w:start w:val="1"/>
      <w:numFmt w:val="lowerRoman"/>
      <w:lvlText w:val="%9."/>
      <w:lvlJc w:val="right"/>
      <w:pPr>
        <w:tabs>
          <w:tab w:val="num" w:pos="6420"/>
        </w:tabs>
        <w:ind w:left="6420" w:hanging="180"/>
      </w:pPr>
    </w:lvl>
  </w:abstractNum>
  <w:abstractNum w:abstractNumId="14">
    <w:nsid w:val="207A1254"/>
    <w:multiLevelType w:val="hybridMultilevel"/>
    <w:tmpl w:val="92460D6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25E912F3"/>
    <w:multiLevelType w:val="hybridMultilevel"/>
    <w:tmpl w:val="4E3E26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27411546"/>
    <w:multiLevelType w:val="hybridMultilevel"/>
    <w:tmpl w:val="C30ACA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BC85BB4"/>
    <w:multiLevelType w:val="hybridMultilevel"/>
    <w:tmpl w:val="CA9C603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E8B75C4"/>
    <w:multiLevelType w:val="hybridMultilevel"/>
    <w:tmpl w:val="6EF8805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02318B7"/>
    <w:multiLevelType w:val="hybridMultilevel"/>
    <w:tmpl w:val="7E5884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529B4A47"/>
    <w:multiLevelType w:val="hybridMultilevel"/>
    <w:tmpl w:val="5DCCF990"/>
    <w:lvl w:ilvl="0" w:tplc="04050001">
      <w:start w:val="1"/>
      <w:numFmt w:val="bullet"/>
      <w:lvlText w:val=""/>
      <w:lvlJc w:val="left"/>
      <w:pPr>
        <w:tabs>
          <w:tab w:val="num" w:pos="720"/>
        </w:tabs>
        <w:ind w:left="720" w:hanging="360"/>
      </w:pPr>
      <w:rPr>
        <w:rFonts w:ascii="Symbol" w:hAnsi="Symbol"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55DD5577"/>
    <w:multiLevelType w:val="hybridMultilevel"/>
    <w:tmpl w:val="05640E98"/>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57DA7F09"/>
    <w:multiLevelType w:val="hybridMultilevel"/>
    <w:tmpl w:val="86B67C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5A1A4EEC"/>
    <w:multiLevelType w:val="hybridMultilevel"/>
    <w:tmpl w:val="0B4A78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nsid w:val="5B466388"/>
    <w:multiLevelType w:val="hybridMultilevel"/>
    <w:tmpl w:val="366C14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12636D0"/>
    <w:multiLevelType w:val="hybridMultilevel"/>
    <w:tmpl w:val="677EB500"/>
    <w:lvl w:ilvl="0" w:tplc="886870CA">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62AA4D39"/>
    <w:multiLevelType w:val="hybridMultilevel"/>
    <w:tmpl w:val="8932CAA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4A13DEA"/>
    <w:multiLevelType w:val="hybridMultilevel"/>
    <w:tmpl w:val="20641D38"/>
    <w:lvl w:ilvl="0" w:tplc="0405000F">
      <w:start w:val="1"/>
      <w:numFmt w:val="decimal"/>
      <w:lvlText w:val="%1."/>
      <w:lvlJc w:val="left"/>
      <w:pPr>
        <w:tabs>
          <w:tab w:val="num" w:pos="720"/>
        </w:tabs>
        <w:ind w:left="720" w:hanging="360"/>
      </w:pPr>
      <w:rPr>
        <w:rFonts w:hint="default"/>
      </w:rPr>
    </w:lvl>
    <w:lvl w:ilvl="1" w:tplc="45AC6E9A">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758B2CC2"/>
    <w:multiLevelType w:val="hybridMultilevel"/>
    <w:tmpl w:val="870EACC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nsid w:val="77097359"/>
    <w:multiLevelType w:val="hybridMultilevel"/>
    <w:tmpl w:val="803E3C7E"/>
    <w:lvl w:ilvl="0" w:tplc="B74C5D8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nsid w:val="78813E11"/>
    <w:multiLevelType w:val="hybridMultilevel"/>
    <w:tmpl w:val="C478E83C"/>
    <w:lvl w:ilvl="0" w:tplc="FD08CB6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7D383052"/>
    <w:multiLevelType w:val="hybridMultilevel"/>
    <w:tmpl w:val="EBF472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7"/>
  </w:num>
  <w:num w:numId="3">
    <w:abstractNumId w:val="9"/>
  </w:num>
  <w:num w:numId="4">
    <w:abstractNumId w:val="13"/>
  </w:num>
  <w:num w:numId="5">
    <w:abstractNumId w:val="17"/>
  </w:num>
  <w:num w:numId="6">
    <w:abstractNumId w:val="19"/>
  </w:num>
  <w:num w:numId="7">
    <w:abstractNumId w:val="21"/>
  </w:num>
  <w:num w:numId="8">
    <w:abstractNumId w:val="16"/>
  </w:num>
  <w:num w:numId="9">
    <w:abstractNumId w:val="18"/>
  </w:num>
  <w:num w:numId="10">
    <w:abstractNumId w:val="28"/>
  </w:num>
  <w:num w:numId="11">
    <w:abstractNumId w:val="11"/>
  </w:num>
  <w:num w:numId="12">
    <w:abstractNumId w:val="26"/>
  </w:num>
  <w:num w:numId="13">
    <w:abstractNumId w:val="31"/>
  </w:num>
  <w:num w:numId="14">
    <w:abstractNumId w:val="24"/>
  </w:num>
  <w:num w:numId="15">
    <w:abstractNumId w:val="20"/>
  </w:num>
  <w:num w:numId="16">
    <w:abstractNumId w:val="23"/>
  </w:num>
  <w:num w:numId="17">
    <w:abstractNumId w:val="22"/>
  </w:num>
  <w:num w:numId="18">
    <w:abstractNumId w:val="14"/>
  </w:num>
  <w:num w:numId="19">
    <w:abstractNumId w:val="15"/>
  </w:num>
  <w:num w:numId="20">
    <w:abstractNumId w:val="25"/>
  </w:num>
  <w:num w:numId="21">
    <w:abstractNumId w:val="29"/>
  </w:num>
  <w:num w:numId="22">
    <w:abstractNumId w:val="12"/>
  </w:num>
  <w:num w:numId="23">
    <w:abstractNumId w:val="30"/>
  </w:num>
  <w:num w:numId="24">
    <w:abstractNumId w:val="0"/>
  </w:num>
  <w:num w:numId="25">
    <w:abstractNumId w:val="1"/>
  </w:num>
  <w:num w:numId="26">
    <w:abstractNumId w:val="2"/>
  </w:num>
  <w:num w:numId="27">
    <w:abstractNumId w:val="3"/>
  </w:num>
  <w:num w:numId="28">
    <w:abstractNumId w:val="4"/>
  </w:num>
  <w:num w:numId="29">
    <w:abstractNumId w:val="6"/>
  </w:num>
  <w:num w:numId="30">
    <w:abstractNumId w:val="7"/>
  </w:num>
  <w:num w:numId="31">
    <w:abstractNumId w:val="8"/>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98B"/>
    <w:rsid w:val="00077F99"/>
    <w:rsid w:val="00111229"/>
    <w:rsid w:val="00331A19"/>
    <w:rsid w:val="007E798B"/>
    <w:rsid w:val="00C05702"/>
    <w:rsid w:val="00CE4284"/>
    <w:rsid w:val="00D21BAE"/>
    <w:rsid w:val="00DE5E9F"/>
    <w:rsid w:val="00EB72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5E9F"/>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qFormat/>
    <w:rsid w:val="00DE5E9F"/>
    <w:pPr>
      <w:keepNext/>
      <w:outlineLvl w:val="0"/>
    </w:pPr>
    <w:rPr>
      <w:b/>
      <w:bCs/>
    </w:rPr>
  </w:style>
  <w:style w:type="paragraph" w:styleId="Nadpis2">
    <w:name w:val="heading 2"/>
    <w:basedOn w:val="Normln"/>
    <w:next w:val="Normln"/>
    <w:link w:val="Nadpis2Char"/>
    <w:qFormat/>
    <w:rsid w:val="00DE5E9F"/>
    <w:pPr>
      <w:keepNext/>
      <w:jc w:val="center"/>
      <w:outlineLvl w:val="1"/>
    </w:pPr>
    <w:rPr>
      <w:b/>
      <w:bCs/>
      <w:sz w:val="72"/>
    </w:rPr>
  </w:style>
  <w:style w:type="paragraph" w:styleId="Nadpis3">
    <w:name w:val="heading 3"/>
    <w:basedOn w:val="Normln"/>
    <w:next w:val="Normln"/>
    <w:link w:val="Nadpis3Char"/>
    <w:qFormat/>
    <w:rsid w:val="00DE5E9F"/>
    <w:pPr>
      <w:keepNext/>
      <w:outlineLvl w:val="2"/>
    </w:pPr>
    <w:rPr>
      <w:b/>
      <w:bCs/>
      <w:sz w:val="22"/>
      <w:u w:val="single"/>
    </w:rPr>
  </w:style>
  <w:style w:type="paragraph" w:styleId="Nadpis4">
    <w:name w:val="heading 4"/>
    <w:basedOn w:val="Normln"/>
    <w:next w:val="Normln"/>
    <w:link w:val="Nadpis4Char"/>
    <w:qFormat/>
    <w:rsid w:val="00DE5E9F"/>
    <w:pPr>
      <w:keepNext/>
      <w:ind w:left="360"/>
      <w:jc w:val="both"/>
      <w:outlineLvl w:val="3"/>
    </w:pPr>
    <w:rPr>
      <w:b/>
      <w:bCs/>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E5E9F"/>
    <w:rPr>
      <w:rFonts w:ascii="Arial" w:eastAsia="Times New Roman" w:hAnsi="Arial" w:cs="Arial"/>
      <w:b/>
      <w:bCs/>
      <w:sz w:val="24"/>
      <w:szCs w:val="24"/>
      <w:lang w:eastAsia="cs-CZ"/>
    </w:rPr>
  </w:style>
  <w:style w:type="character" w:customStyle="1" w:styleId="Nadpis2Char">
    <w:name w:val="Nadpis 2 Char"/>
    <w:basedOn w:val="Standardnpsmoodstavce"/>
    <w:link w:val="Nadpis2"/>
    <w:rsid w:val="00DE5E9F"/>
    <w:rPr>
      <w:rFonts w:ascii="Arial" w:eastAsia="Times New Roman" w:hAnsi="Arial" w:cs="Arial"/>
      <w:b/>
      <w:bCs/>
      <w:sz w:val="72"/>
      <w:szCs w:val="24"/>
      <w:lang w:eastAsia="cs-CZ"/>
    </w:rPr>
  </w:style>
  <w:style w:type="character" w:customStyle="1" w:styleId="Nadpis3Char">
    <w:name w:val="Nadpis 3 Char"/>
    <w:basedOn w:val="Standardnpsmoodstavce"/>
    <w:link w:val="Nadpis3"/>
    <w:rsid w:val="00DE5E9F"/>
    <w:rPr>
      <w:rFonts w:ascii="Arial" w:eastAsia="Times New Roman" w:hAnsi="Arial" w:cs="Arial"/>
      <w:b/>
      <w:bCs/>
      <w:szCs w:val="24"/>
      <w:u w:val="single"/>
      <w:lang w:eastAsia="cs-CZ"/>
    </w:rPr>
  </w:style>
  <w:style w:type="character" w:customStyle="1" w:styleId="Nadpis4Char">
    <w:name w:val="Nadpis 4 Char"/>
    <w:basedOn w:val="Standardnpsmoodstavce"/>
    <w:link w:val="Nadpis4"/>
    <w:rsid w:val="00DE5E9F"/>
    <w:rPr>
      <w:rFonts w:ascii="Arial" w:eastAsia="Times New Roman" w:hAnsi="Arial" w:cs="Arial"/>
      <w:b/>
      <w:bCs/>
      <w:szCs w:val="24"/>
      <w:u w:val="single"/>
      <w:lang w:eastAsia="cs-CZ"/>
    </w:rPr>
  </w:style>
  <w:style w:type="paragraph" w:styleId="Zhlav">
    <w:name w:val="header"/>
    <w:basedOn w:val="Normln"/>
    <w:link w:val="ZhlavChar"/>
    <w:uiPriority w:val="99"/>
    <w:rsid w:val="00DE5E9F"/>
    <w:pPr>
      <w:tabs>
        <w:tab w:val="center" w:pos="4536"/>
        <w:tab w:val="right" w:pos="9072"/>
      </w:tabs>
    </w:pPr>
  </w:style>
  <w:style w:type="character" w:customStyle="1" w:styleId="ZhlavChar">
    <w:name w:val="Záhlaví Char"/>
    <w:basedOn w:val="Standardnpsmoodstavce"/>
    <w:link w:val="Zhlav"/>
    <w:uiPriority w:val="99"/>
    <w:rsid w:val="00DE5E9F"/>
    <w:rPr>
      <w:rFonts w:ascii="Arial" w:eastAsia="Times New Roman" w:hAnsi="Arial" w:cs="Arial"/>
      <w:sz w:val="24"/>
      <w:szCs w:val="24"/>
      <w:lang w:eastAsia="cs-CZ"/>
    </w:rPr>
  </w:style>
  <w:style w:type="paragraph" w:styleId="Zpat">
    <w:name w:val="footer"/>
    <w:basedOn w:val="Normln"/>
    <w:link w:val="ZpatChar"/>
    <w:rsid w:val="00DE5E9F"/>
    <w:pPr>
      <w:tabs>
        <w:tab w:val="center" w:pos="4536"/>
        <w:tab w:val="right" w:pos="9072"/>
      </w:tabs>
    </w:pPr>
  </w:style>
  <w:style w:type="character" w:customStyle="1" w:styleId="ZpatChar">
    <w:name w:val="Zápatí Char"/>
    <w:basedOn w:val="Standardnpsmoodstavce"/>
    <w:link w:val="Zpat"/>
    <w:rsid w:val="00DE5E9F"/>
    <w:rPr>
      <w:rFonts w:ascii="Arial" w:eastAsia="Times New Roman" w:hAnsi="Arial" w:cs="Arial"/>
      <w:sz w:val="24"/>
      <w:szCs w:val="24"/>
      <w:lang w:eastAsia="cs-CZ"/>
    </w:rPr>
  </w:style>
  <w:style w:type="character" w:styleId="Hypertextovodkaz">
    <w:name w:val="Hyperlink"/>
    <w:semiHidden/>
    <w:rsid w:val="00DE5E9F"/>
    <w:rPr>
      <w:color w:val="0000FF"/>
      <w:u w:val="single"/>
    </w:rPr>
  </w:style>
  <w:style w:type="paragraph" w:styleId="Nzev">
    <w:name w:val="Title"/>
    <w:basedOn w:val="Normln"/>
    <w:link w:val="NzevChar"/>
    <w:qFormat/>
    <w:rsid w:val="00DE5E9F"/>
    <w:pPr>
      <w:jc w:val="center"/>
    </w:pPr>
    <w:rPr>
      <w:b/>
      <w:bCs/>
      <w:i/>
      <w:iCs/>
    </w:rPr>
  </w:style>
  <w:style w:type="character" w:customStyle="1" w:styleId="NzevChar">
    <w:name w:val="Název Char"/>
    <w:basedOn w:val="Standardnpsmoodstavce"/>
    <w:link w:val="Nzev"/>
    <w:rsid w:val="00DE5E9F"/>
    <w:rPr>
      <w:rFonts w:ascii="Arial" w:eastAsia="Times New Roman" w:hAnsi="Arial" w:cs="Arial"/>
      <w:b/>
      <w:bCs/>
      <w:i/>
      <w:iCs/>
      <w:sz w:val="24"/>
      <w:szCs w:val="24"/>
      <w:lang w:eastAsia="cs-CZ"/>
    </w:rPr>
  </w:style>
  <w:style w:type="paragraph" w:styleId="Zkladntext">
    <w:name w:val="Body Text"/>
    <w:basedOn w:val="Normln"/>
    <w:link w:val="ZkladntextChar"/>
    <w:semiHidden/>
    <w:rsid w:val="00DE5E9F"/>
    <w:rPr>
      <w:sz w:val="22"/>
    </w:rPr>
  </w:style>
  <w:style w:type="character" w:customStyle="1" w:styleId="ZkladntextChar">
    <w:name w:val="Základní text Char"/>
    <w:basedOn w:val="Standardnpsmoodstavce"/>
    <w:link w:val="Zkladntext"/>
    <w:semiHidden/>
    <w:rsid w:val="00DE5E9F"/>
    <w:rPr>
      <w:rFonts w:ascii="Arial" w:eastAsia="Times New Roman" w:hAnsi="Arial" w:cs="Arial"/>
      <w:szCs w:val="24"/>
      <w:lang w:eastAsia="cs-CZ"/>
    </w:rPr>
  </w:style>
  <w:style w:type="paragraph" w:styleId="Zkladntextodsazen2">
    <w:name w:val="Body Text Indent 2"/>
    <w:basedOn w:val="Normln"/>
    <w:link w:val="Zkladntextodsazen2Char"/>
    <w:semiHidden/>
    <w:rsid w:val="00DE5E9F"/>
    <w:pPr>
      <w:ind w:left="720"/>
      <w:jc w:val="both"/>
    </w:pPr>
    <w:rPr>
      <w:sz w:val="22"/>
    </w:rPr>
  </w:style>
  <w:style w:type="character" w:customStyle="1" w:styleId="Zkladntextodsazen2Char">
    <w:name w:val="Základní text odsazený 2 Char"/>
    <w:basedOn w:val="Standardnpsmoodstavce"/>
    <w:link w:val="Zkladntextodsazen2"/>
    <w:semiHidden/>
    <w:rsid w:val="00DE5E9F"/>
    <w:rPr>
      <w:rFonts w:ascii="Arial" w:eastAsia="Times New Roman" w:hAnsi="Arial" w:cs="Arial"/>
      <w:szCs w:val="24"/>
      <w:lang w:eastAsia="cs-CZ"/>
    </w:rPr>
  </w:style>
  <w:style w:type="paragraph" w:styleId="Zkladntextodsazen3">
    <w:name w:val="Body Text Indent 3"/>
    <w:basedOn w:val="Normln"/>
    <w:link w:val="Zkladntextodsazen3Char"/>
    <w:semiHidden/>
    <w:rsid w:val="00DE5E9F"/>
    <w:pPr>
      <w:ind w:left="360"/>
      <w:jc w:val="both"/>
    </w:pPr>
    <w:rPr>
      <w:sz w:val="22"/>
    </w:rPr>
  </w:style>
  <w:style w:type="character" w:customStyle="1" w:styleId="Zkladntextodsazen3Char">
    <w:name w:val="Základní text odsazený 3 Char"/>
    <w:basedOn w:val="Standardnpsmoodstavce"/>
    <w:link w:val="Zkladntextodsazen3"/>
    <w:semiHidden/>
    <w:rsid w:val="00DE5E9F"/>
    <w:rPr>
      <w:rFonts w:ascii="Arial" w:eastAsia="Times New Roman" w:hAnsi="Arial" w:cs="Arial"/>
      <w:szCs w:val="24"/>
      <w:lang w:eastAsia="cs-CZ"/>
    </w:rPr>
  </w:style>
  <w:style w:type="character" w:customStyle="1" w:styleId="apple-style-span">
    <w:name w:val="apple-style-span"/>
    <w:rsid w:val="00DE5E9F"/>
  </w:style>
  <w:style w:type="paragraph" w:styleId="Titulek">
    <w:name w:val="caption"/>
    <w:basedOn w:val="Normln"/>
    <w:next w:val="Normln"/>
    <w:uiPriority w:val="35"/>
    <w:unhideWhenUsed/>
    <w:qFormat/>
    <w:rsid w:val="00D21BAE"/>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5E9F"/>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qFormat/>
    <w:rsid w:val="00DE5E9F"/>
    <w:pPr>
      <w:keepNext/>
      <w:outlineLvl w:val="0"/>
    </w:pPr>
    <w:rPr>
      <w:b/>
      <w:bCs/>
    </w:rPr>
  </w:style>
  <w:style w:type="paragraph" w:styleId="Nadpis2">
    <w:name w:val="heading 2"/>
    <w:basedOn w:val="Normln"/>
    <w:next w:val="Normln"/>
    <w:link w:val="Nadpis2Char"/>
    <w:qFormat/>
    <w:rsid w:val="00DE5E9F"/>
    <w:pPr>
      <w:keepNext/>
      <w:jc w:val="center"/>
      <w:outlineLvl w:val="1"/>
    </w:pPr>
    <w:rPr>
      <w:b/>
      <w:bCs/>
      <w:sz w:val="72"/>
    </w:rPr>
  </w:style>
  <w:style w:type="paragraph" w:styleId="Nadpis3">
    <w:name w:val="heading 3"/>
    <w:basedOn w:val="Normln"/>
    <w:next w:val="Normln"/>
    <w:link w:val="Nadpis3Char"/>
    <w:qFormat/>
    <w:rsid w:val="00DE5E9F"/>
    <w:pPr>
      <w:keepNext/>
      <w:outlineLvl w:val="2"/>
    </w:pPr>
    <w:rPr>
      <w:b/>
      <w:bCs/>
      <w:sz w:val="22"/>
      <w:u w:val="single"/>
    </w:rPr>
  </w:style>
  <w:style w:type="paragraph" w:styleId="Nadpis4">
    <w:name w:val="heading 4"/>
    <w:basedOn w:val="Normln"/>
    <w:next w:val="Normln"/>
    <w:link w:val="Nadpis4Char"/>
    <w:qFormat/>
    <w:rsid w:val="00DE5E9F"/>
    <w:pPr>
      <w:keepNext/>
      <w:ind w:left="360"/>
      <w:jc w:val="both"/>
      <w:outlineLvl w:val="3"/>
    </w:pPr>
    <w:rPr>
      <w:b/>
      <w:bCs/>
      <w:sz w:val="22"/>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E5E9F"/>
    <w:rPr>
      <w:rFonts w:ascii="Arial" w:eastAsia="Times New Roman" w:hAnsi="Arial" w:cs="Arial"/>
      <w:b/>
      <w:bCs/>
      <w:sz w:val="24"/>
      <w:szCs w:val="24"/>
      <w:lang w:eastAsia="cs-CZ"/>
    </w:rPr>
  </w:style>
  <w:style w:type="character" w:customStyle="1" w:styleId="Nadpis2Char">
    <w:name w:val="Nadpis 2 Char"/>
    <w:basedOn w:val="Standardnpsmoodstavce"/>
    <w:link w:val="Nadpis2"/>
    <w:rsid w:val="00DE5E9F"/>
    <w:rPr>
      <w:rFonts w:ascii="Arial" w:eastAsia="Times New Roman" w:hAnsi="Arial" w:cs="Arial"/>
      <w:b/>
      <w:bCs/>
      <w:sz w:val="72"/>
      <w:szCs w:val="24"/>
      <w:lang w:eastAsia="cs-CZ"/>
    </w:rPr>
  </w:style>
  <w:style w:type="character" w:customStyle="1" w:styleId="Nadpis3Char">
    <w:name w:val="Nadpis 3 Char"/>
    <w:basedOn w:val="Standardnpsmoodstavce"/>
    <w:link w:val="Nadpis3"/>
    <w:rsid w:val="00DE5E9F"/>
    <w:rPr>
      <w:rFonts w:ascii="Arial" w:eastAsia="Times New Roman" w:hAnsi="Arial" w:cs="Arial"/>
      <w:b/>
      <w:bCs/>
      <w:szCs w:val="24"/>
      <w:u w:val="single"/>
      <w:lang w:eastAsia="cs-CZ"/>
    </w:rPr>
  </w:style>
  <w:style w:type="character" w:customStyle="1" w:styleId="Nadpis4Char">
    <w:name w:val="Nadpis 4 Char"/>
    <w:basedOn w:val="Standardnpsmoodstavce"/>
    <w:link w:val="Nadpis4"/>
    <w:rsid w:val="00DE5E9F"/>
    <w:rPr>
      <w:rFonts w:ascii="Arial" w:eastAsia="Times New Roman" w:hAnsi="Arial" w:cs="Arial"/>
      <w:b/>
      <w:bCs/>
      <w:szCs w:val="24"/>
      <w:u w:val="single"/>
      <w:lang w:eastAsia="cs-CZ"/>
    </w:rPr>
  </w:style>
  <w:style w:type="paragraph" w:styleId="Zhlav">
    <w:name w:val="header"/>
    <w:basedOn w:val="Normln"/>
    <w:link w:val="ZhlavChar"/>
    <w:uiPriority w:val="99"/>
    <w:rsid w:val="00DE5E9F"/>
    <w:pPr>
      <w:tabs>
        <w:tab w:val="center" w:pos="4536"/>
        <w:tab w:val="right" w:pos="9072"/>
      </w:tabs>
    </w:pPr>
  </w:style>
  <w:style w:type="character" w:customStyle="1" w:styleId="ZhlavChar">
    <w:name w:val="Záhlaví Char"/>
    <w:basedOn w:val="Standardnpsmoodstavce"/>
    <w:link w:val="Zhlav"/>
    <w:uiPriority w:val="99"/>
    <w:rsid w:val="00DE5E9F"/>
    <w:rPr>
      <w:rFonts w:ascii="Arial" w:eastAsia="Times New Roman" w:hAnsi="Arial" w:cs="Arial"/>
      <w:sz w:val="24"/>
      <w:szCs w:val="24"/>
      <w:lang w:eastAsia="cs-CZ"/>
    </w:rPr>
  </w:style>
  <w:style w:type="paragraph" w:styleId="Zpat">
    <w:name w:val="footer"/>
    <w:basedOn w:val="Normln"/>
    <w:link w:val="ZpatChar"/>
    <w:rsid w:val="00DE5E9F"/>
    <w:pPr>
      <w:tabs>
        <w:tab w:val="center" w:pos="4536"/>
        <w:tab w:val="right" w:pos="9072"/>
      </w:tabs>
    </w:pPr>
  </w:style>
  <w:style w:type="character" w:customStyle="1" w:styleId="ZpatChar">
    <w:name w:val="Zápatí Char"/>
    <w:basedOn w:val="Standardnpsmoodstavce"/>
    <w:link w:val="Zpat"/>
    <w:rsid w:val="00DE5E9F"/>
    <w:rPr>
      <w:rFonts w:ascii="Arial" w:eastAsia="Times New Roman" w:hAnsi="Arial" w:cs="Arial"/>
      <w:sz w:val="24"/>
      <w:szCs w:val="24"/>
      <w:lang w:eastAsia="cs-CZ"/>
    </w:rPr>
  </w:style>
  <w:style w:type="character" w:styleId="Hypertextovodkaz">
    <w:name w:val="Hyperlink"/>
    <w:semiHidden/>
    <w:rsid w:val="00DE5E9F"/>
    <w:rPr>
      <w:color w:val="0000FF"/>
      <w:u w:val="single"/>
    </w:rPr>
  </w:style>
  <w:style w:type="paragraph" w:styleId="Nzev">
    <w:name w:val="Title"/>
    <w:basedOn w:val="Normln"/>
    <w:link w:val="NzevChar"/>
    <w:qFormat/>
    <w:rsid w:val="00DE5E9F"/>
    <w:pPr>
      <w:jc w:val="center"/>
    </w:pPr>
    <w:rPr>
      <w:b/>
      <w:bCs/>
      <w:i/>
      <w:iCs/>
    </w:rPr>
  </w:style>
  <w:style w:type="character" w:customStyle="1" w:styleId="NzevChar">
    <w:name w:val="Název Char"/>
    <w:basedOn w:val="Standardnpsmoodstavce"/>
    <w:link w:val="Nzev"/>
    <w:rsid w:val="00DE5E9F"/>
    <w:rPr>
      <w:rFonts w:ascii="Arial" w:eastAsia="Times New Roman" w:hAnsi="Arial" w:cs="Arial"/>
      <w:b/>
      <w:bCs/>
      <w:i/>
      <w:iCs/>
      <w:sz w:val="24"/>
      <w:szCs w:val="24"/>
      <w:lang w:eastAsia="cs-CZ"/>
    </w:rPr>
  </w:style>
  <w:style w:type="paragraph" w:styleId="Zkladntext">
    <w:name w:val="Body Text"/>
    <w:basedOn w:val="Normln"/>
    <w:link w:val="ZkladntextChar"/>
    <w:semiHidden/>
    <w:rsid w:val="00DE5E9F"/>
    <w:rPr>
      <w:sz w:val="22"/>
    </w:rPr>
  </w:style>
  <w:style w:type="character" w:customStyle="1" w:styleId="ZkladntextChar">
    <w:name w:val="Základní text Char"/>
    <w:basedOn w:val="Standardnpsmoodstavce"/>
    <w:link w:val="Zkladntext"/>
    <w:semiHidden/>
    <w:rsid w:val="00DE5E9F"/>
    <w:rPr>
      <w:rFonts w:ascii="Arial" w:eastAsia="Times New Roman" w:hAnsi="Arial" w:cs="Arial"/>
      <w:szCs w:val="24"/>
      <w:lang w:eastAsia="cs-CZ"/>
    </w:rPr>
  </w:style>
  <w:style w:type="paragraph" w:styleId="Zkladntextodsazen2">
    <w:name w:val="Body Text Indent 2"/>
    <w:basedOn w:val="Normln"/>
    <w:link w:val="Zkladntextodsazen2Char"/>
    <w:semiHidden/>
    <w:rsid w:val="00DE5E9F"/>
    <w:pPr>
      <w:ind w:left="720"/>
      <w:jc w:val="both"/>
    </w:pPr>
    <w:rPr>
      <w:sz w:val="22"/>
    </w:rPr>
  </w:style>
  <w:style w:type="character" w:customStyle="1" w:styleId="Zkladntextodsazen2Char">
    <w:name w:val="Základní text odsazený 2 Char"/>
    <w:basedOn w:val="Standardnpsmoodstavce"/>
    <w:link w:val="Zkladntextodsazen2"/>
    <w:semiHidden/>
    <w:rsid w:val="00DE5E9F"/>
    <w:rPr>
      <w:rFonts w:ascii="Arial" w:eastAsia="Times New Roman" w:hAnsi="Arial" w:cs="Arial"/>
      <w:szCs w:val="24"/>
      <w:lang w:eastAsia="cs-CZ"/>
    </w:rPr>
  </w:style>
  <w:style w:type="paragraph" w:styleId="Zkladntextodsazen3">
    <w:name w:val="Body Text Indent 3"/>
    <w:basedOn w:val="Normln"/>
    <w:link w:val="Zkladntextodsazen3Char"/>
    <w:semiHidden/>
    <w:rsid w:val="00DE5E9F"/>
    <w:pPr>
      <w:ind w:left="360"/>
      <w:jc w:val="both"/>
    </w:pPr>
    <w:rPr>
      <w:sz w:val="22"/>
    </w:rPr>
  </w:style>
  <w:style w:type="character" w:customStyle="1" w:styleId="Zkladntextodsazen3Char">
    <w:name w:val="Základní text odsazený 3 Char"/>
    <w:basedOn w:val="Standardnpsmoodstavce"/>
    <w:link w:val="Zkladntextodsazen3"/>
    <w:semiHidden/>
    <w:rsid w:val="00DE5E9F"/>
    <w:rPr>
      <w:rFonts w:ascii="Arial" w:eastAsia="Times New Roman" w:hAnsi="Arial" w:cs="Arial"/>
      <w:szCs w:val="24"/>
      <w:lang w:eastAsia="cs-CZ"/>
    </w:rPr>
  </w:style>
  <w:style w:type="character" w:customStyle="1" w:styleId="apple-style-span">
    <w:name w:val="apple-style-span"/>
    <w:rsid w:val="00DE5E9F"/>
  </w:style>
  <w:style w:type="paragraph" w:styleId="Titulek">
    <w:name w:val="caption"/>
    <w:basedOn w:val="Normln"/>
    <w:next w:val="Normln"/>
    <w:uiPriority w:val="35"/>
    <w:unhideWhenUsed/>
    <w:qFormat/>
    <w:rsid w:val="00D21BAE"/>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933809">
      <w:bodyDiv w:val="1"/>
      <w:marLeft w:val="0"/>
      <w:marRight w:val="0"/>
      <w:marTop w:val="0"/>
      <w:marBottom w:val="0"/>
      <w:divBdr>
        <w:top w:val="none" w:sz="0" w:space="0" w:color="auto"/>
        <w:left w:val="none" w:sz="0" w:space="0" w:color="auto"/>
        <w:bottom w:val="none" w:sz="0" w:space="0" w:color="auto"/>
        <w:right w:val="none" w:sz="0" w:space="0" w:color="auto"/>
      </w:divBdr>
    </w:div>
    <w:div w:id="126334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kola-spc.cz" TargetMode="External"/><Relationship Id="rId13" Type="http://schemas.openxmlformats.org/officeDocument/2006/relationships/header" Target="head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Microsoft_Excel_97-2003_Worksheet1.xls"/><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5743</Words>
  <Characters>33887</Characters>
  <Application>Microsoft Office Word</Application>
  <DocSecurity>0</DocSecurity>
  <Lines>282</Lines>
  <Paragraphs>79</Paragraphs>
  <ScaleCrop>false</ScaleCrop>
  <Company>Sp.školy pro žáky s více vad.</Company>
  <LinksUpToDate>false</LinksUpToDate>
  <CharactersWithSpaces>39551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PaedDr. Věra Valášková</dc:creator>
  <cp:keywords/>
  <dc:description/>
  <cp:lastModifiedBy>PaedDr. Věra Valášková</cp:lastModifiedBy>
  <cp:revision>7</cp:revision>
  <dcterms:created xsi:type="dcterms:W3CDTF">2018-10-24T12:04:00Z</dcterms:created>
  <dcterms:modified xsi:type="dcterms:W3CDTF">2018-10-24T12:21:00Z</dcterms:modified>
</cp:coreProperties>
</file>