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5363"/>
      </w:tblGrid>
      <w:tr w:rsidR="00CE47B0" w:rsidRPr="00CE47B0" w:rsidTr="00390DB1">
        <w:trPr>
          <w:trHeight w:val="1143"/>
          <w:tblCellSpacing w:w="0" w:type="dxa"/>
          <w:jc w:val="center"/>
        </w:trPr>
        <w:tc>
          <w:tcPr>
            <w:tcW w:w="10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 Čerčany, příspěvková organizace</w:t>
            </w:r>
          </w:p>
          <w:p w:rsidR="00CE47B0" w:rsidRPr="00CE47B0" w:rsidRDefault="00CE47B0" w:rsidP="00CE4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se sídlem Sokolská 180, okres Benešov</w:t>
            </w:r>
          </w:p>
        </w:tc>
      </w:tr>
      <w:tr w:rsidR="00CE47B0" w:rsidRPr="00CE47B0" w:rsidTr="00390DB1">
        <w:trPr>
          <w:trHeight w:val="530"/>
          <w:tblCellSpacing w:w="0" w:type="dxa"/>
          <w:jc w:val="center"/>
        </w:trPr>
        <w:tc>
          <w:tcPr>
            <w:tcW w:w="10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C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VNITŘNÍ ŘÁD ŠKOLNÍ DRUŽINY</w:t>
            </w:r>
          </w:p>
        </w:tc>
      </w:tr>
      <w:tr w:rsidR="00CE47B0" w:rsidRPr="00CE47B0" w:rsidTr="00390DB1">
        <w:trPr>
          <w:trHeight w:val="397"/>
          <w:tblCellSpacing w:w="0" w:type="dxa"/>
          <w:jc w:val="center"/>
        </w:trPr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Lada Suchánková, Mgr. Lenka Neuhöferová</w:t>
            </w:r>
          </w:p>
        </w:tc>
      </w:tr>
      <w:tr w:rsidR="00CE47B0" w:rsidRPr="00CE47B0" w:rsidTr="00390DB1">
        <w:trPr>
          <w:trHeight w:val="381"/>
          <w:tblCellSpacing w:w="0" w:type="dxa"/>
          <w:jc w:val="center"/>
        </w:trPr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Ing. Miroslav Král, ředitel školy</w:t>
            </w:r>
          </w:p>
        </w:tc>
      </w:tr>
      <w:tr w:rsidR="00CE47B0" w:rsidRPr="00CE47B0" w:rsidTr="00390DB1">
        <w:trPr>
          <w:trHeight w:val="381"/>
          <w:tblCellSpacing w:w="0" w:type="dxa"/>
          <w:jc w:val="center"/>
        </w:trPr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Pedagogická rada projednala dne: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29. 8. 2019</w:t>
            </w:r>
          </w:p>
        </w:tc>
      </w:tr>
      <w:tr w:rsidR="00CE47B0" w:rsidRPr="00CE47B0" w:rsidTr="00390DB1">
        <w:trPr>
          <w:trHeight w:val="397"/>
          <w:tblCellSpacing w:w="0" w:type="dxa"/>
          <w:jc w:val="center"/>
        </w:trPr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Směrnice nabývá platnosti ode dne: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FE3C11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29. 8. 2019</w:t>
            </w:r>
          </w:p>
        </w:tc>
      </w:tr>
      <w:tr w:rsidR="00CE47B0" w:rsidRPr="00CE47B0" w:rsidTr="00390DB1">
        <w:trPr>
          <w:trHeight w:val="381"/>
          <w:tblCellSpacing w:w="0" w:type="dxa"/>
          <w:jc w:val="center"/>
        </w:trPr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CE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C11" w:rsidRPr="00CE47B0">
              <w:rPr>
                <w:rFonts w:ascii="Times New Roman" w:eastAsia="Times New Roman" w:hAnsi="Times New Roman" w:cs="Times New Roman"/>
                <w:sz w:val="24"/>
                <w:szCs w:val="24"/>
              </w:rPr>
              <w:t>1. 9. 2019</w:t>
            </w:r>
          </w:p>
        </w:tc>
      </w:tr>
      <w:tr w:rsidR="00CE47B0" w:rsidRPr="00CE47B0" w:rsidTr="00390DB1">
        <w:trPr>
          <w:trHeight w:val="331"/>
          <w:tblCellSpacing w:w="0" w:type="dxa"/>
          <w:jc w:val="center"/>
        </w:trPr>
        <w:tc>
          <w:tcPr>
            <w:tcW w:w="10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B0" w:rsidRPr="00CE47B0" w:rsidRDefault="00CE47B0" w:rsidP="00441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7B0">
              <w:rPr>
                <w:rFonts w:ascii="Times New Roman" w:eastAsia="Times New Roman" w:hAnsi="Times New Roman" w:cs="Times New Roman"/>
                <w:sz w:val="20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CE47B0" w:rsidRPr="00390DB1" w:rsidRDefault="00CE47B0" w:rsidP="00CE4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Přijetí účastníků: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přijetí účastníka do školní družiny (dále ŠD) rozhoduje ředitel školy na základě písemné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přihlášky,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kterou zákonní zástupci odevzdají řádně vyplněnou do domluveného termínu vedoucí vychovatelce. Bez vyplněné a v termínu odevzdané přihlášky do ŠD nelze účastníka přijmout.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Účastníkem školní družiny se rozumí žák I. stupně Základní školy Čerčany.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Pravidelnou denní docházkou se rozumí docházka účastníka nejméně 4 dny v týdnu po dobu nejméně 5 po sobě jdoucích měsíců. K pravidelné docházce (rozsahem nejméně jedenkrát za 2 týdny po dobu nejméně 5 po sobě jdoucích měsíců) je možno přijmout i účastníky navštěvující kroužek vedený vychovatelkou ŠD nebo účastníky navštěvující ranní provoz ŠD. Ti vyplňují přihlášku spolu ostatními náležitostmi, ale jsou zproštěni od poplatku za ŠD.</w:t>
      </w:r>
    </w:p>
    <w:p w:rsidR="00CE47B0" w:rsidRPr="00CE47B0" w:rsidRDefault="00CE47B0" w:rsidP="00FE3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Zápis do školní družiny vyhlašuje ředitel školy.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Součástí přihlášky je písemné sdělení zákonných zástupců účastníka o </w:t>
      </w:r>
      <w:r w:rsidR="00EA285C">
        <w:rPr>
          <w:rFonts w:ascii="Times New Roman" w:eastAsia="Times New Roman" w:hAnsi="Times New Roman" w:cs="Times New Roman"/>
          <w:color w:val="000000"/>
          <w:sz w:val="24"/>
          <w:szCs w:val="24"/>
        </w:rPr>
        <w:t>jeho docházce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ŠD</w:t>
      </w:r>
      <w:r w:rsidR="00FE3C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3C1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příchod je považována doba dle konce vyučování, odchod stanoví sami zákonní zástupci přímo v přihlášce. Zároveň zákonní zástupci uvádí i seznam osob, které mohou účastníka ze ŠD vyzvedávat </w:t>
      </w:r>
      <w:r w:rsidR="00FE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základě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tzv.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zplnomocnění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Zákonní zástupci poskytují informace o zdravotním stavu svého dítěte, telefonické spojení a další důležité údaje. V případě, že během školního roku dojde ke změnám (např. změna zdravotního stavu, trvalého </w:t>
      </w:r>
      <w:r w:rsidR="00C3183E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atp.), jsou rodiče povinni vychovatelku informovat.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 věci nakládání s osobními údaji se řídíme zákonem č.  101/2000 Sb. o ochranně osobních údajů.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47B0" w:rsidRPr="00390DB1" w:rsidRDefault="00CE47B0" w:rsidP="00CE4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Omluva nepřítomnosti:</w:t>
      </w:r>
    </w:p>
    <w:p w:rsidR="00CE47B0" w:rsidRPr="00CE47B0" w:rsidRDefault="00EA285C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Omluvu nepřítomnosti účastníka</w:t>
      </w:r>
      <w:r w:rsidR="00CE47B0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ŠD, odchylky od docházky nebo způsobu odchodu sdělí zákonní zástupci vychovatelce pouze 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PÍSEMNĚ</w:t>
      </w:r>
      <w:r w:rsidR="00CE47B0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 Písemná žádost musí obsahovat údaj o datu změny, formulkou o převzetí odpovědnosti a podpis zákonného zástupce.</w:t>
      </w:r>
      <w:r w:rsidR="00CE47B0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Toto nelze vyřizovat telefonicky, neboť tento způsob omluvy je, z důvodu bezpečnosti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účastníků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zcela </w:t>
      </w:r>
      <w:r w:rsidR="00C3183E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neprokazatelný,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tudíž na něho nebude brán zřetel.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Formulář tzv. 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Uvolnění účastníka ze ŠD</w:t>
      </w:r>
      <w:r w:rsidR="00CE47B0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k dispozici na webových stránkách ŠD a na nástěnce ve školní družině. </w:t>
      </w:r>
    </w:p>
    <w:p w:rsidR="00CE47B0" w:rsidRPr="00CE47B0" w:rsidRDefault="00CE47B0" w:rsidP="00CE4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Provoz školní družiny: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ranní provoz denně 6:25 – 7:55   hod.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odpolední provoz </w:t>
      </w:r>
      <w:r w:rsidR="007A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denně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11:35 – 17:00 hod.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Oddělení školní družiny se nacházejí ve vlastní budově v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areálu školy (tzv. domeček),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na I. stupni v přízemí budovy Z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>Š (vchod z ulice Komenského) a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areálu u školní jídelny. Na všech místech 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>jsou k dispozici popsané zvonky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možnost vyzvedávání účastníků.</w:t>
      </w:r>
    </w:p>
    <w:p w:rsidR="00CE47B0" w:rsidRPr="00390DB1" w:rsidRDefault="00CE47B0" w:rsidP="00CE4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Obecná ustanovení:</w:t>
      </w:r>
    </w:p>
    <w:p w:rsidR="00B04144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Na základě ustanovení § 30 zákona č. 561/2004 Sb. o předškolním, základním středním, vyšší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>m odborném a jiném vzdělávání (Š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kolský zákon) v platném znění vydává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ředitel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školy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statutární orgán školy pro školské zařízení školní družinu tuto směrnici – </w:t>
      </w:r>
      <w:r w:rsidR="00AE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nitřní řád školní družiny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</w:rPr>
        <w:t>Tento vnitřní řád ŠD u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rčuje pravidla provozu, stanoví režim ŠD, je závazný pro pedagogické pracovníky a má informativní funkci pro rodiče.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Ti se seznámí s vnitřním řádem ŠD a </w:t>
      </w:r>
      <w:r w:rsidR="00AE1D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seznámení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stvrdí svým podpisem na přihlášce.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Školní družina se ve své činnosti řídí zejména vyhláškou č. 74/2005 Sb. o zájmovém vzdělávání.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E47B0" w:rsidRPr="00390DB1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 akutní potřebu komunikace rodičů s vychovatelkou platí tato telefonní čísla: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vedoucí vychovatelka – 605 866 881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vlastní budova ŠD – 773 195 880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oddělení ŠD ve škole – 723 781 420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0DB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CE47B0" w:rsidRPr="00390DB1" w:rsidRDefault="00CE47B0" w:rsidP="00CE4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Poslání školní družiny:</w:t>
      </w:r>
    </w:p>
    <w:p w:rsidR="00CE47B0" w:rsidRPr="00390DB1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účastníků.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Činnost družiny je určena pro </w:t>
      </w:r>
      <w:r w:rsidR="00EA285C">
        <w:rPr>
          <w:rFonts w:ascii="Times New Roman" w:eastAsia="Times New Roman" w:hAnsi="Times New Roman" w:cs="Times New Roman"/>
          <w:color w:val="000000"/>
          <w:sz w:val="24"/>
          <w:szCs w:val="24"/>
        </w:rPr>
        <w:t>žáky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prvního stupně základní školy.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Některých činností vykonávaných družinou se mohou účastnit i žáci, kteří nejsou přijati k pravidelné denní docházce do družiny. Družina může vykonávat činnost pro účastníky nebo účastníky a jejich zákonné zástupce, i ve dnech pracovního volna.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0DB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CE47B0" w:rsidRPr="00390DB1" w:rsidRDefault="00CE47B0" w:rsidP="00CE4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Podrobnosti k výkonu práv a povinností dětí a jejich zákonných zástupců ve školní družině a podrobnosti o pravidlech vzájemných vztahů s pedagogickými pracovníky: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Práva a povinnosti účastníků činnosti školní družiny, jejich zákonných zástupců a pedagogických pracovníků jsou dána školským zákonem.</w:t>
      </w:r>
    </w:p>
    <w:p w:rsidR="001D1F11" w:rsidRDefault="00CE47B0" w:rsidP="001D1F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Účastníci jsou povinni: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řádně docházet do školní družiny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dodržovat vnitřní řád školní družiny, předpisy a pokyny k ochraně zdraví a bezpečnosti,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 nimiž byli seznámeni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plnit pokyny pedagogických pracovníků vydané v souladu s právními předpisy a školním nebo vnitřním řádem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informovat školské zařízení o změně zdravotní způsobilosti, zdravotních obtížích nebo jiných závažných skutečnostech, které by mohly mít vliv na průběh vzdělávání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dokládat důvody své nepřítomnosti v souladu s podmínkami stanovenými školním řádem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1F1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) oznamovat údaje, které jsou podstatné pro průběh vzdělávání nebo bezpečnost účastníka a změny v těchto údajích.</w:t>
      </w:r>
    </w:p>
    <w:p w:rsidR="001D1F11" w:rsidRDefault="001D1F11" w:rsidP="001D1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dodržovat pravidla slušného chování a pokyny k ochraně zdraví a bezpečnosti, především:</w:t>
      </w:r>
    </w:p>
    <w:p w:rsidR="001D1F11" w:rsidRPr="001D1F11" w:rsidRDefault="001D1F11" w:rsidP="001D1F11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Účastník se ve školní družině chová slušně k dospělým i jiným účastníkům školy, dbá pokynů pedagogických a provozních pracovníků.</w:t>
      </w:r>
    </w:p>
    <w:p w:rsidR="001D1F11" w:rsidRPr="00CE47B0" w:rsidRDefault="001D1F11" w:rsidP="001D1F11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Účastník chodí vhodně a čistě upraven a oblečen, s ohledem na plánované činnosti. Udržuje prostory školní družiny v čistotě a pořádku, chrání majetek před poškozením.</w:t>
      </w:r>
    </w:p>
    <w:p w:rsidR="001D1F11" w:rsidRPr="00CE47B0" w:rsidRDefault="001D1F11" w:rsidP="001D1F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Chrání své zdraví i zdraví jiných účastníků; účastníkům jsou zakázány všechny činnosti, které jsou zdraví škodlivé (např. kouření, pití alkoholických nápojů, zneužívání návykových a zdraví škodlivých látek).     </w:t>
      </w:r>
    </w:p>
    <w:p w:rsidR="001D1F11" w:rsidRPr="00CE47B0" w:rsidRDefault="001D1F11" w:rsidP="001D1F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Každý úraz nebo vznik škody, ke kterému došlo v souvislosti s činností družiny, hlásí účastník bez zbytečného odkladu.</w:t>
      </w:r>
    </w:p>
    <w:p w:rsidR="001D1F11" w:rsidRPr="00CE47B0" w:rsidRDefault="001D1F11" w:rsidP="001D1F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Zvláště hrubé opakované slovní a úmyslné fyzické útoky účastníka vůči zaměstnancům školy nebo školského zařízení se považují za závažné porušení vnitřního řádu ŠD. 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Účastníci mají právo: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na ochranu před jakoukoli diskriminací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na vzdělání a svobodu myšlení, projevu a náboženství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na odpočinek a dodržování základních psychohygienických podmínek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být seznámeni se všemi předpisy se vztahem k jeho pobytu a činnosti ve školní družině</w:t>
      </w:r>
    </w:p>
    <w:p w:rsidR="00B57483" w:rsidRPr="00CE47B0" w:rsidRDefault="00B57483" w:rsidP="00B5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8253368"/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Ředitel může rozhodnout o vyloučení účastníka ze školní družiny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, pokud ten soustavně nebo nějakým zásadním způsobem porušuje vnitřní řád školní družiny, kázeň a pořádek, ohrožuje zdraví a bezpečnost svou nebo ostatních účastníků ŠD. O těchto skutečnostech jsou informováni zákonní zástupci žáka a následně písemně vyzváni k návštěvě školy. Na základě jednání za účasti ředitele školy, vedoucí vychovatelky a zákonného zástupce žáka, může ředitel rozhodnout o dalším postupu, popřípadě i o vyloučení žáka ze školní družiny.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rozhodnutí jsou rodiče informováni písemně.</w:t>
      </w:r>
    </w:p>
    <w:bookmarkEnd w:id="1"/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Zákonní zástupci účastníka mají právo: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informovat se na chování svého dítěte u vychovatelky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mít připomínky a podněty k práci školní družiny a vychovatelky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na informace o průběhu a výsledcích zájmového vzdělávání a poradenské služby, spolupracují s vychovateli, informují se o chování, úspěších, problémech, potížích i zdravotním stavu svých dětí</w:t>
      </w:r>
    </w:p>
    <w:p w:rsidR="001D1F11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Zákonný zástupce účastníka je povinen: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doložit důvody nepřítomnosti účastníka ve ŠD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v případě, že během školního roku dojde ke změnám (např. změna zdravotního stavu, trvalého </w:t>
      </w:r>
      <w:r w:rsidR="00C3183E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atp.), informovat vychovatelku</w:t>
      </w:r>
    </w:p>
    <w:p w:rsidR="00CE47B0" w:rsidRPr="00CE47B0" w:rsidRDefault="00CE47B0" w:rsidP="00B71D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Práva pedagogických pracovníků:</w:t>
      </w:r>
    </w:p>
    <w:p w:rsidR="00CE47B0" w:rsidRPr="00CE47B0" w:rsidRDefault="00CE47B0" w:rsidP="00B71DE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Pedagogičtí pracovníci mají při výkonu své pedagogické činnosti právo: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na zajištění podmínek potřebných pro výkon jejich pedagogické činnosti, zejména na ochranu před fyzickým násilím nebo psychickým nátlakem ze strany účastníků nebo zákonných zástupců účastníků a dalších osob, které jsou v přímém kontaktu s pedagogickým pracovníkem ve škole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aby nebylo do jejich přímé pedagogické činnosti zasahováno v rozporu s právními předpisy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na využívání metod, forem a prostředků dle vlastního uvážení v souladu se zásadami a cíli vzdělávání při přímé vyučovací, výchovné, speciálně-pedagogické a pedagogicko-psychologické činnosti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volit a být voleni do školské rady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na objektivní hodnocení své pedagogické činnosti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Povinnosti pedagogických pracovníků: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Pedagogický pracovník ve ŠD je povinen: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vykonávat pedagogickou činnost v souladu se zásadami a cíli vzdělávání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chránit a respektovat práva všech účastníků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chránit bezpečí a zdraví účastníka a předcházet formám rizikového chování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vytvářet pozitivní a bezpečné klima při všech činnostech ve školní družině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zachovávat mlčenlivost a chránit před zneužitím osobní údaje účastníků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f) poskytovat zákonnému zástupci informace spojené s výchovou a vzděláním ve ŠD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účastníků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a dál nezpracovávat.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7B0" w:rsidRPr="00390DB1" w:rsidRDefault="00CE47B0" w:rsidP="00CE4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Ranní provoz ŠD: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Ranní provoz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probíhá v budově školní družiny (domečku) v místnosti 2. a 3. oddělení. Rodiče doprovází účastníky pouze ke vchodovým dveřím budovy.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Dveře otevírají vychovatelky ŠD a kontrolují příchozí.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Účastníci vstupují do školní družiny samostatně. Své oblečení a boty odloží v šatně ŠD.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Pokud mají rodiče zájem, mohou vstoupit do šatny ŠD.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 prostor určených k mimoškolnímu vzdělávání již přístup nemají.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Vychovatelky za účastníky přebírají zodpovědnost při vstupu účastníka do oddělení.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 skončení ranní ŠD doprovodí vychovatelky účastníky do šaten školy. Ranního provozu se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mohou zúčastnit i žáci naší ZŠ, kteří nejsou přihlášeni</w:t>
      </w:r>
      <w:r w:rsidR="00C3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k pravidelné denní docházce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ŠD.</w:t>
      </w:r>
      <w:r w:rsidR="00C3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Ranní provoz není zpoplatněn!</w:t>
      </w:r>
    </w:p>
    <w:p w:rsid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390DB1" w:rsidRPr="00390DB1" w:rsidRDefault="00390DB1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E47B0" w:rsidRPr="00390DB1" w:rsidRDefault="00CE47B0" w:rsidP="00CE4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Odpolední provoz ŠD: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Přechod účastníků ze školy po čtvrté vyučovací hodině do školní družiny zajišťuje vychovatelka, která přebírá děti od vyučujícího v šatně školy. Společně odcházejí na oběd. Po obědě přecházejí účastníci společně s vychovatelkou do svého oddělení, kde probíhá odpočinková, zájmová a výchovně vzdělávací činnost.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Přechod účastníků mezi školou a budovou ŠD, kterým končí vyučování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 5. vyučovací hodině a později,</w:t>
      </w:r>
      <w:r w:rsidR="00C3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zajišťuje rovněž vychovatelka, která má tato oddělení na starosti</w:t>
      </w:r>
      <w:r w:rsidR="00B71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nebo asistentka</w:t>
      </w:r>
      <w:r w:rsidR="00B71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pedagoga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popřípadě vyučující. Pokud účastníci ŠD přecházejí do oddělení pouze v rámci školy, jsou poučeni o bezpečnosti a chování v prostorách šaten a chodeb školy.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ze školní družiny odcházejí v uvedenou dobu, kterou mají na přihlášce</w:t>
      </w:r>
      <w:r w:rsidR="00B71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si je vyzvedávají zákonní zástupci či zplnomocněné osoby osobně.  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Účastníci ŠD odcházející samostatně, jsou poučeni o bezpečnosti při odchodu z oddělení do šatny a z budovy školy a ŠD!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 domluvě s vychovatelkou mohou rodiče vstoupit do šatny ŠD, ale do prostor určených k mimoškolnímu vzdělávání přístup nemají, pokud nejsou vyzváni.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Účastníci, kteří mají oddělení v prostorách školy, odcházejí samostatně nebo s doprovodem bočním vchodem z ulice Komenského. Vychovatelka je pustí do šatny, odkud odcházejí opět bočním vchodem (ul. Komenského) nebo vchodem, který vede </w:t>
      </w:r>
      <w:r w:rsidR="002953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o tělocvičny z ul. Sokolské.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Zákonní zástupci nemají do prostor školy přístup.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15:00 hod. jsou všichni účastníci mimoškolního vzděl</w:t>
      </w:r>
      <w:r w:rsidR="00EA2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ávání umístění do oddělení č. 1,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a 3 v budově ŠD.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16:00 hod. jsou účastníci ve 2. a 3. oddělení v budově ŠD.</w:t>
      </w:r>
    </w:p>
    <w:p w:rsidR="00CE47B0" w:rsidRPr="00CE47B0" w:rsidRDefault="00CE47B0" w:rsidP="00CE4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Vychovatelka eviduje docházku jednotlivých účastníků a za docházku do svého oddělení zodpovídá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7B0" w:rsidRPr="00CE47B0" w:rsidRDefault="00CE47B0" w:rsidP="00CE4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přicházejí do školní družiny dle platného rozvrhu vyučování. Za bezpečnost účastníků zodpovídají vychovatelky až po jejich příchodu do ŠD (ranní docházka), který je evidován v docházkovém sešitu.</w:t>
      </w:r>
    </w:p>
    <w:p w:rsidR="00CE47B0" w:rsidRPr="00CE47B0" w:rsidRDefault="00CE47B0" w:rsidP="00CE4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Účastníky, kteří navštěvují během docházky do školní družiny zájmový kroužek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ve škole,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vyzvedává a opět vrací zpět osobně vedoucí, který zájmový kroužek vede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  Po tuto dobu nese za dítě právní odpovědnost vedoucí kroužku. Rodiče název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jméno vedoucího kroužku vepisují na přihlášku.</w:t>
      </w:r>
    </w:p>
    <w:p w:rsidR="00CE47B0" w:rsidRPr="00CE47B0" w:rsidRDefault="00CE47B0" w:rsidP="00CE4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Zájmové vzdělávání ve školní družině trvá 10 měsíců, tedy po dobu školního roku.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Školní družina je v provozu pondělí až pátek od 6.25 hod do 7.55 hodin.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Poté od 11:35 do 17:00 hodin.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Docházka do školní družiny a zájmových kroužků je, po přihlášení a přijetí účastníka do školní družiny, povinná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Účastník nesmí ŠD opustit bez svolení vychovatelky</w:t>
      </w:r>
    </w:p>
    <w:p w:rsidR="00B57483" w:rsidRPr="00CE47B0" w:rsidRDefault="00CE47B0" w:rsidP="00B5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" w:name="_Hlk18253156"/>
      <w:r w:rsidR="00B57483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Účastník, který zůstane v ŠD po skončení jejího provozu, se posuzuje jako dítě vyžadující okamžitou pomoc. Vychovatelka informuje zákonné zástupce. </w:t>
      </w:r>
      <w:r w:rsidR="00B57483"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Pokud se zákonného zástupce nepodaří kontaktovat a jsou vyčerpány i další, zákonným zástupcem, uvedené kontakty, informuje vychovatelka ředitele školy a ten rozhodne o dalším postupu.</w:t>
      </w:r>
    </w:p>
    <w:bookmarkEnd w:id="2"/>
    <w:p w:rsidR="00CE47B0" w:rsidRPr="00390DB1" w:rsidRDefault="00CE47B0" w:rsidP="00CE4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Prázdninový provoz ŠD: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1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provozu v době prázdnin v průběhu školního roku a v době mimořádného volna rozhoduje ředitel školy.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podzimních, pololetních a velikonočních prázdninách je činnost školní družiny zajištěna, pokud je přihlášeno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minimálně 15 </w:t>
      </w:r>
      <w:r w:rsidR="00EA2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účastníků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Vychovatelky v jednotlivých odděleních vždy předem zjistí aktuální počet zájemců a s dostatečným předstihem rodiče zapsaných </w:t>
      </w:r>
      <w:r w:rsidR="00EA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účastníků 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informují o provozu školní družiny v době prázdnin.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 průběhu vánočních prázdnin se činnost školní družiny přerušuje.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letních prázdninách dáváme možnost účastníky přihlásit zpravidla na jeden prázdninový týden.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 době prázdnin je provoz ŠD upraven: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7:30 do 15:30 hodin.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Pokud má ŠD provoz i o prázdninách, mohou v ní pobývat i žáci I. stupně školy, kteří nejsou v daném školním roce k docházce do ŠD přihlášeni, pokud si toto rodiče domluví s vedoucí vychovatelkou.</w:t>
      </w:r>
    </w:p>
    <w:p w:rsidR="00CE47B0" w:rsidRPr="00CE47B0" w:rsidRDefault="00CE47B0" w:rsidP="00CE4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Poplatek za ŠD: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Družina je rozdělena do oddělení, která jsou věkově smíšená. Každé oddělení je naplněno nejvýše do počtu 30 účastníků a nejméně do počtu 20 účastníků. Při organizačně náročných nebo výjimečných akcích projedná vedoucí vychovatelka s ředitelem školy předem organizační zajištění akce - včetně počtu doprovázejících osob.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Docházka účastníka do školní družiny je zpoplatněna částkou 1.000,- Kč za pololetí,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(200,- Kč měsíčně, tj. 2.000,- Kč ročně).  </w:t>
      </w:r>
    </w:p>
    <w:p w:rsidR="00CE47B0" w:rsidRPr="00CE47B0" w:rsidRDefault="00CE47B0" w:rsidP="00CE47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poplatek za první pololetí se platí do 30. září (1.000,- Kč)</w:t>
      </w:r>
    </w:p>
    <w:p w:rsidR="00CE47B0" w:rsidRPr="00CE47B0" w:rsidRDefault="00CE47B0" w:rsidP="00CE47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poplatek za druhé pololetí se platí do 28.února (1.000,- Kč)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 to převodem na běžný účet ZŠ.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 případě přerušení docházky nebo po odhlášení účastníka ze školní družiny během započatého měsíce se poplatek nevrací.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Poplatek za docházku </w:t>
      </w:r>
      <w:r w:rsidR="00EA285C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účastníka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ŠD může být snížen či zcela prominut.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Žadatel musí předložit řediteli školy písemnou žádost, ve které uvede důvod či kopii rozhodnutí úřadu práce o poskytování sociálního příplatku. Podle ustanovení zákona č. 561/2004 Sb. (dále školský zákon) a vyhlášky č. 74/2005 o zájmovém vzdělávání, rozhodne ředitel školy ve správním řízení o snížení nebo prominutí poplatku za docházku účastníka do ŠD. O prominutí poplatku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nelze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rozhodnout se zpětnou platností.</w:t>
      </w:r>
    </w:p>
    <w:p w:rsidR="00CE47B0" w:rsidRPr="00390DB1" w:rsidRDefault="00CE47B0" w:rsidP="00CE47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Vnitřní režim ŠD: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Do školní družiny si účastníci nosí převlečení (dle ročního období), přezutí (vše řádně označeno jménem) a svačinu. Školní družina zajišťuje žákům pitný režim (teplý čaj nebo ovocná šťáva).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Je nutné, aby rodiče svým dětem připravovali adekvátní svačinu i vhodné oblečení pro jejich pobyt v ŠD.   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Zájmovou činnost účastníků ve školní družině organizuje vychovatelka dle ročního, měsíčního a týdenního plánu zájmových činností.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Tyto plány zcela respektují individuální schopnosti a dovednosti jednotlivých účastníků ŠD.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Při plánování činností bere vychovatelka zřetel na aktuální situaci ve školní družině. Účastník je povinen řídit se pokyny vychovatelky. </w:t>
      </w:r>
      <w:bookmarkStart w:id="3" w:name="_Hlk18253914"/>
      <w:r w:rsidR="005A189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A1892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roku 2016 </w:t>
      </w:r>
      <w:r w:rsidR="005A1892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častníci se speciálními vzdělávacími potřebami využívají po částečnou dobu svého pobytu ve ŠD asistenci pedagoga.</w:t>
      </w:r>
    </w:p>
    <w:bookmarkEnd w:id="3"/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Účastníci v rámci výchovně vzdělávacího procesu mohou navštěvovat a využívat i další prostory ZŠ (tělocvičnu, kuchyňku, učebny s interaktivními tabulemi, pozemek školy…) </w:t>
      </w: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Rovněž mohou využívat po dohodě s vychovatelkami i pobyt v jiném oddělení (přitažlivá činnost, kamarádi…). Vždy musí dodržovat bezpečností pokyny daného prostoru a dbají pokynů vychovatelky.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Účastníci dbají na pořádek a hezké prostředí svých oddělení, šetrně zacházejí s hrami, hračkami a vybavením tříd. Za vypůjčené knížky, sportovního náčiní, didaktické pomůcky či hračky zodpovídá ten, kdo si věci zapůjčil. Svévolné poškození pak musí pachatel nahradit. Účastníci nenosí do družiny nepatřičné předměty a hračky, které by mohly ohrozit kázeň nebo bezpečnost jeho i ostatních spolužáků. Mobilní telefony mají vypnuty a uloženy v aktovkách. Rodiče v případě potřeby mohou volat na mobilní telefony ŠD.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Vychovatelka chrání účastníky před všemi formami zneužívání a před kontaktem s</w:t>
      </w:r>
      <w:r w:rsidR="00045695">
        <w:rPr>
          <w:rFonts w:ascii="Times New Roman" w:eastAsia="Times New Roman" w:hAnsi="Times New Roman" w:cs="Times New Roman"/>
          <w:color w:val="000000"/>
          <w:sz w:val="24"/>
          <w:szCs w:val="24"/>
        </w:rPr>
        <w:t> narkotiky a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psychotropními látkami. Vychovatelka je rovněž chrání před fyzickým nebo psychickým násilím, nedbalým zacházením, před sociálně patologickými jevy. 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Účastníci dbají na bezpečnost svoji i svých spolužáků. Případný úraz okamžitě oznámí vychovatelce.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 úrazu vychovatelka zajistí jeho ošetření. Pokud to zranění vyžaduje, zajistí ihned lékařskou pomoc. Vychovatelka informuje zákonné zástupce a následně zaeviduje úraz do knihy úrazů.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8254134"/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Účastníci jsou neustále pod dozorem vychovatelek. Jsou pravidelně seznamováni s vnitřním řádem školní družiny a opakovaně upozorňováni na dodržování pravidel bezpečnosti při pobytu ve školní družině.</w:t>
      </w:r>
    </w:p>
    <w:bookmarkEnd w:id="4"/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Zákonní zástupci a účastníci ŠD jsou vychovatelkami prokazatelně seznámeni s vnitřním řádem školní družiny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. Stvrzují to podpisem na přihlášce ŠD.</w:t>
      </w:r>
    </w:p>
    <w:p w:rsidR="00CE47B0" w:rsidRPr="00390DB1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47B0" w:rsidRPr="00390DB1" w:rsidRDefault="00CE47B0" w:rsidP="00CE47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 Podávání léků </w:t>
      </w:r>
      <w:r w:rsidR="00082143"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účastníkům</w:t>
      </w: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ve školní družině: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O podávání léků ve školní družině rozhodne ředitel školy na základě písemné žádosti zákonných zástupců dítěte.  Zákonný zástupce doloží vyjádření lékaře, který léky předepisuje. Vyjádření musí obsahovat doporučení a přesné dávkování léků.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Při podávání léků musí jít pouze o činnost, ke které není potřeba odborné kvalifikace.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Ředitel školy určí osobu, která bude způsobilá k podání léků. Ta bude proškolena v rámci školení BOZP. V případě nepřítomnosti, bude ředitelem školy pověřena náhradní osoba.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Léky budou zákonným zástupcem doručovány osobně, s označením dítěte a popisem dávkování.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podávání léku budou vedeny záznamy.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Léky budou ukládány na bezpečném místě, mimo dosah dětí.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případě jakýchkoli komplikací budou bez odkladu informováni zákonní zástupci dítěte, popřípadě zavolána lékařská ZS.</w:t>
      </w:r>
    </w:p>
    <w:p w:rsidR="00045695" w:rsidRPr="00390DB1" w:rsidRDefault="00CE47B0" w:rsidP="00390DB1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0DB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Dokumentace:</w:t>
      </w:r>
    </w:p>
    <w:p w:rsidR="00CE47B0" w:rsidRPr="00CE47B0" w:rsidRDefault="00CE47B0" w:rsidP="000456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Vychovatelky ŠD vedou předepsanou dokumentaci: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a) přihlášky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zplnomocnění k vyzvedávání účastníků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přehled výchovně vzdělávací práce ŠD  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docházkový sešit - používají vychovatelé k zápisu účastníků pouze při ranním provozu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měsíční a týdenní plány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f) kniha úrazů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g) vnitřní řád školní družiny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h) celoroční plán činností ŠD</w:t>
      </w:r>
    </w:p>
    <w:p w:rsidR="00CE47B0" w:rsidRPr="00390DB1" w:rsidRDefault="00CE47B0" w:rsidP="00390DB1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Závěrečná </w:t>
      </w:r>
      <w:r w:rsidR="00AB1F0A" w:rsidRPr="00390D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ustanovení:</w:t>
      </w:r>
    </w:p>
    <w:p w:rsidR="00CE47B0" w:rsidRPr="00CE47B0" w:rsidRDefault="00CE47B0" w:rsidP="00CE47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Zrušuje se předchozí znění tohoto vnitřního řádu, jeho uložení se řídí spisovým řádem školy.</w:t>
      </w:r>
    </w:p>
    <w:p w:rsidR="00CE47B0" w:rsidRPr="00CE47B0" w:rsidRDefault="00CE47B0" w:rsidP="00CE47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Řád nabývá účinnosti dnem: </w:t>
      </w:r>
      <w:r w:rsidR="004412C1"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1. 9. 2019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Ing. Miroslav Král, ředitel školy       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E47B0" w:rsidRPr="00CE47B0" w:rsidRDefault="00CE47B0" w:rsidP="00CE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t>Lada Suchánková, vedoucí vychovatelka      </w:t>
      </w: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Mgr. Lenka Neuhöferová</w:t>
      </w:r>
    </w:p>
    <w:p w:rsidR="00CE47B0" w:rsidRPr="00CE47B0" w:rsidRDefault="00CE47B0" w:rsidP="00CE4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7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51415" w:rsidRDefault="00A51415"/>
    <w:sectPr w:rsidR="00A51415" w:rsidSect="00646B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31" w:rsidRDefault="00616B31" w:rsidP="00CE47B0">
      <w:pPr>
        <w:spacing w:after="0" w:line="240" w:lineRule="auto"/>
      </w:pPr>
      <w:r>
        <w:separator/>
      </w:r>
    </w:p>
  </w:endnote>
  <w:endnote w:type="continuationSeparator" w:id="0">
    <w:p w:rsidR="00616B31" w:rsidRDefault="00616B31" w:rsidP="00CE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98219"/>
      <w:docPartObj>
        <w:docPartGallery w:val="Page Numbers (Bottom of Page)"/>
        <w:docPartUnique/>
      </w:docPartObj>
    </w:sdtPr>
    <w:sdtEndPr/>
    <w:sdtContent>
      <w:p w:rsidR="00CE47B0" w:rsidRDefault="00312250">
        <w:pPr>
          <w:pStyle w:val="Zpat"/>
          <w:jc w:val="center"/>
        </w:pPr>
        <w:r>
          <w:fldChar w:fldCharType="begin"/>
        </w:r>
        <w:r w:rsidR="006926F6">
          <w:instrText xml:space="preserve"> PAGE   \* MERGEFORMAT </w:instrText>
        </w:r>
        <w:r>
          <w:fldChar w:fldCharType="separate"/>
        </w:r>
        <w:r w:rsidR="00105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7B0" w:rsidRDefault="00CE47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31" w:rsidRDefault="00616B31" w:rsidP="00CE47B0">
      <w:pPr>
        <w:spacing w:after="0" w:line="240" w:lineRule="auto"/>
      </w:pPr>
      <w:r>
        <w:separator/>
      </w:r>
    </w:p>
  </w:footnote>
  <w:footnote w:type="continuationSeparator" w:id="0">
    <w:p w:rsidR="00616B31" w:rsidRDefault="00616B31" w:rsidP="00CE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08D"/>
    <w:multiLevelType w:val="multilevel"/>
    <w:tmpl w:val="E7C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C6038"/>
    <w:multiLevelType w:val="multilevel"/>
    <w:tmpl w:val="312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0FB0"/>
    <w:multiLevelType w:val="multilevel"/>
    <w:tmpl w:val="299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E1DC5"/>
    <w:multiLevelType w:val="multilevel"/>
    <w:tmpl w:val="76B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6661B"/>
    <w:multiLevelType w:val="multilevel"/>
    <w:tmpl w:val="E380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A5352"/>
    <w:multiLevelType w:val="multilevel"/>
    <w:tmpl w:val="965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31B89"/>
    <w:multiLevelType w:val="multilevel"/>
    <w:tmpl w:val="5892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52407"/>
    <w:multiLevelType w:val="multilevel"/>
    <w:tmpl w:val="BAD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22B7B"/>
    <w:multiLevelType w:val="multilevel"/>
    <w:tmpl w:val="72FC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146EF"/>
    <w:multiLevelType w:val="hybridMultilevel"/>
    <w:tmpl w:val="2A9AC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0097B"/>
    <w:multiLevelType w:val="multilevel"/>
    <w:tmpl w:val="6AB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2582C"/>
    <w:multiLevelType w:val="multilevel"/>
    <w:tmpl w:val="8E38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6207"/>
    <w:multiLevelType w:val="multilevel"/>
    <w:tmpl w:val="D964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72CB6"/>
    <w:multiLevelType w:val="multilevel"/>
    <w:tmpl w:val="1132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47CB8"/>
    <w:multiLevelType w:val="multilevel"/>
    <w:tmpl w:val="F054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890244"/>
    <w:multiLevelType w:val="multilevel"/>
    <w:tmpl w:val="1506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A4744"/>
    <w:multiLevelType w:val="multilevel"/>
    <w:tmpl w:val="864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BF616D"/>
    <w:multiLevelType w:val="multilevel"/>
    <w:tmpl w:val="DE4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71A3D"/>
    <w:multiLevelType w:val="multilevel"/>
    <w:tmpl w:val="88B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52899"/>
    <w:multiLevelType w:val="multilevel"/>
    <w:tmpl w:val="6A34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8"/>
  </w:num>
  <w:num w:numId="8">
    <w:abstractNumId w:val="12"/>
    <w:lvlOverride w:ilvl="0">
      <w:startOverride w:val="7"/>
    </w:lvlOverride>
  </w:num>
  <w:num w:numId="9">
    <w:abstractNumId w:val="14"/>
    <w:lvlOverride w:ilvl="0">
      <w:startOverride w:val="8"/>
    </w:lvlOverride>
  </w:num>
  <w:num w:numId="10">
    <w:abstractNumId w:val="0"/>
  </w:num>
  <w:num w:numId="11">
    <w:abstractNumId w:val="4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1"/>
  </w:num>
  <w:num w:numId="14">
    <w:abstractNumId w:val="7"/>
    <w:lvlOverride w:ilvl="0">
      <w:startOverride w:val="11"/>
    </w:lvlOverride>
  </w:num>
  <w:num w:numId="15">
    <w:abstractNumId w:val="18"/>
    <w:lvlOverride w:ilvl="0">
      <w:startOverride w:val="12"/>
    </w:lvlOverride>
  </w:num>
  <w:num w:numId="16">
    <w:abstractNumId w:val="3"/>
    <w:lvlOverride w:ilvl="0">
      <w:startOverride w:val="13"/>
    </w:lvlOverride>
  </w:num>
  <w:num w:numId="17">
    <w:abstractNumId w:val="16"/>
    <w:lvlOverride w:ilvl="0">
      <w:startOverride w:val="14"/>
    </w:lvlOverride>
  </w:num>
  <w:num w:numId="18">
    <w:abstractNumId w:val="5"/>
    <w:lvlOverride w:ilvl="0">
      <w:startOverride w:val="15"/>
    </w:lvlOverride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0"/>
    <w:rsid w:val="00045695"/>
    <w:rsid w:val="00082143"/>
    <w:rsid w:val="0010533A"/>
    <w:rsid w:val="001D1F11"/>
    <w:rsid w:val="002953BD"/>
    <w:rsid w:val="00312250"/>
    <w:rsid w:val="00390DB1"/>
    <w:rsid w:val="004412C1"/>
    <w:rsid w:val="005408D8"/>
    <w:rsid w:val="005A1892"/>
    <w:rsid w:val="00616B31"/>
    <w:rsid w:val="00646B78"/>
    <w:rsid w:val="006926F6"/>
    <w:rsid w:val="007225FB"/>
    <w:rsid w:val="007A697D"/>
    <w:rsid w:val="0090657D"/>
    <w:rsid w:val="00A11F8D"/>
    <w:rsid w:val="00A51415"/>
    <w:rsid w:val="00AB1F0A"/>
    <w:rsid w:val="00AE1D05"/>
    <w:rsid w:val="00B04144"/>
    <w:rsid w:val="00B57483"/>
    <w:rsid w:val="00B71DE3"/>
    <w:rsid w:val="00C3183E"/>
    <w:rsid w:val="00C36C04"/>
    <w:rsid w:val="00C55529"/>
    <w:rsid w:val="00CE47B0"/>
    <w:rsid w:val="00D00E10"/>
    <w:rsid w:val="00EA285C"/>
    <w:rsid w:val="00F52D3A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D4EC-BD22-4F95-AF94-FD783EE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E47B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47B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47B0"/>
  </w:style>
  <w:style w:type="paragraph" w:styleId="Zpat">
    <w:name w:val="footer"/>
    <w:basedOn w:val="Normln"/>
    <w:link w:val="ZpatChar"/>
    <w:uiPriority w:val="99"/>
    <w:unhideWhenUsed/>
    <w:rsid w:val="00CE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7B0"/>
  </w:style>
  <w:style w:type="paragraph" w:styleId="Odstavecseseznamem">
    <w:name w:val="List Paragraph"/>
    <w:basedOn w:val="Normln"/>
    <w:uiPriority w:val="34"/>
    <w:qFormat/>
    <w:rsid w:val="001D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Neuhöferová</dc:creator>
  <cp:keywords/>
  <dc:description/>
  <cp:lastModifiedBy>Uživatel systému Windows</cp:lastModifiedBy>
  <cp:revision>2</cp:revision>
  <dcterms:created xsi:type="dcterms:W3CDTF">2020-10-05T08:11:00Z</dcterms:created>
  <dcterms:modified xsi:type="dcterms:W3CDTF">2020-10-05T08:11:00Z</dcterms:modified>
</cp:coreProperties>
</file>