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27" w:rsidRPr="00681CFB" w:rsidRDefault="00B729FC" w:rsidP="00681CFB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>
        <w:rPr>
          <w:rFonts w:ascii="Times New Roman" w:hAnsi="Times New Roman" w:cs="Times New Roman"/>
          <w:b/>
          <w:sz w:val="56"/>
          <w:u w:val="single"/>
        </w:rPr>
        <w:t>Koncepce rozvoje</w:t>
      </w:r>
    </w:p>
    <w:p w:rsidR="00681CFB" w:rsidRDefault="00681CFB" w:rsidP="00681CFB">
      <w:pPr>
        <w:jc w:val="center"/>
        <w:rPr>
          <w:sz w:val="32"/>
        </w:rPr>
      </w:pPr>
    </w:p>
    <w:p w:rsidR="003772DD" w:rsidRDefault="006B1750" w:rsidP="003772DD">
      <w:pPr>
        <w:spacing w:after="100" w:afterAutospacing="1"/>
        <w:jc w:val="center"/>
        <w:rPr>
          <w:sz w:val="44"/>
        </w:rPr>
      </w:pPr>
      <w:r>
        <w:rPr>
          <w:noProof/>
          <w:sz w:val="44"/>
          <w:lang w:eastAsia="cs-CZ"/>
        </w:rPr>
        <w:drawing>
          <wp:inline distT="0" distB="0" distL="0" distR="0">
            <wp:extent cx="1987920" cy="1722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90" cy="174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2DD" w:rsidRPr="003772DD" w:rsidRDefault="003772DD" w:rsidP="003772DD">
      <w:pPr>
        <w:spacing w:after="100" w:afterAutospacing="1"/>
        <w:ind w:left="5664"/>
        <w:rPr>
          <w:rFonts w:ascii="Times New Roman" w:hAnsi="Times New Roman" w:cs="Times New Roman"/>
          <w:sz w:val="28"/>
          <w:u w:val="single"/>
        </w:rPr>
      </w:pPr>
      <w:r w:rsidRPr="003772DD">
        <w:rPr>
          <w:rFonts w:ascii="Times New Roman" w:hAnsi="Times New Roman" w:cs="Times New Roman"/>
          <w:sz w:val="28"/>
          <w:u w:val="single"/>
        </w:rPr>
        <w:t>V Lednici dne 14.10.2019</w:t>
      </w:r>
    </w:p>
    <w:p w:rsidR="00681CFB" w:rsidRPr="006B1750" w:rsidRDefault="00681CFB" w:rsidP="00B62AFD">
      <w:pPr>
        <w:jc w:val="both"/>
        <w:rPr>
          <w:rFonts w:ascii="Times New Roman" w:hAnsi="Times New Roman" w:cs="Times New Roman"/>
          <w:sz w:val="24"/>
          <w:szCs w:val="24"/>
        </w:rPr>
      </w:pPr>
      <w:r w:rsidRPr="006B1750">
        <w:rPr>
          <w:rFonts w:ascii="Times New Roman" w:hAnsi="Times New Roman" w:cs="Times New Roman"/>
          <w:sz w:val="24"/>
          <w:szCs w:val="24"/>
        </w:rPr>
        <w:t xml:space="preserve">Tato koncepce vychází z analýzy současného stavu a jejím záměrem je nastínit profilaci školy, tedy specifický směr, kterým se bude MŠ </w:t>
      </w:r>
      <w:r w:rsidR="00687BD2">
        <w:rPr>
          <w:rFonts w:ascii="Times New Roman" w:hAnsi="Times New Roman" w:cs="Times New Roman"/>
          <w:sz w:val="24"/>
          <w:szCs w:val="24"/>
        </w:rPr>
        <w:t xml:space="preserve">v nejbližších 2-3 letech </w:t>
      </w:r>
      <w:r w:rsidRPr="006B1750">
        <w:rPr>
          <w:rFonts w:ascii="Times New Roman" w:hAnsi="Times New Roman" w:cs="Times New Roman"/>
          <w:sz w:val="24"/>
          <w:szCs w:val="24"/>
        </w:rPr>
        <w:t>ubírat. Profilace školy je přímo závislá na místních podmínkách, do kterých je MŠ včleněna.</w:t>
      </w:r>
    </w:p>
    <w:p w:rsidR="00681CFB" w:rsidRDefault="00681CFB" w:rsidP="00B62AFD">
      <w:pPr>
        <w:pStyle w:val="Normlnweb"/>
        <w:jc w:val="both"/>
      </w:pPr>
      <w:r>
        <w:t xml:space="preserve">V současné době sídlí mateřská škola ve dvou budovách a to na ul. Břeclavská 360 a má odloučené pracoviště na Břeclavské 609. </w:t>
      </w:r>
    </w:p>
    <w:p w:rsidR="00681CFB" w:rsidRDefault="00687BD2" w:rsidP="00B62AFD">
      <w:pPr>
        <w:pStyle w:val="Normlnweb"/>
        <w:jc w:val="both"/>
      </w:pPr>
      <w:r>
        <w:t>Děti jsou ve školním roce 2019/2020</w:t>
      </w:r>
      <w:r w:rsidR="00681CFB">
        <w:t xml:space="preserve"> umístěny ve 4 heterogenních třídách s celkovou kapacitou 83 dětí. </w:t>
      </w:r>
    </w:p>
    <w:p w:rsidR="00681CFB" w:rsidRDefault="00681CFB" w:rsidP="00AC00A8">
      <w:pPr>
        <w:pStyle w:val="Normlnweb"/>
        <w:numPr>
          <w:ilvl w:val="0"/>
          <w:numId w:val="2"/>
        </w:numPr>
      </w:pPr>
      <w:r>
        <w:t xml:space="preserve">Třída Sluníček – 20 dětí </w:t>
      </w:r>
    </w:p>
    <w:p w:rsidR="00681CFB" w:rsidRDefault="00681CFB" w:rsidP="00AC00A8">
      <w:pPr>
        <w:pStyle w:val="Normlnweb"/>
        <w:numPr>
          <w:ilvl w:val="0"/>
          <w:numId w:val="2"/>
        </w:numPr>
      </w:pPr>
      <w:r>
        <w:t xml:space="preserve">Třída Kuřátek – 20 dětí </w:t>
      </w:r>
    </w:p>
    <w:p w:rsidR="008066FA" w:rsidRDefault="00681CFB" w:rsidP="008066FA">
      <w:pPr>
        <w:pStyle w:val="Normlnweb"/>
        <w:numPr>
          <w:ilvl w:val="0"/>
          <w:numId w:val="2"/>
        </w:numPr>
      </w:pPr>
      <w:r>
        <w:t xml:space="preserve">Třída Koťátek – 15 dětí </w:t>
      </w:r>
    </w:p>
    <w:p w:rsidR="00681CFB" w:rsidRDefault="006B1750" w:rsidP="00681CFB">
      <w:pPr>
        <w:pStyle w:val="Normlnweb"/>
        <w:numPr>
          <w:ilvl w:val="0"/>
          <w:numId w:val="2"/>
        </w:numPr>
      </w:pPr>
      <w:r>
        <w:t>Třída Včeliček – 26</w:t>
      </w:r>
      <w:r w:rsidR="00681CFB">
        <w:t xml:space="preserve"> dětí (odloučené pracoviště). </w:t>
      </w:r>
    </w:p>
    <w:p w:rsidR="00681CFB" w:rsidRDefault="00681CFB" w:rsidP="00B62AFD">
      <w:pPr>
        <w:pStyle w:val="Normlnweb"/>
        <w:jc w:val="both"/>
      </w:pPr>
      <w:r>
        <w:t xml:space="preserve">Odloučené pracoviště (třída Včeliček), vznikla rekonstrukcí z bývalých prostor ZŠ v roce 2010. Nachází se ve stejném areálu, vzdáleném asi 50m. </w:t>
      </w:r>
      <w:r w:rsidR="006B1750">
        <w:t>Od září 2014</w:t>
      </w:r>
      <w:r>
        <w:t xml:space="preserve"> byla navýšena k</w:t>
      </w:r>
      <w:r w:rsidR="00837D01">
        <w:t xml:space="preserve">apacita MŠ o třídu Koťátek, a nyní </w:t>
      </w:r>
      <w:r w:rsidR="006B1750">
        <w:t xml:space="preserve">je kapacita MŠ dostačující. V současné době při úbytku počtu narozených dětí v obci, jsou do MŠ přijímány i děti dvouleté (do naplnění kapacity). </w:t>
      </w:r>
    </w:p>
    <w:p w:rsidR="00681CFB" w:rsidRDefault="00837D01" w:rsidP="00B62AFD">
      <w:pPr>
        <w:pStyle w:val="Normlnweb"/>
        <w:jc w:val="both"/>
      </w:pPr>
      <w:r>
        <w:t>P</w:t>
      </w:r>
      <w:r w:rsidR="006B1750">
        <w:t xml:space="preserve">ersonál mateřské školy </w:t>
      </w:r>
      <w:r>
        <w:t xml:space="preserve">je </w:t>
      </w:r>
      <w:r w:rsidR="006B1750">
        <w:t xml:space="preserve">tvořen osmi kvalifikovanými učitelkami a čtyřmi provozními pracovníky (školnice, dvě paní uklízečky na 0,500 úvazek a pomocná kuchařka). Ve školním roce 2019/2020 by personál posílen o chůvu a školního asistenta – </w:t>
      </w:r>
      <w:r w:rsidR="00CF510C">
        <w:t>hrazeny ze Šablon II.</w:t>
      </w:r>
      <w:r w:rsidR="006B1750">
        <w:t>).</w:t>
      </w:r>
      <w:r w:rsidR="00681CFB">
        <w:t xml:space="preserve"> </w:t>
      </w:r>
    </w:p>
    <w:p w:rsidR="00681CFB" w:rsidRDefault="00681CFB" w:rsidP="00B62AFD">
      <w:pPr>
        <w:pStyle w:val="Normlnweb"/>
        <w:jc w:val="both"/>
      </w:pPr>
      <w:r>
        <w:t xml:space="preserve">Mateřská škola sídlí v jednopodlažní budově pavilónového typu </w:t>
      </w:r>
      <w:r w:rsidR="006B1750">
        <w:t>–</w:t>
      </w:r>
      <w:r>
        <w:t xml:space="preserve"> </w:t>
      </w:r>
      <w:r w:rsidR="006B1750">
        <w:t xml:space="preserve">tzv. </w:t>
      </w:r>
      <w:r>
        <w:t xml:space="preserve">přístavba. Je propojena s historickou vilkou, která dříve sloužila jako MŠ, a nyní se zde nachází obecní knihovna. Obě budovy, vilka i přístavba jsou ve špatném technickém stavu a vyžadují rekonstrukci. </w:t>
      </w:r>
      <w:r w:rsidR="006B1750">
        <w:t>V současné době se již dokončují závěrečné práce na projektové dokumentaci k výstavbě nové mateřské školy. Z důvodu havarijního stavu budovy dojde po postavení budovy nové</w:t>
      </w:r>
      <w:r w:rsidR="00CF510C">
        <w:t>,</w:t>
      </w:r>
      <w:r w:rsidR="006B1750">
        <w:t xml:space="preserve"> ke zbourání </w:t>
      </w:r>
      <w:r w:rsidR="00CF510C">
        <w:t xml:space="preserve">té </w:t>
      </w:r>
      <w:r w:rsidR="006B1750">
        <w:t xml:space="preserve">stávající. </w:t>
      </w:r>
    </w:p>
    <w:p w:rsidR="00681CFB" w:rsidRDefault="00681CFB" w:rsidP="00B62AFD">
      <w:pPr>
        <w:pStyle w:val="Normlnweb"/>
        <w:jc w:val="both"/>
      </w:pPr>
      <w:r>
        <w:lastRenderedPageBreak/>
        <w:t xml:space="preserve">Součástí MŠ je krásná prostorná zahrada obklopená zelení. Zahrada je vybavena vkusnými barevnými sestavami pro pohybové i rekreační aktivity dětí ze všech čtyř tříd. V zahradním přístřešku pod terasou vilky jsou uloženy venkovní hračky. </w:t>
      </w:r>
      <w:r w:rsidR="006B1750">
        <w:t xml:space="preserve">Zahrada je silnou stránkou mateřské školy. Děti tam tráví čas jak dopoledne, tak i odpoledne. Zahradní prvky jsou neustále doplňovány. </w:t>
      </w:r>
    </w:p>
    <w:p w:rsidR="00681CFB" w:rsidRDefault="00681CFB" w:rsidP="00B62AFD">
      <w:pPr>
        <w:pStyle w:val="Normlnweb"/>
        <w:jc w:val="both"/>
      </w:pPr>
      <w:r>
        <w:t>MŠ nemá vlastní kuchyni. Strava je dovážen</w:t>
      </w:r>
      <w:r w:rsidR="003772DD">
        <w:t xml:space="preserve">a z jídelny </w:t>
      </w:r>
      <w:r>
        <w:t xml:space="preserve">ZŠ. </w:t>
      </w:r>
    </w:p>
    <w:p w:rsidR="00FF6D9F" w:rsidRDefault="00FF6D9F" w:rsidP="00B62AFD">
      <w:pPr>
        <w:pStyle w:val="Normlnweb"/>
        <w:jc w:val="both"/>
        <w:rPr>
          <w:b/>
          <w:u w:val="single"/>
        </w:rPr>
      </w:pPr>
    </w:p>
    <w:p w:rsidR="006B1750" w:rsidRDefault="00B62AFD" w:rsidP="00B62AFD">
      <w:pPr>
        <w:pStyle w:val="Normlnweb"/>
        <w:jc w:val="both"/>
        <w:rPr>
          <w:b/>
          <w:u w:val="single"/>
        </w:rPr>
      </w:pPr>
      <w:r w:rsidRPr="006B1750">
        <w:rPr>
          <w:b/>
          <w:u w:val="single"/>
        </w:rPr>
        <w:t xml:space="preserve">VIZE </w:t>
      </w:r>
      <w:r>
        <w:rPr>
          <w:b/>
          <w:u w:val="single"/>
        </w:rPr>
        <w:t>NAŠÍ MATEŘSKÉ ŠKOLY</w:t>
      </w:r>
    </w:p>
    <w:p w:rsidR="006B1750" w:rsidRPr="00B62AFD" w:rsidRDefault="002248F6" w:rsidP="00B62AFD">
      <w:pPr>
        <w:pStyle w:val="Normlnweb"/>
        <w:numPr>
          <w:ilvl w:val="0"/>
          <w:numId w:val="3"/>
        </w:numPr>
        <w:jc w:val="both"/>
        <w:rPr>
          <w:b/>
          <w:u w:val="single"/>
        </w:rPr>
      </w:pPr>
      <w:r>
        <w:t>prostředí, ve kterém jsou vztahy založené na důvěře, pravdivosti, respektu</w:t>
      </w:r>
    </w:p>
    <w:p w:rsidR="00B62AFD" w:rsidRPr="00B62AFD" w:rsidRDefault="002248F6" w:rsidP="00B62AFD">
      <w:pPr>
        <w:pStyle w:val="Normlnweb"/>
        <w:numPr>
          <w:ilvl w:val="0"/>
          <w:numId w:val="3"/>
        </w:numPr>
        <w:jc w:val="both"/>
        <w:rPr>
          <w:b/>
          <w:u w:val="single"/>
        </w:rPr>
      </w:pPr>
      <w:r>
        <w:t>škola, ve které platí stejná pravidla pro všechny</w:t>
      </w:r>
    </w:p>
    <w:p w:rsidR="00B62AFD" w:rsidRPr="00B62AFD" w:rsidRDefault="002248F6" w:rsidP="00B62AFD">
      <w:pPr>
        <w:pStyle w:val="Normlnweb"/>
        <w:numPr>
          <w:ilvl w:val="0"/>
          <w:numId w:val="3"/>
        </w:numPr>
        <w:jc w:val="both"/>
        <w:rPr>
          <w:b/>
          <w:u w:val="single"/>
        </w:rPr>
      </w:pPr>
      <w:r>
        <w:t>škola, ve které pedagogové spolupracují na plánování, průběhu i hodnocení výchovně vzdělávacího proce</w:t>
      </w:r>
      <w:r w:rsidR="00CF510C">
        <w:t>su, vzájemně se podporují v DVPP</w:t>
      </w:r>
    </w:p>
    <w:p w:rsidR="00B62AFD" w:rsidRPr="00B62AFD" w:rsidRDefault="002248F6" w:rsidP="00B62AFD">
      <w:pPr>
        <w:pStyle w:val="Normlnweb"/>
        <w:numPr>
          <w:ilvl w:val="0"/>
          <w:numId w:val="3"/>
        </w:numPr>
        <w:jc w:val="both"/>
        <w:rPr>
          <w:b/>
          <w:u w:val="single"/>
        </w:rPr>
      </w:pPr>
      <w:r>
        <w:t xml:space="preserve">škola, která </w:t>
      </w:r>
      <w:r w:rsidR="00837D01">
        <w:t>je</w:t>
      </w:r>
      <w:r>
        <w:t xml:space="preserve"> založena na partnerských vztazích mezi dětmi, rodiči, zaměstnanci, zřizovatelem, vzdělávacími institucemi a dalšími organizacemi</w:t>
      </w:r>
    </w:p>
    <w:p w:rsidR="00B62AFD" w:rsidRPr="00B62AFD" w:rsidRDefault="002248F6" w:rsidP="00B62AFD">
      <w:pPr>
        <w:pStyle w:val="Normlnweb"/>
        <w:numPr>
          <w:ilvl w:val="0"/>
          <w:numId w:val="3"/>
        </w:numPr>
        <w:jc w:val="both"/>
        <w:rPr>
          <w:b/>
          <w:u w:val="single"/>
        </w:rPr>
      </w:pPr>
      <w:r>
        <w:t>škola s nižším počtem dětí ve třídách pro efektivnější výsledky ve vzdělávání</w:t>
      </w:r>
    </w:p>
    <w:p w:rsidR="00B62AFD" w:rsidRPr="00B62AFD" w:rsidRDefault="002248F6" w:rsidP="00B62AFD">
      <w:pPr>
        <w:pStyle w:val="Normlnweb"/>
        <w:numPr>
          <w:ilvl w:val="0"/>
          <w:numId w:val="3"/>
        </w:numPr>
        <w:jc w:val="both"/>
        <w:rPr>
          <w:b/>
          <w:u w:val="single"/>
        </w:rPr>
      </w:pPr>
      <w:r>
        <w:t>škola, která uplatňuje individuální přístup k dětem</w:t>
      </w:r>
    </w:p>
    <w:p w:rsidR="00B62AFD" w:rsidRPr="002248F6" w:rsidRDefault="002248F6" w:rsidP="002248F6">
      <w:pPr>
        <w:pStyle w:val="Normlnweb"/>
        <w:numPr>
          <w:ilvl w:val="0"/>
          <w:numId w:val="3"/>
        </w:numPr>
        <w:jc w:val="both"/>
        <w:rPr>
          <w:b/>
          <w:u w:val="single"/>
        </w:rPr>
      </w:pPr>
      <w:r>
        <w:t>škola, ve které jsou jasně nastaveny pod</w:t>
      </w:r>
      <w:r w:rsidR="001B462F">
        <w:t>mínky pro vzdělávání dětí se SVP</w:t>
      </w:r>
      <w:r>
        <w:t xml:space="preserve"> včetně dětí nadaných</w:t>
      </w:r>
    </w:p>
    <w:p w:rsidR="008066FA" w:rsidRPr="008066FA" w:rsidRDefault="008066FA" w:rsidP="008066FA">
      <w:pPr>
        <w:pStyle w:val="Normlnweb"/>
        <w:rPr>
          <w:b/>
          <w:u w:val="single"/>
        </w:rPr>
      </w:pPr>
      <w:r w:rsidRPr="008066FA">
        <w:rPr>
          <w:b/>
          <w:u w:val="single"/>
        </w:rPr>
        <w:t>SPOLUPRÁCE S RODIČI</w:t>
      </w:r>
      <w:r w:rsidR="003772DD">
        <w:rPr>
          <w:b/>
          <w:u w:val="single"/>
        </w:rPr>
        <w:t>, S</w:t>
      </w:r>
      <w:r w:rsidR="000F262E">
        <w:rPr>
          <w:b/>
          <w:u w:val="single"/>
        </w:rPr>
        <w:t> ODBORNÍKY, SE ZŘIZOVATELEM A ZÁKLADNÍ ŠKOLOU</w:t>
      </w:r>
    </w:p>
    <w:p w:rsidR="002248F6" w:rsidRDefault="002248F6" w:rsidP="001B462F">
      <w:pPr>
        <w:pStyle w:val="Normlnweb"/>
        <w:numPr>
          <w:ilvl w:val="0"/>
          <w:numId w:val="4"/>
        </w:numPr>
        <w:jc w:val="both"/>
      </w:pPr>
      <w:r>
        <w:t>pozvednout vážnost a zodpovědnost učitelské profese</w:t>
      </w:r>
    </w:p>
    <w:p w:rsidR="002248F6" w:rsidRDefault="001B462F" w:rsidP="001B462F">
      <w:pPr>
        <w:pStyle w:val="Normlnweb"/>
        <w:numPr>
          <w:ilvl w:val="0"/>
          <w:numId w:val="4"/>
        </w:numPr>
        <w:jc w:val="both"/>
      </w:pPr>
      <w:r>
        <w:t>informovat o dění v MŠ</w:t>
      </w:r>
      <w:r w:rsidR="002248F6">
        <w:t xml:space="preserve"> (</w:t>
      </w:r>
      <w:r>
        <w:t>F</w:t>
      </w:r>
      <w:r w:rsidR="002248F6">
        <w:t>acebook, webové stránky školy, nástěnky)</w:t>
      </w:r>
    </w:p>
    <w:p w:rsidR="002248F6" w:rsidRDefault="002248F6" w:rsidP="001B462F">
      <w:pPr>
        <w:pStyle w:val="Normlnweb"/>
        <w:numPr>
          <w:ilvl w:val="0"/>
          <w:numId w:val="4"/>
        </w:numPr>
        <w:jc w:val="both"/>
      </w:pPr>
      <w:r>
        <w:t>komunikovat pravidelně s rodiči o pokrocích jejich dětí (i nadále zachovat konzultační hodiny v jednotlivých třídách)</w:t>
      </w:r>
    </w:p>
    <w:p w:rsidR="002248F6" w:rsidRDefault="002248F6" w:rsidP="001B462F">
      <w:pPr>
        <w:pStyle w:val="Normlnweb"/>
        <w:numPr>
          <w:ilvl w:val="0"/>
          <w:numId w:val="4"/>
        </w:numPr>
        <w:jc w:val="both"/>
      </w:pPr>
      <w:r>
        <w:t>nadále zjišťovat prostřednictvím dotazníků spokojenost s MŠ a zajímat se o to, v čem by se mateřská škola mohla zlepšit</w:t>
      </w:r>
    </w:p>
    <w:p w:rsidR="002248F6" w:rsidRDefault="002248F6" w:rsidP="001B462F">
      <w:pPr>
        <w:pStyle w:val="Normlnweb"/>
        <w:numPr>
          <w:ilvl w:val="0"/>
          <w:numId w:val="4"/>
        </w:numPr>
        <w:jc w:val="both"/>
      </w:pPr>
      <w:r>
        <w:t xml:space="preserve">navázat užší spolupráci s organizacemi v obci (sdružení myslivců, autoškola, domov seniorů, knihovna, státní Zámek Lednice, Annovíno, </w:t>
      </w:r>
      <w:r w:rsidR="001B462F">
        <w:t>Lázně Lednice, TIC Lednice, obec Lednice</w:t>
      </w:r>
    </w:p>
    <w:p w:rsidR="001B462F" w:rsidRDefault="001B462F" w:rsidP="001B462F">
      <w:pPr>
        <w:pStyle w:val="Normlnweb"/>
        <w:numPr>
          <w:ilvl w:val="0"/>
          <w:numId w:val="4"/>
        </w:numPr>
        <w:jc w:val="both"/>
      </w:pPr>
      <w:r>
        <w:t>vystoupení na kulturních akcích pořádaných obcí lednice (</w:t>
      </w:r>
      <w:r w:rsidR="00837D01">
        <w:t xml:space="preserve">jarmark, </w:t>
      </w:r>
      <w:r>
        <w:t>vítání občánků)</w:t>
      </w:r>
    </w:p>
    <w:p w:rsidR="001B462F" w:rsidRDefault="001B462F" w:rsidP="001B462F">
      <w:pPr>
        <w:pStyle w:val="Normlnweb"/>
        <w:numPr>
          <w:ilvl w:val="0"/>
          <w:numId w:val="4"/>
        </w:numPr>
        <w:jc w:val="both"/>
      </w:pPr>
      <w:r>
        <w:t>nadál</w:t>
      </w:r>
      <w:r w:rsidR="003772DD">
        <w:t>e pokračovat ve spolupráci se ZŠ</w:t>
      </w:r>
      <w:r>
        <w:t xml:space="preserve"> – návštěvy prvňáčků, edukativně-stimulační skupiny, vzájemné návštěvy se školní družinou, </w:t>
      </w:r>
      <w:r w:rsidR="00837D01">
        <w:t xml:space="preserve">účast učitelek ZŠ na besedách pro rodiče, </w:t>
      </w:r>
      <w:r>
        <w:t>společné kulturní akce, apod.</w:t>
      </w:r>
    </w:p>
    <w:p w:rsidR="001B462F" w:rsidRDefault="001B462F" w:rsidP="001B462F">
      <w:pPr>
        <w:pStyle w:val="Normlnweb"/>
        <w:numPr>
          <w:ilvl w:val="0"/>
          <w:numId w:val="4"/>
        </w:numPr>
        <w:jc w:val="both"/>
      </w:pPr>
      <w:r>
        <w:t>i nadále přispívat články a fotkami do místního zpravodaje</w:t>
      </w:r>
    </w:p>
    <w:p w:rsidR="001B462F" w:rsidRDefault="001B462F" w:rsidP="001B462F">
      <w:pPr>
        <w:pStyle w:val="Normlnweb"/>
        <w:numPr>
          <w:ilvl w:val="0"/>
          <w:numId w:val="4"/>
        </w:numPr>
        <w:jc w:val="both"/>
      </w:pPr>
      <w:r>
        <w:t>vystavovat výtvarné práce dětí na lázeňské kolonádě</w:t>
      </w:r>
    </w:p>
    <w:p w:rsidR="001B462F" w:rsidRDefault="001B462F" w:rsidP="001B462F">
      <w:pPr>
        <w:pStyle w:val="Normlnweb"/>
        <w:numPr>
          <w:ilvl w:val="0"/>
          <w:numId w:val="4"/>
        </w:numPr>
        <w:jc w:val="both"/>
      </w:pPr>
      <w:r>
        <w:t>vystavova</w:t>
      </w:r>
      <w:r w:rsidR="003772DD">
        <w:t>t tablo dětí odcházejících do MŠ</w:t>
      </w:r>
    </w:p>
    <w:p w:rsidR="003772DD" w:rsidRDefault="003772DD" w:rsidP="001B462F">
      <w:pPr>
        <w:pStyle w:val="Normlnweb"/>
        <w:numPr>
          <w:ilvl w:val="0"/>
          <w:numId w:val="4"/>
        </w:numPr>
        <w:jc w:val="both"/>
      </w:pPr>
      <w:r>
        <w:t>pokračovat v půjčování odporné literatury i pro veřejnost (rodiče) a neustále obměňovat a rozšiřovat pedagogickou knihovnu</w:t>
      </w:r>
    </w:p>
    <w:p w:rsidR="003772DD" w:rsidRDefault="003772DD" w:rsidP="001B462F">
      <w:pPr>
        <w:pStyle w:val="Normlnweb"/>
        <w:numPr>
          <w:ilvl w:val="0"/>
          <w:numId w:val="4"/>
        </w:numPr>
        <w:jc w:val="both"/>
      </w:pPr>
      <w:r>
        <w:t>zvát odborníky z řad veřejnosti (např. rodičů) na různé přednášky, apod.</w:t>
      </w:r>
    </w:p>
    <w:p w:rsidR="003772DD" w:rsidRDefault="003772DD" w:rsidP="008066FA">
      <w:pPr>
        <w:pStyle w:val="Normlnweb"/>
        <w:numPr>
          <w:ilvl w:val="0"/>
          <w:numId w:val="4"/>
        </w:numPr>
        <w:jc w:val="both"/>
      </w:pPr>
      <w:r>
        <w:t>zvát děti, kteří ještě nenavštěvují naši mateřskou školu na kulturní akce (např. mladší sourozenci)</w:t>
      </w:r>
    </w:p>
    <w:p w:rsidR="003772DD" w:rsidRDefault="003772DD" w:rsidP="008066FA">
      <w:pPr>
        <w:pStyle w:val="Normlnweb"/>
        <w:numPr>
          <w:ilvl w:val="0"/>
          <w:numId w:val="4"/>
        </w:numPr>
        <w:jc w:val="both"/>
      </w:pPr>
      <w:r>
        <w:t>s</w:t>
      </w:r>
      <w:r w:rsidR="008066FA">
        <w:t>hánění dobrovolníků z řad rodičů a obyvatelů obce, či sponzorů pro zkvalitňování prostředí, v němž děti tr</w:t>
      </w:r>
      <w:r>
        <w:t>áví podstatnou část svého dne</w:t>
      </w:r>
    </w:p>
    <w:p w:rsidR="003772DD" w:rsidRDefault="008066FA" w:rsidP="008066FA">
      <w:pPr>
        <w:pStyle w:val="Normlnweb"/>
        <w:numPr>
          <w:ilvl w:val="0"/>
          <w:numId w:val="4"/>
        </w:numPr>
        <w:jc w:val="both"/>
      </w:pPr>
      <w:r>
        <w:lastRenderedPageBreak/>
        <w:t xml:space="preserve">využívání tělocvičny ZŠ </w:t>
      </w:r>
    </w:p>
    <w:p w:rsidR="008066FA" w:rsidRDefault="008066FA" w:rsidP="008066FA">
      <w:pPr>
        <w:pStyle w:val="Normlnweb"/>
        <w:numPr>
          <w:ilvl w:val="0"/>
          <w:numId w:val="4"/>
        </w:numPr>
        <w:jc w:val="both"/>
      </w:pPr>
      <w:r>
        <w:t xml:space="preserve">zjišťování zpětné vazby úspěšnosti dětí po vstupu do základní školy – konzultace s učitelkami ZŠ. </w:t>
      </w:r>
    </w:p>
    <w:p w:rsidR="008066FA" w:rsidRPr="00C102D1" w:rsidRDefault="000F262E" w:rsidP="008066FA">
      <w:pPr>
        <w:pStyle w:val="Normlnweb"/>
        <w:rPr>
          <w:b/>
          <w:u w:val="single"/>
        </w:rPr>
      </w:pPr>
      <w:r w:rsidRPr="00C102D1">
        <w:rPr>
          <w:b/>
          <w:u w:val="single"/>
        </w:rPr>
        <w:t>VÝCHOVNĚ</w:t>
      </w:r>
      <w:r w:rsidR="008066FA" w:rsidRPr="00C102D1">
        <w:rPr>
          <w:b/>
          <w:u w:val="single"/>
        </w:rPr>
        <w:t xml:space="preserve"> VZDELÁVACÍ </w:t>
      </w:r>
      <w:r w:rsidR="00C102D1" w:rsidRPr="00C102D1">
        <w:rPr>
          <w:b/>
          <w:u w:val="single"/>
        </w:rPr>
        <w:t>OBLAST</w:t>
      </w:r>
    </w:p>
    <w:p w:rsidR="000F262E" w:rsidRDefault="000F262E" w:rsidP="00687BD2">
      <w:pPr>
        <w:pStyle w:val="Normlnweb"/>
        <w:numPr>
          <w:ilvl w:val="0"/>
          <w:numId w:val="5"/>
        </w:numPr>
        <w:jc w:val="both"/>
      </w:pPr>
      <w:r>
        <w:t>vycházet z věkových, vývojových a individuálních specifik každého dítěte – diagnostika (aktivní využívání diagnostických nástrojů</w:t>
      </w:r>
      <w:r w:rsidR="00837D01">
        <w:t>)</w:t>
      </w:r>
    </w:p>
    <w:p w:rsidR="000F262E" w:rsidRDefault="000F262E" w:rsidP="00687BD2">
      <w:pPr>
        <w:pStyle w:val="Normlnweb"/>
        <w:numPr>
          <w:ilvl w:val="0"/>
          <w:numId w:val="5"/>
        </w:numPr>
        <w:jc w:val="both"/>
      </w:pPr>
      <w:r>
        <w:t xml:space="preserve">vedení portfolií dětí a aktivní práce dětí s těmito portfolii </w:t>
      </w:r>
    </w:p>
    <w:p w:rsidR="000F262E" w:rsidRDefault="00E471C4" w:rsidP="00687BD2">
      <w:pPr>
        <w:pStyle w:val="Normlnweb"/>
        <w:numPr>
          <w:ilvl w:val="0"/>
          <w:numId w:val="5"/>
        </w:numPr>
        <w:jc w:val="both"/>
      </w:pPr>
      <w:r>
        <w:t>uplatňovat respektující přístup a komunikaci, vést děti k sebehodnocení, zdravému sebevědomí, vyjadřování svých názorů, pocitů</w:t>
      </w:r>
    </w:p>
    <w:p w:rsidR="000F262E" w:rsidRDefault="00E471C4" w:rsidP="00687BD2">
      <w:pPr>
        <w:pStyle w:val="Normlnweb"/>
        <w:numPr>
          <w:ilvl w:val="0"/>
          <w:numId w:val="5"/>
        </w:numPr>
        <w:jc w:val="both"/>
      </w:pPr>
      <w:r>
        <w:t xml:space="preserve">vést děti nejen k lásce k přírodě, ale také k vlasti a </w:t>
      </w:r>
      <w:r w:rsidR="00687BD2">
        <w:t xml:space="preserve">místu, kde žije, odkud pochází, </w:t>
      </w:r>
      <w:r>
        <w:t>prohlubovat v dětech znalosti a zájem o české zvyky, tradice a důležité svátky</w:t>
      </w:r>
    </w:p>
    <w:p w:rsidR="00C102D1" w:rsidRDefault="00E471C4" w:rsidP="00687BD2">
      <w:pPr>
        <w:pStyle w:val="Normlnweb"/>
        <w:numPr>
          <w:ilvl w:val="0"/>
          <w:numId w:val="5"/>
        </w:numPr>
        <w:jc w:val="both"/>
      </w:pPr>
      <w:r>
        <w:t>poskytovat pro děti dostatek prostoru pro spontánní aktivity a dětské plány, zajišťovat dětem dostatečnou možnost projevovat se, bavit se a zaměstnávat přirozeným dětským způsobem</w:t>
      </w:r>
    </w:p>
    <w:p w:rsidR="00C102D1" w:rsidRDefault="00E471C4" w:rsidP="00687BD2">
      <w:pPr>
        <w:pStyle w:val="Normlnweb"/>
        <w:numPr>
          <w:ilvl w:val="0"/>
          <w:numId w:val="5"/>
        </w:numPr>
        <w:jc w:val="both"/>
      </w:pPr>
      <w:r>
        <w:t xml:space="preserve">pokračování v edukativně stimulačních skupinách </w:t>
      </w:r>
    </w:p>
    <w:p w:rsidR="00C102D1" w:rsidRDefault="00E471C4" w:rsidP="00687BD2">
      <w:pPr>
        <w:pStyle w:val="Normlnweb"/>
        <w:numPr>
          <w:ilvl w:val="0"/>
          <w:numId w:val="5"/>
        </w:numPr>
        <w:jc w:val="both"/>
      </w:pPr>
      <w:r>
        <w:t>podporovat manuální zručnost a prvky polytechnické výchovy ve vzdělávání</w:t>
      </w:r>
    </w:p>
    <w:p w:rsidR="00E471C4" w:rsidRDefault="00E471C4" w:rsidP="00687BD2">
      <w:pPr>
        <w:pStyle w:val="Normlnweb"/>
        <w:numPr>
          <w:ilvl w:val="0"/>
          <w:numId w:val="5"/>
        </w:numPr>
        <w:jc w:val="both"/>
      </w:pPr>
      <w:r>
        <w:t>nabízet dětem podnětné prostředí</w:t>
      </w:r>
    </w:p>
    <w:p w:rsidR="00C102D1" w:rsidRDefault="00E471C4" w:rsidP="00687BD2">
      <w:pPr>
        <w:pStyle w:val="Normlnweb"/>
        <w:numPr>
          <w:ilvl w:val="0"/>
          <w:numId w:val="5"/>
        </w:numPr>
        <w:jc w:val="both"/>
      </w:pPr>
      <w:r>
        <w:t>zaměřit se na oblast individualizace vzdělávání</w:t>
      </w:r>
    </w:p>
    <w:p w:rsidR="00C102D1" w:rsidRDefault="00E471C4" w:rsidP="00687BD2">
      <w:pPr>
        <w:pStyle w:val="Normlnweb"/>
        <w:numPr>
          <w:ilvl w:val="0"/>
          <w:numId w:val="5"/>
        </w:numPr>
        <w:jc w:val="both"/>
      </w:pPr>
      <w:r>
        <w:t>vytvářet centra aktivit ve třídách tak, aby v nich každé dítě mohlo pracovat a učit se svým specifickým způsobem</w:t>
      </w:r>
    </w:p>
    <w:p w:rsidR="008066FA" w:rsidRDefault="00687BD2" w:rsidP="00C102D1">
      <w:pPr>
        <w:pStyle w:val="Normlnweb"/>
        <w:numPr>
          <w:ilvl w:val="0"/>
          <w:numId w:val="5"/>
        </w:numPr>
        <w:jc w:val="both"/>
      </w:pPr>
      <w:r>
        <w:t>pravidelně vyhodnocovat výchovně vzdělávací proces v jednotlivých třídách (</w:t>
      </w:r>
      <w:r w:rsidR="00837D01">
        <w:t xml:space="preserve">týdenní hodnocení, </w:t>
      </w:r>
      <w:r>
        <w:t>pololetní hodnocení</w:t>
      </w:r>
      <w:r w:rsidR="00837D01">
        <w:t xml:space="preserve"> třídy</w:t>
      </w:r>
      <w:r>
        <w:t>, …)</w:t>
      </w:r>
    </w:p>
    <w:p w:rsidR="008066FA" w:rsidRDefault="008066FA" w:rsidP="008066FA">
      <w:pPr>
        <w:pStyle w:val="Normlnweb"/>
        <w:rPr>
          <w:b/>
          <w:u w:val="single"/>
        </w:rPr>
      </w:pPr>
      <w:r w:rsidRPr="00E471C4">
        <w:rPr>
          <w:b/>
          <w:u w:val="single"/>
        </w:rPr>
        <w:t xml:space="preserve">PERSONÁLNÍ </w:t>
      </w:r>
      <w:r w:rsidR="00E471C4" w:rsidRPr="00E471C4">
        <w:rPr>
          <w:b/>
          <w:u w:val="single"/>
        </w:rPr>
        <w:t>OBLAST</w:t>
      </w:r>
    </w:p>
    <w:p w:rsidR="00E471C4" w:rsidRPr="00E471C4" w:rsidRDefault="00043EBA" w:rsidP="005E470B">
      <w:pPr>
        <w:pStyle w:val="Normlnweb"/>
        <w:numPr>
          <w:ilvl w:val="0"/>
          <w:numId w:val="6"/>
        </w:numPr>
        <w:jc w:val="both"/>
        <w:rPr>
          <w:b/>
          <w:u w:val="single"/>
        </w:rPr>
      </w:pPr>
      <w:r>
        <w:t>dbát na příjemné pracovní klima, které vede ke zvyšování kvality a efektivity práce</w:t>
      </w:r>
    </w:p>
    <w:p w:rsidR="00E471C4" w:rsidRPr="00E471C4" w:rsidRDefault="00043EBA" w:rsidP="005E470B">
      <w:pPr>
        <w:pStyle w:val="Normlnweb"/>
        <w:numPr>
          <w:ilvl w:val="0"/>
          <w:numId w:val="6"/>
        </w:numPr>
        <w:jc w:val="both"/>
        <w:rPr>
          <w:b/>
          <w:u w:val="single"/>
        </w:rPr>
      </w:pPr>
      <w:r>
        <w:t>klást důraz na odbornost a osobnost pedagogů i dalších zaměstnanců, podporovat je v dalších vzdělávání a sebevzdělávání (účelné čerpání studijní volna na samostudium – studium odborné literatury)</w:t>
      </w:r>
    </w:p>
    <w:p w:rsidR="00E471C4" w:rsidRPr="00E471C4" w:rsidRDefault="00043EBA" w:rsidP="005E470B">
      <w:pPr>
        <w:pStyle w:val="Normlnweb"/>
        <w:numPr>
          <w:ilvl w:val="0"/>
          <w:numId w:val="6"/>
        </w:numPr>
        <w:jc w:val="both"/>
        <w:rPr>
          <w:b/>
          <w:u w:val="single"/>
        </w:rPr>
      </w:pPr>
      <w:r>
        <w:t>zavedení profesních portfo</w:t>
      </w:r>
      <w:r w:rsidR="00CF510C">
        <w:t>lií (zjišťování oblastí pro DVPP</w:t>
      </w:r>
      <w:r>
        <w:t>, sdílení zkušeností s ostatními kolegy)</w:t>
      </w:r>
    </w:p>
    <w:p w:rsidR="00687BD2" w:rsidRPr="00687BD2" w:rsidRDefault="00043EBA" w:rsidP="005E470B">
      <w:pPr>
        <w:pStyle w:val="Normlnweb"/>
        <w:numPr>
          <w:ilvl w:val="0"/>
          <w:numId w:val="6"/>
        </w:numPr>
        <w:jc w:val="both"/>
        <w:rPr>
          <w:b/>
          <w:u w:val="single"/>
        </w:rPr>
      </w:pPr>
      <w:r>
        <w:t>zavedení tzv. sdílených hospitací mezi učitelkami</w:t>
      </w:r>
    </w:p>
    <w:p w:rsidR="00E471C4" w:rsidRPr="005E470B" w:rsidRDefault="00043EBA" w:rsidP="005E470B">
      <w:pPr>
        <w:pStyle w:val="Normlnweb"/>
        <w:numPr>
          <w:ilvl w:val="0"/>
          <w:numId w:val="6"/>
        </w:numPr>
        <w:jc w:val="both"/>
        <w:rPr>
          <w:b/>
          <w:u w:val="single"/>
        </w:rPr>
      </w:pPr>
      <w:r>
        <w:t xml:space="preserve">svým jednáním a chováním být příkladem pro ostatní zaměstnance, vzdělávat se, využívat odborné poznatky v praxi </w:t>
      </w:r>
    </w:p>
    <w:p w:rsidR="005E470B" w:rsidRPr="005E470B" w:rsidRDefault="00043EBA" w:rsidP="005E470B">
      <w:pPr>
        <w:pStyle w:val="Normlnweb"/>
        <w:numPr>
          <w:ilvl w:val="0"/>
          <w:numId w:val="6"/>
        </w:numPr>
        <w:jc w:val="both"/>
        <w:rPr>
          <w:b/>
          <w:u w:val="single"/>
        </w:rPr>
      </w:pPr>
      <w:r>
        <w:t>týmová spolupráce všech zaměstnanců školy (rozdělení kompetencí, delegování pravomocí i na ostatní pracovníky školy)</w:t>
      </w:r>
    </w:p>
    <w:p w:rsidR="005E470B" w:rsidRPr="005E470B" w:rsidRDefault="00043EBA" w:rsidP="005E470B">
      <w:pPr>
        <w:pStyle w:val="Normlnweb"/>
        <w:numPr>
          <w:ilvl w:val="0"/>
          <w:numId w:val="6"/>
        </w:numPr>
        <w:jc w:val="both"/>
        <w:rPr>
          <w:b/>
          <w:u w:val="single"/>
        </w:rPr>
      </w:pPr>
      <w:r>
        <w:t>podpora vzdělávání v oblasti logop</w:t>
      </w:r>
      <w:r w:rsidR="00CF510C">
        <w:t>edie v rámci DVPP</w:t>
      </w:r>
      <w:r>
        <w:t xml:space="preserve"> – logopedický asistent</w:t>
      </w:r>
    </w:p>
    <w:p w:rsidR="005E470B" w:rsidRDefault="005E470B" w:rsidP="005E470B">
      <w:pPr>
        <w:pStyle w:val="Normlnweb"/>
        <w:jc w:val="both"/>
        <w:rPr>
          <w:b/>
          <w:u w:val="single"/>
        </w:rPr>
      </w:pPr>
      <w:r>
        <w:rPr>
          <w:b/>
          <w:u w:val="single"/>
        </w:rPr>
        <w:t>MATERIÁLNÍ OBLAST</w:t>
      </w:r>
    </w:p>
    <w:p w:rsidR="00043EBA" w:rsidRPr="00043EBA" w:rsidRDefault="00CF510C" w:rsidP="00043EBA">
      <w:pPr>
        <w:pStyle w:val="Normlnweb"/>
        <w:numPr>
          <w:ilvl w:val="0"/>
          <w:numId w:val="7"/>
        </w:numPr>
        <w:jc w:val="both"/>
        <w:rPr>
          <w:b/>
          <w:u w:val="single"/>
        </w:rPr>
      </w:pPr>
      <w:r>
        <w:t>všechny třídy vybavit interaktivní tabulí a rozšířit tak vzdělávací nabídku pro všechny děti</w:t>
      </w:r>
    </w:p>
    <w:p w:rsidR="00043EBA" w:rsidRPr="00043EBA" w:rsidRDefault="00CF510C" w:rsidP="00043EBA">
      <w:pPr>
        <w:pStyle w:val="Normlnweb"/>
        <w:numPr>
          <w:ilvl w:val="0"/>
          <w:numId w:val="7"/>
        </w:numPr>
        <w:jc w:val="both"/>
        <w:rPr>
          <w:b/>
          <w:u w:val="single"/>
        </w:rPr>
      </w:pPr>
      <w:r>
        <w:t>do vestibulu umístit na zeď TV s prezentací fotek z dění z naší MŠ</w:t>
      </w:r>
    </w:p>
    <w:p w:rsidR="00043EBA" w:rsidRDefault="00CF510C" w:rsidP="00043EBA">
      <w:pPr>
        <w:pStyle w:val="Normlnweb"/>
        <w:numPr>
          <w:ilvl w:val="0"/>
          <w:numId w:val="7"/>
        </w:numPr>
        <w:jc w:val="both"/>
        <w:rPr>
          <w:b/>
          <w:u w:val="single"/>
        </w:rPr>
      </w:pPr>
      <w:r>
        <w:t>třídy vybavit moderním nábytkem</w:t>
      </w:r>
    </w:p>
    <w:p w:rsidR="005E470B" w:rsidRPr="00CF510C" w:rsidRDefault="00CF510C" w:rsidP="008066FA">
      <w:pPr>
        <w:pStyle w:val="Normlnweb"/>
        <w:numPr>
          <w:ilvl w:val="0"/>
          <w:numId w:val="7"/>
        </w:numPr>
        <w:jc w:val="both"/>
        <w:rPr>
          <w:u w:val="single"/>
        </w:rPr>
      </w:pPr>
      <w:r w:rsidRPr="00043EBA">
        <w:t>dořešit výstav</w:t>
      </w:r>
      <w:r>
        <w:t>b</w:t>
      </w:r>
      <w:r w:rsidRPr="00043EBA">
        <w:t>u nové mateřské školy</w:t>
      </w:r>
    </w:p>
    <w:p w:rsidR="00CF510C" w:rsidRPr="00CF510C" w:rsidRDefault="00CF510C" w:rsidP="008066FA">
      <w:pPr>
        <w:pStyle w:val="Normlnweb"/>
        <w:numPr>
          <w:ilvl w:val="0"/>
          <w:numId w:val="7"/>
        </w:numPr>
        <w:jc w:val="both"/>
        <w:rPr>
          <w:u w:val="single"/>
        </w:rPr>
      </w:pPr>
      <w:r>
        <w:t>průběžně doplňovat hračky, didaktické pomůcky, aj.</w:t>
      </w:r>
    </w:p>
    <w:p w:rsidR="00CF510C" w:rsidRPr="00CF510C" w:rsidRDefault="00CF510C" w:rsidP="008066FA">
      <w:pPr>
        <w:pStyle w:val="Normlnweb"/>
        <w:numPr>
          <w:ilvl w:val="0"/>
          <w:numId w:val="7"/>
        </w:numPr>
        <w:jc w:val="both"/>
        <w:rPr>
          <w:u w:val="single"/>
        </w:rPr>
      </w:pPr>
      <w:r>
        <w:t>vytvoření koutů pro polytechnickou výchovu</w:t>
      </w:r>
    </w:p>
    <w:p w:rsidR="00CF510C" w:rsidRPr="00043EBA" w:rsidRDefault="00CF510C" w:rsidP="008066FA">
      <w:pPr>
        <w:pStyle w:val="Normlnweb"/>
        <w:numPr>
          <w:ilvl w:val="0"/>
          <w:numId w:val="7"/>
        </w:numPr>
        <w:jc w:val="both"/>
        <w:rPr>
          <w:u w:val="single"/>
        </w:rPr>
      </w:pPr>
      <w:r>
        <w:lastRenderedPageBreak/>
        <w:t>vyřešit parkování u mateřské školy pro personál</w:t>
      </w:r>
    </w:p>
    <w:p w:rsidR="008066FA" w:rsidRDefault="008066FA" w:rsidP="008066FA">
      <w:pPr>
        <w:pStyle w:val="Normlnweb"/>
        <w:rPr>
          <w:b/>
          <w:u w:val="single"/>
        </w:rPr>
      </w:pPr>
      <w:r w:rsidRPr="00043EBA">
        <w:rPr>
          <w:b/>
          <w:u w:val="single"/>
        </w:rPr>
        <w:t xml:space="preserve">ORGANIZAČNÍ A ŘÍDÍCÍ </w:t>
      </w:r>
      <w:r w:rsidR="00043EBA" w:rsidRPr="00043EBA">
        <w:rPr>
          <w:b/>
          <w:u w:val="single"/>
        </w:rPr>
        <w:t>OBLAST</w:t>
      </w:r>
    </w:p>
    <w:p w:rsidR="00043EBA" w:rsidRPr="00043EBA" w:rsidRDefault="00CF510C" w:rsidP="00CF510C">
      <w:pPr>
        <w:pStyle w:val="Normlnweb"/>
        <w:numPr>
          <w:ilvl w:val="0"/>
          <w:numId w:val="8"/>
        </w:numPr>
        <w:jc w:val="both"/>
      </w:pPr>
      <w:r w:rsidRPr="00043EBA">
        <w:t>navázání kontaktů s jin</w:t>
      </w:r>
      <w:r>
        <w:t>ými MŠ k možnému sdílení (MŠ H</w:t>
      </w:r>
      <w:r w:rsidRPr="00043EBA">
        <w:t>lohov</w:t>
      </w:r>
      <w:r>
        <w:t>ec, MŠ B</w:t>
      </w:r>
      <w:r w:rsidRPr="00043EBA">
        <w:t>ulhary,…)</w:t>
      </w:r>
    </w:p>
    <w:p w:rsidR="00043EBA" w:rsidRPr="00CF510C" w:rsidRDefault="00CF510C" w:rsidP="00CF510C">
      <w:pPr>
        <w:pStyle w:val="Normlnweb"/>
        <w:numPr>
          <w:ilvl w:val="0"/>
          <w:numId w:val="8"/>
        </w:numPr>
        <w:jc w:val="both"/>
      </w:pPr>
      <w:r w:rsidRPr="00CF510C">
        <w:t>vytvářet pocit vzájemné odpovědnosti za daný úkol – jasná definice rozdělení kompetencí mezi jednotlivými pracovníky</w:t>
      </w:r>
    </w:p>
    <w:p w:rsidR="00043EBA" w:rsidRPr="00CF510C" w:rsidRDefault="00CF510C" w:rsidP="00CF510C">
      <w:pPr>
        <w:pStyle w:val="Normlnweb"/>
        <w:numPr>
          <w:ilvl w:val="0"/>
          <w:numId w:val="8"/>
        </w:numPr>
        <w:jc w:val="both"/>
      </w:pPr>
      <w:r w:rsidRPr="00CF510C">
        <w:t>vést pedagogy k sebehodnocení, oceňovat konkrétní zásluhy jednotlivců</w:t>
      </w:r>
    </w:p>
    <w:p w:rsidR="00681CFB" w:rsidRDefault="00CF510C" w:rsidP="00CF510C">
      <w:pPr>
        <w:pStyle w:val="Normlnweb"/>
        <w:numPr>
          <w:ilvl w:val="0"/>
          <w:numId w:val="8"/>
        </w:numPr>
        <w:jc w:val="both"/>
      </w:pPr>
      <w:r>
        <w:t>podílet se na tvorbě ŠVP</w:t>
      </w:r>
      <w:r w:rsidRPr="00CF510C">
        <w:t>, provádět vnitřní i vnější evaluaci, společně promýšlet potřeby školy</w:t>
      </w:r>
    </w:p>
    <w:p w:rsidR="00CF510C" w:rsidRDefault="00CF510C" w:rsidP="00CF510C">
      <w:pPr>
        <w:pStyle w:val="Normlnweb"/>
        <w:ind w:left="2832" w:firstLine="708"/>
        <w:jc w:val="both"/>
      </w:pPr>
    </w:p>
    <w:p w:rsidR="00CF510C" w:rsidRDefault="00CF510C" w:rsidP="00CF510C">
      <w:pPr>
        <w:pStyle w:val="Normlnweb"/>
        <w:ind w:left="2832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  <w:r>
        <w:t>Mgr. Simona Kratochvílová – ředitelka MŠ</w:t>
      </w: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CF510C" w:rsidRDefault="00CF510C" w:rsidP="00CF510C">
      <w:pPr>
        <w:pStyle w:val="Normlnweb"/>
        <w:ind w:left="3540" w:firstLine="708"/>
        <w:jc w:val="both"/>
      </w:pPr>
    </w:p>
    <w:p w:rsidR="00AB32B1" w:rsidRDefault="00AB32B1" w:rsidP="00CF510C">
      <w:pPr>
        <w:pStyle w:val="Normlnweb"/>
        <w:ind w:left="3540" w:firstLine="708"/>
        <w:jc w:val="both"/>
      </w:pPr>
    </w:p>
    <w:p w:rsidR="00B729FC" w:rsidRDefault="00B729FC" w:rsidP="00CF510C">
      <w:pPr>
        <w:pStyle w:val="Normlnweb"/>
        <w:ind w:left="3540" w:firstLine="708"/>
        <w:jc w:val="both"/>
      </w:pPr>
    </w:p>
    <w:p w:rsidR="00CF510C" w:rsidRDefault="00CF510C" w:rsidP="00837D01">
      <w:pPr>
        <w:pStyle w:val="Normlnweb"/>
        <w:jc w:val="both"/>
      </w:pPr>
    </w:p>
    <w:p w:rsidR="00CF510C" w:rsidRDefault="00CF510C" w:rsidP="00CF510C">
      <w:pPr>
        <w:pStyle w:val="Normlnweb"/>
        <w:jc w:val="both"/>
      </w:pPr>
      <w:r>
        <w:lastRenderedPageBreak/>
        <w:t>Příloha č. 1: Swot analýza současného stavu v mateřské škole</w:t>
      </w:r>
    </w:p>
    <w:p w:rsidR="00B729FC" w:rsidRPr="000C3520" w:rsidRDefault="00B729FC" w:rsidP="00B729FC">
      <w:pPr>
        <w:jc w:val="center"/>
        <w:rPr>
          <w:b/>
          <w:sz w:val="36"/>
          <w:u w:val="single"/>
        </w:rPr>
      </w:pPr>
      <w:r w:rsidRPr="000C3520">
        <w:rPr>
          <w:b/>
          <w:sz w:val="36"/>
          <w:u w:val="single"/>
        </w:rPr>
        <w:t>Swot analýza současného stavu v mateřské škole Lednice</w:t>
      </w:r>
    </w:p>
    <w:tbl>
      <w:tblPr>
        <w:tblStyle w:val="Mkatabulky"/>
        <w:tblW w:w="9864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B729FC" w:rsidTr="00B729FC">
        <w:trPr>
          <w:trHeight w:val="339"/>
        </w:trPr>
        <w:tc>
          <w:tcPr>
            <w:tcW w:w="4932" w:type="dxa"/>
            <w:shd w:val="clear" w:color="auto" w:fill="00B0F0"/>
            <w:vAlign w:val="center"/>
          </w:tcPr>
          <w:p w:rsidR="00B729FC" w:rsidRPr="00AB32B1" w:rsidRDefault="00B729FC" w:rsidP="00E83E0C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AB32B1">
              <w:rPr>
                <w:b/>
                <w:color w:val="FFFFFF" w:themeColor="background1"/>
                <w:sz w:val="32"/>
              </w:rPr>
              <w:t>Silné stránky</w:t>
            </w:r>
          </w:p>
        </w:tc>
        <w:tc>
          <w:tcPr>
            <w:tcW w:w="4932" w:type="dxa"/>
            <w:shd w:val="clear" w:color="auto" w:fill="92D050"/>
            <w:vAlign w:val="center"/>
          </w:tcPr>
          <w:p w:rsidR="00B729FC" w:rsidRPr="00AB32B1" w:rsidRDefault="00B729FC" w:rsidP="00E83E0C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AB32B1">
              <w:rPr>
                <w:b/>
                <w:color w:val="FFFFFF" w:themeColor="background1"/>
                <w:sz w:val="32"/>
              </w:rPr>
              <w:t>Slabé stránky</w:t>
            </w:r>
          </w:p>
        </w:tc>
      </w:tr>
      <w:tr w:rsidR="00B729FC" w:rsidTr="00B729FC">
        <w:trPr>
          <w:trHeight w:val="2992"/>
        </w:trPr>
        <w:tc>
          <w:tcPr>
            <w:tcW w:w="4932" w:type="dxa"/>
          </w:tcPr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Kvalifikovanost zaměstnanců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Stabilní a soudržný tým pedagogů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Nadstandartní zahrada MŠ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Nabídka kroužků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Trvalý zájem pedagogického týmu o DVPP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Informovanost o dění v MŠ na Facebooku a webových stránkách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Aktualizované a přehledné webové stránky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Zapojení do projektu MAP II ORP Břeclav – polytechnická výchova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Zapojení do Šablon II. (personální posílení o chůvu a školního asistenta)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Edukativně stimulační skupiny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Konzultační hodiny v jednotlivých třídách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Adaptační program pro nově nastupující děti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Realizace kulturních akcí (divadla, exkurze)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Výborná poloha MŠ (park,…)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Spolupráce s místními organizacemi v obci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Snížené počty dětí ve třídě (mimo třídy Včeličky)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Dobrá atmosféra v MŠ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Vstřícné prostředí pro děti a jejich rodiče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Pořádání společných akcí s rodiči (karneval, rozsvěcování vánočního stromu, atd).</w:t>
            </w:r>
          </w:p>
          <w:p w:rsidR="00B729FC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Pravidelné zjišťování spokojenosti rodičů prostřednictvím dotazníků (1x ročně)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Partnerský přístup mezi vedením školy a ostatními zaměstnanci</w:t>
            </w:r>
          </w:p>
          <w:p w:rsidR="00B729FC" w:rsidRPr="000C3520" w:rsidRDefault="00B729FC" w:rsidP="00E83E0C">
            <w:pPr>
              <w:pStyle w:val="Bezmezer"/>
              <w:rPr>
                <w:rFonts w:ascii="Times New Roman" w:hAnsi="Times New Roman" w:cs="Times New Roman"/>
                <w:szCs w:val="20"/>
              </w:rPr>
            </w:pPr>
          </w:p>
          <w:p w:rsidR="00B729FC" w:rsidRPr="000C3520" w:rsidRDefault="00B729FC" w:rsidP="00E83E0C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4932" w:type="dxa"/>
          </w:tcPr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Absence zázemí pro pedagogy (sborovna, prostor pro sdílení)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Výchovně vzdělávací proces příliš nevychází z individuálních potřeb dětí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 xml:space="preserve">Špatný technický stav budovy 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Zastaralé a nemoderní vybavení tříd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Kvalita diagnostických záznamů v jednotlivých třídách a soustavná práce s nimi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Učitelky samy ve třídě (překrývání pouze 2,5h dopoledne</w:t>
            </w:r>
            <w:r>
              <w:rPr>
                <w:rFonts w:ascii="Times New Roman" w:hAnsi="Times New Roman" w:cs="Times New Roman"/>
                <w:szCs w:val="20"/>
              </w:rPr>
              <w:t>, nedostatečný vzor pro učitelky s kratší praxí</w:t>
            </w:r>
            <w:r w:rsidRPr="000C3520">
              <w:rPr>
                <w:rFonts w:ascii="Times New Roman" w:hAnsi="Times New Roman" w:cs="Times New Roman"/>
                <w:szCs w:val="20"/>
              </w:rPr>
              <w:t>)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Absence tělocvičny pro děti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Venkovní sklad hraček (špatný stav)</w:t>
            </w:r>
          </w:p>
          <w:p w:rsidR="00B729FC" w:rsidRPr="000C3520" w:rsidRDefault="00B729FC" w:rsidP="00E83E0C">
            <w:pPr>
              <w:pStyle w:val="Bezmezer"/>
              <w:ind w:left="360"/>
              <w:rPr>
                <w:rFonts w:ascii="Times New Roman" w:hAnsi="Times New Roman" w:cs="Times New Roman"/>
                <w:szCs w:val="20"/>
              </w:rPr>
            </w:pPr>
          </w:p>
          <w:p w:rsidR="00B729FC" w:rsidRPr="000C3520" w:rsidRDefault="00B729FC" w:rsidP="00E83E0C">
            <w:pPr>
              <w:pStyle w:val="Bezmezer"/>
              <w:ind w:left="720"/>
              <w:rPr>
                <w:rFonts w:ascii="Times New Roman" w:hAnsi="Times New Roman" w:cs="Times New Roman"/>
                <w:szCs w:val="20"/>
              </w:rPr>
            </w:pPr>
          </w:p>
          <w:p w:rsidR="00B729FC" w:rsidRPr="000C3520" w:rsidRDefault="00B729FC" w:rsidP="00E83E0C">
            <w:pPr>
              <w:pStyle w:val="Bezmez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729FC" w:rsidTr="00B729FC">
        <w:trPr>
          <w:trHeight w:val="307"/>
        </w:trPr>
        <w:tc>
          <w:tcPr>
            <w:tcW w:w="4932" w:type="dxa"/>
            <w:shd w:val="clear" w:color="auto" w:fill="FFFF00"/>
            <w:vAlign w:val="center"/>
          </w:tcPr>
          <w:p w:rsidR="00B729FC" w:rsidRPr="000C3520" w:rsidRDefault="00B729FC" w:rsidP="00E83E0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0C3520">
              <w:rPr>
                <w:rFonts w:ascii="Times New Roman" w:hAnsi="Times New Roman" w:cs="Times New Roman"/>
                <w:b/>
                <w:sz w:val="32"/>
                <w:szCs w:val="20"/>
              </w:rPr>
              <w:t>Příležitosti</w:t>
            </w:r>
          </w:p>
        </w:tc>
        <w:tc>
          <w:tcPr>
            <w:tcW w:w="4932" w:type="dxa"/>
            <w:shd w:val="clear" w:color="auto" w:fill="FF0000"/>
            <w:vAlign w:val="center"/>
          </w:tcPr>
          <w:p w:rsidR="00B729FC" w:rsidRPr="00AB32B1" w:rsidRDefault="00B729FC" w:rsidP="00E83E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</w:pPr>
            <w:r w:rsidRPr="00AB32B1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0"/>
              </w:rPr>
              <w:t>Hrozby</w:t>
            </w:r>
          </w:p>
        </w:tc>
      </w:tr>
      <w:tr w:rsidR="00B729FC" w:rsidTr="00B729FC">
        <w:trPr>
          <w:trHeight w:val="3976"/>
        </w:trPr>
        <w:tc>
          <w:tcPr>
            <w:tcW w:w="4932" w:type="dxa"/>
          </w:tcPr>
          <w:p w:rsidR="00B729FC" w:rsidRPr="000C3520" w:rsidRDefault="00B729FC" w:rsidP="00B729FC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Spolupráce se ZŠ Lednice</w:t>
            </w:r>
          </w:p>
          <w:p w:rsidR="00B729FC" w:rsidRPr="000C3520" w:rsidRDefault="00B729FC" w:rsidP="00B729FC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Zbudování center aktivit v jednotlivých třídách</w:t>
            </w:r>
          </w:p>
          <w:p w:rsidR="00B729FC" w:rsidRPr="000C3520" w:rsidRDefault="00B729FC" w:rsidP="00B729FC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Výstavba nové mateřské školy</w:t>
            </w:r>
          </w:p>
          <w:p w:rsidR="00B729FC" w:rsidRPr="000C3520" w:rsidRDefault="00B729FC" w:rsidP="00B729FC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Cílené DVPP na základě profesních portfolií jednotlivých pedagogů</w:t>
            </w:r>
          </w:p>
          <w:p w:rsidR="00B729FC" w:rsidRPr="000C3520" w:rsidRDefault="00B729FC" w:rsidP="00B729FC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Aktivní zapojení rodičů do činností</w:t>
            </w:r>
          </w:p>
          <w:p w:rsidR="00B729FC" w:rsidRPr="000C3520" w:rsidRDefault="00B729FC" w:rsidP="00B729FC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Vánoční sbírka na hračky (sponzoring)</w:t>
            </w:r>
          </w:p>
          <w:p w:rsidR="00B729FC" w:rsidRPr="00B172DB" w:rsidRDefault="00B729FC" w:rsidP="00B729FC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Absolvování DVPP – logopedický asistent a zařazení logopedických chvilek do vzdělávání</w:t>
            </w:r>
          </w:p>
          <w:p w:rsidR="00B729FC" w:rsidRPr="00B172DB" w:rsidRDefault="00B729FC" w:rsidP="00B729FC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Sdílené hospitace</w:t>
            </w:r>
          </w:p>
          <w:p w:rsidR="00B729FC" w:rsidRPr="000C3520" w:rsidRDefault="00B729FC" w:rsidP="00B729FC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Alternativní vzdělávací metody (interaktivní tabule ve všech třídách).</w:t>
            </w:r>
          </w:p>
        </w:tc>
        <w:tc>
          <w:tcPr>
            <w:tcW w:w="4932" w:type="dxa"/>
          </w:tcPr>
          <w:p w:rsidR="00B729FC" w:rsidRPr="000C3520" w:rsidRDefault="00B729FC" w:rsidP="00B729FC">
            <w:pPr>
              <w:pStyle w:val="Bezmezer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Úbytek dětí v obci (nenaplnění kapacity MŠ)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Nedostatek kvalifikovaných pedagogů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Odchody do starobního důchodu učitelek MŠ (kvalitní náhrada)</w:t>
            </w:r>
          </w:p>
          <w:p w:rsidR="00B729FC" w:rsidRDefault="00B729FC" w:rsidP="00B729FC">
            <w:pPr>
              <w:pStyle w:val="Bezmezer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 w:rsidRPr="000C3520">
              <w:rPr>
                <w:rFonts w:ascii="Times New Roman" w:hAnsi="Times New Roman" w:cs="Times New Roman"/>
                <w:szCs w:val="20"/>
              </w:rPr>
              <w:t>Nedostatečné zabezpečení zahrady MŠ (nízká branka,…)</w:t>
            </w:r>
          </w:p>
          <w:p w:rsidR="00B729FC" w:rsidRDefault="00B729FC" w:rsidP="00B729FC">
            <w:pPr>
              <w:pStyle w:val="Bezmezer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Nedostatečné rozdělení kompetencí mezi pracovníky</w:t>
            </w:r>
          </w:p>
          <w:p w:rsidR="00B729FC" w:rsidRDefault="00B729FC" w:rsidP="00B729FC">
            <w:pPr>
              <w:pStyle w:val="Bezmezer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Prodlužování výstavby nové budovy mateřské školy</w:t>
            </w:r>
          </w:p>
          <w:p w:rsidR="00B729FC" w:rsidRPr="000C3520" w:rsidRDefault="00B729FC" w:rsidP="00B729FC">
            <w:pPr>
              <w:pStyle w:val="Bezmezer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Zvyšující se náročnost v oblasti administrativy, byrokracie…</w:t>
            </w:r>
          </w:p>
        </w:tc>
      </w:tr>
    </w:tbl>
    <w:p w:rsidR="00B729FC" w:rsidRPr="00CF510C" w:rsidRDefault="00B729FC" w:rsidP="00675F79">
      <w:pPr>
        <w:pStyle w:val="Normlnweb"/>
        <w:jc w:val="both"/>
      </w:pPr>
      <w:bookmarkStart w:id="0" w:name="_GoBack"/>
      <w:bookmarkEnd w:id="0"/>
    </w:p>
    <w:sectPr w:rsidR="00B729FC" w:rsidRPr="00CF510C" w:rsidSect="00097F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A3" w:rsidRDefault="007C5CA3" w:rsidP="007623B1">
      <w:pPr>
        <w:spacing w:after="0" w:line="240" w:lineRule="auto"/>
      </w:pPr>
      <w:r>
        <w:separator/>
      </w:r>
    </w:p>
  </w:endnote>
  <w:endnote w:type="continuationSeparator" w:id="0">
    <w:p w:rsidR="007C5CA3" w:rsidRDefault="007C5CA3" w:rsidP="0076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465263"/>
      <w:docPartObj>
        <w:docPartGallery w:val="Page Numbers (Bottom of Page)"/>
        <w:docPartUnique/>
      </w:docPartObj>
    </w:sdtPr>
    <w:sdtEndPr/>
    <w:sdtContent>
      <w:p w:rsidR="007623B1" w:rsidRDefault="007623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F79">
          <w:rPr>
            <w:noProof/>
          </w:rPr>
          <w:t>5</w:t>
        </w:r>
        <w:r>
          <w:fldChar w:fldCharType="end"/>
        </w:r>
      </w:p>
    </w:sdtContent>
  </w:sdt>
  <w:p w:rsidR="007623B1" w:rsidRDefault="00762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A3" w:rsidRDefault="007C5CA3" w:rsidP="007623B1">
      <w:pPr>
        <w:spacing w:after="0" w:line="240" w:lineRule="auto"/>
      </w:pPr>
      <w:r>
        <w:separator/>
      </w:r>
    </w:p>
  </w:footnote>
  <w:footnote w:type="continuationSeparator" w:id="0">
    <w:p w:rsidR="007C5CA3" w:rsidRDefault="007C5CA3" w:rsidP="00762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6150"/>
    <w:multiLevelType w:val="hybridMultilevel"/>
    <w:tmpl w:val="0F625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4B1C"/>
    <w:multiLevelType w:val="hybridMultilevel"/>
    <w:tmpl w:val="5F106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363B"/>
    <w:multiLevelType w:val="hybridMultilevel"/>
    <w:tmpl w:val="21621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01221"/>
    <w:multiLevelType w:val="hybridMultilevel"/>
    <w:tmpl w:val="797AB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613D2"/>
    <w:multiLevelType w:val="hybridMultilevel"/>
    <w:tmpl w:val="3E221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74C61"/>
    <w:multiLevelType w:val="hybridMultilevel"/>
    <w:tmpl w:val="E42E5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137E4"/>
    <w:multiLevelType w:val="hybridMultilevel"/>
    <w:tmpl w:val="C7861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303C8"/>
    <w:multiLevelType w:val="hybridMultilevel"/>
    <w:tmpl w:val="9A94B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21158"/>
    <w:multiLevelType w:val="hybridMultilevel"/>
    <w:tmpl w:val="0FF6C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54100"/>
    <w:multiLevelType w:val="hybridMultilevel"/>
    <w:tmpl w:val="B97C6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367E1"/>
    <w:multiLevelType w:val="hybridMultilevel"/>
    <w:tmpl w:val="4AAC27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CFB"/>
    <w:rsid w:val="00043EBA"/>
    <w:rsid w:val="00097F27"/>
    <w:rsid w:val="000F262E"/>
    <w:rsid w:val="001325FD"/>
    <w:rsid w:val="001B462F"/>
    <w:rsid w:val="002248F6"/>
    <w:rsid w:val="00280CE7"/>
    <w:rsid w:val="002E74C9"/>
    <w:rsid w:val="003772DD"/>
    <w:rsid w:val="00597D09"/>
    <w:rsid w:val="005E470B"/>
    <w:rsid w:val="006411BF"/>
    <w:rsid w:val="00675F79"/>
    <w:rsid w:val="00680501"/>
    <w:rsid w:val="00681CFB"/>
    <w:rsid w:val="00687BD2"/>
    <w:rsid w:val="006B1750"/>
    <w:rsid w:val="007623B1"/>
    <w:rsid w:val="007C5CA3"/>
    <w:rsid w:val="008051C3"/>
    <w:rsid w:val="008066FA"/>
    <w:rsid w:val="00837D01"/>
    <w:rsid w:val="00AB32B1"/>
    <w:rsid w:val="00AC00A8"/>
    <w:rsid w:val="00B62AFD"/>
    <w:rsid w:val="00B729FC"/>
    <w:rsid w:val="00C102D1"/>
    <w:rsid w:val="00CF510C"/>
    <w:rsid w:val="00E471C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6ED8"/>
  <w15:docId w15:val="{3DCC932A-536D-494A-95D2-E18BDAE7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F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C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1CF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8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3B1"/>
  </w:style>
  <w:style w:type="paragraph" w:styleId="Zpat">
    <w:name w:val="footer"/>
    <w:basedOn w:val="Normln"/>
    <w:link w:val="ZpatChar"/>
    <w:uiPriority w:val="99"/>
    <w:unhideWhenUsed/>
    <w:rsid w:val="0076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3B1"/>
  </w:style>
  <w:style w:type="table" w:styleId="Mkatabulky">
    <w:name w:val="Table Grid"/>
    <w:basedOn w:val="Normlntabulka"/>
    <w:uiPriority w:val="39"/>
    <w:rsid w:val="00B7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72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1374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2019-11-25T13:46:00Z</cp:lastPrinted>
  <dcterms:created xsi:type="dcterms:W3CDTF">2017-03-21T10:22:00Z</dcterms:created>
  <dcterms:modified xsi:type="dcterms:W3CDTF">2020-06-17T19:50:00Z</dcterms:modified>
</cp:coreProperties>
</file>