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3D7D" w:rsidRDefault="005C3D7D" w:rsidP="005C3D7D">
      <w:pPr>
        <w:spacing w:line="360" w:lineRule="auto"/>
        <w:jc w:val="center"/>
        <w:rPr>
          <w:rFonts w:ascii="Courier New" w:hAnsi="Courier New" w:cs="Courier New"/>
          <w:b/>
          <w:bCs/>
          <w:i/>
          <w:iCs/>
          <w:sz w:val="44"/>
          <w:szCs w:val="44"/>
        </w:rPr>
      </w:pPr>
      <w:r>
        <w:rPr>
          <w:noProof/>
          <w:lang w:eastAsia="cs-CZ" w:bidi="ar-SA"/>
        </w:rPr>
        <w:drawing>
          <wp:anchor distT="0" distB="0" distL="114935" distR="114935" simplePos="0" relativeHeight="251660288" behindDoc="0" locked="0" layoutInCell="1" allowOverlap="1">
            <wp:simplePos x="0" y="0"/>
            <wp:positionH relativeFrom="column">
              <wp:posOffset>76835</wp:posOffset>
            </wp:positionH>
            <wp:positionV relativeFrom="paragraph">
              <wp:posOffset>62865</wp:posOffset>
            </wp:positionV>
            <wp:extent cx="2493010" cy="3721735"/>
            <wp:effectExtent l="19050" t="0" r="2540" b="0"/>
            <wp:wrapTight wrapText="largest">
              <wp:wrapPolygon edited="0">
                <wp:start x="-165" y="0"/>
                <wp:lineTo x="-165" y="21449"/>
                <wp:lineTo x="21622" y="21449"/>
                <wp:lineTo x="21622" y="0"/>
                <wp:lineTo x="-165" y="0"/>
              </wp:wrapPolygon>
            </wp:wrapTight>
            <wp:docPr id="16"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srcRect/>
                    <a:stretch>
                      <a:fillRect/>
                    </a:stretch>
                  </pic:blipFill>
                  <pic:spPr bwMode="auto">
                    <a:xfrm>
                      <a:off x="0" y="0"/>
                      <a:ext cx="2493010" cy="3721735"/>
                    </a:xfrm>
                    <a:prstGeom prst="rect">
                      <a:avLst/>
                    </a:prstGeom>
                    <a:solidFill>
                      <a:srgbClr val="FFFFFF"/>
                    </a:solidFill>
                    <a:ln w="9525">
                      <a:noFill/>
                      <a:miter lim="800000"/>
                      <a:headEnd/>
                      <a:tailEnd/>
                    </a:ln>
                  </pic:spPr>
                </pic:pic>
              </a:graphicData>
            </a:graphic>
          </wp:anchor>
        </w:drawing>
      </w:r>
      <w:r>
        <w:t xml:space="preserve">  </w:t>
      </w:r>
      <w:r>
        <w:rPr>
          <w:rFonts w:ascii="Courier New" w:hAnsi="Courier New" w:cs="Courier New"/>
          <w:b/>
          <w:bCs/>
          <w:i/>
          <w:iCs/>
          <w:sz w:val="44"/>
          <w:szCs w:val="44"/>
        </w:rPr>
        <w:t xml:space="preserve"> </w:t>
      </w:r>
    </w:p>
    <w:p w:rsidR="005C3D7D" w:rsidRDefault="005C3D7D" w:rsidP="005C3D7D">
      <w:pPr>
        <w:spacing w:line="360" w:lineRule="auto"/>
        <w:jc w:val="center"/>
        <w:rPr>
          <w:rFonts w:ascii="Courier New" w:hAnsi="Courier New" w:cs="Courier New"/>
          <w:b/>
          <w:bCs/>
          <w:i/>
          <w:iCs/>
          <w:sz w:val="44"/>
          <w:szCs w:val="44"/>
        </w:rPr>
      </w:pPr>
    </w:p>
    <w:p w:rsidR="005C3D7D" w:rsidRPr="005C3D7D" w:rsidRDefault="005C3D7D" w:rsidP="005C3D7D">
      <w:pPr>
        <w:spacing w:line="360" w:lineRule="auto"/>
        <w:jc w:val="center"/>
        <w:rPr>
          <w:rFonts w:ascii="Courier New" w:hAnsi="Courier New" w:cs="Courier New"/>
          <w:b/>
          <w:bCs/>
          <w:i/>
          <w:iCs/>
          <w:color w:val="0070C0"/>
          <w:sz w:val="44"/>
          <w:szCs w:val="44"/>
        </w:rPr>
      </w:pPr>
    </w:p>
    <w:p w:rsidR="005C3D7D" w:rsidRPr="00830295" w:rsidRDefault="005C3D7D" w:rsidP="005C3D7D">
      <w:pPr>
        <w:spacing w:line="360" w:lineRule="auto"/>
        <w:jc w:val="center"/>
        <w:rPr>
          <w:rFonts w:cs="Verdana"/>
          <w:b/>
          <w:bCs/>
          <w:i/>
          <w:iCs/>
          <w:sz w:val="26"/>
          <w:szCs w:val="26"/>
        </w:rPr>
      </w:pPr>
      <w:r w:rsidRPr="00830295">
        <w:rPr>
          <w:rFonts w:cs="Verdana"/>
          <w:b/>
          <w:bCs/>
          <w:i/>
          <w:iCs/>
          <w:sz w:val="26"/>
          <w:szCs w:val="26"/>
        </w:rPr>
        <w:t>Základní škola a Mateřská škola  Bratronice, okres Kladno</w:t>
      </w:r>
    </w:p>
    <w:p w:rsidR="005C3D7D" w:rsidRPr="00830295" w:rsidRDefault="005C3D7D" w:rsidP="005C3D7D">
      <w:pPr>
        <w:jc w:val="center"/>
        <w:rPr>
          <w:rFonts w:cs="Verdana"/>
          <w:b/>
          <w:bCs/>
          <w:i/>
          <w:iCs/>
          <w:sz w:val="52"/>
        </w:rPr>
      </w:pPr>
      <w:r w:rsidRPr="00830295">
        <w:rPr>
          <w:rFonts w:cs="Verdana"/>
          <w:b/>
          <w:bCs/>
          <w:i/>
          <w:iCs/>
          <w:sz w:val="52"/>
        </w:rPr>
        <w:t xml:space="preserve"> </w:t>
      </w:r>
    </w:p>
    <w:p w:rsidR="005C3D7D" w:rsidRPr="00830295" w:rsidRDefault="005C3D7D" w:rsidP="005C3D7D">
      <w:pPr>
        <w:tabs>
          <w:tab w:val="left" w:pos="0"/>
        </w:tabs>
        <w:spacing w:line="360" w:lineRule="auto"/>
        <w:rPr>
          <w:rFonts w:cs="Verdana"/>
          <w:sz w:val="72"/>
          <w:szCs w:val="72"/>
        </w:rPr>
      </w:pPr>
    </w:p>
    <w:p w:rsidR="005C3D7D" w:rsidRPr="00830295" w:rsidRDefault="005C3D7D" w:rsidP="005C3D7D">
      <w:pPr>
        <w:tabs>
          <w:tab w:val="left" w:pos="0"/>
        </w:tabs>
        <w:spacing w:line="360" w:lineRule="auto"/>
        <w:rPr>
          <w:rFonts w:cs="Verdana"/>
          <w:sz w:val="72"/>
          <w:szCs w:val="72"/>
        </w:rPr>
      </w:pPr>
      <w:r w:rsidRPr="00830295">
        <w:rPr>
          <w:rFonts w:cs="Verdana"/>
          <w:sz w:val="72"/>
          <w:szCs w:val="72"/>
        </w:rPr>
        <w:t xml:space="preserve">  </w:t>
      </w:r>
    </w:p>
    <w:p w:rsidR="005C3D7D" w:rsidRPr="00830295" w:rsidRDefault="005C3D7D" w:rsidP="005C3D7D">
      <w:pPr>
        <w:tabs>
          <w:tab w:val="left" w:pos="0"/>
        </w:tabs>
        <w:spacing w:line="360" w:lineRule="auto"/>
        <w:rPr>
          <w:rFonts w:cs="Verdana"/>
          <w:sz w:val="32"/>
          <w:szCs w:val="32"/>
        </w:rPr>
      </w:pPr>
    </w:p>
    <w:p w:rsidR="005C3D7D" w:rsidRPr="00830295" w:rsidRDefault="005C3D7D" w:rsidP="005C3D7D">
      <w:pPr>
        <w:pStyle w:val="Nadpis1"/>
        <w:tabs>
          <w:tab w:val="left" w:pos="0"/>
        </w:tabs>
        <w:spacing w:line="360" w:lineRule="auto"/>
        <w:rPr>
          <w:rFonts w:ascii="Verdana" w:hAnsi="Verdana" w:cs="Verdana"/>
          <w:sz w:val="72"/>
          <w:szCs w:val="72"/>
        </w:rPr>
      </w:pPr>
      <w:r w:rsidRPr="00830295">
        <w:rPr>
          <w:rFonts w:ascii="Verdana" w:hAnsi="Verdana" w:cs="Verdana"/>
          <w:sz w:val="72"/>
          <w:szCs w:val="72"/>
        </w:rPr>
        <w:t xml:space="preserve">VÝROČNÍ  ZPRÁVA </w:t>
      </w:r>
    </w:p>
    <w:p w:rsidR="005C3D7D" w:rsidRPr="00830295" w:rsidRDefault="005C3D7D" w:rsidP="005C3D7D">
      <w:pPr>
        <w:pStyle w:val="Nadpis1"/>
        <w:tabs>
          <w:tab w:val="left" w:pos="0"/>
        </w:tabs>
        <w:spacing w:line="360" w:lineRule="auto"/>
        <w:rPr>
          <w:rFonts w:ascii="Verdana" w:hAnsi="Verdana" w:cs="Verdana"/>
          <w:sz w:val="72"/>
          <w:szCs w:val="72"/>
        </w:rPr>
      </w:pPr>
      <w:r w:rsidRPr="00830295">
        <w:rPr>
          <w:rFonts w:ascii="Verdana" w:hAnsi="Verdana" w:cs="Verdana"/>
          <w:sz w:val="72"/>
          <w:szCs w:val="72"/>
        </w:rPr>
        <w:t>O  ČINNOSTI  ŠKOLY</w:t>
      </w:r>
    </w:p>
    <w:p w:rsidR="005C3D7D" w:rsidRPr="00830295" w:rsidRDefault="005C3D7D" w:rsidP="005C3D7D">
      <w:pPr>
        <w:pStyle w:val="Zhlav"/>
        <w:tabs>
          <w:tab w:val="clear" w:pos="4536"/>
          <w:tab w:val="clear" w:pos="9072"/>
        </w:tabs>
        <w:jc w:val="center"/>
        <w:rPr>
          <w:rFonts w:cs="Verdana"/>
          <w:b/>
          <w:bCs/>
          <w:i/>
          <w:iCs/>
          <w:sz w:val="64"/>
          <w:szCs w:val="64"/>
        </w:rPr>
      </w:pPr>
    </w:p>
    <w:p w:rsidR="005C3D7D" w:rsidRPr="00830295" w:rsidRDefault="005C3D7D" w:rsidP="005C3D7D">
      <w:pPr>
        <w:pStyle w:val="Zhlav"/>
        <w:tabs>
          <w:tab w:val="clear" w:pos="4536"/>
          <w:tab w:val="clear" w:pos="9072"/>
        </w:tabs>
        <w:jc w:val="center"/>
        <w:rPr>
          <w:rFonts w:cs="Verdana"/>
          <w:b/>
          <w:bCs/>
          <w:i/>
          <w:iCs/>
          <w:sz w:val="64"/>
          <w:szCs w:val="64"/>
        </w:rPr>
      </w:pPr>
      <w:r w:rsidRPr="00830295">
        <w:rPr>
          <w:rFonts w:cs="Verdana"/>
          <w:b/>
          <w:bCs/>
          <w:i/>
          <w:iCs/>
          <w:sz w:val="64"/>
          <w:szCs w:val="64"/>
        </w:rPr>
        <w:t>Školní  rok  2019 / 2020</w:t>
      </w:r>
    </w:p>
    <w:p w:rsidR="005C3D7D" w:rsidRPr="00830295" w:rsidRDefault="005C3D7D" w:rsidP="005C3D7D">
      <w:pPr>
        <w:jc w:val="center"/>
        <w:rPr>
          <w:rFonts w:cs="Verdana"/>
        </w:rPr>
      </w:pPr>
    </w:p>
    <w:p w:rsidR="005C3D7D" w:rsidRPr="00830295" w:rsidRDefault="005C3D7D" w:rsidP="005C3D7D">
      <w:pPr>
        <w:rPr>
          <w:rFonts w:eastAsia="Batang" w:cs="Verdana"/>
        </w:rPr>
      </w:pPr>
    </w:p>
    <w:p w:rsidR="005C3D7D" w:rsidRPr="00830295" w:rsidRDefault="005C3D7D" w:rsidP="005C3D7D">
      <w:pPr>
        <w:spacing w:line="200" w:lineRule="atLeast"/>
        <w:rPr>
          <w:rFonts w:eastAsia="Batang" w:cs="Verdana"/>
        </w:rPr>
      </w:pPr>
    </w:p>
    <w:p w:rsidR="005C3D7D" w:rsidRPr="00830295" w:rsidRDefault="005C3D7D" w:rsidP="005C3D7D">
      <w:pPr>
        <w:spacing w:line="200" w:lineRule="atLeast"/>
        <w:rPr>
          <w:rFonts w:eastAsia="Batang" w:cs="Verdana"/>
        </w:rPr>
      </w:pPr>
    </w:p>
    <w:p w:rsidR="005C3D7D" w:rsidRPr="00830295" w:rsidRDefault="005C3D7D" w:rsidP="005C3D7D">
      <w:pPr>
        <w:spacing w:line="200" w:lineRule="atLeast"/>
        <w:rPr>
          <w:rFonts w:eastAsia="Batang" w:cs="Verdana"/>
        </w:rPr>
      </w:pPr>
    </w:p>
    <w:p w:rsidR="005C3D7D" w:rsidRPr="00830295" w:rsidRDefault="005C3D7D" w:rsidP="005C3D7D">
      <w:pPr>
        <w:spacing w:line="200" w:lineRule="atLeast"/>
        <w:rPr>
          <w:rFonts w:eastAsia="Batang" w:cs="Verdana"/>
          <w:i/>
          <w:iCs/>
        </w:rPr>
      </w:pPr>
      <w:r w:rsidRPr="00830295">
        <w:rPr>
          <w:rFonts w:eastAsia="Batang" w:cs="Verdana"/>
          <w:i/>
          <w:iCs/>
        </w:rPr>
        <w:t xml:space="preserve">Projednána pedagogickou radou dne: </w:t>
      </w:r>
    </w:p>
    <w:p w:rsidR="005C3D7D" w:rsidRPr="00830295" w:rsidRDefault="005C3D7D" w:rsidP="005C3D7D">
      <w:pPr>
        <w:spacing w:line="200" w:lineRule="atLeast"/>
        <w:rPr>
          <w:rFonts w:eastAsia="Batang" w:cs="Verdana"/>
          <w:i/>
          <w:iCs/>
        </w:rPr>
      </w:pPr>
      <w:r w:rsidRPr="00830295">
        <w:rPr>
          <w:rFonts w:eastAsia="Batang" w:cs="Verdana"/>
          <w:i/>
          <w:iCs/>
        </w:rPr>
        <w:t xml:space="preserve">Schválena školskou radou dne: </w:t>
      </w:r>
    </w:p>
    <w:p w:rsidR="005C3D7D" w:rsidRPr="00830295" w:rsidRDefault="005C3D7D" w:rsidP="005C3D7D">
      <w:pPr>
        <w:spacing w:line="200" w:lineRule="atLeast"/>
        <w:rPr>
          <w:rFonts w:eastAsia="Batang" w:cs="Verdana"/>
          <w:i/>
          <w:iCs/>
        </w:rPr>
      </w:pPr>
    </w:p>
    <w:p w:rsidR="005C3D7D" w:rsidRPr="005C3D7D" w:rsidRDefault="005C3D7D" w:rsidP="00CB12FE">
      <w:pPr>
        <w:pStyle w:val="Nadpis3"/>
        <w:pageBreakBefore/>
        <w:tabs>
          <w:tab w:val="left" w:pos="0"/>
        </w:tabs>
        <w:spacing w:line="276" w:lineRule="auto"/>
        <w:rPr>
          <w:rFonts w:ascii="Verdana" w:eastAsia="Batang" w:hAnsi="Verdana" w:cs="Verdana"/>
          <w:i/>
          <w:iCs/>
          <w:sz w:val="26"/>
          <w:szCs w:val="26"/>
        </w:rPr>
      </w:pPr>
      <w:r w:rsidRPr="005C3D7D">
        <w:rPr>
          <w:rFonts w:ascii="Verdana" w:eastAsia="Batang" w:hAnsi="Verdana" w:cs="Verdana"/>
          <w:i/>
          <w:iCs/>
          <w:sz w:val="26"/>
          <w:szCs w:val="26"/>
        </w:rPr>
        <w:lastRenderedPageBreak/>
        <w:t>Základní škola a Mateřská škola Bratronice, okres Kladno</w:t>
      </w:r>
    </w:p>
    <w:p w:rsidR="005C3D7D" w:rsidRPr="005C3D7D" w:rsidRDefault="005C3D7D" w:rsidP="00CB12FE">
      <w:pPr>
        <w:pStyle w:val="Nadpis8"/>
        <w:pBdr>
          <w:bottom w:val="single" w:sz="8" w:space="2" w:color="000000"/>
        </w:pBdr>
        <w:tabs>
          <w:tab w:val="left" w:pos="0"/>
        </w:tabs>
        <w:spacing w:line="276" w:lineRule="auto"/>
        <w:rPr>
          <w:rFonts w:ascii="Verdana" w:hAnsi="Verdana" w:cs="Verdana"/>
          <w:sz w:val="26"/>
          <w:szCs w:val="26"/>
        </w:rPr>
      </w:pPr>
      <w:r w:rsidRPr="005C3D7D">
        <w:rPr>
          <w:rFonts w:ascii="Verdana" w:hAnsi="Verdana" w:cs="Verdana"/>
          <w:sz w:val="26"/>
          <w:szCs w:val="26"/>
        </w:rPr>
        <w:t>Výroční zpráva o č</w:t>
      </w:r>
      <w:r w:rsidR="00DE3789">
        <w:rPr>
          <w:rFonts w:ascii="Verdana" w:hAnsi="Verdana" w:cs="Verdana"/>
          <w:sz w:val="26"/>
          <w:szCs w:val="26"/>
        </w:rPr>
        <w:t>innosti školy za školní rok 2019/2020</w:t>
      </w:r>
    </w:p>
    <w:p w:rsidR="005C3D7D" w:rsidRPr="005C3D7D" w:rsidRDefault="005C3D7D" w:rsidP="00CB12FE">
      <w:pPr>
        <w:spacing w:line="276" w:lineRule="auto"/>
        <w:rPr>
          <w:rFonts w:eastAsia="Batang" w:cs="Verdana"/>
          <w:sz w:val="22"/>
        </w:rPr>
      </w:pPr>
      <w:r w:rsidRPr="005C3D7D">
        <w:rPr>
          <w:rFonts w:eastAsia="Batang" w:cs="Verdana"/>
          <w:sz w:val="22"/>
        </w:rPr>
        <w:tab/>
      </w:r>
    </w:p>
    <w:p w:rsidR="005C3D7D" w:rsidRPr="005C3D7D" w:rsidRDefault="005C3D7D" w:rsidP="00CB12FE">
      <w:pPr>
        <w:spacing w:line="276" w:lineRule="auto"/>
        <w:rPr>
          <w:rFonts w:eastAsia="Batang" w:cs="Verdana"/>
        </w:rPr>
      </w:pPr>
      <w:r w:rsidRPr="005C3D7D">
        <w:rPr>
          <w:rFonts w:eastAsia="Batang" w:cs="Verdana"/>
        </w:rPr>
        <w:tab/>
        <w:t>Obsah výroční zprávy určuje § 7 vyhlášky č. 15/2005 Sb., kterou se stanoví náležitosti dlouhodobých záměrů, výročních zpráv a vlastního hodnocení školy.</w:t>
      </w:r>
    </w:p>
    <w:p w:rsidR="005C3D7D" w:rsidRPr="005C3D7D" w:rsidRDefault="005C3D7D" w:rsidP="00CB12FE">
      <w:pPr>
        <w:spacing w:line="276" w:lineRule="auto"/>
        <w:rPr>
          <w:rFonts w:eastAsia="Batang" w:cs="Verdana"/>
        </w:rPr>
      </w:pPr>
    </w:p>
    <w:p w:rsidR="005C3D7D" w:rsidRPr="005C3D7D" w:rsidRDefault="005C3D7D" w:rsidP="00CB12FE">
      <w:pPr>
        <w:spacing w:line="276" w:lineRule="auto"/>
        <w:rPr>
          <w:rFonts w:eastAsia="Batang" w:cs="Verdana"/>
        </w:rPr>
      </w:pPr>
    </w:p>
    <w:p w:rsidR="005C3D7D" w:rsidRPr="005C3D7D" w:rsidRDefault="005C3D7D" w:rsidP="00CB12FE">
      <w:pPr>
        <w:tabs>
          <w:tab w:val="left" w:pos="5895"/>
        </w:tabs>
        <w:spacing w:line="276" w:lineRule="auto"/>
        <w:ind w:left="720" w:hanging="360"/>
        <w:rPr>
          <w:rFonts w:eastAsia="Batang" w:cs="Verdana"/>
          <w:b/>
          <w:bCs/>
          <w:sz w:val="30"/>
          <w:szCs w:val="30"/>
          <w:u w:val="single"/>
        </w:rPr>
      </w:pPr>
      <w:r w:rsidRPr="005C3D7D">
        <w:rPr>
          <w:rFonts w:eastAsia="Batang" w:cs="Verdana"/>
          <w:b/>
          <w:bCs/>
          <w:sz w:val="30"/>
          <w:szCs w:val="30"/>
        </w:rPr>
        <w:t xml:space="preserve">1. </w:t>
      </w:r>
      <w:r w:rsidRPr="005C3D7D">
        <w:rPr>
          <w:rFonts w:eastAsia="Batang" w:cs="Verdana"/>
          <w:b/>
          <w:bCs/>
          <w:sz w:val="30"/>
          <w:szCs w:val="30"/>
          <w:u w:val="single"/>
        </w:rPr>
        <w:t>Základní údaje o škole</w:t>
      </w:r>
    </w:p>
    <w:p w:rsidR="005C3D7D" w:rsidRPr="005C3D7D" w:rsidRDefault="005C3D7D" w:rsidP="00CB12FE">
      <w:pPr>
        <w:spacing w:line="276" w:lineRule="auto"/>
        <w:rPr>
          <w:rFonts w:eastAsia="Batang" w:cs="Verdana"/>
          <w:b/>
          <w:bCs/>
          <w:u w:val="single"/>
        </w:rPr>
      </w:pPr>
    </w:p>
    <w:p w:rsidR="005C3D7D" w:rsidRPr="005C3D7D" w:rsidRDefault="005C3D7D" w:rsidP="00CB12FE">
      <w:pPr>
        <w:spacing w:line="276" w:lineRule="auto"/>
        <w:rPr>
          <w:rFonts w:eastAsia="Batang" w:cs="Verdana"/>
          <w:b/>
          <w:bCs/>
          <w:u w:val="single"/>
        </w:rPr>
      </w:pPr>
      <w:r w:rsidRPr="005C3D7D">
        <w:rPr>
          <w:rFonts w:eastAsia="Batang" w:cs="Verdana"/>
          <w:b/>
          <w:bCs/>
          <w:u w:val="single"/>
        </w:rPr>
        <w:t>Název, sídlo, kontakty:</w:t>
      </w:r>
    </w:p>
    <w:p w:rsidR="005C3D7D" w:rsidRPr="005C3D7D" w:rsidRDefault="005C3D7D" w:rsidP="00CB12FE">
      <w:pPr>
        <w:spacing w:line="276" w:lineRule="auto"/>
        <w:rPr>
          <w:rFonts w:eastAsia="Batang" w:cs="Verdana"/>
        </w:rPr>
      </w:pPr>
      <w:r w:rsidRPr="005C3D7D">
        <w:rPr>
          <w:rFonts w:eastAsia="Batang" w:cs="Verdana"/>
        </w:rPr>
        <w:t>Základní škola a Mateřská škola Bratronice, okres Kladno</w:t>
      </w:r>
    </w:p>
    <w:p w:rsidR="005C3D7D" w:rsidRPr="005C3D7D" w:rsidRDefault="005C3D7D" w:rsidP="00CB12FE">
      <w:pPr>
        <w:spacing w:line="276" w:lineRule="auto"/>
        <w:rPr>
          <w:rFonts w:eastAsia="Batang" w:cs="Verdana"/>
        </w:rPr>
      </w:pPr>
      <w:r w:rsidRPr="005C3D7D">
        <w:rPr>
          <w:rFonts w:eastAsia="Batang" w:cs="Verdana"/>
        </w:rPr>
        <w:t>příspěvková organizace</w:t>
      </w:r>
    </w:p>
    <w:p w:rsidR="005C3D7D" w:rsidRPr="005C3D7D" w:rsidRDefault="005C3D7D" w:rsidP="00CB12FE">
      <w:pPr>
        <w:spacing w:line="276" w:lineRule="auto"/>
        <w:rPr>
          <w:rFonts w:eastAsia="Batang" w:cs="Verdana"/>
        </w:rPr>
      </w:pPr>
      <w:r w:rsidRPr="005C3D7D">
        <w:rPr>
          <w:rFonts w:eastAsia="Batang" w:cs="Verdana"/>
        </w:rPr>
        <w:t xml:space="preserve">Bratronice 76 </w:t>
      </w:r>
    </w:p>
    <w:p w:rsidR="005C3D7D" w:rsidRPr="005C3D7D" w:rsidRDefault="005C3D7D" w:rsidP="00CB12FE">
      <w:pPr>
        <w:spacing w:line="276" w:lineRule="auto"/>
        <w:rPr>
          <w:rFonts w:eastAsia="Batang" w:cs="Verdana"/>
        </w:rPr>
      </w:pPr>
      <w:r w:rsidRPr="005C3D7D">
        <w:rPr>
          <w:rFonts w:eastAsia="Batang" w:cs="Verdana"/>
        </w:rPr>
        <w:t>273 63 Bratronice</w:t>
      </w:r>
    </w:p>
    <w:p w:rsidR="005C3D7D" w:rsidRPr="005C3D7D" w:rsidRDefault="005C3D7D" w:rsidP="00CB12FE">
      <w:pPr>
        <w:spacing w:line="276" w:lineRule="auto"/>
        <w:rPr>
          <w:rFonts w:eastAsia="Batang" w:cs="Verdana"/>
        </w:rPr>
      </w:pPr>
    </w:p>
    <w:p w:rsidR="005C3D7D" w:rsidRPr="005C3D7D" w:rsidRDefault="005C3D7D" w:rsidP="00CB12FE">
      <w:pPr>
        <w:spacing w:line="276" w:lineRule="auto"/>
        <w:rPr>
          <w:rFonts w:eastAsia="Batang" w:cs="Verdana"/>
        </w:rPr>
      </w:pPr>
      <w:r w:rsidRPr="005C3D7D">
        <w:rPr>
          <w:rFonts w:eastAsia="Batang" w:cs="Verdana"/>
        </w:rPr>
        <w:t xml:space="preserve">RED IZO: </w:t>
      </w:r>
      <w:r w:rsidRPr="005C3D7D">
        <w:rPr>
          <w:rFonts w:eastAsia="Batang" w:cs="Verdana"/>
        </w:rPr>
        <w:tab/>
        <w:t>600 044 106</w:t>
      </w:r>
    </w:p>
    <w:p w:rsidR="005C3D7D" w:rsidRPr="005C3D7D" w:rsidRDefault="005C3D7D" w:rsidP="00CB12FE">
      <w:pPr>
        <w:spacing w:line="276" w:lineRule="auto"/>
        <w:rPr>
          <w:rFonts w:eastAsia="Batang" w:cs="Verdana"/>
        </w:rPr>
      </w:pPr>
      <w:r w:rsidRPr="005C3D7D">
        <w:rPr>
          <w:rFonts w:eastAsia="Batang" w:cs="Verdana"/>
        </w:rPr>
        <w:t xml:space="preserve">IZO: </w:t>
      </w:r>
      <w:r w:rsidRPr="005C3D7D">
        <w:rPr>
          <w:rFonts w:eastAsia="Batang" w:cs="Verdana"/>
        </w:rPr>
        <w:tab/>
      </w:r>
      <w:r w:rsidRPr="005C3D7D">
        <w:rPr>
          <w:rFonts w:eastAsia="Batang" w:cs="Verdana"/>
        </w:rPr>
        <w:tab/>
        <w:t>102 086 648</w:t>
      </w:r>
    </w:p>
    <w:p w:rsidR="005C3D7D" w:rsidRPr="005C3D7D" w:rsidRDefault="005C3D7D" w:rsidP="00CB12FE">
      <w:pPr>
        <w:spacing w:line="276" w:lineRule="auto"/>
        <w:rPr>
          <w:rFonts w:eastAsia="Batang" w:cs="Verdana"/>
        </w:rPr>
      </w:pPr>
      <w:r w:rsidRPr="005C3D7D">
        <w:rPr>
          <w:rFonts w:eastAsia="Batang" w:cs="Verdana"/>
        </w:rPr>
        <w:t xml:space="preserve">IČO: </w:t>
      </w:r>
      <w:r w:rsidRPr="005C3D7D">
        <w:rPr>
          <w:rFonts w:eastAsia="Batang" w:cs="Verdana"/>
        </w:rPr>
        <w:tab/>
      </w:r>
      <w:r w:rsidRPr="005C3D7D">
        <w:rPr>
          <w:rFonts w:eastAsia="Batang" w:cs="Verdana"/>
        </w:rPr>
        <w:tab/>
        <w:t>750 34 581</w:t>
      </w:r>
    </w:p>
    <w:p w:rsidR="005C3D7D" w:rsidRPr="005C3D7D" w:rsidRDefault="005C3D7D" w:rsidP="00CB12FE">
      <w:pPr>
        <w:spacing w:line="276" w:lineRule="auto"/>
        <w:rPr>
          <w:rFonts w:eastAsia="Batang" w:cs="Verdana"/>
        </w:rPr>
      </w:pPr>
      <w:r w:rsidRPr="005C3D7D">
        <w:rPr>
          <w:rFonts w:eastAsia="Batang" w:cs="Verdana"/>
        </w:rPr>
        <w:t xml:space="preserve">Tel.: </w:t>
      </w:r>
      <w:r w:rsidRPr="005C3D7D">
        <w:rPr>
          <w:rFonts w:eastAsia="Batang" w:cs="Verdana"/>
        </w:rPr>
        <w:tab/>
      </w:r>
      <w:r w:rsidRPr="005C3D7D">
        <w:rPr>
          <w:rFonts w:eastAsia="Batang" w:cs="Verdana"/>
        </w:rPr>
        <w:tab/>
        <w:t>774 462 120 (</w:t>
      </w:r>
      <w:proofErr w:type="spellStart"/>
      <w:r w:rsidRPr="005C3D7D">
        <w:rPr>
          <w:rFonts w:eastAsia="Batang" w:cs="Verdana"/>
        </w:rPr>
        <w:t>řed</w:t>
      </w:r>
      <w:proofErr w:type="spellEnd"/>
      <w:r w:rsidRPr="005C3D7D">
        <w:rPr>
          <w:rFonts w:eastAsia="Batang" w:cs="Verdana"/>
        </w:rPr>
        <w:t>.)</w:t>
      </w:r>
    </w:p>
    <w:p w:rsidR="005C3D7D" w:rsidRPr="005C3D7D" w:rsidRDefault="005C3D7D" w:rsidP="00CB12FE">
      <w:pPr>
        <w:spacing w:line="276" w:lineRule="auto"/>
        <w:rPr>
          <w:rFonts w:eastAsia="Batang" w:cs="Verdana"/>
        </w:rPr>
      </w:pPr>
      <w:r w:rsidRPr="005C3D7D">
        <w:rPr>
          <w:rFonts w:eastAsia="Batang" w:cs="Verdana"/>
        </w:rPr>
        <w:tab/>
      </w:r>
      <w:r w:rsidRPr="005C3D7D">
        <w:rPr>
          <w:rFonts w:eastAsia="Batang" w:cs="Verdana"/>
        </w:rPr>
        <w:tab/>
        <w:t xml:space="preserve">736 540 811 (ŠPP) </w:t>
      </w:r>
    </w:p>
    <w:p w:rsidR="005C3D7D" w:rsidRPr="005C3D7D" w:rsidRDefault="005C3D7D" w:rsidP="00CB12FE">
      <w:pPr>
        <w:spacing w:line="276" w:lineRule="auto"/>
        <w:rPr>
          <w:rFonts w:eastAsia="Batang" w:cs="Verdana"/>
        </w:rPr>
      </w:pPr>
      <w:r w:rsidRPr="005C3D7D">
        <w:rPr>
          <w:rFonts w:eastAsia="Batang" w:cs="Verdana"/>
        </w:rPr>
        <w:tab/>
      </w:r>
      <w:r w:rsidRPr="005C3D7D">
        <w:rPr>
          <w:rFonts w:eastAsia="Batang" w:cs="Verdana"/>
        </w:rPr>
        <w:tab/>
        <w:t xml:space="preserve">774 462 190 (ŠJ) </w:t>
      </w:r>
    </w:p>
    <w:p w:rsidR="005C3D7D" w:rsidRPr="005C3D7D" w:rsidRDefault="005C3D7D" w:rsidP="00CB12FE">
      <w:pPr>
        <w:spacing w:line="276" w:lineRule="auto"/>
        <w:rPr>
          <w:rFonts w:eastAsia="Batang" w:cs="Verdana"/>
        </w:rPr>
      </w:pPr>
      <w:r w:rsidRPr="005C3D7D">
        <w:rPr>
          <w:rFonts w:eastAsia="Batang" w:cs="Verdana"/>
        </w:rPr>
        <w:tab/>
      </w:r>
      <w:r w:rsidRPr="005C3D7D">
        <w:rPr>
          <w:rFonts w:eastAsia="Batang" w:cs="Verdana"/>
        </w:rPr>
        <w:tab/>
        <w:t>774 462 191 (MŠ)</w:t>
      </w:r>
    </w:p>
    <w:p w:rsidR="005C3D7D" w:rsidRPr="005C3D7D" w:rsidRDefault="005C3D7D" w:rsidP="00CB12FE">
      <w:pPr>
        <w:spacing w:line="276" w:lineRule="auto"/>
        <w:rPr>
          <w:rFonts w:eastAsia="Batang" w:cs="Verdana"/>
        </w:rPr>
      </w:pPr>
      <w:r w:rsidRPr="005C3D7D">
        <w:rPr>
          <w:rFonts w:eastAsia="Batang" w:cs="Verdana"/>
        </w:rPr>
        <w:tab/>
      </w:r>
      <w:r w:rsidRPr="005C3D7D">
        <w:rPr>
          <w:rFonts w:eastAsia="Batang" w:cs="Verdana"/>
        </w:rPr>
        <w:tab/>
        <w:t>774 462 192 (ŠD)</w:t>
      </w:r>
    </w:p>
    <w:p w:rsidR="005C3D7D" w:rsidRPr="005C3D7D" w:rsidRDefault="005C3D7D" w:rsidP="00CB12FE">
      <w:pPr>
        <w:spacing w:line="276" w:lineRule="auto"/>
        <w:rPr>
          <w:rFonts w:eastAsia="Batang" w:cs="Verdana"/>
        </w:rPr>
      </w:pPr>
      <w:r w:rsidRPr="005C3D7D">
        <w:rPr>
          <w:rFonts w:eastAsia="Batang" w:cs="Verdana"/>
        </w:rPr>
        <w:tab/>
      </w:r>
      <w:r w:rsidRPr="005C3D7D">
        <w:rPr>
          <w:rFonts w:eastAsia="Batang" w:cs="Verdana"/>
        </w:rPr>
        <w:tab/>
        <w:t>608 837 530 (ZŠ)</w:t>
      </w:r>
    </w:p>
    <w:p w:rsidR="005C3D7D" w:rsidRPr="005C3D7D" w:rsidRDefault="005C3D7D" w:rsidP="00CB12FE">
      <w:pPr>
        <w:spacing w:line="276" w:lineRule="auto"/>
        <w:rPr>
          <w:rFonts w:eastAsia="Batang" w:cs="Verdana"/>
        </w:rPr>
      </w:pPr>
    </w:p>
    <w:p w:rsidR="005C3D7D" w:rsidRPr="005C3D7D" w:rsidRDefault="005C3D7D" w:rsidP="00CB12FE">
      <w:pPr>
        <w:spacing w:line="276" w:lineRule="auto"/>
        <w:rPr>
          <w:rFonts w:eastAsia="Batang" w:cs="Verdana"/>
        </w:rPr>
      </w:pPr>
      <w:r w:rsidRPr="005C3D7D">
        <w:rPr>
          <w:rFonts w:eastAsia="Batang" w:cs="Verdana"/>
        </w:rPr>
        <w:t xml:space="preserve">E-mail: </w:t>
      </w:r>
      <w:r w:rsidRPr="005C3D7D">
        <w:rPr>
          <w:rFonts w:eastAsia="Batang" w:cs="Verdana"/>
        </w:rPr>
        <w:tab/>
      </w:r>
      <w:hyperlink r:id="rId6" w:history="1">
        <w:r w:rsidRPr="005C3D7D">
          <w:rPr>
            <w:rStyle w:val="Hypertextovodkaz"/>
            <w:color w:val="auto"/>
          </w:rPr>
          <w:t>zsms.bratronice@seznam.cz</w:t>
        </w:r>
      </w:hyperlink>
      <w:r w:rsidRPr="005C3D7D">
        <w:t xml:space="preserve"> </w:t>
      </w:r>
      <w:r w:rsidRPr="005C3D7D">
        <w:rPr>
          <w:rFonts w:eastAsia="Batang" w:cs="Verdana"/>
        </w:rPr>
        <w:t>, reditel@zsbratronice.cz</w:t>
      </w:r>
    </w:p>
    <w:p w:rsidR="005C3D7D" w:rsidRPr="005C3D7D" w:rsidRDefault="005C3D7D" w:rsidP="00CB12FE">
      <w:pPr>
        <w:spacing w:line="276" w:lineRule="auto"/>
        <w:rPr>
          <w:rFonts w:eastAsia="Batang" w:cs="Verdana"/>
        </w:rPr>
      </w:pPr>
      <w:r w:rsidRPr="005C3D7D">
        <w:rPr>
          <w:rFonts w:eastAsia="Batang" w:cs="Verdana"/>
        </w:rPr>
        <w:t xml:space="preserve">Web: </w:t>
      </w:r>
      <w:r w:rsidRPr="005C3D7D">
        <w:rPr>
          <w:rFonts w:eastAsia="Batang" w:cs="Verdana"/>
        </w:rPr>
        <w:tab/>
        <w:t>www.zsamsbratronice.edupage.org</w:t>
      </w:r>
    </w:p>
    <w:p w:rsidR="005C3D7D" w:rsidRPr="005C3D7D" w:rsidRDefault="005C3D7D" w:rsidP="00CB12FE">
      <w:pPr>
        <w:spacing w:line="276" w:lineRule="auto"/>
        <w:rPr>
          <w:rFonts w:eastAsia="Batang" w:cs="Verdana"/>
        </w:rPr>
      </w:pPr>
    </w:p>
    <w:p w:rsidR="005C3D7D" w:rsidRPr="005C3D7D" w:rsidRDefault="005C3D7D" w:rsidP="00CB12FE">
      <w:pPr>
        <w:spacing w:line="276" w:lineRule="auto"/>
        <w:rPr>
          <w:rFonts w:eastAsia="Batang" w:cs="Verdana"/>
        </w:rPr>
      </w:pPr>
      <w:r w:rsidRPr="005C3D7D">
        <w:rPr>
          <w:rFonts w:eastAsia="Batang" w:cs="Verdana"/>
        </w:rPr>
        <w:t>Ředitelka školy: Bc.</w:t>
      </w:r>
      <w:r w:rsidR="0085635C">
        <w:rPr>
          <w:rFonts w:eastAsia="Batang" w:cs="Verdana"/>
        </w:rPr>
        <w:t xml:space="preserve"> </w:t>
      </w:r>
      <w:r w:rsidRPr="005C3D7D">
        <w:rPr>
          <w:rFonts w:eastAsia="Batang" w:cs="Verdana"/>
        </w:rPr>
        <w:t xml:space="preserve">Vendula Holmanová </w:t>
      </w:r>
    </w:p>
    <w:p w:rsidR="005C3D7D" w:rsidRPr="005C3D7D" w:rsidRDefault="005C3D7D" w:rsidP="00CB12FE">
      <w:pPr>
        <w:spacing w:line="276" w:lineRule="auto"/>
        <w:rPr>
          <w:rFonts w:eastAsia="Batang" w:cs="Verdana"/>
        </w:rPr>
      </w:pPr>
    </w:p>
    <w:p w:rsidR="005C3D7D" w:rsidRPr="005C3D7D" w:rsidRDefault="005C3D7D" w:rsidP="00CB12FE">
      <w:pPr>
        <w:spacing w:line="276" w:lineRule="auto"/>
        <w:rPr>
          <w:rFonts w:eastAsia="Batang" w:cs="Verdana"/>
        </w:rPr>
      </w:pPr>
      <w:r w:rsidRPr="005C3D7D">
        <w:rPr>
          <w:rFonts w:eastAsia="Batang" w:cs="Verdana"/>
        </w:rPr>
        <w:t xml:space="preserve">Zřizovatel školy: </w:t>
      </w:r>
      <w:r w:rsidRPr="005C3D7D">
        <w:rPr>
          <w:rFonts w:eastAsia="Batang" w:cs="Verdana"/>
        </w:rPr>
        <w:tab/>
        <w:t>Obec Bratronice</w:t>
      </w:r>
    </w:p>
    <w:p w:rsidR="005C3D7D" w:rsidRPr="005C3D7D" w:rsidRDefault="005C3D7D" w:rsidP="00CB12FE">
      <w:pPr>
        <w:spacing w:line="276" w:lineRule="auto"/>
        <w:rPr>
          <w:rFonts w:eastAsia="Batang" w:cs="Verdana"/>
        </w:rPr>
      </w:pPr>
      <w:r w:rsidRPr="005C3D7D">
        <w:rPr>
          <w:rFonts w:eastAsia="Batang" w:cs="Verdana"/>
        </w:rPr>
        <w:tab/>
      </w:r>
      <w:r w:rsidRPr="005C3D7D">
        <w:rPr>
          <w:rFonts w:eastAsia="Batang" w:cs="Verdana"/>
        </w:rPr>
        <w:tab/>
      </w:r>
      <w:r w:rsidRPr="005C3D7D">
        <w:rPr>
          <w:rFonts w:eastAsia="Batang" w:cs="Verdana"/>
        </w:rPr>
        <w:tab/>
        <w:t>Bratronice 35</w:t>
      </w:r>
    </w:p>
    <w:p w:rsidR="005C3D7D" w:rsidRPr="005C3D7D" w:rsidRDefault="005C3D7D" w:rsidP="00CB12FE">
      <w:pPr>
        <w:spacing w:line="276" w:lineRule="auto"/>
        <w:rPr>
          <w:rFonts w:eastAsia="Batang" w:cs="Verdana"/>
        </w:rPr>
      </w:pPr>
      <w:r w:rsidRPr="005C3D7D">
        <w:rPr>
          <w:rFonts w:eastAsia="Batang" w:cs="Verdana"/>
        </w:rPr>
        <w:tab/>
      </w:r>
      <w:r w:rsidRPr="005C3D7D">
        <w:rPr>
          <w:rFonts w:eastAsia="Batang" w:cs="Verdana"/>
        </w:rPr>
        <w:tab/>
      </w:r>
      <w:r w:rsidRPr="005C3D7D">
        <w:rPr>
          <w:rFonts w:eastAsia="Batang" w:cs="Verdana"/>
        </w:rPr>
        <w:tab/>
        <w:t>273 63 Bratronice</w:t>
      </w:r>
    </w:p>
    <w:p w:rsidR="005C3D7D" w:rsidRPr="005C3D7D" w:rsidRDefault="005C3D7D" w:rsidP="00CB12FE">
      <w:pPr>
        <w:spacing w:line="276" w:lineRule="auto"/>
        <w:rPr>
          <w:rFonts w:eastAsia="Batang" w:cs="Verdana"/>
        </w:rPr>
      </w:pPr>
      <w:r w:rsidRPr="005C3D7D">
        <w:rPr>
          <w:rFonts w:eastAsia="Batang" w:cs="Verdana"/>
        </w:rPr>
        <w:tab/>
      </w:r>
    </w:p>
    <w:p w:rsidR="005C3D7D" w:rsidRPr="005C3D7D" w:rsidRDefault="005C3D7D" w:rsidP="00CB12FE">
      <w:pPr>
        <w:spacing w:line="276" w:lineRule="auto"/>
        <w:rPr>
          <w:rFonts w:eastAsia="Batang" w:cs="Verdana"/>
        </w:rPr>
      </w:pPr>
      <w:r w:rsidRPr="005C3D7D">
        <w:rPr>
          <w:rFonts w:eastAsia="Batang" w:cs="Verdana"/>
        </w:rPr>
        <w:tab/>
        <w:t>Škola poskytuje předškolní vzdělávání žákům z obce Bratronice a Dolní Bezděkov, dále základní vzdělávání na 1. stupni ZŠ žákům z obcí Bratronice, Dolní Bezděkov a Běleč. Školu navštěvují i děti a žáci z obcí Sýkořice, Lhota, Malé Kyšice. Škola je příspěvkovou organizací s právní subjektivitou od 1. ledna 2003.</w:t>
      </w:r>
    </w:p>
    <w:p w:rsidR="005C3D7D" w:rsidRDefault="005C3D7D" w:rsidP="00CB12FE">
      <w:pPr>
        <w:spacing w:line="276" w:lineRule="auto"/>
        <w:rPr>
          <w:rFonts w:eastAsia="Batang" w:cs="Verdana"/>
          <w:color w:val="0070C0"/>
        </w:rPr>
      </w:pPr>
    </w:p>
    <w:p w:rsidR="00CB12FE" w:rsidRPr="005C3D7D" w:rsidRDefault="00CB12FE" w:rsidP="00CB12FE">
      <w:pPr>
        <w:spacing w:line="276" w:lineRule="auto"/>
        <w:rPr>
          <w:rFonts w:eastAsia="Batang" w:cs="Verdana"/>
          <w:color w:val="0070C0"/>
        </w:rPr>
      </w:pPr>
    </w:p>
    <w:p w:rsidR="005C3D7D" w:rsidRPr="005C3D7D" w:rsidRDefault="005C3D7D" w:rsidP="00CB12FE">
      <w:pPr>
        <w:spacing w:line="276" w:lineRule="auto"/>
        <w:rPr>
          <w:rFonts w:eastAsia="Batang" w:cs="Verdana"/>
          <w:b/>
          <w:bCs/>
          <w:u w:val="single"/>
        </w:rPr>
      </w:pPr>
      <w:r w:rsidRPr="005C3D7D">
        <w:rPr>
          <w:rFonts w:eastAsia="Batang" w:cs="Verdana"/>
          <w:b/>
          <w:bCs/>
          <w:u w:val="single"/>
        </w:rPr>
        <w:lastRenderedPageBreak/>
        <w:t>Školská rada:</w:t>
      </w:r>
    </w:p>
    <w:p w:rsidR="005C3D7D" w:rsidRPr="005C3D7D" w:rsidRDefault="005C3D7D" w:rsidP="00CB12FE">
      <w:pPr>
        <w:spacing w:line="276" w:lineRule="auto"/>
      </w:pPr>
      <w:r w:rsidRPr="005C3D7D">
        <w:t xml:space="preserve">          První šestičlenná školská rada byla zřízena v lednu 2005. Volební období je tříleté, v prosinci 2019 proběhly zatím poslední šesté volby do školské rady.</w:t>
      </w:r>
    </w:p>
    <w:p w:rsidR="005C3D7D" w:rsidRPr="005C3D7D" w:rsidRDefault="005C3D7D" w:rsidP="00CB12FE">
      <w:pPr>
        <w:spacing w:line="276" w:lineRule="auto"/>
      </w:pPr>
      <w:r w:rsidRPr="005C3D7D">
        <w:tab/>
        <w:t xml:space="preserve">Současnými členy jsou za zástupce rodičů Ing. Lukáš Richter                    a Ing. Jarmila Kadlecová, za zaměstnance školy Mgr. Lada Kalmusová a Věra Vršková, za obec Václav Švejcar a Miroslav Král. Předsedou byl zvolen opět Lukáš Richter. </w:t>
      </w:r>
    </w:p>
    <w:p w:rsidR="005C3D7D" w:rsidRPr="006E797F" w:rsidRDefault="005C3D7D" w:rsidP="00CB12FE">
      <w:pPr>
        <w:spacing w:line="276" w:lineRule="auto"/>
      </w:pPr>
      <w:r w:rsidRPr="005C3D7D">
        <w:rPr>
          <w:color w:val="0070C0"/>
        </w:rPr>
        <w:tab/>
      </w:r>
      <w:r w:rsidRPr="006E797F">
        <w:t xml:space="preserve">Členové školské rady se scházejí pravidelně nejméně 2 krát v roce většinou v prostorách školy. Při těchto setkáních školská rada schvaluje výroční zprávu školy za uplynulý školní rok, seznamuje se s úpravami školního řádu, který je třeba občasně aktualizovat dle nařízení MŠMT a podle potřeb školy. Školská rada taktéž kontroluje finanční situaci školy, vyjadřuje se k projektům školy a hovoří se zde také o stavu budovy nebo případných úpravách objektu. Zástupci rodičů a obce zde mají prostor uplatnit své návrhy či připomínky k práci pedagogů a celkovému dění ve škole. </w:t>
      </w:r>
    </w:p>
    <w:p w:rsidR="005C3D7D" w:rsidRPr="006E797F" w:rsidRDefault="005C3D7D" w:rsidP="00CB12FE">
      <w:pPr>
        <w:spacing w:line="276" w:lineRule="auto"/>
        <w:rPr>
          <w:rFonts w:eastAsia="Batang" w:cs="Verdana"/>
        </w:rPr>
      </w:pPr>
      <w:r w:rsidRPr="006E797F">
        <w:rPr>
          <w:rFonts w:eastAsia="Batang" w:cs="Verdana"/>
        </w:rPr>
        <w:tab/>
        <w:t>Školská rada se také účastní a podílí na mimoškolních akcích zaměřených na reprezentaci školy a setkání rodičů s dětmi</w:t>
      </w:r>
      <w:r w:rsidR="006E797F" w:rsidRPr="006E797F">
        <w:rPr>
          <w:rFonts w:eastAsia="Batang" w:cs="Verdana"/>
        </w:rPr>
        <w:t xml:space="preserve"> (Školní ples, Slavnosti školy atd.</w:t>
      </w:r>
      <w:r w:rsidRPr="006E797F">
        <w:rPr>
          <w:rFonts w:eastAsia="Batang" w:cs="Verdana"/>
        </w:rPr>
        <w:t>)</w:t>
      </w:r>
    </w:p>
    <w:p w:rsidR="005C3D7D" w:rsidRPr="005C3D7D" w:rsidRDefault="005C3D7D" w:rsidP="00CB12FE">
      <w:pPr>
        <w:spacing w:line="276" w:lineRule="auto"/>
        <w:rPr>
          <w:rFonts w:eastAsia="Batang" w:cs="Verdana"/>
          <w:color w:val="0070C0"/>
        </w:rPr>
      </w:pPr>
      <w:r w:rsidRPr="005C3D7D">
        <w:rPr>
          <w:rFonts w:eastAsia="Batang" w:cs="Verdana"/>
          <w:color w:val="0070C0"/>
        </w:rPr>
        <w:tab/>
      </w:r>
      <w:r w:rsidRPr="005C3D7D">
        <w:rPr>
          <w:rFonts w:eastAsia="Batang" w:cs="Verdana"/>
          <w:color w:val="0070C0"/>
        </w:rPr>
        <w:tab/>
      </w:r>
      <w:r w:rsidRPr="005C3D7D">
        <w:rPr>
          <w:rFonts w:eastAsia="Batang" w:cs="Verdana"/>
          <w:color w:val="0070C0"/>
        </w:rPr>
        <w:tab/>
      </w:r>
    </w:p>
    <w:p w:rsidR="005C3D7D" w:rsidRPr="006E797F" w:rsidRDefault="005C3D7D" w:rsidP="00CB12FE">
      <w:pPr>
        <w:spacing w:line="276" w:lineRule="auto"/>
        <w:rPr>
          <w:rFonts w:eastAsia="Batang" w:cs="Verdana"/>
          <w:b/>
          <w:bCs/>
          <w:u w:val="single"/>
        </w:rPr>
      </w:pPr>
      <w:r w:rsidRPr="006E797F">
        <w:rPr>
          <w:rFonts w:eastAsia="Batang" w:cs="Verdana"/>
          <w:b/>
          <w:bCs/>
          <w:u w:val="single"/>
        </w:rPr>
        <w:t>Charakteristika školy:</w:t>
      </w:r>
    </w:p>
    <w:p w:rsidR="005C3D7D" w:rsidRPr="006E797F" w:rsidRDefault="005C3D7D" w:rsidP="00CB12FE">
      <w:pPr>
        <w:spacing w:line="276" w:lineRule="auto"/>
        <w:rPr>
          <w:rFonts w:eastAsia="Batang" w:cs="Verdana"/>
        </w:rPr>
      </w:pPr>
      <w:r w:rsidRPr="006E797F">
        <w:rPr>
          <w:rFonts w:eastAsia="Batang" w:cs="Verdana"/>
        </w:rPr>
        <w:t xml:space="preserve">     Mateřská škola je dvoutřídní s kapacitou 40 dětí. Zákl</w:t>
      </w:r>
      <w:r w:rsidR="006E797F" w:rsidRPr="006E797F">
        <w:rPr>
          <w:rFonts w:eastAsia="Batang" w:cs="Verdana"/>
        </w:rPr>
        <w:t xml:space="preserve">adní škola byla ve </w:t>
      </w:r>
      <w:proofErr w:type="spellStart"/>
      <w:r w:rsidR="006E797F" w:rsidRPr="006E797F">
        <w:rPr>
          <w:rFonts w:eastAsia="Batang" w:cs="Verdana"/>
        </w:rPr>
        <w:t>šk</w:t>
      </w:r>
      <w:proofErr w:type="spellEnd"/>
      <w:r w:rsidR="006E797F" w:rsidRPr="006E797F">
        <w:rPr>
          <w:rFonts w:eastAsia="Batang" w:cs="Verdana"/>
        </w:rPr>
        <w:t>. roce 2019/ 2020</w:t>
      </w:r>
      <w:r w:rsidRPr="006E797F">
        <w:rPr>
          <w:rFonts w:eastAsia="Batang" w:cs="Verdana"/>
        </w:rPr>
        <w:t xml:space="preserve"> trojtřídní (1. - 5. </w:t>
      </w:r>
      <w:r w:rsidR="006E797F" w:rsidRPr="006E797F">
        <w:rPr>
          <w:rFonts w:eastAsia="Batang" w:cs="Verdana"/>
        </w:rPr>
        <w:t>ročník) s maximální kapacitou 76</w:t>
      </w:r>
      <w:r w:rsidRPr="006E797F">
        <w:rPr>
          <w:rFonts w:eastAsia="Batang" w:cs="Verdana"/>
        </w:rPr>
        <w:t xml:space="preserve"> žáků. Ročníky byly rozdělené do třech kmenových tříd následovně:       1.</w:t>
      </w:r>
      <w:r w:rsidR="006E797F" w:rsidRPr="006E797F">
        <w:rPr>
          <w:rFonts w:eastAsia="Batang" w:cs="Verdana"/>
        </w:rPr>
        <w:t xml:space="preserve"> a 4. ročník</w:t>
      </w:r>
      <w:r w:rsidRPr="006E797F">
        <w:rPr>
          <w:rFonts w:eastAsia="Batang" w:cs="Verdana"/>
        </w:rPr>
        <w:t>, 2.</w:t>
      </w:r>
      <w:r w:rsidR="006E797F" w:rsidRPr="006E797F">
        <w:rPr>
          <w:rFonts w:eastAsia="Batang" w:cs="Verdana"/>
        </w:rPr>
        <w:t xml:space="preserve"> ročník samostatně</w:t>
      </w:r>
      <w:r w:rsidRPr="006E797F">
        <w:rPr>
          <w:rFonts w:eastAsia="Batang" w:cs="Verdana"/>
        </w:rPr>
        <w:t>, 3. a 5. ročník</w:t>
      </w:r>
      <w:r w:rsidR="006E797F" w:rsidRPr="006E797F">
        <w:rPr>
          <w:rFonts w:eastAsia="Batang" w:cs="Verdana"/>
        </w:rPr>
        <w:t xml:space="preserve">. Vzhledem          </w:t>
      </w:r>
      <w:r w:rsidRPr="006E797F">
        <w:rPr>
          <w:rFonts w:eastAsia="Batang" w:cs="Verdana"/>
        </w:rPr>
        <w:t>k rostoucímu počtu žáků školy je rozvrh hodin sestavován tak, aby se jednotlivé ročníky učily většinu hodin samostatně.</w:t>
      </w:r>
    </w:p>
    <w:p w:rsidR="005C3D7D" w:rsidRPr="006E797F" w:rsidRDefault="005C3D7D" w:rsidP="00CB12FE">
      <w:pPr>
        <w:spacing w:line="276" w:lineRule="auto"/>
        <w:rPr>
          <w:rFonts w:eastAsia="Batang" w:cs="Verdana"/>
        </w:rPr>
      </w:pPr>
      <w:r w:rsidRPr="006E797F">
        <w:rPr>
          <w:rFonts w:eastAsia="Batang" w:cs="Verdana"/>
        </w:rPr>
        <w:t xml:space="preserve">      V budově ZŠ je také školní družina se dvěma odděleními s kapacitou 40 </w:t>
      </w:r>
      <w:r w:rsidR="006E797F" w:rsidRPr="006E797F">
        <w:rPr>
          <w:rFonts w:eastAsia="Batang" w:cs="Verdana"/>
        </w:rPr>
        <w:t>žáků</w:t>
      </w:r>
      <w:r w:rsidRPr="006E797F">
        <w:rPr>
          <w:rFonts w:eastAsia="Batang" w:cs="Verdana"/>
        </w:rPr>
        <w:t xml:space="preserve"> a školní jídelna s kapacitou 115 strávníků. Kromě 3 kmenových tříd v 1. patře budovy je zde pro vyučování k dispozici také jazyková učebna a třída ŠD v přízemí budovy (v dopole</w:t>
      </w:r>
      <w:r w:rsidR="006E797F" w:rsidRPr="006E797F">
        <w:rPr>
          <w:rFonts w:eastAsia="Batang" w:cs="Verdana"/>
        </w:rPr>
        <w:t>d</w:t>
      </w:r>
      <w:r w:rsidRPr="006E797F">
        <w:rPr>
          <w:rFonts w:eastAsia="Batang" w:cs="Verdana"/>
        </w:rPr>
        <w:t>ních hodinách slouží k vyučování, v</w:t>
      </w:r>
      <w:r w:rsidR="006E797F" w:rsidRPr="006E797F">
        <w:rPr>
          <w:rFonts w:eastAsia="Batang" w:cs="Verdana"/>
        </w:rPr>
        <w:t xml:space="preserve"> odpoledních hodinách jako třídy</w:t>
      </w:r>
      <w:r w:rsidRPr="006E797F">
        <w:rPr>
          <w:rFonts w:eastAsia="Batang" w:cs="Verdana"/>
        </w:rPr>
        <w:t xml:space="preserve"> ŠD).</w:t>
      </w:r>
    </w:p>
    <w:p w:rsidR="005C3D7D" w:rsidRPr="006E797F" w:rsidRDefault="005C3D7D" w:rsidP="00CB12FE">
      <w:pPr>
        <w:spacing w:line="276" w:lineRule="auto"/>
        <w:rPr>
          <w:rFonts w:eastAsia="Batang" w:cs="Verdana"/>
        </w:rPr>
      </w:pPr>
      <w:r w:rsidRPr="006E797F">
        <w:rPr>
          <w:rFonts w:eastAsia="Batang" w:cs="Verdana"/>
        </w:rPr>
        <w:t xml:space="preserve">     Jazyková učebna v přízemí školy je vybavená interaktivní tabulí připojenou k internetu a je využívána pro výuku cizích jazyků a pro vyučovací hodiny jednoho samostatného ročníku (kapacita </w:t>
      </w:r>
      <w:r w:rsidR="006E797F" w:rsidRPr="006E797F">
        <w:rPr>
          <w:rFonts w:eastAsia="Batang" w:cs="Verdana"/>
        </w:rPr>
        <w:t>učebny</w:t>
      </w:r>
      <w:r w:rsidR="0085635C">
        <w:rPr>
          <w:rFonts w:eastAsia="Batang" w:cs="Verdana"/>
        </w:rPr>
        <w:t xml:space="preserve"> </w:t>
      </w:r>
      <w:r w:rsidRPr="006E797F">
        <w:rPr>
          <w:rFonts w:eastAsia="Batang" w:cs="Verdana"/>
        </w:rPr>
        <w:t>je 15 žáků), také při zájmových činnostech. V odpoledních hodinách ji využívají děti ze školní družiny.</w:t>
      </w:r>
    </w:p>
    <w:p w:rsidR="005C3D7D" w:rsidRPr="00384D2B" w:rsidRDefault="005C3D7D" w:rsidP="00CB12FE">
      <w:pPr>
        <w:spacing w:line="276" w:lineRule="auto"/>
        <w:rPr>
          <w:rFonts w:eastAsia="Batang" w:cs="Verdana"/>
        </w:rPr>
      </w:pPr>
      <w:r w:rsidRPr="00384D2B">
        <w:rPr>
          <w:rFonts w:eastAsia="Batang" w:cs="Verdana"/>
        </w:rPr>
        <w:t xml:space="preserve">     Ve všech učebnách ZŠ, v ŠD, v jedné třídě MŠ a v ředitelně školy je propojena počítačová síť napojená na internet. Všichni žáci a zaměstnanci školy mají možnost kdykoliv na PC stanicích pracovat a vyhledávat informace. V každé učebně je také možnost tisku, na chodbě v 1. patře a </w:t>
      </w:r>
      <w:r w:rsidRPr="00384D2B">
        <w:rPr>
          <w:rFonts w:eastAsia="Batang" w:cs="Verdana"/>
        </w:rPr>
        <w:lastRenderedPageBreak/>
        <w:t>v ředitelně školy je možnost kopírovat. Počítače ve škole byly zastaralé, proto došlo v prvním pololetí</w:t>
      </w:r>
      <w:r w:rsidR="006E797F" w:rsidRPr="00384D2B">
        <w:rPr>
          <w:rFonts w:eastAsia="Batang" w:cs="Verdana"/>
        </w:rPr>
        <w:t xml:space="preserve"> </w:t>
      </w:r>
      <w:proofErr w:type="spellStart"/>
      <w:r w:rsidR="006E797F" w:rsidRPr="00384D2B">
        <w:rPr>
          <w:rFonts w:eastAsia="Batang" w:cs="Verdana"/>
        </w:rPr>
        <w:t>šk</w:t>
      </w:r>
      <w:proofErr w:type="spellEnd"/>
      <w:r w:rsidR="006E797F" w:rsidRPr="00384D2B">
        <w:rPr>
          <w:rFonts w:eastAsia="Batang" w:cs="Verdana"/>
        </w:rPr>
        <w:t>. roku 2018/2019</w:t>
      </w:r>
      <w:r w:rsidRPr="00384D2B">
        <w:rPr>
          <w:rFonts w:eastAsia="Batang" w:cs="Verdana"/>
        </w:rPr>
        <w:t xml:space="preserve"> k jejich výměně za notebooky, které byly zakoupeny z finančních prostředků EU (Šablony II, výzva 63). Jedna třída MŠ, </w:t>
      </w:r>
      <w:r w:rsidR="006E797F" w:rsidRPr="00384D2B">
        <w:rPr>
          <w:rFonts w:eastAsia="Batang" w:cs="Verdana"/>
        </w:rPr>
        <w:t>I. a II. třída</w:t>
      </w:r>
      <w:r w:rsidRPr="00384D2B">
        <w:rPr>
          <w:rFonts w:eastAsia="Batang" w:cs="Verdana"/>
        </w:rPr>
        <w:t xml:space="preserve"> ZŠ a</w:t>
      </w:r>
      <w:r w:rsidR="006E797F" w:rsidRPr="00384D2B">
        <w:rPr>
          <w:rFonts w:eastAsia="Batang" w:cs="Verdana"/>
        </w:rPr>
        <w:t xml:space="preserve"> jazyková učebna jsou vybaveny interaktivními </w:t>
      </w:r>
      <w:r w:rsidRPr="00384D2B">
        <w:rPr>
          <w:rFonts w:eastAsia="Batang" w:cs="Verdana"/>
        </w:rPr>
        <w:t xml:space="preserve">tabulemi s projektory. </w:t>
      </w:r>
      <w:r w:rsidR="006E797F" w:rsidRPr="00384D2B">
        <w:rPr>
          <w:rFonts w:eastAsia="Batang" w:cs="Verdana"/>
        </w:rPr>
        <w:t xml:space="preserve">I. třída ZŠ je také vybavena IA tabulí, ale vzhledem ke stáří tabule nebylo možné s ní pracovat. V přípravném týdnu </w:t>
      </w:r>
      <w:proofErr w:type="spellStart"/>
      <w:r w:rsidR="006E797F" w:rsidRPr="00384D2B">
        <w:rPr>
          <w:rFonts w:eastAsia="Batang" w:cs="Verdana"/>
        </w:rPr>
        <w:t>šk</w:t>
      </w:r>
      <w:proofErr w:type="spellEnd"/>
      <w:r w:rsidR="006E797F" w:rsidRPr="00384D2B">
        <w:rPr>
          <w:rFonts w:eastAsia="Batang" w:cs="Verdana"/>
        </w:rPr>
        <w:t>. roku 2020/21 bude ve třídě instalována IA nová.</w:t>
      </w:r>
      <w:r w:rsidR="00384D2B" w:rsidRPr="00384D2B">
        <w:rPr>
          <w:rFonts w:eastAsia="Batang" w:cs="Verdana"/>
        </w:rPr>
        <w:t xml:space="preserve"> </w:t>
      </w:r>
      <w:r w:rsidRPr="00384D2B">
        <w:rPr>
          <w:rFonts w:eastAsia="Batang" w:cs="Verdana"/>
        </w:rPr>
        <w:t xml:space="preserve">Na přenosných noteboocích jsou nainstalovány výukové programy a didaktické hry. IA tabule jsou přiměřeně využívány jak ve vyučovacích hodinách, tak o přestávkách i při zájmových činnostech </w:t>
      </w:r>
      <w:r w:rsidR="0085635C">
        <w:rPr>
          <w:rFonts w:eastAsia="Batang" w:cs="Verdana"/>
        </w:rPr>
        <w:t xml:space="preserve">(hodiny Aj, </w:t>
      </w:r>
      <w:proofErr w:type="spellStart"/>
      <w:r w:rsidR="0085635C">
        <w:rPr>
          <w:rFonts w:eastAsia="Batang" w:cs="Verdana"/>
        </w:rPr>
        <w:t>Ma</w:t>
      </w:r>
      <w:proofErr w:type="spellEnd"/>
      <w:r w:rsidR="0085635C">
        <w:rPr>
          <w:rFonts w:eastAsia="Batang" w:cs="Verdana"/>
        </w:rPr>
        <w:t xml:space="preserve">, </w:t>
      </w:r>
      <w:proofErr w:type="spellStart"/>
      <w:r w:rsidRPr="00384D2B">
        <w:rPr>
          <w:rFonts w:eastAsia="Batang" w:cs="Verdana"/>
        </w:rPr>
        <w:t>Čj</w:t>
      </w:r>
      <w:proofErr w:type="spellEnd"/>
      <w:r w:rsidRPr="00384D2B">
        <w:rPr>
          <w:rFonts w:eastAsia="Batang" w:cs="Verdana"/>
        </w:rPr>
        <w:t>, přírodovědy, promítání filmů a prezentací aj.)</w:t>
      </w:r>
    </w:p>
    <w:p w:rsidR="005C3D7D" w:rsidRPr="00384D2B" w:rsidRDefault="005C3D7D" w:rsidP="00CB12FE">
      <w:pPr>
        <w:spacing w:line="276" w:lineRule="auto"/>
        <w:rPr>
          <w:rFonts w:eastAsia="Batang" w:cs="Verdana"/>
        </w:rPr>
      </w:pPr>
      <w:r w:rsidRPr="00384D2B">
        <w:rPr>
          <w:rFonts w:eastAsia="Batang" w:cs="Verdana"/>
        </w:rPr>
        <w:t xml:space="preserve">     Vedle školy u postranního vchodu do ZŠ je malá zahrada s hřištěm, která slouží k relaxaci a sportovním aktivitám. Nachází se zde také vyvýšené záhony, ve kterých žáci pěstují zeleninu</w:t>
      </w:r>
      <w:r w:rsidR="00384D2B" w:rsidRPr="00384D2B">
        <w:rPr>
          <w:rFonts w:eastAsia="Batang" w:cs="Verdana"/>
        </w:rPr>
        <w:t>, bylinky</w:t>
      </w:r>
      <w:r w:rsidRPr="00384D2B">
        <w:rPr>
          <w:rFonts w:eastAsia="Batang" w:cs="Verdana"/>
        </w:rPr>
        <w:t xml:space="preserve"> a květiny. Za mateřskou školou je dětské hřiště, které využívají děti z MŠ.                       Ke sportovním účelům využívá škola tělocvičnu v přízemí budovy, prostranství před budovou školy, obecní fotbalové a dětská hřiště.</w:t>
      </w:r>
      <w:r w:rsidR="00384D2B" w:rsidRPr="00384D2B">
        <w:rPr>
          <w:rFonts w:eastAsia="Batang" w:cs="Verdana"/>
        </w:rPr>
        <w:t xml:space="preserve"> Školní tělocvična byla během 1. pololetí </w:t>
      </w:r>
      <w:proofErr w:type="spellStart"/>
      <w:r w:rsidR="00384D2B" w:rsidRPr="00384D2B">
        <w:rPr>
          <w:rFonts w:eastAsia="Batang" w:cs="Verdana"/>
        </w:rPr>
        <w:t>šk</w:t>
      </w:r>
      <w:proofErr w:type="spellEnd"/>
      <w:r w:rsidR="00384D2B" w:rsidRPr="00384D2B">
        <w:rPr>
          <w:rFonts w:eastAsia="Batang" w:cs="Verdana"/>
        </w:rPr>
        <w:t>. roku 2019/20 zrekonstruována zřizovatelem. V době rekonstrukce využívali žáci školy k hodinám TV sokolovnu Bratronice.</w:t>
      </w:r>
    </w:p>
    <w:p w:rsidR="005C3D7D" w:rsidRPr="00384D2B" w:rsidRDefault="005C3D7D" w:rsidP="00CB12FE">
      <w:pPr>
        <w:spacing w:line="276" w:lineRule="auto"/>
        <w:rPr>
          <w:rFonts w:eastAsia="Batang" w:cs="Verdana"/>
        </w:rPr>
      </w:pPr>
      <w:r w:rsidRPr="00384D2B">
        <w:rPr>
          <w:rFonts w:eastAsia="Batang" w:cs="Verdana"/>
        </w:rPr>
        <w:t xml:space="preserve">     </w:t>
      </w:r>
      <w:r w:rsidR="0085635C">
        <w:rPr>
          <w:rFonts w:eastAsia="Batang" w:cs="Verdana"/>
        </w:rPr>
        <w:t xml:space="preserve">V letošním školním roce žáci ZŠ využívali </w:t>
      </w:r>
      <w:r w:rsidRPr="00384D2B">
        <w:rPr>
          <w:rFonts w:eastAsia="Batang" w:cs="Verdana"/>
        </w:rPr>
        <w:t>prostory kolem školy na velkou venkovní ozdravnou přestávku v době od 10</w:t>
      </w:r>
      <w:r w:rsidR="0085635C">
        <w:rPr>
          <w:rFonts w:eastAsia="Batang" w:cs="Verdana"/>
        </w:rPr>
        <w:t xml:space="preserve">.25 do 10.45 hod. Žáci pobývali </w:t>
      </w:r>
      <w:r w:rsidRPr="00384D2B">
        <w:rPr>
          <w:rFonts w:eastAsia="Batang" w:cs="Verdana"/>
        </w:rPr>
        <w:t>na čerstvém vzduchu pod dohledem pedagogických pracovníků školy téměř každý den.</w:t>
      </w:r>
    </w:p>
    <w:p w:rsidR="005C3D7D" w:rsidRPr="00384D2B" w:rsidRDefault="005C3D7D" w:rsidP="00CB12FE">
      <w:pPr>
        <w:spacing w:line="276" w:lineRule="auto"/>
        <w:rPr>
          <w:rFonts w:eastAsia="Batang" w:cs="Verdana"/>
        </w:rPr>
      </w:pPr>
      <w:r w:rsidRPr="00384D2B">
        <w:rPr>
          <w:rFonts w:eastAsia="Batang" w:cs="Verdana"/>
        </w:rPr>
        <w:t xml:space="preserve">        Škola zajišťuje v rámci ŠJ pitný režim pro děti a žáky MŠ a ZŠ.</w:t>
      </w:r>
    </w:p>
    <w:p w:rsidR="005C3D7D" w:rsidRPr="00384D2B" w:rsidRDefault="005C3D7D" w:rsidP="00CB12FE">
      <w:pPr>
        <w:spacing w:line="276" w:lineRule="auto"/>
        <w:ind w:firstLine="708"/>
        <w:rPr>
          <w:rFonts w:eastAsia="Batang" w:cs="Verdana"/>
        </w:rPr>
      </w:pPr>
      <w:r w:rsidRPr="00384D2B">
        <w:rPr>
          <w:rFonts w:eastAsia="Batang" w:cs="Verdana"/>
        </w:rPr>
        <w:t xml:space="preserve"> </w:t>
      </w:r>
    </w:p>
    <w:p w:rsidR="001813A1" w:rsidRPr="00384D2B" w:rsidRDefault="005C3D7D" w:rsidP="00CB12FE">
      <w:pPr>
        <w:spacing w:line="276" w:lineRule="auto"/>
        <w:rPr>
          <w:rFonts w:eastAsia="Batang" w:cs="Verdana"/>
          <w:i/>
          <w:iCs/>
          <w:u w:val="single"/>
        </w:rPr>
      </w:pPr>
      <w:r w:rsidRPr="00384D2B">
        <w:rPr>
          <w:rFonts w:eastAsia="Batang" w:cs="Verdana"/>
          <w:i/>
          <w:iCs/>
          <w:u w:val="single"/>
        </w:rPr>
        <w:t>Mateřská škola:</w:t>
      </w:r>
    </w:p>
    <w:p w:rsidR="00384D2B" w:rsidRDefault="00384D2B" w:rsidP="00CB12FE">
      <w:pPr>
        <w:spacing w:line="276" w:lineRule="auto"/>
      </w:pPr>
      <w:r>
        <w:t xml:space="preserve">       </w:t>
      </w:r>
      <w:r w:rsidRPr="00384D2B">
        <w:t xml:space="preserve">Provoz MŠ </w:t>
      </w:r>
      <w:r w:rsidR="001813A1">
        <w:t>byl ve školním roce</w:t>
      </w:r>
      <w:r w:rsidRPr="00384D2B">
        <w:t xml:space="preserve"> celodenní od 6.45 hod. - 16.00 hod. Mateřská škola </w:t>
      </w:r>
      <w:r w:rsidR="001813A1">
        <w:t>byla</w:t>
      </w:r>
      <w:r w:rsidRPr="00384D2B">
        <w:t xml:space="preserve"> dvoutřídní. Kapaci</w:t>
      </w:r>
      <w:r w:rsidR="0085635C">
        <w:t xml:space="preserve">ta </w:t>
      </w:r>
      <w:r w:rsidR="001813A1">
        <w:t>byla</w:t>
      </w:r>
      <w:r w:rsidR="0085635C">
        <w:t xml:space="preserve"> 40 dětí. V tomto školním </w:t>
      </w:r>
      <w:r w:rsidRPr="00384D2B">
        <w:t>roce však kapacita naplněna nebyla. K pravidelné docházce bylo přihlášeno 33 dětí. Do I. třídy (Cvrčkové) docházely dět</w:t>
      </w:r>
      <w:r w:rsidR="0085635C">
        <w:t>i ve věku 2,5 – 4 roky, do II. t</w:t>
      </w:r>
      <w:r w:rsidRPr="00384D2B">
        <w:t>řídy (Berušky) docházely děti ve věku 4 – 7 let .V tomto školním roce bylo 16 dívek</w:t>
      </w:r>
      <w:r>
        <w:t xml:space="preserve"> a </w:t>
      </w:r>
      <w:r w:rsidRPr="00384D2B">
        <w:t>17 chlapců</w:t>
      </w:r>
      <w:r>
        <w:t xml:space="preserve">. </w:t>
      </w:r>
    </w:p>
    <w:p w:rsidR="00384D2B" w:rsidRDefault="00384D2B" w:rsidP="00CB12FE">
      <w:pPr>
        <w:spacing w:line="276" w:lineRule="auto"/>
      </w:pPr>
      <w:r>
        <w:t xml:space="preserve">       </w:t>
      </w:r>
      <w:r w:rsidRPr="00384D2B">
        <w:t>V MŠ pracují 3 pedagogické pracovnice na celý úvazek, 1 asistentka pe</w:t>
      </w:r>
      <w:r w:rsidR="0085635C">
        <w:t xml:space="preserve">dagoga na částečný úvazek 0,5, </w:t>
      </w:r>
      <w:r w:rsidRPr="00384D2B">
        <w:t>školní asistent financovaný z EU projektu Šablony II., výzva 63 na úvazek 0,5, 1 provozní zaměstnanec – školník.</w:t>
      </w:r>
    </w:p>
    <w:p w:rsidR="001813A1" w:rsidRDefault="001813A1" w:rsidP="00CB12FE">
      <w:pPr>
        <w:spacing w:line="276" w:lineRule="auto"/>
      </w:pPr>
    </w:p>
    <w:p w:rsidR="00CB12FE" w:rsidRPr="00CB12FE" w:rsidRDefault="001813A1" w:rsidP="00CB12FE">
      <w:pPr>
        <w:spacing w:line="276" w:lineRule="auto"/>
        <w:rPr>
          <w:i/>
        </w:rPr>
      </w:pPr>
      <w:r w:rsidRPr="00CB12FE">
        <w:rPr>
          <w:i/>
        </w:rPr>
        <w:t>Vzdělávání v době uzavření Mateřské školy</w:t>
      </w:r>
      <w:r w:rsidR="00CB12FE" w:rsidRPr="00CB12FE">
        <w:rPr>
          <w:i/>
        </w:rPr>
        <w:t xml:space="preserve"> Bratronice</w:t>
      </w:r>
      <w:r w:rsidRPr="00CB12FE">
        <w:rPr>
          <w:i/>
        </w:rPr>
        <w:t>:</w:t>
      </w:r>
    </w:p>
    <w:p w:rsidR="001813A1" w:rsidRPr="00CB12FE" w:rsidRDefault="00CB12FE" w:rsidP="00CB12FE">
      <w:pPr>
        <w:spacing w:line="276" w:lineRule="auto"/>
      </w:pPr>
      <w:r w:rsidRPr="00CB12FE">
        <w:t xml:space="preserve">         </w:t>
      </w:r>
      <w:r w:rsidR="001813A1" w:rsidRPr="00CB12FE">
        <w:t xml:space="preserve">Od 16. 3. 2020 byla MŠ po domluvě ředitelky školy a zřizovatele </w:t>
      </w:r>
      <w:r>
        <w:t xml:space="preserve">          </w:t>
      </w:r>
      <w:r w:rsidR="001813A1" w:rsidRPr="00CB12FE">
        <w:t>z důvodu rozšíření onemocnění</w:t>
      </w:r>
      <w:r w:rsidRPr="00CB12FE">
        <w:t xml:space="preserve"> </w:t>
      </w:r>
      <w:r w:rsidR="001813A1" w:rsidRPr="00CB12FE">
        <w:t>COVID-19 uzavřena.</w:t>
      </w:r>
    </w:p>
    <w:p w:rsidR="00CB12FE" w:rsidRPr="00CB12FE" w:rsidRDefault="001813A1" w:rsidP="00CB12FE">
      <w:pPr>
        <w:spacing w:line="276" w:lineRule="auto"/>
      </w:pPr>
      <w:r w:rsidRPr="00CB12FE">
        <w:t xml:space="preserve">Komunikace se zákonnými zástupci dětí a s dětmi </w:t>
      </w:r>
      <w:r w:rsidR="00CB12FE">
        <w:t xml:space="preserve">MŠ probíhala formou </w:t>
      </w:r>
      <w:r w:rsidR="00CB12FE">
        <w:lastRenderedPageBreak/>
        <w:t xml:space="preserve">komunikace </w:t>
      </w:r>
      <w:r w:rsidRPr="00CB12FE">
        <w:t>přes e- mail.</w:t>
      </w:r>
      <w:r w:rsidRPr="00CB12FE">
        <w:br/>
      </w:r>
      <w:r w:rsidR="00CB12FE" w:rsidRPr="00CB12FE">
        <w:t xml:space="preserve">Všem dětem, především pak pro děti v povinném posledním roce předškolního vzdělávání (předškoláci), </w:t>
      </w:r>
      <w:r w:rsidRPr="00CB12FE">
        <w:t xml:space="preserve">byly posílány materiály, které rozvíjely </w:t>
      </w:r>
      <w:proofErr w:type="spellStart"/>
      <w:r w:rsidRPr="00CB12FE">
        <w:t>předmatematickou</w:t>
      </w:r>
      <w:proofErr w:type="spellEnd"/>
      <w:r w:rsidRPr="00CB12FE">
        <w:t xml:space="preserve"> a </w:t>
      </w:r>
      <w:proofErr w:type="spellStart"/>
      <w:r w:rsidRPr="00CB12FE">
        <w:t>předčtenářskou</w:t>
      </w:r>
      <w:proofErr w:type="spellEnd"/>
      <w:r w:rsidRPr="00CB12FE">
        <w:t xml:space="preserve"> gramotnost, slovní zásobu, jemnou i hrubou motoriku, paměť, fantazii, představivost, samostatnost atd. Zpětná vazba probíhala formou posílání fotografií a videí zákonnými zástupci. Do nabízených aktivit se zapojila </w:t>
      </w:r>
      <w:r w:rsidR="00CB12FE" w:rsidRPr="00CB12FE">
        <w:t>přibližně</w:t>
      </w:r>
      <w:r w:rsidRPr="00CB12FE">
        <w:t xml:space="preserve"> polovina dětí.</w:t>
      </w:r>
      <w:r w:rsidRPr="00CB12FE">
        <w:br/>
        <w:t xml:space="preserve">Školka byla znovu otevřena 25. května. </w:t>
      </w:r>
      <w:r w:rsidR="00CB12FE" w:rsidRPr="00CB12FE">
        <w:t xml:space="preserve">Do MŠ docházelo 25 dětí. Byly </w:t>
      </w:r>
      <w:r w:rsidRPr="00CB12FE">
        <w:t xml:space="preserve">rozděleny do 2 skupin - dopolední a celodenní. </w:t>
      </w:r>
    </w:p>
    <w:p w:rsidR="001813A1" w:rsidRPr="00CB12FE" w:rsidRDefault="00CB12FE" w:rsidP="00CB12FE">
      <w:pPr>
        <w:spacing w:line="276" w:lineRule="auto"/>
      </w:pPr>
      <w:r>
        <w:t xml:space="preserve">       </w:t>
      </w:r>
      <w:r w:rsidRPr="00CB12FE">
        <w:t>V</w:t>
      </w:r>
      <w:r w:rsidR="001813A1" w:rsidRPr="00CB12FE">
        <w:t xml:space="preserve"> </w:t>
      </w:r>
      <w:r w:rsidRPr="00CB12FE">
        <w:t>MŠ</w:t>
      </w:r>
      <w:r w:rsidR="001813A1" w:rsidRPr="00CB12FE">
        <w:t xml:space="preserve"> byl</w:t>
      </w:r>
      <w:r w:rsidRPr="00CB12FE">
        <w:t>a zavedena tato mimořádná opatření</w:t>
      </w:r>
      <w:r w:rsidR="001813A1" w:rsidRPr="00CB12FE">
        <w:t xml:space="preserve">: zákaz vstupu rodičů do prostor </w:t>
      </w:r>
      <w:r w:rsidRPr="00CB12FE">
        <w:t>MŠ</w:t>
      </w:r>
      <w:r w:rsidR="001813A1" w:rsidRPr="00CB12FE">
        <w:t xml:space="preserve"> (děti byly předávány u dveří), časté mytí rukou, dezinfikování povrchů a hraček, byla zrušena</w:t>
      </w:r>
      <w:r>
        <w:t xml:space="preserve"> </w:t>
      </w:r>
      <w:proofErr w:type="spellStart"/>
      <w:r>
        <w:t>sebeobsluha</w:t>
      </w:r>
      <w:proofErr w:type="spellEnd"/>
      <w:r w:rsidRPr="00CB12FE">
        <w:t xml:space="preserve"> </w:t>
      </w:r>
      <w:r w:rsidR="001813A1" w:rsidRPr="00CB12FE">
        <w:t xml:space="preserve">v jídelně, byl upraven prostor </w:t>
      </w:r>
      <w:r w:rsidRPr="00CB12FE">
        <w:t xml:space="preserve">pro </w:t>
      </w:r>
      <w:r w:rsidR="001813A1" w:rsidRPr="00CB12FE">
        <w:t>odpolední odpočine</w:t>
      </w:r>
      <w:r w:rsidRPr="00CB12FE">
        <w:t>k, zákaz nošení hraček z domova apod.</w:t>
      </w:r>
    </w:p>
    <w:p w:rsidR="005C3D7D" w:rsidRPr="005C3D7D" w:rsidRDefault="005C3D7D" w:rsidP="00CB12FE">
      <w:pPr>
        <w:spacing w:line="276" w:lineRule="auto"/>
        <w:rPr>
          <w:rFonts w:eastAsia="Batang" w:cs="Verdana"/>
          <w:color w:val="0070C0"/>
        </w:rPr>
      </w:pPr>
      <w:r w:rsidRPr="005C3D7D">
        <w:rPr>
          <w:color w:val="0070C0"/>
        </w:rPr>
        <w:t xml:space="preserve">     </w:t>
      </w:r>
    </w:p>
    <w:p w:rsidR="00830295" w:rsidRPr="005C3D7D" w:rsidRDefault="005C3D7D" w:rsidP="00CB12FE">
      <w:pPr>
        <w:spacing w:line="276" w:lineRule="auto"/>
        <w:rPr>
          <w:rFonts w:eastAsia="Batang" w:cs="Verdana"/>
          <w:i/>
          <w:iCs/>
          <w:color w:val="0070C0"/>
          <w:u w:val="single"/>
        </w:rPr>
      </w:pPr>
      <w:r w:rsidRPr="00830295">
        <w:rPr>
          <w:rFonts w:eastAsia="Batang" w:cs="Verdana"/>
          <w:i/>
          <w:iCs/>
          <w:u w:val="single"/>
        </w:rPr>
        <w:t>Školní družina:</w:t>
      </w:r>
    </w:p>
    <w:p w:rsidR="00830295" w:rsidRDefault="00830295" w:rsidP="00CB12FE">
      <w:pPr>
        <w:tabs>
          <w:tab w:val="left" w:pos="993"/>
        </w:tabs>
        <w:spacing w:line="276" w:lineRule="auto"/>
      </w:pPr>
      <w:r w:rsidRPr="00830295">
        <w:t xml:space="preserve">         Kapacita školní družiny byla 40 žáků, kteří se dělili do 2 oddělení. </w:t>
      </w:r>
    </w:p>
    <w:p w:rsidR="00830295" w:rsidRPr="00830295" w:rsidRDefault="00830295" w:rsidP="00CB12FE">
      <w:pPr>
        <w:tabs>
          <w:tab w:val="left" w:pos="993"/>
        </w:tabs>
        <w:spacing w:line="276" w:lineRule="auto"/>
      </w:pPr>
      <w:r w:rsidRPr="00830295">
        <w:t xml:space="preserve">V 1. oddělení bylo zapsáno 25 žáků a </w:t>
      </w:r>
      <w:r>
        <w:t xml:space="preserve">ve 2. oddělení 15 žáků.                       </w:t>
      </w:r>
      <w:r w:rsidRPr="00830295">
        <w:t xml:space="preserve">K pravidelné docházce do ŠD byli ve </w:t>
      </w:r>
      <w:proofErr w:type="spellStart"/>
      <w:r w:rsidRPr="00830295">
        <w:t>šk</w:t>
      </w:r>
      <w:proofErr w:type="spellEnd"/>
      <w:r w:rsidRPr="00830295">
        <w:t xml:space="preserve">. roce 2019/ 2020 zapsáni žáci </w:t>
      </w:r>
      <w:r>
        <w:t xml:space="preserve">             </w:t>
      </w:r>
      <w:r w:rsidRPr="00830295">
        <w:t xml:space="preserve">z 1. - 3. ročníku. Provoz 1. oddělení zajišťovala hlavní vychovatelka, provoz 2. oddělení vychovatelky z řad pedagogů ZŠ a MŠ. Hlavní vychovatelkou byla Zuzana Ernstová, vychovatelkami druhého oddělení byly Mgr. Květoslava Lachmanová, Mgr. Lada Kalmusová, Soňa </w:t>
      </w:r>
      <w:proofErr w:type="spellStart"/>
      <w:r w:rsidRPr="00830295">
        <w:t>Hříbalová</w:t>
      </w:r>
      <w:proofErr w:type="spellEnd"/>
      <w:r w:rsidRPr="00830295">
        <w:t xml:space="preserve">, Jaroslava </w:t>
      </w:r>
      <w:proofErr w:type="spellStart"/>
      <w:r w:rsidRPr="00830295">
        <w:t>Steckovičová</w:t>
      </w:r>
      <w:proofErr w:type="spellEnd"/>
      <w:r w:rsidRPr="00830295">
        <w:t xml:space="preserve"> a Markéta Maryšková.</w:t>
      </w:r>
    </w:p>
    <w:p w:rsidR="005C3D7D" w:rsidRPr="005C3D7D" w:rsidRDefault="005C3D7D" w:rsidP="00CB12FE">
      <w:pPr>
        <w:pStyle w:val="Zkladntext"/>
        <w:spacing w:line="276" w:lineRule="auto"/>
        <w:rPr>
          <w:rFonts w:eastAsia="Batang" w:cs="Verdana"/>
          <w:color w:val="0070C0"/>
        </w:rPr>
      </w:pPr>
      <w:r w:rsidRPr="005C3D7D">
        <w:rPr>
          <w:rFonts w:eastAsia="Batang" w:cs="Verdana"/>
          <w:color w:val="0070C0"/>
        </w:rPr>
        <w:tab/>
      </w:r>
    </w:p>
    <w:p w:rsidR="00830295" w:rsidRPr="00830295" w:rsidRDefault="005C3D7D" w:rsidP="00CB12FE">
      <w:pPr>
        <w:spacing w:line="276" w:lineRule="auto"/>
        <w:rPr>
          <w:rFonts w:cs="Verdana"/>
          <w:i/>
          <w:iCs/>
        </w:rPr>
      </w:pPr>
      <w:r w:rsidRPr="00830295">
        <w:rPr>
          <w:rFonts w:cs="Verdana"/>
          <w:i/>
          <w:iCs/>
        </w:rPr>
        <w:t>Zájmové činnosti při ŠD:</w:t>
      </w:r>
    </w:p>
    <w:p w:rsidR="005C3D7D" w:rsidRDefault="00830295" w:rsidP="00CB12FE">
      <w:pPr>
        <w:spacing w:line="276" w:lineRule="auto"/>
        <w:rPr>
          <w:rFonts w:cs="Verdana"/>
        </w:rPr>
      </w:pPr>
      <w:r>
        <w:rPr>
          <w:rFonts w:cs="Verdana"/>
        </w:rPr>
        <w:t xml:space="preserve">         </w:t>
      </w:r>
      <w:r w:rsidR="005C3D7D" w:rsidRPr="00830295">
        <w:rPr>
          <w:rFonts w:cs="Verdana"/>
        </w:rPr>
        <w:t>Zájmové činnosti probíhaly v rámci 2. oddělení ŠD (zájmové) pod vedením vychovatelek z řad pedagogů ZŠ a MŠ. Zájmové činnosti navštěvovali žáci zapsaní do ŠD k pravidelné docházce a ostatní žáci                  z 1.- 5. ročníku s nepravidelnou docházkou.</w:t>
      </w:r>
    </w:p>
    <w:p w:rsidR="00830295" w:rsidRPr="00830295" w:rsidRDefault="00830295" w:rsidP="00CB12FE">
      <w:pPr>
        <w:spacing w:line="276" w:lineRule="auto"/>
        <w:rPr>
          <w:rFonts w:cs="Verdana"/>
        </w:rPr>
      </w:pPr>
    </w:p>
    <w:p w:rsidR="00830295" w:rsidRPr="00830295" w:rsidRDefault="00830295" w:rsidP="00CB12FE">
      <w:pPr>
        <w:spacing w:line="276" w:lineRule="auto"/>
        <w:rPr>
          <w:rFonts w:cs="Verdana"/>
          <w:color w:val="0070C0"/>
        </w:rPr>
      </w:pPr>
      <w:r>
        <w:t xml:space="preserve">Zájmové činnosti: </w:t>
      </w:r>
      <w:r w:rsidRPr="00830295">
        <w:t>Sborový zpěv, Malý zdravotník, celoroční hra „Dál, výš a rychleji“ zaměřená na fyzickou zdatnost, celoroční dopravní hra „Zebra se za tebe nerozhlédne“ preventivní projekt policie ČR, sezónní výtvarně rukodělné činnosti.</w:t>
      </w:r>
    </w:p>
    <w:p w:rsidR="005C3D7D" w:rsidRPr="005C3D7D" w:rsidRDefault="005C3D7D" w:rsidP="00CB12FE">
      <w:pPr>
        <w:spacing w:line="276" w:lineRule="auto"/>
        <w:rPr>
          <w:rFonts w:cs="Verdana"/>
          <w:color w:val="0070C0"/>
        </w:rPr>
      </w:pPr>
      <w:r w:rsidRPr="005C3D7D">
        <w:rPr>
          <w:rFonts w:cs="Verdana"/>
          <w:color w:val="0070C0"/>
        </w:rPr>
        <w:t xml:space="preserve">    </w:t>
      </w:r>
    </w:p>
    <w:p w:rsidR="005C3D7D" w:rsidRPr="00CB12FE" w:rsidRDefault="005C3D7D" w:rsidP="00CB12FE">
      <w:pPr>
        <w:spacing w:line="276" w:lineRule="auto"/>
        <w:rPr>
          <w:i/>
          <w:u w:val="single"/>
        </w:rPr>
      </w:pPr>
      <w:r w:rsidRPr="00CB12FE">
        <w:rPr>
          <w:i/>
          <w:u w:val="single"/>
        </w:rPr>
        <w:t>Školní jídelna:</w:t>
      </w:r>
    </w:p>
    <w:p w:rsidR="0085635C" w:rsidRPr="00CB12FE" w:rsidRDefault="004F746D" w:rsidP="00CB12FE">
      <w:pPr>
        <w:spacing w:line="276" w:lineRule="auto"/>
        <w:rPr>
          <w:kern w:val="0"/>
          <w:lang w:eastAsia="cs-CZ" w:bidi="ar-SA"/>
        </w:rPr>
      </w:pPr>
      <w:r w:rsidRPr="00CB12FE">
        <w:rPr>
          <w:kern w:val="0"/>
          <w:lang w:eastAsia="cs-CZ" w:bidi="ar-SA"/>
        </w:rPr>
        <w:t xml:space="preserve">         </w:t>
      </w:r>
      <w:r w:rsidR="00CB12FE" w:rsidRPr="00CB12FE">
        <w:rPr>
          <w:kern w:val="0"/>
          <w:lang w:eastAsia="cs-CZ" w:bidi="ar-SA"/>
        </w:rPr>
        <w:t>Ve šk</w:t>
      </w:r>
      <w:r w:rsidRPr="00CB12FE">
        <w:rPr>
          <w:kern w:val="0"/>
          <w:lang w:eastAsia="cs-CZ" w:bidi="ar-SA"/>
        </w:rPr>
        <w:t>olní jídelně se v letošním roce stravovalo 33 dětí z MŠ, 75 žáků ZŠ a 19 zaměstnanců. Uvařili jsme 13 399 obědů, což je průměrně 82 obědů denně. V školním roce 2019/2020 byly počty uvařených obědů nižší, než v letech předchozích</w:t>
      </w:r>
      <w:r w:rsidR="0085635C" w:rsidRPr="00CB12FE">
        <w:rPr>
          <w:kern w:val="0"/>
          <w:lang w:eastAsia="cs-CZ" w:bidi="ar-SA"/>
        </w:rPr>
        <w:t xml:space="preserve"> z důvodu uzavření škol a školských zařízení</w:t>
      </w:r>
      <w:r w:rsidRPr="00CB12FE">
        <w:rPr>
          <w:kern w:val="0"/>
          <w:lang w:eastAsia="cs-CZ" w:bidi="ar-SA"/>
        </w:rPr>
        <w:t>(</w:t>
      </w:r>
      <w:r w:rsidR="0085635C" w:rsidRPr="00CB12FE">
        <w:rPr>
          <w:kern w:val="0"/>
          <w:lang w:eastAsia="cs-CZ" w:bidi="ar-SA"/>
        </w:rPr>
        <w:t xml:space="preserve">pandemie COVID-19). </w:t>
      </w:r>
    </w:p>
    <w:p w:rsidR="004F746D" w:rsidRPr="004F746D" w:rsidRDefault="0085635C" w:rsidP="00CB12FE">
      <w:pPr>
        <w:spacing w:line="276" w:lineRule="auto"/>
        <w:rPr>
          <w:kern w:val="0"/>
          <w:lang w:eastAsia="cs-CZ" w:bidi="ar-SA"/>
        </w:rPr>
      </w:pPr>
      <w:r>
        <w:rPr>
          <w:kern w:val="0"/>
          <w:lang w:eastAsia="cs-CZ" w:bidi="ar-SA"/>
        </w:rPr>
        <w:lastRenderedPageBreak/>
        <w:t xml:space="preserve">       </w:t>
      </w:r>
      <w:r w:rsidR="004F746D" w:rsidRPr="004F746D">
        <w:rPr>
          <w:kern w:val="0"/>
          <w:lang w:eastAsia="cs-CZ" w:bidi="ar-SA"/>
        </w:rPr>
        <w:t xml:space="preserve">Kapacita školní jídelny </w:t>
      </w:r>
      <w:r>
        <w:rPr>
          <w:kern w:val="0"/>
          <w:lang w:eastAsia="cs-CZ" w:bidi="ar-SA"/>
        </w:rPr>
        <w:t>byla</w:t>
      </w:r>
      <w:r w:rsidR="004F746D" w:rsidRPr="004F746D">
        <w:rPr>
          <w:kern w:val="0"/>
          <w:lang w:eastAsia="cs-CZ" w:bidi="ar-SA"/>
        </w:rPr>
        <w:t xml:space="preserve"> 115 st</w:t>
      </w:r>
      <w:r>
        <w:rPr>
          <w:kern w:val="0"/>
          <w:lang w:eastAsia="cs-CZ" w:bidi="ar-SA"/>
        </w:rPr>
        <w:t>r</w:t>
      </w:r>
      <w:r w:rsidR="004F746D" w:rsidRPr="004F746D">
        <w:rPr>
          <w:kern w:val="0"/>
          <w:lang w:eastAsia="cs-CZ" w:bidi="ar-SA"/>
        </w:rPr>
        <w:t>ávníků</w:t>
      </w:r>
      <w:r>
        <w:rPr>
          <w:kern w:val="0"/>
          <w:lang w:eastAsia="cs-CZ" w:bidi="ar-SA"/>
        </w:rPr>
        <w:t xml:space="preserve">. Dětem a žákům byl poskytován </w:t>
      </w:r>
      <w:r w:rsidR="004F746D" w:rsidRPr="004F746D">
        <w:rPr>
          <w:kern w:val="0"/>
          <w:lang w:eastAsia="cs-CZ" w:bidi="ar-SA"/>
        </w:rPr>
        <w:t>pitný režim</w:t>
      </w:r>
      <w:r>
        <w:rPr>
          <w:kern w:val="0"/>
          <w:lang w:eastAsia="cs-CZ" w:bidi="ar-SA"/>
        </w:rPr>
        <w:t>. V nabídce se nejčastěji objevuje</w:t>
      </w:r>
      <w:r w:rsidR="004F746D" w:rsidRPr="004F746D">
        <w:rPr>
          <w:kern w:val="0"/>
          <w:lang w:eastAsia="cs-CZ" w:bidi="ar-SA"/>
        </w:rPr>
        <w:t xml:space="preserve"> čaj černý,</w:t>
      </w:r>
      <w:r>
        <w:rPr>
          <w:kern w:val="0"/>
          <w:lang w:eastAsia="cs-CZ" w:bidi="ar-SA"/>
        </w:rPr>
        <w:t xml:space="preserve"> </w:t>
      </w:r>
      <w:r w:rsidR="004F746D" w:rsidRPr="004F746D">
        <w:rPr>
          <w:kern w:val="0"/>
          <w:lang w:eastAsia="cs-CZ" w:bidi="ar-SA"/>
        </w:rPr>
        <w:t>ovocný i ledový bílý,</w:t>
      </w:r>
      <w:r>
        <w:rPr>
          <w:kern w:val="0"/>
          <w:lang w:eastAsia="cs-CZ" w:bidi="ar-SA"/>
        </w:rPr>
        <w:t xml:space="preserve"> </w:t>
      </w:r>
      <w:r w:rsidR="004F746D" w:rsidRPr="004F746D">
        <w:rPr>
          <w:kern w:val="0"/>
          <w:lang w:eastAsia="cs-CZ" w:bidi="ar-SA"/>
        </w:rPr>
        <w:t>šťávy,</w:t>
      </w:r>
      <w:r>
        <w:rPr>
          <w:kern w:val="0"/>
          <w:lang w:eastAsia="cs-CZ" w:bidi="ar-SA"/>
        </w:rPr>
        <w:t xml:space="preserve"> </w:t>
      </w:r>
      <w:r w:rsidR="004F746D" w:rsidRPr="004F746D">
        <w:rPr>
          <w:kern w:val="0"/>
          <w:lang w:eastAsia="cs-CZ" w:bidi="ar-SA"/>
        </w:rPr>
        <w:t>džusy a mléčné nápoje.</w:t>
      </w:r>
      <w:r>
        <w:rPr>
          <w:kern w:val="0"/>
          <w:lang w:eastAsia="cs-CZ" w:bidi="ar-SA"/>
        </w:rPr>
        <w:t xml:space="preserve"> Mimo byla dětem nabízena čistá pitná voda. Jako každý rok se zaměstnanci zúčastnili</w:t>
      </w:r>
      <w:r w:rsidR="004F746D" w:rsidRPr="004F746D">
        <w:rPr>
          <w:kern w:val="0"/>
          <w:lang w:eastAsia="cs-CZ" w:bidi="ar-SA"/>
        </w:rPr>
        <w:t xml:space="preserve"> školení pořádaných pro zaměstnance školních jídelen,</w:t>
      </w:r>
      <w:r>
        <w:rPr>
          <w:kern w:val="0"/>
          <w:lang w:eastAsia="cs-CZ" w:bidi="ar-SA"/>
        </w:rPr>
        <w:t xml:space="preserve"> </w:t>
      </w:r>
      <w:r w:rsidR="004F746D" w:rsidRPr="004F746D">
        <w:rPr>
          <w:kern w:val="0"/>
          <w:lang w:eastAsia="cs-CZ" w:bidi="ar-SA"/>
        </w:rPr>
        <w:t>která vedla p.</w:t>
      </w:r>
      <w:r>
        <w:rPr>
          <w:kern w:val="0"/>
          <w:lang w:eastAsia="cs-CZ" w:bidi="ar-SA"/>
        </w:rPr>
        <w:t xml:space="preserve"> </w:t>
      </w:r>
      <w:proofErr w:type="spellStart"/>
      <w:r w:rsidR="004F746D" w:rsidRPr="004F746D">
        <w:rPr>
          <w:kern w:val="0"/>
          <w:lang w:eastAsia="cs-CZ" w:bidi="ar-SA"/>
        </w:rPr>
        <w:t>Dragounová</w:t>
      </w:r>
      <w:proofErr w:type="spellEnd"/>
      <w:r w:rsidR="004F746D" w:rsidRPr="004F746D">
        <w:rPr>
          <w:kern w:val="0"/>
          <w:lang w:eastAsia="cs-CZ" w:bidi="ar-SA"/>
        </w:rPr>
        <w:t xml:space="preserve"> (Hygienická stanice) a p.</w:t>
      </w:r>
      <w:r>
        <w:rPr>
          <w:kern w:val="0"/>
          <w:lang w:eastAsia="cs-CZ" w:bidi="ar-SA"/>
        </w:rPr>
        <w:t xml:space="preserve"> </w:t>
      </w:r>
      <w:r w:rsidR="004F746D" w:rsidRPr="004F746D">
        <w:rPr>
          <w:kern w:val="0"/>
          <w:lang w:eastAsia="cs-CZ" w:bidi="ar-SA"/>
        </w:rPr>
        <w:t>Kadlecová (lektorka,</w:t>
      </w:r>
      <w:r>
        <w:rPr>
          <w:kern w:val="0"/>
          <w:lang w:eastAsia="cs-CZ" w:bidi="ar-SA"/>
        </w:rPr>
        <w:t xml:space="preserve"> </w:t>
      </w:r>
      <w:r w:rsidR="004F746D" w:rsidRPr="004F746D">
        <w:rPr>
          <w:kern w:val="0"/>
          <w:lang w:eastAsia="cs-CZ" w:bidi="ar-SA"/>
        </w:rPr>
        <w:t>která upozorňuje na změny v legislativě týkající se stravování).</w:t>
      </w:r>
    </w:p>
    <w:p w:rsidR="005C3D7D" w:rsidRPr="005C3D7D" w:rsidRDefault="005C3D7D" w:rsidP="00CB12FE">
      <w:pPr>
        <w:pStyle w:val="Zkladntext"/>
        <w:spacing w:line="276" w:lineRule="auto"/>
        <w:rPr>
          <w:color w:val="0070C0"/>
        </w:rPr>
      </w:pPr>
    </w:p>
    <w:p w:rsidR="0085635C" w:rsidRPr="00CB12FE" w:rsidRDefault="005C3D7D" w:rsidP="00CB12FE">
      <w:pPr>
        <w:spacing w:line="276" w:lineRule="auto"/>
        <w:rPr>
          <w:i/>
          <w:u w:val="single"/>
        </w:rPr>
      </w:pPr>
      <w:r w:rsidRPr="00CB12FE">
        <w:rPr>
          <w:i/>
          <w:u w:val="single"/>
        </w:rPr>
        <w:t>Základní škola:</w:t>
      </w:r>
    </w:p>
    <w:p w:rsidR="005C3D7D" w:rsidRPr="0085635C" w:rsidRDefault="005C3D7D" w:rsidP="00CB12FE">
      <w:pPr>
        <w:spacing w:line="276" w:lineRule="auto"/>
      </w:pPr>
      <w:r w:rsidRPr="003F7769">
        <w:tab/>
        <w:t>Základní školu navštěvovalo v tomto školním roce celkem 7</w:t>
      </w:r>
      <w:r w:rsidR="003F7769" w:rsidRPr="003F7769">
        <w:t>6</w:t>
      </w:r>
      <w:r w:rsidRPr="003F7769">
        <w:t xml:space="preserve"> žáků (kapacita školy </w:t>
      </w:r>
      <w:r w:rsidR="003F7769">
        <w:t xml:space="preserve">byla navýšena na </w:t>
      </w:r>
      <w:r w:rsidR="003F7769" w:rsidRPr="003F7769">
        <w:t>76</w:t>
      </w:r>
      <w:r w:rsidRPr="003F7769">
        <w:t xml:space="preserve"> žáků),</w:t>
      </w:r>
      <w:r w:rsidR="005505E4">
        <w:rPr>
          <w:color w:val="0070C0"/>
        </w:rPr>
        <w:t xml:space="preserve"> </w:t>
      </w:r>
      <w:r w:rsidR="005505E4" w:rsidRPr="005505E4">
        <w:t>z toho 38</w:t>
      </w:r>
      <w:r w:rsidRPr="005505E4">
        <w:t xml:space="preserve"> děvčat a </w:t>
      </w:r>
      <w:r w:rsidR="005505E4" w:rsidRPr="005505E4">
        <w:t>38</w:t>
      </w:r>
      <w:r w:rsidRPr="005505E4">
        <w:t xml:space="preserve"> chlapců.</w:t>
      </w:r>
      <w:r w:rsidRPr="005C3D7D">
        <w:rPr>
          <w:color w:val="0070C0"/>
        </w:rPr>
        <w:t xml:space="preserve"> </w:t>
      </w:r>
      <w:r w:rsidRPr="005505E4">
        <w:t xml:space="preserve">V ZŠ vyučovala ředitelka a </w:t>
      </w:r>
      <w:r w:rsidR="005505E4" w:rsidRPr="005505E4">
        <w:t>pět učitelů.</w:t>
      </w:r>
      <w:r w:rsidR="005505E4">
        <w:t xml:space="preserve"> K I. a II. třídě byly přiděleny, na základě zpráv z PPP Kladno asistenti pedagoga.</w:t>
      </w:r>
    </w:p>
    <w:p w:rsidR="005C3D7D" w:rsidRPr="005C3D7D" w:rsidRDefault="005C3D7D" w:rsidP="00CB12FE">
      <w:pPr>
        <w:spacing w:line="276" w:lineRule="auto"/>
        <w:rPr>
          <w:color w:val="0070C0"/>
        </w:rPr>
      </w:pPr>
    </w:p>
    <w:p w:rsidR="005C3D7D" w:rsidRDefault="005C3D7D" w:rsidP="00CB12FE">
      <w:pPr>
        <w:spacing w:line="276" w:lineRule="auto"/>
        <w:rPr>
          <w:b/>
          <w:bCs/>
        </w:rPr>
      </w:pPr>
      <w:r w:rsidRPr="005505E4">
        <w:tab/>
      </w:r>
      <w:r w:rsidRPr="005505E4">
        <w:rPr>
          <w:b/>
          <w:bCs/>
        </w:rPr>
        <w:t>Počet žáků dle ročníků a obcí:</w:t>
      </w:r>
    </w:p>
    <w:p w:rsidR="0085635C" w:rsidRPr="005505E4" w:rsidRDefault="0085635C" w:rsidP="00CB12FE">
      <w:pPr>
        <w:spacing w:line="276" w:lineRule="auto"/>
        <w:rPr>
          <w:b/>
          <w:bCs/>
        </w:rPr>
      </w:pPr>
    </w:p>
    <w:tbl>
      <w:tblPr>
        <w:tblW w:w="0" w:type="auto"/>
        <w:tblInd w:w="55" w:type="dxa"/>
        <w:tblLayout w:type="fixed"/>
        <w:tblCellMar>
          <w:top w:w="55" w:type="dxa"/>
          <w:left w:w="55" w:type="dxa"/>
          <w:bottom w:w="55" w:type="dxa"/>
          <w:right w:w="55" w:type="dxa"/>
        </w:tblCellMar>
        <w:tblLook w:val="0000"/>
      </w:tblPr>
      <w:tblGrid>
        <w:gridCol w:w="1134"/>
        <w:gridCol w:w="993"/>
        <w:gridCol w:w="3255"/>
        <w:gridCol w:w="1794"/>
        <w:gridCol w:w="1800"/>
      </w:tblGrid>
      <w:tr w:rsidR="005C3D7D" w:rsidRPr="005505E4" w:rsidTr="003F7769">
        <w:tc>
          <w:tcPr>
            <w:tcW w:w="1134" w:type="dxa"/>
            <w:tcBorders>
              <w:top w:val="single" w:sz="1" w:space="0" w:color="000000"/>
              <w:left w:val="single" w:sz="1" w:space="0" w:color="000000"/>
              <w:bottom w:val="single" w:sz="1" w:space="0" w:color="000000"/>
            </w:tcBorders>
            <w:shd w:val="clear" w:color="auto" w:fill="auto"/>
          </w:tcPr>
          <w:p w:rsidR="005C3D7D" w:rsidRPr="005505E4" w:rsidRDefault="005C3D7D" w:rsidP="00CB12FE">
            <w:pPr>
              <w:pStyle w:val="Obsahtabulky"/>
              <w:snapToGrid w:val="0"/>
              <w:spacing w:line="276" w:lineRule="auto"/>
              <w:jc w:val="center"/>
            </w:pPr>
            <w:r w:rsidRPr="005505E4">
              <w:t>ročník</w:t>
            </w:r>
          </w:p>
        </w:tc>
        <w:tc>
          <w:tcPr>
            <w:tcW w:w="993" w:type="dxa"/>
            <w:tcBorders>
              <w:top w:val="single" w:sz="1" w:space="0" w:color="000000"/>
              <w:left w:val="single" w:sz="1" w:space="0" w:color="000000"/>
              <w:bottom w:val="single" w:sz="1" w:space="0" w:color="000000"/>
            </w:tcBorders>
            <w:shd w:val="clear" w:color="auto" w:fill="auto"/>
          </w:tcPr>
          <w:p w:rsidR="005C3D7D" w:rsidRPr="005505E4" w:rsidRDefault="005C3D7D" w:rsidP="00CB12FE">
            <w:pPr>
              <w:pStyle w:val="Obsahtabulky"/>
              <w:snapToGrid w:val="0"/>
              <w:spacing w:line="276" w:lineRule="auto"/>
              <w:jc w:val="center"/>
            </w:pPr>
            <w:r w:rsidRPr="005505E4">
              <w:t>počet</w:t>
            </w:r>
          </w:p>
        </w:tc>
        <w:tc>
          <w:tcPr>
            <w:tcW w:w="3255" w:type="dxa"/>
            <w:tcBorders>
              <w:top w:val="single" w:sz="1" w:space="0" w:color="000000"/>
              <w:left w:val="single" w:sz="1" w:space="0" w:color="000000"/>
              <w:bottom w:val="single" w:sz="1" w:space="0" w:color="000000"/>
            </w:tcBorders>
            <w:shd w:val="clear" w:color="auto" w:fill="auto"/>
          </w:tcPr>
          <w:p w:rsidR="005C3D7D" w:rsidRPr="005505E4" w:rsidRDefault="005C3D7D" w:rsidP="00CB12FE">
            <w:pPr>
              <w:pStyle w:val="Obsahtabulky"/>
              <w:snapToGrid w:val="0"/>
              <w:spacing w:line="276" w:lineRule="auto"/>
              <w:jc w:val="center"/>
            </w:pPr>
            <w:r w:rsidRPr="005505E4">
              <w:t>z Bratronic</w:t>
            </w:r>
            <w:r w:rsidR="003F7769" w:rsidRPr="005505E4">
              <w:t xml:space="preserve"> a Dolního Bezděkova</w:t>
            </w:r>
          </w:p>
        </w:tc>
        <w:tc>
          <w:tcPr>
            <w:tcW w:w="1794" w:type="dxa"/>
            <w:tcBorders>
              <w:top w:val="single" w:sz="1" w:space="0" w:color="000000"/>
              <w:left w:val="single" w:sz="1" w:space="0" w:color="000000"/>
              <w:bottom w:val="single" w:sz="1" w:space="0" w:color="000000"/>
            </w:tcBorders>
            <w:shd w:val="clear" w:color="auto" w:fill="auto"/>
          </w:tcPr>
          <w:p w:rsidR="005C3D7D" w:rsidRPr="005505E4" w:rsidRDefault="005C3D7D" w:rsidP="00CB12FE">
            <w:pPr>
              <w:pStyle w:val="Obsahtabulky"/>
              <w:snapToGrid w:val="0"/>
              <w:spacing w:line="276" w:lineRule="auto"/>
              <w:jc w:val="center"/>
            </w:pPr>
            <w:r w:rsidRPr="005505E4">
              <w:t xml:space="preserve">z </w:t>
            </w:r>
            <w:proofErr w:type="spellStart"/>
            <w:r w:rsidRPr="005505E4">
              <w:t>Bělče</w:t>
            </w:r>
            <w:proofErr w:type="spellEnd"/>
          </w:p>
        </w:tc>
        <w:tc>
          <w:tcPr>
            <w:tcW w:w="1800" w:type="dxa"/>
            <w:tcBorders>
              <w:top w:val="single" w:sz="1" w:space="0" w:color="000000"/>
              <w:left w:val="single" w:sz="1" w:space="0" w:color="000000"/>
              <w:bottom w:val="single" w:sz="1" w:space="0" w:color="000000"/>
              <w:right w:val="single" w:sz="1" w:space="0" w:color="000000"/>
            </w:tcBorders>
            <w:shd w:val="clear" w:color="auto" w:fill="auto"/>
          </w:tcPr>
          <w:p w:rsidR="005C3D7D" w:rsidRPr="005505E4" w:rsidRDefault="005C3D7D" w:rsidP="00CB12FE">
            <w:pPr>
              <w:pStyle w:val="Obsahtabulky"/>
              <w:snapToGrid w:val="0"/>
              <w:spacing w:line="276" w:lineRule="auto"/>
              <w:jc w:val="center"/>
            </w:pPr>
            <w:r w:rsidRPr="005505E4">
              <w:t>z jiných obcí</w:t>
            </w:r>
          </w:p>
        </w:tc>
      </w:tr>
      <w:tr w:rsidR="005C3D7D" w:rsidRPr="005505E4" w:rsidTr="003F7769">
        <w:tc>
          <w:tcPr>
            <w:tcW w:w="1134" w:type="dxa"/>
            <w:tcBorders>
              <w:left w:val="single" w:sz="1" w:space="0" w:color="000000"/>
              <w:bottom w:val="single" w:sz="1" w:space="0" w:color="000000"/>
            </w:tcBorders>
            <w:shd w:val="clear" w:color="auto" w:fill="auto"/>
          </w:tcPr>
          <w:p w:rsidR="005C3D7D" w:rsidRPr="005505E4" w:rsidRDefault="005C3D7D" w:rsidP="00CB12FE">
            <w:pPr>
              <w:pStyle w:val="Obsahtabulky"/>
              <w:snapToGrid w:val="0"/>
              <w:spacing w:line="276" w:lineRule="auto"/>
              <w:jc w:val="center"/>
            </w:pPr>
            <w:r w:rsidRPr="005505E4">
              <w:t>1</w:t>
            </w:r>
          </w:p>
        </w:tc>
        <w:tc>
          <w:tcPr>
            <w:tcW w:w="993" w:type="dxa"/>
            <w:tcBorders>
              <w:left w:val="single" w:sz="1" w:space="0" w:color="000000"/>
              <w:bottom w:val="single" w:sz="1" w:space="0" w:color="000000"/>
            </w:tcBorders>
            <w:shd w:val="clear" w:color="auto" w:fill="auto"/>
          </w:tcPr>
          <w:p w:rsidR="005C3D7D" w:rsidRPr="005505E4" w:rsidRDefault="003F7769" w:rsidP="00CB12FE">
            <w:pPr>
              <w:pStyle w:val="Obsahtabulky"/>
              <w:snapToGrid w:val="0"/>
              <w:spacing w:line="276" w:lineRule="auto"/>
              <w:jc w:val="center"/>
            </w:pPr>
            <w:r w:rsidRPr="005505E4">
              <w:t>17</w:t>
            </w:r>
          </w:p>
        </w:tc>
        <w:tc>
          <w:tcPr>
            <w:tcW w:w="3255" w:type="dxa"/>
            <w:tcBorders>
              <w:left w:val="single" w:sz="1" w:space="0" w:color="000000"/>
              <w:bottom w:val="single" w:sz="1" w:space="0" w:color="000000"/>
            </w:tcBorders>
            <w:shd w:val="clear" w:color="auto" w:fill="auto"/>
          </w:tcPr>
          <w:p w:rsidR="005C3D7D" w:rsidRPr="005505E4" w:rsidRDefault="003F7769" w:rsidP="00CB12FE">
            <w:pPr>
              <w:pStyle w:val="Obsahtabulky"/>
              <w:snapToGrid w:val="0"/>
              <w:spacing w:line="276" w:lineRule="auto"/>
              <w:jc w:val="center"/>
            </w:pPr>
            <w:r w:rsidRPr="005505E4">
              <w:t>13</w:t>
            </w:r>
          </w:p>
        </w:tc>
        <w:tc>
          <w:tcPr>
            <w:tcW w:w="1794" w:type="dxa"/>
            <w:tcBorders>
              <w:left w:val="single" w:sz="1" w:space="0" w:color="000000"/>
              <w:bottom w:val="single" w:sz="1" w:space="0" w:color="000000"/>
            </w:tcBorders>
            <w:shd w:val="clear" w:color="auto" w:fill="auto"/>
          </w:tcPr>
          <w:p w:rsidR="005C3D7D" w:rsidRPr="005505E4" w:rsidRDefault="003F7769" w:rsidP="00CB12FE">
            <w:pPr>
              <w:pStyle w:val="Obsahtabulky"/>
              <w:snapToGrid w:val="0"/>
              <w:spacing w:line="276" w:lineRule="auto"/>
              <w:jc w:val="center"/>
            </w:pPr>
            <w:r w:rsidRPr="005505E4">
              <w:t>1</w:t>
            </w:r>
          </w:p>
        </w:tc>
        <w:tc>
          <w:tcPr>
            <w:tcW w:w="1800" w:type="dxa"/>
            <w:tcBorders>
              <w:left w:val="single" w:sz="1" w:space="0" w:color="000000"/>
              <w:bottom w:val="single" w:sz="1" w:space="0" w:color="000000"/>
              <w:right w:val="single" w:sz="1" w:space="0" w:color="000000"/>
            </w:tcBorders>
            <w:shd w:val="clear" w:color="auto" w:fill="auto"/>
          </w:tcPr>
          <w:p w:rsidR="005C3D7D" w:rsidRPr="005505E4" w:rsidRDefault="003F7769" w:rsidP="00CB12FE">
            <w:pPr>
              <w:pStyle w:val="Obsahtabulky"/>
              <w:snapToGrid w:val="0"/>
              <w:spacing w:line="276" w:lineRule="auto"/>
              <w:jc w:val="center"/>
            </w:pPr>
            <w:r w:rsidRPr="005505E4">
              <w:t>3</w:t>
            </w:r>
          </w:p>
        </w:tc>
      </w:tr>
      <w:tr w:rsidR="005C3D7D" w:rsidRPr="005505E4" w:rsidTr="003F7769">
        <w:tc>
          <w:tcPr>
            <w:tcW w:w="1134" w:type="dxa"/>
            <w:tcBorders>
              <w:left w:val="single" w:sz="1" w:space="0" w:color="000000"/>
              <w:bottom w:val="single" w:sz="1" w:space="0" w:color="000000"/>
            </w:tcBorders>
            <w:shd w:val="clear" w:color="auto" w:fill="auto"/>
          </w:tcPr>
          <w:p w:rsidR="005C3D7D" w:rsidRPr="005505E4" w:rsidRDefault="005C3D7D" w:rsidP="00CB12FE">
            <w:pPr>
              <w:pStyle w:val="Obsahtabulky"/>
              <w:snapToGrid w:val="0"/>
              <w:spacing w:line="276" w:lineRule="auto"/>
              <w:jc w:val="center"/>
            </w:pPr>
            <w:r w:rsidRPr="005505E4">
              <w:t>2</w:t>
            </w:r>
          </w:p>
        </w:tc>
        <w:tc>
          <w:tcPr>
            <w:tcW w:w="993" w:type="dxa"/>
            <w:tcBorders>
              <w:left w:val="single" w:sz="1" w:space="0" w:color="000000"/>
              <w:bottom w:val="single" w:sz="1" w:space="0" w:color="000000"/>
            </w:tcBorders>
            <w:shd w:val="clear" w:color="auto" w:fill="auto"/>
          </w:tcPr>
          <w:p w:rsidR="005C3D7D" w:rsidRPr="005505E4" w:rsidRDefault="003F7769" w:rsidP="00CB12FE">
            <w:pPr>
              <w:pStyle w:val="Obsahtabulky"/>
              <w:snapToGrid w:val="0"/>
              <w:spacing w:line="276" w:lineRule="auto"/>
              <w:jc w:val="center"/>
            </w:pPr>
            <w:r w:rsidRPr="005505E4">
              <w:t>17</w:t>
            </w:r>
          </w:p>
        </w:tc>
        <w:tc>
          <w:tcPr>
            <w:tcW w:w="3255" w:type="dxa"/>
            <w:tcBorders>
              <w:left w:val="single" w:sz="1" w:space="0" w:color="000000"/>
              <w:bottom w:val="single" w:sz="1" w:space="0" w:color="000000"/>
            </w:tcBorders>
            <w:shd w:val="clear" w:color="auto" w:fill="auto"/>
          </w:tcPr>
          <w:p w:rsidR="005C3D7D" w:rsidRPr="005505E4" w:rsidRDefault="005505E4" w:rsidP="00CB12FE">
            <w:pPr>
              <w:pStyle w:val="Obsahtabulky"/>
              <w:snapToGrid w:val="0"/>
              <w:spacing w:line="276" w:lineRule="auto"/>
              <w:jc w:val="center"/>
            </w:pPr>
            <w:r w:rsidRPr="005505E4">
              <w:t>11</w:t>
            </w:r>
          </w:p>
        </w:tc>
        <w:tc>
          <w:tcPr>
            <w:tcW w:w="1794" w:type="dxa"/>
            <w:tcBorders>
              <w:left w:val="single" w:sz="1" w:space="0" w:color="000000"/>
              <w:bottom w:val="single" w:sz="1" w:space="0" w:color="000000"/>
            </w:tcBorders>
            <w:shd w:val="clear" w:color="auto" w:fill="auto"/>
          </w:tcPr>
          <w:p w:rsidR="005C3D7D" w:rsidRPr="005505E4" w:rsidRDefault="005505E4" w:rsidP="00CB12FE">
            <w:pPr>
              <w:pStyle w:val="Obsahtabulky"/>
              <w:snapToGrid w:val="0"/>
              <w:spacing w:line="276" w:lineRule="auto"/>
              <w:jc w:val="center"/>
            </w:pPr>
            <w:r w:rsidRPr="005505E4">
              <w:t>1</w:t>
            </w:r>
          </w:p>
        </w:tc>
        <w:tc>
          <w:tcPr>
            <w:tcW w:w="1800" w:type="dxa"/>
            <w:tcBorders>
              <w:left w:val="single" w:sz="1" w:space="0" w:color="000000"/>
              <w:bottom w:val="single" w:sz="1" w:space="0" w:color="000000"/>
              <w:right w:val="single" w:sz="1" w:space="0" w:color="000000"/>
            </w:tcBorders>
            <w:shd w:val="clear" w:color="auto" w:fill="auto"/>
          </w:tcPr>
          <w:p w:rsidR="005C3D7D" w:rsidRPr="005505E4" w:rsidRDefault="005505E4" w:rsidP="00CB12FE">
            <w:pPr>
              <w:pStyle w:val="Obsahtabulky"/>
              <w:snapToGrid w:val="0"/>
              <w:spacing w:line="276" w:lineRule="auto"/>
              <w:jc w:val="center"/>
            </w:pPr>
            <w:r w:rsidRPr="005505E4">
              <w:t>5</w:t>
            </w:r>
          </w:p>
        </w:tc>
      </w:tr>
      <w:tr w:rsidR="005C3D7D" w:rsidRPr="005505E4" w:rsidTr="003F7769">
        <w:tc>
          <w:tcPr>
            <w:tcW w:w="1134" w:type="dxa"/>
            <w:tcBorders>
              <w:left w:val="single" w:sz="1" w:space="0" w:color="000000"/>
              <w:bottom w:val="single" w:sz="1" w:space="0" w:color="000000"/>
            </w:tcBorders>
            <w:shd w:val="clear" w:color="auto" w:fill="auto"/>
          </w:tcPr>
          <w:p w:rsidR="005C3D7D" w:rsidRPr="005505E4" w:rsidRDefault="005C3D7D" w:rsidP="00CB12FE">
            <w:pPr>
              <w:pStyle w:val="Obsahtabulky"/>
              <w:snapToGrid w:val="0"/>
              <w:spacing w:line="276" w:lineRule="auto"/>
              <w:jc w:val="center"/>
            </w:pPr>
            <w:r w:rsidRPr="005505E4">
              <w:t>3</w:t>
            </w:r>
          </w:p>
        </w:tc>
        <w:tc>
          <w:tcPr>
            <w:tcW w:w="993" w:type="dxa"/>
            <w:tcBorders>
              <w:left w:val="single" w:sz="1" w:space="0" w:color="000000"/>
              <w:bottom w:val="single" w:sz="1" w:space="0" w:color="000000"/>
            </w:tcBorders>
            <w:shd w:val="clear" w:color="auto" w:fill="auto"/>
          </w:tcPr>
          <w:p w:rsidR="005C3D7D" w:rsidRPr="005505E4" w:rsidRDefault="005C3D7D" w:rsidP="00CB12FE">
            <w:pPr>
              <w:pStyle w:val="Obsahtabulky"/>
              <w:snapToGrid w:val="0"/>
              <w:spacing w:line="276" w:lineRule="auto"/>
              <w:jc w:val="center"/>
            </w:pPr>
            <w:r w:rsidRPr="005505E4">
              <w:t>13</w:t>
            </w:r>
          </w:p>
        </w:tc>
        <w:tc>
          <w:tcPr>
            <w:tcW w:w="3255" w:type="dxa"/>
            <w:tcBorders>
              <w:left w:val="single" w:sz="1" w:space="0" w:color="000000"/>
              <w:bottom w:val="single" w:sz="1" w:space="0" w:color="000000"/>
            </w:tcBorders>
            <w:shd w:val="clear" w:color="auto" w:fill="auto"/>
          </w:tcPr>
          <w:p w:rsidR="005C3D7D" w:rsidRPr="005505E4" w:rsidRDefault="005505E4" w:rsidP="00CB12FE">
            <w:pPr>
              <w:pStyle w:val="Obsahtabulky"/>
              <w:snapToGrid w:val="0"/>
              <w:spacing w:line="276" w:lineRule="auto"/>
              <w:jc w:val="center"/>
            </w:pPr>
            <w:r w:rsidRPr="005505E4">
              <w:t>10</w:t>
            </w:r>
          </w:p>
        </w:tc>
        <w:tc>
          <w:tcPr>
            <w:tcW w:w="1794" w:type="dxa"/>
            <w:tcBorders>
              <w:left w:val="single" w:sz="1" w:space="0" w:color="000000"/>
              <w:bottom w:val="single" w:sz="1" w:space="0" w:color="000000"/>
            </w:tcBorders>
            <w:shd w:val="clear" w:color="auto" w:fill="auto"/>
          </w:tcPr>
          <w:p w:rsidR="005C3D7D" w:rsidRPr="005505E4" w:rsidRDefault="005C3D7D" w:rsidP="00CB12FE">
            <w:pPr>
              <w:pStyle w:val="Obsahtabulky"/>
              <w:snapToGrid w:val="0"/>
              <w:spacing w:line="276" w:lineRule="auto"/>
              <w:jc w:val="center"/>
            </w:pPr>
            <w:r w:rsidRPr="005505E4">
              <w:t>2</w:t>
            </w:r>
          </w:p>
        </w:tc>
        <w:tc>
          <w:tcPr>
            <w:tcW w:w="1800" w:type="dxa"/>
            <w:tcBorders>
              <w:left w:val="single" w:sz="1" w:space="0" w:color="000000"/>
              <w:bottom w:val="single" w:sz="1" w:space="0" w:color="000000"/>
              <w:right w:val="single" w:sz="1" w:space="0" w:color="000000"/>
            </w:tcBorders>
            <w:shd w:val="clear" w:color="auto" w:fill="auto"/>
          </w:tcPr>
          <w:p w:rsidR="005C3D7D" w:rsidRPr="005505E4" w:rsidRDefault="005505E4" w:rsidP="00CB12FE">
            <w:pPr>
              <w:pStyle w:val="Obsahtabulky"/>
              <w:snapToGrid w:val="0"/>
              <w:spacing w:line="276" w:lineRule="auto"/>
              <w:jc w:val="center"/>
            </w:pPr>
            <w:r w:rsidRPr="005505E4">
              <w:t>1</w:t>
            </w:r>
          </w:p>
        </w:tc>
      </w:tr>
      <w:tr w:rsidR="005C3D7D" w:rsidRPr="005505E4" w:rsidTr="003F7769">
        <w:tc>
          <w:tcPr>
            <w:tcW w:w="1134" w:type="dxa"/>
            <w:tcBorders>
              <w:left w:val="single" w:sz="1" w:space="0" w:color="000000"/>
              <w:bottom w:val="single" w:sz="1" w:space="0" w:color="000000"/>
            </w:tcBorders>
            <w:shd w:val="clear" w:color="auto" w:fill="auto"/>
          </w:tcPr>
          <w:p w:rsidR="005C3D7D" w:rsidRPr="005505E4" w:rsidRDefault="005C3D7D" w:rsidP="00CB12FE">
            <w:pPr>
              <w:pStyle w:val="Obsahtabulky"/>
              <w:snapToGrid w:val="0"/>
              <w:spacing w:line="276" w:lineRule="auto"/>
              <w:jc w:val="center"/>
            </w:pPr>
            <w:r w:rsidRPr="005505E4">
              <w:t>4</w:t>
            </w:r>
          </w:p>
        </w:tc>
        <w:tc>
          <w:tcPr>
            <w:tcW w:w="993" w:type="dxa"/>
            <w:tcBorders>
              <w:left w:val="single" w:sz="1" w:space="0" w:color="000000"/>
              <w:bottom w:val="single" w:sz="1" w:space="0" w:color="000000"/>
            </w:tcBorders>
            <w:shd w:val="clear" w:color="auto" w:fill="auto"/>
          </w:tcPr>
          <w:p w:rsidR="005C3D7D" w:rsidRPr="005505E4" w:rsidRDefault="003F7769" w:rsidP="00CB12FE">
            <w:pPr>
              <w:pStyle w:val="Obsahtabulky"/>
              <w:snapToGrid w:val="0"/>
              <w:spacing w:line="276" w:lineRule="auto"/>
              <w:jc w:val="center"/>
            </w:pPr>
            <w:r w:rsidRPr="005505E4">
              <w:t>12</w:t>
            </w:r>
          </w:p>
        </w:tc>
        <w:tc>
          <w:tcPr>
            <w:tcW w:w="3255" w:type="dxa"/>
            <w:tcBorders>
              <w:left w:val="single" w:sz="1" w:space="0" w:color="000000"/>
              <w:bottom w:val="single" w:sz="1" w:space="0" w:color="000000"/>
            </w:tcBorders>
            <w:shd w:val="clear" w:color="auto" w:fill="auto"/>
          </w:tcPr>
          <w:p w:rsidR="005C3D7D" w:rsidRPr="005505E4" w:rsidRDefault="005505E4" w:rsidP="00CB12FE">
            <w:pPr>
              <w:pStyle w:val="Obsahtabulky"/>
              <w:snapToGrid w:val="0"/>
              <w:spacing w:line="276" w:lineRule="auto"/>
              <w:jc w:val="center"/>
            </w:pPr>
            <w:r w:rsidRPr="005505E4">
              <w:t>8</w:t>
            </w:r>
          </w:p>
        </w:tc>
        <w:tc>
          <w:tcPr>
            <w:tcW w:w="1794" w:type="dxa"/>
            <w:tcBorders>
              <w:left w:val="single" w:sz="1" w:space="0" w:color="000000"/>
              <w:bottom w:val="single" w:sz="1" w:space="0" w:color="000000"/>
            </w:tcBorders>
            <w:shd w:val="clear" w:color="auto" w:fill="auto"/>
          </w:tcPr>
          <w:p w:rsidR="005C3D7D" w:rsidRPr="005505E4" w:rsidRDefault="005505E4" w:rsidP="00CB12FE">
            <w:pPr>
              <w:pStyle w:val="Obsahtabulky"/>
              <w:snapToGrid w:val="0"/>
              <w:spacing w:line="276" w:lineRule="auto"/>
              <w:jc w:val="center"/>
            </w:pPr>
            <w:r w:rsidRPr="005505E4">
              <w:t>1</w:t>
            </w:r>
          </w:p>
        </w:tc>
        <w:tc>
          <w:tcPr>
            <w:tcW w:w="1800" w:type="dxa"/>
            <w:tcBorders>
              <w:left w:val="single" w:sz="1" w:space="0" w:color="000000"/>
              <w:bottom w:val="single" w:sz="1" w:space="0" w:color="000000"/>
              <w:right w:val="single" w:sz="1" w:space="0" w:color="000000"/>
            </w:tcBorders>
            <w:shd w:val="clear" w:color="auto" w:fill="auto"/>
          </w:tcPr>
          <w:p w:rsidR="005C3D7D" w:rsidRPr="005505E4" w:rsidRDefault="005505E4" w:rsidP="00CB12FE">
            <w:pPr>
              <w:pStyle w:val="Obsahtabulky"/>
              <w:snapToGrid w:val="0"/>
              <w:spacing w:line="276" w:lineRule="auto"/>
              <w:jc w:val="center"/>
            </w:pPr>
            <w:r w:rsidRPr="005505E4">
              <w:t>3</w:t>
            </w:r>
          </w:p>
        </w:tc>
      </w:tr>
      <w:tr w:rsidR="005C3D7D" w:rsidRPr="005505E4" w:rsidTr="003F7769">
        <w:tc>
          <w:tcPr>
            <w:tcW w:w="1134" w:type="dxa"/>
            <w:tcBorders>
              <w:left w:val="single" w:sz="1" w:space="0" w:color="000000"/>
              <w:bottom w:val="single" w:sz="1" w:space="0" w:color="000000"/>
            </w:tcBorders>
            <w:shd w:val="clear" w:color="auto" w:fill="auto"/>
          </w:tcPr>
          <w:p w:rsidR="005C3D7D" w:rsidRPr="005505E4" w:rsidRDefault="005C3D7D" w:rsidP="00CB12FE">
            <w:pPr>
              <w:pStyle w:val="Obsahtabulky"/>
              <w:snapToGrid w:val="0"/>
              <w:spacing w:line="276" w:lineRule="auto"/>
              <w:jc w:val="center"/>
            </w:pPr>
            <w:r w:rsidRPr="005505E4">
              <w:t>5</w:t>
            </w:r>
          </w:p>
        </w:tc>
        <w:tc>
          <w:tcPr>
            <w:tcW w:w="993" w:type="dxa"/>
            <w:tcBorders>
              <w:left w:val="single" w:sz="1" w:space="0" w:color="000000"/>
              <w:bottom w:val="single" w:sz="1" w:space="0" w:color="000000"/>
            </w:tcBorders>
            <w:shd w:val="clear" w:color="auto" w:fill="auto"/>
          </w:tcPr>
          <w:p w:rsidR="005C3D7D" w:rsidRPr="005505E4" w:rsidRDefault="003F7769" w:rsidP="00CB12FE">
            <w:pPr>
              <w:pStyle w:val="Obsahtabulky"/>
              <w:snapToGrid w:val="0"/>
              <w:spacing w:line="276" w:lineRule="auto"/>
              <w:jc w:val="center"/>
            </w:pPr>
            <w:r w:rsidRPr="005505E4">
              <w:t>17</w:t>
            </w:r>
          </w:p>
        </w:tc>
        <w:tc>
          <w:tcPr>
            <w:tcW w:w="3255" w:type="dxa"/>
            <w:tcBorders>
              <w:left w:val="single" w:sz="1" w:space="0" w:color="000000"/>
              <w:bottom w:val="single" w:sz="1" w:space="0" w:color="000000"/>
            </w:tcBorders>
            <w:shd w:val="clear" w:color="auto" w:fill="auto"/>
          </w:tcPr>
          <w:p w:rsidR="005C3D7D" w:rsidRPr="005505E4" w:rsidRDefault="005505E4" w:rsidP="00CB12FE">
            <w:pPr>
              <w:pStyle w:val="Obsahtabulky"/>
              <w:snapToGrid w:val="0"/>
              <w:spacing w:line="276" w:lineRule="auto"/>
              <w:jc w:val="center"/>
            </w:pPr>
            <w:r w:rsidRPr="005505E4">
              <w:t>8</w:t>
            </w:r>
          </w:p>
        </w:tc>
        <w:tc>
          <w:tcPr>
            <w:tcW w:w="1794" w:type="dxa"/>
            <w:tcBorders>
              <w:left w:val="single" w:sz="1" w:space="0" w:color="000000"/>
              <w:bottom w:val="single" w:sz="1" w:space="0" w:color="000000"/>
            </w:tcBorders>
            <w:shd w:val="clear" w:color="auto" w:fill="auto"/>
          </w:tcPr>
          <w:p w:rsidR="005C3D7D" w:rsidRPr="005505E4" w:rsidRDefault="005505E4" w:rsidP="00CB12FE">
            <w:pPr>
              <w:pStyle w:val="Obsahtabulky"/>
              <w:snapToGrid w:val="0"/>
              <w:spacing w:line="276" w:lineRule="auto"/>
              <w:jc w:val="center"/>
            </w:pPr>
            <w:r w:rsidRPr="005505E4">
              <w:t>4</w:t>
            </w:r>
          </w:p>
        </w:tc>
        <w:tc>
          <w:tcPr>
            <w:tcW w:w="1800" w:type="dxa"/>
            <w:tcBorders>
              <w:left w:val="single" w:sz="1" w:space="0" w:color="000000"/>
              <w:bottom w:val="single" w:sz="1" w:space="0" w:color="000000"/>
              <w:right w:val="single" w:sz="1" w:space="0" w:color="000000"/>
            </w:tcBorders>
            <w:shd w:val="clear" w:color="auto" w:fill="auto"/>
          </w:tcPr>
          <w:p w:rsidR="005C3D7D" w:rsidRPr="005505E4" w:rsidRDefault="005505E4" w:rsidP="00CB12FE">
            <w:pPr>
              <w:pStyle w:val="Obsahtabulky"/>
              <w:snapToGrid w:val="0"/>
              <w:spacing w:line="276" w:lineRule="auto"/>
              <w:jc w:val="center"/>
            </w:pPr>
            <w:r w:rsidRPr="005505E4">
              <w:t>5</w:t>
            </w:r>
          </w:p>
        </w:tc>
      </w:tr>
      <w:tr w:rsidR="005C3D7D" w:rsidRPr="005505E4" w:rsidTr="003F7769">
        <w:tc>
          <w:tcPr>
            <w:tcW w:w="1134" w:type="dxa"/>
            <w:tcBorders>
              <w:left w:val="single" w:sz="1" w:space="0" w:color="000000"/>
              <w:bottom w:val="single" w:sz="1" w:space="0" w:color="000000"/>
            </w:tcBorders>
            <w:shd w:val="clear" w:color="auto" w:fill="auto"/>
          </w:tcPr>
          <w:p w:rsidR="005C3D7D" w:rsidRPr="005505E4" w:rsidRDefault="005C3D7D" w:rsidP="00CB12FE">
            <w:pPr>
              <w:pStyle w:val="Obsahtabulky"/>
              <w:snapToGrid w:val="0"/>
              <w:spacing w:line="276" w:lineRule="auto"/>
              <w:jc w:val="center"/>
            </w:pPr>
            <w:r w:rsidRPr="005505E4">
              <w:t>celkem</w:t>
            </w:r>
          </w:p>
        </w:tc>
        <w:tc>
          <w:tcPr>
            <w:tcW w:w="993" w:type="dxa"/>
            <w:tcBorders>
              <w:left w:val="single" w:sz="1" w:space="0" w:color="000000"/>
              <w:bottom w:val="single" w:sz="1" w:space="0" w:color="000000"/>
            </w:tcBorders>
            <w:shd w:val="clear" w:color="auto" w:fill="auto"/>
          </w:tcPr>
          <w:p w:rsidR="005C3D7D" w:rsidRPr="005505E4" w:rsidRDefault="003F7769" w:rsidP="00CB12FE">
            <w:pPr>
              <w:pStyle w:val="Obsahtabulky"/>
              <w:snapToGrid w:val="0"/>
              <w:spacing w:line="276" w:lineRule="auto"/>
              <w:jc w:val="center"/>
            </w:pPr>
            <w:r w:rsidRPr="005505E4">
              <w:t>76</w:t>
            </w:r>
          </w:p>
        </w:tc>
        <w:tc>
          <w:tcPr>
            <w:tcW w:w="3255" w:type="dxa"/>
            <w:tcBorders>
              <w:left w:val="single" w:sz="1" w:space="0" w:color="000000"/>
              <w:bottom w:val="single" w:sz="1" w:space="0" w:color="000000"/>
            </w:tcBorders>
            <w:shd w:val="clear" w:color="auto" w:fill="auto"/>
          </w:tcPr>
          <w:p w:rsidR="005C3D7D" w:rsidRPr="005505E4" w:rsidRDefault="005505E4" w:rsidP="00CB12FE">
            <w:pPr>
              <w:pStyle w:val="Obsahtabulky"/>
              <w:snapToGrid w:val="0"/>
              <w:spacing w:line="276" w:lineRule="auto"/>
              <w:jc w:val="center"/>
            </w:pPr>
            <w:r w:rsidRPr="005505E4">
              <w:t>50</w:t>
            </w:r>
          </w:p>
        </w:tc>
        <w:tc>
          <w:tcPr>
            <w:tcW w:w="1794" w:type="dxa"/>
            <w:tcBorders>
              <w:left w:val="single" w:sz="1" w:space="0" w:color="000000"/>
              <w:bottom w:val="single" w:sz="1" w:space="0" w:color="000000"/>
            </w:tcBorders>
            <w:shd w:val="clear" w:color="auto" w:fill="auto"/>
          </w:tcPr>
          <w:p w:rsidR="005C3D7D" w:rsidRPr="005505E4" w:rsidRDefault="005505E4" w:rsidP="00CB12FE">
            <w:pPr>
              <w:pStyle w:val="Obsahtabulky"/>
              <w:snapToGrid w:val="0"/>
              <w:spacing w:line="276" w:lineRule="auto"/>
              <w:jc w:val="center"/>
            </w:pPr>
            <w:r w:rsidRPr="005505E4">
              <w:t>9</w:t>
            </w:r>
          </w:p>
        </w:tc>
        <w:tc>
          <w:tcPr>
            <w:tcW w:w="1800" w:type="dxa"/>
            <w:tcBorders>
              <w:left w:val="single" w:sz="1" w:space="0" w:color="000000"/>
              <w:bottom w:val="single" w:sz="1" w:space="0" w:color="000000"/>
              <w:right w:val="single" w:sz="1" w:space="0" w:color="000000"/>
            </w:tcBorders>
            <w:shd w:val="clear" w:color="auto" w:fill="auto"/>
          </w:tcPr>
          <w:p w:rsidR="005C3D7D" w:rsidRPr="005505E4" w:rsidRDefault="005505E4" w:rsidP="00CB12FE">
            <w:pPr>
              <w:pStyle w:val="Obsahtabulky"/>
              <w:snapToGrid w:val="0"/>
              <w:spacing w:line="276" w:lineRule="auto"/>
              <w:jc w:val="center"/>
            </w:pPr>
            <w:r w:rsidRPr="005505E4">
              <w:t>17</w:t>
            </w:r>
          </w:p>
        </w:tc>
      </w:tr>
    </w:tbl>
    <w:p w:rsidR="005C3D7D" w:rsidRPr="005C3D7D" w:rsidRDefault="005C3D7D" w:rsidP="00CB12FE">
      <w:pPr>
        <w:spacing w:line="276" w:lineRule="auto"/>
        <w:rPr>
          <w:color w:val="0070C0"/>
        </w:rPr>
      </w:pPr>
    </w:p>
    <w:p w:rsidR="005C3D7D" w:rsidRDefault="005C3D7D" w:rsidP="00CB12FE">
      <w:pPr>
        <w:spacing w:line="276" w:lineRule="auto"/>
        <w:rPr>
          <w:b/>
          <w:bCs/>
        </w:rPr>
      </w:pPr>
      <w:r w:rsidRPr="005C3D7D">
        <w:rPr>
          <w:color w:val="0070C0"/>
        </w:rPr>
        <w:tab/>
      </w:r>
      <w:r w:rsidRPr="003F7769">
        <w:rPr>
          <w:b/>
          <w:bCs/>
        </w:rPr>
        <w:t>Počty žáků dle tříd:</w:t>
      </w:r>
    </w:p>
    <w:p w:rsidR="0085635C" w:rsidRPr="003F7769" w:rsidRDefault="0085635C" w:rsidP="00CB12FE">
      <w:pPr>
        <w:spacing w:line="276" w:lineRule="auto"/>
        <w:rPr>
          <w:b/>
          <w:bCs/>
        </w:rPr>
      </w:pPr>
    </w:p>
    <w:tbl>
      <w:tblPr>
        <w:tblW w:w="0" w:type="auto"/>
        <w:tblInd w:w="55" w:type="dxa"/>
        <w:tblLayout w:type="fixed"/>
        <w:tblCellMar>
          <w:top w:w="55" w:type="dxa"/>
          <w:left w:w="55" w:type="dxa"/>
          <w:bottom w:w="55" w:type="dxa"/>
          <w:right w:w="55" w:type="dxa"/>
        </w:tblCellMar>
        <w:tblLook w:val="0000"/>
      </w:tblPr>
      <w:tblGrid>
        <w:gridCol w:w="1701"/>
        <w:gridCol w:w="2268"/>
        <w:gridCol w:w="1560"/>
        <w:gridCol w:w="3454"/>
      </w:tblGrid>
      <w:tr w:rsidR="005C3D7D" w:rsidRPr="003F7769" w:rsidTr="003F7769">
        <w:tc>
          <w:tcPr>
            <w:tcW w:w="1701" w:type="dxa"/>
            <w:tcBorders>
              <w:top w:val="single" w:sz="1" w:space="0" w:color="000000"/>
              <w:left w:val="single" w:sz="1" w:space="0" w:color="000000"/>
              <w:bottom w:val="single" w:sz="1" w:space="0" w:color="000000"/>
            </w:tcBorders>
            <w:shd w:val="clear" w:color="auto" w:fill="auto"/>
          </w:tcPr>
          <w:p w:rsidR="005C3D7D" w:rsidRPr="003F7769" w:rsidRDefault="005C3D7D" w:rsidP="00CB12FE">
            <w:pPr>
              <w:pStyle w:val="Obsahtabulky"/>
              <w:snapToGrid w:val="0"/>
              <w:spacing w:line="276" w:lineRule="auto"/>
              <w:jc w:val="center"/>
            </w:pPr>
            <w:r w:rsidRPr="003F7769">
              <w:t>třída</w:t>
            </w:r>
          </w:p>
        </w:tc>
        <w:tc>
          <w:tcPr>
            <w:tcW w:w="2268" w:type="dxa"/>
            <w:tcBorders>
              <w:top w:val="single" w:sz="1" w:space="0" w:color="000000"/>
              <w:left w:val="single" w:sz="1" w:space="0" w:color="000000"/>
              <w:bottom w:val="single" w:sz="1" w:space="0" w:color="000000"/>
            </w:tcBorders>
            <w:shd w:val="clear" w:color="auto" w:fill="auto"/>
          </w:tcPr>
          <w:p w:rsidR="005C3D7D" w:rsidRPr="003F7769" w:rsidRDefault="005C3D7D" w:rsidP="00CB12FE">
            <w:pPr>
              <w:pStyle w:val="Obsahtabulky"/>
              <w:snapToGrid w:val="0"/>
              <w:spacing w:line="276" w:lineRule="auto"/>
              <w:jc w:val="center"/>
            </w:pPr>
            <w:r w:rsidRPr="003F7769">
              <w:t>ročník</w:t>
            </w:r>
          </w:p>
        </w:tc>
        <w:tc>
          <w:tcPr>
            <w:tcW w:w="1560" w:type="dxa"/>
            <w:tcBorders>
              <w:top w:val="single" w:sz="1" w:space="0" w:color="000000"/>
              <w:left w:val="single" w:sz="1" w:space="0" w:color="000000"/>
              <w:bottom w:val="single" w:sz="1" w:space="0" w:color="000000"/>
            </w:tcBorders>
            <w:shd w:val="clear" w:color="auto" w:fill="auto"/>
          </w:tcPr>
          <w:p w:rsidR="005C3D7D" w:rsidRPr="003F7769" w:rsidRDefault="005C3D7D" w:rsidP="00CB12FE">
            <w:pPr>
              <w:pStyle w:val="Obsahtabulky"/>
              <w:snapToGrid w:val="0"/>
              <w:spacing w:line="276" w:lineRule="auto"/>
              <w:jc w:val="center"/>
            </w:pPr>
            <w:r w:rsidRPr="003F7769">
              <w:t>počet žáků</w:t>
            </w:r>
          </w:p>
        </w:tc>
        <w:tc>
          <w:tcPr>
            <w:tcW w:w="3454" w:type="dxa"/>
            <w:tcBorders>
              <w:top w:val="single" w:sz="1" w:space="0" w:color="000000"/>
              <w:left w:val="single" w:sz="1" w:space="0" w:color="000000"/>
              <w:bottom w:val="single" w:sz="1" w:space="0" w:color="000000"/>
              <w:right w:val="single" w:sz="1" w:space="0" w:color="000000"/>
            </w:tcBorders>
            <w:shd w:val="clear" w:color="auto" w:fill="auto"/>
          </w:tcPr>
          <w:p w:rsidR="005C3D7D" w:rsidRPr="003F7769" w:rsidRDefault="005C3D7D" w:rsidP="00CB12FE">
            <w:pPr>
              <w:pStyle w:val="Obsahtabulky"/>
              <w:snapToGrid w:val="0"/>
              <w:spacing w:line="276" w:lineRule="auto"/>
              <w:jc w:val="center"/>
            </w:pPr>
            <w:r w:rsidRPr="003F7769">
              <w:t>třídní učitel/</w:t>
            </w:r>
            <w:proofErr w:type="spellStart"/>
            <w:r w:rsidRPr="003F7769">
              <w:t>ka</w:t>
            </w:r>
            <w:proofErr w:type="spellEnd"/>
          </w:p>
        </w:tc>
      </w:tr>
      <w:tr w:rsidR="005C3D7D" w:rsidRPr="003F7769" w:rsidTr="003F7769">
        <w:tc>
          <w:tcPr>
            <w:tcW w:w="1701" w:type="dxa"/>
            <w:tcBorders>
              <w:left w:val="single" w:sz="1" w:space="0" w:color="000000"/>
              <w:bottom w:val="single" w:sz="1" w:space="0" w:color="000000"/>
            </w:tcBorders>
            <w:shd w:val="clear" w:color="auto" w:fill="auto"/>
          </w:tcPr>
          <w:p w:rsidR="005C3D7D" w:rsidRPr="003F7769" w:rsidRDefault="005C3D7D" w:rsidP="00CB12FE">
            <w:pPr>
              <w:pStyle w:val="Obsahtabulky"/>
              <w:snapToGrid w:val="0"/>
              <w:spacing w:line="276" w:lineRule="auto"/>
              <w:jc w:val="center"/>
            </w:pPr>
            <w:r w:rsidRPr="003F7769">
              <w:t>I.</w:t>
            </w:r>
          </w:p>
        </w:tc>
        <w:tc>
          <w:tcPr>
            <w:tcW w:w="2268" w:type="dxa"/>
            <w:tcBorders>
              <w:left w:val="single" w:sz="1" w:space="0" w:color="000000"/>
              <w:bottom w:val="single" w:sz="1" w:space="0" w:color="000000"/>
            </w:tcBorders>
            <w:shd w:val="clear" w:color="auto" w:fill="auto"/>
          </w:tcPr>
          <w:p w:rsidR="005C3D7D" w:rsidRPr="003F7769" w:rsidRDefault="005C3D7D" w:rsidP="00CB12FE">
            <w:pPr>
              <w:pStyle w:val="Obsahtabulky"/>
              <w:snapToGrid w:val="0"/>
              <w:spacing w:line="276" w:lineRule="auto"/>
              <w:jc w:val="center"/>
            </w:pPr>
            <w:r w:rsidRPr="003F7769">
              <w:t>1.</w:t>
            </w:r>
            <w:r w:rsidR="003F7769" w:rsidRPr="003F7769">
              <w:t xml:space="preserve"> a 4. </w:t>
            </w:r>
            <w:r w:rsidRPr="003F7769">
              <w:t>ročník</w:t>
            </w:r>
          </w:p>
        </w:tc>
        <w:tc>
          <w:tcPr>
            <w:tcW w:w="1560" w:type="dxa"/>
            <w:tcBorders>
              <w:left w:val="single" w:sz="1" w:space="0" w:color="000000"/>
              <w:bottom w:val="single" w:sz="1" w:space="0" w:color="000000"/>
            </w:tcBorders>
            <w:shd w:val="clear" w:color="auto" w:fill="auto"/>
          </w:tcPr>
          <w:p w:rsidR="005C3D7D" w:rsidRPr="003F7769" w:rsidRDefault="003F7769" w:rsidP="00CB12FE">
            <w:pPr>
              <w:pStyle w:val="Obsahtabulky"/>
              <w:snapToGrid w:val="0"/>
              <w:spacing w:line="276" w:lineRule="auto"/>
              <w:jc w:val="center"/>
            </w:pPr>
            <w:r w:rsidRPr="003F7769">
              <w:t>29</w:t>
            </w:r>
          </w:p>
        </w:tc>
        <w:tc>
          <w:tcPr>
            <w:tcW w:w="3454" w:type="dxa"/>
            <w:tcBorders>
              <w:left w:val="single" w:sz="1" w:space="0" w:color="000000"/>
              <w:bottom w:val="single" w:sz="1" w:space="0" w:color="000000"/>
              <w:right w:val="single" w:sz="1" w:space="0" w:color="000000"/>
            </w:tcBorders>
            <w:shd w:val="clear" w:color="auto" w:fill="auto"/>
          </w:tcPr>
          <w:p w:rsidR="005C3D7D" w:rsidRPr="003F7769" w:rsidRDefault="005C3D7D" w:rsidP="00CB12FE">
            <w:pPr>
              <w:pStyle w:val="Obsahtabulky"/>
              <w:snapToGrid w:val="0"/>
              <w:spacing w:line="276" w:lineRule="auto"/>
              <w:jc w:val="center"/>
            </w:pPr>
            <w:r w:rsidRPr="003F7769">
              <w:t>Mgr.</w:t>
            </w:r>
            <w:r w:rsidR="003F7769" w:rsidRPr="003F7769">
              <w:t xml:space="preserve"> Jana Sochorová</w:t>
            </w:r>
          </w:p>
        </w:tc>
      </w:tr>
      <w:tr w:rsidR="005C3D7D" w:rsidRPr="003F7769" w:rsidTr="003F7769">
        <w:tc>
          <w:tcPr>
            <w:tcW w:w="1701" w:type="dxa"/>
            <w:tcBorders>
              <w:left w:val="single" w:sz="1" w:space="0" w:color="000000"/>
              <w:bottom w:val="single" w:sz="1" w:space="0" w:color="000000"/>
            </w:tcBorders>
            <w:shd w:val="clear" w:color="auto" w:fill="auto"/>
          </w:tcPr>
          <w:p w:rsidR="005C3D7D" w:rsidRPr="003F7769" w:rsidRDefault="005C3D7D" w:rsidP="00CB12FE">
            <w:pPr>
              <w:pStyle w:val="Obsahtabulky"/>
              <w:snapToGrid w:val="0"/>
              <w:spacing w:line="276" w:lineRule="auto"/>
              <w:jc w:val="center"/>
            </w:pPr>
            <w:r w:rsidRPr="003F7769">
              <w:t>II.</w:t>
            </w:r>
          </w:p>
        </w:tc>
        <w:tc>
          <w:tcPr>
            <w:tcW w:w="2268" w:type="dxa"/>
            <w:tcBorders>
              <w:left w:val="single" w:sz="1" w:space="0" w:color="000000"/>
              <w:bottom w:val="single" w:sz="1" w:space="0" w:color="000000"/>
            </w:tcBorders>
            <w:shd w:val="clear" w:color="auto" w:fill="auto"/>
          </w:tcPr>
          <w:p w:rsidR="005C3D7D" w:rsidRPr="003F7769" w:rsidRDefault="005C3D7D" w:rsidP="00CB12FE">
            <w:pPr>
              <w:pStyle w:val="Obsahtabulky"/>
              <w:snapToGrid w:val="0"/>
              <w:spacing w:line="276" w:lineRule="auto"/>
              <w:jc w:val="center"/>
            </w:pPr>
            <w:r w:rsidRPr="003F7769">
              <w:t>2. ročník</w:t>
            </w:r>
          </w:p>
        </w:tc>
        <w:tc>
          <w:tcPr>
            <w:tcW w:w="1560" w:type="dxa"/>
            <w:tcBorders>
              <w:left w:val="single" w:sz="1" w:space="0" w:color="000000"/>
              <w:bottom w:val="single" w:sz="1" w:space="0" w:color="000000"/>
            </w:tcBorders>
            <w:shd w:val="clear" w:color="auto" w:fill="auto"/>
          </w:tcPr>
          <w:p w:rsidR="005C3D7D" w:rsidRPr="003F7769" w:rsidRDefault="003F7769" w:rsidP="00CB12FE">
            <w:pPr>
              <w:pStyle w:val="Obsahtabulky"/>
              <w:snapToGrid w:val="0"/>
              <w:spacing w:line="276" w:lineRule="auto"/>
              <w:jc w:val="center"/>
            </w:pPr>
            <w:r w:rsidRPr="003F7769">
              <w:t>17</w:t>
            </w:r>
          </w:p>
        </w:tc>
        <w:tc>
          <w:tcPr>
            <w:tcW w:w="3454" w:type="dxa"/>
            <w:tcBorders>
              <w:left w:val="single" w:sz="1" w:space="0" w:color="000000"/>
              <w:bottom w:val="single" w:sz="1" w:space="0" w:color="000000"/>
              <w:right w:val="single" w:sz="1" w:space="0" w:color="000000"/>
            </w:tcBorders>
            <w:shd w:val="clear" w:color="auto" w:fill="auto"/>
          </w:tcPr>
          <w:p w:rsidR="005C3D7D" w:rsidRPr="003F7769" w:rsidRDefault="005C3D7D" w:rsidP="00CB12FE">
            <w:pPr>
              <w:pStyle w:val="Obsahtabulky"/>
              <w:snapToGrid w:val="0"/>
              <w:spacing w:line="276" w:lineRule="auto"/>
              <w:jc w:val="center"/>
            </w:pPr>
            <w:r w:rsidRPr="003F7769">
              <w:t>Mgr.</w:t>
            </w:r>
            <w:r w:rsidR="003F7769" w:rsidRPr="003F7769">
              <w:t xml:space="preserve"> Martina Ludvíková</w:t>
            </w:r>
          </w:p>
        </w:tc>
      </w:tr>
      <w:tr w:rsidR="005C3D7D" w:rsidRPr="003F7769" w:rsidTr="003F7769">
        <w:tc>
          <w:tcPr>
            <w:tcW w:w="1701" w:type="dxa"/>
            <w:tcBorders>
              <w:left w:val="single" w:sz="1" w:space="0" w:color="000000"/>
              <w:bottom w:val="single" w:sz="1" w:space="0" w:color="000000"/>
            </w:tcBorders>
            <w:shd w:val="clear" w:color="auto" w:fill="auto"/>
          </w:tcPr>
          <w:p w:rsidR="005C3D7D" w:rsidRPr="003F7769" w:rsidRDefault="005C3D7D" w:rsidP="00CB12FE">
            <w:pPr>
              <w:pStyle w:val="Obsahtabulky"/>
              <w:snapToGrid w:val="0"/>
              <w:spacing w:line="276" w:lineRule="auto"/>
              <w:jc w:val="center"/>
            </w:pPr>
            <w:r w:rsidRPr="003F7769">
              <w:t>III.</w:t>
            </w:r>
          </w:p>
        </w:tc>
        <w:tc>
          <w:tcPr>
            <w:tcW w:w="2268" w:type="dxa"/>
            <w:tcBorders>
              <w:left w:val="single" w:sz="1" w:space="0" w:color="000000"/>
              <w:bottom w:val="single" w:sz="1" w:space="0" w:color="000000"/>
            </w:tcBorders>
            <w:shd w:val="clear" w:color="auto" w:fill="auto"/>
          </w:tcPr>
          <w:p w:rsidR="005C3D7D" w:rsidRPr="003F7769" w:rsidRDefault="005C3D7D" w:rsidP="00CB12FE">
            <w:pPr>
              <w:pStyle w:val="Obsahtabulky"/>
              <w:snapToGrid w:val="0"/>
              <w:spacing w:line="276" w:lineRule="auto"/>
              <w:jc w:val="center"/>
            </w:pPr>
            <w:r w:rsidRPr="003F7769">
              <w:t>3. a 5. ročník</w:t>
            </w:r>
          </w:p>
        </w:tc>
        <w:tc>
          <w:tcPr>
            <w:tcW w:w="1560" w:type="dxa"/>
            <w:tcBorders>
              <w:left w:val="single" w:sz="1" w:space="0" w:color="000000"/>
              <w:bottom w:val="single" w:sz="1" w:space="0" w:color="000000"/>
            </w:tcBorders>
            <w:shd w:val="clear" w:color="auto" w:fill="auto"/>
          </w:tcPr>
          <w:p w:rsidR="005C3D7D" w:rsidRPr="003F7769" w:rsidRDefault="003F7769" w:rsidP="00CB12FE">
            <w:pPr>
              <w:pStyle w:val="Obsahtabulky"/>
              <w:snapToGrid w:val="0"/>
              <w:spacing w:line="276" w:lineRule="auto"/>
              <w:jc w:val="center"/>
            </w:pPr>
            <w:r w:rsidRPr="003F7769">
              <w:t>30</w:t>
            </w:r>
          </w:p>
        </w:tc>
        <w:tc>
          <w:tcPr>
            <w:tcW w:w="3454" w:type="dxa"/>
            <w:tcBorders>
              <w:left w:val="single" w:sz="1" w:space="0" w:color="000000"/>
              <w:bottom w:val="single" w:sz="1" w:space="0" w:color="000000"/>
              <w:right w:val="single" w:sz="1" w:space="0" w:color="000000"/>
            </w:tcBorders>
            <w:shd w:val="clear" w:color="auto" w:fill="auto"/>
          </w:tcPr>
          <w:p w:rsidR="005C3D7D" w:rsidRPr="003F7769" w:rsidRDefault="005C3D7D" w:rsidP="00CB12FE">
            <w:pPr>
              <w:pStyle w:val="Obsahtabulky"/>
              <w:snapToGrid w:val="0"/>
              <w:spacing w:line="276" w:lineRule="auto"/>
              <w:jc w:val="center"/>
            </w:pPr>
            <w:r w:rsidRPr="003F7769">
              <w:t>Mgr.</w:t>
            </w:r>
            <w:r w:rsidR="003F7769" w:rsidRPr="003F7769">
              <w:t xml:space="preserve"> Lada Machová (Kalmusová)</w:t>
            </w:r>
          </w:p>
        </w:tc>
      </w:tr>
      <w:tr w:rsidR="005C3D7D" w:rsidRPr="003F7769" w:rsidTr="003F7769">
        <w:trPr>
          <w:cantSplit/>
        </w:trPr>
        <w:tc>
          <w:tcPr>
            <w:tcW w:w="1701" w:type="dxa"/>
            <w:tcBorders>
              <w:left w:val="single" w:sz="1" w:space="0" w:color="000000"/>
              <w:bottom w:val="single" w:sz="1" w:space="0" w:color="000000"/>
            </w:tcBorders>
            <w:shd w:val="clear" w:color="auto" w:fill="auto"/>
          </w:tcPr>
          <w:p w:rsidR="005C3D7D" w:rsidRPr="003F7769" w:rsidRDefault="005C3D7D" w:rsidP="00CB12FE">
            <w:pPr>
              <w:pStyle w:val="Obsahtabulky"/>
              <w:snapToGrid w:val="0"/>
              <w:spacing w:line="276" w:lineRule="auto"/>
              <w:jc w:val="center"/>
            </w:pPr>
            <w:r w:rsidRPr="003F7769">
              <w:t>ŠD</w:t>
            </w:r>
          </w:p>
        </w:tc>
        <w:tc>
          <w:tcPr>
            <w:tcW w:w="2268" w:type="dxa"/>
            <w:tcBorders>
              <w:left w:val="single" w:sz="1" w:space="0" w:color="000000"/>
              <w:bottom w:val="single" w:sz="1" w:space="0" w:color="000000"/>
            </w:tcBorders>
            <w:shd w:val="clear" w:color="auto" w:fill="auto"/>
          </w:tcPr>
          <w:p w:rsidR="005C3D7D" w:rsidRPr="003F7769" w:rsidRDefault="003F7769" w:rsidP="00CB12FE">
            <w:pPr>
              <w:pStyle w:val="Obsahtabulky"/>
              <w:snapToGrid w:val="0"/>
              <w:spacing w:line="276" w:lineRule="auto"/>
              <w:jc w:val="center"/>
            </w:pPr>
            <w:r w:rsidRPr="003F7769">
              <w:t>1. - 3</w:t>
            </w:r>
            <w:r w:rsidR="005C3D7D" w:rsidRPr="003F7769">
              <w:t>.</w:t>
            </w:r>
            <w:r w:rsidRPr="003F7769">
              <w:t xml:space="preserve"> </w:t>
            </w:r>
            <w:r w:rsidR="005C3D7D" w:rsidRPr="003F7769">
              <w:t>ročník</w:t>
            </w:r>
          </w:p>
        </w:tc>
        <w:tc>
          <w:tcPr>
            <w:tcW w:w="1560" w:type="dxa"/>
            <w:tcBorders>
              <w:left w:val="single" w:sz="1" w:space="0" w:color="000000"/>
              <w:bottom w:val="single" w:sz="1" w:space="0" w:color="000000"/>
            </w:tcBorders>
            <w:shd w:val="clear" w:color="auto" w:fill="auto"/>
          </w:tcPr>
          <w:p w:rsidR="005C3D7D" w:rsidRPr="003F7769" w:rsidRDefault="005C3D7D" w:rsidP="00CB12FE">
            <w:pPr>
              <w:pStyle w:val="Obsahtabulky"/>
              <w:snapToGrid w:val="0"/>
              <w:spacing w:line="276" w:lineRule="auto"/>
              <w:jc w:val="center"/>
            </w:pPr>
            <w:r w:rsidRPr="003F7769">
              <w:t>40</w:t>
            </w:r>
          </w:p>
        </w:tc>
        <w:tc>
          <w:tcPr>
            <w:tcW w:w="3454" w:type="dxa"/>
            <w:tcBorders>
              <w:left w:val="single" w:sz="1" w:space="0" w:color="000000"/>
              <w:bottom w:val="single" w:sz="1" w:space="0" w:color="000000"/>
              <w:right w:val="single" w:sz="1" w:space="0" w:color="000000"/>
            </w:tcBorders>
            <w:shd w:val="clear" w:color="auto" w:fill="auto"/>
          </w:tcPr>
          <w:p w:rsidR="005C3D7D" w:rsidRPr="003F7769" w:rsidRDefault="005C3D7D" w:rsidP="00CB12FE">
            <w:pPr>
              <w:pStyle w:val="Obsahtabulky"/>
              <w:snapToGrid w:val="0"/>
              <w:spacing w:line="276" w:lineRule="auto"/>
              <w:jc w:val="center"/>
            </w:pPr>
            <w:r w:rsidRPr="003F7769">
              <w:t>Zuzana Ernstová</w:t>
            </w:r>
          </w:p>
        </w:tc>
      </w:tr>
    </w:tbl>
    <w:p w:rsidR="0085635C" w:rsidRPr="005C3D7D" w:rsidRDefault="0085635C" w:rsidP="00CB12FE">
      <w:pPr>
        <w:spacing w:line="276" w:lineRule="auto"/>
        <w:rPr>
          <w:color w:val="0070C0"/>
        </w:rPr>
      </w:pPr>
    </w:p>
    <w:p w:rsidR="005C3D7D" w:rsidRPr="005C3D7D" w:rsidRDefault="005C3D7D" w:rsidP="00CB12FE">
      <w:pPr>
        <w:spacing w:line="276" w:lineRule="auto"/>
        <w:rPr>
          <w:rFonts w:eastAsia="Batang" w:cs="Verdana"/>
          <w:color w:val="0070C0"/>
        </w:rPr>
      </w:pPr>
    </w:p>
    <w:p w:rsidR="005C3D7D" w:rsidRPr="00E52754" w:rsidRDefault="005C3D7D" w:rsidP="00DE3789">
      <w:pPr>
        <w:tabs>
          <w:tab w:val="left" w:pos="5895"/>
        </w:tabs>
        <w:spacing w:line="360" w:lineRule="auto"/>
        <w:ind w:left="720" w:hanging="360"/>
        <w:rPr>
          <w:rFonts w:eastAsia="Batang" w:cs="Verdana"/>
          <w:b/>
          <w:bCs/>
          <w:u w:val="single"/>
        </w:rPr>
      </w:pPr>
      <w:r w:rsidRPr="00E52754">
        <w:rPr>
          <w:rFonts w:eastAsia="Batang" w:cs="Verdana"/>
          <w:b/>
          <w:bCs/>
        </w:rPr>
        <w:t xml:space="preserve">2. </w:t>
      </w:r>
      <w:r w:rsidRPr="00E52754">
        <w:rPr>
          <w:rFonts w:eastAsia="Batang" w:cs="Verdana"/>
          <w:b/>
          <w:bCs/>
          <w:u w:val="single"/>
        </w:rPr>
        <w:t>Přehled oborů vzdělání</w:t>
      </w:r>
    </w:p>
    <w:p w:rsidR="005C3D7D" w:rsidRPr="00E52754" w:rsidRDefault="00E52754" w:rsidP="00DE3789">
      <w:pPr>
        <w:spacing w:line="360" w:lineRule="auto"/>
        <w:rPr>
          <w:rFonts w:eastAsia="Batang" w:cs="Verdana"/>
        </w:rPr>
      </w:pPr>
      <w:r w:rsidRPr="00E52754">
        <w:rPr>
          <w:rFonts w:eastAsia="Batang" w:cs="Verdana"/>
        </w:rPr>
        <w:tab/>
        <w:t>Ve školním roce 2019/2020</w:t>
      </w:r>
      <w:r w:rsidR="005C3D7D" w:rsidRPr="00E52754">
        <w:rPr>
          <w:rFonts w:eastAsia="Batang" w:cs="Verdana"/>
        </w:rPr>
        <w:t xml:space="preserve"> se vyučovalo v 1. až 5. ročníku podle </w:t>
      </w:r>
      <w:r w:rsidR="005C3D7D" w:rsidRPr="00E52754">
        <w:rPr>
          <w:rFonts w:eastAsia="Batang" w:cs="Verdana"/>
        </w:rPr>
        <w:lastRenderedPageBreak/>
        <w:t xml:space="preserve">vlastního školního vzdělávacího programu s názvem „Škola pro život“, RVP č. j. </w:t>
      </w:r>
      <w:r w:rsidR="005C3D7D" w:rsidRPr="00E52754">
        <w:rPr>
          <w:rFonts w:cs="Verdana"/>
        </w:rPr>
        <w:t>MSMT-2647/2013-210</w:t>
      </w:r>
      <w:r w:rsidR="005C3D7D" w:rsidRPr="00E52754">
        <w:rPr>
          <w:rFonts w:eastAsia="Batang" w:cs="Verdana"/>
        </w:rPr>
        <w:t xml:space="preserve">, ŠVP č. j. 01-08/2015. Jako povinný cizí jazyk se v 1. - 5. ročníku vyučoval anglický jazyk. </w:t>
      </w:r>
    </w:p>
    <w:p w:rsidR="005C3D7D" w:rsidRPr="00E52754" w:rsidRDefault="005C3D7D" w:rsidP="00DE3789">
      <w:pPr>
        <w:spacing w:line="360" w:lineRule="auto"/>
        <w:rPr>
          <w:rFonts w:eastAsia="Batang" w:cs="Verdana"/>
        </w:rPr>
      </w:pPr>
      <w:r w:rsidRPr="00E52754">
        <w:rPr>
          <w:rFonts w:eastAsia="Batang" w:cs="Verdana"/>
        </w:rPr>
        <w:tab/>
        <w:t xml:space="preserve">Disponibilní hodiny (celkem 14) dle RVP byly v ŠVP školy vyčleněny na český jazyk (7), cizí jazyk (2), matematiku (3) a člověk a jeho svět (2). V těchto oblastech jsou převážně také zařazena průřezová témata. </w:t>
      </w:r>
    </w:p>
    <w:p w:rsidR="005C3D7D" w:rsidRPr="00E52754" w:rsidRDefault="005C3D7D" w:rsidP="00DE3789">
      <w:pPr>
        <w:spacing w:line="360" w:lineRule="auto"/>
        <w:rPr>
          <w:rFonts w:eastAsia="Batang" w:cs="Verdana"/>
        </w:rPr>
      </w:pPr>
      <w:r w:rsidRPr="00E52754">
        <w:rPr>
          <w:rFonts w:eastAsia="Batang" w:cs="Verdana"/>
        </w:rPr>
        <w:tab/>
        <w:t xml:space="preserve">Obor vzdělávání: 79-01-C/01.      </w:t>
      </w:r>
    </w:p>
    <w:p w:rsidR="005C3D7D" w:rsidRPr="00E52754" w:rsidRDefault="005C3D7D" w:rsidP="00DE3789">
      <w:pPr>
        <w:spacing w:line="360" w:lineRule="auto"/>
        <w:rPr>
          <w:rFonts w:eastAsia="Batang" w:cs="Verdana"/>
        </w:rPr>
      </w:pPr>
      <w:r w:rsidRPr="00E52754">
        <w:rPr>
          <w:rFonts w:eastAsia="Batang" w:cs="Verdana"/>
        </w:rPr>
        <w:tab/>
        <w:t xml:space="preserve">Mateřská škola pracuje podle vlastního školního vzdělávacího programu sestaveného na základě rámcového programu pro předškolní vzdělávání, témata jsou zpracována podle týdnů, měsíců a ročních období, jsou obohacena o prvky </w:t>
      </w:r>
      <w:proofErr w:type="spellStart"/>
      <w:r w:rsidRPr="00E52754">
        <w:rPr>
          <w:rFonts w:eastAsia="Batang" w:cs="Verdana"/>
        </w:rPr>
        <w:t>enviromentální</w:t>
      </w:r>
      <w:proofErr w:type="spellEnd"/>
      <w:r w:rsidRPr="00E52754">
        <w:rPr>
          <w:rFonts w:eastAsia="Batang" w:cs="Verdana"/>
        </w:rPr>
        <w:t xml:space="preserve"> výchovy a psychologie. Učitelky dále zpracovávají konkrétní třídní </w:t>
      </w:r>
      <w:proofErr w:type="spellStart"/>
      <w:r w:rsidRPr="00E52754">
        <w:rPr>
          <w:rFonts w:eastAsia="Batang" w:cs="Verdana"/>
        </w:rPr>
        <w:t>tématické</w:t>
      </w:r>
      <w:proofErr w:type="spellEnd"/>
      <w:r w:rsidRPr="00E52754">
        <w:rPr>
          <w:rFonts w:eastAsia="Batang" w:cs="Verdana"/>
        </w:rPr>
        <w:t xml:space="preserve"> plány.</w:t>
      </w:r>
    </w:p>
    <w:p w:rsidR="005C3D7D" w:rsidRPr="00E52754" w:rsidRDefault="005C3D7D" w:rsidP="00DE3789">
      <w:pPr>
        <w:spacing w:line="360" w:lineRule="auto"/>
        <w:rPr>
          <w:rFonts w:eastAsia="Batang" w:cs="Verdana"/>
        </w:rPr>
      </w:pPr>
      <w:r w:rsidRPr="00E52754">
        <w:rPr>
          <w:rFonts w:eastAsia="Batang" w:cs="Verdana"/>
        </w:rPr>
        <w:tab/>
        <w:t xml:space="preserve">Školní družina má také vytvořený vlastní školní vzdělávací program, zaměřený na přírodu, zdraví a svět kolem nás. </w:t>
      </w:r>
    </w:p>
    <w:p w:rsidR="005C3D7D" w:rsidRPr="00E52754" w:rsidRDefault="005C3D7D" w:rsidP="00DE3789">
      <w:pPr>
        <w:spacing w:line="360" w:lineRule="auto"/>
        <w:rPr>
          <w:rFonts w:eastAsia="Batang" w:cs="Verdana"/>
        </w:rPr>
      </w:pPr>
      <w:r w:rsidRPr="00E52754">
        <w:rPr>
          <w:rFonts w:eastAsia="Batang" w:cs="Verdana"/>
        </w:rPr>
        <w:tab/>
        <w:t>Kompletní verze všech vzdělávacích programů jsou k nahlédnutí v ředitelně školy nebo pak v částečném znění na webových stránkách školy. Rozvržení hodin dle ročníků a předmětů v rámci ŠVP, č. j. 01-08/2015, od 1. 9. 2015:</w:t>
      </w:r>
    </w:p>
    <w:p w:rsidR="005C3D7D" w:rsidRPr="00E52754" w:rsidRDefault="005C3D7D" w:rsidP="00DE3789">
      <w:pPr>
        <w:spacing w:line="360" w:lineRule="auto"/>
        <w:rPr>
          <w:rFonts w:eastAsia="Batang" w:cs="Verdana"/>
        </w:rPr>
      </w:pPr>
      <w:r w:rsidRPr="00E52754">
        <w:rPr>
          <w:noProof/>
          <w:lang w:eastAsia="cs-CZ" w:bidi="ar-SA"/>
        </w:rPr>
        <w:drawing>
          <wp:anchor distT="0" distB="0" distL="0" distR="0" simplePos="0" relativeHeight="251661312" behindDoc="0" locked="0" layoutInCell="1" allowOverlap="1">
            <wp:simplePos x="0" y="0"/>
            <wp:positionH relativeFrom="column">
              <wp:posOffset>34290</wp:posOffset>
            </wp:positionH>
            <wp:positionV relativeFrom="paragraph">
              <wp:posOffset>227330</wp:posOffset>
            </wp:positionV>
            <wp:extent cx="5577205" cy="2856230"/>
            <wp:effectExtent l="19050" t="0" r="4445" b="0"/>
            <wp:wrapSquare wrapText="largest"/>
            <wp:docPr id="15"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srcRect/>
                    <a:stretch>
                      <a:fillRect/>
                    </a:stretch>
                  </pic:blipFill>
                  <pic:spPr bwMode="auto">
                    <a:xfrm>
                      <a:off x="0" y="0"/>
                      <a:ext cx="5577205" cy="2856230"/>
                    </a:xfrm>
                    <a:prstGeom prst="rect">
                      <a:avLst/>
                    </a:prstGeom>
                    <a:solidFill>
                      <a:srgbClr val="FFFFFF"/>
                    </a:solidFill>
                    <a:ln w="9525">
                      <a:noFill/>
                      <a:miter lim="800000"/>
                      <a:headEnd/>
                      <a:tailEnd/>
                    </a:ln>
                  </pic:spPr>
                </pic:pic>
              </a:graphicData>
            </a:graphic>
          </wp:anchor>
        </w:drawing>
      </w:r>
    </w:p>
    <w:p w:rsidR="005C3D7D" w:rsidRPr="005C3D7D" w:rsidRDefault="005C3D7D" w:rsidP="00DE3789">
      <w:pPr>
        <w:tabs>
          <w:tab w:val="left" w:pos="5160"/>
        </w:tabs>
        <w:spacing w:line="360" w:lineRule="auto"/>
        <w:rPr>
          <w:color w:val="0070C0"/>
        </w:rPr>
      </w:pPr>
    </w:p>
    <w:p w:rsidR="005C3D7D" w:rsidRPr="005C3D7D" w:rsidRDefault="005C3D7D" w:rsidP="00DE3789">
      <w:pPr>
        <w:tabs>
          <w:tab w:val="left" w:pos="5160"/>
        </w:tabs>
        <w:spacing w:line="360" w:lineRule="auto"/>
        <w:rPr>
          <w:color w:val="0070C0"/>
        </w:rPr>
      </w:pPr>
    </w:p>
    <w:p w:rsidR="005C3D7D" w:rsidRPr="00E52754" w:rsidRDefault="005C3D7D" w:rsidP="00DE3789">
      <w:pPr>
        <w:tabs>
          <w:tab w:val="left" w:pos="5160"/>
        </w:tabs>
        <w:spacing w:line="360" w:lineRule="auto"/>
        <w:rPr>
          <w:rFonts w:eastAsia="Batang" w:cs="Verdana"/>
          <w:b/>
          <w:bCs/>
          <w:sz w:val="30"/>
          <w:szCs w:val="30"/>
          <w:u w:val="single"/>
        </w:rPr>
      </w:pPr>
      <w:r w:rsidRPr="005C3D7D">
        <w:rPr>
          <w:rFonts w:eastAsia="Batang" w:cs="Verdana"/>
          <w:b/>
          <w:bCs/>
          <w:color w:val="0070C0"/>
          <w:sz w:val="30"/>
          <w:szCs w:val="30"/>
        </w:rPr>
        <w:lastRenderedPageBreak/>
        <w:t xml:space="preserve">    </w:t>
      </w:r>
      <w:r w:rsidRPr="00E52754">
        <w:rPr>
          <w:rFonts w:eastAsia="Batang" w:cs="Verdana"/>
          <w:b/>
          <w:bCs/>
          <w:sz w:val="30"/>
          <w:szCs w:val="30"/>
        </w:rPr>
        <w:t xml:space="preserve">3. </w:t>
      </w:r>
      <w:r w:rsidRPr="00E52754">
        <w:rPr>
          <w:rFonts w:eastAsia="Batang" w:cs="Verdana"/>
          <w:b/>
          <w:bCs/>
          <w:sz w:val="30"/>
          <w:szCs w:val="30"/>
          <w:u w:val="single"/>
        </w:rPr>
        <w:t>Personální zabezpečení činnosti školy</w:t>
      </w:r>
    </w:p>
    <w:p w:rsidR="005C3D7D" w:rsidRPr="00E52754" w:rsidRDefault="005C3D7D" w:rsidP="00DE3789">
      <w:pPr>
        <w:tabs>
          <w:tab w:val="left" w:pos="5160"/>
        </w:tabs>
        <w:spacing w:line="360" w:lineRule="auto"/>
      </w:pPr>
    </w:p>
    <w:p w:rsidR="005C3D7D" w:rsidRPr="00E52754" w:rsidRDefault="005C3D7D" w:rsidP="00DE3789">
      <w:pPr>
        <w:spacing w:line="360" w:lineRule="auto"/>
        <w:ind w:firstLine="708"/>
        <w:rPr>
          <w:rFonts w:eastAsia="Batang" w:cs="Verdana"/>
        </w:rPr>
      </w:pPr>
      <w:r w:rsidRPr="00E52754">
        <w:rPr>
          <w:rFonts w:eastAsia="Batang" w:cs="Verdana"/>
        </w:rPr>
        <w:t>Všichni pedagogičtí zaměstnanci se permane</w:t>
      </w:r>
      <w:r w:rsidR="00E52754" w:rsidRPr="00E52754">
        <w:rPr>
          <w:rFonts w:eastAsia="Batang" w:cs="Verdana"/>
        </w:rPr>
        <w:t>ntně a aktivně vzdělávají (DVPP, semináře z projektu EU Šablony II, výzva 63)</w:t>
      </w:r>
      <w:r w:rsidRPr="00E52754">
        <w:rPr>
          <w:rFonts w:eastAsia="Batang" w:cs="Verdana"/>
        </w:rPr>
        <w:t xml:space="preserve"> při různých seminářích a kurzech dle aktuální nabídky VISK, NIDV, nakl. Portál atd., také dle potřeby školy a žáků a dle zájmu zaměstnanců.</w:t>
      </w:r>
    </w:p>
    <w:p w:rsidR="005C3D7D" w:rsidRPr="00E52754" w:rsidRDefault="005C3D7D" w:rsidP="00DE3789">
      <w:pPr>
        <w:spacing w:line="360" w:lineRule="auto"/>
        <w:ind w:firstLine="708"/>
        <w:rPr>
          <w:rFonts w:eastAsia="Batang" w:cs="Verdana"/>
        </w:rPr>
      </w:pPr>
      <w:r w:rsidRPr="00E52754">
        <w:rPr>
          <w:rFonts w:eastAsia="Batang" w:cs="Verdana"/>
        </w:rPr>
        <w:t xml:space="preserve">Výhodou spojení základní a mateřské školy je také možnost využití zástupů pedagogických i provozních zaměstnanců. Externí pracovníky na zástupy využíváme jen při dlouhodobých </w:t>
      </w:r>
      <w:r w:rsidR="00E52754" w:rsidRPr="00E52754">
        <w:rPr>
          <w:rFonts w:eastAsia="Batang" w:cs="Verdana"/>
        </w:rPr>
        <w:t xml:space="preserve">nemocech. </w:t>
      </w:r>
      <w:r w:rsidRPr="00E52754">
        <w:rPr>
          <w:rFonts w:eastAsia="Batang" w:cs="Verdana"/>
        </w:rPr>
        <w:t>Kolektiv zaměstnanců školy je poměrně s</w:t>
      </w:r>
      <w:r w:rsidR="00E52754" w:rsidRPr="00E52754">
        <w:rPr>
          <w:rFonts w:eastAsia="Batang" w:cs="Verdana"/>
        </w:rPr>
        <w:t xml:space="preserve">tabilní, schopný týmové práce, </w:t>
      </w:r>
      <w:r w:rsidRPr="00E52754">
        <w:rPr>
          <w:rFonts w:eastAsia="Batang" w:cs="Verdana"/>
        </w:rPr>
        <w:t>flexibilní, ochotný k dalšímu vzdělávání a rozvoji.</w:t>
      </w:r>
    </w:p>
    <w:p w:rsidR="005C3D7D" w:rsidRPr="00E52754" w:rsidRDefault="005C3D7D" w:rsidP="00DE3789">
      <w:pPr>
        <w:spacing w:line="360" w:lineRule="auto"/>
        <w:ind w:firstLine="708"/>
        <w:rPr>
          <w:rFonts w:eastAsia="Batang" w:cs="Verdana"/>
        </w:rPr>
      </w:pPr>
    </w:p>
    <w:p w:rsidR="00E52754" w:rsidRPr="00775D8D" w:rsidRDefault="00E52754" w:rsidP="00DE3789">
      <w:pPr>
        <w:spacing w:line="360" w:lineRule="auto"/>
        <w:rPr>
          <w:rFonts w:eastAsia="Batang" w:cs="Verdana"/>
          <w:u w:val="single"/>
        </w:rPr>
      </w:pPr>
      <w:r w:rsidRPr="00775D8D">
        <w:rPr>
          <w:rFonts w:eastAsia="Batang" w:cs="Verdana"/>
          <w:u w:val="single"/>
        </w:rPr>
        <w:t>Asistenti pedagoga 2019/2020</w:t>
      </w:r>
    </w:p>
    <w:p w:rsidR="00E52754" w:rsidRPr="00E52754" w:rsidRDefault="00E52754" w:rsidP="00DE3789">
      <w:pPr>
        <w:widowControl/>
        <w:suppressAutoHyphens w:val="0"/>
        <w:spacing w:before="100" w:beforeAutospacing="1" w:line="360" w:lineRule="auto"/>
        <w:rPr>
          <w:rFonts w:eastAsia="Times New Roman" w:cs="Times New Roman"/>
          <w:kern w:val="0"/>
          <w:lang w:eastAsia="cs-CZ" w:bidi="ar-SA"/>
        </w:rPr>
      </w:pPr>
      <w:r>
        <w:rPr>
          <w:rFonts w:eastAsia="Times New Roman" w:cs="Arial"/>
          <w:kern w:val="0"/>
          <w:lang w:eastAsia="cs-CZ" w:bidi="ar-SA"/>
        </w:rPr>
        <w:t xml:space="preserve">      </w:t>
      </w:r>
      <w:r w:rsidRPr="00E52754">
        <w:rPr>
          <w:rFonts w:eastAsia="Times New Roman" w:cs="Arial"/>
          <w:kern w:val="0"/>
          <w:lang w:eastAsia="cs-CZ" w:bidi="ar-SA"/>
        </w:rPr>
        <w:t>Základní podmínkou pro efektivní zapojení asistenta pedagoga do výuky i do celkového klimatu třídy a školy je bezproblémová spolupráce s učitelem. Je důležité, aby měli asistent i učitel prostor pro společné přípravy na výuku a společné konzultace o potřebách žáků – v rámci nepřímé pedagogické činnosti.</w:t>
      </w:r>
    </w:p>
    <w:p w:rsidR="00E52754" w:rsidRPr="00E52754" w:rsidRDefault="00E52754" w:rsidP="00DE3789">
      <w:pPr>
        <w:widowControl/>
        <w:suppressAutoHyphens w:val="0"/>
        <w:spacing w:before="100" w:beforeAutospacing="1" w:line="360" w:lineRule="auto"/>
        <w:rPr>
          <w:rFonts w:eastAsia="Times New Roman" w:cs="Times New Roman"/>
          <w:kern w:val="0"/>
          <w:lang w:eastAsia="cs-CZ" w:bidi="ar-SA"/>
        </w:rPr>
      </w:pPr>
      <w:r>
        <w:rPr>
          <w:rFonts w:eastAsia="Times New Roman" w:cs="Arial"/>
          <w:kern w:val="0"/>
          <w:lang w:eastAsia="cs-CZ" w:bidi="ar-SA"/>
        </w:rPr>
        <w:t xml:space="preserve">      </w:t>
      </w:r>
      <w:r w:rsidRPr="00E52754">
        <w:rPr>
          <w:rFonts w:eastAsia="Times New Roman" w:cs="Arial"/>
          <w:kern w:val="0"/>
          <w:lang w:eastAsia="cs-CZ" w:bidi="ar-SA"/>
        </w:rPr>
        <w:t xml:space="preserve">Přítomnost asistenta pedagoga ve třídě dává učiteli větší prostor věnovat více času a pozornosti žákům se speciálními vzdělávacími potřebami. Asistent dostává od učitele přesné instrukce, na čem a jak se žáky pracovat. Asistent může pracovat přímo se žákem se </w:t>
      </w:r>
      <w:proofErr w:type="spellStart"/>
      <w:r w:rsidRPr="00E52754">
        <w:rPr>
          <w:rFonts w:eastAsia="Times New Roman" w:cs="Arial"/>
          <w:kern w:val="0"/>
          <w:lang w:eastAsia="cs-CZ" w:bidi="ar-SA"/>
        </w:rPr>
        <w:t>spec</w:t>
      </w:r>
      <w:proofErr w:type="spellEnd"/>
      <w:r w:rsidRPr="00E52754">
        <w:rPr>
          <w:rFonts w:eastAsia="Times New Roman" w:cs="Arial"/>
          <w:kern w:val="0"/>
          <w:lang w:eastAsia="cs-CZ" w:bidi="ar-SA"/>
        </w:rPr>
        <w:t xml:space="preserve">. </w:t>
      </w:r>
      <w:proofErr w:type="spellStart"/>
      <w:r w:rsidRPr="00E52754">
        <w:rPr>
          <w:rFonts w:eastAsia="Times New Roman" w:cs="Arial"/>
          <w:kern w:val="0"/>
          <w:lang w:eastAsia="cs-CZ" w:bidi="ar-SA"/>
        </w:rPr>
        <w:t>vzděl</w:t>
      </w:r>
      <w:proofErr w:type="spellEnd"/>
      <w:r w:rsidRPr="00E52754">
        <w:rPr>
          <w:rFonts w:eastAsia="Times New Roman" w:cs="Arial"/>
          <w:kern w:val="0"/>
          <w:lang w:eastAsia="cs-CZ" w:bidi="ar-SA"/>
        </w:rPr>
        <w:t>. potřebami, nebo pomáhat při práci se třídou celkově.</w:t>
      </w:r>
    </w:p>
    <w:p w:rsidR="00E52754" w:rsidRPr="00E52754" w:rsidRDefault="00E52754" w:rsidP="00DE3789">
      <w:pPr>
        <w:widowControl/>
        <w:suppressAutoHyphens w:val="0"/>
        <w:spacing w:before="100" w:beforeAutospacing="1" w:line="360" w:lineRule="auto"/>
        <w:rPr>
          <w:rFonts w:eastAsia="Times New Roman" w:cs="Times New Roman"/>
          <w:kern w:val="0"/>
          <w:lang w:eastAsia="cs-CZ" w:bidi="ar-SA"/>
        </w:rPr>
      </w:pPr>
      <w:r>
        <w:rPr>
          <w:rFonts w:eastAsia="Times New Roman" w:cs="Arial"/>
          <w:kern w:val="0"/>
          <w:lang w:eastAsia="cs-CZ" w:bidi="ar-SA"/>
        </w:rPr>
        <w:t xml:space="preserve">      </w:t>
      </w:r>
      <w:r w:rsidRPr="00E52754">
        <w:rPr>
          <w:rFonts w:eastAsia="Times New Roman" w:cs="Arial"/>
          <w:kern w:val="0"/>
          <w:lang w:eastAsia="cs-CZ" w:bidi="ar-SA"/>
        </w:rPr>
        <w:t>Asistent pedagoga byl ve školním roce 2019/2020 zřízen pro žákyni s lehkou MR ve 2.</w:t>
      </w:r>
      <w:r w:rsidR="0085635C">
        <w:rPr>
          <w:rFonts w:eastAsia="Times New Roman" w:cs="Arial"/>
          <w:kern w:val="0"/>
          <w:lang w:eastAsia="cs-CZ" w:bidi="ar-SA"/>
        </w:rPr>
        <w:t xml:space="preserve"> </w:t>
      </w:r>
      <w:r w:rsidRPr="00E52754">
        <w:rPr>
          <w:rFonts w:eastAsia="Times New Roman" w:cs="Arial"/>
          <w:kern w:val="0"/>
          <w:lang w:eastAsia="cs-CZ" w:bidi="ar-SA"/>
        </w:rPr>
        <w:t>ročníku a pro žákyni 1.</w:t>
      </w:r>
      <w:r>
        <w:rPr>
          <w:rFonts w:eastAsia="Times New Roman" w:cs="Arial"/>
          <w:kern w:val="0"/>
          <w:lang w:eastAsia="cs-CZ" w:bidi="ar-SA"/>
        </w:rPr>
        <w:t xml:space="preserve"> </w:t>
      </w:r>
      <w:r w:rsidRPr="00E52754">
        <w:rPr>
          <w:rFonts w:eastAsia="Times New Roman" w:cs="Arial"/>
          <w:kern w:val="0"/>
          <w:lang w:eastAsia="cs-CZ" w:bidi="ar-SA"/>
        </w:rPr>
        <w:t xml:space="preserve">ročníku se smyslovou vadou. Asistentkou pro žákyni ve 2. ročníku byla Markéta Maryšková. Se žákyní ve 2. ročníku pracovala dle instrukcí učitelky podle speciálních učebnic a pomůcek. Už od 1. ročníku také sleduje </w:t>
      </w:r>
      <w:r>
        <w:rPr>
          <w:rFonts w:eastAsia="Times New Roman" w:cs="Arial"/>
          <w:kern w:val="0"/>
          <w:lang w:eastAsia="cs-CZ" w:bidi="ar-SA"/>
        </w:rPr>
        <w:t>a rozvíjí hygienické návyky žákyně, snaží se jí</w:t>
      </w:r>
      <w:r w:rsidRPr="00E52754">
        <w:rPr>
          <w:rFonts w:eastAsia="Times New Roman" w:cs="Arial"/>
          <w:kern w:val="0"/>
          <w:lang w:eastAsia="cs-CZ" w:bidi="ar-SA"/>
        </w:rPr>
        <w:t xml:space="preserve"> podporovat především v sociální oblasti. Pravidelně konzultovala žákův rozvoj s třídní učitelkou a dalšími pedagogy. Se </w:t>
      </w:r>
      <w:r w:rsidRPr="00E52754">
        <w:rPr>
          <w:rFonts w:eastAsia="Times New Roman" w:cs="Arial"/>
          <w:kern w:val="0"/>
          <w:lang w:eastAsia="cs-CZ" w:bidi="ar-SA"/>
        </w:rPr>
        <w:lastRenderedPageBreak/>
        <w:t xml:space="preserve">žákyní v 1. ročníku pracovala asistentka Ivana </w:t>
      </w:r>
      <w:proofErr w:type="spellStart"/>
      <w:r w:rsidRPr="00E52754">
        <w:rPr>
          <w:rFonts w:eastAsia="Times New Roman" w:cs="Arial"/>
          <w:kern w:val="0"/>
          <w:lang w:eastAsia="cs-CZ" w:bidi="ar-SA"/>
        </w:rPr>
        <w:t>Tenklová</w:t>
      </w:r>
      <w:proofErr w:type="spellEnd"/>
      <w:r w:rsidRPr="00E52754">
        <w:rPr>
          <w:rFonts w:eastAsia="Times New Roman" w:cs="Arial"/>
          <w:kern w:val="0"/>
          <w:lang w:eastAsia="cs-CZ" w:bidi="ar-SA"/>
        </w:rPr>
        <w:t xml:space="preserve"> dle běžných učebnic pro 1. ročník. Zde byl</w:t>
      </w:r>
      <w:r>
        <w:rPr>
          <w:rFonts w:eastAsia="Times New Roman" w:cs="Arial"/>
          <w:kern w:val="0"/>
          <w:lang w:eastAsia="cs-CZ" w:bidi="ar-SA"/>
        </w:rPr>
        <w:t>a</w:t>
      </w:r>
      <w:r w:rsidRPr="00E52754">
        <w:rPr>
          <w:rFonts w:eastAsia="Times New Roman" w:cs="Arial"/>
          <w:kern w:val="0"/>
          <w:lang w:eastAsia="cs-CZ" w:bidi="ar-SA"/>
        </w:rPr>
        <w:t xml:space="preserve"> úzká spolupráce s třídní učitelkou, s SPC a matkou žákyně.</w:t>
      </w:r>
    </w:p>
    <w:p w:rsidR="00E52754" w:rsidRPr="00E52754" w:rsidRDefault="00E52754" w:rsidP="00DE3789">
      <w:pPr>
        <w:widowControl/>
        <w:suppressAutoHyphens w:val="0"/>
        <w:spacing w:before="100" w:beforeAutospacing="1" w:line="360" w:lineRule="auto"/>
        <w:rPr>
          <w:rFonts w:eastAsia="Times New Roman" w:cs="Times New Roman"/>
          <w:kern w:val="0"/>
          <w:lang w:eastAsia="cs-CZ" w:bidi="ar-SA"/>
        </w:rPr>
      </w:pPr>
      <w:r>
        <w:rPr>
          <w:rFonts w:eastAsia="Times New Roman" w:cs="Arial"/>
          <w:kern w:val="0"/>
          <w:lang w:eastAsia="cs-CZ" w:bidi="ar-SA"/>
        </w:rPr>
        <w:t xml:space="preserve">      </w:t>
      </w:r>
      <w:r w:rsidRPr="00E52754">
        <w:rPr>
          <w:rFonts w:eastAsia="Times New Roman" w:cs="Arial"/>
          <w:kern w:val="0"/>
          <w:lang w:eastAsia="cs-CZ" w:bidi="ar-SA"/>
        </w:rPr>
        <w:t>Asistent pedagoga byl také zřízen v mateřské škole k</w:t>
      </w:r>
      <w:r>
        <w:rPr>
          <w:rFonts w:eastAsia="Times New Roman" w:cs="Arial"/>
          <w:kern w:val="0"/>
          <w:lang w:eastAsia="cs-CZ" w:bidi="ar-SA"/>
        </w:rPr>
        <w:t xml:space="preserve"> žákovi ve II. Třídě (Berušky), předškolní věk. </w:t>
      </w:r>
      <w:r w:rsidRPr="00E52754">
        <w:rPr>
          <w:rFonts w:eastAsia="Times New Roman" w:cs="Arial"/>
          <w:kern w:val="0"/>
          <w:lang w:eastAsia="cs-CZ" w:bidi="ar-SA"/>
        </w:rPr>
        <w:t>Asistentkou byla Šárka Kalíková. Asistentka byla velkým přínosem. Dítě se bez velkých problémů účastnilo kolektivních prací se třídou, výletů, divadel atd. Došlo také k velkému zlepšení v komunikaci s vrstevníky i dospělými. Velice dobře také fungovala komunikace asistentky a zákonných zástupců dítěte.</w:t>
      </w:r>
      <w:r>
        <w:rPr>
          <w:rFonts w:eastAsia="Times New Roman" w:cs="Arial"/>
          <w:kern w:val="0"/>
          <w:lang w:eastAsia="cs-CZ" w:bidi="ar-SA"/>
        </w:rPr>
        <w:t xml:space="preserve"> Asistentka se věnovala především rozvoji komunikativních a sociálních dovedností.</w:t>
      </w:r>
    </w:p>
    <w:p w:rsidR="005C3D7D" w:rsidRPr="00E52754" w:rsidRDefault="005C3D7D" w:rsidP="00DE3789">
      <w:pPr>
        <w:spacing w:line="360" w:lineRule="auto"/>
        <w:rPr>
          <w:rFonts w:ascii="Verdena" w:eastAsia="Batang" w:hAnsi="Verdena" w:cs="Verdana" w:hint="eastAsia"/>
          <w:color w:val="0070C0"/>
          <w:u w:val="single"/>
        </w:rPr>
      </w:pPr>
    </w:p>
    <w:p w:rsidR="005C3D7D" w:rsidRPr="005C3D7D" w:rsidRDefault="005C3D7D" w:rsidP="00DE3789">
      <w:pPr>
        <w:tabs>
          <w:tab w:val="left" w:pos="720"/>
        </w:tabs>
        <w:spacing w:line="360" w:lineRule="auto"/>
        <w:rPr>
          <w:rFonts w:cs="Verdana"/>
          <w:color w:val="0070C0"/>
        </w:rPr>
      </w:pPr>
    </w:p>
    <w:tbl>
      <w:tblPr>
        <w:tblW w:w="0" w:type="auto"/>
        <w:tblInd w:w="70" w:type="dxa"/>
        <w:tblLayout w:type="fixed"/>
        <w:tblCellMar>
          <w:left w:w="70" w:type="dxa"/>
          <w:right w:w="70" w:type="dxa"/>
        </w:tblCellMar>
        <w:tblLook w:val="0000"/>
      </w:tblPr>
      <w:tblGrid>
        <w:gridCol w:w="3686"/>
        <w:gridCol w:w="4054"/>
        <w:gridCol w:w="1265"/>
      </w:tblGrid>
      <w:tr w:rsidR="005C3D7D" w:rsidRPr="00AE2F81" w:rsidTr="00D142A7">
        <w:trPr>
          <w:trHeight w:val="567"/>
        </w:trPr>
        <w:tc>
          <w:tcPr>
            <w:tcW w:w="3686" w:type="dxa"/>
            <w:tcBorders>
              <w:top w:val="single" w:sz="4" w:space="0" w:color="000000"/>
              <w:left w:val="single" w:sz="4" w:space="0" w:color="000000"/>
              <w:bottom w:val="single" w:sz="4" w:space="0" w:color="000000"/>
            </w:tcBorders>
            <w:shd w:val="clear" w:color="auto" w:fill="auto"/>
          </w:tcPr>
          <w:p w:rsidR="005C3D7D" w:rsidRPr="00AE2F81" w:rsidRDefault="005C3D7D" w:rsidP="00DE3789">
            <w:pPr>
              <w:snapToGrid w:val="0"/>
              <w:spacing w:line="360" w:lineRule="auto"/>
              <w:jc w:val="center"/>
              <w:rPr>
                <w:rFonts w:eastAsia="Batang" w:cs="Verdana"/>
                <w:b/>
                <w:bCs/>
              </w:rPr>
            </w:pPr>
            <w:r w:rsidRPr="00AE2F81">
              <w:rPr>
                <w:rFonts w:eastAsia="Batang" w:cs="Verdana"/>
                <w:b/>
                <w:bCs/>
              </w:rPr>
              <w:t>zaměstnanec</w:t>
            </w:r>
          </w:p>
        </w:tc>
        <w:tc>
          <w:tcPr>
            <w:tcW w:w="4054" w:type="dxa"/>
            <w:tcBorders>
              <w:top w:val="single" w:sz="4" w:space="0" w:color="000000"/>
              <w:left w:val="single" w:sz="4" w:space="0" w:color="000000"/>
              <w:bottom w:val="single" w:sz="4" w:space="0" w:color="000000"/>
            </w:tcBorders>
            <w:shd w:val="clear" w:color="auto" w:fill="auto"/>
          </w:tcPr>
          <w:p w:rsidR="005C3D7D" w:rsidRPr="00AE2F81" w:rsidRDefault="005C3D7D" w:rsidP="00DE3789">
            <w:pPr>
              <w:snapToGrid w:val="0"/>
              <w:spacing w:line="360" w:lineRule="auto"/>
              <w:jc w:val="center"/>
              <w:rPr>
                <w:rFonts w:eastAsia="Batang" w:cs="Verdana"/>
                <w:b/>
                <w:bCs/>
              </w:rPr>
            </w:pPr>
            <w:r w:rsidRPr="00AE2F81">
              <w:rPr>
                <w:rFonts w:eastAsia="Batang" w:cs="Verdana"/>
                <w:b/>
                <w:bCs/>
              </w:rPr>
              <w:t>vzdělání</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5C3D7D" w:rsidRPr="00AE2F81" w:rsidRDefault="005C3D7D" w:rsidP="00DE3789">
            <w:pPr>
              <w:snapToGrid w:val="0"/>
              <w:spacing w:line="360" w:lineRule="auto"/>
              <w:jc w:val="center"/>
              <w:rPr>
                <w:rFonts w:eastAsia="Batang" w:cs="Verdana"/>
                <w:b/>
                <w:bCs/>
              </w:rPr>
            </w:pPr>
            <w:r w:rsidRPr="00AE2F81">
              <w:rPr>
                <w:rFonts w:eastAsia="Batang" w:cs="Verdana"/>
                <w:b/>
                <w:bCs/>
              </w:rPr>
              <w:t>praxe</w:t>
            </w:r>
          </w:p>
        </w:tc>
      </w:tr>
      <w:tr w:rsidR="005C3D7D" w:rsidRPr="00AE2F81" w:rsidTr="00D142A7">
        <w:trPr>
          <w:trHeight w:val="567"/>
        </w:trPr>
        <w:tc>
          <w:tcPr>
            <w:tcW w:w="3686" w:type="dxa"/>
            <w:tcBorders>
              <w:left w:val="single" w:sz="4" w:space="0" w:color="000000"/>
              <w:bottom w:val="single" w:sz="4" w:space="0" w:color="000000"/>
            </w:tcBorders>
            <w:shd w:val="clear" w:color="auto" w:fill="auto"/>
          </w:tcPr>
          <w:p w:rsidR="005C3D7D" w:rsidRPr="00D142A7" w:rsidRDefault="005C3D7D" w:rsidP="00DE3789">
            <w:pPr>
              <w:snapToGrid w:val="0"/>
              <w:spacing w:line="360" w:lineRule="auto"/>
              <w:jc w:val="center"/>
              <w:rPr>
                <w:rFonts w:eastAsia="Batang" w:cs="Verdana"/>
                <w:b/>
              </w:rPr>
            </w:pPr>
            <w:r w:rsidRPr="00D142A7">
              <w:rPr>
                <w:rFonts w:eastAsia="Batang" w:cs="Verdana"/>
                <w:b/>
              </w:rPr>
              <w:t xml:space="preserve">Mgr. Bc. Ing. Jitka </w:t>
            </w:r>
            <w:proofErr w:type="spellStart"/>
            <w:r w:rsidRPr="00D142A7">
              <w:rPr>
                <w:rFonts w:eastAsia="Batang" w:cs="Verdana"/>
                <w:b/>
              </w:rPr>
              <w:t>Tenklová</w:t>
            </w:r>
            <w:proofErr w:type="spellEnd"/>
          </w:p>
          <w:p w:rsidR="005C3D7D" w:rsidRPr="00AE2F81" w:rsidRDefault="005C3D7D" w:rsidP="00DE3789">
            <w:pPr>
              <w:snapToGrid w:val="0"/>
              <w:spacing w:line="360" w:lineRule="auto"/>
              <w:jc w:val="center"/>
              <w:rPr>
                <w:rFonts w:eastAsia="Batang" w:cs="Verdana"/>
              </w:rPr>
            </w:pPr>
            <w:r w:rsidRPr="00AE2F81">
              <w:rPr>
                <w:rFonts w:eastAsia="Batang" w:cs="Verdana"/>
              </w:rPr>
              <w:t>školní psycholog</w:t>
            </w:r>
          </w:p>
        </w:tc>
        <w:tc>
          <w:tcPr>
            <w:tcW w:w="4054" w:type="dxa"/>
            <w:tcBorders>
              <w:left w:val="single" w:sz="4" w:space="0" w:color="000000"/>
              <w:bottom w:val="single" w:sz="4" w:space="0" w:color="000000"/>
            </w:tcBorders>
            <w:shd w:val="clear" w:color="auto" w:fill="auto"/>
          </w:tcPr>
          <w:p w:rsidR="005C3D7D" w:rsidRPr="00AE2F81" w:rsidRDefault="005C3D7D" w:rsidP="00DE3789">
            <w:pPr>
              <w:snapToGrid w:val="0"/>
              <w:spacing w:line="360" w:lineRule="auto"/>
              <w:jc w:val="center"/>
              <w:rPr>
                <w:rFonts w:eastAsia="Batang" w:cs="Verdana"/>
              </w:rPr>
            </w:pPr>
            <w:r w:rsidRPr="00AE2F81">
              <w:rPr>
                <w:rFonts w:eastAsia="Batang" w:cs="Verdana"/>
              </w:rPr>
              <w:t xml:space="preserve">PEF ČZU </w:t>
            </w:r>
            <w:proofErr w:type="spellStart"/>
            <w:r w:rsidRPr="00AE2F81">
              <w:rPr>
                <w:rFonts w:eastAsia="Batang" w:cs="Verdana"/>
              </w:rPr>
              <w:t>Pha</w:t>
            </w:r>
            <w:proofErr w:type="spellEnd"/>
            <w:r w:rsidRPr="00AE2F81">
              <w:rPr>
                <w:rFonts w:eastAsia="Batang" w:cs="Verdana"/>
              </w:rPr>
              <w:t xml:space="preserve"> - Ekonomika,</w:t>
            </w:r>
          </w:p>
          <w:p w:rsidR="005C3D7D" w:rsidRPr="00AE2F81" w:rsidRDefault="005C3D7D" w:rsidP="00DE3789">
            <w:pPr>
              <w:spacing w:line="360" w:lineRule="auto"/>
              <w:jc w:val="center"/>
              <w:rPr>
                <w:rFonts w:eastAsia="Batang" w:cs="Verdana"/>
              </w:rPr>
            </w:pPr>
            <w:proofErr w:type="spellStart"/>
            <w:r w:rsidRPr="00AE2F81">
              <w:rPr>
                <w:rFonts w:eastAsia="Batang" w:cs="Verdana"/>
              </w:rPr>
              <w:t>PedF</w:t>
            </w:r>
            <w:proofErr w:type="spellEnd"/>
            <w:r w:rsidRPr="00AE2F81">
              <w:rPr>
                <w:rFonts w:eastAsia="Batang" w:cs="Verdana"/>
              </w:rPr>
              <w:t xml:space="preserve"> UK </w:t>
            </w:r>
            <w:proofErr w:type="spellStart"/>
            <w:r w:rsidRPr="00AE2F81">
              <w:rPr>
                <w:rFonts w:eastAsia="Batang" w:cs="Verdana"/>
              </w:rPr>
              <w:t>Pha</w:t>
            </w:r>
            <w:proofErr w:type="spellEnd"/>
            <w:r w:rsidRPr="00AE2F81">
              <w:rPr>
                <w:rFonts w:eastAsia="Batang" w:cs="Verdana"/>
              </w:rPr>
              <w:t xml:space="preserve"> – Školský management,</w:t>
            </w:r>
          </w:p>
          <w:p w:rsidR="005C3D7D" w:rsidRPr="00AE2F81" w:rsidRDefault="005C3D7D" w:rsidP="00DE3789">
            <w:pPr>
              <w:spacing w:line="360" w:lineRule="auto"/>
              <w:jc w:val="center"/>
              <w:rPr>
                <w:rFonts w:eastAsia="Batang" w:cs="Verdana"/>
              </w:rPr>
            </w:pPr>
            <w:r w:rsidRPr="00AE2F81">
              <w:rPr>
                <w:rFonts w:eastAsia="Batang" w:cs="Verdana"/>
              </w:rPr>
              <w:t>VISK - Studium pedagogiky</w:t>
            </w:r>
          </w:p>
          <w:p w:rsidR="005C3D7D" w:rsidRPr="00AE2F81" w:rsidRDefault="005C3D7D" w:rsidP="00DE3789">
            <w:pPr>
              <w:spacing w:line="360" w:lineRule="auto"/>
              <w:jc w:val="center"/>
              <w:rPr>
                <w:rFonts w:eastAsia="Batang" w:cs="Verdana"/>
              </w:rPr>
            </w:pPr>
            <w:r w:rsidRPr="00AE2F81">
              <w:rPr>
                <w:rFonts w:eastAsia="Batang" w:cs="Verdana"/>
              </w:rPr>
              <w:t>PÚ FF MU Brno - Psychologie</w:t>
            </w:r>
          </w:p>
        </w:tc>
        <w:tc>
          <w:tcPr>
            <w:tcW w:w="1265" w:type="dxa"/>
            <w:tcBorders>
              <w:left w:val="single" w:sz="4" w:space="0" w:color="000000"/>
              <w:bottom w:val="single" w:sz="4" w:space="0" w:color="000000"/>
              <w:right w:val="single" w:sz="4" w:space="0" w:color="000000"/>
            </w:tcBorders>
            <w:shd w:val="clear" w:color="auto" w:fill="auto"/>
          </w:tcPr>
          <w:p w:rsidR="005C3D7D" w:rsidRPr="00AE2F81" w:rsidRDefault="00E52754" w:rsidP="00DE3789">
            <w:pPr>
              <w:snapToGrid w:val="0"/>
              <w:spacing w:line="360" w:lineRule="auto"/>
              <w:jc w:val="center"/>
              <w:rPr>
                <w:rFonts w:eastAsia="Batang" w:cs="Verdana"/>
              </w:rPr>
            </w:pPr>
            <w:r w:rsidRPr="00AE2F81">
              <w:rPr>
                <w:rFonts w:eastAsia="Batang" w:cs="Verdana"/>
              </w:rPr>
              <w:t>23</w:t>
            </w:r>
            <w:r w:rsidR="005C3D7D" w:rsidRPr="00AE2F81">
              <w:rPr>
                <w:rFonts w:eastAsia="Batang" w:cs="Verdana"/>
              </w:rPr>
              <w:t xml:space="preserve"> let</w:t>
            </w:r>
          </w:p>
        </w:tc>
      </w:tr>
      <w:tr w:rsidR="005C3D7D" w:rsidRPr="00AE2F81" w:rsidTr="00D142A7">
        <w:trPr>
          <w:trHeight w:val="567"/>
        </w:trPr>
        <w:tc>
          <w:tcPr>
            <w:tcW w:w="3686" w:type="dxa"/>
            <w:tcBorders>
              <w:left w:val="single" w:sz="4" w:space="0" w:color="000000"/>
              <w:bottom w:val="single" w:sz="4" w:space="0" w:color="000000"/>
            </w:tcBorders>
            <w:shd w:val="clear" w:color="auto" w:fill="auto"/>
          </w:tcPr>
          <w:p w:rsidR="005C3D7D" w:rsidRPr="00D142A7" w:rsidRDefault="005C3D7D" w:rsidP="00DE3789">
            <w:pPr>
              <w:snapToGrid w:val="0"/>
              <w:spacing w:line="360" w:lineRule="auto"/>
              <w:jc w:val="center"/>
              <w:rPr>
                <w:rFonts w:eastAsia="Batang" w:cs="Verdana"/>
                <w:b/>
              </w:rPr>
            </w:pPr>
            <w:r w:rsidRPr="00D142A7">
              <w:rPr>
                <w:rFonts w:eastAsia="Batang" w:cs="Verdana"/>
                <w:b/>
              </w:rPr>
              <w:t xml:space="preserve">Mgr. Kamil </w:t>
            </w:r>
            <w:proofErr w:type="spellStart"/>
            <w:r w:rsidRPr="00D142A7">
              <w:rPr>
                <w:rFonts w:eastAsia="Batang" w:cs="Verdana"/>
                <w:b/>
              </w:rPr>
              <w:t>Libich</w:t>
            </w:r>
            <w:proofErr w:type="spellEnd"/>
          </w:p>
          <w:p w:rsidR="005C3D7D" w:rsidRPr="00AE2F81" w:rsidRDefault="005C3D7D" w:rsidP="00DE3789">
            <w:pPr>
              <w:snapToGrid w:val="0"/>
              <w:spacing w:line="360" w:lineRule="auto"/>
              <w:jc w:val="center"/>
              <w:rPr>
                <w:rFonts w:eastAsia="Batang" w:cs="Verdana"/>
              </w:rPr>
            </w:pPr>
            <w:r w:rsidRPr="00AE2F81">
              <w:rPr>
                <w:rFonts w:eastAsia="Batang" w:cs="Verdana"/>
              </w:rPr>
              <w:t>učitel ZŠ</w:t>
            </w:r>
          </w:p>
        </w:tc>
        <w:tc>
          <w:tcPr>
            <w:tcW w:w="4054" w:type="dxa"/>
            <w:tcBorders>
              <w:left w:val="single" w:sz="4" w:space="0" w:color="000000"/>
              <w:bottom w:val="single" w:sz="4" w:space="0" w:color="000000"/>
            </w:tcBorders>
            <w:shd w:val="clear" w:color="auto" w:fill="auto"/>
          </w:tcPr>
          <w:p w:rsidR="005C3D7D" w:rsidRPr="00AE2F81" w:rsidRDefault="005C3D7D" w:rsidP="00DE3789">
            <w:pPr>
              <w:snapToGrid w:val="0"/>
              <w:spacing w:line="360" w:lineRule="auto"/>
              <w:jc w:val="center"/>
              <w:rPr>
                <w:rFonts w:eastAsia="Batang" w:cs="Verdana"/>
              </w:rPr>
            </w:pPr>
            <w:proofErr w:type="spellStart"/>
            <w:r w:rsidRPr="00AE2F81">
              <w:rPr>
                <w:rFonts w:eastAsia="Batang" w:cs="Verdana"/>
              </w:rPr>
              <w:t>PedF</w:t>
            </w:r>
            <w:proofErr w:type="spellEnd"/>
            <w:r w:rsidRPr="00AE2F81">
              <w:rPr>
                <w:rFonts w:eastAsia="Batang" w:cs="Verdana"/>
              </w:rPr>
              <w:t xml:space="preserve"> Hr. Králové - Uč. 1. stupeň,</w:t>
            </w:r>
          </w:p>
          <w:p w:rsidR="005C3D7D" w:rsidRPr="00AE2F81" w:rsidRDefault="005C3D7D" w:rsidP="00DE3789">
            <w:pPr>
              <w:snapToGrid w:val="0"/>
              <w:spacing w:line="360" w:lineRule="auto"/>
              <w:jc w:val="center"/>
              <w:rPr>
                <w:rFonts w:eastAsia="Batang" w:cs="Verdana"/>
              </w:rPr>
            </w:pPr>
            <w:proofErr w:type="spellStart"/>
            <w:r w:rsidRPr="00AE2F81">
              <w:rPr>
                <w:rFonts w:eastAsia="Batang" w:cs="Verdana"/>
              </w:rPr>
              <w:t>PedF</w:t>
            </w:r>
            <w:proofErr w:type="spellEnd"/>
            <w:r w:rsidRPr="00AE2F81">
              <w:rPr>
                <w:rFonts w:eastAsia="Batang" w:cs="Verdana"/>
              </w:rPr>
              <w:t xml:space="preserve"> UK </w:t>
            </w:r>
            <w:proofErr w:type="spellStart"/>
            <w:r w:rsidRPr="00AE2F81">
              <w:rPr>
                <w:rFonts w:eastAsia="Batang" w:cs="Verdana"/>
              </w:rPr>
              <w:t>Pha</w:t>
            </w:r>
            <w:proofErr w:type="spellEnd"/>
            <w:r w:rsidRPr="00AE2F81">
              <w:rPr>
                <w:rFonts w:eastAsia="Batang" w:cs="Verdana"/>
              </w:rPr>
              <w:t xml:space="preserve"> - </w:t>
            </w:r>
            <w:proofErr w:type="spellStart"/>
            <w:r w:rsidRPr="00AE2F81">
              <w:rPr>
                <w:rFonts w:eastAsia="Batang" w:cs="Verdana"/>
              </w:rPr>
              <w:t>vých</w:t>
            </w:r>
            <w:proofErr w:type="spellEnd"/>
            <w:r w:rsidRPr="00AE2F81">
              <w:rPr>
                <w:rFonts w:eastAsia="Batang" w:cs="Verdana"/>
              </w:rPr>
              <w:t>. poradce</w:t>
            </w:r>
          </w:p>
        </w:tc>
        <w:tc>
          <w:tcPr>
            <w:tcW w:w="1265" w:type="dxa"/>
            <w:tcBorders>
              <w:left w:val="single" w:sz="4" w:space="0" w:color="000000"/>
              <w:bottom w:val="single" w:sz="4" w:space="0" w:color="000000"/>
              <w:right w:val="single" w:sz="4" w:space="0" w:color="000000"/>
            </w:tcBorders>
            <w:shd w:val="clear" w:color="auto" w:fill="auto"/>
          </w:tcPr>
          <w:p w:rsidR="005C3D7D" w:rsidRPr="00AE2F81" w:rsidRDefault="00E52754" w:rsidP="00DE3789">
            <w:pPr>
              <w:snapToGrid w:val="0"/>
              <w:spacing w:line="360" w:lineRule="auto"/>
              <w:jc w:val="center"/>
              <w:rPr>
                <w:rFonts w:eastAsia="Batang" w:cs="Verdana"/>
              </w:rPr>
            </w:pPr>
            <w:r w:rsidRPr="00AE2F81">
              <w:rPr>
                <w:rFonts w:eastAsia="Batang" w:cs="Verdana"/>
              </w:rPr>
              <w:t>33</w:t>
            </w:r>
            <w:r w:rsidR="005C3D7D" w:rsidRPr="00AE2F81">
              <w:rPr>
                <w:rFonts w:eastAsia="Batang" w:cs="Verdana"/>
              </w:rPr>
              <w:t xml:space="preserve"> let</w:t>
            </w:r>
          </w:p>
        </w:tc>
      </w:tr>
      <w:tr w:rsidR="005C3D7D" w:rsidRPr="00AE2F81" w:rsidTr="00D142A7">
        <w:trPr>
          <w:trHeight w:val="567"/>
        </w:trPr>
        <w:tc>
          <w:tcPr>
            <w:tcW w:w="3686" w:type="dxa"/>
            <w:tcBorders>
              <w:left w:val="single" w:sz="4" w:space="0" w:color="000000"/>
              <w:bottom w:val="single" w:sz="4" w:space="0" w:color="000000"/>
            </w:tcBorders>
            <w:shd w:val="clear" w:color="auto" w:fill="auto"/>
          </w:tcPr>
          <w:p w:rsidR="005C3D7D" w:rsidRPr="00D142A7" w:rsidRDefault="005C3D7D" w:rsidP="00DE3789">
            <w:pPr>
              <w:snapToGrid w:val="0"/>
              <w:spacing w:line="360" w:lineRule="auto"/>
              <w:jc w:val="center"/>
              <w:rPr>
                <w:rFonts w:eastAsia="Batang" w:cs="Verdana"/>
                <w:b/>
              </w:rPr>
            </w:pPr>
            <w:r w:rsidRPr="00D142A7">
              <w:rPr>
                <w:rFonts w:eastAsia="Batang" w:cs="Verdana"/>
                <w:b/>
              </w:rPr>
              <w:t xml:space="preserve">Mgr. Lada </w:t>
            </w:r>
            <w:r w:rsidR="00D142A7">
              <w:rPr>
                <w:rFonts w:eastAsia="Batang" w:cs="Verdana"/>
                <w:b/>
              </w:rPr>
              <w:t>Machová (Kalmusová)</w:t>
            </w:r>
          </w:p>
          <w:p w:rsidR="005C3D7D" w:rsidRPr="00AE2F81" w:rsidRDefault="005C3D7D" w:rsidP="00DE3789">
            <w:pPr>
              <w:snapToGrid w:val="0"/>
              <w:spacing w:line="360" w:lineRule="auto"/>
              <w:jc w:val="center"/>
              <w:rPr>
                <w:rFonts w:eastAsia="Batang" w:cs="Verdana"/>
              </w:rPr>
            </w:pPr>
            <w:r w:rsidRPr="00AE2F81">
              <w:rPr>
                <w:rFonts w:eastAsia="Batang" w:cs="Verdana"/>
              </w:rPr>
              <w:t xml:space="preserve">učitelka ZŠ, </w:t>
            </w:r>
            <w:proofErr w:type="spellStart"/>
            <w:r w:rsidRPr="00AE2F81">
              <w:rPr>
                <w:rFonts w:eastAsia="Batang" w:cs="Verdana"/>
              </w:rPr>
              <w:t>vych</w:t>
            </w:r>
            <w:proofErr w:type="spellEnd"/>
            <w:r w:rsidRPr="00AE2F81">
              <w:rPr>
                <w:rFonts w:eastAsia="Batang" w:cs="Verdana"/>
              </w:rPr>
              <w:t>. ŠD</w:t>
            </w:r>
          </w:p>
        </w:tc>
        <w:tc>
          <w:tcPr>
            <w:tcW w:w="4054" w:type="dxa"/>
            <w:tcBorders>
              <w:left w:val="single" w:sz="4" w:space="0" w:color="000000"/>
              <w:bottom w:val="single" w:sz="4" w:space="0" w:color="000000"/>
            </w:tcBorders>
            <w:shd w:val="clear" w:color="auto" w:fill="auto"/>
          </w:tcPr>
          <w:p w:rsidR="005C3D7D" w:rsidRPr="00AE2F81" w:rsidRDefault="005C3D7D" w:rsidP="00DE3789">
            <w:pPr>
              <w:snapToGrid w:val="0"/>
              <w:spacing w:line="360" w:lineRule="auto"/>
              <w:jc w:val="center"/>
              <w:rPr>
                <w:rFonts w:eastAsia="Batang" w:cs="Verdana"/>
              </w:rPr>
            </w:pPr>
            <w:proofErr w:type="spellStart"/>
            <w:r w:rsidRPr="00AE2F81">
              <w:rPr>
                <w:rFonts w:eastAsia="Batang" w:cs="Verdana"/>
              </w:rPr>
              <w:t>PedF</w:t>
            </w:r>
            <w:proofErr w:type="spellEnd"/>
            <w:r w:rsidRPr="00AE2F81">
              <w:rPr>
                <w:rFonts w:eastAsia="Batang" w:cs="Verdana"/>
              </w:rPr>
              <w:t xml:space="preserve"> UJEP Ústí n. Labem - Učitelství 1. stupeň</w:t>
            </w:r>
          </w:p>
        </w:tc>
        <w:tc>
          <w:tcPr>
            <w:tcW w:w="1265" w:type="dxa"/>
            <w:tcBorders>
              <w:left w:val="single" w:sz="4" w:space="0" w:color="000000"/>
              <w:bottom w:val="single" w:sz="4" w:space="0" w:color="000000"/>
              <w:right w:val="single" w:sz="4" w:space="0" w:color="000000"/>
            </w:tcBorders>
            <w:shd w:val="clear" w:color="auto" w:fill="auto"/>
          </w:tcPr>
          <w:p w:rsidR="005C3D7D" w:rsidRPr="00AE2F81" w:rsidRDefault="00E52754" w:rsidP="00DE3789">
            <w:pPr>
              <w:snapToGrid w:val="0"/>
              <w:spacing w:line="360" w:lineRule="auto"/>
              <w:jc w:val="center"/>
              <w:rPr>
                <w:rFonts w:eastAsia="Batang" w:cs="Verdana"/>
              </w:rPr>
            </w:pPr>
            <w:r w:rsidRPr="00AE2F81">
              <w:rPr>
                <w:rFonts w:eastAsia="Batang" w:cs="Verdana"/>
              </w:rPr>
              <w:t>25</w:t>
            </w:r>
            <w:r w:rsidR="005C3D7D" w:rsidRPr="00AE2F81">
              <w:rPr>
                <w:rFonts w:eastAsia="Batang" w:cs="Verdana"/>
              </w:rPr>
              <w:t xml:space="preserve"> let</w:t>
            </w:r>
          </w:p>
        </w:tc>
      </w:tr>
      <w:tr w:rsidR="005C3D7D" w:rsidRPr="00AE2F81" w:rsidTr="00D142A7">
        <w:trPr>
          <w:trHeight w:val="567"/>
        </w:trPr>
        <w:tc>
          <w:tcPr>
            <w:tcW w:w="3686" w:type="dxa"/>
            <w:tcBorders>
              <w:left w:val="single" w:sz="4" w:space="0" w:color="000000"/>
              <w:bottom w:val="single" w:sz="4" w:space="0" w:color="000000"/>
            </w:tcBorders>
            <w:shd w:val="clear" w:color="auto" w:fill="auto"/>
          </w:tcPr>
          <w:p w:rsidR="005C3D7D" w:rsidRPr="00D142A7" w:rsidRDefault="005C3D7D" w:rsidP="00DE3789">
            <w:pPr>
              <w:snapToGrid w:val="0"/>
              <w:spacing w:line="360" w:lineRule="auto"/>
              <w:jc w:val="center"/>
              <w:rPr>
                <w:rFonts w:eastAsia="Batang" w:cs="Verdana"/>
                <w:b/>
              </w:rPr>
            </w:pPr>
            <w:r w:rsidRPr="00D142A7">
              <w:rPr>
                <w:rFonts w:eastAsia="Batang" w:cs="Verdana"/>
                <w:b/>
              </w:rPr>
              <w:t>Eliška Semencová</w:t>
            </w:r>
          </w:p>
          <w:p w:rsidR="005C3D7D" w:rsidRPr="00AE2F81" w:rsidRDefault="005C3D7D" w:rsidP="00DE3789">
            <w:pPr>
              <w:snapToGrid w:val="0"/>
              <w:spacing w:line="360" w:lineRule="auto"/>
              <w:jc w:val="center"/>
              <w:rPr>
                <w:rFonts w:eastAsia="Batang" w:cs="Verdana"/>
              </w:rPr>
            </w:pPr>
            <w:r w:rsidRPr="00AE2F81">
              <w:rPr>
                <w:rFonts w:eastAsia="Batang" w:cs="Verdana"/>
              </w:rPr>
              <w:t>učitelka MŠ</w:t>
            </w:r>
          </w:p>
        </w:tc>
        <w:tc>
          <w:tcPr>
            <w:tcW w:w="4054" w:type="dxa"/>
            <w:tcBorders>
              <w:left w:val="single" w:sz="4" w:space="0" w:color="000000"/>
              <w:bottom w:val="single" w:sz="4" w:space="0" w:color="000000"/>
            </w:tcBorders>
            <w:shd w:val="clear" w:color="auto" w:fill="auto"/>
          </w:tcPr>
          <w:p w:rsidR="005C3D7D" w:rsidRPr="00AE2F81" w:rsidRDefault="005C3D7D" w:rsidP="00DE3789">
            <w:pPr>
              <w:snapToGrid w:val="0"/>
              <w:spacing w:line="360" w:lineRule="auto"/>
              <w:jc w:val="center"/>
              <w:rPr>
                <w:rFonts w:eastAsia="Batang" w:cs="Verdana"/>
              </w:rPr>
            </w:pPr>
            <w:proofErr w:type="spellStart"/>
            <w:r w:rsidRPr="00AE2F81">
              <w:rPr>
                <w:rFonts w:eastAsia="Batang" w:cs="Verdana"/>
              </w:rPr>
              <w:t>PedF</w:t>
            </w:r>
            <w:proofErr w:type="spellEnd"/>
            <w:r w:rsidRPr="00AE2F81">
              <w:rPr>
                <w:rFonts w:eastAsia="Batang" w:cs="Verdana"/>
              </w:rPr>
              <w:t xml:space="preserve"> UK Praha – </w:t>
            </w:r>
            <w:proofErr w:type="spellStart"/>
            <w:r w:rsidRPr="00AE2F81">
              <w:rPr>
                <w:rFonts w:eastAsia="Batang" w:cs="Verdana"/>
              </w:rPr>
              <w:t>vych</w:t>
            </w:r>
            <w:proofErr w:type="spellEnd"/>
            <w:r w:rsidRPr="00AE2F81">
              <w:rPr>
                <w:rFonts w:eastAsia="Batang" w:cs="Verdana"/>
              </w:rPr>
              <w:t>. ŠD,</w:t>
            </w:r>
          </w:p>
          <w:p w:rsidR="005C3D7D" w:rsidRPr="00AE2F81" w:rsidRDefault="005C3D7D" w:rsidP="00DE3789">
            <w:pPr>
              <w:spacing w:line="360" w:lineRule="auto"/>
              <w:jc w:val="center"/>
              <w:rPr>
                <w:rFonts w:eastAsia="Batang" w:cs="Verdana"/>
              </w:rPr>
            </w:pPr>
            <w:proofErr w:type="spellStart"/>
            <w:r w:rsidRPr="00AE2F81">
              <w:rPr>
                <w:rFonts w:eastAsia="Batang" w:cs="Verdana"/>
              </w:rPr>
              <w:t>SpgŠ</w:t>
            </w:r>
            <w:proofErr w:type="spellEnd"/>
            <w:r w:rsidRPr="00AE2F81">
              <w:rPr>
                <w:rFonts w:eastAsia="Batang" w:cs="Verdana"/>
              </w:rPr>
              <w:t xml:space="preserve"> Beroun - uč. MŠ</w:t>
            </w:r>
          </w:p>
        </w:tc>
        <w:tc>
          <w:tcPr>
            <w:tcW w:w="1265" w:type="dxa"/>
            <w:tcBorders>
              <w:left w:val="single" w:sz="4" w:space="0" w:color="000000"/>
              <w:bottom w:val="single" w:sz="4" w:space="0" w:color="000000"/>
              <w:right w:val="single" w:sz="4" w:space="0" w:color="000000"/>
            </w:tcBorders>
            <w:shd w:val="clear" w:color="auto" w:fill="auto"/>
          </w:tcPr>
          <w:p w:rsidR="005C3D7D" w:rsidRPr="00AE2F81" w:rsidRDefault="00E52754" w:rsidP="00DE3789">
            <w:pPr>
              <w:snapToGrid w:val="0"/>
              <w:spacing w:line="360" w:lineRule="auto"/>
              <w:jc w:val="center"/>
              <w:rPr>
                <w:rFonts w:eastAsia="Batang" w:cs="Verdana"/>
              </w:rPr>
            </w:pPr>
            <w:r w:rsidRPr="00AE2F81">
              <w:rPr>
                <w:rFonts w:eastAsia="Batang" w:cs="Verdana"/>
              </w:rPr>
              <w:t>35</w:t>
            </w:r>
            <w:r w:rsidR="005C3D7D" w:rsidRPr="00AE2F81">
              <w:rPr>
                <w:rFonts w:eastAsia="Batang" w:cs="Verdana"/>
              </w:rPr>
              <w:t xml:space="preserve"> let</w:t>
            </w:r>
          </w:p>
        </w:tc>
      </w:tr>
      <w:tr w:rsidR="005C3D7D" w:rsidRPr="00AE2F81" w:rsidTr="00D142A7">
        <w:trPr>
          <w:trHeight w:val="567"/>
        </w:trPr>
        <w:tc>
          <w:tcPr>
            <w:tcW w:w="3686" w:type="dxa"/>
            <w:tcBorders>
              <w:left w:val="single" w:sz="4" w:space="0" w:color="000000"/>
              <w:bottom w:val="single" w:sz="4" w:space="0" w:color="000000"/>
            </w:tcBorders>
            <w:shd w:val="clear" w:color="auto" w:fill="auto"/>
          </w:tcPr>
          <w:p w:rsidR="005C3D7D" w:rsidRPr="00D142A7" w:rsidRDefault="005C3D7D" w:rsidP="00DE3789">
            <w:pPr>
              <w:snapToGrid w:val="0"/>
              <w:spacing w:line="360" w:lineRule="auto"/>
              <w:jc w:val="center"/>
              <w:rPr>
                <w:rFonts w:eastAsia="Batang" w:cs="Verdana"/>
                <w:b/>
              </w:rPr>
            </w:pPr>
            <w:r w:rsidRPr="00D142A7">
              <w:rPr>
                <w:rFonts w:eastAsia="Batang" w:cs="Verdana"/>
                <w:b/>
              </w:rPr>
              <w:t>Věra Vršková</w:t>
            </w:r>
          </w:p>
          <w:p w:rsidR="005C3D7D" w:rsidRPr="00AE2F81" w:rsidRDefault="005C3D7D" w:rsidP="00DE3789">
            <w:pPr>
              <w:snapToGrid w:val="0"/>
              <w:spacing w:line="360" w:lineRule="auto"/>
              <w:jc w:val="center"/>
              <w:rPr>
                <w:rFonts w:eastAsia="Batang" w:cs="Verdana"/>
              </w:rPr>
            </w:pPr>
            <w:r w:rsidRPr="00AE2F81">
              <w:rPr>
                <w:rFonts w:eastAsia="Batang" w:cs="Verdana"/>
              </w:rPr>
              <w:t>učitelka MŠ</w:t>
            </w:r>
            <w:r w:rsidR="00AE2F81" w:rsidRPr="00AE2F81">
              <w:rPr>
                <w:rFonts w:eastAsia="Batang" w:cs="Verdana"/>
              </w:rPr>
              <w:t>, školní asistent MŠ</w:t>
            </w:r>
          </w:p>
        </w:tc>
        <w:tc>
          <w:tcPr>
            <w:tcW w:w="4054" w:type="dxa"/>
            <w:tcBorders>
              <w:left w:val="single" w:sz="4" w:space="0" w:color="000000"/>
              <w:bottom w:val="single" w:sz="4" w:space="0" w:color="000000"/>
            </w:tcBorders>
            <w:shd w:val="clear" w:color="auto" w:fill="auto"/>
          </w:tcPr>
          <w:p w:rsidR="005C3D7D" w:rsidRPr="00AE2F81" w:rsidRDefault="005C3D7D" w:rsidP="00DE3789">
            <w:pPr>
              <w:snapToGrid w:val="0"/>
              <w:spacing w:line="360" w:lineRule="auto"/>
              <w:jc w:val="center"/>
              <w:rPr>
                <w:rFonts w:eastAsia="Batang" w:cs="Verdana"/>
              </w:rPr>
            </w:pPr>
            <w:proofErr w:type="spellStart"/>
            <w:r w:rsidRPr="00AE2F81">
              <w:rPr>
                <w:rFonts w:eastAsia="Batang" w:cs="Verdana"/>
              </w:rPr>
              <w:t>SpgŠ</w:t>
            </w:r>
            <w:proofErr w:type="spellEnd"/>
            <w:r w:rsidRPr="00AE2F81">
              <w:rPr>
                <w:rFonts w:eastAsia="Batang" w:cs="Verdana"/>
              </w:rPr>
              <w:t xml:space="preserve"> Beroun - Učitelství MŠ</w:t>
            </w:r>
          </w:p>
        </w:tc>
        <w:tc>
          <w:tcPr>
            <w:tcW w:w="1265" w:type="dxa"/>
            <w:tcBorders>
              <w:left w:val="single" w:sz="4" w:space="0" w:color="000000"/>
              <w:bottom w:val="single" w:sz="4" w:space="0" w:color="000000"/>
              <w:right w:val="single" w:sz="4" w:space="0" w:color="000000"/>
            </w:tcBorders>
            <w:shd w:val="clear" w:color="auto" w:fill="auto"/>
          </w:tcPr>
          <w:p w:rsidR="005C3D7D" w:rsidRPr="00AE2F81" w:rsidRDefault="00E52754" w:rsidP="00DE3789">
            <w:pPr>
              <w:snapToGrid w:val="0"/>
              <w:spacing w:line="360" w:lineRule="auto"/>
              <w:jc w:val="center"/>
              <w:rPr>
                <w:rFonts w:eastAsia="Batang" w:cs="Verdana"/>
              </w:rPr>
            </w:pPr>
            <w:r w:rsidRPr="00AE2F81">
              <w:rPr>
                <w:rFonts w:eastAsia="Batang" w:cs="Verdana"/>
              </w:rPr>
              <w:t>27</w:t>
            </w:r>
            <w:r w:rsidR="005C3D7D" w:rsidRPr="00AE2F81">
              <w:rPr>
                <w:rFonts w:eastAsia="Batang" w:cs="Verdana"/>
              </w:rPr>
              <w:t xml:space="preserve"> let</w:t>
            </w:r>
          </w:p>
        </w:tc>
      </w:tr>
      <w:tr w:rsidR="005C3D7D" w:rsidRPr="00AE2F81" w:rsidTr="00D142A7">
        <w:trPr>
          <w:trHeight w:val="567"/>
        </w:trPr>
        <w:tc>
          <w:tcPr>
            <w:tcW w:w="3686" w:type="dxa"/>
            <w:tcBorders>
              <w:left w:val="single" w:sz="4" w:space="0" w:color="000000"/>
              <w:bottom w:val="single" w:sz="4" w:space="0" w:color="000000"/>
            </w:tcBorders>
            <w:shd w:val="clear" w:color="auto" w:fill="auto"/>
          </w:tcPr>
          <w:p w:rsidR="005C3D7D" w:rsidRPr="00D142A7" w:rsidRDefault="005C3D7D" w:rsidP="00DE3789">
            <w:pPr>
              <w:snapToGrid w:val="0"/>
              <w:spacing w:line="360" w:lineRule="auto"/>
              <w:jc w:val="center"/>
              <w:rPr>
                <w:rFonts w:eastAsia="Batang" w:cs="Verdana"/>
                <w:b/>
              </w:rPr>
            </w:pPr>
            <w:r w:rsidRPr="00D142A7">
              <w:rPr>
                <w:rFonts w:eastAsia="Batang" w:cs="Verdana"/>
                <w:b/>
              </w:rPr>
              <w:t>Soňa Hříbalová</w:t>
            </w:r>
          </w:p>
          <w:p w:rsidR="005C3D7D" w:rsidRPr="00AE2F81" w:rsidRDefault="005C3D7D" w:rsidP="00DE3789">
            <w:pPr>
              <w:snapToGrid w:val="0"/>
              <w:spacing w:line="360" w:lineRule="auto"/>
              <w:jc w:val="center"/>
              <w:rPr>
                <w:rFonts w:eastAsia="Batang" w:cs="Verdana"/>
              </w:rPr>
            </w:pPr>
            <w:r w:rsidRPr="00AE2F81">
              <w:rPr>
                <w:rFonts w:eastAsia="Batang" w:cs="Verdana"/>
              </w:rPr>
              <w:t xml:space="preserve">učitelka MŠ, </w:t>
            </w:r>
            <w:proofErr w:type="spellStart"/>
            <w:r w:rsidRPr="00AE2F81">
              <w:rPr>
                <w:rFonts w:eastAsia="Batang" w:cs="Verdana"/>
              </w:rPr>
              <w:t>vych</w:t>
            </w:r>
            <w:proofErr w:type="spellEnd"/>
            <w:r w:rsidRPr="00AE2F81">
              <w:rPr>
                <w:rFonts w:eastAsia="Batang" w:cs="Verdana"/>
              </w:rPr>
              <w:t>. ŠD</w:t>
            </w:r>
          </w:p>
        </w:tc>
        <w:tc>
          <w:tcPr>
            <w:tcW w:w="4054" w:type="dxa"/>
            <w:tcBorders>
              <w:left w:val="single" w:sz="4" w:space="0" w:color="000000"/>
              <w:bottom w:val="single" w:sz="4" w:space="0" w:color="000000"/>
            </w:tcBorders>
            <w:shd w:val="clear" w:color="auto" w:fill="auto"/>
          </w:tcPr>
          <w:p w:rsidR="005C3D7D" w:rsidRPr="00AE2F81" w:rsidRDefault="005C3D7D" w:rsidP="00DE3789">
            <w:pPr>
              <w:snapToGrid w:val="0"/>
              <w:spacing w:line="360" w:lineRule="auto"/>
              <w:jc w:val="center"/>
              <w:rPr>
                <w:rFonts w:eastAsia="Batang" w:cs="Verdana"/>
              </w:rPr>
            </w:pPr>
            <w:proofErr w:type="spellStart"/>
            <w:r w:rsidRPr="00AE2F81">
              <w:rPr>
                <w:rFonts w:eastAsia="Batang" w:cs="Verdana"/>
              </w:rPr>
              <w:t>SPgŠ</w:t>
            </w:r>
            <w:proofErr w:type="spellEnd"/>
            <w:r w:rsidRPr="00AE2F81">
              <w:rPr>
                <w:rFonts w:eastAsia="Batang" w:cs="Verdana"/>
              </w:rPr>
              <w:t xml:space="preserve"> Beroun</w:t>
            </w:r>
          </w:p>
        </w:tc>
        <w:tc>
          <w:tcPr>
            <w:tcW w:w="1265" w:type="dxa"/>
            <w:tcBorders>
              <w:left w:val="single" w:sz="4" w:space="0" w:color="000000"/>
              <w:bottom w:val="single" w:sz="4" w:space="0" w:color="000000"/>
              <w:right w:val="single" w:sz="4" w:space="0" w:color="000000"/>
            </w:tcBorders>
            <w:shd w:val="clear" w:color="auto" w:fill="auto"/>
          </w:tcPr>
          <w:p w:rsidR="005C3D7D" w:rsidRPr="00AE2F81" w:rsidRDefault="00E52754" w:rsidP="00DE3789">
            <w:pPr>
              <w:snapToGrid w:val="0"/>
              <w:spacing w:line="360" w:lineRule="auto"/>
              <w:jc w:val="center"/>
              <w:rPr>
                <w:rFonts w:eastAsia="Batang" w:cs="Verdana"/>
              </w:rPr>
            </w:pPr>
            <w:r w:rsidRPr="00AE2F81">
              <w:rPr>
                <w:rFonts w:eastAsia="Batang" w:cs="Verdana"/>
              </w:rPr>
              <w:t>12</w:t>
            </w:r>
            <w:r w:rsidR="005C3D7D" w:rsidRPr="00AE2F81">
              <w:rPr>
                <w:rFonts w:eastAsia="Batang" w:cs="Verdana"/>
              </w:rPr>
              <w:t xml:space="preserve"> let</w:t>
            </w:r>
          </w:p>
        </w:tc>
      </w:tr>
      <w:tr w:rsidR="005C3D7D" w:rsidRPr="00AE2F81" w:rsidTr="00D142A7">
        <w:trPr>
          <w:trHeight w:val="567"/>
        </w:trPr>
        <w:tc>
          <w:tcPr>
            <w:tcW w:w="3686" w:type="dxa"/>
            <w:tcBorders>
              <w:left w:val="single" w:sz="4" w:space="0" w:color="000000"/>
              <w:bottom w:val="single" w:sz="4" w:space="0" w:color="000000"/>
            </w:tcBorders>
            <w:shd w:val="clear" w:color="auto" w:fill="auto"/>
          </w:tcPr>
          <w:p w:rsidR="005C3D7D" w:rsidRPr="00D142A7" w:rsidRDefault="005C3D7D" w:rsidP="00DE3789">
            <w:pPr>
              <w:snapToGrid w:val="0"/>
              <w:spacing w:line="360" w:lineRule="auto"/>
              <w:jc w:val="center"/>
              <w:rPr>
                <w:rFonts w:eastAsia="Batang" w:cs="Verdana"/>
                <w:b/>
              </w:rPr>
            </w:pPr>
            <w:r w:rsidRPr="00D142A7">
              <w:rPr>
                <w:rFonts w:eastAsia="Batang" w:cs="Verdana"/>
                <w:b/>
              </w:rPr>
              <w:lastRenderedPageBreak/>
              <w:t xml:space="preserve">Iveta </w:t>
            </w:r>
            <w:proofErr w:type="spellStart"/>
            <w:r w:rsidRPr="00D142A7">
              <w:rPr>
                <w:rFonts w:eastAsia="Batang" w:cs="Verdana"/>
                <w:b/>
              </w:rPr>
              <w:t>Pomothyová</w:t>
            </w:r>
            <w:proofErr w:type="spellEnd"/>
          </w:p>
          <w:p w:rsidR="005C3D7D" w:rsidRPr="00AE2F81" w:rsidRDefault="005C3D7D" w:rsidP="00DE3789">
            <w:pPr>
              <w:snapToGrid w:val="0"/>
              <w:spacing w:line="360" w:lineRule="auto"/>
              <w:jc w:val="center"/>
              <w:rPr>
                <w:rFonts w:eastAsia="Batang" w:cs="Verdana"/>
              </w:rPr>
            </w:pPr>
            <w:r w:rsidRPr="00AE2F81">
              <w:rPr>
                <w:rFonts w:eastAsia="Batang" w:cs="Verdana"/>
              </w:rPr>
              <w:t>uklízečka</w:t>
            </w:r>
          </w:p>
        </w:tc>
        <w:tc>
          <w:tcPr>
            <w:tcW w:w="4054" w:type="dxa"/>
            <w:tcBorders>
              <w:left w:val="single" w:sz="4" w:space="0" w:color="000000"/>
              <w:bottom w:val="single" w:sz="4" w:space="0" w:color="000000"/>
            </w:tcBorders>
            <w:shd w:val="clear" w:color="auto" w:fill="auto"/>
          </w:tcPr>
          <w:p w:rsidR="005C3D7D" w:rsidRPr="00AE2F81" w:rsidRDefault="005C3D7D" w:rsidP="00DE3789">
            <w:pPr>
              <w:snapToGrid w:val="0"/>
              <w:spacing w:line="360" w:lineRule="auto"/>
              <w:jc w:val="center"/>
              <w:rPr>
                <w:rFonts w:eastAsia="Batang" w:cs="Verdana"/>
              </w:rPr>
            </w:pPr>
            <w:r w:rsidRPr="00AE2F81">
              <w:rPr>
                <w:rFonts w:eastAsia="Batang" w:cs="Verdana"/>
              </w:rPr>
              <w:t>Učební obor</w:t>
            </w:r>
          </w:p>
        </w:tc>
        <w:tc>
          <w:tcPr>
            <w:tcW w:w="1265" w:type="dxa"/>
            <w:tcBorders>
              <w:left w:val="single" w:sz="4" w:space="0" w:color="000000"/>
              <w:bottom w:val="single" w:sz="4" w:space="0" w:color="000000"/>
              <w:right w:val="single" w:sz="4" w:space="0" w:color="000000"/>
            </w:tcBorders>
            <w:shd w:val="clear" w:color="auto" w:fill="auto"/>
          </w:tcPr>
          <w:p w:rsidR="005C3D7D" w:rsidRPr="00AE2F81" w:rsidRDefault="00E52754" w:rsidP="00DE3789">
            <w:pPr>
              <w:snapToGrid w:val="0"/>
              <w:spacing w:line="360" w:lineRule="auto"/>
              <w:jc w:val="center"/>
              <w:rPr>
                <w:rFonts w:eastAsia="Batang" w:cs="Verdana"/>
              </w:rPr>
            </w:pPr>
            <w:r w:rsidRPr="00AE2F81">
              <w:rPr>
                <w:rFonts w:eastAsia="Batang" w:cs="Verdana"/>
              </w:rPr>
              <w:t>6</w:t>
            </w:r>
            <w:r w:rsidR="005C3D7D" w:rsidRPr="00AE2F81">
              <w:rPr>
                <w:rFonts w:eastAsia="Batang" w:cs="Verdana"/>
              </w:rPr>
              <w:t>,5 roku</w:t>
            </w:r>
          </w:p>
        </w:tc>
      </w:tr>
      <w:tr w:rsidR="005C3D7D" w:rsidRPr="00AE2F81" w:rsidTr="00D142A7">
        <w:trPr>
          <w:trHeight w:val="567"/>
        </w:trPr>
        <w:tc>
          <w:tcPr>
            <w:tcW w:w="3686" w:type="dxa"/>
            <w:tcBorders>
              <w:left w:val="single" w:sz="4" w:space="0" w:color="000000"/>
              <w:bottom w:val="single" w:sz="4" w:space="0" w:color="000000"/>
            </w:tcBorders>
            <w:shd w:val="clear" w:color="auto" w:fill="auto"/>
          </w:tcPr>
          <w:p w:rsidR="005C3D7D" w:rsidRPr="00D142A7" w:rsidRDefault="005C3D7D" w:rsidP="00DE3789">
            <w:pPr>
              <w:snapToGrid w:val="0"/>
              <w:spacing w:line="360" w:lineRule="auto"/>
              <w:jc w:val="center"/>
              <w:rPr>
                <w:rFonts w:eastAsia="Batang" w:cs="Verdana"/>
                <w:b/>
              </w:rPr>
            </w:pPr>
            <w:r w:rsidRPr="00D142A7">
              <w:rPr>
                <w:rFonts w:eastAsia="Batang" w:cs="Verdana"/>
                <w:b/>
              </w:rPr>
              <w:t xml:space="preserve">Ivana </w:t>
            </w:r>
            <w:proofErr w:type="spellStart"/>
            <w:r w:rsidRPr="00D142A7">
              <w:rPr>
                <w:rFonts w:eastAsia="Batang" w:cs="Verdana"/>
                <w:b/>
              </w:rPr>
              <w:t>Tenklová</w:t>
            </w:r>
            <w:proofErr w:type="spellEnd"/>
          </w:p>
          <w:p w:rsidR="005C3D7D" w:rsidRPr="00AE2F81" w:rsidRDefault="005C3D7D" w:rsidP="00DE3789">
            <w:pPr>
              <w:snapToGrid w:val="0"/>
              <w:spacing w:line="360" w:lineRule="auto"/>
              <w:jc w:val="center"/>
              <w:rPr>
                <w:rFonts w:eastAsia="Batang" w:cs="Verdana"/>
              </w:rPr>
            </w:pPr>
            <w:r w:rsidRPr="00AE2F81">
              <w:rPr>
                <w:rFonts w:eastAsia="Batang" w:cs="Verdana"/>
              </w:rPr>
              <w:t>asistent pedagoga ZŠ</w:t>
            </w:r>
            <w:r w:rsidR="00AE2F81" w:rsidRPr="00AE2F81">
              <w:rPr>
                <w:rFonts w:eastAsia="Batang" w:cs="Verdana"/>
              </w:rPr>
              <w:t>, školní asistent EU</w:t>
            </w:r>
          </w:p>
        </w:tc>
        <w:tc>
          <w:tcPr>
            <w:tcW w:w="4054" w:type="dxa"/>
            <w:tcBorders>
              <w:left w:val="single" w:sz="4" w:space="0" w:color="000000"/>
              <w:bottom w:val="single" w:sz="4" w:space="0" w:color="000000"/>
            </w:tcBorders>
            <w:shd w:val="clear" w:color="auto" w:fill="auto"/>
          </w:tcPr>
          <w:p w:rsidR="005C3D7D" w:rsidRPr="00AE2F81" w:rsidRDefault="005C3D7D" w:rsidP="00DE3789">
            <w:pPr>
              <w:snapToGrid w:val="0"/>
              <w:spacing w:line="360" w:lineRule="auto"/>
              <w:jc w:val="center"/>
              <w:rPr>
                <w:rFonts w:eastAsia="Batang" w:cs="Verdana"/>
              </w:rPr>
            </w:pPr>
            <w:r w:rsidRPr="00AE2F81">
              <w:rPr>
                <w:rFonts w:eastAsia="Batang" w:cs="Verdana"/>
              </w:rPr>
              <w:t>Gymnázium Kladno,</w:t>
            </w:r>
          </w:p>
          <w:p w:rsidR="005C3D7D" w:rsidRPr="00AE2F81" w:rsidRDefault="005C3D7D" w:rsidP="00DE3789">
            <w:pPr>
              <w:snapToGrid w:val="0"/>
              <w:spacing w:line="360" w:lineRule="auto"/>
              <w:jc w:val="center"/>
              <w:rPr>
                <w:rFonts w:eastAsia="Batang" w:cs="Verdana"/>
              </w:rPr>
            </w:pPr>
            <w:r w:rsidRPr="00AE2F81">
              <w:rPr>
                <w:rFonts w:eastAsia="Batang" w:cs="Verdana"/>
              </w:rPr>
              <w:t xml:space="preserve">studium pro asistenty </w:t>
            </w:r>
            <w:proofErr w:type="spellStart"/>
            <w:r w:rsidRPr="00AE2F81">
              <w:rPr>
                <w:rFonts w:eastAsia="Batang" w:cs="Verdana"/>
              </w:rPr>
              <w:t>ped</w:t>
            </w:r>
            <w:proofErr w:type="spellEnd"/>
            <w:r w:rsidRPr="00AE2F81">
              <w:rPr>
                <w:rFonts w:eastAsia="Batang" w:cs="Verdana"/>
              </w:rPr>
              <w:t>., Rytmus</w:t>
            </w:r>
          </w:p>
        </w:tc>
        <w:tc>
          <w:tcPr>
            <w:tcW w:w="1265" w:type="dxa"/>
            <w:tcBorders>
              <w:left w:val="single" w:sz="4" w:space="0" w:color="000000"/>
              <w:bottom w:val="single" w:sz="4" w:space="0" w:color="000000"/>
              <w:right w:val="single" w:sz="4" w:space="0" w:color="000000"/>
            </w:tcBorders>
            <w:shd w:val="clear" w:color="auto" w:fill="auto"/>
          </w:tcPr>
          <w:p w:rsidR="005C3D7D" w:rsidRPr="00AE2F81" w:rsidRDefault="00E52754" w:rsidP="00DE3789">
            <w:pPr>
              <w:snapToGrid w:val="0"/>
              <w:spacing w:line="360" w:lineRule="auto"/>
              <w:jc w:val="center"/>
              <w:rPr>
                <w:rFonts w:eastAsia="Batang" w:cs="Verdana"/>
              </w:rPr>
            </w:pPr>
            <w:r w:rsidRPr="00AE2F81">
              <w:rPr>
                <w:rFonts w:eastAsia="Batang" w:cs="Verdana"/>
              </w:rPr>
              <w:t>7</w:t>
            </w:r>
            <w:r w:rsidR="005C3D7D" w:rsidRPr="00AE2F81">
              <w:rPr>
                <w:rFonts w:eastAsia="Batang" w:cs="Verdana"/>
              </w:rPr>
              <w:t xml:space="preserve"> let</w:t>
            </w:r>
          </w:p>
        </w:tc>
      </w:tr>
      <w:tr w:rsidR="005C3D7D" w:rsidRPr="00AE2F81" w:rsidTr="00D142A7">
        <w:trPr>
          <w:trHeight w:val="567"/>
        </w:trPr>
        <w:tc>
          <w:tcPr>
            <w:tcW w:w="3686" w:type="dxa"/>
            <w:tcBorders>
              <w:left w:val="single" w:sz="4" w:space="0" w:color="000000"/>
              <w:bottom w:val="single" w:sz="4" w:space="0" w:color="000000"/>
            </w:tcBorders>
            <w:shd w:val="clear" w:color="auto" w:fill="auto"/>
          </w:tcPr>
          <w:p w:rsidR="005C3D7D" w:rsidRPr="00D142A7" w:rsidRDefault="005C3D7D" w:rsidP="00DE3789">
            <w:pPr>
              <w:snapToGrid w:val="0"/>
              <w:spacing w:line="360" w:lineRule="auto"/>
              <w:jc w:val="center"/>
              <w:rPr>
                <w:rFonts w:eastAsia="Batang" w:cs="Verdana"/>
                <w:b/>
              </w:rPr>
            </w:pPr>
            <w:r w:rsidRPr="00D142A7">
              <w:rPr>
                <w:rFonts w:eastAsia="Batang" w:cs="Verdana"/>
                <w:b/>
              </w:rPr>
              <w:t xml:space="preserve">Jaroslava </w:t>
            </w:r>
            <w:proofErr w:type="spellStart"/>
            <w:r w:rsidRPr="00D142A7">
              <w:rPr>
                <w:rFonts w:eastAsia="Batang" w:cs="Verdana"/>
                <w:b/>
              </w:rPr>
              <w:t>Steckovičová</w:t>
            </w:r>
            <w:proofErr w:type="spellEnd"/>
          </w:p>
          <w:p w:rsidR="005C3D7D" w:rsidRPr="00AE2F81" w:rsidRDefault="005C3D7D" w:rsidP="00DE3789">
            <w:pPr>
              <w:snapToGrid w:val="0"/>
              <w:spacing w:line="360" w:lineRule="auto"/>
              <w:jc w:val="center"/>
              <w:rPr>
                <w:rFonts w:eastAsia="Batang" w:cs="Verdana"/>
              </w:rPr>
            </w:pPr>
            <w:r w:rsidRPr="00AE2F81">
              <w:rPr>
                <w:rFonts w:eastAsia="Batang" w:cs="Verdana"/>
              </w:rPr>
              <w:t>učitelka ZŠ</w:t>
            </w:r>
            <w:r w:rsidR="00AE2F81" w:rsidRPr="00AE2F81">
              <w:rPr>
                <w:rFonts w:eastAsia="Batang" w:cs="Verdana"/>
              </w:rPr>
              <w:t>, vychovatelka ŠD</w:t>
            </w:r>
          </w:p>
        </w:tc>
        <w:tc>
          <w:tcPr>
            <w:tcW w:w="4054" w:type="dxa"/>
            <w:tcBorders>
              <w:left w:val="single" w:sz="4" w:space="0" w:color="000000"/>
              <w:bottom w:val="single" w:sz="4" w:space="0" w:color="000000"/>
            </w:tcBorders>
            <w:shd w:val="clear" w:color="auto" w:fill="auto"/>
          </w:tcPr>
          <w:p w:rsidR="005C3D7D" w:rsidRDefault="005C3D7D" w:rsidP="00DE3789">
            <w:pPr>
              <w:snapToGrid w:val="0"/>
              <w:spacing w:line="360" w:lineRule="auto"/>
              <w:jc w:val="center"/>
              <w:rPr>
                <w:rFonts w:eastAsia="Batang" w:cs="Verdana"/>
              </w:rPr>
            </w:pPr>
            <w:proofErr w:type="spellStart"/>
            <w:r w:rsidRPr="00AE2F81">
              <w:rPr>
                <w:rFonts w:eastAsia="Batang" w:cs="Verdana"/>
              </w:rPr>
              <w:t>SPgŠ</w:t>
            </w:r>
            <w:proofErr w:type="spellEnd"/>
            <w:r w:rsidR="00AE2F81">
              <w:rPr>
                <w:rFonts w:eastAsia="Batang" w:cs="Verdana"/>
              </w:rPr>
              <w:t xml:space="preserve"> Beroun</w:t>
            </w:r>
            <w:r w:rsidR="00D142A7">
              <w:rPr>
                <w:rFonts w:eastAsia="Batang" w:cs="Verdana"/>
              </w:rPr>
              <w:t>, vychovatelství</w:t>
            </w:r>
          </w:p>
          <w:p w:rsidR="00D142A7" w:rsidRPr="00AE2F81" w:rsidRDefault="00D142A7" w:rsidP="00DE3789">
            <w:pPr>
              <w:snapToGrid w:val="0"/>
              <w:spacing w:line="360" w:lineRule="auto"/>
              <w:jc w:val="center"/>
              <w:rPr>
                <w:rFonts w:eastAsia="Batang" w:cs="Verdana"/>
              </w:rPr>
            </w:pPr>
            <w:r>
              <w:rPr>
                <w:rFonts w:eastAsia="Batang" w:cs="Verdana"/>
              </w:rPr>
              <w:t>Gymnázium Kladno</w:t>
            </w:r>
          </w:p>
        </w:tc>
        <w:tc>
          <w:tcPr>
            <w:tcW w:w="1265" w:type="dxa"/>
            <w:tcBorders>
              <w:left w:val="single" w:sz="4" w:space="0" w:color="000000"/>
              <w:bottom w:val="single" w:sz="4" w:space="0" w:color="000000"/>
              <w:right w:val="single" w:sz="4" w:space="0" w:color="000000"/>
            </w:tcBorders>
            <w:shd w:val="clear" w:color="auto" w:fill="auto"/>
          </w:tcPr>
          <w:p w:rsidR="005C3D7D" w:rsidRPr="00AE2F81" w:rsidRDefault="00AE2F81" w:rsidP="00DE3789">
            <w:pPr>
              <w:snapToGrid w:val="0"/>
              <w:spacing w:line="360" w:lineRule="auto"/>
              <w:jc w:val="center"/>
              <w:rPr>
                <w:rFonts w:eastAsia="Batang" w:cs="Verdana"/>
              </w:rPr>
            </w:pPr>
            <w:r w:rsidRPr="00AE2F81">
              <w:rPr>
                <w:rFonts w:eastAsia="Batang" w:cs="Verdana"/>
              </w:rPr>
              <w:t>27</w:t>
            </w:r>
            <w:r w:rsidR="005C3D7D" w:rsidRPr="00AE2F81">
              <w:rPr>
                <w:rFonts w:eastAsia="Batang" w:cs="Verdana"/>
              </w:rPr>
              <w:t xml:space="preserve"> let</w:t>
            </w:r>
          </w:p>
        </w:tc>
      </w:tr>
      <w:tr w:rsidR="005C3D7D" w:rsidRPr="00AE2F81" w:rsidTr="00D142A7">
        <w:trPr>
          <w:trHeight w:val="567"/>
        </w:trPr>
        <w:tc>
          <w:tcPr>
            <w:tcW w:w="3686" w:type="dxa"/>
            <w:tcBorders>
              <w:left w:val="single" w:sz="4" w:space="0" w:color="000000"/>
              <w:bottom w:val="single" w:sz="4" w:space="0" w:color="000000"/>
            </w:tcBorders>
            <w:shd w:val="clear" w:color="auto" w:fill="auto"/>
          </w:tcPr>
          <w:p w:rsidR="005C3D7D" w:rsidRPr="00D142A7" w:rsidRDefault="005C3D7D" w:rsidP="00DE3789">
            <w:pPr>
              <w:snapToGrid w:val="0"/>
              <w:spacing w:line="360" w:lineRule="auto"/>
              <w:jc w:val="center"/>
              <w:rPr>
                <w:rFonts w:eastAsia="Batang" w:cs="Verdana"/>
                <w:b/>
              </w:rPr>
            </w:pPr>
            <w:r w:rsidRPr="00D142A7">
              <w:rPr>
                <w:rFonts w:eastAsia="Batang" w:cs="Verdana"/>
                <w:b/>
              </w:rPr>
              <w:t xml:space="preserve">Irena </w:t>
            </w:r>
            <w:proofErr w:type="spellStart"/>
            <w:r w:rsidRPr="00D142A7">
              <w:rPr>
                <w:rFonts w:eastAsia="Batang" w:cs="Verdana"/>
                <w:b/>
              </w:rPr>
              <w:t>Štáfková</w:t>
            </w:r>
            <w:proofErr w:type="spellEnd"/>
          </w:p>
          <w:p w:rsidR="005C3D7D" w:rsidRPr="00AE2F81" w:rsidRDefault="005C3D7D" w:rsidP="00DE3789">
            <w:pPr>
              <w:snapToGrid w:val="0"/>
              <w:spacing w:line="360" w:lineRule="auto"/>
              <w:jc w:val="center"/>
              <w:rPr>
                <w:rFonts w:eastAsia="Batang" w:cs="Verdana"/>
              </w:rPr>
            </w:pPr>
            <w:r w:rsidRPr="00AE2F81">
              <w:rPr>
                <w:rFonts w:eastAsia="Batang" w:cs="Verdana"/>
              </w:rPr>
              <w:t>pomocná kuchařka</w:t>
            </w:r>
          </w:p>
        </w:tc>
        <w:tc>
          <w:tcPr>
            <w:tcW w:w="4054" w:type="dxa"/>
            <w:tcBorders>
              <w:left w:val="single" w:sz="4" w:space="0" w:color="000000"/>
              <w:bottom w:val="single" w:sz="4" w:space="0" w:color="000000"/>
            </w:tcBorders>
            <w:shd w:val="clear" w:color="auto" w:fill="auto"/>
          </w:tcPr>
          <w:p w:rsidR="005C3D7D" w:rsidRPr="00AE2F81" w:rsidRDefault="005C3D7D" w:rsidP="00DE3789">
            <w:pPr>
              <w:snapToGrid w:val="0"/>
              <w:spacing w:line="360" w:lineRule="auto"/>
              <w:jc w:val="center"/>
              <w:rPr>
                <w:rFonts w:eastAsia="Batang" w:cs="Verdana"/>
              </w:rPr>
            </w:pPr>
            <w:r w:rsidRPr="00AE2F81">
              <w:rPr>
                <w:rFonts w:eastAsia="Batang" w:cs="Verdana"/>
              </w:rPr>
              <w:t>Učební obor</w:t>
            </w:r>
          </w:p>
        </w:tc>
        <w:tc>
          <w:tcPr>
            <w:tcW w:w="1265" w:type="dxa"/>
            <w:tcBorders>
              <w:left w:val="single" w:sz="4" w:space="0" w:color="000000"/>
              <w:bottom w:val="single" w:sz="4" w:space="0" w:color="000000"/>
              <w:right w:val="single" w:sz="4" w:space="0" w:color="000000"/>
            </w:tcBorders>
            <w:shd w:val="clear" w:color="auto" w:fill="auto"/>
          </w:tcPr>
          <w:p w:rsidR="005C3D7D" w:rsidRPr="00AE2F81" w:rsidRDefault="00AE2F81" w:rsidP="00DE3789">
            <w:pPr>
              <w:snapToGrid w:val="0"/>
              <w:spacing w:line="360" w:lineRule="auto"/>
              <w:jc w:val="center"/>
              <w:rPr>
                <w:rFonts w:eastAsia="Batang" w:cs="Verdana"/>
              </w:rPr>
            </w:pPr>
            <w:r w:rsidRPr="00AE2F81">
              <w:rPr>
                <w:rFonts w:eastAsia="Batang" w:cs="Verdana"/>
              </w:rPr>
              <w:t>37</w:t>
            </w:r>
            <w:r w:rsidR="005C3D7D" w:rsidRPr="00AE2F81">
              <w:rPr>
                <w:rFonts w:eastAsia="Batang" w:cs="Verdana"/>
              </w:rPr>
              <w:t xml:space="preserve"> let</w:t>
            </w:r>
          </w:p>
        </w:tc>
      </w:tr>
      <w:tr w:rsidR="005C3D7D" w:rsidRPr="00AE2F81" w:rsidTr="00D142A7">
        <w:trPr>
          <w:trHeight w:val="567"/>
        </w:trPr>
        <w:tc>
          <w:tcPr>
            <w:tcW w:w="3686" w:type="dxa"/>
            <w:tcBorders>
              <w:left w:val="single" w:sz="4" w:space="0" w:color="000000"/>
              <w:bottom w:val="single" w:sz="4" w:space="0" w:color="000000"/>
            </w:tcBorders>
            <w:shd w:val="clear" w:color="auto" w:fill="auto"/>
          </w:tcPr>
          <w:p w:rsidR="005C3D7D" w:rsidRPr="00D142A7" w:rsidRDefault="005C3D7D" w:rsidP="00DE3789">
            <w:pPr>
              <w:snapToGrid w:val="0"/>
              <w:spacing w:line="360" w:lineRule="auto"/>
              <w:jc w:val="center"/>
              <w:rPr>
                <w:rFonts w:eastAsia="Batang" w:cs="Verdana"/>
                <w:b/>
              </w:rPr>
            </w:pPr>
            <w:r w:rsidRPr="00D142A7">
              <w:rPr>
                <w:rFonts w:eastAsia="Batang" w:cs="Verdana"/>
                <w:b/>
              </w:rPr>
              <w:t>Bc. Vendula Holmanová</w:t>
            </w:r>
          </w:p>
          <w:p w:rsidR="005C3D7D" w:rsidRPr="00AE2F81" w:rsidRDefault="005C3D7D" w:rsidP="00DE3789">
            <w:pPr>
              <w:snapToGrid w:val="0"/>
              <w:spacing w:line="360" w:lineRule="auto"/>
              <w:jc w:val="center"/>
              <w:rPr>
                <w:rFonts w:eastAsia="Batang" w:cs="Verdana"/>
              </w:rPr>
            </w:pPr>
            <w:r w:rsidRPr="00AE2F81">
              <w:rPr>
                <w:rFonts w:eastAsia="Batang" w:cs="Verdana"/>
              </w:rPr>
              <w:t>ředitelka, uč. ZŠ</w:t>
            </w:r>
          </w:p>
        </w:tc>
        <w:tc>
          <w:tcPr>
            <w:tcW w:w="4054" w:type="dxa"/>
            <w:tcBorders>
              <w:left w:val="single" w:sz="4" w:space="0" w:color="000000"/>
              <w:bottom w:val="single" w:sz="4" w:space="0" w:color="000000"/>
            </w:tcBorders>
            <w:shd w:val="clear" w:color="auto" w:fill="auto"/>
          </w:tcPr>
          <w:p w:rsidR="005C3D7D" w:rsidRPr="00AE2F81" w:rsidRDefault="005C3D7D" w:rsidP="00DE3789">
            <w:pPr>
              <w:snapToGrid w:val="0"/>
              <w:spacing w:line="360" w:lineRule="auto"/>
              <w:jc w:val="center"/>
              <w:rPr>
                <w:rFonts w:eastAsia="Batang" w:cs="Verdana"/>
              </w:rPr>
            </w:pPr>
            <w:proofErr w:type="spellStart"/>
            <w:r w:rsidRPr="00AE2F81">
              <w:rPr>
                <w:rFonts w:eastAsia="Batang" w:cs="Verdana"/>
              </w:rPr>
              <w:t>SPgŠ</w:t>
            </w:r>
            <w:proofErr w:type="spellEnd"/>
            <w:r w:rsidRPr="00AE2F81">
              <w:rPr>
                <w:rFonts w:eastAsia="Batang" w:cs="Verdana"/>
              </w:rPr>
              <w:t xml:space="preserve"> Beroun</w:t>
            </w:r>
          </w:p>
          <w:p w:rsidR="005C3D7D" w:rsidRPr="00AE2F81" w:rsidRDefault="005C3D7D" w:rsidP="00DE3789">
            <w:pPr>
              <w:snapToGrid w:val="0"/>
              <w:spacing w:line="360" w:lineRule="auto"/>
              <w:jc w:val="center"/>
              <w:rPr>
                <w:rFonts w:eastAsia="Batang" w:cs="Verdana"/>
              </w:rPr>
            </w:pPr>
            <w:proofErr w:type="spellStart"/>
            <w:r w:rsidRPr="00AE2F81">
              <w:rPr>
                <w:rFonts w:eastAsia="Batang" w:cs="Verdana"/>
              </w:rPr>
              <w:t>PedF</w:t>
            </w:r>
            <w:proofErr w:type="spellEnd"/>
            <w:r w:rsidRPr="00AE2F81">
              <w:rPr>
                <w:rFonts w:eastAsia="Batang" w:cs="Verdana"/>
              </w:rPr>
              <w:t xml:space="preserve"> MU Brno – Speciální pedagogika</w:t>
            </w:r>
          </w:p>
        </w:tc>
        <w:tc>
          <w:tcPr>
            <w:tcW w:w="1265" w:type="dxa"/>
            <w:tcBorders>
              <w:left w:val="single" w:sz="4" w:space="0" w:color="000000"/>
              <w:bottom w:val="single" w:sz="4" w:space="0" w:color="000000"/>
              <w:right w:val="single" w:sz="4" w:space="0" w:color="000000"/>
            </w:tcBorders>
            <w:shd w:val="clear" w:color="auto" w:fill="auto"/>
          </w:tcPr>
          <w:p w:rsidR="005C3D7D" w:rsidRPr="00AE2F81" w:rsidRDefault="00AE2F81" w:rsidP="00DE3789">
            <w:pPr>
              <w:snapToGrid w:val="0"/>
              <w:spacing w:line="360" w:lineRule="auto"/>
              <w:jc w:val="center"/>
              <w:rPr>
                <w:rFonts w:eastAsia="Batang" w:cs="Verdana"/>
              </w:rPr>
            </w:pPr>
            <w:r w:rsidRPr="00AE2F81">
              <w:rPr>
                <w:rFonts w:eastAsia="Batang" w:cs="Verdana"/>
              </w:rPr>
              <w:t>13</w:t>
            </w:r>
            <w:r w:rsidR="005C3D7D" w:rsidRPr="00AE2F81">
              <w:rPr>
                <w:rFonts w:eastAsia="Batang" w:cs="Verdana"/>
              </w:rPr>
              <w:t xml:space="preserve"> let</w:t>
            </w:r>
          </w:p>
        </w:tc>
      </w:tr>
      <w:tr w:rsidR="005C3D7D" w:rsidRPr="00AE2F81" w:rsidTr="00D142A7">
        <w:trPr>
          <w:trHeight w:val="567"/>
        </w:trPr>
        <w:tc>
          <w:tcPr>
            <w:tcW w:w="3686" w:type="dxa"/>
            <w:tcBorders>
              <w:left w:val="single" w:sz="4" w:space="0" w:color="000000"/>
              <w:bottom w:val="single" w:sz="4" w:space="0" w:color="000000"/>
            </w:tcBorders>
            <w:shd w:val="clear" w:color="auto" w:fill="auto"/>
          </w:tcPr>
          <w:p w:rsidR="005C3D7D" w:rsidRPr="00D142A7" w:rsidRDefault="005C3D7D" w:rsidP="00DE3789">
            <w:pPr>
              <w:snapToGrid w:val="0"/>
              <w:spacing w:line="360" w:lineRule="auto"/>
              <w:jc w:val="center"/>
              <w:rPr>
                <w:rFonts w:eastAsia="Batang" w:cs="Verdana"/>
                <w:b/>
              </w:rPr>
            </w:pPr>
            <w:r w:rsidRPr="00D142A7">
              <w:rPr>
                <w:rFonts w:eastAsia="Batang" w:cs="Verdana"/>
                <w:b/>
              </w:rPr>
              <w:t>Mgr. Jana Sochorová</w:t>
            </w:r>
          </w:p>
          <w:p w:rsidR="005C3D7D" w:rsidRPr="00AE2F81" w:rsidRDefault="005C3D7D" w:rsidP="00DE3789">
            <w:pPr>
              <w:snapToGrid w:val="0"/>
              <w:spacing w:line="360" w:lineRule="auto"/>
              <w:jc w:val="center"/>
              <w:rPr>
                <w:rFonts w:eastAsia="Batang" w:cs="Verdana"/>
              </w:rPr>
            </w:pPr>
            <w:r w:rsidRPr="00AE2F81">
              <w:rPr>
                <w:rFonts w:eastAsia="Batang" w:cs="Verdana"/>
              </w:rPr>
              <w:t>učitelka ZŠ</w:t>
            </w:r>
          </w:p>
        </w:tc>
        <w:tc>
          <w:tcPr>
            <w:tcW w:w="4054" w:type="dxa"/>
            <w:tcBorders>
              <w:left w:val="single" w:sz="4" w:space="0" w:color="000000"/>
              <w:bottom w:val="single" w:sz="4" w:space="0" w:color="000000"/>
            </w:tcBorders>
            <w:shd w:val="clear" w:color="auto" w:fill="auto"/>
          </w:tcPr>
          <w:p w:rsidR="005C3D7D" w:rsidRPr="00AE2F81" w:rsidRDefault="005C3D7D" w:rsidP="00DE3789">
            <w:pPr>
              <w:snapToGrid w:val="0"/>
              <w:spacing w:line="360" w:lineRule="auto"/>
              <w:jc w:val="center"/>
              <w:rPr>
                <w:rFonts w:eastAsia="Batang" w:cs="Verdana"/>
              </w:rPr>
            </w:pPr>
            <w:proofErr w:type="spellStart"/>
            <w:r w:rsidRPr="00AE2F81">
              <w:rPr>
                <w:rFonts w:eastAsia="Batang" w:cs="Verdana"/>
              </w:rPr>
              <w:t>PedF</w:t>
            </w:r>
            <w:proofErr w:type="spellEnd"/>
            <w:r w:rsidRPr="00AE2F81">
              <w:rPr>
                <w:rFonts w:eastAsia="Batang" w:cs="Verdana"/>
              </w:rPr>
              <w:t xml:space="preserve"> UJEP Ústí n. Labem – Učitelství pro  2. a 3. stupeň</w:t>
            </w:r>
          </w:p>
          <w:p w:rsidR="005C3D7D" w:rsidRPr="00AE2F81" w:rsidRDefault="005C3D7D" w:rsidP="00DE3789">
            <w:pPr>
              <w:snapToGrid w:val="0"/>
              <w:spacing w:line="360" w:lineRule="auto"/>
              <w:jc w:val="center"/>
              <w:rPr>
                <w:rFonts w:eastAsia="Batang" w:cs="Verdana"/>
              </w:rPr>
            </w:pPr>
            <w:proofErr w:type="spellStart"/>
            <w:r w:rsidRPr="00AE2F81">
              <w:rPr>
                <w:rFonts w:eastAsia="Batang" w:cs="Verdana"/>
              </w:rPr>
              <w:t>PedF</w:t>
            </w:r>
            <w:proofErr w:type="spellEnd"/>
            <w:r w:rsidRPr="00AE2F81">
              <w:rPr>
                <w:rFonts w:eastAsia="Batang" w:cs="Verdana"/>
              </w:rPr>
              <w:t xml:space="preserve"> JCU České Budějovice – učitelství pro 1. stupeň</w:t>
            </w:r>
          </w:p>
        </w:tc>
        <w:tc>
          <w:tcPr>
            <w:tcW w:w="1265" w:type="dxa"/>
            <w:tcBorders>
              <w:left w:val="single" w:sz="4" w:space="0" w:color="000000"/>
              <w:bottom w:val="single" w:sz="4" w:space="0" w:color="000000"/>
              <w:right w:val="single" w:sz="4" w:space="0" w:color="000000"/>
            </w:tcBorders>
            <w:shd w:val="clear" w:color="auto" w:fill="auto"/>
          </w:tcPr>
          <w:p w:rsidR="005C3D7D" w:rsidRPr="00AE2F81" w:rsidRDefault="00AE2F81" w:rsidP="00DE3789">
            <w:pPr>
              <w:snapToGrid w:val="0"/>
              <w:spacing w:line="360" w:lineRule="auto"/>
              <w:jc w:val="center"/>
              <w:rPr>
                <w:rFonts w:eastAsia="Batang" w:cs="Verdana"/>
              </w:rPr>
            </w:pPr>
            <w:r w:rsidRPr="00AE2F81">
              <w:rPr>
                <w:rFonts w:eastAsia="Batang" w:cs="Verdana"/>
              </w:rPr>
              <w:t>26</w:t>
            </w:r>
            <w:r w:rsidR="005C3D7D" w:rsidRPr="00AE2F81">
              <w:rPr>
                <w:rFonts w:eastAsia="Batang" w:cs="Verdana"/>
              </w:rPr>
              <w:t xml:space="preserve"> let</w:t>
            </w:r>
          </w:p>
        </w:tc>
      </w:tr>
      <w:tr w:rsidR="005C3D7D" w:rsidRPr="00AE2F81" w:rsidTr="00D142A7">
        <w:trPr>
          <w:trHeight w:val="567"/>
        </w:trPr>
        <w:tc>
          <w:tcPr>
            <w:tcW w:w="3686" w:type="dxa"/>
            <w:tcBorders>
              <w:left w:val="single" w:sz="4" w:space="0" w:color="000000"/>
              <w:bottom w:val="single" w:sz="4" w:space="0" w:color="000000"/>
            </w:tcBorders>
            <w:shd w:val="clear" w:color="auto" w:fill="auto"/>
          </w:tcPr>
          <w:p w:rsidR="005C3D7D" w:rsidRPr="00D142A7" w:rsidRDefault="005C3D7D" w:rsidP="00DE3789">
            <w:pPr>
              <w:snapToGrid w:val="0"/>
              <w:spacing w:line="360" w:lineRule="auto"/>
              <w:jc w:val="center"/>
              <w:rPr>
                <w:rFonts w:eastAsia="Batang" w:cs="Verdana"/>
                <w:b/>
              </w:rPr>
            </w:pPr>
            <w:r w:rsidRPr="00D142A7">
              <w:rPr>
                <w:rFonts w:eastAsia="Batang" w:cs="Verdana"/>
                <w:b/>
              </w:rPr>
              <w:t>Mgr. Martina Ludvíková</w:t>
            </w:r>
          </w:p>
          <w:p w:rsidR="005C3D7D" w:rsidRPr="00AE2F81" w:rsidRDefault="005C3D7D" w:rsidP="00DE3789">
            <w:pPr>
              <w:snapToGrid w:val="0"/>
              <w:spacing w:line="360" w:lineRule="auto"/>
              <w:jc w:val="center"/>
              <w:rPr>
                <w:rFonts w:eastAsia="Batang" w:cs="Verdana"/>
              </w:rPr>
            </w:pPr>
            <w:r w:rsidRPr="00AE2F81">
              <w:rPr>
                <w:rFonts w:eastAsia="Batang" w:cs="Verdana"/>
              </w:rPr>
              <w:t>učitelka ZŠ</w:t>
            </w:r>
          </w:p>
        </w:tc>
        <w:tc>
          <w:tcPr>
            <w:tcW w:w="4054" w:type="dxa"/>
            <w:tcBorders>
              <w:left w:val="single" w:sz="4" w:space="0" w:color="000000"/>
              <w:bottom w:val="single" w:sz="4" w:space="0" w:color="000000"/>
            </w:tcBorders>
            <w:shd w:val="clear" w:color="auto" w:fill="auto"/>
          </w:tcPr>
          <w:p w:rsidR="005C3D7D" w:rsidRPr="00AE2F81" w:rsidRDefault="005C3D7D" w:rsidP="00DE3789">
            <w:pPr>
              <w:snapToGrid w:val="0"/>
              <w:spacing w:line="360" w:lineRule="auto"/>
              <w:jc w:val="center"/>
              <w:rPr>
                <w:rFonts w:eastAsia="Batang" w:cs="Verdana"/>
              </w:rPr>
            </w:pPr>
            <w:proofErr w:type="spellStart"/>
            <w:r w:rsidRPr="00AE2F81">
              <w:rPr>
                <w:rFonts w:eastAsia="Batang" w:cs="Verdana"/>
              </w:rPr>
              <w:t>PedF</w:t>
            </w:r>
            <w:proofErr w:type="spellEnd"/>
            <w:r w:rsidRPr="00AE2F81">
              <w:rPr>
                <w:rFonts w:eastAsia="Batang" w:cs="Verdana"/>
              </w:rPr>
              <w:t xml:space="preserve"> UK – učitelství pro 1. stupeň</w:t>
            </w:r>
          </w:p>
        </w:tc>
        <w:tc>
          <w:tcPr>
            <w:tcW w:w="1265" w:type="dxa"/>
            <w:tcBorders>
              <w:left w:val="single" w:sz="4" w:space="0" w:color="000000"/>
              <w:bottom w:val="single" w:sz="4" w:space="0" w:color="000000"/>
              <w:right w:val="single" w:sz="4" w:space="0" w:color="000000"/>
            </w:tcBorders>
            <w:shd w:val="clear" w:color="auto" w:fill="auto"/>
          </w:tcPr>
          <w:p w:rsidR="005C3D7D" w:rsidRPr="00AE2F81" w:rsidRDefault="00AE2F81" w:rsidP="00DE3789">
            <w:pPr>
              <w:snapToGrid w:val="0"/>
              <w:spacing w:line="360" w:lineRule="auto"/>
              <w:jc w:val="center"/>
              <w:rPr>
                <w:rFonts w:eastAsia="Batang" w:cs="Verdana"/>
              </w:rPr>
            </w:pPr>
            <w:r w:rsidRPr="00AE2F81">
              <w:rPr>
                <w:rFonts w:eastAsia="Batang" w:cs="Verdana"/>
              </w:rPr>
              <w:t>23</w:t>
            </w:r>
            <w:r w:rsidR="005C3D7D" w:rsidRPr="00AE2F81">
              <w:rPr>
                <w:rFonts w:eastAsia="Batang" w:cs="Verdana"/>
              </w:rPr>
              <w:t xml:space="preserve"> let</w:t>
            </w:r>
          </w:p>
        </w:tc>
      </w:tr>
      <w:tr w:rsidR="005C3D7D" w:rsidRPr="00AE2F81" w:rsidTr="00D142A7">
        <w:trPr>
          <w:trHeight w:val="567"/>
        </w:trPr>
        <w:tc>
          <w:tcPr>
            <w:tcW w:w="3686" w:type="dxa"/>
            <w:tcBorders>
              <w:left w:val="single" w:sz="4" w:space="0" w:color="000000"/>
              <w:bottom w:val="single" w:sz="4" w:space="0" w:color="000000"/>
            </w:tcBorders>
            <w:shd w:val="clear" w:color="auto" w:fill="auto"/>
          </w:tcPr>
          <w:p w:rsidR="005C3D7D" w:rsidRPr="00D142A7" w:rsidRDefault="005C3D7D" w:rsidP="00DE3789">
            <w:pPr>
              <w:snapToGrid w:val="0"/>
              <w:spacing w:line="360" w:lineRule="auto"/>
              <w:jc w:val="center"/>
              <w:rPr>
                <w:rFonts w:eastAsia="Batang" w:cs="Verdana"/>
                <w:b/>
              </w:rPr>
            </w:pPr>
            <w:r w:rsidRPr="00D142A7">
              <w:rPr>
                <w:rFonts w:eastAsia="Batang" w:cs="Verdana"/>
                <w:b/>
              </w:rPr>
              <w:t>Mgr. Květoslava Lachmanová</w:t>
            </w:r>
          </w:p>
          <w:p w:rsidR="005C3D7D" w:rsidRPr="00AE2F81" w:rsidRDefault="005C3D7D" w:rsidP="00DE3789">
            <w:pPr>
              <w:snapToGrid w:val="0"/>
              <w:spacing w:line="360" w:lineRule="auto"/>
              <w:jc w:val="center"/>
              <w:rPr>
                <w:rFonts w:eastAsia="Batang" w:cs="Verdana"/>
              </w:rPr>
            </w:pPr>
            <w:r w:rsidRPr="00AE2F81">
              <w:rPr>
                <w:rFonts w:eastAsia="Batang" w:cs="Verdana"/>
              </w:rPr>
              <w:t>vychovatelka ŠD, zastup. uč.</w:t>
            </w:r>
          </w:p>
        </w:tc>
        <w:tc>
          <w:tcPr>
            <w:tcW w:w="4054" w:type="dxa"/>
            <w:tcBorders>
              <w:left w:val="single" w:sz="4" w:space="0" w:color="000000"/>
              <w:bottom w:val="single" w:sz="4" w:space="0" w:color="000000"/>
            </w:tcBorders>
            <w:shd w:val="clear" w:color="auto" w:fill="auto"/>
          </w:tcPr>
          <w:p w:rsidR="005C3D7D" w:rsidRPr="00AE2F81" w:rsidRDefault="005C3D7D" w:rsidP="00DE3789">
            <w:pPr>
              <w:snapToGrid w:val="0"/>
              <w:spacing w:line="360" w:lineRule="auto"/>
              <w:jc w:val="center"/>
              <w:rPr>
                <w:rFonts w:eastAsia="Batang" w:cs="Verdana"/>
              </w:rPr>
            </w:pPr>
            <w:proofErr w:type="spellStart"/>
            <w:r w:rsidRPr="00AE2F81">
              <w:rPr>
                <w:rFonts w:eastAsia="Batang" w:cs="Verdana"/>
              </w:rPr>
              <w:t>PedF</w:t>
            </w:r>
            <w:proofErr w:type="spellEnd"/>
            <w:r w:rsidRPr="00AE2F81">
              <w:rPr>
                <w:rFonts w:eastAsia="Batang" w:cs="Verdana"/>
              </w:rPr>
              <w:t xml:space="preserve"> UK Praha - učitelství</w:t>
            </w:r>
          </w:p>
        </w:tc>
        <w:tc>
          <w:tcPr>
            <w:tcW w:w="1265" w:type="dxa"/>
            <w:tcBorders>
              <w:left w:val="single" w:sz="4" w:space="0" w:color="000000"/>
              <w:bottom w:val="single" w:sz="4" w:space="0" w:color="000000"/>
              <w:right w:val="single" w:sz="4" w:space="0" w:color="000000"/>
            </w:tcBorders>
            <w:shd w:val="clear" w:color="auto" w:fill="auto"/>
          </w:tcPr>
          <w:p w:rsidR="005C3D7D" w:rsidRPr="00AE2F81" w:rsidRDefault="00AE2F81" w:rsidP="00DE3789">
            <w:pPr>
              <w:snapToGrid w:val="0"/>
              <w:spacing w:line="360" w:lineRule="auto"/>
              <w:jc w:val="center"/>
              <w:rPr>
                <w:rFonts w:eastAsia="Batang" w:cs="Verdana"/>
              </w:rPr>
            </w:pPr>
            <w:r w:rsidRPr="00AE2F81">
              <w:rPr>
                <w:rFonts w:eastAsia="Batang" w:cs="Verdana"/>
              </w:rPr>
              <w:t>48</w:t>
            </w:r>
            <w:r w:rsidR="005C3D7D" w:rsidRPr="00AE2F81">
              <w:rPr>
                <w:rFonts w:eastAsia="Batang" w:cs="Verdana"/>
              </w:rPr>
              <w:t xml:space="preserve"> let</w:t>
            </w:r>
          </w:p>
        </w:tc>
      </w:tr>
      <w:tr w:rsidR="005C3D7D" w:rsidRPr="00AE2F81" w:rsidTr="00D142A7">
        <w:trPr>
          <w:trHeight w:val="567"/>
        </w:trPr>
        <w:tc>
          <w:tcPr>
            <w:tcW w:w="3686" w:type="dxa"/>
            <w:tcBorders>
              <w:left w:val="single" w:sz="4" w:space="0" w:color="000000"/>
              <w:bottom w:val="single" w:sz="4" w:space="0" w:color="000000"/>
            </w:tcBorders>
            <w:shd w:val="clear" w:color="auto" w:fill="auto"/>
          </w:tcPr>
          <w:p w:rsidR="005C3D7D" w:rsidRPr="00D142A7" w:rsidRDefault="005C3D7D" w:rsidP="00DE3789">
            <w:pPr>
              <w:snapToGrid w:val="0"/>
              <w:spacing w:line="360" w:lineRule="auto"/>
              <w:jc w:val="center"/>
              <w:rPr>
                <w:rFonts w:eastAsia="Batang" w:cs="Verdana"/>
                <w:b/>
              </w:rPr>
            </w:pPr>
            <w:r w:rsidRPr="00D142A7">
              <w:rPr>
                <w:rFonts w:eastAsia="Batang" w:cs="Verdana"/>
                <w:b/>
              </w:rPr>
              <w:t xml:space="preserve">Dana </w:t>
            </w:r>
            <w:proofErr w:type="spellStart"/>
            <w:r w:rsidRPr="00D142A7">
              <w:rPr>
                <w:rFonts w:eastAsia="Batang" w:cs="Verdana"/>
                <w:b/>
              </w:rPr>
              <w:t>Pucholtová</w:t>
            </w:r>
            <w:proofErr w:type="spellEnd"/>
          </w:p>
          <w:p w:rsidR="005C3D7D" w:rsidRPr="00AE2F81" w:rsidRDefault="005C3D7D" w:rsidP="00DE3789">
            <w:pPr>
              <w:snapToGrid w:val="0"/>
              <w:spacing w:line="360" w:lineRule="auto"/>
              <w:jc w:val="center"/>
              <w:rPr>
                <w:rFonts w:eastAsia="Batang" w:cs="Verdana"/>
              </w:rPr>
            </w:pPr>
            <w:r w:rsidRPr="00AE2F81">
              <w:rPr>
                <w:rFonts w:eastAsia="Batang" w:cs="Verdana"/>
              </w:rPr>
              <w:t>pomocná kuchařka</w:t>
            </w:r>
            <w:r w:rsidR="00AE2F81" w:rsidRPr="00AE2F81">
              <w:rPr>
                <w:rFonts w:eastAsia="Batang" w:cs="Verdana"/>
              </w:rPr>
              <w:t xml:space="preserve"> ŠJ</w:t>
            </w:r>
          </w:p>
          <w:p w:rsidR="005C3D7D" w:rsidRPr="00AE2F81" w:rsidRDefault="005C3D7D" w:rsidP="00DE3789">
            <w:pPr>
              <w:snapToGrid w:val="0"/>
              <w:spacing w:line="360" w:lineRule="auto"/>
              <w:jc w:val="center"/>
              <w:rPr>
                <w:rFonts w:eastAsia="Batang" w:cs="Verdana"/>
              </w:rPr>
            </w:pPr>
          </w:p>
        </w:tc>
        <w:tc>
          <w:tcPr>
            <w:tcW w:w="4054" w:type="dxa"/>
            <w:tcBorders>
              <w:left w:val="single" w:sz="4" w:space="0" w:color="000000"/>
              <w:bottom w:val="single" w:sz="4" w:space="0" w:color="000000"/>
            </w:tcBorders>
            <w:shd w:val="clear" w:color="auto" w:fill="auto"/>
          </w:tcPr>
          <w:p w:rsidR="005C3D7D" w:rsidRPr="00AE2F81" w:rsidRDefault="005C3D7D" w:rsidP="00DE3789">
            <w:pPr>
              <w:snapToGrid w:val="0"/>
              <w:spacing w:line="360" w:lineRule="auto"/>
              <w:jc w:val="center"/>
              <w:rPr>
                <w:rFonts w:eastAsia="Batang" w:cs="Verdana"/>
              </w:rPr>
            </w:pPr>
            <w:r w:rsidRPr="00AE2F81">
              <w:rPr>
                <w:rFonts w:eastAsia="Batang" w:cs="Verdana"/>
              </w:rPr>
              <w:t>SOU obchodní Beroun a Lysá nad Labem- prodavačka drogistického zboží</w:t>
            </w:r>
          </w:p>
        </w:tc>
        <w:tc>
          <w:tcPr>
            <w:tcW w:w="1265" w:type="dxa"/>
            <w:tcBorders>
              <w:left w:val="single" w:sz="4" w:space="0" w:color="000000"/>
              <w:bottom w:val="single" w:sz="4" w:space="0" w:color="000000"/>
              <w:right w:val="single" w:sz="4" w:space="0" w:color="000000"/>
            </w:tcBorders>
            <w:shd w:val="clear" w:color="auto" w:fill="auto"/>
          </w:tcPr>
          <w:p w:rsidR="005C3D7D" w:rsidRPr="00AE2F81" w:rsidRDefault="00AE2F81" w:rsidP="00DE3789">
            <w:pPr>
              <w:snapToGrid w:val="0"/>
              <w:spacing w:line="360" w:lineRule="auto"/>
              <w:jc w:val="center"/>
              <w:rPr>
                <w:rFonts w:eastAsia="Batang" w:cs="Verdana"/>
              </w:rPr>
            </w:pPr>
            <w:r w:rsidRPr="00AE2F81">
              <w:rPr>
                <w:rFonts w:eastAsia="Batang" w:cs="Verdana"/>
              </w:rPr>
              <w:t>1 rok a 7 měsíců</w:t>
            </w:r>
          </w:p>
        </w:tc>
      </w:tr>
      <w:tr w:rsidR="005C3D7D" w:rsidRPr="00AE2F81" w:rsidTr="00D142A7">
        <w:trPr>
          <w:trHeight w:val="567"/>
        </w:trPr>
        <w:tc>
          <w:tcPr>
            <w:tcW w:w="3686" w:type="dxa"/>
            <w:tcBorders>
              <w:left w:val="single" w:sz="4" w:space="0" w:color="000000"/>
              <w:bottom w:val="single" w:sz="4" w:space="0" w:color="000000"/>
            </w:tcBorders>
            <w:shd w:val="clear" w:color="auto" w:fill="auto"/>
          </w:tcPr>
          <w:p w:rsidR="005C3D7D" w:rsidRPr="00AE2F81" w:rsidRDefault="005C3D7D" w:rsidP="00DE3789">
            <w:pPr>
              <w:snapToGrid w:val="0"/>
              <w:spacing w:line="360" w:lineRule="auto"/>
              <w:jc w:val="center"/>
              <w:rPr>
                <w:rFonts w:eastAsia="Batang" w:cs="Verdana"/>
                <w:b/>
              </w:rPr>
            </w:pPr>
            <w:r w:rsidRPr="00AE2F81">
              <w:rPr>
                <w:rFonts w:eastAsia="Batang" w:cs="Verdana"/>
                <w:b/>
              </w:rPr>
              <w:t>Markéta Maryšková</w:t>
            </w:r>
          </w:p>
          <w:p w:rsidR="005C3D7D" w:rsidRPr="00AE2F81" w:rsidRDefault="005C3D7D" w:rsidP="00DE3789">
            <w:pPr>
              <w:snapToGrid w:val="0"/>
              <w:spacing w:line="360" w:lineRule="auto"/>
              <w:jc w:val="center"/>
              <w:rPr>
                <w:rFonts w:eastAsia="Batang" w:cs="Verdana"/>
              </w:rPr>
            </w:pPr>
            <w:r w:rsidRPr="00AE2F81">
              <w:rPr>
                <w:rFonts w:eastAsia="Batang" w:cs="Verdana"/>
              </w:rPr>
              <w:t>asistent pedagoga ZŠ</w:t>
            </w:r>
            <w:r w:rsidR="00AE2F81" w:rsidRPr="00AE2F81">
              <w:rPr>
                <w:rFonts w:eastAsia="Batang" w:cs="Verdana"/>
              </w:rPr>
              <w:t>, vychovatelka ŠD</w:t>
            </w:r>
          </w:p>
        </w:tc>
        <w:tc>
          <w:tcPr>
            <w:tcW w:w="4054" w:type="dxa"/>
            <w:tcBorders>
              <w:left w:val="single" w:sz="4" w:space="0" w:color="000000"/>
              <w:bottom w:val="single" w:sz="4" w:space="0" w:color="000000"/>
            </w:tcBorders>
            <w:shd w:val="clear" w:color="auto" w:fill="auto"/>
          </w:tcPr>
          <w:p w:rsidR="005C3D7D" w:rsidRPr="00AE2F81" w:rsidRDefault="005C3D7D" w:rsidP="00DE3789">
            <w:pPr>
              <w:snapToGrid w:val="0"/>
              <w:spacing w:line="360" w:lineRule="auto"/>
              <w:jc w:val="center"/>
              <w:rPr>
                <w:rFonts w:eastAsia="Batang" w:cs="Verdana"/>
              </w:rPr>
            </w:pPr>
            <w:r w:rsidRPr="00AE2F81">
              <w:rPr>
                <w:rFonts w:eastAsia="Batang" w:cs="Verdana"/>
              </w:rPr>
              <w:t>UK PF Praha - asistent</w:t>
            </w:r>
          </w:p>
        </w:tc>
        <w:tc>
          <w:tcPr>
            <w:tcW w:w="1265" w:type="dxa"/>
            <w:tcBorders>
              <w:left w:val="single" w:sz="4" w:space="0" w:color="000000"/>
              <w:bottom w:val="single" w:sz="4" w:space="0" w:color="000000"/>
              <w:right w:val="single" w:sz="4" w:space="0" w:color="000000"/>
            </w:tcBorders>
            <w:shd w:val="clear" w:color="auto" w:fill="auto"/>
          </w:tcPr>
          <w:p w:rsidR="005C3D7D" w:rsidRPr="00AE2F81" w:rsidRDefault="00AE2F81" w:rsidP="00DE3789">
            <w:pPr>
              <w:snapToGrid w:val="0"/>
              <w:spacing w:line="360" w:lineRule="auto"/>
              <w:jc w:val="center"/>
              <w:rPr>
                <w:rFonts w:eastAsia="Batang" w:cs="Verdana"/>
              </w:rPr>
            </w:pPr>
            <w:r w:rsidRPr="00AE2F81">
              <w:rPr>
                <w:rFonts w:eastAsia="Batang" w:cs="Verdana"/>
              </w:rPr>
              <w:t>2</w:t>
            </w:r>
            <w:r w:rsidR="005C3D7D" w:rsidRPr="00AE2F81">
              <w:rPr>
                <w:rFonts w:eastAsia="Batang" w:cs="Verdana"/>
              </w:rPr>
              <w:t xml:space="preserve"> rok</w:t>
            </w:r>
          </w:p>
        </w:tc>
      </w:tr>
      <w:tr w:rsidR="005C3D7D" w:rsidRPr="00AE2F81" w:rsidTr="00D142A7">
        <w:trPr>
          <w:trHeight w:val="567"/>
        </w:trPr>
        <w:tc>
          <w:tcPr>
            <w:tcW w:w="3686" w:type="dxa"/>
            <w:tcBorders>
              <w:left w:val="single" w:sz="4" w:space="0" w:color="000000"/>
              <w:bottom w:val="single" w:sz="4" w:space="0" w:color="000000"/>
            </w:tcBorders>
            <w:shd w:val="clear" w:color="auto" w:fill="auto"/>
          </w:tcPr>
          <w:p w:rsidR="005C3D7D" w:rsidRPr="00AE2F81" w:rsidRDefault="005C3D7D" w:rsidP="00DE3789">
            <w:pPr>
              <w:snapToGrid w:val="0"/>
              <w:spacing w:line="360" w:lineRule="auto"/>
              <w:jc w:val="center"/>
              <w:rPr>
                <w:rFonts w:eastAsia="Batang" w:cs="Verdana"/>
                <w:b/>
              </w:rPr>
            </w:pPr>
            <w:r w:rsidRPr="00AE2F81">
              <w:rPr>
                <w:rFonts w:eastAsia="Batang" w:cs="Verdana"/>
                <w:b/>
              </w:rPr>
              <w:t>Šárka Kalíková</w:t>
            </w:r>
          </w:p>
          <w:p w:rsidR="005C3D7D" w:rsidRPr="00AE2F81" w:rsidRDefault="005C3D7D" w:rsidP="00DE3789">
            <w:pPr>
              <w:snapToGrid w:val="0"/>
              <w:spacing w:line="360" w:lineRule="auto"/>
              <w:jc w:val="center"/>
              <w:rPr>
                <w:rFonts w:eastAsia="Batang" w:cs="Verdana"/>
              </w:rPr>
            </w:pPr>
            <w:r w:rsidRPr="00AE2F81">
              <w:rPr>
                <w:rFonts w:eastAsia="Batang" w:cs="Verdana"/>
              </w:rPr>
              <w:t>asistent pedagoga MŠ</w:t>
            </w:r>
            <w:r w:rsidR="00AE2F81" w:rsidRPr="00AE2F81">
              <w:rPr>
                <w:rFonts w:eastAsia="Batang" w:cs="Verdana"/>
              </w:rPr>
              <w:t>, školní asistent MŠ</w:t>
            </w:r>
          </w:p>
        </w:tc>
        <w:tc>
          <w:tcPr>
            <w:tcW w:w="4054" w:type="dxa"/>
            <w:tcBorders>
              <w:left w:val="single" w:sz="4" w:space="0" w:color="000000"/>
              <w:bottom w:val="single" w:sz="4" w:space="0" w:color="000000"/>
            </w:tcBorders>
            <w:shd w:val="clear" w:color="auto" w:fill="auto"/>
          </w:tcPr>
          <w:p w:rsidR="005C3D7D" w:rsidRPr="00AE2F81" w:rsidRDefault="005C3D7D" w:rsidP="00DE3789">
            <w:pPr>
              <w:snapToGrid w:val="0"/>
              <w:spacing w:line="360" w:lineRule="auto"/>
              <w:jc w:val="center"/>
              <w:rPr>
                <w:rFonts w:eastAsia="Batang" w:cs="Verdana"/>
              </w:rPr>
            </w:pPr>
            <w:r w:rsidRPr="00AE2F81">
              <w:rPr>
                <w:rFonts w:eastAsia="Batang" w:cs="Verdana"/>
              </w:rPr>
              <w:t>VOŠ Praha - asistent</w:t>
            </w:r>
          </w:p>
        </w:tc>
        <w:tc>
          <w:tcPr>
            <w:tcW w:w="1265" w:type="dxa"/>
            <w:tcBorders>
              <w:left w:val="single" w:sz="4" w:space="0" w:color="000000"/>
              <w:bottom w:val="single" w:sz="4" w:space="0" w:color="000000"/>
              <w:right w:val="single" w:sz="4" w:space="0" w:color="000000"/>
            </w:tcBorders>
            <w:shd w:val="clear" w:color="auto" w:fill="auto"/>
          </w:tcPr>
          <w:p w:rsidR="005C3D7D" w:rsidRPr="00AE2F81" w:rsidRDefault="00AE2F81" w:rsidP="00DE3789">
            <w:pPr>
              <w:snapToGrid w:val="0"/>
              <w:spacing w:line="360" w:lineRule="auto"/>
              <w:jc w:val="center"/>
              <w:rPr>
                <w:rFonts w:eastAsia="Batang" w:cs="Verdana"/>
              </w:rPr>
            </w:pPr>
            <w:r w:rsidRPr="00AE2F81">
              <w:rPr>
                <w:rFonts w:eastAsia="Batang" w:cs="Verdana"/>
              </w:rPr>
              <w:t>2</w:t>
            </w:r>
            <w:r w:rsidR="005C3D7D" w:rsidRPr="00AE2F81">
              <w:rPr>
                <w:rFonts w:eastAsia="Batang" w:cs="Verdana"/>
              </w:rPr>
              <w:t xml:space="preserve"> rok</w:t>
            </w:r>
          </w:p>
        </w:tc>
      </w:tr>
      <w:tr w:rsidR="005C3D7D" w:rsidRPr="00AE2F81" w:rsidTr="00D142A7">
        <w:trPr>
          <w:trHeight w:val="567"/>
        </w:trPr>
        <w:tc>
          <w:tcPr>
            <w:tcW w:w="3686" w:type="dxa"/>
            <w:tcBorders>
              <w:top w:val="single" w:sz="4" w:space="0" w:color="000000"/>
              <w:left w:val="single" w:sz="4" w:space="0" w:color="000000"/>
              <w:bottom w:val="single" w:sz="4" w:space="0" w:color="auto"/>
            </w:tcBorders>
            <w:shd w:val="clear" w:color="auto" w:fill="auto"/>
          </w:tcPr>
          <w:p w:rsidR="005C3D7D" w:rsidRPr="00AE2F81" w:rsidRDefault="005C3D7D" w:rsidP="00DE3789">
            <w:pPr>
              <w:snapToGrid w:val="0"/>
              <w:spacing w:line="360" w:lineRule="auto"/>
              <w:jc w:val="center"/>
              <w:rPr>
                <w:rFonts w:eastAsia="Batang" w:cs="Verdana"/>
                <w:b/>
              </w:rPr>
            </w:pPr>
            <w:r w:rsidRPr="00AE2F81">
              <w:rPr>
                <w:rFonts w:eastAsia="Batang" w:cs="Verdana"/>
                <w:b/>
              </w:rPr>
              <w:t>Karel Sochor</w:t>
            </w:r>
          </w:p>
          <w:p w:rsidR="005C3D7D" w:rsidRPr="00AE2F81" w:rsidRDefault="005C3D7D" w:rsidP="00DE3789">
            <w:pPr>
              <w:snapToGrid w:val="0"/>
              <w:spacing w:line="360" w:lineRule="auto"/>
              <w:jc w:val="center"/>
              <w:rPr>
                <w:rFonts w:eastAsia="Batang" w:cs="Verdana"/>
              </w:rPr>
            </w:pPr>
            <w:r w:rsidRPr="00AE2F81">
              <w:rPr>
                <w:rFonts w:eastAsia="Batang" w:cs="Verdana"/>
              </w:rPr>
              <w:t>školník</w:t>
            </w:r>
          </w:p>
        </w:tc>
        <w:tc>
          <w:tcPr>
            <w:tcW w:w="4054" w:type="dxa"/>
            <w:tcBorders>
              <w:top w:val="single" w:sz="4" w:space="0" w:color="000000"/>
              <w:left w:val="single" w:sz="4" w:space="0" w:color="000000"/>
              <w:bottom w:val="single" w:sz="4" w:space="0" w:color="auto"/>
            </w:tcBorders>
            <w:shd w:val="clear" w:color="auto" w:fill="auto"/>
          </w:tcPr>
          <w:p w:rsidR="005C3D7D" w:rsidRPr="00AE2F81" w:rsidRDefault="005C3D7D" w:rsidP="00DE3789">
            <w:pPr>
              <w:snapToGrid w:val="0"/>
              <w:spacing w:line="360" w:lineRule="auto"/>
              <w:jc w:val="center"/>
              <w:rPr>
                <w:rFonts w:eastAsia="Batang" w:cs="Verdana"/>
              </w:rPr>
            </w:pPr>
            <w:r w:rsidRPr="00AE2F81">
              <w:rPr>
                <w:rFonts w:eastAsia="Batang" w:cs="Verdana"/>
              </w:rPr>
              <w:t>SPŠE Kladno</w:t>
            </w:r>
          </w:p>
        </w:tc>
        <w:tc>
          <w:tcPr>
            <w:tcW w:w="1265" w:type="dxa"/>
            <w:tcBorders>
              <w:top w:val="single" w:sz="4" w:space="0" w:color="000000"/>
              <w:left w:val="single" w:sz="4" w:space="0" w:color="000000"/>
              <w:bottom w:val="single" w:sz="4" w:space="0" w:color="auto"/>
              <w:right w:val="single" w:sz="4" w:space="0" w:color="000000"/>
            </w:tcBorders>
            <w:shd w:val="clear" w:color="auto" w:fill="auto"/>
          </w:tcPr>
          <w:p w:rsidR="005C3D7D" w:rsidRPr="00AE2F81" w:rsidRDefault="00AE2F81" w:rsidP="00DE3789">
            <w:pPr>
              <w:snapToGrid w:val="0"/>
              <w:spacing w:line="360" w:lineRule="auto"/>
              <w:jc w:val="center"/>
              <w:rPr>
                <w:rFonts w:eastAsia="Batang" w:cs="Verdana"/>
              </w:rPr>
            </w:pPr>
            <w:r w:rsidRPr="00AE2F81">
              <w:rPr>
                <w:rFonts w:eastAsia="Batang" w:cs="Verdana"/>
              </w:rPr>
              <w:t>1 rok</w:t>
            </w:r>
          </w:p>
        </w:tc>
      </w:tr>
      <w:tr w:rsidR="00AE2F81" w:rsidRPr="00AE2F81" w:rsidTr="00D142A7">
        <w:trPr>
          <w:trHeight w:val="567"/>
        </w:trPr>
        <w:tc>
          <w:tcPr>
            <w:tcW w:w="3686" w:type="dxa"/>
            <w:tcBorders>
              <w:top w:val="single" w:sz="4" w:space="0" w:color="auto"/>
              <w:left w:val="single" w:sz="4" w:space="0" w:color="000000"/>
              <w:bottom w:val="single" w:sz="4" w:space="0" w:color="000000"/>
            </w:tcBorders>
            <w:shd w:val="clear" w:color="auto" w:fill="auto"/>
          </w:tcPr>
          <w:p w:rsidR="00AE2F81" w:rsidRPr="00AE2F81" w:rsidRDefault="00AE2F81" w:rsidP="00DE3789">
            <w:pPr>
              <w:snapToGrid w:val="0"/>
              <w:spacing w:line="360" w:lineRule="auto"/>
              <w:jc w:val="center"/>
              <w:rPr>
                <w:rFonts w:eastAsia="Batang" w:cs="Verdana"/>
                <w:b/>
              </w:rPr>
            </w:pPr>
            <w:r w:rsidRPr="00AE2F81">
              <w:rPr>
                <w:rFonts w:eastAsia="Batang" w:cs="Verdana"/>
                <w:b/>
              </w:rPr>
              <w:lastRenderedPageBreak/>
              <w:t>Zuzana Ernstová</w:t>
            </w:r>
          </w:p>
          <w:p w:rsidR="00AE2F81" w:rsidRPr="00AE2F81" w:rsidRDefault="00AE2F81" w:rsidP="00DE3789">
            <w:pPr>
              <w:snapToGrid w:val="0"/>
              <w:spacing w:line="360" w:lineRule="auto"/>
              <w:jc w:val="center"/>
              <w:rPr>
                <w:rFonts w:eastAsia="Batang" w:cs="Verdana"/>
              </w:rPr>
            </w:pPr>
            <w:r>
              <w:rPr>
                <w:rFonts w:eastAsia="Batang" w:cs="Verdana"/>
              </w:rPr>
              <w:t>vedoucí</w:t>
            </w:r>
            <w:r w:rsidRPr="00AE2F81">
              <w:rPr>
                <w:rFonts w:eastAsia="Batang" w:cs="Verdana"/>
              </w:rPr>
              <w:t xml:space="preserve"> vychovatelka ŠD</w:t>
            </w:r>
          </w:p>
        </w:tc>
        <w:tc>
          <w:tcPr>
            <w:tcW w:w="4054" w:type="dxa"/>
            <w:tcBorders>
              <w:top w:val="single" w:sz="4" w:space="0" w:color="auto"/>
              <w:left w:val="single" w:sz="4" w:space="0" w:color="000000"/>
              <w:bottom w:val="single" w:sz="4" w:space="0" w:color="000000"/>
            </w:tcBorders>
            <w:shd w:val="clear" w:color="auto" w:fill="auto"/>
          </w:tcPr>
          <w:p w:rsidR="00AE2F81" w:rsidRPr="00AE2F81" w:rsidRDefault="00AE2F81" w:rsidP="00DE3789">
            <w:pPr>
              <w:snapToGrid w:val="0"/>
              <w:spacing w:line="360" w:lineRule="auto"/>
              <w:jc w:val="center"/>
              <w:rPr>
                <w:rFonts w:eastAsia="Batang" w:cs="Verdana"/>
              </w:rPr>
            </w:pPr>
            <w:proofErr w:type="spellStart"/>
            <w:r w:rsidRPr="00AE2F81">
              <w:rPr>
                <w:rFonts w:eastAsia="Batang" w:cs="Verdana"/>
              </w:rPr>
              <w:t>SPgŠ</w:t>
            </w:r>
            <w:proofErr w:type="spellEnd"/>
            <w:r w:rsidRPr="00AE2F81">
              <w:rPr>
                <w:rFonts w:eastAsia="Batang" w:cs="Verdana"/>
              </w:rPr>
              <w:t xml:space="preserve"> Beroun, vychovatelství</w:t>
            </w:r>
          </w:p>
        </w:tc>
        <w:tc>
          <w:tcPr>
            <w:tcW w:w="1265" w:type="dxa"/>
            <w:tcBorders>
              <w:top w:val="single" w:sz="4" w:space="0" w:color="auto"/>
              <w:left w:val="single" w:sz="4" w:space="0" w:color="000000"/>
              <w:bottom w:val="single" w:sz="4" w:space="0" w:color="000000"/>
              <w:right w:val="single" w:sz="4" w:space="0" w:color="000000"/>
            </w:tcBorders>
            <w:shd w:val="clear" w:color="auto" w:fill="auto"/>
          </w:tcPr>
          <w:p w:rsidR="00AE2F81" w:rsidRPr="00AE2F81" w:rsidRDefault="00AE2F81" w:rsidP="00DE3789">
            <w:pPr>
              <w:snapToGrid w:val="0"/>
              <w:spacing w:line="360" w:lineRule="auto"/>
              <w:jc w:val="center"/>
              <w:rPr>
                <w:rFonts w:eastAsia="Batang" w:cs="Verdana"/>
              </w:rPr>
            </w:pPr>
            <w:r w:rsidRPr="00AE2F81">
              <w:rPr>
                <w:rFonts w:eastAsia="Batang" w:cs="Verdana"/>
              </w:rPr>
              <w:t>2,5 roku</w:t>
            </w:r>
          </w:p>
        </w:tc>
      </w:tr>
      <w:tr w:rsidR="005C3D7D" w:rsidRPr="00AE2F81" w:rsidTr="00D142A7">
        <w:trPr>
          <w:trHeight w:val="567"/>
        </w:trPr>
        <w:tc>
          <w:tcPr>
            <w:tcW w:w="3686" w:type="dxa"/>
            <w:tcBorders>
              <w:left w:val="single" w:sz="4" w:space="0" w:color="000000"/>
              <w:bottom w:val="single" w:sz="4" w:space="0" w:color="000000"/>
            </w:tcBorders>
            <w:shd w:val="clear" w:color="auto" w:fill="auto"/>
          </w:tcPr>
          <w:p w:rsidR="005C3D7D" w:rsidRPr="00AE2F81" w:rsidRDefault="005C3D7D" w:rsidP="00DE3789">
            <w:pPr>
              <w:snapToGrid w:val="0"/>
              <w:spacing w:line="360" w:lineRule="auto"/>
              <w:jc w:val="center"/>
              <w:rPr>
                <w:rFonts w:eastAsia="Batang" w:cs="Verdana"/>
                <w:b/>
              </w:rPr>
            </w:pPr>
            <w:r w:rsidRPr="00AE2F81">
              <w:rPr>
                <w:rFonts w:eastAsia="Batang" w:cs="Verdana"/>
                <w:b/>
              </w:rPr>
              <w:t>Monika Řeháková</w:t>
            </w:r>
          </w:p>
          <w:p w:rsidR="005C3D7D" w:rsidRPr="00AE2F81" w:rsidRDefault="005C3D7D" w:rsidP="00DE3789">
            <w:pPr>
              <w:snapToGrid w:val="0"/>
              <w:spacing w:line="360" w:lineRule="auto"/>
              <w:jc w:val="center"/>
              <w:rPr>
                <w:rFonts w:eastAsia="Batang" w:cs="Verdana"/>
              </w:rPr>
            </w:pPr>
            <w:r w:rsidRPr="00AE2F81">
              <w:rPr>
                <w:rFonts w:eastAsia="Batang" w:cs="Verdana"/>
              </w:rPr>
              <w:t>Pomocná kuchařka,</w:t>
            </w:r>
            <w:r w:rsidR="00AE2F81" w:rsidRPr="00AE2F81">
              <w:rPr>
                <w:rFonts w:eastAsia="Batang" w:cs="Verdana"/>
              </w:rPr>
              <w:t xml:space="preserve"> </w:t>
            </w:r>
            <w:r w:rsidRPr="00AE2F81">
              <w:rPr>
                <w:rFonts w:eastAsia="Batang" w:cs="Verdana"/>
              </w:rPr>
              <w:t>hospodářka</w:t>
            </w:r>
          </w:p>
        </w:tc>
        <w:tc>
          <w:tcPr>
            <w:tcW w:w="4054" w:type="dxa"/>
            <w:tcBorders>
              <w:left w:val="single" w:sz="4" w:space="0" w:color="000000"/>
              <w:bottom w:val="single" w:sz="4" w:space="0" w:color="000000"/>
            </w:tcBorders>
            <w:shd w:val="clear" w:color="auto" w:fill="auto"/>
          </w:tcPr>
          <w:p w:rsidR="005C3D7D" w:rsidRPr="00AE2F81" w:rsidRDefault="005C3D7D" w:rsidP="00DE3789">
            <w:pPr>
              <w:snapToGrid w:val="0"/>
              <w:spacing w:line="360" w:lineRule="auto"/>
              <w:jc w:val="center"/>
              <w:rPr>
                <w:rFonts w:eastAsia="Batang" w:cs="Verdana"/>
              </w:rPr>
            </w:pPr>
            <w:r w:rsidRPr="00AE2F81">
              <w:rPr>
                <w:rFonts w:eastAsia="Batang" w:cs="Verdana"/>
              </w:rPr>
              <w:t>SOU Stochov – Kuchařka servírka</w:t>
            </w:r>
          </w:p>
        </w:tc>
        <w:tc>
          <w:tcPr>
            <w:tcW w:w="1265" w:type="dxa"/>
            <w:tcBorders>
              <w:left w:val="single" w:sz="4" w:space="0" w:color="000000"/>
              <w:bottom w:val="single" w:sz="4" w:space="0" w:color="000000"/>
              <w:right w:val="single" w:sz="4" w:space="0" w:color="000000"/>
            </w:tcBorders>
            <w:shd w:val="clear" w:color="auto" w:fill="auto"/>
          </w:tcPr>
          <w:p w:rsidR="005C3D7D" w:rsidRPr="00AE2F81" w:rsidRDefault="00AE2F81" w:rsidP="00DE3789">
            <w:pPr>
              <w:snapToGrid w:val="0"/>
              <w:spacing w:line="360" w:lineRule="auto"/>
              <w:jc w:val="center"/>
              <w:rPr>
                <w:rFonts w:eastAsia="Batang" w:cs="Verdana"/>
              </w:rPr>
            </w:pPr>
            <w:r w:rsidRPr="00AE2F81">
              <w:rPr>
                <w:rFonts w:eastAsia="Batang" w:cs="Verdana"/>
              </w:rPr>
              <w:t>2</w:t>
            </w:r>
            <w:r w:rsidR="005C3D7D" w:rsidRPr="00AE2F81">
              <w:rPr>
                <w:rFonts w:eastAsia="Batang" w:cs="Verdana"/>
              </w:rPr>
              <w:t xml:space="preserve"> rok</w:t>
            </w:r>
          </w:p>
        </w:tc>
      </w:tr>
    </w:tbl>
    <w:p w:rsidR="00D142A7" w:rsidRDefault="00D142A7" w:rsidP="00DE3789">
      <w:pPr>
        <w:spacing w:line="360" w:lineRule="auto"/>
        <w:rPr>
          <w:rFonts w:cs="Verdana"/>
          <w:b/>
          <w:bCs/>
          <w:color w:val="0070C0"/>
          <w:u w:val="single"/>
        </w:rPr>
      </w:pPr>
    </w:p>
    <w:p w:rsidR="00D142A7" w:rsidRDefault="00D142A7" w:rsidP="00DE3789">
      <w:pPr>
        <w:spacing w:line="360" w:lineRule="auto"/>
        <w:rPr>
          <w:rFonts w:cs="Verdana"/>
          <w:b/>
          <w:bCs/>
          <w:u w:val="single"/>
        </w:rPr>
      </w:pPr>
      <w:r>
        <w:rPr>
          <w:rFonts w:cs="Verdana"/>
          <w:b/>
          <w:bCs/>
          <w:u w:val="single"/>
        </w:rPr>
        <w:t>Školní poradenské pracoviště</w:t>
      </w:r>
    </w:p>
    <w:p w:rsidR="00D142A7" w:rsidRDefault="00D142A7" w:rsidP="00DE3789">
      <w:pPr>
        <w:pStyle w:val="Zkladntext"/>
        <w:spacing w:line="360" w:lineRule="auto"/>
        <w:rPr>
          <w:rFonts w:cs="Verdana"/>
        </w:rPr>
      </w:pPr>
      <w:r>
        <w:rPr>
          <w:rStyle w:val="Zdraznn"/>
          <w:rFonts w:cs="Verdana"/>
        </w:rPr>
        <w:t>Školní poradenské pracoviště naší školy sestává z metodika prevence, výchovného poradce a školního psychologa.</w:t>
      </w:r>
    </w:p>
    <w:p w:rsidR="00D142A7" w:rsidRDefault="00D142A7" w:rsidP="00DE3789">
      <w:pPr>
        <w:pStyle w:val="Zkladntext"/>
        <w:spacing w:after="283" w:line="360" w:lineRule="auto"/>
      </w:pPr>
      <w:r>
        <w:rPr>
          <w:rStyle w:val="Silnzdraznn"/>
        </w:rPr>
        <w:t>ŠPP zajišťuje tyto základní oblasti činností:</w:t>
      </w:r>
    </w:p>
    <w:p w:rsidR="00D142A7" w:rsidRDefault="00D142A7" w:rsidP="00DE3789">
      <w:pPr>
        <w:pStyle w:val="Zkladntext"/>
        <w:spacing w:after="283" w:line="360" w:lineRule="auto"/>
      </w:pPr>
      <w:r>
        <w:rPr>
          <w:rStyle w:val="Silnzdraznn"/>
        </w:rPr>
        <w:t>1. Péče o žáky se speciálními vzdělávacími potřebami:</w:t>
      </w:r>
      <w:r>
        <w:t xml:space="preserve"> jedná se o práci s dětmi, které mají nejrůznější potíže ve výuce, ať již to jsou děti se specifickými poruchami učení (dyslexie, dysgrafie, dysortografie atp.), nebo žáci s jinými problémy, které u nich způsobují výukové potíže, tedy žáci s určitými speciálními vzdělávacími potřebami (zdravotně znevýhodněni, sociálně znevýhodněni, žáci s poruchami chov</w:t>
      </w:r>
      <w:r w:rsidR="0085635C">
        <w:t>ání a práce s</w:t>
      </w:r>
      <w:r w:rsidR="002E049A">
        <w:t xml:space="preserve"> nadanými žáky </w:t>
      </w:r>
      <w:r>
        <w:t>)</w:t>
      </w:r>
      <w:r>
        <w:br/>
      </w:r>
      <w:r>
        <w:rPr>
          <w:rStyle w:val="Silnzdraznn"/>
        </w:rPr>
        <w:t>2. Poskytování poradenských a konzultačních služeb ze speciálně pedagogické a psychologické oblasti:</w:t>
      </w:r>
      <w:r>
        <w:t xml:space="preserve"> členové pracoviště poskytují nebo zajišťují poradenství pro ŽÁKY, RODIČE a PEDAGOGY</w:t>
      </w:r>
      <w:r>
        <w:br/>
      </w:r>
      <w:r>
        <w:rPr>
          <w:rStyle w:val="Silnzdraznn"/>
        </w:rPr>
        <w:t>3. Práce v oblasti prevence školní neúspěšnosti:</w:t>
      </w:r>
      <w:r>
        <w:t xml:space="preserve"> cílem je vyhledat a včas odhalit nejrůznější příčiny výukových potíží a co nejdříve s dětmi začít pracovat na vytvoření vhodných podmínek tak, aby nedocházelo k rozvoji problémů, ale jejich nápravě či alespoň zmírnění</w:t>
      </w:r>
      <w:r>
        <w:br/>
      </w:r>
      <w:r>
        <w:rPr>
          <w:rStyle w:val="Silnzdraznn"/>
        </w:rPr>
        <w:t>4. Práce v oblasti prevence sociálně-patologických jevů:</w:t>
      </w:r>
      <w:r>
        <w:t xml:space="preserve"> cílem je pracovat s dětmi v nejrůznějších problematických oblastech dříve, než problémy vůbec nastanou, a vytvořit tak základnu preventivní činnosti (adaptační programy, práce s třídními kolektivy s cílem podpořit dobré vztahy ve třídě, mezi dětmi, s učitelem)</w:t>
      </w:r>
      <w:r>
        <w:br/>
      </w:r>
      <w:r>
        <w:rPr>
          <w:rStyle w:val="Silnzdraznn"/>
        </w:rPr>
        <w:t>5. Osvětová činnost:</w:t>
      </w:r>
      <w:r>
        <w:t xml:space="preserve"> metodická podpora vzdělávání pedagogů při aplikaci psychologických a speciálně-pedagogických poznatků a </w:t>
      </w:r>
      <w:r>
        <w:lastRenderedPageBreak/>
        <w:t>dovedností ve výuce (např. individuální konzultace pro pedagogy, skupinová práce s učiteli,</w:t>
      </w:r>
      <w:r>
        <w:rPr>
          <w:sz w:val="22"/>
          <w:szCs w:val="22"/>
        </w:rPr>
        <w:t xml:space="preserve"> </w:t>
      </w:r>
      <w:r>
        <w:t>vzdělávací akce pro učit</w:t>
      </w:r>
      <w:r w:rsidR="0085635C">
        <w:t xml:space="preserve">ele), osvěta zákonných zástupců </w:t>
      </w:r>
      <w:r>
        <w:t>(přednášky, besedy atd.)</w:t>
      </w:r>
      <w:r>
        <w:br/>
      </w:r>
      <w:r>
        <w:rPr>
          <w:rStyle w:val="Silnzdraznn"/>
        </w:rPr>
        <w:t>6. Řešení výchovných problémů:</w:t>
      </w:r>
      <w:r>
        <w:t xml:space="preserve"> při řešení výchovných problémů se společně s rodiči i se žákem samotným snažíme najít nejvhodnější možné řešení, které povede k odstranění výchovného problému a zmírnění následků tohoto problému na jeho další vzdělávání</w:t>
      </w:r>
    </w:p>
    <w:p w:rsidR="00D142A7" w:rsidRDefault="00D142A7" w:rsidP="00DE3789">
      <w:pPr>
        <w:pStyle w:val="Zkladntext"/>
        <w:spacing w:after="283" w:line="360" w:lineRule="auto"/>
      </w:pPr>
      <w:r>
        <w:t>Poradenství na naší škole je zabezpečeno prostřednictvím výchovného poradce, školního psychologa a metodika prevence, poradenstvím se však zabývají i třídní učitelé, vychovatelé, vedení školy a ostatní učitelé.</w:t>
      </w:r>
    </w:p>
    <w:p w:rsidR="00D142A7" w:rsidRDefault="00D142A7" w:rsidP="00DE3789">
      <w:pPr>
        <w:pStyle w:val="Zkladntext"/>
        <w:spacing w:line="360" w:lineRule="auto"/>
      </w:pPr>
      <w:r>
        <w:rPr>
          <w:rStyle w:val="Standardnpsmoodstavce3"/>
          <w:rFonts w:cs="Verdana"/>
        </w:rPr>
        <w:t>Školní psycholog</w:t>
      </w:r>
    </w:p>
    <w:p w:rsidR="00D142A7" w:rsidRDefault="00D142A7" w:rsidP="00DE3789">
      <w:pPr>
        <w:pStyle w:val="Zkladntext"/>
        <w:spacing w:after="0" w:line="360" w:lineRule="auto"/>
      </w:pPr>
      <w:r>
        <w:rPr>
          <w:rStyle w:val="Zdraznn"/>
          <w:rFonts w:cs="Verdana"/>
        </w:rPr>
        <w:tab/>
        <w:t>Ve škole působí již třetím rokem školní psycholog (</w:t>
      </w:r>
      <w:r>
        <w:t xml:space="preserve">Jitka </w:t>
      </w:r>
      <w:proofErr w:type="spellStart"/>
      <w:r>
        <w:t>Tenklová</w:t>
      </w:r>
      <w:proofErr w:type="spellEnd"/>
      <w:r>
        <w:t xml:space="preserve">). Ve školním roce 2019/2020 probíhaly ve škole tyto programy pod vedením psychologa: Cvičení pro trénink paměti a koncentrace pozornosti (pro žáky s podpůrnými opatřeními), Hry na rozvoj všímavosti u dětí – </w:t>
      </w:r>
      <w:proofErr w:type="spellStart"/>
      <w:r>
        <w:t>mindfulness</w:t>
      </w:r>
      <w:proofErr w:type="spellEnd"/>
      <w:r>
        <w:t>, Hry pro rozvoj skupinové spolupráce.</w:t>
      </w:r>
    </w:p>
    <w:p w:rsidR="00D142A7" w:rsidRDefault="00D142A7" w:rsidP="00DE3789">
      <w:pPr>
        <w:pStyle w:val="Zkladntext"/>
        <w:spacing w:after="0" w:line="360" w:lineRule="auto"/>
      </w:pPr>
      <w:r>
        <w:t>Co školní psycholog dělá?</w:t>
      </w:r>
    </w:p>
    <w:p w:rsidR="00D142A7" w:rsidRDefault="00D142A7" w:rsidP="00DE3789">
      <w:pPr>
        <w:pStyle w:val="Zkladntext"/>
        <w:numPr>
          <w:ilvl w:val="0"/>
          <w:numId w:val="10"/>
        </w:numPr>
        <w:tabs>
          <w:tab w:val="clear" w:pos="707"/>
          <w:tab w:val="left" w:pos="0"/>
        </w:tabs>
        <w:suppressAutoHyphens w:val="0"/>
        <w:spacing w:after="0" w:line="360" w:lineRule="auto"/>
      </w:pPr>
      <w:r>
        <w:rPr>
          <w:rStyle w:val="Promnn"/>
          <w:i w:val="0"/>
          <w:iCs w:val="0"/>
        </w:rPr>
        <w:t>provádí psychologickou diagnostiku žáků s cílem zjistit příčiny školní neúspěšnosti nebo vyhledat žáky nadané</w:t>
      </w:r>
      <w:r>
        <w:t xml:space="preserve"> </w:t>
      </w:r>
    </w:p>
    <w:p w:rsidR="00D142A7" w:rsidRDefault="00D142A7" w:rsidP="00DE3789">
      <w:pPr>
        <w:pStyle w:val="Zkladntext"/>
        <w:numPr>
          <w:ilvl w:val="0"/>
          <w:numId w:val="10"/>
        </w:numPr>
        <w:tabs>
          <w:tab w:val="clear" w:pos="707"/>
          <w:tab w:val="left" w:pos="0"/>
        </w:tabs>
        <w:suppressAutoHyphens w:val="0"/>
        <w:spacing w:after="0" w:line="360" w:lineRule="auto"/>
      </w:pPr>
      <w:r>
        <w:rPr>
          <w:rStyle w:val="Promnn"/>
          <w:i w:val="0"/>
          <w:iCs w:val="0"/>
        </w:rPr>
        <w:t>poskytuje psychologické poradenství žákům s osobními, výchovnými nebo výukovými potížemi</w:t>
      </w:r>
      <w:r>
        <w:t xml:space="preserve"> </w:t>
      </w:r>
    </w:p>
    <w:p w:rsidR="00D142A7" w:rsidRDefault="00D142A7" w:rsidP="00DE3789">
      <w:pPr>
        <w:pStyle w:val="Zkladntext"/>
        <w:numPr>
          <w:ilvl w:val="0"/>
          <w:numId w:val="10"/>
        </w:numPr>
        <w:tabs>
          <w:tab w:val="clear" w:pos="707"/>
          <w:tab w:val="left" w:pos="0"/>
        </w:tabs>
        <w:suppressAutoHyphens w:val="0"/>
        <w:spacing w:after="0" w:line="360" w:lineRule="auto"/>
      </w:pPr>
      <w:r>
        <w:rPr>
          <w:rStyle w:val="Promnn"/>
          <w:i w:val="0"/>
          <w:iCs w:val="0"/>
        </w:rPr>
        <w:t>poskytuje psychologické poradenství rodičům a zákonným zástupcům, aby jejich děti ve škole co nejlépe prospívaly</w:t>
      </w:r>
      <w:r>
        <w:t xml:space="preserve"> </w:t>
      </w:r>
    </w:p>
    <w:p w:rsidR="00D142A7" w:rsidRDefault="00D142A7" w:rsidP="00DE3789">
      <w:pPr>
        <w:pStyle w:val="Zkladntext"/>
        <w:numPr>
          <w:ilvl w:val="0"/>
          <w:numId w:val="10"/>
        </w:numPr>
        <w:tabs>
          <w:tab w:val="clear" w:pos="707"/>
          <w:tab w:val="left" w:pos="0"/>
        </w:tabs>
        <w:suppressAutoHyphens w:val="0"/>
        <w:spacing w:after="0" w:line="360" w:lineRule="auto"/>
      </w:pPr>
      <w:r>
        <w:rPr>
          <w:rStyle w:val="Promnn"/>
          <w:i w:val="0"/>
          <w:iCs w:val="0"/>
        </w:rPr>
        <w:t>spolupracuje s pedagogy, aby se jim s žáky pracovalo co nejlépe a co nejefektivněji</w:t>
      </w:r>
      <w:r>
        <w:t xml:space="preserve"> </w:t>
      </w:r>
    </w:p>
    <w:p w:rsidR="00D142A7" w:rsidRDefault="00D142A7" w:rsidP="00DE3789">
      <w:pPr>
        <w:pStyle w:val="Zkladntext"/>
        <w:numPr>
          <w:ilvl w:val="0"/>
          <w:numId w:val="10"/>
        </w:numPr>
        <w:tabs>
          <w:tab w:val="clear" w:pos="707"/>
          <w:tab w:val="left" w:pos="0"/>
        </w:tabs>
        <w:suppressAutoHyphens w:val="0"/>
        <w:spacing w:after="0" w:line="360" w:lineRule="auto"/>
      </w:pPr>
      <w:r>
        <w:rPr>
          <w:rStyle w:val="Promnn"/>
          <w:i w:val="0"/>
          <w:iCs w:val="0"/>
        </w:rPr>
        <w:t>pracuje s třídním kolektivem s cílem zajistit ve třídě co nejlepší sociální klima pro všechny žáky</w:t>
      </w:r>
      <w:r>
        <w:t xml:space="preserve"> </w:t>
      </w:r>
    </w:p>
    <w:p w:rsidR="00D142A7" w:rsidRDefault="00D142A7" w:rsidP="00DE3789">
      <w:pPr>
        <w:pStyle w:val="Zkladntext"/>
        <w:numPr>
          <w:ilvl w:val="0"/>
          <w:numId w:val="10"/>
        </w:numPr>
        <w:tabs>
          <w:tab w:val="clear" w:pos="707"/>
          <w:tab w:val="left" w:pos="0"/>
        </w:tabs>
        <w:suppressAutoHyphens w:val="0"/>
        <w:spacing w:after="0" w:line="360" w:lineRule="auto"/>
      </w:pPr>
      <w:r>
        <w:rPr>
          <w:rStyle w:val="Promnn"/>
          <w:i w:val="0"/>
          <w:iCs w:val="0"/>
        </w:rPr>
        <w:t>provádí anonymní anketní šetření a průzkumy s cílem zkvalitnit systém výuky a přístup k žákům ze strany školy</w:t>
      </w:r>
      <w:r>
        <w:t xml:space="preserve"> </w:t>
      </w:r>
    </w:p>
    <w:p w:rsidR="00D142A7" w:rsidRDefault="00D142A7" w:rsidP="00DE3789">
      <w:pPr>
        <w:pStyle w:val="Zkladntext"/>
        <w:numPr>
          <w:ilvl w:val="0"/>
          <w:numId w:val="10"/>
        </w:numPr>
        <w:tabs>
          <w:tab w:val="clear" w:pos="707"/>
          <w:tab w:val="left" w:pos="0"/>
        </w:tabs>
        <w:suppressAutoHyphens w:val="0"/>
        <w:spacing w:after="0" w:line="360" w:lineRule="auto"/>
      </w:pPr>
      <w:r>
        <w:rPr>
          <w:rStyle w:val="Promnn"/>
          <w:i w:val="0"/>
          <w:iCs w:val="0"/>
        </w:rPr>
        <w:t>spolupracuje s dalšími odbornými organizacemi a zprostředkovává jejich služby</w:t>
      </w:r>
      <w:r>
        <w:t xml:space="preserve"> </w:t>
      </w:r>
    </w:p>
    <w:p w:rsidR="00D142A7" w:rsidRDefault="00D142A7" w:rsidP="00DE3789">
      <w:pPr>
        <w:pStyle w:val="Nadpis21"/>
        <w:numPr>
          <w:ilvl w:val="0"/>
          <w:numId w:val="0"/>
        </w:numPr>
        <w:ind w:left="576"/>
        <w:jc w:val="both"/>
      </w:pPr>
      <w:r>
        <w:rPr>
          <w:rStyle w:val="Promnn"/>
          <w:rFonts w:ascii="Verdana" w:hAnsi="Verdana"/>
          <w:b w:val="0"/>
          <w:bCs w:val="0"/>
          <w:sz w:val="24"/>
        </w:rPr>
        <w:lastRenderedPageBreak/>
        <w:t>V jakých situacích se na něj můžete obrátit?</w:t>
      </w:r>
    </w:p>
    <w:p w:rsidR="00D142A7" w:rsidRDefault="00D142A7" w:rsidP="00DE3789">
      <w:pPr>
        <w:pStyle w:val="Zkladntext"/>
        <w:spacing w:after="0" w:line="360" w:lineRule="auto"/>
      </w:pPr>
      <w:r>
        <w:rPr>
          <w:rStyle w:val="Promnn"/>
          <w:i w:val="0"/>
          <w:iCs w:val="0"/>
        </w:rPr>
        <w:t>Žáci:</w:t>
      </w:r>
    </w:p>
    <w:p w:rsidR="00D142A7" w:rsidRDefault="00D142A7" w:rsidP="00DE3789">
      <w:pPr>
        <w:pStyle w:val="Zkladntext"/>
        <w:numPr>
          <w:ilvl w:val="0"/>
          <w:numId w:val="11"/>
        </w:numPr>
        <w:tabs>
          <w:tab w:val="clear" w:pos="707"/>
          <w:tab w:val="left" w:pos="0"/>
        </w:tabs>
        <w:suppressAutoHyphens w:val="0"/>
        <w:spacing w:after="0" w:line="360" w:lineRule="auto"/>
      </w:pPr>
      <w:r>
        <w:rPr>
          <w:rStyle w:val="Promnn"/>
          <w:i w:val="0"/>
          <w:iCs w:val="0"/>
        </w:rPr>
        <w:t>když vám nejde učení tak, jak byste si představovali</w:t>
      </w:r>
      <w:r>
        <w:t xml:space="preserve"> </w:t>
      </w:r>
    </w:p>
    <w:p w:rsidR="00D142A7" w:rsidRDefault="00D142A7" w:rsidP="00DE3789">
      <w:pPr>
        <w:pStyle w:val="Zkladntext"/>
        <w:numPr>
          <w:ilvl w:val="0"/>
          <w:numId w:val="11"/>
        </w:numPr>
        <w:tabs>
          <w:tab w:val="clear" w:pos="707"/>
          <w:tab w:val="left" w:pos="0"/>
        </w:tabs>
        <w:suppressAutoHyphens w:val="0"/>
        <w:spacing w:after="0" w:line="360" w:lineRule="auto"/>
      </w:pPr>
      <w:r>
        <w:rPr>
          <w:rStyle w:val="Promnn"/>
          <w:i w:val="0"/>
          <w:iCs w:val="0"/>
        </w:rPr>
        <w:t>když máte problémy se spolužáky a nevíte, jak na ně</w:t>
      </w:r>
      <w:r>
        <w:t xml:space="preserve"> </w:t>
      </w:r>
    </w:p>
    <w:p w:rsidR="00D142A7" w:rsidRDefault="00D142A7" w:rsidP="00DE3789">
      <w:pPr>
        <w:pStyle w:val="Zkladntext"/>
        <w:numPr>
          <w:ilvl w:val="0"/>
          <w:numId w:val="11"/>
        </w:numPr>
        <w:tabs>
          <w:tab w:val="clear" w:pos="707"/>
          <w:tab w:val="left" w:pos="0"/>
        </w:tabs>
        <w:suppressAutoHyphens w:val="0"/>
        <w:spacing w:after="0" w:line="360" w:lineRule="auto"/>
      </w:pPr>
      <w:r>
        <w:rPr>
          <w:rStyle w:val="Promnn"/>
          <w:i w:val="0"/>
          <w:iCs w:val="0"/>
        </w:rPr>
        <w:t>když máte pocit, že se k vám někdo ve škole nechová tak, jak by měl (spolužáci, učitelé, ostatní zaměstnanci školy)</w:t>
      </w:r>
      <w:r>
        <w:t xml:space="preserve"> </w:t>
      </w:r>
    </w:p>
    <w:p w:rsidR="00D142A7" w:rsidRDefault="00D142A7" w:rsidP="00DE3789">
      <w:pPr>
        <w:pStyle w:val="Zkladntext"/>
        <w:numPr>
          <w:ilvl w:val="0"/>
          <w:numId w:val="11"/>
        </w:numPr>
        <w:tabs>
          <w:tab w:val="clear" w:pos="707"/>
          <w:tab w:val="left" w:pos="0"/>
        </w:tabs>
        <w:suppressAutoHyphens w:val="0"/>
        <w:spacing w:after="0" w:line="360" w:lineRule="auto"/>
      </w:pPr>
      <w:r>
        <w:rPr>
          <w:rStyle w:val="Promnn"/>
          <w:i w:val="0"/>
          <w:iCs w:val="0"/>
        </w:rPr>
        <w:t>když vás trápí něco osobního (strach z něčeho, špatné sny, nemoc v rodině, hádka s kamarádem, tréma, motivace)</w:t>
      </w:r>
      <w:r>
        <w:t xml:space="preserve"> </w:t>
      </w:r>
    </w:p>
    <w:p w:rsidR="00D142A7" w:rsidRDefault="00D142A7" w:rsidP="00DE3789">
      <w:pPr>
        <w:pStyle w:val="Zkladntext"/>
        <w:numPr>
          <w:ilvl w:val="0"/>
          <w:numId w:val="11"/>
        </w:numPr>
        <w:tabs>
          <w:tab w:val="clear" w:pos="707"/>
          <w:tab w:val="left" w:pos="0"/>
        </w:tabs>
        <w:suppressAutoHyphens w:val="0"/>
        <w:spacing w:after="0" w:line="360" w:lineRule="auto"/>
      </w:pPr>
      <w:r>
        <w:rPr>
          <w:rStyle w:val="Promnn"/>
          <w:i w:val="0"/>
          <w:iCs w:val="0"/>
        </w:rPr>
        <w:t>když se děje něco doma, co nemáte komu říct (hádky rodičů, násilí, samota, konflikty se sourozenci)</w:t>
      </w:r>
      <w:r>
        <w:t xml:space="preserve"> </w:t>
      </w:r>
    </w:p>
    <w:p w:rsidR="00D142A7" w:rsidRDefault="00D142A7" w:rsidP="00DE3789">
      <w:pPr>
        <w:pStyle w:val="Zkladntext"/>
        <w:numPr>
          <w:ilvl w:val="0"/>
          <w:numId w:val="11"/>
        </w:numPr>
        <w:tabs>
          <w:tab w:val="clear" w:pos="707"/>
          <w:tab w:val="left" w:pos="0"/>
        </w:tabs>
        <w:suppressAutoHyphens w:val="0"/>
        <w:spacing w:after="0" w:line="360" w:lineRule="auto"/>
      </w:pPr>
      <w:r>
        <w:rPr>
          <w:rStyle w:val="Promnn"/>
          <w:i w:val="0"/>
          <w:iCs w:val="0"/>
        </w:rPr>
        <w:t>když si potřebujete o čemkoli popovídat</w:t>
      </w:r>
      <w:r>
        <w:t xml:space="preserve"> </w:t>
      </w:r>
    </w:p>
    <w:p w:rsidR="00D142A7" w:rsidRDefault="00D142A7" w:rsidP="00DE3789">
      <w:pPr>
        <w:pStyle w:val="Zkladntext"/>
        <w:spacing w:after="0" w:line="360" w:lineRule="auto"/>
      </w:pPr>
      <w:r>
        <w:rPr>
          <w:rStyle w:val="Promnn"/>
          <w:i w:val="0"/>
          <w:iCs w:val="0"/>
        </w:rPr>
        <w:t>Zákonní zástupci:</w:t>
      </w:r>
    </w:p>
    <w:p w:rsidR="00D142A7" w:rsidRDefault="00D142A7" w:rsidP="00DE3789">
      <w:pPr>
        <w:pStyle w:val="Zkladntext"/>
        <w:numPr>
          <w:ilvl w:val="0"/>
          <w:numId w:val="12"/>
        </w:numPr>
        <w:tabs>
          <w:tab w:val="clear" w:pos="707"/>
          <w:tab w:val="left" w:pos="0"/>
        </w:tabs>
        <w:suppressAutoHyphens w:val="0"/>
        <w:spacing w:after="0" w:line="360" w:lineRule="auto"/>
      </w:pPr>
      <w:r>
        <w:rPr>
          <w:rStyle w:val="Promnn"/>
          <w:i w:val="0"/>
          <w:iCs w:val="0"/>
        </w:rPr>
        <w:t>pokud se Vám něco nedaří ve výchově Vašeho dítěte</w:t>
      </w:r>
      <w:r>
        <w:t xml:space="preserve"> </w:t>
      </w:r>
    </w:p>
    <w:p w:rsidR="00D142A7" w:rsidRDefault="00D142A7" w:rsidP="00DE3789">
      <w:pPr>
        <w:pStyle w:val="Zkladntext"/>
        <w:numPr>
          <w:ilvl w:val="0"/>
          <w:numId w:val="12"/>
        </w:numPr>
        <w:tabs>
          <w:tab w:val="clear" w:pos="707"/>
          <w:tab w:val="left" w:pos="0"/>
        </w:tabs>
        <w:suppressAutoHyphens w:val="0"/>
        <w:spacing w:after="0" w:line="360" w:lineRule="auto"/>
      </w:pPr>
      <w:r>
        <w:rPr>
          <w:rStyle w:val="Promnn"/>
          <w:i w:val="0"/>
          <w:iCs w:val="0"/>
        </w:rPr>
        <w:t>když máte pocit, že dítěti to ve škole nejde tak, jak by mělo</w:t>
      </w:r>
      <w:r>
        <w:t xml:space="preserve"> </w:t>
      </w:r>
    </w:p>
    <w:p w:rsidR="00D142A7" w:rsidRDefault="00D142A7" w:rsidP="00DE3789">
      <w:pPr>
        <w:pStyle w:val="Zkladntext"/>
        <w:numPr>
          <w:ilvl w:val="0"/>
          <w:numId w:val="12"/>
        </w:numPr>
        <w:tabs>
          <w:tab w:val="clear" w:pos="707"/>
          <w:tab w:val="left" w:pos="0"/>
        </w:tabs>
        <w:suppressAutoHyphens w:val="0"/>
        <w:spacing w:after="0" w:line="360" w:lineRule="auto"/>
      </w:pPr>
      <w:r>
        <w:rPr>
          <w:rStyle w:val="Promnn"/>
          <w:i w:val="0"/>
          <w:iCs w:val="0"/>
        </w:rPr>
        <w:t>když se Vám nedaří na něčem domluvit s učiteli Vašich dětí</w:t>
      </w:r>
      <w:r>
        <w:t xml:space="preserve"> </w:t>
      </w:r>
    </w:p>
    <w:p w:rsidR="00D142A7" w:rsidRDefault="00D142A7" w:rsidP="00DE3789">
      <w:pPr>
        <w:pStyle w:val="Zkladntext"/>
        <w:numPr>
          <w:ilvl w:val="0"/>
          <w:numId w:val="12"/>
        </w:numPr>
        <w:tabs>
          <w:tab w:val="clear" w:pos="707"/>
          <w:tab w:val="left" w:pos="0"/>
        </w:tabs>
        <w:suppressAutoHyphens w:val="0"/>
        <w:spacing w:after="0" w:line="360" w:lineRule="auto"/>
      </w:pPr>
      <w:r>
        <w:rPr>
          <w:rStyle w:val="Promnn"/>
          <w:i w:val="0"/>
          <w:iCs w:val="0"/>
        </w:rPr>
        <w:t>když se chcete poradit o čemkoliv</w:t>
      </w:r>
      <w:r>
        <w:t xml:space="preserve"> </w:t>
      </w:r>
    </w:p>
    <w:p w:rsidR="00D142A7" w:rsidRDefault="00D142A7" w:rsidP="00DE3789">
      <w:pPr>
        <w:pStyle w:val="Zkladntext"/>
        <w:numPr>
          <w:ilvl w:val="0"/>
          <w:numId w:val="12"/>
        </w:numPr>
        <w:tabs>
          <w:tab w:val="clear" w:pos="707"/>
          <w:tab w:val="left" w:pos="0"/>
        </w:tabs>
        <w:suppressAutoHyphens w:val="0"/>
        <w:spacing w:after="0" w:line="360" w:lineRule="auto"/>
      </w:pPr>
      <w:r>
        <w:rPr>
          <w:rStyle w:val="Promnn"/>
          <w:i w:val="0"/>
          <w:iCs w:val="0"/>
        </w:rPr>
        <w:t>když máte podezření, že se Vašemu dítěti ve škole děje něco, co by se dít nemělo</w:t>
      </w:r>
      <w:r>
        <w:t xml:space="preserve"> </w:t>
      </w:r>
    </w:p>
    <w:p w:rsidR="00D142A7" w:rsidRDefault="00D142A7" w:rsidP="00DE3789">
      <w:pPr>
        <w:pStyle w:val="Zkladntext"/>
        <w:numPr>
          <w:ilvl w:val="0"/>
          <w:numId w:val="12"/>
        </w:numPr>
        <w:tabs>
          <w:tab w:val="clear" w:pos="707"/>
          <w:tab w:val="left" w:pos="0"/>
        </w:tabs>
        <w:suppressAutoHyphens w:val="0"/>
        <w:spacing w:after="0" w:line="360" w:lineRule="auto"/>
      </w:pPr>
      <w:r>
        <w:rPr>
          <w:rStyle w:val="Promnn"/>
          <w:i w:val="0"/>
          <w:iCs w:val="0"/>
        </w:rPr>
        <w:t>když se ve Vaší rodině dějí velké změny nebo se řeší problémy, které můžou mít dopad na psychiku Vašeho dítěte (rozvod, nemoc, nový sourozenec)</w:t>
      </w:r>
      <w:r>
        <w:t xml:space="preserve"> </w:t>
      </w:r>
    </w:p>
    <w:p w:rsidR="00D142A7" w:rsidRDefault="00D142A7" w:rsidP="00DE3789">
      <w:pPr>
        <w:pStyle w:val="Zkladntext"/>
        <w:numPr>
          <w:ilvl w:val="0"/>
          <w:numId w:val="12"/>
        </w:numPr>
        <w:tabs>
          <w:tab w:val="clear" w:pos="707"/>
          <w:tab w:val="left" w:pos="0"/>
        </w:tabs>
        <w:suppressAutoHyphens w:val="0"/>
        <w:spacing w:after="0" w:line="360" w:lineRule="auto"/>
      </w:pPr>
      <w:r>
        <w:rPr>
          <w:rStyle w:val="Promnn"/>
          <w:i w:val="0"/>
          <w:iCs w:val="0"/>
        </w:rPr>
        <w:t>když má Vaše dítě jakékoli psychické problémy (má z něčeho strach, stěžuje si na bolest, nevolnost, i když je zdravé, je neobvykle zamlklé, přestane chodit za kamarády, chová se jinak než obvykle)</w:t>
      </w:r>
      <w:r>
        <w:t xml:space="preserve"> </w:t>
      </w:r>
    </w:p>
    <w:p w:rsidR="00D142A7" w:rsidRDefault="00D142A7" w:rsidP="00DE3789">
      <w:pPr>
        <w:spacing w:line="360" w:lineRule="auto"/>
        <w:rPr>
          <w:u w:val="single"/>
        </w:rPr>
      </w:pPr>
    </w:p>
    <w:p w:rsidR="00D142A7" w:rsidRDefault="00D142A7" w:rsidP="00DE3789">
      <w:pPr>
        <w:spacing w:line="360" w:lineRule="auto"/>
        <w:rPr>
          <w:rFonts w:cs="Verdana"/>
        </w:rPr>
      </w:pPr>
      <w:r>
        <w:rPr>
          <w:rFonts w:cs="Verdana"/>
          <w:u w:val="single"/>
        </w:rPr>
        <w:t>Metodik prevence</w:t>
      </w:r>
      <w:r>
        <w:rPr>
          <w:rFonts w:cs="Verdana"/>
        </w:rPr>
        <w:t xml:space="preserve"> (viz bod 6)</w:t>
      </w:r>
    </w:p>
    <w:p w:rsidR="00D142A7" w:rsidRDefault="00D142A7" w:rsidP="00DE3789">
      <w:pPr>
        <w:spacing w:line="360" w:lineRule="auto"/>
        <w:rPr>
          <w:rFonts w:cs="Verdana"/>
        </w:rPr>
      </w:pPr>
    </w:p>
    <w:p w:rsidR="00D142A7" w:rsidRDefault="00D142A7" w:rsidP="00DE3789">
      <w:pPr>
        <w:pStyle w:val="Zkladntext"/>
        <w:tabs>
          <w:tab w:val="left" w:pos="720"/>
        </w:tabs>
        <w:spacing w:line="360" w:lineRule="auto"/>
      </w:pPr>
      <w:r>
        <w:rPr>
          <w:rFonts w:eastAsia="Batang;Arial Unicode MS" w:cs="Verdana"/>
          <w:u w:val="single"/>
        </w:rPr>
        <w:t xml:space="preserve">Hodnocení činnosti výchovného poradenství </w:t>
      </w:r>
      <w:r>
        <w:rPr>
          <w:rFonts w:cs="Verdana"/>
          <w:u w:val="single"/>
        </w:rPr>
        <w:t xml:space="preserve">za školní rok </w:t>
      </w:r>
    </w:p>
    <w:p w:rsidR="0085635C" w:rsidRDefault="00616CEC" w:rsidP="00DE3789">
      <w:pPr>
        <w:pStyle w:val="Normlnweb"/>
        <w:spacing w:after="0" w:line="360" w:lineRule="auto"/>
        <w:rPr>
          <w:rFonts w:cs="Arial"/>
          <w:lang w:val="de-DE"/>
        </w:rPr>
      </w:pPr>
      <w:r>
        <w:rPr>
          <w:rFonts w:cs="Arial"/>
          <w:lang w:val="de-DE"/>
        </w:rPr>
        <w:t xml:space="preserve">       </w:t>
      </w:r>
      <w:proofErr w:type="spellStart"/>
      <w:r w:rsidR="00D142A7" w:rsidRPr="00D142A7">
        <w:rPr>
          <w:rFonts w:cs="Arial"/>
          <w:lang w:val="de-DE"/>
        </w:rPr>
        <w:t>Trvalým</w:t>
      </w:r>
      <w:proofErr w:type="spellEnd"/>
      <w:r w:rsidR="00D142A7" w:rsidRPr="00D142A7">
        <w:rPr>
          <w:rFonts w:cs="Arial"/>
          <w:lang w:val="de-DE"/>
        </w:rPr>
        <w:t xml:space="preserve"> </w:t>
      </w:r>
      <w:proofErr w:type="spellStart"/>
      <w:r w:rsidR="00D142A7" w:rsidRPr="00D142A7">
        <w:rPr>
          <w:rFonts w:cs="Arial"/>
          <w:lang w:val="de-DE"/>
        </w:rPr>
        <w:t>cílem</w:t>
      </w:r>
      <w:proofErr w:type="spellEnd"/>
      <w:r w:rsidR="00D142A7" w:rsidRPr="00D142A7">
        <w:rPr>
          <w:rFonts w:cs="Arial"/>
          <w:lang w:val="de-DE"/>
        </w:rPr>
        <w:t xml:space="preserve"> </w:t>
      </w:r>
      <w:proofErr w:type="spellStart"/>
      <w:r w:rsidR="00D142A7" w:rsidRPr="00D142A7">
        <w:rPr>
          <w:rFonts w:cs="Arial"/>
          <w:lang w:val="de-DE"/>
        </w:rPr>
        <w:t>práce</w:t>
      </w:r>
      <w:proofErr w:type="spellEnd"/>
      <w:r w:rsidR="00D142A7" w:rsidRPr="00D142A7">
        <w:rPr>
          <w:rFonts w:cs="Arial"/>
          <w:lang w:val="de-DE"/>
        </w:rPr>
        <w:t xml:space="preserve"> </w:t>
      </w:r>
      <w:proofErr w:type="spellStart"/>
      <w:r w:rsidR="00D142A7" w:rsidRPr="00D142A7">
        <w:rPr>
          <w:rFonts w:cs="Arial"/>
          <w:lang w:val="de-DE"/>
        </w:rPr>
        <w:t>výchovného</w:t>
      </w:r>
      <w:proofErr w:type="spellEnd"/>
      <w:r w:rsidR="00D142A7" w:rsidRPr="00D142A7">
        <w:rPr>
          <w:rFonts w:cs="Arial"/>
          <w:lang w:val="de-DE"/>
        </w:rPr>
        <w:t xml:space="preserve"> </w:t>
      </w:r>
      <w:proofErr w:type="spellStart"/>
      <w:r w:rsidR="00D142A7" w:rsidRPr="00D142A7">
        <w:rPr>
          <w:rFonts w:cs="Arial"/>
          <w:lang w:val="de-DE"/>
        </w:rPr>
        <w:t>poradenství</w:t>
      </w:r>
      <w:proofErr w:type="spellEnd"/>
      <w:r w:rsidR="00D142A7" w:rsidRPr="00D142A7">
        <w:rPr>
          <w:rFonts w:cs="Arial"/>
          <w:lang w:val="de-DE"/>
        </w:rPr>
        <w:t xml:space="preserve"> na </w:t>
      </w:r>
      <w:proofErr w:type="spellStart"/>
      <w:r w:rsidR="00D142A7" w:rsidRPr="00D142A7">
        <w:rPr>
          <w:rFonts w:cs="Arial"/>
          <w:lang w:val="de-DE"/>
        </w:rPr>
        <w:t>škole</w:t>
      </w:r>
      <w:proofErr w:type="spellEnd"/>
      <w:r w:rsidR="00D142A7" w:rsidRPr="00D142A7">
        <w:rPr>
          <w:rFonts w:cs="Arial"/>
          <w:lang w:val="de-DE"/>
        </w:rPr>
        <w:t xml:space="preserve"> je </w:t>
      </w:r>
      <w:proofErr w:type="spellStart"/>
      <w:r w:rsidR="00D142A7" w:rsidRPr="00D142A7">
        <w:rPr>
          <w:rFonts w:cs="Arial"/>
          <w:lang w:val="de-DE"/>
        </w:rPr>
        <w:t>pomoc</w:t>
      </w:r>
      <w:proofErr w:type="spellEnd"/>
      <w:r w:rsidR="00D142A7" w:rsidRPr="00D142A7">
        <w:rPr>
          <w:rFonts w:cs="Arial"/>
          <w:lang w:val="de-DE"/>
        </w:rPr>
        <w:t xml:space="preserve"> </w:t>
      </w:r>
      <w:proofErr w:type="spellStart"/>
      <w:r w:rsidR="00D142A7" w:rsidRPr="00D142A7">
        <w:rPr>
          <w:rFonts w:cs="Arial"/>
          <w:lang w:val="de-DE"/>
        </w:rPr>
        <w:t>všem</w:t>
      </w:r>
      <w:proofErr w:type="spellEnd"/>
      <w:r w:rsidR="00EF4A1B">
        <w:rPr>
          <w:rFonts w:cs="Arial"/>
          <w:lang w:val="de-DE"/>
        </w:rPr>
        <w:t xml:space="preserve"> </w:t>
      </w:r>
      <w:proofErr w:type="spellStart"/>
      <w:r w:rsidR="00EF4A1B">
        <w:rPr>
          <w:rFonts w:cs="Arial"/>
          <w:lang w:val="de-DE"/>
        </w:rPr>
        <w:t>dětem</w:t>
      </w:r>
      <w:proofErr w:type="spellEnd"/>
      <w:r w:rsidR="00EF4A1B">
        <w:rPr>
          <w:rFonts w:cs="Arial"/>
          <w:lang w:val="de-DE"/>
        </w:rPr>
        <w:t>,</w:t>
      </w:r>
      <w:r w:rsidR="00D142A7" w:rsidRPr="00D142A7">
        <w:rPr>
          <w:rFonts w:cs="Arial"/>
          <w:lang w:val="de-DE"/>
        </w:rPr>
        <w:t xml:space="preserve"> </w:t>
      </w:r>
      <w:proofErr w:type="spellStart"/>
      <w:r w:rsidR="00D142A7" w:rsidRPr="00D142A7">
        <w:rPr>
          <w:rFonts w:cs="Arial"/>
          <w:lang w:val="de-DE"/>
        </w:rPr>
        <w:t>žákům</w:t>
      </w:r>
      <w:proofErr w:type="spellEnd"/>
      <w:r w:rsidR="00D142A7" w:rsidRPr="00D142A7">
        <w:rPr>
          <w:rFonts w:cs="Arial"/>
          <w:lang w:val="de-DE"/>
        </w:rPr>
        <w:t xml:space="preserve"> </w:t>
      </w:r>
      <w:r w:rsidR="00D142A7">
        <w:rPr>
          <w:rFonts w:cs="Arial"/>
          <w:lang w:val="de-DE"/>
        </w:rPr>
        <w:t xml:space="preserve">a </w:t>
      </w:r>
      <w:proofErr w:type="spellStart"/>
      <w:r w:rsidR="00D142A7">
        <w:rPr>
          <w:rFonts w:cs="Arial"/>
          <w:lang w:val="de-DE"/>
        </w:rPr>
        <w:t>zákonným</w:t>
      </w:r>
      <w:proofErr w:type="spellEnd"/>
      <w:r w:rsidR="00D142A7">
        <w:rPr>
          <w:rFonts w:cs="Arial"/>
          <w:lang w:val="de-DE"/>
        </w:rPr>
        <w:t xml:space="preserve"> </w:t>
      </w:r>
      <w:proofErr w:type="spellStart"/>
      <w:r w:rsidR="00D142A7">
        <w:rPr>
          <w:rFonts w:cs="Arial"/>
          <w:lang w:val="de-DE"/>
        </w:rPr>
        <w:t>zástupcům</w:t>
      </w:r>
      <w:proofErr w:type="spellEnd"/>
      <w:r w:rsidR="00D142A7">
        <w:rPr>
          <w:rFonts w:cs="Arial"/>
          <w:lang w:val="de-DE"/>
        </w:rPr>
        <w:t xml:space="preserve"> </w:t>
      </w:r>
      <w:proofErr w:type="spellStart"/>
      <w:r w:rsidR="00D142A7" w:rsidRPr="00D142A7">
        <w:rPr>
          <w:rFonts w:cs="Arial"/>
          <w:lang w:val="de-DE"/>
        </w:rPr>
        <w:t>dle</w:t>
      </w:r>
      <w:proofErr w:type="spellEnd"/>
      <w:r w:rsidR="00D142A7" w:rsidRPr="00D142A7">
        <w:rPr>
          <w:rFonts w:cs="Arial"/>
          <w:lang w:val="de-DE"/>
        </w:rPr>
        <w:t xml:space="preserve"> </w:t>
      </w:r>
      <w:proofErr w:type="spellStart"/>
      <w:r w:rsidR="00D142A7" w:rsidRPr="00D142A7">
        <w:rPr>
          <w:rFonts w:cs="Arial"/>
          <w:lang w:val="de-DE"/>
        </w:rPr>
        <w:t>jejich</w:t>
      </w:r>
      <w:proofErr w:type="spellEnd"/>
      <w:r w:rsidR="00D142A7" w:rsidRPr="00D142A7">
        <w:rPr>
          <w:rFonts w:cs="Arial"/>
          <w:lang w:val="de-DE"/>
        </w:rPr>
        <w:t xml:space="preserve"> </w:t>
      </w:r>
      <w:proofErr w:type="spellStart"/>
      <w:r w:rsidR="00D142A7" w:rsidRPr="00D142A7">
        <w:rPr>
          <w:rFonts w:cs="Arial"/>
          <w:lang w:val="de-DE"/>
        </w:rPr>
        <w:t>potřeb</w:t>
      </w:r>
      <w:proofErr w:type="spellEnd"/>
      <w:r w:rsidR="00D142A7">
        <w:rPr>
          <w:rFonts w:cs="Arial"/>
          <w:lang w:val="de-DE"/>
        </w:rPr>
        <w:t xml:space="preserve">. </w:t>
      </w:r>
      <w:r w:rsidR="00D142A7" w:rsidRPr="00D142A7">
        <w:rPr>
          <w:rFonts w:cs="Arial"/>
          <w:lang w:val="de-DE"/>
        </w:rPr>
        <w:t>V </w:t>
      </w:r>
      <w:proofErr w:type="spellStart"/>
      <w:r w:rsidR="00D142A7" w:rsidRPr="00D142A7">
        <w:rPr>
          <w:rFonts w:cs="Arial"/>
          <w:lang w:val="de-DE"/>
        </w:rPr>
        <w:t>rámci</w:t>
      </w:r>
      <w:proofErr w:type="spellEnd"/>
      <w:r w:rsidR="00D142A7" w:rsidRPr="00D142A7">
        <w:rPr>
          <w:rFonts w:cs="Arial"/>
          <w:lang w:val="de-DE"/>
        </w:rPr>
        <w:t xml:space="preserve"> </w:t>
      </w:r>
      <w:proofErr w:type="spellStart"/>
      <w:r w:rsidR="00D142A7" w:rsidRPr="00D142A7">
        <w:rPr>
          <w:rFonts w:cs="Arial"/>
          <w:lang w:val="de-DE"/>
        </w:rPr>
        <w:t>výchovného</w:t>
      </w:r>
      <w:proofErr w:type="spellEnd"/>
      <w:r w:rsidR="00D142A7" w:rsidRPr="00D142A7">
        <w:rPr>
          <w:rFonts w:cs="Arial"/>
          <w:lang w:val="de-DE"/>
        </w:rPr>
        <w:t xml:space="preserve"> </w:t>
      </w:r>
      <w:proofErr w:type="spellStart"/>
      <w:r w:rsidR="00D142A7" w:rsidRPr="00D142A7">
        <w:rPr>
          <w:rFonts w:cs="Arial"/>
          <w:lang w:val="de-DE"/>
        </w:rPr>
        <w:t>poradenství</w:t>
      </w:r>
      <w:proofErr w:type="spellEnd"/>
      <w:r w:rsidR="00D142A7" w:rsidRPr="00D142A7">
        <w:rPr>
          <w:rFonts w:cs="Arial"/>
          <w:lang w:val="de-DE"/>
        </w:rPr>
        <w:t xml:space="preserve"> </w:t>
      </w:r>
      <w:proofErr w:type="spellStart"/>
      <w:r w:rsidR="00D142A7">
        <w:rPr>
          <w:rFonts w:cs="Arial"/>
          <w:lang w:val="de-DE"/>
        </w:rPr>
        <w:t>škola</w:t>
      </w:r>
      <w:proofErr w:type="spellEnd"/>
      <w:r w:rsidR="00D142A7">
        <w:rPr>
          <w:rFonts w:cs="Arial"/>
          <w:lang w:val="de-DE"/>
        </w:rPr>
        <w:t xml:space="preserve"> </w:t>
      </w:r>
      <w:proofErr w:type="spellStart"/>
      <w:r w:rsidR="00D142A7">
        <w:rPr>
          <w:rFonts w:cs="Arial"/>
          <w:lang w:val="de-DE"/>
        </w:rPr>
        <w:t>navrhuje</w:t>
      </w:r>
      <w:proofErr w:type="spellEnd"/>
      <w:r w:rsidR="00D142A7">
        <w:rPr>
          <w:rFonts w:cs="Arial"/>
          <w:lang w:val="de-DE"/>
        </w:rPr>
        <w:t xml:space="preserve"> </w:t>
      </w:r>
      <w:r w:rsidR="00D142A7" w:rsidRPr="00D142A7">
        <w:rPr>
          <w:rFonts w:cs="Arial"/>
          <w:lang w:val="de-DE"/>
        </w:rPr>
        <w:t>(</w:t>
      </w:r>
      <w:proofErr w:type="spellStart"/>
      <w:r w:rsidR="00D142A7" w:rsidRPr="00D142A7">
        <w:rPr>
          <w:rFonts w:cs="Arial"/>
          <w:lang w:val="de-DE"/>
        </w:rPr>
        <w:t>ve</w:t>
      </w:r>
      <w:proofErr w:type="spellEnd"/>
      <w:r w:rsidR="00D142A7" w:rsidRPr="00D142A7">
        <w:rPr>
          <w:rFonts w:cs="Arial"/>
          <w:lang w:val="de-DE"/>
        </w:rPr>
        <w:t xml:space="preserve"> </w:t>
      </w:r>
      <w:proofErr w:type="spellStart"/>
      <w:r w:rsidR="00D142A7" w:rsidRPr="00D142A7">
        <w:rPr>
          <w:rFonts w:cs="Arial"/>
          <w:lang w:val="de-DE"/>
        </w:rPr>
        <w:t>spolupráci</w:t>
      </w:r>
      <w:proofErr w:type="spellEnd"/>
      <w:r w:rsidR="00D142A7" w:rsidRPr="00D142A7">
        <w:rPr>
          <w:rFonts w:cs="Arial"/>
          <w:lang w:val="de-DE"/>
        </w:rPr>
        <w:t xml:space="preserve"> s</w:t>
      </w:r>
      <w:r w:rsidR="0085635C">
        <w:rPr>
          <w:rFonts w:cs="Arial"/>
          <w:lang w:val="de-DE"/>
        </w:rPr>
        <w:t xml:space="preserve">e </w:t>
      </w:r>
      <w:proofErr w:type="spellStart"/>
      <w:r w:rsidR="0085635C">
        <w:rPr>
          <w:rFonts w:cs="Arial"/>
          <w:lang w:val="de-DE"/>
        </w:rPr>
        <w:t>zákonnými</w:t>
      </w:r>
      <w:proofErr w:type="spellEnd"/>
      <w:r w:rsidR="0085635C">
        <w:rPr>
          <w:rFonts w:cs="Arial"/>
          <w:lang w:val="de-DE"/>
        </w:rPr>
        <w:t xml:space="preserve"> </w:t>
      </w:r>
      <w:proofErr w:type="spellStart"/>
      <w:r w:rsidR="0085635C">
        <w:rPr>
          <w:rFonts w:cs="Arial"/>
          <w:lang w:val="de-DE"/>
        </w:rPr>
        <w:lastRenderedPageBreak/>
        <w:t>zástupci</w:t>
      </w:r>
      <w:proofErr w:type="spellEnd"/>
      <w:r w:rsidR="0085635C">
        <w:rPr>
          <w:rFonts w:cs="Arial"/>
          <w:lang w:val="de-DE"/>
        </w:rPr>
        <w:t xml:space="preserve"> </w:t>
      </w:r>
      <w:proofErr w:type="spellStart"/>
      <w:r w:rsidR="0085635C">
        <w:rPr>
          <w:rFonts w:cs="Arial"/>
          <w:lang w:val="de-DE"/>
        </w:rPr>
        <w:t>dětí</w:t>
      </w:r>
      <w:proofErr w:type="spellEnd"/>
      <w:r w:rsidR="0085635C">
        <w:rPr>
          <w:rFonts w:cs="Arial"/>
          <w:lang w:val="de-DE"/>
        </w:rPr>
        <w:t xml:space="preserve"> a </w:t>
      </w:r>
      <w:proofErr w:type="spellStart"/>
      <w:r w:rsidR="0085635C">
        <w:rPr>
          <w:rFonts w:cs="Arial"/>
          <w:lang w:val="de-DE"/>
        </w:rPr>
        <w:t>žáků</w:t>
      </w:r>
      <w:proofErr w:type="spellEnd"/>
      <w:r w:rsidR="00D142A7" w:rsidRPr="00D142A7">
        <w:rPr>
          <w:rFonts w:cs="Arial"/>
          <w:lang w:val="de-DE"/>
        </w:rPr>
        <w:t xml:space="preserve">) a </w:t>
      </w:r>
      <w:proofErr w:type="spellStart"/>
      <w:r w:rsidR="00D142A7" w:rsidRPr="00D142A7">
        <w:rPr>
          <w:rFonts w:cs="Arial"/>
          <w:lang w:val="de-DE"/>
        </w:rPr>
        <w:t>sprostředkovává</w:t>
      </w:r>
      <w:proofErr w:type="spellEnd"/>
      <w:r w:rsidR="00D142A7">
        <w:rPr>
          <w:rFonts w:cs="Arial"/>
          <w:lang w:val="de-DE"/>
        </w:rPr>
        <w:t xml:space="preserve"> </w:t>
      </w:r>
      <w:proofErr w:type="spellStart"/>
      <w:r w:rsidR="00D142A7" w:rsidRPr="00D142A7">
        <w:rPr>
          <w:rFonts w:cs="Arial"/>
          <w:lang w:val="de-DE"/>
        </w:rPr>
        <w:t>odborná</w:t>
      </w:r>
      <w:proofErr w:type="spellEnd"/>
      <w:r w:rsidR="00D142A7" w:rsidRPr="00D142A7">
        <w:rPr>
          <w:rFonts w:cs="Arial"/>
          <w:lang w:val="de-DE"/>
        </w:rPr>
        <w:t xml:space="preserve"> </w:t>
      </w:r>
      <w:proofErr w:type="spellStart"/>
      <w:r w:rsidR="00D142A7" w:rsidRPr="00D142A7">
        <w:rPr>
          <w:rFonts w:cs="Arial"/>
          <w:lang w:val="de-DE"/>
        </w:rPr>
        <w:t>vyšetření</w:t>
      </w:r>
      <w:proofErr w:type="spellEnd"/>
      <w:r w:rsidR="00D142A7" w:rsidRPr="00D142A7">
        <w:rPr>
          <w:rFonts w:cs="Arial"/>
          <w:lang w:val="de-DE"/>
        </w:rPr>
        <w:t xml:space="preserve"> v PPP </w:t>
      </w:r>
      <w:proofErr w:type="spellStart"/>
      <w:r w:rsidR="00D142A7" w:rsidRPr="00D142A7">
        <w:rPr>
          <w:rFonts w:cs="Arial"/>
          <w:lang w:val="de-DE"/>
        </w:rPr>
        <w:t>nebo</w:t>
      </w:r>
      <w:proofErr w:type="spellEnd"/>
      <w:r w:rsidR="00D142A7" w:rsidRPr="00D142A7">
        <w:rPr>
          <w:rFonts w:cs="Arial"/>
          <w:lang w:val="de-DE"/>
        </w:rPr>
        <w:t xml:space="preserve"> </w:t>
      </w:r>
      <w:r w:rsidR="0085635C">
        <w:rPr>
          <w:rFonts w:cs="Arial"/>
          <w:lang w:val="de-DE"/>
        </w:rPr>
        <w:t>SPC.</w:t>
      </w:r>
    </w:p>
    <w:p w:rsidR="00616CEC" w:rsidRDefault="00616CEC" w:rsidP="00DE3789">
      <w:pPr>
        <w:pStyle w:val="Normlnweb"/>
        <w:spacing w:after="0" w:line="360" w:lineRule="auto"/>
        <w:rPr>
          <w:rFonts w:cs="Arial"/>
          <w:lang w:val="de-DE"/>
        </w:rPr>
      </w:pPr>
      <w:r>
        <w:rPr>
          <w:rFonts w:cs="Arial"/>
          <w:lang w:val="de-DE"/>
        </w:rPr>
        <w:t xml:space="preserve">       </w:t>
      </w:r>
      <w:proofErr w:type="spellStart"/>
      <w:r w:rsidR="0085635C">
        <w:rPr>
          <w:rFonts w:cs="Arial"/>
          <w:lang w:val="de-DE"/>
        </w:rPr>
        <w:t>Základní</w:t>
      </w:r>
      <w:proofErr w:type="spellEnd"/>
      <w:r w:rsidR="0085635C">
        <w:rPr>
          <w:rFonts w:cs="Arial"/>
          <w:lang w:val="de-DE"/>
        </w:rPr>
        <w:t xml:space="preserve"> </w:t>
      </w:r>
      <w:proofErr w:type="spellStart"/>
      <w:r w:rsidR="0085635C">
        <w:rPr>
          <w:rFonts w:cs="Arial"/>
          <w:lang w:val="de-DE"/>
        </w:rPr>
        <w:t>škola</w:t>
      </w:r>
      <w:proofErr w:type="spellEnd"/>
      <w:r w:rsidR="0085635C">
        <w:rPr>
          <w:rFonts w:cs="Arial"/>
          <w:lang w:val="de-DE"/>
        </w:rPr>
        <w:t xml:space="preserve"> </w:t>
      </w:r>
      <w:proofErr w:type="spellStart"/>
      <w:r w:rsidR="0085635C">
        <w:rPr>
          <w:rFonts w:cs="Arial"/>
          <w:lang w:val="de-DE"/>
        </w:rPr>
        <w:t>poskytovala</w:t>
      </w:r>
      <w:proofErr w:type="spellEnd"/>
      <w:r w:rsidR="0085635C">
        <w:rPr>
          <w:rFonts w:cs="Arial"/>
          <w:lang w:val="de-DE"/>
        </w:rPr>
        <w:t xml:space="preserve"> </w:t>
      </w:r>
      <w:proofErr w:type="spellStart"/>
      <w:r w:rsidR="0085635C">
        <w:rPr>
          <w:rFonts w:cs="Arial"/>
          <w:lang w:val="de-DE"/>
        </w:rPr>
        <w:t>ve</w:t>
      </w:r>
      <w:proofErr w:type="spellEnd"/>
      <w:r w:rsidR="0085635C">
        <w:rPr>
          <w:rFonts w:cs="Arial"/>
          <w:lang w:val="de-DE"/>
        </w:rPr>
        <w:t xml:space="preserve"> </w:t>
      </w:r>
      <w:proofErr w:type="spellStart"/>
      <w:r w:rsidR="0085635C">
        <w:rPr>
          <w:rFonts w:cs="Arial"/>
          <w:lang w:val="de-DE"/>
        </w:rPr>
        <w:t>školním</w:t>
      </w:r>
      <w:proofErr w:type="spellEnd"/>
      <w:r w:rsidR="0085635C">
        <w:rPr>
          <w:rFonts w:cs="Arial"/>
          <w:lang w:val="de-DE"/>
        </w:rPr>
        <w:t xml:space="preserve"> </w:t>
      </w:r>
      <w:proofErr w:type="spellStart"/>
      <w:r w:rsidR="0085635C">
        <w:rPr>
          <w:rFonts w:cs="Arial"/>
          <w:lang w:val="de-DE"/>
        </w:rPr>
        <w:t>roce</w:t>
      </w:r>
      <w:proofErr w:type="spellEnd"/>
      <w:r w:rsidR="0085635C">
        <w:rPr>
          <w:rFonts w:cs="Arial"/>
          <w:lang w:val="de-DE"/>
        </w:rPr>
        <w:t xml:space="preserve"> 2019/2020 </w:t>
      </w:r>
      <w:proofErr w:type="spellStart"/>
      <w:r w:rsidR="0085635C">
        <w:rPr>
          <w:rFonts w:cs="Arial"/>
          <w:lang w:val="de-DE"/>
        </w:rPr>
        <w:t>podpůrná</w:t>
      </w:r>
      <w:proofErr w:type="spellEnd"/>
      <w:r w:rsidR="0085635C">
        <w:rPr>
          <w:rFonts w:cs="Arial"/>
          <w:lang w:val="de-DE"/>
        </w:rPr>
        <w:t xml:space="preserve"> </w:t>
      </w:r>
      <w:proofErr w:type="spellStart"/>
      <w:r w:rsidR="0085635C">
        <w:rPr>
          <w:rFonts w:cs="Arial"/>
          <w:lang w:val="de-DE"/>
        </w:rPr>
        <w:t>opatření</w:t>
      </w:r>
      <w:proofErr w:type="spellEnd"/>
      <w:r w:rsidR="0085635C">
        <w:rPr>
          <w:rFonts w:cs="Arial"/>
          <w:lang w:val="de-DE"/>
        </w:rPr>
        <w:t xml:space="preserve"> </w:t>
      </w:r>
      <w:r w:rsidR="00EF4A1B">
        <w:rPr>
          <w:rFonts w:cs="Arial"/>
          <w:lang w:val="de-DE"/>
        </w:rPr>
        <w:t xml:space="preserve">(PO) </w:t>
      </w:r>
      <w:r w:rsidR="0085635C">
        <w:rPr>
          <w:rFonts w:cs="Arial"/>
          <w:lang w:val="de-DE"/>
        </w:rPr>
        <w:t xml:space="preserve">I.- III. </w:t>
      </w:r>
      <w:proofErr w:type="spellStart"/>
      <w:r w:rsidR="0085635C">
        <w:rPr>
          <w:rFonts w:cs="Arial"/>
          <w:lang w:val="de-DE"/>
        </w:rPr>
        <w:t>stupně</w:t>
      </w:r>
      <w:proofErr w:type="spellEnd"/>
      <w:r w:rsidR="0085635C">
        <w:rPr>
          <w:rFonts w:cs="Arial"/>
          <w:lang w:val="de-DE"/>
        </w:rPr>
        <w:t>.</w:t>
      </w:r>
      <w:r>
        <w:rPr>
          <w:rFonts w:cs="Arial"/>
          <w:lang w:val="de-DE"/>
        </w:rPr>
        <w:t xml:space="preserve"> PO </w:t>
      </w:r>
      <w:proofErr w:type="spellStart"/>
      <w:r>
        <w:rPr>
          <w:rFonts w:cs="Arial"/>
          <w:lang w:val="de-DE"/>
        </w:rPr>
        <w:t>jsou</w:t>
      </w:r>
      <w:proofErr w:type="spellEnd"/>
      <w:r>
        <w:rPr>
          <w:rFonts w:cs="Arial"/>
          <w:lang w:val="de-DE"/>
        </w:rPr>
        <w:t xml:space="preserve"> </w:t>
      </w:r>
      <w:proofErr w:type="spellStart"/>
      <w:r>
        <w:rPr>
          <w:rFonts w:cs="Arial"/>
          <w:lang w:val="de-DE"/>
        </w:rPr>
        <w:t>dětem</w:t>
      </w:r>
      <w:proofErr w:type="spellEnd"/>
      <w:r>
        <w:rPr>
          <w:rFonts w:cs="Arial"/>
          <w:lang w:val="de-DE"/>
        </w:rPr>
        <w:t xml:space="preserve"> a </w:t>
      </w:r>
      <w:proofErr w:type="spellStart"/>
      <w:r>
        <w:rPr>
          <w:rFonts w:cs="Arial"/>
          <w:lang w:val="de-DE"/>
        </w:rPr>
        <w:t>žáků</w:t>
      </w:r>
      <w:proofErr w:type="spellEnd"/>
      <w:r>
        <w:rPr>
          <w:rFonts w:cs="Arial"/>
          <w:lang w:val="de-DE"/>
        </w:rPr>
        <w:t xml:space="preserve"> </w:t>
      </w:r>
      <w:proofErr w:type="spellStart"/>
      <w:r>
        <w:rPr>
          <w:rFonts w:cs="Arial"/>
          <w:lang w:val="de-DE"/>
        </w:rPr>
        <w:t>poskytována</w:t>
      </w:r>
      <w:proofErr w:type="spellEnd"/>
      <w:r>
        <w:rPr>
          <w:rFonts w:cs="Arial"/>
          <w:lang w:val="de-DE"/>
        </w:rPr>
        <w:t xml:space="preserve"> na </w:t>
      </w:r>
      <w:proofErr w:type="spellStart"/>
      <w:r>
        <w:rPr>
          <w:rFonts w:cs="Arial"/>
          <w:lang w:val="de-DE"/>
        </w:rPr>
        <w:t>základě</w:t>
      </w:r>
      <w:proofErr w:type="spellEnd"/>
      <w:r>
        <w:rPr>
          <w:rFonts w:cs="Arial"/>
          <w:lang w:val="de-DE"/>
        </w:rPr>
        <w:t xml:space="preserve"> </w:t>
      </w:r>
      <w:proofErr w:type="spellStart"/>
      <w:r>
        <w:rPr>
          <w:rFonts w:cs="Arial"/>
          <w:lang w:val="de-DE"/>
        </w:rPr>
        <w:t>zprávy</w:t>
      </w:r>
      <w:proofErr w:type="spellEnd"/>
      <w:r>
        <w:rPr>
          <w:rFonts w:cs="Arial"/>
          <w:lang w:val="de-DE"/>
        </w:rPr>
        <w:t xml:space="preserve"> z </w:t>
      </w:r>
      <w:proofErr w:type="spellStart"/>
      <w:r>
        <w:rPr>
          <w:rFonts w:cs="Arial"/>
          <w:lang w:val="de-DE"/>
        </w:rPr>
        <w:t>pedagogicko</w:t>
      </w:r>
      <w:proofErr w:type="spellEnd"/>
      <w:r>
        <w:rPr>
          <w:rFonts w:cs="Arial"/>
          <w:lang w:val="de-DE"/>
        </w:rPr>
        <w:t xml:space="preserve">- </w:t>
      </w:r>
      <w:proofErr w:type="spellStart"/>
      <w:r>
        <w:rPr>
          <w:rFonts w:cs="Arial"/>
          <w:lang w:val="de-DE"/>
        </w:rPr>
        <w:t>psychologického</w:t>
      </w:r>
      <w:proofErr w:type="spellEnd"/>
      <w:r>
        <w:rPr>
          <w:rFonts w:cs="Arial"/>
          <w:lang w:val="de-DE"/>
        </w:rPr>
        <w:t xml:space="preserve"> </w:t>
      </w:r>
      <w:proofErr w:type="spellStart"/>
      <w:r>
        <w:rPr>
          <w:rFonts w:cs="Arial"/>
          <w:lang w:val="de-DE"/>
        </w:rPr>
        <w:t>vyšetření</w:t>
      </w:r>
      <w:proofErr w:type="spellEnd"/>
      <w:r>
        <w:rPr>
          <w:rFonts w:cs="Arial"/>
          <w:lang w:val="de-DE"/>
        </w:rPr>
        <w:t xml:space="preserve"> v PPP/SPC.</w:t>
      </w:r>
    </w:p>
    <w:p w:rsidR="001813A1" w:rsidRDefault="00616CEC" w:rsidP="00DE3789">
      <w:pPr>
        <w:pStyle w:val="Normlnweb"/>
        <w:spacing w:after="0" w:line="360" w:lineRule="auto"/>
        <w:rPr>
          <w:rFonts w:cs="Arial"/>
          <w:lang w:val="de-DE"/>
        </w:rPr>
      </w:pPr>
      <w:r>
        <w:rPr>
          <w:rFonts w:cs="Arial"/>
          <w:lang w:val="de-DE"/>
        </w:rPr>
        <w:t xml:space="preserve">      </w:t>
      </w:r>
      <w:r w:rsidR="001813A1">
        <w:rPr>
          <w:rFonts w:cs="Arial"/>
          <w:lang w:val="de-DE"/>
        </w:rPr>
        <w:t xml:space="preserve"> </w:t>
      </w:r>
      <w:r w:rsidR="0085635C">
        <w:rPr>
          <w:rFonts w:cs="Arial"/>
          <w:lang w:val="de-DE"/>
        </w:rPr>
        <w:t xml:space="preserve"> </w:t>
      </w:r>
      <w:proofErr w:type="spellStart"/>
      <w:r w:rsidR="0085635C">
        <w:rPr>
          <w:rFonts w:cs="Arial"/>
          <w:lang w:val="de-DE"/>
        </w:rPr>
        <w:t>Mezi</w:t>
      </w:r>
      <w:proofErr w:type="spellEnd"/>
      <w:r w:rsidR="0085635C">
        <w:rPr>
          <w:rFonts w:cs="Arial"/>
          <w:lang w:val="de-DE"/>
        </w:rPr>
        <w:t xml:space="preserve"> </w:t>
      </w:r>
      <w:proofErr w:type="spellStart"/>
      <w:r w:rsidR="0085635C">
        <w:rPr>
          <w:rFonts w:cs="Arial"/>
          <w:lang w:val="de-DE"/>
        </w:rPr>
        <w:t>nejčastější</w:t>
      </w:r>
      <w:proofErr w:type="spellEnd"/>
      <w:r w:rsidR="0085635C">
        <w:rPr>
          <w:rFonts w:cs="Arial"/>
          <w:lang w:val="de-DE"/>
        </w:rPr>
        <w:t xml:space="preserve"> </w:t>
      </w:r>
      <w:proofErr w:type="spellStart"/>
      <w:r w:rsidR="0085635C">
        <w:rPr>
          <w:rFonts w:cs="Arial"/>
          <w:lang w:val="de-DE"/>
        </w:rPr>
        <w:t>důvody</w:t>
      </w:r>
      <w:proofErr w:type="spellEnd"/>
      <w:r w:rsidR="0085635C">
        <w:rPr>
          <w:rFonts w:cs="Arial"/>
          <w:lang w:val="de-DE"/>
        </w:rPr>
        <w:t xml:space="preserve"> </w:t>
      </w:r>
      <w:proofErr w:type="spellStart"/>
      <w:r w:rsidR="0085635C">
        <w:rPr>
          <w:rFonts w:cs="Arial"/>
          <w:lang w:val="de-DE"/>
        </w:rPr>
        <w:t>poskytování</w:t>
      </w:r>
      <w:proofErr w:type="spellEnd"/>
      <w:r w:rsidR="0085635C">
        <w:rPr>
          <w:rFonts w:cs="Arial"/>
          <w:lang w:val="de-DE"/>
        </w:rPr>
        <w:t xml:space="preserve"> </w:t>
      </w:r>
      <w:r>
        <w:rPr>
          <w:rFonts w:cs="Arial"/>
          <w:lang w:val="de-DE"/>
        </w:rPr>
        <w:t>PO</w:t>
      </w:r>
      <w:r w:rsidR="0085635C">
        <w:rPr>
          <w:rFonts w:cs="Arial"/>
          <w:lang w:val="de-DE"/>
        </w:rPr>
        <w:t xml:space="preserve"> </w:t>
      </w:r>
      <w:proofErr w:type="spellStart"/>
      <w:r w:rsidR="0085635C">
        <w:rPr>
          <w:rFonts w:cs="Arial"/>
          <w:lang w:val="de-DE"/>
        </w:rPr>
        <w:t>žákům</w:t>
      </w:r>
      <w:proofErr w:type="spellEnd"/>
      <w:r w:rsidR="0085635C">
        <w:rPr>
          <w:rFonts w:cs="Arial"/>
          <w:lang w:val="de-DE"/>
        </w:rPr>
        <w:t xml:space="preserve"> ZŠ </w:t>
      </w:r>
      <w:r>
        <w:rPr>
          <w:rFonts w:cs="Arial"/>
          <w:lang w:val="de-DE"/>
        </w:rPr>
        <w:t xml:space="preserve">Bratronice </w:t>
      </w:r>
      <w:proofErr w:type="spellStart"/>
      <w:r w:rsidR="0085635C">
        <w:rPr>
          <w:rFonts w:cs="Arial"/>
          <w:lang w:val="de-DE"/>
        </w:rPr>
        <w:t>patřily</w:t>
      </w:r>
      <w:proofErr w:type="spellEnd"/>
      <w:r w:rsidR="0085635C">
        <w:rPr>
          <w:rFonts w:cs="Arial"/>
          <w:lang w:val="de-DE"/>
        </w:rPr>
        <w:t xml:space="preserve"> </w:t>
      </w:r>
      <w:proofErr w:type="spellStart"/>
      <w:r w:rsidR="0085635C">
        <w:rPr>
          <w:rFonts w:cs="Arial"/>
          <w:lang w:val="de-DE"/>
        </w:rPr>
        <w:t>výukové</w:t>
      </w:r>
      <w:proofErr w:type="spellEnd"/>
      <w:r w:rsidR="0085635C">
        <w:rPr>
          <w:rFonts w:cs="Arial"/>
          <w:lang w:val="de-DE"/>
        </w:rPr>
        <w:t xml:space="preserve"> </w:t>
      </w:r>
      <w:proofErr w:type="spellStart"/>
      <w:r w:rsidR="0085635C">
        <w:rPr>
          <w:rFonts w:cs="Arial"/>
          <w:lang w:val="de-DE"/>
        </w:rPr>
        <w:t>obtíže</w:t>
      </w:r>
      <w:proofErr w:type="spellEnd"/>
      <w:r w:rsidR="00EF4A1B">
        <w:rPr>
          <w:rFonts w:cs="Arial"/>
          <w:lang w:val="de-DE"/>
        </w:rPr>
        <w:t xml:space="preserve">, </w:t>
      </w:r>
      <w:proofErr w:type="spellStart"/>
      <w:r w:rsidR="00EF4A1B">
        <w:rPr>
          <w:rFonts w:cs="Arial"/>
          <w:lang w:val="de-DE"/>
        </w:rPr>
        <w:t>poruchy</w:t>
      </w:r>
      <w:proofErr w:type="spellEnd"/>
      <w:r w:rsidR="00EF4A1B">
        <w:rPr>
          <w:rFonts w:cs="Arial"/>
          <w:lang w:val="de-DE"/>
        </w:rPr>
        <w:t xml:space="preserve"> </w:t>
      </w:r>
      <w:proofErr w:type="spellStart"/>
      <w:r w:rsidR="00EF4A1B">
        <w:rPr>
          <w:rFonts w:cs="Arial"/>
          <w:lang w:val="de-DE"/>
        </w:rPr>
        <w:t>učení</w:t>
      </w:r>
      <w:proofErr w:type="spellEnd"/>
      <w:r w:rsidR="0085635C">
        <w:rPr>
          <w:rFonts w:cs="Arial"/>
          <w:lang w:val="de-DE"/>
        </w:rPr>
        <w:t xml:space="preserve">- </w:t>
      </w:r>
      <w:proofErr w:type="spellStart"/>
      <w:r w:rsidR="0085635C">
        <w:rPr>
          <w:rFonts w:cs="Arial"/>
          <w:lang w:val="de-DE"/>
        </w:rPr>
        <w:t>dyslexie</w:t>
      </w:r>
      <w:proofErr w:type="spellEnd"/>
      <w:r w:rsidR="0085635C">
        <w:rPr>
          <w:rFonts w:cs="Arial"/>
          <w:lang w:val="de-DE"/>
        </w:rPr>
        <w:t xml:space="preserve">, </w:t>
      </w:r>
      <w:proofErr w:type="spellStart"/>
      <w:r w:rsidR="0085635C">
        <w:rPr>
          <w:rFonts w:cs="Arial"/>
          <w:lang w:val="de-DE"/>
        </w:rPr>
        <w:t>dysgrafie</w:t>
      </w:r>
      <w:proofErr w:type="spellEnd"/>
      <w:r w:rsidR="0085635C">
        <w:rPr>
          <w:rFonts w:cs="Arial"/>
          <w:lang w:val="de-DE"/>
        </w:rPr>
        <w:t xml:space="preserve">, </w:t>
      </w:r>
      <w:proofErr w:type="spellStart"/>
      <w:r w:rsidR="0085635C">
        <w:rPr>
          <w:rFonts w:cs="Arial"/>
          <w:lang w:val="de-DE"/>
        </w:rPr>
        <w:t>dysortografie</w:t>
      </w:r>
      <w:proofErr w:type="spellEnd"/>
      <w:r w:rsidR="00EF4A1B">
        <w:rPr>
          <w:rFonts w:cs="Arial"/>
          <w:lang w:val="de-DE"/>
        </w:rPr>
        <w:t xml:space="preserve">, </w:t>
      </w:r>
      <w:proofErr w:type="spellStart"/>
      <w:r w:rsidR="00EF4A1B">
        <w:rPr>
          <w:rFonts w:cs="Arial"/>
          <w:lang w:val="de-DE"/>
        </w:rPr>
        <w:t>poruchy</w:t>
      </w:r>
      <w:proofErr w:type="spellEnd"/>
      <w:r w:rsidR="00EF4A1B">
        <w:rPr>
          <w:rFonts w:cs="Arial"/>
          <w:lang w:val="de-DE"/>
        </w:rPr>
        <w:t xml:space="preserve"> </w:t>
      </w:r>
      <w:proofErr w:type="spellStart"/>
      <w:r w:rsidR="00EF4A1B">
        <w:rPr>
          <w:rFonts w:cs="Arial"/>
          <w:lang w:val="de-DE"/>
        </w:rPr>
        <w:t>pozornosti</w:t>
      </w:r>
      <w:proofErr w:type="spellEnd"/>
      <w:r w:rsidR="00EF4A1B">
        <w:rPr>
          <w:rFonts w:cs="Arial"/>
          <w:lang w:val="de-DE"/>
        </w:rPr>
        <w:t xml:space="preserve">, LMP. </w:t>
      </w:r>
      <w:proofErr w:type="spellStart"/>
      <w:r w:rsidR="00EF4A1B">
        <w:rPr>
          <w:rFonts w:cs="Arial"/>
          <w:lang w:val="de-DE"/>
        </w:rPr>
        <w:t>Mezi</w:t>
      </w:r>
      <w:proofErr w:type="spellEnd"/>
      <w:r w:rsidR="00EF4A1B">
        <w:rPr>
          <w:rFonts w:cs="Arial"/>
          <w:lang w:val="de-DE"/>
        </w:rPr>
        <w:t xml:space="preserve"> </w:t>
      </w:r>
      <w:proofErr w:type="spellStart"/>
      <w:r w:rsidR="00EF4A1B">
        <w:rPr>
          <w:rFonts w:cs="Arial"/>
          <w:lang w:val="de-DE"/>
        </w:rPr>
        <w:t>poskytovaná</w:t>
      </w:r>
      <w:proofErr w:type="spellEnd"/>
      <w:r w:rsidR="00EF4A1B">
        <w:rPr>
          <w:rFonts w:cs="Arial"/>
          <w:lang w:val="de-DE"/>
        </w:rPr>
        <w:t xml:space="preserve"> PO </w:t>
      </w:r>
      <w:proofErr w:type="spellStart"/>
      <w:r w:rsidR="00EF4A1B">
        <w:rPr>
          <w:rFonts w:cs="Arial"/>
          <w:lang w:val="de-DE"/>
        </w:rPr>
        <w:t>ve</w:t>
      </w:r>
      <w:proofErr w:type="spellEnd"/>
      <w:r w:rsidR="00EF4A1B">
        <w:rPr>
          <w:rFonts w:cs="Arial"/>
          <w:lang w:val="de-DE"/>
        </w:rPr>
        <w:t xml:space="preserve"> </w:t>
      </w:r>
      <w:proofErr w:type="spellStart"/>
      <w:r w:rsidR="00EF4A1B">
        <w:rPr>
          <w:rFonts w:cs="Arial"/>
          <w:lang w:val="de-DE"/>
        </w:rPr>
        <w:t>školním</w:t>
      </w:r>
      <w:proofErr w:type="spellEnd"/>
      <w:r w:rsidR="00EF4A1B">
        <w:rPr>
          <w:rFonts w:cs="Arial"/>
          <w:lang w:val="de-DE"/>
        </w:rPr>
        <w:t xml:space="preserve"> </w:t>
      </w:r>
      <w:proofErr w:type="spellStart"/>
      <w:r w:rsidR="00EF4A1B">
        <w:rPr>
          <w:rFonts w:cs="Arial"/>
          <w:lang w:val="de-DE"/>
        </w:rPr>
        <w:t>roce</w:t>
      </w:r>
      <w:proofErr w:type="spellEnd"/>
      <w:r w:rsidR="00EF4A1B">
        <w:rPr>
          <w:rFonts w:cs="Arial"/>
          <w:lang w:val="de-DE"/>
        </w:rPr>
        <w:t xml:space="preserve"> 2019/2020 </w:t>
      </w:r>
      <w:proofErr w:type="spellStart"/>
      <w:r w:rsidR="00EF4A1B">
        <w:rPr>
          <w:rFonts w:cs="Arial"/>
          <w:lang w:val="de-DE"/>
        </w:rPr>
        <w:t>patřily</w:t>
      </w:r>
      <w:proofErr w:type="spellEnd"/>
      <w:r w:rsidR="00EF4A1B">
        <w:rPr>
          <w:rFonts w:cs="Arial"/>
          <w:lang w:val="de-DE"/>
        </w:rPr>
        <w:t xml:space="preserve"> </w:t>
      </w:r>
      <w:proofErr w:type="spellStart"/>
      <w:r w:rsidR="00EF4A1B">
        <w:rPr>
          <w:rFonts w:cs="Arial"/>
          <w:lang w:val="de-DE"/>
        </w:rPr>
        <w:t>speciální</w:t>
      </w:r>
      <w:proofErr w:type="spellEnd"/>
      <w:r w:rsidR="00EF4A1B">
        <w:rPr>
          <w:rFonts w:cs="Arial"/>
          <w:lang w:val="de-DE"/>
        </w:rPr>
        <w:t xml:space="preserve"> </w:t>
      </w:r>
      <w:proofErr w:type="spellStart"/>
      <w:r w:rsidR="00EF4A1B">
        <w:rPr>
          <w:rFonts w:cs="Arial"/>
          <w:lang w:val="de-DE"/>
        </w:rPr>
        <w:t>didaktické</w:t>
      </w:r>
      <w:proofErr w:type="spellEnd"/>
      <w:r w:rsidR="00EF4A1B">
        <w:rPr>
          <w:rFonts w:cs="Arial"/>
          <w:lang w:val="de-DE"/>
        </w:rPr>
        <w:t xml:space="preserve"> a </w:t>
      </w:r>
      <w:proofErr w:type="spellStart"/>
      <w:r w:rsidR="00EF4A1B">
        <w:rPr>
          <w:rFonts w:cs="Arial"/>
          <w:lang w:val="de-DE"/>
        </w:rPr>
        <w:t>kompenzační</w:t>
      </w:r>
      <w:proofErr w:type="spellEnd"/>
      <w:r w:rsidR="00EF4A1B">
        <w:rPr>
          <w:rFonts w:cs="Arial"/>
          <w:lang w:val="de-DE"/>
        </w:rPr>
        <w:t xml:space="preserve"> </w:t>
      </w:r>
      <w:proofErr w:type="spellStart"/>
      <w:r w:rsidR="00EF4A1B">
        <w:rPr>
          <w:rFonts w:cs="Arial"/>
          <w:lang w:val="de-DE"/>
        </w:rPr>
        <w:t>pomůcky</w:t>
      </w:r>
      <w:proofErr w:type="spellEnd"/>
      <w:r w:rsidR="00EF4A1B">
        <w:rPr>
          <w:rFonts w:cs="Arial"/>
          <w:lang w:val="de-DE"/>
        </w:rPr>
        <w:t xml:space="preserve"> a </w:t>
      </w:r>
      <w:proofErr w:type="spellStart"/>
      <w:r w:rsidR="00EF4A1B">
        <w:rPr>
          <w:rFonts w:cs="Arial"/>
          <w:lang w:val="de-DE"/>
        </w:rPr>
        <w:t>učebnice</w:t>
      </w:r>
      <w:proofErr w:type="spellEnd"/>
      <w:r w:rsidR="00EF4A1B">
        <w:rPr>
          <w:rFonts w:cs="Arial"/>
          <w:lang w:val="de-DE"/>
        </w:rPr>
        <w:t xml:space="preserve">, </w:t>
      </w:r>
      <w:proofErr w:type="spellStart"/>
      <w:r w:rsidR="00EF4A1B">
        <w:rPr>
          <w:rFonts w:cs="Arial"/>
          <w:lang w:val="de-DE"/>
        </w:rPr>
        <w:t>relaxační</w:t>
      </w:r>
      <w:proofErr w:type="spellEnd"/>
      <w:r w:rsidR="00EF4A1B">
        <w:rPr>
          <w:rFonts w:cs="Arial"/>
          <w:lang w:val="de-DE"/>
        </w:rPr>
        <w:t xml:space="preserve"> </w:t>
      </w:r>
      <w:proofErr w:type="spellStart"/>
      <w:r w:rsidR="00EF4A1B">
        <w:rPr>
          <w:rFonts w:cs="Arial"/>
          <w:lang w:val="de-DE"/>
        </w:rPr>
        <w:t>pomůcky</w:t>
      </w:r>
      <w:proofErr w:type="spellEnd"/>
      <w:r w:rsidR="00EF4A1B">
        <w:rPr>
          <w:rFonts w:cs="Arial"/>
          <w:lang w:val="de-DE"/>
        </w:rPr>
        <w:t xml:space="preserve">, </w:t>
      </w:r>
      <w:proofErr w:type="spellStart"/>
      <w:r>
        <w:rPr>
          <w:rFonts w:cs="Arial"/>
          <w:lang w:val="de-DE"/>
        </w:rPr>
        <w:t>hodiny</w:t>
      </w:r>
      <w:proofErr w:type="spellEnd"/>
      <w:r>
        <w:rPr>
          <w:rFonts w:cs="Arial"/>
          <w:lang w:val="de-DE"/>
        </w:rPr>
        <w:t xml:space="preserve"> </w:t>
      </w:r>
      <w:proofErr w:type="spellStart"/>
      <w:r>
        <w:rPr>
          <w:rFonts w:cs="Arial"/>
          <w:lang w:val="de-DE"/>
        </w:rPr>
        <w:t>pedagogické</w:t>
      </w:r>
      <w:proofErr w:type="spellEnd"/>
      <w:r>
        <w:rPr>
          <w:rFonts w:cs="Arial"/>
          <w:lang w:val="de-DE"/>
        </w:rPr>
        <w:t xml:space="preserve"> </w:t>
      </w:r>
      <w:proofErr w:type="spellStart"/>
      <w:r>
        <w:rPr>
          <w:rFonts w:cs="Arial"/>
          <w:lang w:val="de-DE"/>
        </w:rPr>
        <w:t>intervence</w:t>
      </w:r>
      <w:proofErr w:type="spellEnd"/>
      <w:r>
        <w:rPr>
          <w:rFonts w:cs="Arial"/>
          <w:lang w:val="de-DE"/>
        </w:rPr>
        <w:t xml:space="preserve"> a </w:t>
      </w:r>
      <w:proofErr w:type="spellStart"/>
      <w:r>
        <w:rPr>
          <w:rFonts w:cs="Arial"/>
          <w:lang w:val="de-DE"/>
        </w:rPr>
        <w:t>speciálně</w:t>
      </w:r>
      <w:proofErr w:type="spellEnd"/>
      <w:r>
        <w:rPr>
          <w:rFonts w:cs="Arial"/>
          <w:lang w:val="de-DE"/>
        </w:rPr>
        <w:t xml:space="preserve"> </w:t>
      </w:r>
      <w:proofErr w:type="spellStart"/>
      <w:r>
        <w:rPr>
          <w:rFonts w:cs="Arial"/>
          <w:lang w:val="de-DE"/>
        </w:rPr>
        <w:t>pedagogické</w:t>
      </w:r>
      <w:proofErr w:type="spellEnd"/>
      <w:r>
        <w:rPr>
          <w:rFonts w:cs="Arial"/>
          <w:lang w:val="de-DE"/>
        </w:rPr>
        <w:t xml:space="preserve"> </w:t>
      </w:r>
      <w:proofErr w:type="spellStart"/>
      <w:r>
        <w:rPr>
          <w:rFonts w:cs="Arial"/>
          <w:lang w:val="de-DE"/>
        </w:rPr>
        <w:t>péče</w:t>
      </w:r>
      <w:proofErr w:type="spellEnd"/>
      <w:r>
        <w:rPr>
          <w:rFonts w:cs="Arial"/>
          <w:lang w:val="de-DE"/>
        </w:rPr>
        <w:t xml:space="preserve">, </w:t>
      </w:r>
      <w:proofErr w:type="spellStart"/>
      <w:r>
        <w:rPr>
          <w:rFonts w:cs="Arial"/>
          <w:lang w:val="de-DE"/>
        </w:rPr>
        <w:t>ve</w:t>
      </w:r>
      <w:proofErr w:type="spellEnd"/>
      <w:r>
        <w:rPr>
          <w:rFonts w:cs="Arial"/>
          <w:lang w:val="de-DE"/>
        </w:rPr>
        <w:t xml:space="preserve"> 2 </w:t>
      </w:r>
      <w:proofErr w:type="spellStart"/>
      <w:r>
        <w:rPr>
          <w:rFonts w:cs="Arial"/>
          <w:lang w:val="de-DE"/>
        </w:rPr>
        <w:t>třídách</w:t>
      </w:r>
      <w:proofErr w:type="spellEnd"/>
      <w:r>
        <w:rPr>
          <w:rFonts w:cs="Arial"/>
          <w:lang w:val="de-DE"/>
        </w:rPr>
        <w:t xml:space="preserve"> </w:t>
      </w:r>
      <w:proofErr w:type="spellStart"/>
      <w:r w:rsidR="00EF4A1B">
        <w:rPr>
          <w:rFonts w:cs="Arial"/>
          <w:lang w:val="de-DE"/>
        </w:rPr>
        <w:t>personální</w:t>
      </w:r>
      <w:proofErr w:type="spellEnd"/>
      <w:r w:rsidR="00EF4A1B">
        <w:rPr>
          <w:rFonts w:cs="Arial"/>
          <w:lang w:val="de-DE"/>
        </w:rPr>
        <w:t xml:space="preserve"> </w:t>
      </w:r>
      <w:proofErr w:type="spellStart"/>
      <w:r w:rsidR="00EF4A1B">
        <w:rPr>
          <w:rFonts w:cs="Arial"/>
          <w:lang w:val="de-DE"/>
        </w:rPr>
        <w:t>podpora</w:t>
      </w:r>
      <w:proofErr w:type="spellEnd"/>
      <w:r w:rsidR="00EF4A1B">
        <w:rPr>
          <w:rFonts w:cs="Arial"/>
          <w:lang w:val="de-DE"/>
        </w:rPr>
        <w:t xml:space="preserve"> </w:t>
      </w:r>
      <w:proofErr w:type="spellStart"/>
      <w:r w:rsidR="00EF4A1B">
        <w:rPr>
          <w:rFonts w:cs="Arial"/>
          <w:lang w:val="de-DE"/>
        </w:rPr>
        <w:t>asistenta</w:t>
      </w:r>
      <w:proofErr w:type="spellEnd"/>
      <w:r w:rsidR="00EF4A1B">
        <w:rPr>
          <w:rFonts w:cs="Arial"/>
          <w:lang w:val="de-DE"/>
        </w:rPr>
        <w:t xml:space="preserve"> </w:t>
      </w:r>
      <w:proofErr w:type="spellStart"/>
      <w:r w:rsidR="00EF4A1B">
        <w:rPr>
          <w:rFonts w:cs="Arial"/>
          <w:lang w:val="de-DE"/>
        </w:rPr>
        <w:t>pedagoga</w:t>
      </w:r>
      <w:proofErr w:type="spellEnd"/>
      <w:r>
        <w:rPr>
          <w:rFonts w:cs="Arial"/>
          <w:lang w:val="de-DE"/>
        </w:rPr>
        <w:t>.</w:t>
      </w:r>
      <w:r w:rsidR="001813A1">
        <w:rPr>
          <w:rFonts w:cs="Arial"/>
          <w:lang w:val="de-DE"/>
        </w:rPr>
        <w:t xml:space="preserve">         V MŠ </w:t>
      </w:r>
      <w:proofErr w:type="spellStart"/>
      <w:r w:rsidR="001813A1">
        <w:rPr>
          <w:rFonts w:cs="Arial"/>
          <w:lang w:val="de-DE"/>
        </w:rPr>
        <w:t>bylo</w:t>
      </w:r>
      <w:proofErr w:type="spellEnd"/>
      <w:r w:rsidR="001813A1">
        <w:rPr>
          <w:rFonts w:cs="Arial"/>
          <w:lang w:val="de-DE"/>
        </w:rPr>
        <w:t xml:space="preserve"> </w:t>
      </w:r>
      <w:proofErr w:type="spellStart"/>
      <w:r w:rsidR="001813A1">
        <w:rPr>
          <w:rFonts w:cs="Arial"/>
          <w:lang w:val="de-DE"/>
        </w:rPr>
        <w:t>poskytováno</w:t>
      </w:r>
      <w:proofErr w:type="spellEnd"/>
      <w:r w:rsidR="001813A1">
        <w:rPr>
          <w:rFonts w:cs="Arial"/>
          <w:lang w:val="de-DE"/>
        </w:rPr>
        <w:t xml:space="preserve"> v </w:t>
      </w:r>
      <w:proofErr w:type="spellStart"/>
      <w:r w:rsidR="001813A1">
        <w:rPr>
          <w:rFonts w:cs="Arial"/>
          <w:lang w:val="de-DE"/>
        </w:rPr>
        <w:t>jedné</w:t>
      </w:r>
      <w:proofErr w:type="spellEnd"/>
      <w:r w:rsidR="001813A1">
        <w:rPr>
          <w:rFonts w:cs="Arial"/>
          <w:lang w:val="de-DE"/>
        </w:rPr>
        <w:t xml:space="preserve"> </w:t>
      </w:r>
      <w:proofErr w:type="spellStart"/>
      <w:r w:rsidR="001813A1">
        <w:rPr>
          <w:rFonts w:cs="Arial"/>
          <w:lang w:val="de-DE"/>
        </w:rPr>
        <w:t>třídě</w:t>
      </w:r>
      <w:proofErr w:type="spellEnd"/>
      <w:r w:rsidR="001813A1">
        <w:rPr>
          <w:rFonts w:cs="Arial"/>
          <w:lang w:val="de-DE"/>
        </w:rPr>
        <w:t xml:space="preserve">  PO v </w:t>
      </w:r>
      <w:proofErr w:type="spellStart"/>
      <w:r w:rsidR="001813A1">
        <w:rPr>
          <w:rFonts w:cs="Arial"/>
          <w:lang w:val="de-DE"/>
        </w:rPr>
        <w:t>podobě</w:t>
      </w:r>
      <w:proofErr w:type="spellEnd"/>
      <w:r w:rsidR="001813A1">
        <w:rPr>
          <w:rFonts w:cs="Arial"/>
          <w:lang w:val="de-DE"/>
        </w:rPr>
        <w:t xml:space="preserve"> </w:t>
      </w:r>
      <w:proofErr w:type="spellStart"/>
      <w:r w:rsidR="001813A1">
        <w:rPr>
          <w:rFonts w:cs="Arial"/>
          <w:lang w:val="de-DE"/>
        </w:rPr>
        <w:t>asistenta</w:t>
      </w:r>
      <w:proofErr w:type="spellEnd"/>
      <w:r w:rsidR="001813A1">
        <w:rPr>
          <w:rFonts w:cs="Arial"/>
          <w:lang w:val="de-DE"/>
        </w:rPr>
        <w:t xml:space="preserve"> </w:t>
      </w:r>
      <w:proofErr w:type="spellStart"/>
      <w:r w:rsidR="001813A1">
        <w:rPr>
          <w:rFonts w:cs="Arial"/>
          <w:lang w:val="de-DE"/>
        </w:rPr>
        <w:t>pedagoga</w:t>
      </w:r>
      <w:proofErr w:type="spellEnd"/>
      <w:r w:rsidR="001813A1">
        <w:rPr>
          <w:rFonts w:cs="Arial"/>
          <w:lang w:val="de-DE"/>
        </w:rPr>
        <w:t>.</w:t>
      </w:r>
    </w:p>
    <w:p w:rsidR="00D142A7" w:rsidRDefault="00D142A7" w:rsidP="00DE3789">
      <w:pPr>
        <w:pStyle w:val="Normlnweb"/>
        <w:spacing w:before="0" w:after="0" w:line="360" w:lineRule="auto"/>
        <w:rPr>
          <w:rFonts w:ascii="Arial" w:hAnsi="Arial" w:cs="Arial"/>
          <w:color w:val="0070C0"/>
          <w:sz w:val="28"/>
          <w:szCs w:val="28"/>
          <w:lang w:val="de-DE"/>
        </w:rPr>
      </w:pPr>
    </w:p>
    <w:p w:rsidR="00112E3F" w:rsidRDefault="00616CEC" w:rsidP="00DE3789">
      <w:pPr>
        <w:pStyle w:val="Normlnweb"/>
        <w:spacing w:before="0" w:after="0" w:line="360" w:lineRule="auto"/>
        <w:rPr>
          <w:lang w:val="de-DE"/>
        </w:rPr>
      </w:pPr>
      <w:bookmarkStart w:id="0" w:name="_GoBack"/>
      <w:bookmarkEnd w:id="0"/>
      <w:r w:rsidRPr="00616CEC">
        <w:rPr>
          <w:lang w:val="de-DE"/>
        </w:rPr>
        <w:t xml:space="preserve">         </w:t>
      </w:r>
      <w:proofErr w:type="spellStart"/>
      <w:r w:rsidRPr="00616CEC">
        <w:rPr>
          <w:lang w:val="de-DE"/>
        </w:rPr>
        <w:t>Třídní</w:t>
      </w:r>
      <w:proofErr w:type="spellEnd"/>
      <w:r w:rsidRPr="00616CEC">
        <w:rPr>
          <w:lang w:val="de-DE"/>
        </w:rPr>
        <w:t xml:space="preserve"> </w:t>
      </w:r>
      <w:proofErr w:type="spellStart"/>
      <w:r w:rsidRPr="00616CEC">
        <w:rPr>
          <w:lang w:val="de-DE"/>
        </w:rPr>
        <w:t>učitelé</w:t>
      </w:r>
      <w:proofErr w:type="spellEnd"/>
      <w:r w:rsidRPr="00616CEC">
        <w:rPr>
          <w:lang w:val="de-DE"/>
        </w:rPr>
        <w:t xml:space="preserve"> </w:t>
      </w:r>
      <w:proofErr w:type="spellStart"/>
      <w:r w:rsidRPr="00616CEC">
        <w:rPr>
          <w:lang w:val="de-DE"/>
        </w:rPr>
        <w:t>ve</w:t>
      </w:r>
      <w:proofErr w:type="spellEnd"/>
      <w:r w:rsidRPr="00616CEC">
        <w:rPr>
          <w:lang w:val="de-DE"/>
        </w:rPr>
        <w:t xml:space="preserve"> </w:t>
      </w:r>
      <w:proofErr w:type="spellStart"/>
      <w:r w:rsidRPr="00616CEC">
        <w:rPr>
          <w:lang w:val="de-DE"/>
        </w:rPr>
        <w:t>spolupráci</w:t>
      </w:r>
      <w:proofErr w:type="spellEnd"/>
      <w:r w:rsidRPr="00616CEC">
        <w:rPr>
          <w:lang w:val="de-DE"/>
        </w:rPr>
        <w:t xml:space="preserve"> s </w:t>
      </w:r>
      <w:proofErr w:type="spellStart"/>
      <w:r w:rsidRPr="00616CEC">
        <w:rPr>
          <w:lang w:val="de-DE"/>
        </w:rPr>
        <w:t>výchovným</w:t>
      </w:r>
      <w:proofErr w:type="spellEnd"/>
      <w:r w:rsidRPr="00616CEC">
        <w:rPr>
          <w:lang w:val="de-DE"/>
        </w:rPr>
        <w:t xml:space="preserve"> </w:t>
      </w:r>
      <w:proofErr w:type="spellStart"/>
      <w:r w:rsidRPr="00616CEC">
        <w:rPr>
          <w:lang w:val="de-DE"/>
        </w:rPr>
        <w:t>poradcem</w:t>
      </w:r>
      <w:proofErr w:type="spellEnd"/>
      <w:r w:rsidRPr="00616CEC">
        <w:rPr>
          <w:lang w:val="de-DE"/>
        </w:rPr>
        <w:t xml:space="preserve"> </w:t>
      </w:r>
      <w:proofErr w:type="spellStart"/>
      <w:r w:rsidRPr="00616CEC">
        <w:rPr>
          <w:lang w:val="de-DE"/>
        </w:rPr>
        <w:t>poskytovali</w:t>
      </w:r>
      <w:proofErr w:type="spellEnd"/>
      <w:r w:rsidRPr="00616CEC">
        <w:rPr>
          <w:lang w:val="de-DE"/>
        </w:rPr>
        <w:t xml:space="preserve"> </w:t>
      </w:r>
      <w:proofErr w:type="spellStart"/>
      <w:r w:rsidRPr="00616CEC">
        <w:rPr>
          <w:lang w:val="de-DE"/>
        </w:rPr>
        <w:t>také</w:t>
      </w:r>
      <w:proofErr w:type="spellEnd"/>
      <w:r w:rsidRPr="00616CEC">
        <w:rPr>
          <w:lang w:val="de-DE"/>
        </w:rPr>
        <w:t xml:space="preserve"> </w:t>
      </w:r>
      <w:proofErr w:type="spellStart"/>
      <w:r w:rsidRPr="00616CEC">
        <w:rPr>
          <w:lang w:val="de-DE"/>
        </w:rPr>
        <w:t>poradenskou</w:t>
      </w:r>
      <w:proofErr w:type="spellEnd"/>
      <w:r w:rsidRPr="00616CEC">
        <w:rPr>
          <w:lang w:val="de-DE"/>
        </w:rPr>
        <w:t xml:space="preserve"> </w:t>
      </w:r>
      <w:proofErr w:type="spellStart"/>
      <w:r w:rsidRPr="00616CEC">
        <w:rPr>
          <w:lang w:val="de-DE"/>
        </w:rPr>
        <w:t>pomoc</w:t>
      </w:r>
      <w:proofErr w:type="spellEnd"/>
      <w:r w:rsidRPr="00616CEC">
        <w:rPr>
          <w:lang w:val="de-DE"/>
        </w:rPr>
        <w:t xml:space="preserve"> </w:t>
      </w:r>
      <w:proofErr w:type="spellStart"/>
      <w:r w:rsidRPr="00616CEC">
        <w:rPr>
          <w:lang w:val="de-DE"/>
        </w:rPr>
        <w:t>žákům</w:t>
      </w:r>
      <w:proofErr w:type="spellEnd"/>
      <w:r w:rsidRPr="00616CEC">
        <w:rPr>
          <w:lang w:val="de-DE"/>
        </w:rPr>
        <w:t xml:space="preserve"> a </w:t>
      </w:r>
      <w:proofErr w:type="spellStart"/>
      <w:r w:rsidRPr="00616CEC">
        <w:rPr>
          <w:lang w:val="de-DE"/>
        </w:rPr>
        <w:t>zákonným</w:t>
      </w:r>
      <w:proofErr w:type="spellEnd"/>
      <w:r w:rsidRPr="00616CEC">
        <w:rPr>
          <w:lang w:val="de-DE"/>
        </w:rPr>
        <w:t xml:space="preserve"> </w:t>
      </w:r>
      <w:proofErr w:type="spellStart"/>
      <w:r w:rsidRPr="00616CEC">
        <w:rPr>
          <w:lang w:val="de-DE"/>
        </w:rPr>
        <w:t>zástupcům</w:t>
      </w:r>
      <w:proofErr w:type="spellEnd"/>
      <w:r w:rsidRPr="00616CEC">
        <w:rPr>
          <w:lang w:val="de-DE"/>
        </w:rPr>
        <w:t xml:space="preserve"> z </w:t>
      </w:r>
      <w:proofErr w:type="spellStart"/>
      <w:r w:rsidRPr="00616CEC">
        <w:rPr>
          <w:lang w:val="de-DE"/>
        </w:rPr>
        <w:t>důvodu</w:t>
      </w:r>
      <w:proofErr w:type="spellEnd"/>
      <w:r w:rsidRPr="00616CEC">
        <w:rPr>
          <w:lang w:val="de-DE"/>
        </w:rPr>
        <w:t xml:space="preserve"> </w:t>
      </w:r>
      <w:proofErr w:type="spellStart"/>
      <w:r w:rsidRPr="00616CEC">
        <w:rPr>
          <w:lang w:val="de-DE"/>
        </w:rPr>
        <w:t>studia</w:t>
      </w:r>
      <w:proofErr w:type="spellEnd"/>
      <w:r w:rsidRPr="00616CEC">
        <w:rPr>
          <w:lang w:val="de-DE"/>
        </w:rPr>
        <w:t xml:space="preserve"> na </w:t>
      </w:r>
      <w:proofErr w:type="spellStart"/>
      <w:r w:rsidRPr="00616CEC">
        <w:rPr>
          <w:lang w:val="de-DE"/>
        </w:rPr>
        <w:t>víceletém</w:t>
      </w:r>
      <w:proofErr w:type="spellEnd"/>
      <w:r w:rsidRPr="00616CEC">
        <w:rPr>
          <w:lang w:val="de-DE"/>
        </w:rPr>
        <w:t xml:space="preserve"> </w:t>
      </w:r>
      <w:proofErr w:type="spellStart"/>
      <w:r w:rsidRPr="00616CEC">
        <w:rPr>
          <w:lang w:val="de-DE"/>
        </w:rPr>
        <w:t>gymnáziu</w:t>
      </w:r>
      <w:proofErr w:type="spellEnd"/>
      <w:r w:rsidRPr="00616CEC">
        <w:rPr>
          <w:lang w:val="de-DE"/>
        </w:rPr>
        <w:t>.</w:t>
      </w:r>
    </w:p>
    <w:p w:rsidR="00616CEC" w:rsidRDefault="00616CEC" w:rsidP="00DE3789">
      <w:pPr>
        <w:pStyle w:val="Normlnweb"/>
        <w:spacing w:before="0" w:after="0" w:line="360" w:lineRule="auto"/>
        <w:rPr>
          <w:lang w:val="de-DE"/>
        </w:rPr>
      </w:pPr>
    </w:p>
    <w:p w:rsidR="00616CEC" w:rsidRDefault="00616CEC" w:rsidP="00DE3789">
      <w:pPr>
        <w:pStyle w:val="Normlnweb1"/>
        <w:spacing w:after="0" w:line="360" w:lineRule="auto"/>
        <w:rPr>
          <w:rFonts w:cs="Arial"/>
          <w:lang w:val="de-DE"/>
        </w:rPr>
      </w:pPr>
      <w:proofErr w:type="spellStart"/>
      <w:r>
        <w:rPr>
          <w:rFonts w:cs="Arial"/>
          <w:lang w:val="de-DE"/>
        </w:rPr>
        <w:t>Poradenské</w:t>
      </w:r>
      <w:proofErr w:type="spellEnd"/>
      <w:r>
        <w:rPr>
          <w:rFonts w:cs="Arial"/>
          <w:lang w:val="de-DE"/>
        </w:rPr>
        <w:t xml:space="preserve"> </w:t>
      </w:r>
      <w:proofErr w:type="spellStart"/>
      <w:r>
        <w:rPr>
          <w:rFonts w:cs="Arial"/>
          <w:lang w:val="de-DE"/>
        </w:rPr>
        <w:t>služby</w:t>
      </w:r>
      <w:proofErr w:type="spellEnd"/>
      <w:r>
        <w:rPr>
          <w:rFonts w:cs="Arial"/>
          <w:lang w:val="de-DE"/>
        </w:rPr>
        <w:t xml:space="preserve"> </w:t>
      </w:r>
      <w:proofErr w:type="spellStart"/>
      <w:r>
        <w:rPr>
          <w:rFonts w:cs="Arial"/>
          <w:lang w:val="de-DE"/>
        </w:rPr>
        <w:t>výchovného</w:t>
      </w:r>
      <w:proofErr w:type="spellEnd"/>
      <w:r>
        <w:rPr>
          <w:rFonts w:cs="Arial"/>
          <w:lang w:val="de-DE"/>
        </w:rPr>
        <w:t xml:space="preserve"> </w:t>
      </w:r>
      <w:proofErr w:type="spellStart"/>
      <w:r>
        <w:rPr>
          <w:rFonts w:cs="Arial"/>
          <w:lang w:val="de-DE"/>
        </w:rPr>
        <w:t>poradce</w:t>
      </w:r>
      <w:proofErr w:type="spellEnd"/>
      <w:r>
        <w:rPr>
          <w:rFonts w:cs="Arial"/>
          <w:lang w:val="de-DE"/>
        </w:rPr>
        <w:t xml:space="preserve"> </w:t>
      </w:r>
      <w:proofErr w:type="spellStart"/>
      <w:r>
        <w:rPr>
          <w:rFonts w:cs="Arial"/>
          <w:lang w:val="de-DE"/>
        </w:rPr>
        <w:t>školy</w:t>
      </w:r>
      <w:proofErr w:type="spellEnd"/>
      <w:r>
        <w:rPr>
          <w:rFonts w:cs="Arial"/>
          <w:lang w:val="de-DE"/>
        </w:rPr>
        <w:t xml:space="preserve"> </w:t>
      </w:r>
      <w:proofErr w:type="spellStart"/>
      <w:r>
        <w:rPr>
          <w:rFonts w:cs="Arial"/>
          <w:lang w:val="de-DE"/>
        </w:rPr>
        <w:t>jsou</w:t>
      </w:r>
      <w:proofErr w:type="spellEnd"/>
      <w:r>
        <w:rPr>
          <w:rFonts w:cs="Arial"/>
          <w:lang w:val="de-DE"/>
        </w:rPr>
        <w:t xml:space="preserve"> </w:t>
      </w:r>
      <w:proofErr w:type="spellStart"/>
      <w:r>
        <w:rPr>
          <w:rFonts w:cs="Arial"/>
          <w:lang w:val="de-DE"/>
        </w:rPr>
        <w:t>poskytovány</w:t>
      </w:r>
      <w:proofErr w:type="spellEnd"/>
      <w:r>
        <w:rPr>
          <w:rFonts w:cs="Arial"/>
          <w:lang w:val="de-DE"/>
        </w:rPr>
        <w:t>:</w:t>
      </w:r>
    </w:p>
    <w:p w:rsidR="00616CEC" w:rsidRPr="005C3D7D" w:rsidRDefault="00616CEC" w:rsidP="00DE3789">
      <w:pPr>
        <w:pStyle w:val="Normlnweb1"/>
        <w:spacing w:after="0" w:line="360" w:lineRule="auto"/>
        <w:rPr>
          <w:rFonts w:cs="Arial"/>
          <w:color w:val="0070C0"/>
          <w:lang w:val="de-DE"/>
        </w:rPr>
      </w:pPr>
    </w:p>
    <w:p w:rsidR="00616CEC" w:rsidRPr="00616CEC" w:rsidRDefault="00616CEC" w:rsidP="00DE3789">
      <w:pPr>
        <w:pStyle w:val="Normlnweb1"/>
        <w:numPr>
          <w:ilvl w:val="0"/>
          <w:numId w:val="3"/>
        </w:numPr>
        <w:spacing w:after="0" w:line="360" w:lineRule="auto"/>
        <w:rPr>
          <w:rFonts w:cs="Arial"/>
          <w:lang w:val="de-DE"/>
        </w:rPr>
      </w:pPr>
      <w:proofErr w:type="spellStart"/>
      <w:r>
        <w:rPr>
          <w:rFonts w:cs="Arial"/>
          <w:lang w:val="de-DE"/>
        </w:rPr>
        <w:t>Aktuálně</w:t>
      </w:r>
      <w:proofErr w:type="spellEnd"/>
      <w:r w:rsidRPr="00616CEC">
        <w:rPr>
          <w:rFonts w:cs="Arial"/>
          <w:lang w:val="de-DE"/>
        </w:rPr>
        <w:t xml:space="preserve"> - </w:t>
      </w:r>
      <w:proofErr w:type="spellStart"/>
      <w:r w:rsidRPr="00616CEC">
        <w:rPr>
          <w:rFonts w:cs="Arial"/>
          <w:lang w:val="de-DE"/>
        </w:rPr>
        <w:t>dle</w:t>
      </w:r>
      <w:proofErr w:type="spellEnd"/>
      <w:r w:rsidRPr="00616CEC">
        <w:rPr>
          <w:rFonts w:cs="Arial"/>
          <w:lang w:val="de-DE"/>
        </w:rPr>
        <w:t xml:space="preserve"> </w:t>
      </w:r>
      <w:proofErr w:type="spellStart"/>
      <w:r w:rsidRPr="00616CEC">
        <w:rPr>
          <w:rFonts w:cs="Arial"/>
          <w:lang w:val="de-DE"/>
        </w:rPr>
        <w:t>potřeby</w:t>
      </w:r>
      <w:proofErr w:type="spellEnd"/>
      <w:r w:rsidRPr="00616CEC">
        <w:rPr>
          <w:rFonts w:cs="Arial"/>
          <w:lang w:val="de-DE"/>
        </w:rPr>
        <w:t xml:space="preserve"> </w:t>
      </w:r>
      <w:proofErr w:type="spellStart"/>
      <w:r w:rsidRPr="00616CEC">
        <w:rPr>
          <w:rFonts w:cs="Arial"/>
          <w:lang w:val="de-DE"/>
        </w:rPr>
        <w:t>jednotlivých</w:t>
      </w:r>
      <w:proofErr w:type="spellEnd"/>
      <w:r w:rsidRPr="00616CEC">
        <w:rPr>
          <w:rFonts w:cs="Arial"/>
          <w:lang w:val="de-DE"/>
        </w:rPr>
        <w:t xml:space="preserve"> </w:t>
      </w:r>
      <w:proofErr w:type="spellStart"/>
      <w:r w:rsidRPr="00616CEC">
        <w:rPr>
          <w:rFonts w:cs="Arial"/>
          <w:lang w:val="de-DE"/>
        </w:rPr>
        <w:t>žáků</w:t>
      </w:r>
      <w:proofErr w:type="spellEnd"/>
    </w:p>
    <w:p w:rsidR="00616CEC" w:rsidRPr="00616CEC" w:rsidRDefault="00616CEC" w:rsidP="00DE3789">
      <w:pPr>
        <w:pStyle w:val="Normlnweb1"/>
        <w:numPr>
          <w:ilvl w:val="0"/>
          <w:numId w:val="3"/>
        </w:numPr>
        <w:spacing w:after="0" w:line="360" w:lineRule="auto"/>
        <w:rPr>
          <w:rFonts w:cs="Arial"/>
          <w:lang w:val="de-DE"/>
        </w:rPr>
      </w:pPr>
      <w:proofErr w:type="spellStart"/>
      <w:r>
        <w:rPr>
          <w:rFonts w:cs="Arial"/>
          <w:lang w:val="de-DE"/>
        </w:rPr>
        <w:t>Celoročně</w:t>
      </w:r>
      <w:proofErr w:type="spellEnd"/>
      <w:r>
        <w:rPr>
          <w:rFonts w:cs="Arial"/>
          <w:lang w:val="de-DE"/>
        </w:rPr>
        <w:t xml:space="preserve"> - </w:t>
      </w:r>
      <w:proofErr w:type="spellStart"/>
      <w:r>
        <w:rPr>
          <w:rFonts w:cs="Arial"/>
          <w:lang w:val="de-DE"/>
        </w:rPr>
        <w:t>plánovaně</w:t>
      </w:r>
      <w:proofErr w:type="spellEnd"/>
      <w:r w:rsidRPr="00616CEC">
        <w:rPr>
          <w:rFonts w:cs="Arial"/>
          <w:lang w:val="de-DE"/>
        </w:rPr>
        <w:t xml:space="preserve"> (na </w:t>
      </w:r>
      <w:proofErr w:type="spellStart"/>
      <w:r w:rsidRPr="00616CEC">
        <w:rPr>
          <w:rFonts w:cs="Arial"/>
          <w:lang w:val="de-DE"/>
        </w:rPr>
        <w:t>základě</w:t>
      </w:r>
      <w:proofErr w:type="spellEnd"/>
      <w:r w:rsidRPr="00616CEC">
        <w:rPr>
          <w:rFonts w:cs="Arial"/>
          <w:lang w:val="de-DE"/>
        </w:rPr>
        <w:t xml:space="preserve"> </w:t>
      </w:r>
      <w:proofErr w:type="spellStart"/>
      <w:r w:rsidRPr="00616CEC">
        <w:rPr>
          <w:rFonts w:cs="Arial"/>
          <w:lang w:val="de-DE"/>
        </w:rPr>
        <w:t>vyšetření</w:t>
      </w:r>
      <w:proofErr w:type="spellEnd"/>
      <w:r w:rsidRPr="00616CEC">
        <w:rPr>
          <w:rFonts w:cs="Arial"/>
          <w:lang w:val="de-DE"/>
        </w:rPr>
        <w:t xml:space="preserve"> a </w:t>
      </w:r>
      <w:proofErr w:type="spellStart"/>
      <w:r w:rsidRPr="00616CEC">
        <w:rPr>
          <w:rFonts w:cs="Arial"/>
          <w:lang w:val="de-DE"/>
        </w:rPr>
        <w:t>doporučení</w:t>
      </w:r>
      <w:proofErr w:type="spellEnd"/>
      <w:r w:rsidRPr="00616CEC">
        <w:rPr>
          <w:rFonts w:cs="Arial"/>
          <w:lang w:val="de-DE"/>
        </w:rPr>
        <w:t xml:space="preserve"> PPP, </w:t>
      </w:r>
      <w:proofErr w:type="spellStart"/>
      <w:r w:rsidRPr="00616CEC">
        <w:rPr>
          <w:rFonts w:cs="Arial"/>
          <w:lang w:val="de-DE"/>
        </w:rPr>
        <w:t>nebo</w:t>
      </w:r>
      <w:proofErr w:type="spellEnd"/>
      <w:r w:rsidRPr="00616CEC">
        <w:rPr>
          <w:rFonts w:cs="Arial"/>
          <w:lang w:val="de-DE"/>
        </w:rPr>
        <w:t xml:space="preserve"> SPC a </w:t>
      </w:r>
      <w:proofErr w:type="spellStart"/>
      <w:r w:rsidRPr="00616CEC">
        <w:rPr>
          <w:rFonts w:cs="Arial"/>
          <w:lang w:val="de-DE"/>
        </w:rPr>
        <w:t>vyhotovených</w:t>
      </w:r>
      <w:proofErr w:type="spellEnd"/>
      <w:r w:rsidRPr="00616CEC">
        <w:rPr>
          <w:rFonts w:cs="Arial"/>
          <w:lang w:val="de-DE"/>
        </w:rPr>
        <w:t xml:space="preserve"> </w:t>
      </w:r>
      <w:proofErr w:type="spellStart"/>
      <w:r w:rsidRPr="00616CEC">
        <w:rPr>
          <w:rFonts w:cs="Arial"/>
          <w:lang w:val="de-DE"/>
        </w:rPr>
        <w:t>individuálních</w:t>
      </w:r>
      <w:proofErr w:type="spellEnd"/>
      <w:r w:rsidRPr="00616CEC">
        <w:rPr>
          <w:rFonts w:cs="Arial"/>
          <w:lang w:val="de-DE"/>
        </w:rPr>
        <w:t xml:space="preserve"> </w:t>
      </w:r>
      <w:proofErr w:type="spellStart"/>
      <w:r w:rsidRPr="00616CEC">
        <w:rPr>
          <w:rFonts w:cs="Arial"/>
          <w:lang w:val="de-DE"/>
        </w:rPr>
        <w:t>vzdělávacích</w:t>
      </w:r>
      <w:proofErr w:type="spellEnd"/>
      <w:r w:rsidRPr="00616CEC">
        <w:rPr>
          <w:rFonts w:cs="Arial"/>
          <w:lang w:val="de-DE"/>
        </w:rPr>
        <w:t xml:space="preserve"> </w:t>
      </w:r>
      <w:proofErr w:type="spellStart"/>
      <w:r w:rsidRPr="00616CEC">
        <w:rPr>
          <w:rFonts w:cs="Arial"/>
          <w:lang w:val="de-DE"/>
        </w:rPr>
        <w:t>plánů</w:t>
      </w:r>
      <w:proofErr w:type="spellEnd"/>
      <w:r w:rsidRPr="00616CEC">
        <w:rPr>
          <w:rFonts w:cs="Arial"/>
          <w:lang w:val="de-DE"/>
        </w:rPr>
        <w:t>)</w:t>
      </w:r>
    </w:p>
    <w:p w:rsidR="00616CEC" w:rsidRPr="00616CEC" w:rsidRDefault="00616CEC" w:rsidP="00DE3789">
      <w:pPr>
        <w:pStyle w:val="Normlnweb1"/>
        <w:numPr>
          <w:ilvl w:val="0"/>
          <w:numId w:val="3"/>
        </w:numPr>
        <w:spacing w:after="0" w:line="360" w:lineRule="auto"/>
        <w:rPr>
          <w:rFonts w:cs="Arial"/>
          <w:lang w:val="de-DE"/>
        </w:rPr>
      </w:pPr>
      <w:proofErr w:type="spellStart"/>
      <w:r w:rsidRPr="00616CEC">
        <w:rPr>
          <w:rFonts w:cs="Arial"/>
          <w:lang w:val="de-DE"/>
        </w:rPr>
        <w:t>Reedukace</w:t>
      </w:r>
      <w:proofErr w:type="spellEnd"/>
      <w:r w:rsidRPr="00616CEC">
        <w:rPr>
          <w:rFonts w:cs="Arial"/>
          <w:lang w:val="de-DE"/>
        </w:rPr>
        <w:t xml:space="preserve"> </w:t>
      </w:r>
      <w:proofErr w:type="spellStart"/>
      <w:r w:rsidRPr="00616CEC">
        <w:rPr>
          <w:rFonts w:cs="Arial"/>
          <w:lang w:val="de-DE"/>
        </w:rPr>
        <w:t>po</w:t>
      </w:r>
      <w:proofErr w:type="spellEnd"/>
      <w:r w:rsidRPr="00616CEC">
        <w:rPr>
          <w:rFonts w:cs="Arial"/>
          <w:lang w:val="de-DE"/>
        </w:rPr>
        <w:t xml:space="preserve"> </w:t>
      </w:r>
      <w:proofErr w:type="spellStart"/>
      <w:r w:rsidRPr="00616CEC">
        <w:rPr>
          <w:rFonts w:cs="Arial"/>
          <w:lang w:val="de-DE"/>
        </w:rPr>
        <w:t>delší</w:t>
      </w:r>
      <w:proofErr w:type="spellEnd"/>
      <w:r w:rsidRPr="00616CEC">
        <w:rPr>
          <w:rFonts w:cs="Arial"/>
          <w:lang w:val="de-DE"/>
        </w:rPr>
        <w:t xml:space="preserve"> </w:t>
      </w:r>
      <w:proofErr w:type="spellStart"/>
      <w:r w:rsidRPr="00616CEC">
        <w:rPr>
          <w:rFonts w:cs="Arial"/>
          <w:lang w:val="de-DE"/>
        </w:rPr>
        <w:t>nepřítomnosti</w:t>
      </w:r>
      <w:proofErr w:type="spellEnd"/>
    </w:p>
    <w:p w:rsidR="005C3D7D" w:rsidRPr="005C3D7D" w:rsidRDefault="005C3D7D" w:rsidP="00DE3789">
      <w:pPr>
        <w:pStyle w:val="Normlnweb1"/>
        <w:spacing w:after="0" w:line="360" w:lineRule="auto"/>
        <w:rPr>
          <w:color w:val="0070C0"/>
          <w:lang w:val="de-DE"/>
        </w:rPr>
      </w:pPr>
    </w:p>
    <w:p w:rsidR="005C3D7D" w:rsidRPr="005C3D7D" w:rsidRDefault="005C3D7D" w:rsidP="00DE3789">
      <w:pPr>
        <w:pStyle w:val="Zkladntext"/>
        <w:spacing w:after="0" w:line="360" w:lineRule="auto"/>
        <w:rPr>
          <w:color w:val="0070C0"/>
          <w:sz w:val="22"/>
          <w:szCs w:val="22"/>
        </w:rPr>
      </w:pPr>
    </w:p>
    <w:p w:rsidR="005C3D7D" w:rsidRPr="002E049A" w:rsidRDefault="005C3D7D" w:rsidP="00DE3789">
      <w:pPr>
        <w:tabs>
          <w:tab w:val="left" w:pos="5175"/>
        </w:tabs>
        <w:spacing w:line="360" w:lineRule="auto"/>
        <w:rPr>
          <w:rFonts w:eastAsia="Batang" w:cs="Verdana"/>
          <w:b/>
          <w:bCs/>
          <w:sz w:val="32"/>
          <w:szCs w:val="32"/>
          <w:u w:val="single"/>
        </w:rPr>
      </w:pPr>
      <w:r w:rsidRPr="005146BD">
        <w:rPr>
          <w:rFonts w:eastAsia="Batang" w:cs="Verdana"/>
          <w:b/>
          <w:bCs/>
          <w:sz w:val="32"/>
          <w:szCs w:val="32"/>
        </w:rPr>
        <w:t xml:space="preserve">4. </w:t>
      </w:r>
      <w:r w:rsidRPr="005146BD">
        <w:rPr>
          <w:rFonts w:eastAsia="Batang" w:cs="Verdana"/>
          <w:b/>
          <w:bCs/>
          <w:sz w:val="32"/>
          <w:szCs w:val="32"/>
          <w:u w:val="single"/>
        </w:rPr>
        <w:t>Údaje o zápisech do MŠ a ZŠ</w:t>
      </w:r>
    </w:p>
    <w:p w:rsidR="00830295" w:rsidRPr="005146BD" w:rsidRDefault="005C3D7D" w:rsidP="00DE3789">
      <w:pPr>
        <w:spacing w:before="100" w:beforeAutospacing="1" w:after="100" w:afterAutospacing="1" w:line="360" w:lineRule="auto"/>
        <w:rPr>
          <w:rFonts w:ascii="Comic Sans MS" w:eastAsia="Times New Roman" w:hAnsi="Comic Sans MS" w:cs="Times New Roman"/>
          <w:color w:val="000000"/>
          <w:lang w:eastAsia="cs-CZ"/>
        </w:rPr>
      </w:pPr>
      <w:r w:rsidRPr="005C3D7D">
        <w:rPr>
          <w:rFonts w:cs="Calibri"/>
          <w:color w:val="0070C0"/>
          <w:sz w:val="26"/>
          <w:szCs w:val="26"/>
        </w:rPr>
        <w:tab/>
      </w:r>
      <w:r w:rsidR="00830295">
        <w:rPr>
          <w:rFonts w:eastAsia="Times New Roman" w:cs="Times New Roman"/>
          <w:color w:val="000000"/>
          <w:lang w:eastAsia="cs-CZ"/>
        </w:rPr>
        <w:t>Klasický z</w:t>
      </w:r>
      <w:r w:rsidR="00830295" w:rsidRPr="0032177C">
        <w:rPr>
          <w:rFonts w:eastAsia="Times New Roman" w:cs="Times New Roman"/>
          <w:color w:val="000000"/>
          <w:lang w:eastAsia="cs-CZ"/>
        </w:rPr>
        <w:t xml:space="preserve">ápis do 1. ročníku ZŠ </w:t>
      </w:r>
      <w:r w:rsidR="00830295">
        <w:rPr>
          <w:rFonts w:eastAsia="Times New Roman" w:cs="Times New Roman"/>
          <w:color w:val="000000"/>
          <w:lang w:eastAsia="cs-CZ"/>
        </w:rPr>
        <w:t xml:space="preserve">v tomto školním roce nemohl proběhnout z důvodu uzavření škol z důvodu </w:t>
      </w:r>
      <w:proofErr w:type="spellStart"/>
      <w:r w:rsidR="00830295">
        <w:rPr>
          <w:rFonts w:eastAsia="Times New Roman" w:cs="Times New Roman"/>
          <w:color w:val="000000"/>
          <w:lang w:eastAsia="cs-CZ"/>
        </w:rPr>
        <w:t>koronavirové</w:t>
      </w:r>
      <w:proofErr w:type="spellEnd"/>
      <w:r w:rsidR="00830295">
        <w:rPr>
          <w:rFonts w:eastAsia="Times New Roman" w:cs="Times New Roman"/>
          <w:color w:val="000000"/>
          <w:lang w:eastAsia="cs-CZ"/>
        </w:rPr>
        <w:t xml:space="preserve"> pandemie. Rodiče přinesli do školy, či zaslali přihlášky a potřebné dokumenty. Formálním zápisem prošlo 11 dětí. Jedna dívka má odklad školní </w:t>
      </w:r>
      <w:r w:rsidR="00830295">
        <w:rPr>
          <w:rFonts w:eastAsia="Times New Roman" w:cs="Times New Roman"/>
          <w:color w:val="000000"/>
          <w:lang w:eastAsia="cs-CZ"/>
        </w:rPr>
        <w:lastRenderedPageBreak/>
        <w:t>docházky a jedna dívka nastupuje na jinou školu. Do prvního ročníku tedy nastoupí celkem 9 dětí. Třídní učitelka budoucích prvňáků plánuje setkání rodičů s dětmi v přípravném týdnu školního roku, kde se děti seznámí s novým prostředím a rodičům budou poskytnuty podstatné informace.</w:t>
      </w:r>
    </w:p>
    <w:p w:rsidR="004F746D" w:rsidRPr="004F746D" w:rsidRDefault="004F746D" w:rsidP="00DE3789">
      <w:pPr>
        <w:pStyle w:val="Zkladntext"/>
        <w:widowControl/>
        <w:spacing w:line="360" w:lineRule="auto"/>
        <w:rPr>
          <w:color w:val="000000"/>
        </w:rPr>
      </w:pPr>
      <w:r>
        <w:rPr>
          <w:b/>
          <w:bCs/>
          <w:color w:val="000000"/>
        </w:rPr>
        <w:t xml:space="preserve">Zápis </w:t>
      </w:r>
      <w:r w:rsidRPr="004F746D">
        <w:rPr>
          <w:b/>
          <w:bCs/>
          <w:color w:val="000000"/>
        </w:rPr>
        <w:t>do MŠ pro školní rok 2020/2021</w:t>
      </w:r>
    </w:p>
    <w:p w:rsidR="004F746D" w:rsidRPr="004F746D" w:rsidRDefault="004F746D" w:rsidP="00DE3789">
      <w:pPr>
        <w:pStyle w:val="Zkladntext"/>
        <w:widowControl/>
        <w:spacing w:line="360" w:lineRule="auto"/>
        <w:rPr>
          <w:color w:val="000000"/>
        </w:rPr>
      </w:pPr>
      <w:r w:rsidRPr="004F746D">
        <w:rPr>
          <w:color w:val="000000"/>
        </w:rPr>
        <w:t>Ministerstvo školství, mládeže a tělovýchovy vydalo v</w:t>
      </w:r>
      <w:r>
        <w:rPr>
          <w:color w:val="000000"/>
        </w:rPr>
        <w:t> </w:t>
      </w:r>
      <w:r w:rsidRPr="004F746D">
        <w:rPr>
          <w:color w:val="000000"/>
        </w:rPr>
        <w:t>souvislosti</w:t>
      </w:r>
      <w:r>
        <w:rPr>
          <w:color w:val="000000"/>
        </w:rPr>
        <w:t xml:space="preserve">                  </w:t>
      </w:r>
      <w:r w:rsidRPr="004F746D">
        <w:rPr>
          <w:color w:val="000000"/>
        </w:rPr>
        <w:t xml:space="preserve"> s mimořádnými opatřeními vlády k ochraně obyvatelstva v souvislosti </w:t>
      </w:r>
      <w:r>
        <w:rPr>
          <w:color w:val="000000"/>
        </w:rPr>
        <w:t xml:space="preserve">           </w:t>
      </w:r>
      <w:r w:rsidRPr="004F746D">
        <w:rPr>
          <w:color w:val="000000"/>
        </w:rPr>
        <w:t xml:space="preserve">s </w:t>
      </w:r>
      <w:proofErr w:type="spellStart"/>
      <w:r w:rsidRPr="004F746D">
        <w:rPr>
          <w:color w:val="000000"/>
        </w:rPr>
        <w:t>koronavirem</w:t>
      </w:r>
      <w:proofErr w:type="spellEnd"/>
      <w:r w:rsidRPr="004F746D">
        <w:rPr>
          <w:color w:val="000000"/>
        </w:rPr>
        <w:t xml:space="preserve"> a onemocněním COVID-19 opatření k organizaci zápisů </w:t>
      </w:r>
      <w:r>
        <w:rPr>
          <w:color w:val="000000"/>
        </w:rPr>
        <w:t xml:space="preserve">          </w:t>
      </w:r>
      <w:r w:rsidRPr="004F746D">
        <w:rPr>
          <w:color w:val="000000"/>
        </w:rPr>
        <w:t>k předškolnímu vzdělávání pro školní rok 2020/2021.</w:t>
      </w:r>
    </w:p>
    <w:p w:rsidR="004F746D" w:rsidRPr="004F746D" w:rsidRDefault="004F746D" w:rsidP="00DE3789">
      <w:pPr>
        <w:pStyle w:val="Zkladntext"/>
        <w:widowControl/>
        <w:spacing w:line="360" w:lineRule="auto"/>
        <w:rPr>
          <w:color w:val="000000"/>
        </w:rPr>
      </w:pPr>
      <w:r w:rsidRPr="004F746D">
        <w:rPr>
          <w:color w:val="000000"/>
        </w:rPr>
        <w:t>Zápis do MŠ Bratronice se uskutečnil 12. 5. 2020</w:t>
      </w:r>
      <w:r>
        <w:rPr>
          <w:color w:val="000000"/>
        </w:rPr>
        <w:t xml:space="preserve">. </w:t>
      </w:r>
      <w:r w:rsidRPr="004F746D">
        <w:rPr>
          <w:color w:val="000000"/>
        </w:rPr>
        <w:t xml:space="preserve">Vzhledem k výše uvedeným mimořádným opatřením proběhl zápis bez osobní přítomnosti dětí. </w:t>
      </w:r>
    </w:p>
    <w:p w:rsidR="004F746D" w:rsidRPr="004F746D" w:rsidRDefault="004F746D" w:rsidP="00DE3789">
      <w:pPr>
        <w:pStyle w:val="Zkladntext"/>
        <w:widowControl/>
        <w:spacing w:line="360" w:lineRule="auto"/>
        <w:rPr>
          <w:color w:val="000000"/>
        </w:rPr>
      </w:pPr>
      <w:r w:rsidRPr="004F746D">
        <w:rPr>
          <w:color w:val="000000"/>
        </w:rPr>
        <w:t xml:space="preserve">Žádost </w:t>
      </w:r>
      <w:r>
        <w:rPr>
          <w:color w:val="000000"/>
        </w:rPr>
        <w:t xml:space="preserve">k </w:t>
      </w:r>
      <w:r w:rsidRPr="004F746D">
        <w:rPr>
          <w:color w:val="000000"/>
        </w:rPr>
        <w:t xml:space="preserve">přijetí k předškolnímu vzdělávání a přihlášku mohli od 2. – 12. 5. 2020 </w:t>
      </w:r>
      <w:r>
        <w:rPr>
          <w:color w:val="000000"/>
        </w:rPr>
        <w:t>zákonní zástupci dětí</w:t>
      </w:r>
      <w:r w:rsidRPr="004F746D">
        <w:rPr>
          <w:color w:val="000000"/>
        </w:rPr>
        <w:t xml:space="preserve"> doručit následujícími způsoby:</w:t>
      </w:r>
    </w:p>
    <w:p w:rsidR="004F746D" w:rsidRPr="004F746D" w:rsidRDefault="004F746D" w:rsidP="00DE3789">
      <w:pPr>
        <w:pStyle w:val="Zkladntext"/>
        <w:widowControl/>
        <w:spacing w:line="360" w:lineRule="auto"/>
        <w:rPr>
          <w:color w:val="000000"/>
        </w:rPr>
      </w:pPr>
      <w:r w:rsidRPr="004F746D">
        <w:rPr>
          <w:color w:val="000000"/>
        </w:rPr>
        <w:t>1. do datové schránky školy</w:t>
      </w:r>
    </w:p>
    <w:p w:rsidR="004F746D" w:rsidRPr="004F746D" w:rsidRDefault="004F746D" w:rsidP="00DE3789">
      <w:pPr>
        <w:pStyle w:val="Zkladntext"/>
        <w:widowControl/>
        <w:spacing w:line="360" w:lineRule="auto"/>
        <w:rPr>
          <w:color w:val="000000"/>
        </w:rPr>
      </w:pPr>
      <w:r w:rsidRPr="004F746D">
        <w:rPr>
          <w:color w:val="000000"/>
        </w:rPr>
        <w:t>2. e-mailem s uznávaným elektronickým podpisem (nelze jen poslat prostý email!)</w:t>
      </w:r>
    </w:p>
    <w:p w:rsidR="004F746D" w:rsidRPr="004F746D" w:rsidRDefault="004F746D" w:rsidP="00DE3789">
      <w:pPr>
        <w:pStyle w:val="Zkladntext"/>
        <w:widowControl/>
        <w:spacing w:line="360" w:lineRule="auto"/>
        <w:rPr>
          <w:color w:val="000000"/>
        </w:rPr>
      </w:pPr>
      <w:r w:rsidRPr="004F746D">
        <w:rPr>
          <w:color w:val="000000"/>
        </w:rPr>
        <w:t>3. poštou</w:t>
      </w:r>
    </w:p>
    <w:p w:rsidR="004F746D" w:rsidRDefault="004F746D" w:rsidP="00DE3789">
      <w:pPr>
        <w:pStyle w:val="Zkladntext"/>
        <w:widowControl/>
        <w:spacing w:line="360" w:lineRule="auto"/>
        <w:rPr>
          <w:color w:val="000000"/>
        </w:rPr>
      </w:pPr>
      <w:r w:rsidRPr="004F746D">
        <w:rPr>
          <w:color w:val="000000"/>
        </w:rPr>
        <w:t>4. osobní podání</w:t>
      </w:r>
    </w:p>
    <w:p w:rsidR="004F746D" w:rsidRPr="004F746D" w:rsidRDefault="004F746D" w:rsidP="00DE3789">
      <w:pPr>
        <w:pStyle w:val="Zkladntext"/>
        <w:widowControl/>
        <w:spacing w:line="360" w:lineRule="auto"/>
        <w:rPr>
          <w:color w:val="000000"/>
        </w:rPr>
      </w:pPr>
    </w:p>
    <w:p w:rsidR="004F746D" w:rsidRPr="004F746D" w:rsidRDefault="004F746D" w:rsidP="00DE3789">
      <w:pPr>
        <w:pStyle w:val="Zkladntext"/>
        <w:widowControl/>
        <w:spacing w:line="360" w:lineRule="auto"/>
        <w:rPr>
          <w:color w:val="000000"/>
        </w:rPr>
      </w:pPr>
      <w:r>
        <w:rPr>
          <w:color w:val="000000"/>
        </w:rPr>
        <w:t>Podmínky k přijetí</w:t>
      </w:r>
      <w:r w:rsidRPr="004F746D">
        <w:rPr>
          <w:color w:val="000000"/>
        </w:rPr>
        <w:t xml:space="preserve"> dítěte do MŠ :</w:t>
      </w:r>
    </w:p>
    <w:p w:rsidR="004F746D" w:rsidRPr="004F746D" w:rsidRDefault="004F746D" w:rsidP="00DE3789">
      <w:pPr>
        <w:pStyle w:val="Zkladntext"/>
        <w:widowControl/>
        <w:spacing w:line="360" w:lineRule="auto"/>
        <w:rPr>
          <w:color w:val="000000"/>
        </w:rPr>
      </w:pPr>
      <w:r w:rsidRPr="004F746D">
        <w:rPr>
          <w:color w:val="000000"/>
        </w:rPr>
        <w:t>1. podle § 50 zákona o ochraně veřejného zdraví je splnění povinnosti podrobit se stanoveným pravidelným očkováním, nebo mít doklad, že je dítě proti nákaze imunní nebo se nemůže očkování podrobit pro trvalou kontraindikaci. Tato povinnost se netýká dítěte, které plní povinné předškolní vzdělávání.</w:t>
      </w:r>
    </w:p>
    <w:p w:rsidR="004F746D" w:rsidRPr="004F746D" w:rsidRDefault="004F746D" w:rsidP="00DE3789">
      <w:pPr>
        <w:pStyle w:val="Zkladntext"/>
        <w:widowControl/>
        <w:spacing w:line="360" w:lineRule="auto"/>
        <w:rPr>
          <w:color w:val="000000"/>
        </w:rPr>
      </w:pPr>
      <w:r w:rsidRPr="004F746D">
        <w:rPr>
          <w:color w:val="000000"/>
        </w:rPr>
        <w:t>2. dítě zvládá hygienické návyky (nemá pleny)</w:t>
      </w:r>
    </w:p>
    <w:p w:rsidR="004F746D" w:rsidRPr="004F746D" w:rsidRDefault="004F746D" w:rsidP="00DE3789">
      <w:pPr>
        <w:pStyle w:val="Zkladntext"/>
        <w:widowControl/>
        <w:spacing w:line="360" w:lineRule="auto"/>
        <w:rPr>
          <w:color w:val="000000"/>
        </w:rPr>
      </w:pPr>
      <w:r w:rsidRPr="004F746D">
        <w:rPr>
          <w:color w:val="000000"/>
        </w:rPr>
        <w:lastRenderedPageBreak/>
        <w:t xml:space="preserve">3. samostatně používá lžíci, pije z hrnečku (ne ze </w:t>
      </w:r>
      <w:proofErr w:type="spellStart"/>
      <w:r w:rsidRPr="004F746D">
        <w:rPr>
          <w:color w:val="000000"/>
        </w:rPr>
        <w:t>savičky</w:t>
      </w:r>
      <w:proofErr w:type="spellEnd"/>
      <w:r w:rsidRPr="004F746D">
        <w:rPr>
          <w:color w:val="000000"/>
        </w:rPr>
        <w:t>)</w:t>
      </w:r>
    </w:p>
    <w:p w:rsidR="004F746D" w:rsidRPr="004F746D" w:rsidRDefault="004F746D" w:rsidP="00DE3789">
      <w:pPr>
        <w:pStyle w:val="Zkladntext"/>
        <w:widowControl/>
        <w:spacing w:line="360" w:lineRule="auto"/>
        <w:rPr>
          <w:color w:val="000000"/>
        </w:rPr>
      </w:pPr>
    </w:p>
    <w:p w:rsidR="004F746D" w:rsidRPr="004F746D" w:rsidRDefault="004F746D" w:rsidP="00DE3789">
      <w:pPr>
        <w:pStyle w:val="Zkladntext"/>
        <w:widowControl/>
        <w:spacing w:line="360" w:lineRule="auto"/>
        <w:rPr>
          <w:color w:val="000000"/>
        </w:rPr>
      </w:pPr>
      <w:r w:rsidRPr="004F746D">
        <w:rPr>
          <w:color w:val="000000"/>
        </w:rPr>
        <w:t xml:space="preserve">Kapacita MŠ </w:t>
      </w:r>
      <w:r>
        <w:rPr>
          <w:color w:val="000000"/>
        </w:rPr>
        <w:t xml:space="preserve">byla pro školní rok 2019/2020 40 míst, pro následující školní rok se kapacita nemění. </w:t>
      </w:r>
      <w:r w:rsidRPr="004F746D">
        <w:rPr>
          <w:color w:val="000000"/>
        </w:rPr>
        <w:t>Po skončení  školního roku</w:t>
      </w:r>
      <w:r>
        <w:rPr>
          <w:color w:val="000000"/>
        </w:rPr>
        <w:t xml:space="preserve"> 2019/2020</w:t>
      </w:r>
      <w:r w:rsidRPr="004F746D">
        <w:rPr>
          <w:color w:val="000000"/>
        </w:rPr>
        <w:t xml:space="preserve"> se uvolnilo 15 míst.</w:t>
      </w:r>
    </w:p>
    <w:p w:rsidR="004F746D" w:rsidRPr="004F746D" w:rsidRDefault="004F746D" w:rsidP="00DE3789">
      <w:pPr>
        <w:pStyle w:val="Zkladntext"/>
        <w:widowControl/>
        <w:spacing w:line="360" w:lineRule="auto"/>
        <w:rPr>
          <w:color w:val="000000"/>
        </w:rPr>
      </w:pPr>
      <w:r w:rsidRPr="004F746D">
        <w:rPr>
          <w:color w:val="000000"/>
        </w:rPr>
        <w:t xml:space="preserve">V případě vyššího zájmu o umístění dětí než je kapacita </w:t>
      </w:r>
      <w:r>
        <w:rPr>
          <w:color w:val="000000"/>
        </w:rPr>
        <w:t>mateřské školy</w:t>
      </w:r>
      <w:r w:rsidRPr="004F746D">
        <w:rPr>
          <w:color w:val="000000"/>
        </w:rPr>
        <w:t xml:space="preserve"> o přijetí rozhodovala následující kritéria :</w:t>
      </w:r>
    </w:p>
    <w:p w:rsidR="004F746D" w:rsidRDefault="004F746D" w:rsidP="00DE3789">
      <w:pPr>
        <w:pStyle w:val="Zkladntext"/>
        <w:widowControl/>
        <w:spacing w:line="360" w:lineRule="auto"/>
        <w:rPr>
          <w:color w:val="000000"/>
        </w:rPr>
      </w:pPr>
      <w:r w:rsidRPr="004F746D">
        <w:rPr>
          <w:color w:val="000000"/>
        </w:rPr>
        <w:t xml:space="preserve">Trvalý pobyt dítěte : </w:t>
      </w:r>
    </w:p>
    <w:p w:rsidR="004F746D" w:rsidRPr="004F746D" w:rsidRDefault="004F746D" w:rsidP="00DE3789">
      <w:pPr>
        <w:pStyle w:val="Zkladntext"/>
        <w:widowControl/>
        <w:spacing w:line="360" w:lineRule="auto"/>
        <w:rPr>
          <w:color w:val="000000"/>
        </w:rPr>
      </w:pPr>
      <w:r w:rsidRPr="004F746D">
        <w:rPr>
          <w:color w:val="000000"/>
        </w:rPr>
        <w:t xml:space="preserve">obec Bratronice a Dolní </w:t>
      </w:r>
      <w:proofErr w:type="spellStart"/>
      <w:r w:rsidRPr="004F746D">
        <w:rPr>
          <w:color w:val="000000"/>
        </w:rPr>
        <w:t>Bezděkov</w:t>
      </w:r>
      <w:proofErr w:type="spellEnd"/>
      <w:r w:rsidRPr="004F746D">
        <w:rPr>
          <w:color w:val="000000"/>
        </w:rPr>
        <w:t>……………</w:t>
      </w:r>
      <w:r>
        <w:rPr>
          <w:color w:val="000000"/>
        </w:rPr>
        <w:t>……………………………….</w:t>
      </w:r>
      <w:r w:rsidRPr="004F746D">
        <w:rPr>
          <w:color w:val="000000"/>
        </w:rPr>
        <w:t>..5 bodů</w:t>
      </w:r>
    </w:p>
    <w:p w:rsidR="004F746D" w:rsidRPr="004F746D" w:rsidRDefault="004F746D" w:rsidP="00DE3789">
      <w:pPr>
        <w:pStyle w:val="Zkladntext"/>
        <w:widowControl/>
        <w:spacing w:line="360" w:lineRule="auto"/>
        <w:rPr>
          <w:color w:val="000000"/>
        </w:rPr>
      </w:pPr>
      <w:r w:rsidRPr="004F746D">
        <w:rPr>
          <w:color w:val="000000"/>
        </w:rPr>
        <w:t>ostatní obce……………………………………………</w:t>
      </w:r>
      <w:r>
        <w:rPr>
          <w:color w:val="000000"/>
        </w:rPr>
        <w:t>…………………………………..</w:t>
      </w:r>
      <w:r w:rsidRPr="004F746D">
        <w:rPr>
          <w:color w:val="000000"/>
        </w:rPr>
        <w:t>…1 bod</w:t>
      </w:r>
    </w:p>
    <w:p w:rsidR="004F746D" w:rsidRDefault="004F746D" w:rsidP="00DE3789">
      <w:pPr>
        <w:pStyle w:val="Zkladntext"/>
        <w:widowControl/>
        <w:spacing w:line="360" w:lineRule="auto"/>
        <w:rPr>
          <w:color w:val="000000"/>
        </w:rPr>
      </w:pPr>
      <w:r w:rsidRPr="004F746D">
        <w:rPr>
          <w:color w:val="000000"/>
        </w:rPr>
        <w:t xml:space="preserve">Věk dítěte : </w:t>
      </w:r>
    </w:p>
    <w:p w:rsidR="004F746D" w:rsidRPr="004F746D" w:rsidRDefault="004F746D" w:rsidP="00DE3789">
      <w:pPr>
        <w:pStyle w:val="Zkladntext"/>
        <w:widowControl/>
        <w:spacing w:line="360" w:lineRule="auto"/>
        <w:rPr>
          <w:color w:val="000000"/>
        </w:rPr>
      </w:pPr>
      <w:r w:rsidRPr="004F746D">
        <w:rPr>
          <w:color w:val="000000"/>
        </w:rPr>
        <w:t>5 let (dosáhne nejpozději k 31. 8. 2020)……………</w:t>
      </w:r>
      <w:r>
        <w:rPr>
          <w:color w:val="000000"/>
        </w:rPr>
        <w:t>……………………….</w:t>
      </w:r>
      <w:r w:rsidRPr="004F746D">
        <w:rPr>
          <w:color w:val="000000"/>
        </w:rPr>
        <w:t>3 body</w:t>
      </w:r>
    </w:p>
    <w:p w:rsidR="004F746D" w:rsidRPr="004F746D" w:rsidRDefault="004F746D" w:rsidP="00DE3789">
      <w:pPr>
        <w:pStyle w:val="Zkladntext"/>
        <w:widowControl/>
        <w:spacing w:line="360" w:lineRule="auto"/>
        <w:rPr>
          <w:color w:val="000000"/>
        </w:rPr>
      </w:pPr>
      <w:r w:rsidRPr="004F746D">
        <w:rPr>
          <w:color w:val="000000"/>
        </w:rPr>
        <w:t>4 roky (dosáhne nejpozději k 31. 8. 2020)…………</w:t>
      </w:r>
      <w:r>
        <w:rPr>
          <w:color w:val="000000"/>
        </w:rPr>
        <w:t>…………………….</w:t>
      </w:r>
      <w:r w:rsidRPr="004F746D">
        <w:rPr>
          <w:color w:val="000000"/>
        </w:rPr>
        <w:t>…1 bod</w:t>
      </w:r>
    </w:p>
    <w:p w:rsidR="004F746D" w:rsidRPr="004F746D" w:rsidRDefault="004F746D" w:rsidP="00DE3789">
      <w:pPr>
        <w:pStyle w:val="Zkladntext"/>
        <w:widowControl/>
        <w:spacing w:line="360" w:lineRule="auto"/>
      </w:pPr>
      <w:r w:rsidRPr="004F746D">
        <w:rPr>
          <w:color w:val="000000"/>
        </w:rPr>
        <w:t>3 roky (dosáhne nejpozději k 31. 8. 2020)………</w:t>
      </w:r>
      <w:r>
        <w:rPr>
          <w:color w:val="000000"/>
        </w:rPr>
        <w:t>…………………..</w:t>
      </w:r>
      <w:r w:rsidRPr="004F746D">
        <w:rPr>
          <w:color w:val="000000"/>
        </w:rPr>
        <w:t>…….1 bod</w:t>
      </w:r>
    </w:p>
    <w:p w:rsidR="004F746D" w:rsidRPr="004F746D" w:rsidRDefault="004F746D" w:rsidP="00DE3789">
      <w:pPr>
        <w:spacing w:line="360" w:lineRule="auto"/>
      </w:pPr>
    </w:p>
    <w:p w:rsidR="004F746D" w:rsidRPr="004F746D" w:rsidRDefault="004F746D" w:rsidP="00DE3789">
      <w:pPr>
        <w:spacing w:line="360" w:lineRule="auto"/>
      </w:pPr>
      <w:r w:rsidRPr="004F746D">
        <w:t>Žádost o přijetí k předškolnímu vzděláv</w:t>
      </w:r>
      <w:r>
        <w:t>ání podalo 8 zákonných zástupců, všichni zájemci byli přijati k předškolnímu vzdělávání na následující školní rok 2020/2021.</w:t>
      </w:r>
    </w:p>
    <w:p w:rsidR="005C3D7D" w:rsidRPr="004F746D" w:rsidRDefault="005C3D7D" w:rsidP="00DE3789">
      <w:pPr>
        <w:spacing w:line="360" w:lineRule="auto"/>
        <w:rPr>
          <w:color w:val="0070C0"/>
        </w:rPr>
      </w:pPr>
    </w:p>
    <w:p w:rsidR="005C3D7D" w:rsidRPr="005C3D7D" w:rsidRDefault="005C3D7D" w:rsidP="00DE3789">
      <w:pPr>
        <w:spacing w:line="360" w:lineRule="auto"/>
        <w:rPr>
          <w:rFonts w:cs="Verdana"/>
          <w:color w:val="0070C0"/>
          <w:sz w:val="32"/>
          <w:szCs w:val="32"/>
        </w:rPr>
      </w:pPr>
      <w:r w:rsidRPr="005C3D7D">
        <w:rPr>
          <w:rFonts w:cs="Verdana"/>
          <w:color w:val="0070C0"/>
          <w:sz w:val="22"/>
          <w:szCs w:val="22"/>
        </w:rPr>
        <w:t xml:space="preserve"> </w:t>
      </w:r>
      <w:r w:rsidRPr="005C3D7D">
        <w:rPr>
          <w:rFonts w:cs="Verdana"/>
          <w:color w:val="0070C0"/>
          <w:sz w:val="22"/>
          <w:szCs w:val="22"/>
        </w:rPr>
        <w:tab/>
        <w:t xml:space="preserve"> </w:t>
      </w:r>
      <w:r w:rsidRPr="005C3D7D">
        <w:rPr>
          <w:rFonts w:cs="Verdana"/>
          <w:color w:val="0070C0"/>
          <w:sz w:val="32"/>
          <w:szCs w:val="32"/>
        </w:rPr>
        <w:t xml:space="preserve"> </w:t>
      </w:r>
      <w:r w:rsidRPr="005C3D7D">
        <w:rPr>
          <w:rFonts w:cs="Verdana"/>
          <w:color w:val="0070C0"/>
          <w:sz w:val="32"/>
          <w:szCs w:val="32"/>
        </w:rPr>
        <w:tab/>
      </w:r>
      <w:r w:rsidRPr="005C3D7D">
        <w:rPr>
          <w:rFonts w:cs="Verdana"/>
          <w:color w:val="0070C0"/>
          <w:sz w:val="32"/>
          <w:szCs w:val="32"/>
        </w:rPr>
        <w:tab/>
      </w:r>
    </w:p>
    <w:p w:rsidR="005C3D7D" w:rsidRPr="00830295" w:rsidRDefault="005C3D7D" w:rsidP="00DE3789">
      <w:pPr>
        <w:tabs>
          <w:tab w:val="left" w:pos="5895"/>
        </w:tabs>
        <w:spacing w:line="360" w:lineRule="auto"/>
        <w:rPr>
          <w:rFonts w:eastAsia="Batang" w:cs="Verdana"/>
          <w:b/>
          <w:bCs/>
          <w:sz w:val="32"/>
          <w:szCs w:val="32"/>
          <w:u w:val="single"/>
        </w:rPr>
      </w:pPr>
      <w:r w:rsidRPr="00830295">
        <w:rPr>
          <w:rFonts w:eastAsia="Batang" w:cs="Verdana"/>
          <w:b/>
          <w:bCs/>
          <w:sz w:val="32"/>
          <w:szCs w:val="32"/>
        </w:rPr>
        <w:t xml:space="preserve">5. </w:t>
      </w:r>
      <w:r w:rsidRPr="00830295">
        <w:rPr>
          <w:rFonts w:eastAsia="Batang" w:cs="Verdana"/>
          <w:b/>
          <w:bCs/>
          <w:sz w:val="32"/>
          <w:szCs w:val="32"/>
          <w:u w:val="single"/>
        </w:rPr>
        <w:t>Údaje o výsledcích vzdělávání žáků podle cílů</w:t>
      </w:r>
    </w:p>
    <w:p w:rsidR="005C3D7D" w:rsidRPr="002E049A" w:rsidRDefault="005C3D7D" w:rsidP="00DE3789">
      <w:pPr>
        <w:tabs>
          <w:tab w:val="left" w:pos="5895"/>
        </w:tabs>
        <w:spacing w:line="360" w:lineRule="auto"/>
        <w:rPr>
          <w:rFonts w:eastAsia="Batang" w:cs="Verdana"/>
          <w:b/>
          <w:bCs/>
          <w:sz w:val="32"/>
          <w:szCs w:val="32"/>
          <w:u w:val="single"/>
        </w:rPr>
      </w:pPr>
      <w:r w:rsidRPr="00830295">
        <w:rPr>
          <w:rFonts w:eastAsia="Batang" w:cs="Verdana"/>
          <w:b/>
          <w:bCs/>
          <w:sz w:val="32"/>
          <w:szCs w:val="32"/>
        </w:rPr>
        <w:t xml:space="preserve">    </w:t>
      </w:r>
      <w:r w:rsidRPr="00830295">
        <w:rPr>
          <w:rFonts w:eastAsia="Batang" w:cs="Verdana"/>
          <w:b/>
          <w:bCs/>
          <w:sz w:val="32"/>
          <w:szCs w:val="32"/>
          <w:u w:val="single"/>
        </w:rPr>
        <w:t>stanovených ŠVP</w:t>
      </w:r>
    </w:p>
    <w:p w:rsidR="00830295" w:rsidRPr="00830295" w:rsidRDefault="005C3D7D" w:rsidP="00DE3789">
      <w:pPr>
        <w:spacing w:before="100" w:beforeAutospacing="1" w:after="100" w:afterAutospacing="1" w:line="360" w:lineRule="auto"/>
        <w:rPr>
          <w:rFonts w:ascii="Comic Sans MS" w:eastAsia="Times New Roman" w:hAnsi="Comic Sans MS" w:cs="Times New Roman"/>
          <w:lang w:eastAsia="cs-CZ"/>
        </w:rPr>
      </w:pPr>
      <w:r w:rsidRPr="00830295">
        <w:tab/>
      </w:r>
      <w:r w:rsidR="00830295" w:rsidRPr="00830295">
        <w:rPr>
          <w:rFonts w:eastAsia="Times New Roman" w:cs="Times New Roman"/>
          <w:lang w:eastAsia="cs-CZ"/>
        </w:rPr>
        <w:t>Ve všech ročnících bylo při klasifikaci užito číselné klasifikace kromě jedné žákyně 2.ročníku, která byla v obou pololetích hodnocena slovně</w:t>
      </w:r>
      <w:r w:rsidR="00830295">
        <w:rPr>
          <w:rFonts w:eastAsia="Times New Roman" w:cs="Times New Roman"/>
          <w:lang w:eastAsia="cs-CZ"/>
        </w:rPr>
        <w:t xml:space="preserve">       </w:t>
      </w:r>
      <w:r w:rsidR="00830295" w:rsidRPr="00830295">
        <w:rPr>
          <w:rFonts w:eastAsia="Times New Roman" w:cs="Times New Roman"/>
          <w:lang w:eastAsia="cs-CZ"/>
        </w:rPr>
        <w:t xml:space="preserve"> v českém jazyce a v matematice. Většina žáků při závěrečném hodnocení prospěla. Kázeňské problémy byly řešeny po dohodě s rodiči případně i s PPP Kladno nebo doporučenými psychology. </w:t>
      </w:r>
    </w:p>
    <w:p w:rsidR="00830295" w:rsidRDefault="00830295" w:rsidP="00DE3789">
      <w:pPr>
        <w:spacing w:before="100" w:beforeAutospacing="1" w:after="100" w:afterAutospacing="1" w:line="360" w:lineRule="auto"/>
        <w:rPr>
          <w:rFonts w:ascii="Comic Sans MS" w:eastAsia="Times New Roman" w:hAnsi="Comic Sans MS" w:cs="Times New Roman"/>
          <w:lang w:eastAsia="cs-CZ"/>
        </w:rPr>
      </w:pPr>
      <w:r w:rsidRPr="00830295">
        <w:rPr>
          <w:rFonts w:eastAsia="Times New Roman" w:cs="Times New Roman"/>
          <w:lang w:eastAsia="cs-CZ"/>
        </w:rPr>
        <w:lastRenderedPageBreak/>
        <w:t>Za celý školní rok zameškaly děti celkem 3 823 vyučovacích hodin, na jednoho žáka tedy průměrně 50,3 zameškaných omluvených hodin za rok. Samými jedničkami bylo na vysvědčení hodnoceno 35 v prvním pololetí a 41 žáků ve druhém pololetí.:</w:t>
      </w:r>
    </w:p>
    <w:p w:rsidR="00830295" w:rsidRPr="00830295" w:rsidRDefault="00830295" w:rsidP="00DE3789">
      <w:pPr>
        <w:spacing w:before="100" w:beforeAutospacing="1" w:after="100" w:afterAutospacing="1" w:line="360" w:lineRule="auto"/>
        <w:rPr>
          <w:rFonts w:ascii="Comic Sans MS" w:eastAsia="Times New Roman" w:hAnsi="Comic Sans MS" w:cs="Times New Roman"/>
          <w:lang w:eastAsia="cs-CZ"/>
        </w:rPr>
      </w:pPr>
    </w:p>
    <w:tbl>
      <w:tblPr>
        <w:tblW w:w="5000" w:type="pct"/>
        <w:tblCellSpacing w:w="0" w:type="dxa"/>
        <w:tblCellMar>
          <w:top w:w="60" w:type="dxa"/>
          <w:left w:w="60" w:type="dxa"/>
          <w:bottom w:w="60" w:type="dxa"/>
          <w:right w:w="60" w:type="dxa"/>
        </w:tblCellMar>
        <w:tblLook w:val="04A0"/>
      </w:tblPr>
      <w:tblGrid>
        <w:gridCol w:w="3038"/>
        <w:gridCol w:w="3038"/>
        <w:gridCol w:w="3038"/>
      </w:tblGrid>
      <w:tr w:rsidR="00830295" w:rsidRPr="00830295" w:rsidTr="00830295">
        <w:trPr>
          <w:tblCellSpacing w:w="0" w:type="dxa"/>
        </w:trPr>
        <w:tc>
          <w:tcPr>
            <w:tcW w:w="1650" w:type="pct"/>
            <w:tcBorders>
              <w:top w:val="single" w:sz="6" w:space="0" w:color="000000"/>
              <w:left w:val="single" w:sz="6" w:space="0" w:color="000000"/>
              <w:bottom w:val="single" w:sz="6" w:space="0" w:color="000000"/>
              <w:right w:val="nil"/>
            </w:tcBorders>
            <w:tcMar>
              <w:top w:w="57" w:type="dxa"/>
              <w:left w:w="57" w:type="dxa"/>
              <w:bottom w:w="57" w:type="dxa"/>
              <w:right w:w="0" w:type="dxa"/>
            </w:tcMar>
            <w:hideMark/>
          </w:tcPr>
          <w:p w:rsidR="00830295" w:rsidRPr="00830295" w:rsidRDefault="00830295" w:rsidP="00DE3789">
            <w:pPr>
              <w:spacing w:before="100" w:beforeAutospacing="1" w:after="100" w:afterAutospacing="1" w:line="360" w:lineRule="auto"/>
              <w:jc w:val="center"/>
              <w:rPr>
                <w:rFonts w:ascii="Arial" w:eastAsia="Times New Roman" w:hAnsi="Arial" w:cs="Arial"/>
                <w:lang w:eastAsia="cs-CZ"/>
              </w:rPr>
            </w:pPr>
            <w:r w:rsidRPr="00830295">
              <w:rPr>
                <w:rFonts w:eastAsia="Times New Roman" w:cs="Arial"/>
                <w:lang w:eastAsia="cs-CZ"/>
              </w:rPr>
              <w:t>ročník</w:t>
            </w:r>
          </w:p>
        </w:tc>
        <w:tc>
          <w:tcPr>
            <w:tcW w:w="1650" w:type="pct"/>
            <w:tcBorders>
              <w:top w:val="single" w:sz="6" w:space="0" w:color="000000"/>
              <w:left w:val="single" w:sz="6" w:space="0" w:color="000000"/>
              <w:bottom w:val="single" w:sz="6" w:space="0" w:color="000000"/>
              <w:right w:val="nil"/>
            </w:tcBorders>
            <w:tcMar>
              <w:top w:w="57" w:type="dxa"/>
              <w:left w:w="57" w:type="dxa"/>
              <w:bottom w:w="57" w:type="dxa"/>
              <w:right w:w="0" w:type="dxa"/>
            </w:tcMar>
            <w:hideMark/>
          </w:tcPr>
          <w:p w:rsidR="00830295" w:rsidRPr="00830295" w:rsidRDefault="00830295" w:rsidP="00DE3789">
            <w:pPr>
              <w:spacing w:before="100" w:beforeAutospacing="1" w:after="100" w:afterAutospacing="1" w:line="360" w:lineRule="auto"/>
              <w:jc w:val="center"/>
              <w:rPr>
                <w:rFonts w:ascii="Arial" w:eastAsia="Times New Roman" w:hAnsi="Arial" w:cs="Arial"/>
                <w:lang w:eastAsia="cs-CZ"/>
              </w:rPr>
            </w:pPr>
            <w:r w:rsidRPr="00830295">
              <w:rPr>
                <w:rFonts w:eastAsia="Times New Roman" w:cs="Arial"/>
                <w:lang w:eastAsia="cs-CZ"/>
              </w:rPr>
              <w:t>1.</w:t>
            </w:r>
            <w:r>
              <w:rPr>
                <w:rFonts w:eastAsia="Times New Roman" w:cs="Arial"/>
                <w:lang w:eastAsia="cs-CZ"/>
              </w:rPr>
              <w:t xml:space="preserve"> </w:t>
            </w:r>
            <w:r w:rsidRPr="00830295">
              <w:rPr>
                <w:rFonts w:eastAsia="Times New Roman" w:cs="Arial"/>
                <w:lang w:eastAsia="cs-CZ"/>
              </w:rPr>
              <w:t>pololetí</w:t>
            </w:r>
          </w:p>
        </w:tc>
        <w:tc>
          <w:tcPr>
            <w:tcW w:w="1650" w:type="pct"/>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830295" w:rsidRPr="00830295" w:rsidRDefault="00830295" w:rsidP="00DE3789">
            <w:pPr>
              <w:spacing w:before="100" w:beforeAutospacing="1" w:after="100" w:afterAutospacing="1" w:line="360" w:lineRule="auto"/>
              <w:jc w:val="center"/>
              <w:rPr>
                <w:rFonts w:ascii="Arial" w:eastAsia="Times New Roman" w:hAnsi="Arial" w:cs="Arial"/>
                <w:lang w:eastAsia="cs-CZ"/>
              </w:rPr>
            </w:pPr>
            <w:r w:rsidRPr="00830295">
              <w:rPr>
                <w:rFonts w:eastAsia="Times New Roman" w:cs="Arial"/>
                <w:lang w:eastAsia="cs-CZ"/>
              </w:rPr>
              <w:t>2.</w:t>
            </w:r>
            <w:r>
              <w:rPr>
                <w:rFonts w:eastAsia="Times New Roman" w:cs="Arial"/>
                <w:lang w:eastAsia="cs-CZ"/>
              </w:rPr>
              <w:t xml:space="preserve"> </w:t>
            </w:r>
            <w:r w:rsidRPr="00830295">
              <w:rPr>
                <w:rFonts w:eastAsia="Times New Roman" w:cs="Arial"/>
                <w:lang w:eastAsia="cs-CZ"/>
              </w:rPr>
              <w:t>pololetí</w:t>
            </w:r>
          </w:p>
        </w:tc>
      </w:tr>
      <w:tr w:rsidR="00830295" w:rsidRPr="00830295" w:rsidTr="00830295">
        <w:trPr>
          <w:tblCellSpacing w:w="0" w:type="dxa"/>
        </w:trPr>
        <w:tc>
          <w:tcPr>
            <w:tcW w:w="1650" w:type="pct"/>
            <w:tcBorders>
              <w:top w:val="nil"/>
              <w:left w:val="single" w:sz="6" w:space="0" w:color="000000"/>
              <w:bottom w:val="single" w:sz="6" w:space="0" w:color="000000"/>
              <w:right w:val="nil"/>
            </w:tcBorders>
            <w:tcMar>
              <w:top w:w="0" w:type="dxa"/>
              <w:left w:w="57" w:type="dxa"/>
              <w:bottom w:w="57" w:type="dxa"/>
              <w:right w:w="0" w:type="dxa"/>
            </w:tcMar>
            <w:hideMark/>
          </w:tcPr>
          <w:p w:rsidR="00830295" w:rsidRPr="00830295" w:rsidRDefault="00830295" w:rsidP="00DE3789">
            <w:pPr>
              <w:spacing w:before="100" w:beforeAutospacing="1" w:after="100" w:afterAutospacing="1" w:line="360" w:lineRule="auto"/>
              <w:jc w:val="center"/>
              <w:rPr>
                <w:rFonts w:ascii="Arial" w:eastAsia="Times New Roman" w:hAnsi="Arial" w:cs="Arial"/>
                <w:lang w:eastAsia="cs-CZ"/>
              </w:rPr>
            </w:pPr>
            <w:r w:rsidRPr="00830295">
              <w:rPr>
                <w:rFonts w:eastAsia="Times New Roman" w:cs="Arial"/>
                <w:lang w:eastAsia="cs-CZ"/>
              </w:rPr>
              <w:t>1</w:t>
            </w:r>
            <w:r>
              <w:rPr>
                <w:rFonts w:eastAsia="Times New Roman" w:cs="Arial"/>
                <w:lang w:eastAsia="cs-CZ"/>
              </w:rPr>
              <w:t>.</w:t>
            </w:r>
          </w:p>
        </w:tc>
        <w:tc>
          <w:tcPr>
            <w:tcW w:w="1650" w:type="pct"/>
            <w:tcBorders>
              <w:top w:val="nil"/>
              <w:left w:val="single" w:sz="6" w:space="0" w:color="000000"/>
              <w:bottom w:val="single" w:sz="6" w:space="0" w:color="000000"/>
              <w:right w:val="nil"/>
            </w:tcBorders>
            <w:tcMar>
              <w:top w:w="0" w:type="dxa"/>
              <w:left w:w="57" w:type="dxa"/>
              <w:bottom w:w="57" w:type="dxa"/>
              <w:right w:w="0" w:type="dxa"/>
            </w:tcMar>
            <w:hideMark/>
          </w:tcPr>
          <w:p w:rsidR="00830295" w:rsidRPr="00830295" w:rsidRDefault="00830295" w:rsidP="00DE3789">
            <w:pPr>
              <w:spacing w:before="100" w:beforeAutospacing="1" w:after="100" w:afterAutospacing="1" w:line="360" w:lineRule="auto"/>
              <w:jc w:val="center"/>
              <w:rPr>
                <w:rFonts w:ascii="Arial" w:eastAsia="Times New Roman" w:hAnsi="Arial" w:cs="Arial"/>
                <w:lang w:eastAsia="cs-CZ"/>
              </w:rPr>
            </w:pPr>
            <w:r w:rsidRPr="00830295">
              <w:rPr>
                <w:rFonts w:eastAsia="Times New Roman" w:cs="Arial"/>
                <w:lang w:eastAsia="cs-CZ"/>
              </w:rPr>
              <w:t>17</w:t>
            </w:r>
          </w:p>
        </w:tc>
        <w:tc>
          <w:tcPr>
            <w:tcW w:w="1650" w:type="pct"/>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rsidR="00830295" w:rsidRPr="00830295" w:rsidRDefault="00830295" w:rsidP="00DE3789">
            <w:pPr>
              <w:spacing w:before="100" w:beforeAutospacing="1" w:after="100" w:afterAutospacing="1" w:line="360" w:lineRule="auto"/>
              <w:jc w:val="center"/>
              <w:rPr>
                <w:rFonts w:ascii="Arial" w:eastAsia="Times New Roman" w:hAnsi="Arial" w:cs="Arial"/>
                <w:lang w:eastAsia="cs-CZ"/>
              </w:rPr>
            </w:pPr>
            <w:r w:rsidRPr="00830295">
              <w:rPr>
                <w:rFonts w:eastAsia="Times New Roman" w:cs="Arial"/>
                <w:lang w:eastAsia="cs-CZ"/>
              </w:rPr>
              <w:t>17</w:t>
            </w:r>
          </w:p>
        </w:tc>
      </w:tr>
      <w:tr w:rsidR="00830295" w:rsidRPr="00830295" w:rsidTr="00830295">
        <w:trPr>
          <w:tblCellSpacing w:w="0" w:type="dxa"/>
        </w:trPr>
        <w:tc>
          <w:tcPr>
            <w:tcW w:w="1650" w:type="pct"/>
            <w:tcBorders>
              <w:top w:val="nil"/>
              <w:left w:val="single" w:sz="6" w:space="0" w:color="000000"/>
              <w:bottom w:val="single" w:sz="6" w:space="0" w:color="000000"/>
              <w:right w:val="nil"/>
            </w:tcBorders>
            <w:tcMar>
              <w:top w:w="0" w:type="dxa"/>
              <w:left w:w="57" w:type="dxa"/>
              <w:bottom w:w="57" w:type="dxa"/>
              <w:right w:w="0" w:type="dxa"/>
            </w:tcMar>
            <w:hideMark/>
          </w:tcPr>
          <w:p w:rsidR="00830295" w:rsidRPr="00830295" w:rsidRDefault="00830295" w:rsidP="00DE3789">
            <w:pPr>
              <w:spacing w:before="100" w:beforeAutospacing="1" w:after="100" w:afterAutospacing="1" w:line="360" w:lineRule="auto"/>
              <w:jc w:val="center"/>
              <w:rPr>
                <w:rFonts w:ascii="Arial" w:eastAsia="Times New Roman" w:hAnsi="Arial" w:cs="Arial"/>
                <w:lang w:eastAsia="cs-CZ"/>
              </w:rPr>
            </w:pPr>
            <w:r w:rsidRPr="00830295">
              <w:rPr>
                <w:rFonts w:eastAsia="Times New Roman" w:cs="Arial"/>
                <w:lang w:eastAsia="cs-CZ"/>
              </w:rPr>
              <w:t>2</w:t>
            </w:r>
            <w:r>
              <w:rPr>
                <w:rFonts w:eastAsia="Times New Roman" w:cs="Arial"/>
                <w:lang w:eastAsia="cs-CZ"/>
              </w:rPr>
              <w:t>.</w:t>
            </w:r>
          </w:p>
        </w:tc>
        <w:tc>
          <w:tcPr>
            <w:tcW w:w="1650" w:type="pct"/>
            <w:tcBorders>
              <w:top w:val="nil"/>
              <w:left w:val="single" w:sz="6" w:space="0" w:color="000000"/>
              <w:bottom w:val="single" w:sz="6" w:space="0" w:color="000000"/>
              <w:right w:val="nil"/>
            </w:tcBorders>
            <w:tcMar>
              <w:top w:w="0" w:type="dxa"/>
              <w:left w:w="57" w:type="dxa"/>
              <w:bottom w:w="57" w:type="dxa"/>
              <w:right w:w="0" w:type="dxa"/>
            </w:tcMar>
            <w:hideMark/>
          </w:tcPr>
          <w:p w:rsidR="00830295" w:rsidRPr="00830295" w:rsidRDefault="00830295" w:rsidP="00DE3789">
            <w:pPr>
              <w:spacing w:before="100" w:beforeAutospacing="1" w:after="100" w:afterAutospacing="1" w:line="360" w:lineRule="auto"/>
              <w:jc w:val="center"/>
              <w:rPr>
                <w:rFonts w:ascii="Arial" w:eastAsia="Times New Roman" w:hAnsi="Arial" w:cs="Arial"/>
                <w:lang w:eastAsia="cs-CZ"/>
              </w:rPr>
            </w:pPr>
            <w:r w:rsidRPr="00830295">
              <w:rPr>
                <w:rFonts w:eastAsia="Times New Roman" w:cs="Arial"/>
                <w:lang w:eastAsia="cs-CZ"/>
              </w:rPr>
              <w:t>3</w:t>
            </w:r>
          </w:p>
        </w:tc>
        <w:tc>
          <w:tcPr>
            <w:tcW w:w="1650" w:type="pct"/>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rsidR="00830295" w:rsidRPr="00830295" w:rsidRDefault="00830295" w:rsidP="00DE3789">
            <w:pPr>
              <w:spacing w:before="100" w:beforeAutospacing="1" w:after="100" w:afterAutospacing="1" w:line="360" w:lineRule="auto"/>
              <w:jc w:val="center"/>
              <w:rPr>
                <w:rFonts w:ascii="Arial" w:eastAsia="Times New Roman" w:hAnsi="Arial" w:cs="Arial"/>
                <w:lang w:eastAsia="cs-CZ"/>
              </w:rPr>
            </w:pPr>
            <w:r w:rsidRPr="00830295">
              <w:rPr>
                <w:rFonts w:eastAsia="Times New Roman" w:cs="Arial"/>
                <w:lang w:eastAsia="cs-CZ"/>
              </w:rPr>
              <w:t>4</w:t>
            </w:r>
          </w:p>
        </w:tc>
      </w:tr>
      <w:tr w:rsidR="00830295" w:rsidRPr="00830295" w:rsidTr="00830295">
        <w:trPr>
          <w:tblCellSpacing w:w="0" w:type="dxa"/>
        </w:trPr>
        <w:tc>
          <w:tcPr>
            <w:tcW w:w="1650" w:type="pct"/>
            <w:tcBorders>
              <w:top w:val="nil"/>
              <w:left w:val="single" w:sz="6" w:space="0" w:color="000000"/>
              <w:bottom w:val="single" w:sz="6" w:space="0" w:color="000000"/>
              <w:right w:val="nil"/>
            </w:tcBorders>
            <w:tcMar>
              <w:top w:w="0" w:type="dxa"/>
              <w:left w:w="57" w:type="dxa"/>
              <w:bottom w:w="57" w:type="dxa"/>
              <w:right w:w="0" w:type="dxa"/>
            </w:tcMar>
            <w:hideMark/>
          </w:tcPr>
          <w:p w:rsidR="00830295" w:rsidRPr="00830295" w:rsidRDefault="00830295" w:rsidP="00DE3789">
            <w:pPr>
              <w:spacing w:before="100" w:beforeAutospacing="1" w:after="100" w:afterAutospacing="1" w:line="360" w:lineRule="auto"/>
              <w:jc w:val="center"/>
              <w:rPr>
                <w:rFonts w:ascii="Arial" w:eastAsia="Times New Roman" w:hAnsi="Arial" w:cs="Arial"/>
                <w:lang w:eastAsia="cs-CZ"/>
              </w:rPr>
            </w:pPr>
            <w:r w:rsidRPr="00830295">
              <w:rPr>
                <w:rFonts w:eastAsia="Times New Roman" w:cs="Arial"/>
                <w:lang w:eastAsia="cs-CZ"/>
              </w:rPr>
              <w:t>3</w:t>
            </w:r>
            <w:r>
              <w:rPr>
                <w:rFonts w:eastAsia="Times New Roman" w:cs="Arial"/>
                <w:lang w:eastAsia="cs-CZ"/>
              </w:rPr>
              <w:t>.</w:t>
            </w:r>
          </w:p>
        </w:tc>
        <w:tc>
          <w:tcPr>
            <w:tcW w:w="1650" w:type="pct"/>
            <w:tcBorders>
              <w:top w:val="nil"/>
              <w:left w:val="single" w:sz="6" w:space="0" w:color="000000"/>
              <w:bottom w:val="single" w:sz="6" w:space="0" w:color="000000"/>
              <w:right w:val="nil"/>
            </w:tcBorders>
            <w:tcMar>
              <w:top w:w="0" w:type="dxa"/>
              <w:left w:w="57" w:type="dxa"/>
              <w:bottom w:w="57" w:type="dxa"/>
              <w:right w:w="0" w:type="dxa"/>
            </w:tcMar>
            <w:hideMark/>
          </w:tcPr>
          <w:p w:rsidR="00830295" w:rsidRPr="00830295" w:rsidRDefault="00830295" w:rsidP="00DE3789">
            <w:pPr>
              <w:spacing w:before="100" w:beforeAutospacing="1" w:after="100" w:afterAutospacing="1" w:line="360" w:lineRule="auto"/>
              <w:jc w:val="center"/>
              <w:rPr>
                <w:rFonts w:ascii="Arial" w:eastAsia="Times New Roman" w:hAnsi="Arial" w:cs="Arial"/>
                <w:lang w:eastAsia="cs-CZ"/>
              </w:rPr>
            </w:pPr>
            <w:r w:rsidRPr="00830295">
              <w:rPr>
                <w:rFonts w:eastAsia="Times New Roman" w:cs="Arial"/>
                <w:lang w:eastAsia="cs-CZ"/>
              </w:rPr>
              <w:t>3</w:t>
            </w:r>
          </w:p>
        </w:tc>
        <w:tc>
          <w:tcPr>
            <w:tcW w:w="1650" w:type="pct"/>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rsidR="00830295" w:rsidRPr="00830295" w:rsidRDefault="00830295" w:rsidP="00DE3789">
            <w:pPr>
              <w:spacing w:before="100" w:beforeAutospacing="1" w:after="100" w:afterAutospacing="1" w:line="360" w:lineRule="auto"/>
              <w:jc w:val="center"/>
              <w:rPr>
                <w:rFonts w:ascii="Arial" w:eastAsia="Times New Roman" w:hAnsi="Arial" w:cs="Arial"/>
                <w:lang w:eastAsia="cs-CZ"/>
              </w:rPr>
            </w:pPr>
            <w:r w:rsidRPr="00830295">
              <w:rPr>
                <w:rFonts w:eastAsia="Times New Roman" w:cs="Arial"/>
                <w:lang w:eastAsia="cs-CZ"/>
              </w:rPr>
              <w:t>10</w:t>
            </w:r>
          </w:p>
        </w:tc>
      </w:tr>
      <w:tr w:rsidR="00830295" w:rsidRPr="00830295" w:rsidTr="00830295">
        <w:trPr>
          <w:tblCellSpacing w:w="0" w:type="dxa"/>
        </w:trPr>
        <w:tc>
          <w:tcPr>
            <w:tcW w:w="1650" w:type="pct"/>
            <w:tcBorders>
              <w:top w:val="nil"/>
              <w:left w:val="single" w:sz="6" w:space="0" w:color="000000"/>
              <w:bottom w:val="single" w:sz="6" w:space="0" w:color="000000"/>
              <w:right w:val="nil"/>
            </w:tcBorders>
            <w:tcMar>
              <w:top w:w="0" w:type="dxa"/>
              <w:left w:w="57" w:type="dxa"/>
              <w:bottom w:w="57" w:type="dxa"/>
              <w:right w:w="0" w:type="dxa"/>
            </w:tcMar>
            <w:hideMark/>
          </w:tcPr>
          <w:p w:rsidR="00830295" w:rsidRPr="00830295" w:rsidRDefault="00830295" w:rsidP="00DE3789">
            <w:pPr>
              <w:spacing w:before="100" w:beforeAutospacing="1" w:after="100" w:afterAutospacing="1" w:line="360" w:lineRule="auto"/>
              <w:jc w:val="center"/>
              <w:rPr>
                <w:rFonts w:ascii="Arial" w:eastAsia="Times New Roman" w:hAnsi="Arial" w:cs="Arial"/>
                <w:lang w:eastAsia="cs-CZ"/>
              </w:rPr>
            </w:pPr>
            <w:r w:rsidRPr="00830295">
              <w:rPr>
                <w:rFonts w:eastAsia="Times New Roman" w:cs="Arial"/>
                <w:lang w:eastAsia="cs-CZ"/>
              </w:rPr>
              <w:t>4</w:t>
            </w:r>
            <w:r>
              <w:rPr>
                <w:rFonts w:eastAsia="Times New Roman" w:cs="Arial"/>
                <w:lang w:eastAsia="cs-CZ"/>
              </w:rPr>
              <w:t>.</w:t>
            </w:r>
          </w:p>
        </w:tc>
        <w:tc>
          <w:tcPr>
            <w:tcW w:w="1650" w:type="pct"/>
            <w:tcBorders>
              <w:top w:val="nil"/>
              <w:left w:val="single" w:sz="6" w:space="0" w:color="000000"/>
              <w:bottom w:val="single" w:sz="6" w:space="0" w:color="000000"/>
              <w:right w:val="nil"/>
            </w:tcBorders>
            <w:tcMar>
              <w:top w:w="0" w:type="dxa"/>
              <w:left w:w="57" w:type="dxa"/>
              <w:bottom w:w="57" w:type="dxa"/>
              <w:right w:w="0" w:type="dxa"/>
            </w:tcMar>
            <w:hideMark/>
          </w:tcPr>
          <w:p w:rsidR="00830295" w:rsidRPr="00830295" w:rsidRDefault="00830295" w:rsidP="00DE3789">
            <w:pPr>
              <w:spacing w:before="100" w:beforeAutospacing="1" w:after="100" w:afterAutospacing="1" w:line="360" w:lineRule="auto"/>
              <w:jc w:val="center"/>
              <w:rPr>
                <w:rFonts w:ascii="Arial" w:eastAsia="Times New Roman" w:hAnsi="Arial" w:cs="Arial"/>
                <w:lang w:eastAsia="cs-CZ"/>
              </w:rPr>
            </w:pPr>
            <w:r w:rsidRPr="00830295">
              <w:rPr>
                <w:rFonts w:eastAsia="Times New Roman" w:cs="Arial"/>
                <w:lang w:eastAsia="cs-CZ"/>
              </w:rPr>
              <w:t>4</w:t>
            </w:r>
          </w:p>
        </w:tc>
        <w:tc>
          <w:tcPr>
            <w:tcW w:w="1650" w:type="pct"/>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rsidR="00830295" w:rsidRPr="00830295" w:rsidRDefault="00830295" w:rsidP="00DE3789">
            <w:pPr>
              <w:spacing w:before="100" w:beforeAutospacing="1" w:after="100" w:afterAutospacing="1" w:line="360" w:lineRule="auto"/>
              <w:jc w:val="center"/>
              <w:rPr>
                <w:rFonts w:ascii="Arial" w:eastAsia="Times New Roman" w:hAnsi="Arial" w:cs="Arial"/>
                <w:lang w:eastAsia="cs-CZ"/>
              </w:rPr>
            </w:pPr>
            <w:r w:rsidRPr="00830295">
              <w:rPr>
                <w:rFonts w:eastAsia="Times New Roman" w:cs="Arial"/>
                <w:lang w:eastAsia="cs-CZ"/>
              </w:rPr>
              <w:t>4</w:t>
            </w:r>
          </w:p>
        </w:tc>
      </w:tr>
      <w:tr w:rsidR="00830295" w:rsidRPr="00830295" w:rsidTr="00830295">
        <w:trPr>
          <w:tblCellSpacing w:w="0" w:type="dxa"/>
        </w:trPr>
        <w:tc>
          <w:tcPr>
            <w:tcW w:w="1650" w:type="pct"/>
            <w:tcBorders>
              <w:top w:val="nil"/>
              <w:left w:val="single" w:sz="6" w:space="0" w:color="000000"/>
              <w:bottom w:val="single" w:sz="6" w:space="0" w:color="000000"/>
              <w:right w:val="nil"/>
            </w:tcBorders>
            <w:tcMar>
              <w:top w:w="0" w:type="dxa"/>
              <w:left w:w="57" w:type="dxa"/>
              <w:bottom w:w="57" w:type="dxa"/>
              <w:right w:w="0" w:type="dxa"/>
            </w:tcMar>
            <w:hideMark/>
          </w:tcPr>
          <w:p w:rsidR="00830295" w:rsidRPr="00830295" w:rsidRDefault="00830295" w:rsidP="00DE3789">
            <w:pPr>
              <w:spacing w:before="100" w:beforeAutospacing="1" w:after="100" w:afterAutospacing="1" w:line="360" w:lineRule="auto"/>
              <w:jc w:val="center"/>
              <w:rPr>
                <w:rFonts w:ascii="Arial" w:eastAsia="Times New Roman" w:hAnsi="Arial" w:cs="Arial"/>
                <w:lang w:eastAsia="cs-CZ"/>
              </w:rPr>
            </w:pPr>
            <w:r w:rsidRPr="00830295">
              <w:rPr>
                <w:rFonts w:eastAsia="Times New Roman" w:cs="Arial"/>
                <w:lang w:eastAsia="cs-CZ"/>
              </w:rPr>
              <w:t>5</w:t>
            </w:r>
            <w:r>
              <w:rPr>
                <w:rFonts w:eastAsia="Times New Roman" w:cs="Arial"/>
                <w:lang w:eastAsia="cs-CZ"/>
              </w:rPr>
              <w:t>.</w:t>
            </w:r>
          </w:p>
        </w:tc>
        <w:tc>
          <w:tcPr>
            <w:tcW w:w="1650" w:type="pct"/>
            <w:tcBorders>
              <w:top w:val="nil"/>
              <w:left w:val="single" w:sz="6" w:space="0" w:color="000000"/>
              <w:bottom w:val="single" w:sz="6" w:space="0" w:color="000000"/>
              <w:right w:val="nil"/>
            </w:tcBorders>
            <w:tcMar>
              <w:top w:w="0" w:type="dxa"/>
              <w:left w:w="57" w:type="dxa"/>
              <w:bottom w:w="57" w:type="dxa"/>
              <w:right w:w="0" w:type="dxa"/>
            </w:tcMar>
            <w:hideMark/>
          </w:tcPr>
          <w:p w:rsidR="00830295" w:rsidRPr="00830295" w:rsidRDefault="00830295" w:rsidP="00DE3789">
            <w:pPr>
              <w:spacing w:before="100" w:beforeAutospacing="1" w:after="100" w:afterAutospacing="1" w:line="360" w:lineRule="auto"/>
              <w:jc w:val="center"/>
              <w:rPr>
                <w:rFonts w:ascii="Arial" w:eastAsia="Times New Roman" w:hAnsi="Arial" w:cs="Arial"/>
                <w:lang w:eastAsia="cs-CZ"/>
              </w:rPr>
            </w:pPr>
            <w:r w:rsidRPr="00830295">
              <w:rPr>
                <w:rFonts w:eastAsia="Times New Roman" w:cs="Arial"/>
                <w:lang w:eastAsia="cs-CZ"/>
              </w:rPr>
              <w:t>8</w:t>
            </w:r>
          </w:p>
        </w:tc>
        <w:tc>
          <w:tcPr>
            <w:tcW w:w="1650" w:type="pct"/>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rsidR="00830295" w:rsidRPr="00830295" w:rsidRDefault="00830295" w:rsidP="00DE3789">
            <w:pPr>
              <w:spacing w:before="100" w:beforeAutospacing="1" w:after="100" w:afterAutospacing="1" w:line="360" w:lineRule="auto"/>
              <w:jc w:val="center"/>
              <w:rPr>
                <w:rFonts w:ascii="Arial" w:eastAsia="Times New Roman" w:hAnsi="Arial" w:cs="Arial"/>
                <w:lang w:eastAsia="cs-CZ"/>
              </w:rPr>
            </w:pPr>
            <w:r w:rsidRPr="00830295">
              <w:rPr>
                <w:rFonts w:eastAsia="Times New Roman" w:cs="Arial"/>
                <w:lang w:eastAsia="cs-CZ"/>
              </w:rPr>
              <w:t>6</w:t>
            </w:r>
          </w:p>
        </w:tc>
      </w:tr>
    </w:tbl>
    <w:p w:rsidR="00830295" w:rsidRPr="00830295" w:rsidRDefault="00830295" w:rsidP="00DE3789">
      <w:pPr>
        <w:spacing w:before="100" w:beforeAutospacing="1" w:after="100" w:afterAutospacing="1" w:line="360" w:lineRule="auto"/>
        <w:rPr>
          <w:rFonts w:ascii="Comic Sans MS" w:eastAsia="Times New Roman" w:hAnsi="Comic Sans MS" w:cs="Times New Roman"/>
          <w:lang w:eastAsia="cs-CZ"/>
        </w:rPr>
      </w:pPr>
    </w:p>
    <w:p w:rsidR="00830295" w:rsidRPr="00830295" w:rsidRDefault="00830295" w:rsidP="00DE3789">
      <w:pPr>
        <w:spacing w:before="100" w:beforeAutospacing="1" w:after="100" w:afterAutospacing="1" w:line="360" w:lineRule="auto"/>
        <w:rPr>
          <w:rFonts w:ascii="Comic Sans MS" w:eastAsia="Times New Roman" w:hAnsi="Comic Sans MS" w:cs="Times New Roman"/>
          <w:lang w:eastAsia="cs-CZ"/>
        </w:rPr>
      </w:pPr>
      <w:r w:rsidRPr="00830295">
        <w:rPr>
          <w:rFonts w:eastAsia="Times New Roman" w:cs="Times New Roman"/>
          <w:lang w:eastAsia="cs-CZ"/>
        </w:rPr>
        <w:t>Žáci 1.</w:t>
      </w:r>
      <w:r>
        <w:rPr>
          <w:rFonts w:eastAsia="Times New Roman" w:cs="Times New Roman"/>
          <w:lang w:eastAsia="cs-CZ"/>
        </w:rPr>
        <w:t xml:space="preserve"> </w:t>
      </w:r>
      <w:r w:rsidRPr="00830295">
        <w:rPr>
          <w:rFonts w:eastAsia="Times New Roman" w:cs="Times New Roman"/>
          <w:lang w:eastAsia="cs-CZ"/>
        </w:rPr>
        <w:t>-5. ročníku se vzdělávali podle vlastního Školního vzdělávacího programu s názvem „Škola pro život“. Obecně lze konstatovat, že všichni z těchto žáků úspěšně dosáhli cílů stanovených v ŠVP ve všech vzdělávacích oblastech.</w:t>
      </w:r>
    </w:p>
    <w:p w:rsidR="005C3D7D" w:rsidRPr="00830295" w:rsidRDefault="00830295" w:rsidP="00DE3789">
      <w:pPr>
        <w:spacing w:line="360" w:lineRule="auto"/>
      </w:pPr>
      <w:r w:rsidRPr="00830295">
        <w:rPr>
          <w:rFonts w:eastAsia="Times New Roman" w:cs="Arial"/>
          <w:lang w:eastAsia="cs-CZ"/>
        </w:rPr>
        <w:t>Přechody žáků na školy, ze škol: Ve druhém pololetí školního roku odešla 1 žákyně do 5.</w:t>
      </w:r>
      <w:r>
        <w:rPr>
          <w:rFonts w:eastAsia="Times New Roman" w:cs="Arial"/>
          <w:lang w:eastAsia="cs-CZ"/>
        </w:rPr>
        <w:t xml:space="preserve"> </w:t>
      </w:r>
      <w:r w:rsidRPr="00830295">
        <w:rPr>
          <w:rFonts w:eastAsia="Times New Roman" w:cs="Arial"/>
          <w:lang w:eastAsia="cs-CZ"/>
        </w:rPr>
        <w:t>ročníku na 11. ZŠ v Kladně. Žáci 5.</w:t>
      </w:r>
      <w:r>
        <w:rPr>
          <w:rFonts w:eastAsia="Times New Roman" w:cs="Arial"/>
          <w:lang w:eastAsia="cs-CZ"/>
        </w:rPr>
        <w:t xml:space="preserve"> </w:t>
      </w:r>
      <w:r w:rsidRPr="00830295">
        <w:rPr>
          <w:rFonts w:eastAsia="Times New Roman" w:cs="Arial"/>
          <w:lang w:eastAsia="cs-CZ"/>
        </w:rPr>
        <w:t>ročníku přecházejí do škol na Kladně a v Kamenných Žehrovicích. Jeden žák nastupuje na sportovní gymnázium v Kladně. Jeden žák odchází do 3.</w:t>
      </w:r>
      <w:r>
        <w:rPr>
          <w:rFonts w:eastAsia="Times New Roman" w:cs="Arial"/>
          <w:lang w:eastAsia="cs-CZ"/>
        </w:rPr>
        <w:t xml:space="preserve"> </w:t>
      </w:r>
      <w:r w:rsidRPr="00830295">
        <w:rPr>
          <w:rFonts w:eastAsia="Times New Roman" w:cs="Arial"/>
          <w:lang w:eastAsia="cs-CZ"/>
        </w:rPr>
        <w:t xml:space="preserve">ročníku na ZŠ v Praze. Celkem tedy školu opustí 18 žáků, 9 nových žáků nastoupí do </w:t>
      </w:r>
      <w:r>
        <w:rPr>
          <w:rFonts w:eastAsia="Times New Roman" w:cs="Arial"/>
          <w:lang w:eastAsia="cs-CZ"/>
        </w:rPr>
        <w:t xml:space="preserve">         </w:t>
      </w:r>
      <w:r w:rsidRPr="00830295">
        <w:rPr>
          <w:rFonts w:eastAsia="Times New Roman" w:cs="Arial"/>
          <w:lang w:eastAsia="cs-CZ"/>
        </w:rPr>
        <w:t>1.</w:t>
      </w:r>
      <w:r>
        <w:rPr>
          <w:rFonts w:eastAsia="Times New Roman" w:cs="Arial"/>
          <w:lang w:eastAsia="cs-CZ"/>
        </w:rPr>
        <w:t xml:space="preserve"> </w:t>
      </w:r>
      <w:r w:rsidRPr="00830295">
        <w:rPr>
          <w:rFonts w:eastAsia="Times New Roman" w:cs="Arial"/>
          <w:lang w:eastAsia="cs-CZ"/>
        </w:rPr>
        <w:t>ročníku.  Počet dětí na školní rok 2020/2021 bude tedy 67 v ZŠ.</w:t>
      </w:r>
    </w:p>
    <w:p w:rsidR="005C3D7D" w:rsidRPr="00830295" w:rsidRDefault="00830295" w:rsidP="00DE3789">
      <w:pPr>
        <w:spacing w:line="360" w:lineRule="auto"/>
      </w:pPr>
      <w:r>
        <w:t xml:space="preserve"> </w:t>
      </w:r>
    </w:p>
    <w:p w:rsidR="004F746D" w:rsidRDefault="005C3D7D" w:rsidP="00DE3789">
      <w:pPr>
        <w:pStyle w:val="Standard"/>
        <w:tabs>
          <w:tab w:val="left" w:pos="5880"/>
        </w:tabs>
        <w:spacing w:line="360" w:lineRule="auto"/>
        <w:ind w:left="720" w:hanging="360"/>
        <w:jc w:val="both"/>
      </w:pPr>
      <w:r w:rsidRPr="005C3D7D">
        <w:rPr>
          <w:rFonts w:ascii="Verdana" w:hAnsi="Verdana"/>
          <w:color w:val="0070C0"/>
        </w:rPr>
        <w:t xml:space="preserve">   </w:t>
      </w:r>
      <w:r w:rsidR="004F746D">
        <w:rPr>
          <w:rFonts w:ascii="Verdana" w:eastAsia="Batang, 'Arial Unicode MS'" w:hAnsi="Verdana" w:cs="Verdana"/>
          <w:b/>
          <w:bCs/>
          <w:color w:val="000000"/>
          <w:sz w:val="32"/>
          <w:szCs w:val="32"/>
        </w:rPr>
        <w:t xml:space="preserve">6. </w:t>
      </w:r>
      <w:r w:rsidR="004F746D">
        <w:rPr>
          <w:rFonts w:ascii="Verdana" w:eastAsia="Batang, 'Arial Unicode MS'" w:hAnsi="Verdana" w:cs="Verdana"/>
          <w:b/>
          <w:bCs/>
          <w:color w:val="000000"/>
          <w:sz w:val="32"/>
          <w:szCs w:val="32"/>
          <w:u w:val="single"/>
        </w:rPr>
        <w:t>Prevence rizikového chování</w:t>
      </w:r>
    </w:p>
    <w:p w:rsidR="002E049A" w:rsidRDefault="002E049A" w:rsidP="00DE3789">
      <w:pPr>
        <w:pStyle w:val="Standard"/>
        <w:tabs>
          <w:tab w:val="left" w:pos="5880"/>
        </w:tabs>
        <w:spacing w:line="360" w:lineRule="auto"/>
        <w:ind w:left="720" w:hanging="360"/>
        <w:jc w:val="both"/>
      </w:pPr>
    </w:p>
    <w:p w:rsidR="004F746D" w:rsidRDefault="004F746D" w:rsidP="00DE3789">
      <w:pPr>
        <w:pStyle w:val="Standard"/>
        <w:spacing w:line="360" w:lineRule="auto"/>
        <w:jc w:val="both"/>
      </w:pPr>
      <w:r>
        <w:t xml:space="preserve">          </w:t>
      </w:r>
      <w:r>
        <w:rPr>
          <w:rFonts w:ascii="Verdana" w:hAnsi="Verdana"/>
          <w:b/>
          <w:bCs/>
        </w:rPr>
        <w:t>Cílem MPP</w:t>
      </w:r>
      <w:r>
        <w:rPr>
          <w:rFonts w:ascii="Verdana" w:hAnsi="Verdana"/>
        </w:rPr>
        <w:t xml:space="preserve"> na naší škole byla výchova k předcházení a minimalizaci rizikových projevů chování, ke zdravému životnímu stylu, k rozvoji </w:t>
      </w:r>
      <w:r>
        <w:rPr>
          <w:rFonts w:ascii="Verdana" w:hAnsi="Verdana"/>
        </w:rPr>
        <w:lastRenderedPageBreak/>
        <w:t>pozitivního sociálního chování a rozvoji psychosociálních dovedností a zvládání zátěžových situací osobnosti. Důsledně jsme dbali na dodržování školního řádu. Prokazatelně jsme seznámili žáky i zákonné zástupce s jejich povinnostmi při omlouvání žáků, se školním řádem, projekty týkající se rizikového chování. Seznamovali jsme žáky s nebezpečím, které plyne z agresivního chování mezi nimi samotnými. Podněcovali jsme v nich zájem o zdravý způsob vztahů mezi sebou, chovat se přátelsky ke svým spolužákům. Naučili jsme je dovednostem práce v kolektivu. Protože je naše škola malý kolektiv, přistupovali jsme k jednotlivcům snadněji. Měli jsme možnost lépe nahlédnout do sociálního i ekonomického zázemí žáka. Snažili jsme se o udržení zdravého skoro rodinného klimatu.</w:t>
      </w:r>
    </w:p>
    <w:p w:rsidR="004F746D" w:rsidRDefault="004F746D" w:rsidP="00DE3789">
      <w:pPr>
        <w:pStyle w:val="Standard"/>
        <w:spacing w:line="360" w:lineRule="auto"/>
        <w:jc w:val="both"/>
        <w:rPr>
          <w:rFonts w:ascii="Verdana" w:hAnsi="Verdana"/>
        </w:rPr>
      </w:pPr>
      <w:r>
        <w:rPr>
          <w:rFonts w:ascii="Verdana" w:hAnsi="Verdana"/>
        </w:rPr>
        <w:t xml:space="preserve">          Mezi rizikové chování, které se na škole nejčastěji vyskytovalo, nepatřila na prvním místě počáteční šikana, jako tomu bylo v předchozím školním roce (agresivní chování vůči některým spolužákům, slovní útoky, posměch, vulgární vyjadřování), ale využívání mobilních telefonů k hrám při volném čase žáků. Týkalo se to některých žáků 2.- 5. tříd. Problematiku řešily ve svých třídách formou domluvy, besedy a další dlouhodobé práce se skupinou třídní učitelky. U mladších dětí jsme také využívali metodické karty Vanda a Eda v </w:t>
      </w:r>
      <w:proofErr w:type="spellStart"/>
      <w:r>
        <w:rPr>
          <w:rFonts w:ascii="Verdana" w:hAnsi="Verdana"/>
        </w:rPr>
        <w:t>Onl</w:t>
      </w:r>
      <w:proofErr w:type="spellEnd"/>
      <w:r>
        <w:rPr>
          <w:rFonts w:ascii="Verdana" w:hAnsi="Verdana"/>
        </w:rPr>
        <w:t>@</w:t>
      </w:r>
      <w:proofErr w:type="spellStart"/>
      <w:r>
        <w:rPr>
          <w:rFonts w:ascii="Verdana" w:hAnsi="Verdana"/>
        </w:rPr>
        <w:t>jn</w:t>
      </w:r>
      <w:proofErr w:type="spellEnd"/>
      <w:r>
        <w:rPr>
          <w:rFonts w:ascii="Verdana" w:hAnsi="Verdana"/>
        </w:rPr>
        <w:t xml:space="preserve"> světě (Národní úřad pro kybernetickou a informační bezpečnost), které se nám osvědčily díky závěrečnému ponaučení a děti s příběhy rády pracovaly. Do školního řádu jsme zapracovali formulaci, že mobilní zařízení jsou po dobu vyučování vypnuta a je zakázáno pořizovat pomocí mobilních telefonů nebo jiných záznamových zařízení zvukové a video záznamy vyučování. Oblastem, kterým jsme se věnovali v hodinách informatiky, patřil tedy </w:t>
      </w:r>
      <w:proofErr w:type="spellStart"/>
      <w:r>
        <w:rPr>
          <w:rFonts w:ascii="Verdana" w:hAnsi="Verdana"/>
        </w:rPr>
        <w:t>netolismus</w:t>
      </w:r>
      <w:proofErr w:type="spellEnd"/>
      <w:r>
        <w:rPr>
          <w:rFonts w:ascii="Verdana" w:hAnsi="Verdana"/>
        </w:rPr>
        <w:t xml:space="preserve"> a </w:t>
      </w:r>
      <w:proofErr w:type="spellStart"/>
      <w:r>
        <w:rPr>
          <w:rFonts w:ascii="Verdana" w:hAnsi="Verdana"/>
        </w:rPr>
        <w:t>gambling</w:t>
      </w:r>
      <w:proofErr w:type="spellEnd"/>
      <w:r>
        <w:rPr>
          <w:rFonts w:ascii="Verdana" w:hAnsi="Verdana"/>
        </w:rPr>
        <w:t xml:space="preserve"> (PC hry, rizikové hráčství), nevhodné používání mobilních telefonů, nebo prohlížení nevhodných webových stránek- řešeno omezením přístupu k těmto aktivitám v síti školy, debatou, rozhovory... Rodiče přiznávají, že i oni často vedou s dětmi spory ohledně jejich závislostí. Přesněji řečeno trávení času na PC, </w:t>
      </w:r>
      <w:proofErr w:type="spellStart"/>
      <w:r>
        <w:rPr>
          <w:rFonts w:ascii="Verdana" w:hAnsi="Verdana"/>
        </w:rPr>
        <w:t>tabletech</w:t>
      </w:r>
      <w:proofErr w:type="spellEnd"/>
      <w:r>
        <w:rPr>
          <w:rFonts w:ascii="Verdana" w:hAnsi="Verdana"/>
        </w:rPr>
        <w:t xml:space="preserve">, mobilech, televizi. Žákům jsme nabízeli aktivity z nespecifické primární prevence, </w:t>
      </w:r>
      <w:r>
        <w:rPr>
          <w:rFonts w:ascii="Verdana" w:hAnsi="Verdana"/>
        </w:rPr>
        <w:lastRenderedPageBreak/>
        <w:t xml:space="preserve">které jsou důležitou součástí života školy, podporují zdravý životní styl a utvářejí pozitivní sociální chování, vedou k dodržování správných společenských pravidel, rozvíjí osobnost žáků, žáky učí odpovědnosti za sebe a své jednání a přispívají k dobrému klimatu školy. </w:t>
      </w:r>
    </w:p>
    <w:p w:rsidR="004F746D" w:rsidRDefault="004F746D" w:rsidP="00DE3789">
      <w:pPr>
        <w:pStyle w:val="Standard"/>
        <w:spacing w:line="360" w:lineRule="auto"/>
        <w:jc w:val="both"/>
        <w:rPr>
          <w:rFonts w:ascii="Verdana" w:hAnsi="Verdana"/>
        </w:rPr>
      </w:pPr>
      <w:r>
        <w:rPr>
          <w:rFonts w:ascii="Verdana" w:hAnsi="Verdana"/>
        </w:rPr>
        <w:t xml:space="preserve">          Drobné přestupky žáků za neadekvátní chování, přístup k učení, porušování dohodnutých pravidel, neuposlechnutí pokynů, nevhodné chování o přestávkách (hlučné chování, pobíhání po chodbách školy, vyvolávání konfliktů v žákovském kolektivu) byly vždy řešeny domluvou a dohodou s žáky, rodiči a následnou spoluprací všech zúčastněných stran. Výchovná komise nebyla zapotřebí. Ve školním roce 2019/20 nebyla uložena žádná napomenutí třídního učitele, žádné třídní či ředitelské důtky. Podle potřeby probíhaly rozhovory nebo jednání s rodiči, dětmi (individuálně, skupinově, v třídním kolektivu) a s pracovníky poradenského pracoviště školy (školní metodik prevence, výchovný poradce, psycholog a speciální pedagog). Cílem byla snaha pomoci zvládnout nepřiměřený přístup v chování mezi dětmi a adaptaci na nové školní prostředí (změna školy), přizpůsobení se normálním vztahům třídního kolektivu. Dále jsme pomáhali žákům, kteří nemají přívětivé rodinné zázemí, řešit správným směrem případné konflikty ve škole, ŠD apod. Spolupracovali jsme s pracovníky PPP, SPC, s dětským psychologem, pediatrem, sociálními pracovníky z Odboru sociální péče a státní podpory Magistrátu města Kladna. S Policií ČR jsme spolupracovat nemuseli, neboť vážnější přestupky a jakékoliv další rizikové chování se u dětí nevyskytovalo. Dlouhodobou prací s žákovským kolektivem ze strany třídních učitelů, měřením sociálního klimatu ve třídách, spoluprací s rodinami se nám zdárně formovala příznivá atmosféra v celé škole. </w:t>
      </w:r>
    </w:p>
    <w:p w:rsidR="004F746D" w:rsidRDefault="004F746D" w:rsidP="00DE3789">
      <w:pPr>
        <w:pStyle w:val="Standard"/>
        <w:spacing w:line="360" w:lineRule="auto"/>
        <w:jc w:val="both"/>
        <w:rPr>
          <w:rFonts w:ascii="Verdana" w:hAnsi="Verdana"/>
        </w:rPr>
      </w:pPr>
      <w:r>
        <w:rPr>
          <w:rFonts w:ascii="Verdana" w:hAnsi="Verdana"/>
        </w:rPr>
        <w:t xml:space="preserve">          Během uzavření škol jakožto okamžitého preventivního opatření dle nařízení MZČR a MŠMT z důvodu ohrožení zdraví v souvislosti s prokázáním výskytu </w:t>
      </w:r>
      <w:proofErr w:type="spellStart"/>
      <w:r>
        <w:rPr>
          <w:rFonts w:ascii="Verdana" w:hAnsi="Verdana"/>
        </w:rPr>
        <w:t>koronaviru</w:t>
      </w:r>
      <w:proofErr w:type="spellEnd"/>
      <w:r>
        <w:rPr>
          <w:rFonts w:ascii="Verdana" w:hAnsi="Verdana"/>
        </w:rPr>
        <w:t xml:space="preserve"> na území ČR (u nás po jarních prázdninách od 16. března do 25. května, pro některé děti až do 26. června) byla žákům, zákonným zástupcům, ostatním pedagogům nabídnuta pomoc školního pedagogického pracoviště. Svou pomoc </w:t>
      </w:r>
      <w:r>
        <w:rPr>
          <w:rFonts w:ascii="Verdana" w:hAnsi="Verdana"/>
        </w:rPr>
        <w:lastRenderedPageBreak/>
        <w:t xml:space="preserve">poskytoval školní psycholog formou telefonických kontaktů, </w:t>
      </w:r>
      <w:proofErr w:type="spellStart"/>
      <w:r>
        <w:rPr>
          <w:rFonts w:ascii="Verdana" w:hAnsi="Verdana"/>
        </w:rPr>
        <w:t>skypu</w:t>
      </w:r>
      <w:proofErr w:type="spellEnd"/>
      <w:r>
        <w:rPr>
          <w:rFonts w:ascii="Verdana" w:hAnsi="Verdana"/>
        </w:rPr>
        <w:t xml:space="preserve"> atd. Na stránkách školy bylo všem nabídnuto několik tipů a námětů na činnosti, abychom náročnou dobu zvládli v pohodě a ve zdraví. Byla zde k dispozici doporučení klinických psychologů, rady a pomoc s organizací učení. Učitelé byli v kontaktu se všemi dětmi buď prostřednictvím dopisů v PDF dokumentu na stránkách školy nebo prostřednic</w:t>
      </w:r>
      <w:r w:rsidR="002E049A">
        <w:rPr>
          <w:rFonts w:ascii="Verdana" w:hAnsi="Verdana"/>
        </w:rPr>
        <w:t>t</w:t>
      </w:r>
      <w:r>
        <w:rPr>
          <w:rFonts w:ascii="Verdana" w:hAnsi="Verdana"/>
        </w:rPr>
        <w:t xml:space="preserve">vím mailu, </w:t>
      </w:r>
      <w:proofErr w:type="spellStart"/>
      <w:r>
        <w:rPr>
          <w:rFonts w:ascii="Verdana" w:hAnsi="Verdana"/>
        </w:rPr>
        <w:t>skypu</w:t>
      </w:r>
      <w:proofErr w:type="spellEnd"/>
      <w:r>
        <w:rPr>
          <w:rFonts w:ascii="Verdana" w:hAnsi="Verdana"/>
        </w:rPr>
        <w:t xml:space="preserve">, telefonu. V závěru školního roku jsme se v nově utvořených žákovských skupinách věnovali upevňování a vytváření kamarádské atmosféry ve třídách, navázání vztahů v kolektivu. </w:t>
      </w:r>
    </w:p>
    <w:p w:rsidR="004F746D" w:rsidRDefault="004F746D" w:rsidP="00DE3789">
      <w:pPr>
        <w:pStyle w:val="Standard"/>
        <w:spacing w:line="360" w:lineRule="auto"/>
        <w:jc w:val="both"/>
        <w:rPr>
          <w:rFonts w:ascii="Verdana" w:hAnsi="Verdana"/>
        </w:rPr>
      </w:pPr>
      <w:r>
        <w:rPr>
          <w:rFonts w:ascii="Verdana" w:hAnsi="Verdana"/>
        </w:rPr>
        <w:t xml:space="preserve">          Po celou dobu školního roku jsme se dětem snažili předložit velkou nabídku zájmových aktivit. Pečovali jsme o všestranný rozvoj dětí a poskytovali jsme jim atraktivní formy práce ve vyučování. </w:t>
      </w:r>
    </w:p>
    <w:p w:rsidR="004F746D" w:rsidRDefault="004F746D" w:rsidP="00DE3789">
      <w:pPr>
        <w:pStyle w:val="Standard"/>
        <w:spacing w:line="360" w:lineRule="auto"/>
        <w:jc w:val="both"/>
      </w:pPr>
      <w:r>
        <w:rPr>
          <w:rFonts w:ascii="Verdana" w:hAnsi="Verdana"/>
        </w:rPr>
        <w:t xml:space="preserve">          Hlavním záměrem </w:t>
      </w:r>
      <w:r>
        <w:rPr>
          <w:rFonts w:ascii="Verdana" w:hAnsi="Verdana"/>
          <w:b/>
          <w:bCs/>
        </w:rPr>
        <w:t>nespecifické primární prevence</w:t>
      </w:r>
      <w:r>
        <w:rPr>
          <w:rFonts w:ascii="Verdana" w:hAnsi="Verdana"/>
        </w:rPr>
        <w:t xml:space="preserve"> tedy bylo předložení široké škály školních i mimoškolních aktivit, ve kterých žáci nacházeli zálibu, uplatnění a nabývali tolik důležité sebevědomí. Žáci měli možnost vybrat si z těchto </w:t>
      </w:r>
      <w:r>
        <w:rPr>
          <w:rFonts w:ascii="Verdana" w:hAnsi="Verdana"/>
          <w:b/>
          <w:bCs/>
        </w:rPr>
        <w:t>zájmových činností</w:t>
      </w:r>
      <w:r>
        <w:rPr>
          <w:rFonts w:ascii="Verdana" w:hAnsi="Verdana"/>
        </w:rPr>
        <w:t xml:space="preserve">: Sborový zpěv, Hra na flétnu, Klub komunikace v anglickém jazyce, Hry na rozvoj motivace a </w:t>
      </w:r>
      <w:proofErr w:type="spellStart"/>
      <w:r>
        <w:rPr>
          <w:rFonts w:ascii="Verdana" w:hAnsi="Verdana"/>
        </w:rPr>
        <w:t>sebepojetí</w:t>
      </w:r>
      <w:proofErr w:type="spellEnd"/>
      <w:r>
        <w:rPr>
          <w:rFonts w:ascii="Verdana" w:hAnsi="Verdana"/>
        </w:rPr>
        <w:t xml:space="preserve">, Výtvarné činnosti, Rukodělné činnosti, Keramika, Pohybové hry, </w:t>
      </w:r>
      <w:proofErr w:type="spellStart"/>
      <w:r>
        <w:rPr>
          <w:rFonts w:ascii="Verdana" w:hAnsi="Verdana"/>
        </w:rPr>
        <w:t>Zumba</w:t>
      </w:r>
      <w:proofErr w:type="spellEnd"/>
      <w:r>
        <w:rPr>
          <w:rFonts w:ascii="Verdana" w:hAnsi="Verdana"/>
        </w:rPr>
        <w:t xml:space="preserve">, Florbal, Čtenářský klub, Klub zábavné logiky a deskových her, Klub badatelský, Doučování žáků ohrožených školním neúspěchem. Dále se děti podílely na tvorbě školního časopisu: </w:t>
      </w:r>
      <w:proofErr w:type="spellStart"/>
      <w:r>
        <w:rPr>
          <w:rFonts w:ascii="Verdana" w:hAnsi="Verdana"/>
        </w:rPr>
        <w:t>Školárium</w:t>
      </w:r>
      <w:proofErr w:type="spellEnd"/>
      <w:r>
        <w:rPr>
          <w:rFonts w:ascii="Verdana" w:hAnsi="Verdana"/>
        </w:rPr>
        <w:t>. Veškeré výsledky ze svých aktivit prezentovali žáci na veřejných akcích, nástěnkách ve škole či OÚ. Přispívali jsme i svými články do obecních novin a veškeré informace jsme pravidelně aktualizovali na internetových stránkách školy. Osvědčilo se nám některé zájmové aktivity zakomponovat do odpolední zájmové družiny. Samozřejmě, že některé aktivity jako hra na nástroj byly časově individuální. Ve školním roce 2019/20 se nekonal plavecký výcvik. Od 1. 9. 2017 je výuka plavání povinná a to na 1. stupni ZŠ v rozsahu nejméně 40 vyučovacích hodin pro žáka. V novém školním roce 2020/21 se opět plaveckého výcviku zúčastníme.</w:t>
      </w:r>
    </w:p>
    <w:p w:rsidR="004F746D" w:rsidRDefault="004F746D" w:rsidP="00DE3789">
      <w:pPr>
        <w:pStyle w:val="Standard"/>
        <w:spacing w:line="360" w:lineRule="auto"/>
        <w:jc w:val="both"/>
      </w:pPr>
    </w:p>
    <w:p w:rsidR="004F746D" w:rsidRDefault="004F746D" w:rsidP="00DE3789">
      <w:pPr>
        <w:pStyle w:val="Nadpis2"/>
      </w:pPr>
      <w:bookmarkStart w:id="1" w:name="_Toc450411626"/>
      <w:bookmarkStart w:id="2" w:name="_Toc484381844"/>
      <w:bookmarkStart w:id="3" w:name="_Toc450164028"/>
      <w:r>
        <w:rPr>
          <w:rFonts w:ascii="Times New Roman" w:hAnsi="Times New Roman" w:cs="Arial"/>
          <w:sz w:val="36"/>
          <w:szCs w:val="36"/>
        </w:rPr>
        <w:lastRenderedPageBreak/>
        <w:t>Harmonogram akcí a programů školní rok 2019/20</w:t>
      </w:r>
      <w:bookmarkEnd w:id="1"/>
      <w:bookmarkEnd w:id="2"/>
      <w:bookmarkEnd w:id="3"/>
      <w:r>
        <w:rPr>
          <w:rFonts w:ascii="Times New Roman" w:hAnsi="Times New Roman" w:cs="Arial"/>
          <w:sz w:val="36"/>
          <w:szCs w:val="36"/>
        </w:rPr>
        <w:t>20</w:t>
      </w:r>
    </w:p>
    <w:p w:rsidR="004F746D" w:rsidRDefault="004F746D" w:rsidP="00DE3789">
      <w:pPr>
        <w:pStyle w:val="Titulek"/>
        <w:keepNext/>
        <w:spacing w:line="360" w:lineRule="auto"/>
        <w:rPr>
          <w:rFonts w:ascii="Verdena" w:hAnsi="Verdena"/>
        </w:rPr>
      </w:pPr>
      <w:r>
        <w:rPr>
          <w:rFonts w:ascii="Verdena" w:hAnsi="Verdena"/>
        </w:rPr>
        <w:t xml:space="preserve">                 Tabulka 1 - Programy a akce školní rok 2019/2020</w:t>
      </w:r>
    </w:p>
    <w:tbl>
      <w:tblPr>
        <w:tblW w:w="8951" w:type="dxa"/>
        <w:tblInd w:w="60" w:type="dxa"/>
        <w:tblLayout w:type="fixed"/>
        <w:tblCellMar>
          <w:left w:w="10" w:type="dxa"/>
          <w:right w:w="10" w:type="dxa"/>
        </w:tblCellMar>
        <w:tblLook w:val="04A0"/>
      </w:tblPr>
      <w:tblGrid>
        <w:gridCol w:w="1620"/>
        <w:gridCol w:w="7331"/>
      </w:tblGrid>
      <w:tr w:rsidR="004F746D" w:rsidTr="00F57EA6">
        <w:trPr>
          <w:tblHeader/>
        </w:trPr>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746D" w:rsidRDefault="004F746D" w:rsidP="00DE3789">
            <w:pPr>
              <w:widowControl/>
              <w:suppressAutoHyphens w:val="0"/>
              <w:spacing w:line="360" w:lineRule="auto"/>
              <w:jc w:val="center"/>
              <w:rPr>
                <w:rFonts w:ascii="Arial" w:eastAsia="Calibri" w:hAnsi="Arial" w:cs="Arial"/>
                <w:b/>
                <w:kern w:val="0"/>
                <w:lang w:eastAsia="en-US" w:bidi="ar-SA"/>
              </w:rPr>
            </w:pPr>
            <w:r>
              <w:rPr>
                <w:rFonts w:ascii="Arial" w:eastAsia="Calibri" w:hAnsi="Arial" w:cs="Arial"/>
                <w:b/>
                <w:kern w:val="0"/>
                <w:sz w:val="22"/>
                <w:szCs w:val="22"/>
                <w:lang w:eastAsia="en-US" w:bidi="ar-SA"/>
              </w:rPr>
              <w:t>Měsíc</w:t>
            </w:r>
          </w:p>
        </w:tc>
        <w:tc>
          <w:tcPr>
            <w:tcW w:w="73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746D" w:rsidRDefault="004F746D" w:rsidP="00DE3789">
            <w:pPr>
              <w:widowControl/>
              <w:suppressAutoHyphens w:val="0"/>
              <w:spacing w:line="360" w:lineRule="auto"/>
              <w:jc w:val="center"/>
              <w:rPr>
                <w:rFonts w:eastAsia="Calibri" w:cs="Arial"/>
                <w:b/>
                <w:kern w:val="0"/>
                <w:lang w:eastAsia="en-US" w:bidi="ar-SA"/>
              </w:rPr>
            </w:pPr>
            <w:r>
              <w:rPr>
                <w:rFonts w:eastAsia="Calibri" w:cs="Arial"/>
                <w:b/>
                <w:kern w:val="0"/>
                <w:lang w:eastAsia="en-US" w:bidi="ar-SA"/>
              </w:rPr>
              <w:t>Název programu</w:t>
            </w:r>
          </w:p>
          <w:p w:rsidR="004F746D" w:rsidRDefault="004F746D" w:rsidP="00DE3789">
            <w:pPr>
              <w:widowControl/>
              <w:suppressAutoHyphens w:val="0"/>
              <w:spacing w:line="360" w:lineRule="auto"/>
              <w:rPr>
                <w:rFonts w:eastAsia="Calibri" w:cs="Arial"/>
                <w:b/>
                <w:kern w:val="0"/>
                <w:lang w:eastAsia="en-US" w:bidi="ar-SA"/>
              </w:rPr>
            </w:pPr>
            <w:r>
              <w:rPr>
                <w:rFonts w:eastAsia="Calibri" w:cs="Arial"/>
                <w:b/>
                <w:kern w:val="0"/>
                <w:lang w:eastAsia="en-US" w:bidi="ar-SA"/>
              </w:rPr>
              <w:t xml:space="preserve">SPP – specifická primární prevence, </w:t>
            </w:r>
          </w:p>
          <w:p w:rsidR="004F746D" w:rsidRDefault="004F746D" w:rsidP="00DE3789">
            <w:pPr>
              <w:widowControl/>
              <w:suppressAutoHyphens w:val="0"/>
              <w:spacing w:line="360" w:lineRule="auto"/>
              <w:rPr>
                <w:rFonts w:eastAsia="Calibri" w:cs="Arial"/>
                <w:b/>
                <w:kern w:val="0"/>
                <w:lang w:eastAsia="en-US" w:bidi="ar-SA"/>
              </w:rPr>
            </w:pPr>
            <w:r>
              <w:rPr>
                <w:rFonts w:eastAsia="Calibri" w:cs="Arial"/>
                <w:b/>
                <w:kern w:val="0"/>
                <w:lang w:eastAsia="en-US" w:bidi="ar-SA"/>
              </w:rPr>
              <w:t>NPP – nespecifická primární prevence</w:t>
            </w:r>
          </w:p>
        </w:tc>
      </w:tr>
      <w:tr w:rsidR="004F746D" w:rsidTr="00F57EA6">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746D" w:rsidRDefault="004F746D" w:rsidP="00DE3789">
            <w:pPr>
              <w:widowControl/>
              <w:suppressAutoHyphens w:val="0"/>
              <w:spacing w:line="360" w:lineRule="auto"/>
              <w:rPr>
                <w:rFonts w:ascii="Arial" w:eastAsia="Calibri" w:hAnsi="Arial" w:cs="Arial"/>
                <w:kern w:val="0"/>
                <w:lang w:eastAsia="en-US" w:bidi="ar-SA"/>
              </w:rPr>
            </w:pPr>
            <w:r>
              <w:rPr>
                <w:rFonts w:ascii="Arial" w:eastAsia="Calibri" w:hAnsi="Arial" w:cs="Arial"/>
                <w:kern w:val="0"/>
                <w:sz w:val="22"/>
                <w:szCs w:val="22"/>
                <w:lang w:eastAsia="en-US" w:bidi="ar-SA"/>
              </w:rPr>
              <w:t>září</w:t>
            </w:r>
          </w:p>
        </w:tc>
        <w:tc>
          <w:tcPr>
            <w:tcW w:w="73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746D" w:rsidRDefault="004F746D" w:rsidP="00DE3789">
            <w:pPr>
              <w:widowControl/>
              <w:suppressAutoHyphens w:val="0"/>
              <w:spacing w:line="360" w:lineRule="auto"/>
            </w:pPr>
            <w:r>
              <w:rPr>
                <w:rFonts w:eastAsia="Calibri" w:cs="Arial"/>
                <w:kern w:val="0"/>
                <w:lang w:eastAsia="en-US" w:bidi="ar-SA"/>
              </w:rPr>
              <w:t xml:space="preserve">Slavnostní zahájení školního roku před školou a přivítání prvňáčků </w:t>
            </w:r>
            <w:r>
              <w:rPr>
                <w:rFonts w:eastAsia="Calibri" w:cs="Arial"/>
                <w:b/>
                <w:kern w:val="0"/>
                <w:lang w:eastAsia="en-US" w:bidi="ar-SA"/>
              </w:rPr>
              <w:t>NPP</w:t>
            </w:r>
          </w:p>
          <w:p w:rsidR="004F746D" w:rsidRDefault="004F746D" w:rsidP="00DE3789">
            <w:pPr>
              <w:widowControl/>
              <w:suppressAutoHyphens w:val="0"/>
              <w:spacing w:line="360" w:lineRule="auto"/>
            </w:pPr>
            <w:r>
              <w:rPr>
                <w:rFonts w:eastAsia="Calibri" w:cs="Arial"/>
                <w:kern w:val="0"/>
                <w:lang w:eastAsia="en-US" w:bidi="ar-SA"/>
              </w:rPr>
              <w:t xml:space="preserve">Den otevřených dveří </w:t>
            </w:r>
            <w:r>
              <w:rPr>
                <w:rFonts w:eastAsia="Calibri" w:cs="Arial"/>
                <w:b/>
                <w:kern w:val="0"/>
                <w:lang w:eastAsia="en-US" w:bidi="ar-SA"/>
              </w:rPr>
              <w:t>NPP</w:t>
            </w:r>
          </w:p>
          <w:p w:rsidR="004F746D" w:rsidRDefault="004F746D" w:rsidP="00DE3789">
            <w:pPr>
              <w:widowControl/>
              <w:suppressAutoHyphens w:val="0"/>
              <w:spacing w:line="360" w:lineRule="auto"/>
            </w:pPr>
            <w:r>
              <w:rPr>
                <w:rFonts w:eastAsia="Calibri" w:cs="Arial"/>
                <w:kern w:val="0"/>
                <w:lang w:eastAsia="en-US" w:bidi="ar-SA"/>
              </w:rPr>
              <w:t xml:space="preserve">Seznámení s novým třídním kolektivem </w:t>
            </w:r>
            <w:r>
              <w:rPr>
                <w:rFonts w:eastAsia="Calibri" w:cs="Arial"/>
                <w:b/>
                <w:kern w:val="0"/>
                <w:lang w:eastAsia="en-US" w:bidi="ar-SA"/>
              </w:rPr>
              <w:t>SPP</w:t>
            </w:r>
          </w:p>
          <w:p w:rsidR="004F746D" w:rsidRDefault="004F746D" w:rsidP="00DE3789">
            <w:pPr>
              <w:widowControl/>
              <w:suppressAutoHyphens w:val="0"/>
              <w:spacing w:line="360" w:lineRule="auto"/>
            </w:pPr>
            <w:r>
              <w:rPr>
                <w:rFonts w:eastAsia="Calibri" w:cs="Arial"/>
                <w:kern w:val="0"/>
                <w:lang w:eastAsia="en-US" w:bidi="ar-SA"/>
              </w:rPr>
              <w:t>Poučení o bezpečnosti a chování v budově školy, Sokolovně, na hřišti…</w:t>
            </w:r>
            <w:r>
              <w:rPr>
                <w:rFonts w:eastAsia="Calibri" w:cs="Arial"/>
                <w:b/>
                <w:kern w:val="0"/>
                <w:lang w:eastAsia="en-US" w:bidi="ar-SA"/>
              </w:rPr>
              <w:t xml:space="preserve"> SPP</w:t>
            </w:r>
          </w:p>
          <w:p w:rsidR="004F746D" w:rsidRDefault="004F746D" w:rsidP="00DE3789">
            <w:pPr>
              <w:widowControl/>
              <w:suppressAutoHyphens w:val="0"/>
              <w:spacing w:line="360" w:lineRule="auto"/>
            </w:pPr>
            <w:r>
              <w:rPr>
                <w:rFonts w:eastAsia="Calibri" w:cs="Arial"/>
                <w:kern w:val="0"/>
                <w:lang w:eastAsia="en-US" w:bidi="ar-SA"/>
              </w:rPr>
              <w:t xml:space="preserve">Seznámení žáků se školním řádem </w:t>
            </w:r>
            <w:r>
              <w:rPr>
                <w:rFonts w:eastAsia="Calibri" w:cs="Arial"/>
                <w:b/>
                <w:kern w:val="0"/>
                <w:lang w:eastAsia="en-US" w:bidi="ar-SA"/>
              </w:rPr>
              <w:t>SPP</w:t>
            </w:r>
          </w:p>
          <w:p w:rsidR="004F746D" w:rsidRDefault="004F746D" w:rsidP="00DE3789">
            <w:pPr>
              <w:widowControl/>
              <w:suppressAutoHyphens w:val="0"/>
              <w:spacing w:line="360" w:lineRule="auto"/>
            </w:pPr>
            <w:r>
              <w:rPr>
                <w:rFonts w:eastAsia="Calibri" w:cs="Arial"/>
                <w:kern w:val="0"/>
                <w:lang w:eastAsia="en-US" w:bidi="ar-SA"/>
              </w:rPr>
              <w:t xml:space="preserve">Tvorba třídních pravidel </w:t>
            </w:r>
            <w:r>
              <w:rPr>
                <w:rFonts w:eastAsia="Calibri" w:cs="Arial"/>
                <w:b/>
                <w:kern w:val="0"/>
                <w:lang w:eastAsia="en-US" w:bidi="ar-SA"/>
              </w:rPr>
              <w:t>SPP</w:t>
            </w:r>
          </w:p>
          <w:p w:rsidR="004F746D" w:rsidRDefault="004F746D" w:rsidP="00DE3789">
            <w:pPr>
              <w:widowControl/>
              <w:suppressAutoHyphens w:val="0"/>
              <w:spacing w:line="360" w:lineRule="auto"/>
            </w:pPr>
            <w:r>
              <w:rPr>
                <w:rFonts w:eastAsia="Calibri" w:cs="Arial"/>
                <w:bCs/>
                <w:kern w:val="0"/>
                <w:lang w:eastAsia="en-US" w:bidi="ar-SA"/>
              </w:rPr>
              <w:t>Nenech to být/ Bojíš se promluvit o šikaně?- informace o webové či mobilní aplikaci</w:t>
            </w:r>
            <w:r>
              <w:rPr>
                <w:rFonts w:eastAsia="Calibri" w:cs="Arial"/>
                <w:b/>
                <w:kern w:val="0"/>
                <w:lang w:eastAsia="en-US" w:bidi="ar-SA"/>
              </w:rPr>
              <w:t xml:space="preserve"> SPP</w:t>
            </w:r>
          </w:p>
          <w:p w:rsidR="004F746D" w:rsidRDefault="004F746D" w:rsidP="00DE3789">
            <w:pPr>
              <w:widowControl/>
              <w:suppressAutoHyphens w:val="0"/>
              <w:spacing w:line="360" w:lineRule="auto"/>
            </w:pPr>
            <w:r>
              <w:rPr>
                <w:rFonts w:eastAsia="Calibri" w:cs="Arial"/>
                <w:kern w:val="0"/>
                <w:lang w:eastAsia="en-US" w:bidi="ar-SA"/>
              </w:rPr>
              <w:t xml:space="preserve">Projekt EU- Ovoce do škol </w:t>
            </w:r>
            <w:r>
              <w:rPr>
                <w:rFonts w:eastAsia="Calibri" w:cs="Arial"/>
                <w:b/>
                <w:kern w:val="0"/>
                <w:lang w:eastAsia="en-US" w:bidi="ar-SA"/>
              </w:rPr>
              <w:t>SPP</w:t>
            </w:r>
          </w:p>
          <w:p w:rsidR="004F746D" w:rsidRDefault="004F746D" w:rsidP="00DE3789">
            <w:pPr>
              <w:widowControl/>
              <w:suppressAutoHyphens w:val="0"/>
              <w:spacing w:line="360" w:lineRule="auto"/>
            </w:pPr>
            <w:r>
              <w:rPr>
                <w:rFonts w:eastAsia="Calibri" w:cs="Arial"/>
                <w:kern w:val="0"/>
                <w:lang w:eastAsia="en-US" w:bidi="ar-SA"/>
              </w:rPr>
              <w:t xml:space="preserve">Projekt- Školní mléko </w:t>
            </w:r>
            <w:r>
              <w:rPr>
                <w:rFonts w:eastAsia="Calibri" w:cs="Arial"/>
                <w:b/>
                <w:kern w:val="0"/>
                <w:lang w:eastAsia="en-US" w:bidi="ar-SA"/>
              </w:rPr>
              <w:t>SPP</w:t>
            </w:r>
          </w:p>
          <w:p w:rsidR="004F746D" w:rsidRDefault="004F746D" w:rsidP="00DE3789">
            <w:pPr>
              <w:widowControl/>
              <w:suppressAutoHyphens w:val="0"/>
              <w:spacing w:line="360" w:lineRule="auto"/>
            </w:pPr>
            <w:r>
              <w:rPr>
                <w:rFonts w:eastAsia="Calibri" w:cs="Arial"/>
                <w:kern w:val="0"/>
                <w:lang w:eastAsia="en-US" w:bidi="ar-SA"/>
              </w:rPr>
              <w:t xml:space="preserve">Spolupráce SPC Unhošť </w:t>
            </w:r>
            <w:r>
              <w:rPr>
                <w:rFonts w:eastAsia="Calibri" w:cs="Arial"/>
                <w:b/>
                <w:kern w:val="0"/>
                <w:lang w:eastAsia="en-US" w:bidi="ar-SA"/>
              </w:rPr>
              <w:t>SPP</w:t>
            </w:r>
          </w:p>
          <w:p w:rsidR="004F746D" w:rsidRDefault="004F746D" w:rsidP="00DE3789">
            <w:pPr>
              <w:widowControl/>
              <w:suppressAutoHyphens w:val="0"/>
              <w:spacing w:line="360" w:lineRule="auto"/>
            </w:pPr>
            <w:r>
              <w:rPr>
                <w:rFonts w:eastAsia="Calibri" w:cs="Arial"/>
                <w:kern w:val="0"/>
                <w:lang w:eastAsia="en-US" w:bidi="ar-SA"/>
              </w:rPr>
              <w:t xml:space="preserve">Třídní schůzky pro 1. ročník </w:t>
            </w:r>
            <w:r>
              <w:rPr>
                <w:rFonts w:eastAsia="Calibri" w:cs="Arial"/>
                <w:b/>
                <w:kern w:val="0"/>
                <w:lang w:eastAsia="en-US" w:bidi="ar-SA"/>
              </w:rPr>
              <w:t>(SPP)</w:t>
            </w:r>
          </w:p>
          <w:p w:rsidR="004F746D" w:rsidRDefault="004F746D" w:rsidP="00DE3789">
            <w:pPr>
              <w:widowControl/>
              <w:suppressAutoHyphens w:val="0"/>
              <w:spacing w:line="360" w:lineRule="auto"/>
              <w:rPr>
                <w:rFonts w:eastAsia="Calibri" w:cs="Arial"/>
                <w:b/>
                <w:kern w:val="0"/>
                <w:lang w:eastAsia="en-US" w:bidi="ar-SA"/>
              </w:rPr>
            </w:pPr>
            <w:r>
              <w:rPr>
                <w:rFonts w:eastAsia="Calibri" w:cs="Arial"/>
                <w:kern w:val="0"/>
                <w:lang w:eastAsia="en-US" w:bidi="ar-SA"/>
              </w:rPr>
              <w:t>Meeting ŠPP- dokumentace VP, PO, IVP, MPP, program pro školní rok, návrh žáků na vyšetření do SPC, PPP, klima školy...</w:t>
            </w:r>
            <w:r>
              <w:rPr>
                <w:rFonts w:eastAsia="Calibri" w:cs="Arial"/>
                <w:b/>
                <w:kern w:val="0"/>
                <w:lang w:eastAsia="en-US" w:bidi="ar-SA"/>
              </w:rPr>
              <w:t xml:space="preserve"> SPP</w:t>
            </w:r>
          </w:p>
          <w:p w:rsidR="004F746D" w:rsidRPr="00EE47A7" w:rsidRDefault="004F746D" w:rsidP="00DE3789">
            <w:pPr>
              <w:widowControl/>
              <w:suppressAutoHyphens w:val="0"/>
              <w:spacing w:line="360" w:lineRule="auto"/>
            </w:pPr>
            <w:r>
              <w:rPr>
                <w:rFonts w:eastAsia="Calibri" w:cs="Arial"/>
                <w:kern w:val="0"/>
                <w:lang w:eastAsia="en-US" w:bidi="ar-SA"/>
              </w:rPr>
              <w:t xml:space="preserve">Zahájení zájmových aktivit </w:t>
            </w:r>
            <w:r>
              <w:rPr>
                <w:rFonts w:eastAsia="Calibri" w:cs="Arial"/>
                <w:b/>
                <w:kern w:val="0"/>
                <w:lang w:eastAsia="en-US" w:bidi="ar-SA"/>
              </w:rPr>
              <w:t>NPP</w:t>
            </w:r>
          </w:p>
        </w:tc>
      </w:tr>
      <w:tr w:rsidR="004F746D" w:rsidTr="00F57EA6">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746D" w:rsidRDefault="004F746D" w:rsidP="00DE3789">
            <w:pPr>
              <w:widowControl/>
              <w:suppressAutoHyphens w:val="0"/>
              <w:spacing w:line="360" w:lineRule="auto"/>
              <w:rPr>
                <w:rFonts w:ascii="Arial" w:eastAsia="Calibri" w:hAnsi="Arial" w:cs="Arial"/>
                <w:kern w:val="0"/>
                <w:lang w:eastAsia="en-US" w:bidi="ar-SA"/>
              </w:rPr>
            </w:pPr>
            <w:r>
              <w:rPr>
                <w:rFonts w:ascii="Arial" w:eastAsia="Calibri" w:hAnsi="Arial" w:cs="Arial"/>
                <w:kern w:val="0"/>
                <w:sz w:val="22"/>
                <w:szCs w:val="22"/>
                <w:lang w:eastAsia="en-US" w:bidi="ar-SA"/>
              </w:rPr>
              <w:t>říjen</w:t>
            </w:r>
          </w:p>
        </w:tc>
        <w:tc>
          <w:tcPr>
            <w:tcW w:w="73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746D" w:rsidRDefault="004F746D" w:rsidP="00DE3789">
            <w:pPr>
              <w:widowControl/>
              <w:suppressAutoHyphens w:val="0"/>
              <w:spacing w:line="360" w:lineRule="auto"/>
            </w:pPr>
            <w:r>
              <w:rPr>
                <w:rFonts w:eastAsia="Calibri" w:cs="Arial"/>
                <w:kern w:val="0"/>
                <w:lang w:eastAsia="en-US" w:bidi="ar-SA"/>
              </w:rPr>
              <w:t xml:space="preserve">Zájmové aktivity </w:t>
            </w:r>
            <w:r>
              <w:rPr>
                <w:rFonts w:eastAsia="Calibri" w:cs="Arial"/>
                <w:b/>
                <w:kern w:val="0"/>
                <w:lang w:eastAsia="en-US" w:bidi="ar-SA"/>
              </w:rPr>
              <w:t>NPP</w:t>
            </w:r>
          </w:p>
          <w:p w:rsidR="004F746D" w:rsidRDefault="004F746D" w:rsidP="00DE3789">
            <w:pPr>
              <w:widowControl/>
              <w:suppressAutoHyphens w:val="0"/>
              <w:spacing w:line="360" w:lineRule="auto"/>
            </w:pPr>
            <w:r>
              <w:rPr>
                <w:rFonts w:eastAsia="Calibri" w:cs="Arial"/>
                <w:kern w:val="0"/>
                <w:lang w:eastAsia="en-US" w:bidi="ar-SA"/>
              </w:rPr>
              <w:t xml:space="preserve">Zahájení třídnických hodin v rámci vyučování </w:t>
            </w:r>
            <w:r>
              <w:rPr>
                <w:rFonts w:eastAsia="Calibri" w:cs="Arial"/>
                <w:b/>
                <w:kern w:val="0"/>
                <w:lang w:eastAsia="en-US" w:bidi="ar-SA"/>
              </w:rPr>
              <w:t>SPP</w:t>
            </w:r>
          </w:p>
          <w:p w:rsidR="004F746D" w:rsidRDefault="004F746D" w:rsidP="00DE3789">
            <w:pPr>
              <w:widowControl/>
              <w:suppressAutoHyphens w:val="0"/>
              <w:spacing w:line="360" w:lineRule="auto"/>
              <w:rPr>
                <w:rFonts w:eastAsia="Calibri" w:cs="Arial"/>
                <w:b/>
                <w:kern w:val="0"/>
                <w:lang w:eastAsia="en-US" w:bidi="ar-SA"/>
              </w:rPr>
            </w:pPr>
            <w:r>
              <w:rPr>
                <w:rFonts w:eastAsia="Calibri" w:cs="Arial"/>
                <w:kern w:val="0"/>
                <w:lang w:eastAsia="en-US" w:bidi="ar-SA"/>
              </w:rPr>
              <w:t xml:space="preserve">Dopravní výchova: praxe (4. ročník) </w:t>
            </w:r>
            <w:r>
              <w:rPr>
                <w:rFonts w:eastAsia="Calibri" w:cs="Arial"/>
                <w:b/>
                <w:kern w:val="0"/>
                <w:lang w:eastAsia="en-US" w:bidi="ar-SA"/>
              </w:rPr>
              <w:t>SPP</w:t>
            </w:r>
          </w:p>
          <w:p w:rsidR="004F746D" w:rsidRDefault="004F746D" w:rsidP="00DE3789">
            <w:pPr>
              <w:widowControl/>
              <w:suppressAutoHyphens w:val="0"/>
              <w:spacing w:line="360" w:lineRule="auto"/>
            </w:pPr>
            <w:r>
              <w:rPr>
                <w:rFonts w:eastAsia="Calibri" w:cs="Arial"/>
                <w:bCs/>
                <w:kern w:val="0"/>
                <w:lang w:eastAsia="en-US" w:bidi="ar-SA"/>
              </w:rPr>
              <w:t>Zasedání</w:t>
            </w:r>
            <w:r>
              <w:rPr>
                <w:rFonts w:eastAsia="Calibri" w:cs="Arial"/>
                <w:b/>
                <w:kern w:val="0"/>
                <w:lang w:eastAsia="en-US" w:bidi="ar-SA"/>
              </w:rPr>
              <w:t xml:space="preserve"> </w:t>
            </w:r>
            <w:r>
              <w:rPr>
                <w:rFonts w:eastAsia="Calibri" w:cs="Arial"/>
                <w:bCs/>
                <w:kern w:val="0"/>
                <w:lang w:eastAsia="en-US" w:bidi="ar-SA"/>
              </w:rPr>
              <w:t xml:space="preserve">ŠR </w:t>
            </w:r>
            <w:r>
              <w:rPr>
                <w:rFonts w:eastAsia="Calibri" w:cs="Arial"/>
                <w:b/>
                <w:kern w:val="0"/>
                <w:lang w:eastAsia="en-US" w:bidi="ar-SA"/>
              </w:rPr>
              <w:t>(SPP)</w:t>
            </w:r>
          </w:p>
          <w:p w:rsidR="004F746D" w:rsidRDefault="004F746D" w:rsidP="00DE3789">
            <w:pPr>
              <w:widowControl/>
              <w:suppressAutoHyphens w:val="0"/>
              <w:spacing w:line="360" w:lineRule="auto"/>
            </w:pPr>
            <w:r>
              <w:rPr>
                <w:rFonts w:eastAsia="Calibri" w:cs="Arial"/>
                <w:kern w:val="0"/>
                <w:lang w:eastAsia="en-US" w:bidi="ar-SA"/>
              </w:rPr>
              <w:t>Den zdravého životního stylu:</w:t>
            </w:r>
            <w:r>
              <w:rPr>
                <w:rFonts w:eastAsia="Calibri" w:cs="Arial"/>
                <w:b/>
                <w:kern w:val="0"/>
                <w:lang w:eastAsia="en-US" w:bidi="ar-SA"/>
              </w:rPr>
              <w:t xml:space="preserve"> </w:t>
            </w:r>
            <w:r>
              <w:rPr>
                <w:rFonts w:eastAsia="Calibri" w:cs="Arial"/>
                <w:kern w:val="0"/>
                <w:lang w:eastAsia="en-US" w:bidi="ar-SA"/>
              </w:rPr>
              <w:t xml:space="preserve">projekt Zdravá strava- propojení všemi předměty, Zdravé svačinky- M. </w:t>
            </w:r>
            <w:proofErr w:type="spellStart"/>
            <w:r>
              <w:rPr>
                <w:rFonts w:eastAsia="Calibri" w:cs="Arial"/>
                <w:kern w:val="0"/>
                <w:lang w:eastAsia="en-US" w:bidi="ar-SA"/>
              </w:rPr>
              <w:t>Krulich</w:t>
            </w:r>
            <w:proofErr w:type="spellEnd"/>
            <w:r>
              <w:rPr>
                <w:rFonts w:eastAsia="Calibri" w:cs="Arial"/>
                <w:kern w:val="0"/>
                <w:lang w:eastAsia="en-US" w:bidi="ar-SA"/>
              </w:rPr>
              <w:t xml:space="preserve"> </w:t>
            </w:r>
            <w:r>
              <w:rPr>
                <w:rFonts w:eastAsia="Calibri" w:cs="Arial"/>
                <w:b/>
                <w:kern w:val="0"/>
                <w:lang w:eastAsia="en-US" w:bidi="ar-SA"/>
              </w:rPr>
              <w:t>SPP</w:t>
            </w:r>
          </w:p>
          <w:p w:rsidR="004F746D" w:rsidRDefault="004F746D" w:rsidP="00DE3789">
            <w:pPr>
              <w:widowControl/>
              <w:suppressAutoHyphens w:val="0"/>
              <w:spacing w:line="360" w:lineRule="auto"/>
            </w:pPr>
            <w:r>
              <w:rPr>
                <w:rFonts w:eastAsia="Calibri" w:cs="Arial"/>
                <w:kern w:val="0"/>
                <w:lang w:eastAsia="en-US" w:bidi="ar-SA"/>
              </w:rPr>
              <w:t xml:space="preserve">Preventivní program v rámci hodiny Informatiky: Pozor </w:t>
            </w:r>
            <w:r>
              <w:rPr>
                <w:rFonts w:eastAsia="Calibri" w:cs="Arial"/>
                <w:kern w:val="0"/>
                <w:lang w:eastAsia="en-US" w:bidi="ar-SA"/>
              </w:rPr>
              <w:lastRenderedPageBreak/>
              <w:t xml:space="preserve">na kyberprostor (5. ročník) </w:t>
            </w:r>
            <w:r>
              <w:rPr>
                <w:rFonts w:eastAsia="Calibri" w:cs="Arial"/>
                <w:b/>
                <w:kern w:val="0"/>
                <w:lang w:eastAsia="en-US" w:bidi="ar-SA"/>
              </w:rPr>
              <w:t>SPP</w:t>
            </w:r>
          </w:p>
          <w:p w:rsidR="004F746D" w:rsidRDefault="004F746D" w:rsidP="00DE3789">
            <w:pPr>
              <w:widowControl/>
              <w:suppressAutoHyphens w:val="0"/>
              <w:spacing w:line="360" w:lineRule="auto"/>
            </w:pPr>
            <w:r>
              <w:rPr>
                <w:rFonts w:eastAsia="Calibri" w:cs="Arial"/>
                <w:kern w:val="0"/>
                <w:lang w:eastAsia="en-US" w:bidi="ar-SA"/>
              </w:rPr>
              <w:t xml:space="preserve">Poučení žáků o chování a BOZ před podzimními prázdninami </w:t>
            </w:r>
            <w:r>
              <w:rPr>
                <w:rFonts w:eastAsia="Calibri" w:cs="Arial"/>
                <w:b/>
                <w:kern w:val="0"/>
                <w:lang w:eastAsia="en-US" w:bidi="ar-SA"/>
              </w:rPr>
              <w:t>SPP</w:t>
            </w:r>
          </w:p>
        </w:tc>
      </w:tr>
      <w:tr w:rsidR="004F746D" w:rsidTr="00F57EA6">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746D" w:rsidRDefault="004F746D" w:rsidP="00DE3789">
            <w:pPr>
              <w:widowControl/>
              <w:suppressAutoHyphens w:val="0"/>
              <w:spacing w:line="360" w:lineRule="auto"/>
              <w:rPr>
                <w:rFonts w:ascii="Arial" w:eastAsia="Calibri" w:hAnsi="Arial" w:cs="Arial"/>
                <w:kern w:val="0"/>
                <w:lang w:eastAsia="en-US" w:bidi="ar-SA"/>
              </w:rPr>
            </w:pPr>
            <w:r>
              <w:rPr>
                <w:rFonts w:ascii="Arial" w:eastAsia="Calibri" w:hAnsi="Arial" w:cs="Arial"/>
                <w:kern w:val="0"/>
                <w:sz w:val="22"/>
                <w:szCs w:val="22"/>
                <w:lang w:eastAsia="en-US" w:bidi="ar-SA"/>
              </w:rPr>
              <w:lastRenderedPageBreak/>
              <w:t>listopad</w:t>
            </w:r>
          </w:p>
        </w:tc>
        <w:tc>
          <w:tcPr>
            <w:tcW w:w="73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746D" w:rsidRDefault="004F746D" w:rsidP="00DE3789">
            <w:pPr>
              <w:widowControl/>
              <w:suppressAutoHyphens w:val="0"/>
              <w:spacing w:line="360" w:lineRule="auto"/>
            </w:pPr>
            <w:r>
              <w:rPr>
                <w:rFonts w:eastAsia="Calibri" w:cs="Arial"/>
                <w:kern w:val="0"/>
                <w:lang w:eastAsia="en-US" w:bidi="ar-SA"/>
              </w:rPr>
              <w:t xml:space="preserve">Zájmové aktivity </w:t>
            </w:r>
            <w:r>
              <w:rPr>
                <w:rFonts w:eastAsia="Calibri" w:cs="Arial"/>
                <w:b/>
                <w:kern w:val="0"/>
                <w:lang w:eastAsia="en-US" w:bidi="ar-SA"/>
              </w:rPr>
              <w:t>NPP</w:t>
            </w:r>
          </w:p>
          <w:p w:rsidR="004F746D" w:rsidRDefault="004F746D" w:rsidP="00DE3789">
            <w:pPr>
              <w:widowControl/>
              <w:suppressAutoHyphens w:val="0"/>
              <w:spacing w:line="360" w:lineRule="auto"/>
              <w:rPr>
                <w:rFonts w:eastAsia="Calibri" w:cs="Arial"/>
                <w:b/>
                <w:bCs/>
                <w:kern w:val="0"/>
                <w:lang w:eastAsia="en-US" w:bidi="ar-SA"/>
              </w:rPr>
            </w:pPr>
            <w:proofErr w:type="spellStart"/>
            <w:r>
              <w:rPr>
                <w:rFonts w:eastAsia="Calibri" w:cs="Arial"/>
                <w:kern w:val="0"/>
                <w:lang w:eastAsia="en-US" w:bidi="ar-SA"/>
              </w:rPr>
              <w:t>Zumba</w:t>
            </w:r>
            <w:proofErr w:type="spellEnd"/>
            <w:r>
              <w:rPr>
                <w:rFonts w:eastAsia="Calibri" w:cs="Arial"/>
                <w:kern w:val="0"/>
                <w:lang w:eastAsia="en-US" w:bidi="ar-SA"/>
              </w:rPr>
              <w:t xml:space="preserve">- MŠ Podzimní víla </w:t>
            </w:r>
            <w:r w:rsidRPr="00161242">
              <w:rPr>
                <w:rFonts w:eastAsia="Calibri" w:cs="Arial"/>
                <w:b/>
                <w:bCs/>
                <w:kern w:val="0"/>
                <w:lang w:eastAsia="en-US" w:bidi="ar-SA"/>
              </w:rPr>
              <w:t>NPP</w:t>
            </w:r>
          </w:p>
          <w:p w:rsidR="004F746D" w:rsidRDefault="004F746D" w:rsidP="00DE3789">
            <w:pPr>
              <w:widowControl/>
              <w:suppressAutoHyphens w:val="0"/>
              <w:spacing w:line="360" w:lineRule="auto"/>
            </w:pPr>
            <w:r>
              <w:rPr>
                <w:rFonts w:eastAsia="Calibri" w:cs="Arial"/>
                <w:kern w:val="0"/>
                <w:lang w:eastAsia="en-US" w:bidi="ar-SA"/>
              </w:rPr>
              <w:t xml:space="preserve">Cvičný požární poplach </w:t>
            </w:r>
            <w:r>
              <w:rPr>
                <w:rFonts w:eastAsia="Calibri" w:cs="Arial"/>
                <w:b/>
                <w:kern w:val="0"/>
                <w:lang w:eastAsia="en-US" w:bidi="ar-SA"/>
              </w:rPr>
              <w:t>SPP</w:t>
            </w:r>
          </w:p>
          <w:p w:rsidR="004F746D" w:rsidRDefault="004F746D" w:rsidP="00DE3789">
            <w:pPr>
              <w:widowControl/>
              <w:suppressAutoHyphens w:val="0"/>
              <w:spacing w:line="360" w:lineRule="auto"/>
              <w:rPr>
                <w:rFonts w:eastAsia="Calibri" w:cs="Arial"/>
                <w:b/>
                <w:bCs/>
                <w:kern w:val="0"/>
                <w:lang w:eastAsia="en-US" w:bidi="ar-SA"/>
              </w:rPr>
            </w:pPr>
            <w:r>
              <w:rPr>
                <w:rFonts w:eastAsia="Calibri" w:cs="Arial"/>
                <w:kern w:val="0"/>
                <w:lang w:eastAsia="en-US" w:bidi="ar-SA"/>
              </w:rPr>
              <w:t xml:space="preserve">Pedagogická rada </w:t>
            </w:r>
            <w:r>
              <w:rPr>
                <w:rFonts w:eastAsia="Calibri" w:cs="Arial"/>
                <w:b/>
                <w:bCs/>
                <w:kern w:val="0"/>
                <w:lang w:eastAsia="en-US" w:bidi="ar-SA"/>
              </w:rPr>
              <w:t>(SPP)</w:t>
            </w:r>
          </w:p>
          <w:p w:rsidR="004F746D" w:rsidRDefault="004F746D" w:rsidP="00DE3789">
            <w:pPr>
              <w:widowControl/>
              <w:suppressAutoHyphens w:val="0"/>
              <w:spacing w:line="360" w:lineRule="auto"/>
              <w:rPr>
                <w:rFonts w:eastAsia="Calibri" w:cs="Arial"/>
                <w:b/>
                <w:bCs/>
                <w:kern w:val="0"/>
                <w:lang w:eastAsia="en-US" w:bidi="ar-SA"/>
              </w:rPr>
            </w:pPr>
            <w:r>
              <w:rPr>
                <w:rFonts w:eastAsia="Calibri" w:cs="Arial"/>
                <w:kern w:val="0"/>
                <w:lang w:eastAsia="en-US" w:bidi="ar-SA"/>
              </w:rPr>
              <w:t xml:space="preserve">Branný den (4.- 5. ročník) </w:t>
            </w:r>
            <w:r w:rsidRPr="00161242">
              <w:rPr>
                <w:rFonts w:eastAsia="Calibri" w:cs="Arial"/>
                <w:b/>
                <w:bCs/>
                <w:kern w:val="0"/>
                <w:lang w:eastAsia="en-US" w:bidi="ar-SA"/>
              </w:rPr>
              <w:t>SPP</w:t>
            </w:r>
          </w:p>
          <w:p w:rsidR="004F746D" w:rsidRDefault="004F746D" w:rsidP="00DE3789">
            <w:pPr>
              <w:widowControl/>
              <w:suppressAutoHyphens w:val="0"/>
              <w:spacing w:line="360" w:lineRule="auto"/>
              <w:rPr>
                <w:rFonts w:eastAsia="Calibri" w:cs="Arial"/>
                <w:b/>
                <w:bCs/>
                <w:kern w:val="0"/>
                <w:lang w:eastAsia="en-US" w:bidi="ar-SA"/>
              </w:rPr>
            </w:pPr>
            <w:r w:rsidRPr="00161242">
              <w:rPr>
                <w:rFonts w:eastAsia="Calibri" w:cs="Arial"/>
                <w:kern w:val="0"/>
                <w:lang w:eastAsia="en-US" w:bidi="ar-SA"/>
              </w:rPr>
              <w:t>Dopravní výchova (1.- 3. ročník)</w:t>
            </w:r>
            <w:r>
              <w:rPr>
                <w:rFonts w:eastAsia="Calibri" w:cs="Arial"/>
                <w:b/>
                <w:bCs/>
                <w:kern w:val="0"/>
                <w:lang w:eastAsia="en-US" w:bidi="ar-SA"/>
              </w:rPr>
              <w:t xml:space="preserve"> SPP</w:t>
            </w:r>
          </w:p>
          <w:p w:rsidR="004F746D" w:rsidRDefault="004F746D" w:rsidP="00DE3789">
            <w:pPr>
              <w:widowControl/>
              <w:suppressAutoHyphens w:val="0"/>
              <w:spacing w:line="360" w:lineRule="auto"/>
            </w:pPr>
            <w:r>
              <w:rPr>
                <w:rFonts w:eastAsia="Calibri" w:cs="Arial"/>
                <w:kern w:val="0"/>
                <w:lang w:eastAsia="en-US" w:bidi="ar-SA"/>
              </w:rPr>
              <w:t xml:space="preserve">Třídní schůzky </w:t>
            </w:r>
            <w:r>
              <w:rPr>
                <w:rFonts w:eastAsia="Calibri" w:cs="Arial"/>
                <w:b/>
                <w:kern w:val="0"/>
                <w:lang w:eastAsia="en-US" w:bidi="ar-SA"/>
              </w:rPr>
              <w:t>(SPP)</w:t>
            </w:r>
          </w:p>
          <w:p w:rsidR="004F746D" w:rsidRDefault="004F746D" w:rsidP="00DE3789">
            <w:pPr>
              <w:widowControl/>
              <w:suppressAutoHyphens w:val="0"/>
              <w:spacing w:line="360" w:lineRule="auto"/>
              <w:rPr>
                <w:rFonts w:eastAsia="Calibri" w:cs="Arial"/>
                <w:b/>
                <w:bCs/>
                <w:kern w:val="0"/>
                <w:lang w:eastAsia="en-US" w:bidi="ar-SA"/>
              </w:rPr>
            </w:pPr>
            <w:r>
              <w:rPr>
                <w:rFonts w:eastAsia="Calibri" w:cs="Arial"/>
                <w:kern w:val="0"/>
                <w:lang w:eastAsia="en-US" w:bidi="ar-SA"/>
              </w:rPr>
              <w:t xml:space="preserve">Chráníme mořské želvy ZŠ, MŠ </w:t>
            </w:r>
            <w:r w:rsidRPr="00921679">
              <w:rPr>
                <w:rFonts w:eastAsia="Calibri" w:cs="Arial"/>
                <w:b/>
                <w:bCs/>
                <w:kern w:val="0"/>
                <w:lang w:eastAsia="en-US" w:bidi="ar-SA"/>
              </w:rPr>
              <w:t>NPP</w:t>
            </w:r>
          </w:p>
          <w:p w:rsidR="004F746D" w:rsidRDefault="004F746D" w:rsidP="00DE3789">
            <w:pPr>
              <w:widowControl/>
              <w:suppressAutoHyphens w:val="0"/>
              <w:spacing w:line="360" w:lineRule="auto"/>
              <w:rPr>
                <w:rFonts w:eastAsia="Calibri" w:cs="Arial"/>
                <w:b/>
                <w:kern w:val="0"/>
                <w:lang w:eastAsia="en-US" w:bidi="ar-SA"/>
              </w:rPr>
            </w:pPr>
            <w:r>
              <w:rPr>
                <w:rFonts w:eastAsia="Calibri" w:cs="Arial"/>
                <w:kern w:val="0"/>
                <w:lang w:eastAsia="en-US" w:bidi="ar-SA"/>
              </w:rPr>
              <w:t xml:space="preserve">Setkání ŠMP v PPP </w:t>
            </w:r>
            <w:r>
              <w:rPr>
                <w:rFonts w:eastAsia="Calibri" w:cs="Arial"/>
                <w:b/>
                <w:kern w:val="0"/>
                <w:lang w:eastAsia="en-US" w:bidi="ar-SA"/>
              </w:rPr>
              <w:t>SPP</w:t>
            </w:r>
          </w:p>
          <w:p w:rsidR="004F746D" w:rsidRDefault="004F746D" w:rsidP="00DE3789">
            <w:pPr>
              <w:widowControl/>
              <w:suppressAutoHyphens w:val="0"/>
              <w:spacing w:line="360" w:lineRule="auto"/>
              <w:rPr>
                <w:rFonts w:eastAsia="Calibri" w:cs="Arial"/>
                <w:b/>
                <w:kern w:val="0"/>
                <w:lang w:eastAsia="en-US" w:bidi="ar-SA"/>
              </w:rPr>
            </w:pPr>
            <w:r>
              <w:rPr>
                <w:rFonts w:eastAsia="Calibri" w:cs="Arial"/>
                <w:kern w:val="0"/>
                <w:lang w:eastAsia="en-US" w:bidi="ar-SA"/>
              </w:rPr>
              <w:t xml:space="preserve">Dopravní výchova- teorie, test (4. ročník) </w:t>
            </w:r>
            <w:r>
              <w:rPr>
                <w:rFonts w:eastAsia="Calibri" w:cs="Arial"/>
                <w:b/>
                <w:kern w:val="0"/>
                <w:lang w:eastAsia="en-US" w:bidi="ar-SA"/>
              </w:rPr>
              <w:t>SPP</w:t>
            </w:r>
          </w:p>
          <w:p w:rsidR="004F746D" w:rsidRDefault="004F746D" w:rsidP="00DE3789">
            <w:pPr>
              <w:widowControl/>
              <w:suppressAutoHyphens w:val="0"/>
              <w:spacing w:line="360" w:lineRule="auto"/>
            </w:pPr>
            <w:r>
              <w:rPr>
                <w:rFonts w:eastAsia="Calibri" w:cs="Arial"/>
                <w:kern w:val="0"/>
                <w:lang w:eastAsia="en-US" w:bidi="ar-SA"/>
              </w:rPr>
              <w:t xml:space="preserve">Sv. Martin - tradice a zvyky </w:t>
            </w:r>
            <w:r>
              <w:rPr>
                <w:rFonts w:eastAsia="Calibri" w:cs="Arial"/>
                <w:b/>
                <w:kern w:val="0"/>
                <w:lang w:eastAsia="en-US" w:bidi="ar-SA"/>
              </w:rPr>
              <w:t>NPP</w:t>
            </w:r>
          </w:p>
          <w:p w:rsidR="004F746D" w:rsidRDefault="004F746D" w:rsidP="00DE3789">
            <w:pPr>
              <w:widowControl/>
              <w:suppressAutoHyphens w:val="0"/>
              <w:spacing w:line="360" w:lineRule="auto"/>
            </w:pPr>
            <w:r>
              <w:rPr>
                <w:rFonts w:eastAsia="Calibri" w:cs="Arial"/>
                <w:kern w:val="0"/>
                <w:lang w:eastAsia="en-US" w:bidi="ar-SA"/>
              </w:rPr>
              <w:t xml:space="preserve">Beseda s žáky ve třídách- Bezpečnost v budově školy, používání mobilních telefonů </w:t>
            </w:r>
            <w:r>
              <w:rPr>
                <w:rFonts w:eastAsia="Calibri" w:cs="Arial"/>
                <w:b/>
                <w:kern w:val="0"/>
                <w:lang w:eastAsia="en-US" w:bidi="ar-SA"/>
              </w:rPr>
              <w:t>SPP</w:t>
            </w:r>
          </w:p>
          <w:p w:rsidR="004F746D" w:rsidRDefault="004F746D" w:rsidP="00DE3789">
            <w:pPr>
              <w:widowControl/>
              <w:suppressAutoHyphens w:val="0"/>
              <w:spacing w:line="360" w:lineRule="auto"/>
            </w:pPr>
            <w:r>
              <w:rPr>
                <w:rFonts w:eastAsia="Calibri" w:cs="Arial"/>
                <w:kern w:val="0"/>
                <w:lang w:eastAsia="en-US" w:bidi="ar-SA"/>
              </w:rPr>
              <w:t xml:space="preserve">Spolupráce SPC Unhošť </w:t>
            </w:r>
            <w:r>
              <w:rPr>
                <w:rFonts w:eastAsia="Calibri" w:cs="Arial"/>
                <w:b/>
                <w:kern w:val="0"/>
                <w:lang w:eastAsia="en-US" w:bidi="ar-SA"/>
              </w:rPr>
              <w:t>SPP</w:t>
            </w:r>
          </w:p>
          <w:p w:rsidR="004F746D" w:rsidRDefault="004F746D" w:rsidP="00DE3789">
            <w:pPr>
              <w:widowControl/>
              <w:suppressAutoHyphens w:val="0"/>
              <w:spacing w:line="360" w:lineRule="auto"/>
              <w:rPr>
                <w:rFonts w:eastAsia="Calibri" w:cs="Arial"/>
                <w:b/>
                <w:bCs/>
                <w:kern w:val="0"/>
                <w:lang w:eastAsia="en-US" w:bidi="ar-SA"/>
              </w:rPr>
            </w:pPr>
            <w:r>
              <w:rPr>
                <w:rFonts w:eastAsia="Calibri" w:cs="Arial"/>
                <w:kern w:val="0"/>
                <w:lang w:eastAsia="en-US" w:bidi="ar-SA"/>
              </w:rPr>
              <w:t xml:space="preserve">Příprava vánočního koncertu </w:t>
            </w:r>
            <w:r w:rsidRPr="00921679">
              <w:rPr>
                <w:rFonts w:eastAsia="Calibri" w:cs="Arial"/>
                <w:b/>
                <w:bCs/>
                <w:kern w:val="0"/>
                <w:lang w:eastAsia="en-US" w:bidi="ar-SA"/>
              </w:rPr>
              <w:t>NPP</w:t>
            </w:r>
          </w:p>
          <w:p w:rsidR="004F746D" w:rsidRDefault="004F746D" w:rsidP="00DE3789">
            <w:pPr>
              <w:widowControl/>
              <w:suppressAutoHyphens w:val="0"/>
              <w:spacing w:line="360" w:lineRule="auto"/>
            </w:pPr>
            <w:r w:rsidRPr="00921679">
              <w:rPr>
                <w:rFonts w:eastAsia="Calibri" w:cs="Arial"/>
                <w:kern w:val="0"/>
                <w:lang w:eastAsia="en-US" w:bidi="ar-SA"/>
              </w:rPr>
              <w:t>Vánoce v Sokolovně- spolupráce s obcí a občany, prodej výrobků</w:t>
            </w:r>
            <w:r>
              <w:rPr>
                <w:rFonts w:eastAsia="Calibri" w:cs="Arial"/>
                <w:b/>
                <w:bCs/>
                <w:kern w:val="0"/>
                <w:lang w:eastAsia="en-US" w:bidi="ar-SA"/>
              </w:rPr>
              <w:t xml:space="preserve"> NPP</w:t>
            </w:r>
          </w:p>
        </w:tc>
      </w:tr>
      <w:tr w:rsidR="004F746D" w:rsidTr="00F57EA6">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746D" w:rsidRDefault="004F746D" w:rsidP="00DE3789">
            <w:pPr>
              <w:widowControl/>
              <w:suppressAutoHyphens w:val="0"/>
              <w:spacing w:line="360" w:lineRule="auto"/>
              <w:rPr>
                <w:rFonts w:ascii="Arial" w:eastAsia="Calibri" w:hAnsi="Arial" w:cs="Arial"/>
                <w:kern w:val="0"/>
                <w:lang w:eastAsia="en-US" w:bidi="ar-SA"/>
              </w:rPr>
            </w:pPr>
            <w:r>
              <w:rPr>
                <w:rFonts w:ascii="Arial" w:eastAsia="Calibri" w:hAnsi="Arial" w:cs="Arial"/>
                <w:kern w:val="0"/>
                <w:sz w:val="22"/>
                <w:szCs w:val="22"/>
                <w:lang w:eastAsia="en-US" w:bidi="ar-SA"/>
              </w:rPr>
              <w:t>prosinec</w:t>
            </w:r>
          </w:p>
        </w:tc>
        <w:tc>
          <w:tcPr>
            <w:tcW w:w="73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746D" w:rsidRDefault="004F746D" w:rsidP="00DE3789">
            <w:pPr>
              <w:widowControl/>
              <w:suppressAutoHyphens w:val="0"/>
              <w:spacing w:line="360" w:lineRule="auto"/>
              <w:rPr>
                <w:rFonts w:eastAsia="Calibri" w:cs="Arial"/>
                <w:b/>
                <w:kern w:val="0"/>
                <w:lang w:eastAsia="en-US" w:bidi="ar-SA"/>
              </w:rPr>
            </w:pPr>
            <w:r>
              <w:rPr>
                <w:rFonts w:eastAsia="Calibri" w:cs="Arial"/>
                <w:kern w:val="0"/>
                <w:lang w:eastAsia="en-US" w:bidi="ar-SA"/>
              </w:rPr>
              <w:t xml:space="preserve">Zájmové aktivity </w:t>
            </w:r>
            <w:r>
              <w:rPr>
                <w:rFonts w:eastAsia="Calibri" w:cs="Arial"/>
                <w:b/>
                <w:kern w:val="0"/>
                <w:lang w:eastAsia="en-US" w:bidi="ar-SA"/>
              </w:rPr>
              <w:t>NPP</w:t>
            </w:r>
          </w:p>
          <w:p w:rsidR="004F746D" w:rsidRDefault="004F746D" w:rsidP="00DE3789">
            <w:pPr>
              <w:widowControl/>
              <w:suppressAutoHyphens w:val="0"/>
              <w:spacing w:line="360" w:lineRule="auto"/>
              <w:rPr>
                <w:rFonts w:eastAsia="Calibri" w:cs="Arial"/>
                <w:b/>
                <w:kern w:val="0"/>
                <w:lang w:eastAsia="en-US" w:bidi="ar-SA"/>
              </w:rPr>
            </w:pPr>
            <w:r w:rsidRPr="00921679">
              <w:rPr>
                <w:rFonts w:eastAsia="Calibri" w:cs="Arial"/>
                <w:bCs/>
                <w:kern w:val="0"/>
                <w:lang w:eastAsia="en-US" w:bidi="ar-SA"/>
              </w:rPr>
              <w:t>Pozorování v MŠ školní psycholog</w:t>
            </w:r>
            <w:r>
              <w:rPr>
                <w:rFonts w:eastAsia="Calibri" w:cs="Arial"/>
                <w:b/>
                <w:kern w:val="0"/>
                <w:lang w:eastAsia="en-US" w:bidi="ar-SA"/>
              </w:rPr>
              <w:t xml:space="preserve"> SPP</w:t>
            </w:r>
          </w:p>
          <w:p w:rsidR="004F746D" w:rsidRDefault="004F746D" w:rsidP="00DE3789">
            <w:pPr>
              <w:widowControl/>
              <w:suppressAutoHyphens w:val="0"/>
              <w:spacing w:line="360" w:lineRule="auto"/>
            </w:pPr>
            <w:r w:rsidRPr="00921679">
              <w:rPr>
                <w:rFonts w:eastAsia="Calibri" w:cs="Arial"/>
                <w:bCs/>
                <w:kern w:val="0"/>
                <w:lang w:eastAsia="en-US" w:bidi="ar-SA"/>
              </w:rPr>
              <w:t>ČEPS CUP dívky florbal</w:t>
            </w:r>
            <w:r>
              <w:rPr>
                <w:rFonts w:eastAsia="Calibri" w:cs="Arial"/>
                <w:b/>
                <w:kern w:val="0"/>
                <w:lang w:eastAsia="en-US" w:bidi="ar-SA"/>
              </w:rPr>
              <w:t xml:space="preserve"> NPP</w:t>
            </w:r>
          </w:p>
          <w:p w:rsidR="004F746D" w:rsidRDefault="004F746D" w:rsidP="00DE3789">
            <w:pPr>
              <w:widowControl/>
              <w:suppressAutoHyphens w:val="0"/>
              <w:spacing w:line="360" w:lineRule="auto"/>
            </w:pPr>
            <w:proofErr w:type="spellStart"/>
            <w:r>
              <w:rPr>
                <w:rFonts w:eastAsia="Calibri" w:cs="Arial"/>
                <w:bCs/>
                <w:kern w:val="0"/>
                <w:lang w:eastAsia="en-US" w:bidi="ar-SA"/>
              </w:rPr>
              <w:t>Čertovská</w:t>
            </w:r>
            <w:proofErr w:type="spellEnd"/>
            <w:r>
              <w:rPr>
                <w:rFonts w:eastAsia="Calibri" w:cs="Arial"/>
                <w:bCs/>
                <w:kern w:val="0"/>
                <w:lang w:eastAsia="en-US" w:bidi="ar-SA"/>
              </w:rPr>
              <w:t xml:space="preserve"> show a perníková zmrzlina s Michalem MŠ</w:t>
            </w:r>
            <w:r>
              <w:rPr>
                <w:rFonts w:eastAsia="Calibri" w:cs="Arial"/>
                <w:b/>
                <w:kern w:val="0"/>
                <w:lang w:eastAsia="en-US" w:bidi="ar-SA"/>
              </w:rPr>
              <w:t xml:space="preserve"> NPP</w:t>
            </w:r>
          </w:p>
          <w:p w:rsidR="004F746D" w:rsidRDefault="004F746D" w:rsidP="00DE3789">
            <w:pPr>
              <w:widowControl/>
              <w:suppressAutoHyphens w:val="0"/>
              <w:spacing w:line="360" w:lineRule="auto"/>
              <w:rPr>
                <w:rFonts w:eastAsia="Calibri" w:cs="Arial"/>
                <w:b/>
                <w:kern w:val="0"/>
                <w:lang w:eastAsia="en-US" w:bidi="ar-SA"/>
              </w:rPr>
            </w:pPr>
            <w:r>
              <w:rPr>
                <w:rFonts w:eastAsia="Calibri" w:cs="Arial"/>
                <w:kern w:val="0"/>
                <w:lang w:eastAsia="en-US" w:bidi="ar-SA"/>
              </w:rPr>
              <w:t xml:space="preserve">Vystoupení dětí u OÚ Bratronice, mikulášská nadílka, rozsvícení stromku </w:t>
            </w:r>
            <w:r>
              <w:rPr>
                <w:rFonts w:eastAsia="Calibri" w:cs="Arial"/>
                <w:b/>
                <w:kern w:val="0"/>
                <w:lang w:eastAsia="en-US" w:bidi="ar-SA"/>
              </w:rPr>
              <w:t>NPP</w:t>
            </w:r>
          </w:p>
          <w:p w:rsidR="004F746D" w:rsidRDefault="004F746D" w:rsidP="00DE3789">
            <w:pPr>
              <w:widowControl/>
              <w:suppressAutoHyphens w:val="0"/>
              <w:spacing w:line="360" w:lineRule="auto"/>
              <w:rPr>
                <w:rFonts w:eastAsia="Calibri" w:cs="Arial"/>
                <w:b/>
                <w:kern w:val="0"/>
                <w:lang w:eastAsia="en-US" w:bidi="ar-SA"/>
              </w:rPr>
            </w:pPr>
            <w:r>
              <w:rPr>
                <w:rFonts w:eastAsia="Calibri" w:cs="Arial"/>
                <w:kern w:val="0"/>
                <w:lang w:eastAsia="en-US" w:bidi="ar-SA"/>
              </w:rPr>
              <w:t xml:space="preserve">Setkání ŠMP v PPP </w:t>
            </w:r>
            <w:r>
              <w:rPr>
                <w:rFonts w:eastAsia="Calibri" w:cs="Arial"/>
                <w:b/>
                <w:kern w:val="0"/>
                <w:lang w:eastAsia="en-US" w:bidi="ar-SA"/>
              </w:rPr>
              <w:t>SPP</w:t>
            </w:r>
          </w:p>
          <w:p w:rsidR="004F746D" w:rsidRDefault="004F746D" w:rsidP="00DE3789">
            <w:pPr>
              <w:widowControl/>
              <w:suppressAutoHyphens w:val="0"/>
              <w:spacing w:line="360" w:lineRule="auto"/>
              <w:rPr>
                <w:rFonts w:eastAsia="Calibri" w:cs="Arial"/>
                <w:b/>
                <w:kern w:val="0"/>
                <w:lang w:eastAsia="en-US" w:bidi="ar-SA"/>
              </w:rPr>
            </w:pPr>
            <w:r>
              <w:rPr>
                <w:rFonts w:eastAsia="Calibri" w:cs="Arial"/>
                <w:kern w:val="0"/>
                <w:lang w:eastAsia="en-US" w:bidi="ar-SA"/>
              </w:rPr>
              <w:t xml:space="preserve">Spolupráce SPC Unhošť </w:t>
            </w:r>
            <w:r>
              <w:rPr>
                <w:rFonts w:eastAsia="Calibri" w:cs="Arial"/>
                <w:b/>
                <w:kern w:val="0"/>
                <w:lang w:eastAsia="en-US" w:bidi="ar-SA"/>
              </w:rPr>
              <w:t>SPP</w:t>
            </w:r>
          </w:p>
          <w:p w:rsidR="004F746D" w:rsidRDefault="004F746D" w:rsidP="00DE3789">
            <w:pPr>
              <w:widowControl/>
              <w:suppressAutoHyphens w:val="0"/>
              <w:spacing w:line="360" w:lineRule="auto"/>
            </w:pPr>
            <w:r>
              <w:rPr>
                <w:rFonts w:eastAsia="Calibri" w:cs="Arial"/>
                <w:bCs/>
                <w:kern w:val="0"/>
                <w:lang w:eastAsia="en-US" w:bidi="ar-SA"/>
              </w:rPr>
              <w:t>Zasedání</w:t>
            </w:r>
            <w:r>
              <w:rPr>
                <w:rFonts w:eastAsia="Calibri" w:cs="Arial"/>
                <w:b/>
                <w:kern w:val="0"/>
                <w:lang w:eastAsia="en-US" w:bidi="ar-SA"/>
              </w:rPr>
              <w:t xml:space="preserve"> </w:t>
            </w:r>
            <w:r>
              <w:rPr>
                <w:rFonts w:eastAsia="Calibri" w:cs="Arial"/>
                <w:bCs/>
                <w:kern w:val="0"/>
                <w:lang w:eastAsia="en-US" w:bidi="ar-SA"/>
              </w:rPr>
              <w:t xml:space="preserve">ŠR </w:t>
            </w:r>
            <w:r>
              <w:rPr>
                <w:rFonts w:eastAsia="Calibri" w:cs="Arial"/>
                <w:b/>
                <w:kern w:val="0"/>
                <w:lang w:eastAsia="en-US" w:bidi="ar-SA"/>
              </w:rPr>
              <w:t>(SPP)</w:t>
            </w:r>
          </w:p>
          <w:p w:rsidR="004F746D" w:rsidRDefault="004F746D" w:rsidP="00DE3789">
            <w:pPr>
              <w:widowControl/>
              <w:suppressAutoHyphens w:val="0"/>
              <w:spacing w:line="360" w:lineRule="auto"/>
              <w:rPr>
                <w:rFonts w:eastAsia="Calibri" w:cs="Arial"/>
                <w:b/>
                <w:kern w:val="0"/>
                <w:lang w:eastAsia="en-US" w:bidi="ar-SA"/>
              </w:rPr>
            </w:pPr>
            <w:r>
              <w:rPr>
                <w:rFonts w:eastAsia="Calibri" w:cs="Arial"/>
                <w:bCs/>
                <w:kern w:val="0"/>
                <w:lang w:eastAsia="en-US" w:bidi="ar-SA"/>
              </w:rPr>
              <w:lastRenderedPageBreak/>
              <w:t xml:space="preserve">Vánoční dílny ve škole </w:t>
            </w:r>
            <w:r w:rsidRPr="00485D6D">
              <w:rPr>
                <w:rFonts w:eastAsia="Calibri" w:cs="Arial"/>
                <w:b/>
                <w:kern w:val="0"/>
                <w:lang w:eastAsia="en-US" w:bidi="ar-SA"/>
              </w:rPr>
              <w:t>NPP</w:t>
            </w:r>
          </w:p>
          <w:p w:rsidR="004F746D" w:rsidRPr="00485D6D" w:rsidRDefault="004F746D" w:rsidP="00DE3789">
            <w:pPr>
              <w:widowControl/>
              <w:suppressAutoHyphens w:val="0"/>
              <w:spacing w:line="360" w:lineRule="auto"/>
              <w:rPr>
                <w:b/>
              </w:rPr>
            </w:pPr>
            <w:r w:rsidRPr="00485D6D">
              <w:rPr>
                <w:rFonts w:eastAsia="Calibri" w:cs="Arial"/>
                <w:bCs/>
                <w:kern w:val="0"/>
                <w:lang w:eastAsia="en-US" w:bidi="ar-SA"/>
              </w:rPr>
              <w:t>Zdobení perníčků ve škole s Michalem</w:t>
            </w:r>
            <w:r>
              <w:rPr>
                <w:rFonts w:eastAsia="Calibri" w:cs="Arial"/>
                <w:b/>
                <w:kern w:val="0"/>
                <w:lang w:eastAsia="en-US" w:bidi="ar-SA"/>
              </w:rPr>
              <w:t xml:space="preserve"> NPP</w:t>
            </w:r>
          </w:p>
          <w:p w:rsidR="004F746D" w:rsidRDefault="004F746D" w:rsidP="00DE3789">
            <w:pPr>
              <w:widowControl/>
              <w:suppressAutoHyphens w:val="0"/>
              <w:spacing w:line="360" w:lineRule="auto"/>
              <w:rPr>
                <w:rFonts w:eastAsia="Calibri" w:cs="Arial"/>
                <w:b/>
                <w:kern w:val="0"/>
                <w:lang w:eastAsia="en-US" w:bidi="ar-SA"/>
              </w:rPr>
            </w:pPr>
            <w:r>
              <w:rPr>
                <w:rFonts w:eastAsia="Calibri" w:cs="Arial"/>
                <w:kern w:val="0"/>
                <w:lang w:eastAsia="en-US" w:bidi="ar-SA"/>
              </w:rPr>
              <w:t xml:space="preserve">Koncert našich žáků v kostele v Bratronicích </w:t>
            </w:r>
            <w:r>
              <w:rPr>
                <w:rFonts w:eastAsia="Calibri" w:cs="Arial"/>
                <w:b/>
                <w:kern w:val="0"/>
                <w:lang w:eastAsia="en-US" w:bidi="ar-SA"/>
              </w:rPr>
              <w:t>NPP</w:t>
            </w:r>
          </w:p>
          <w:p w:rsidR="004F746D" w:rsidRDefault="004F746D" w:rsidP="00DE3789">
            <w:pPr>
              <w:widowControl/>
              <w:suppressAutoHyphens w:val="0"/>
              <w:spacing w:line="360" w:lineRule="auto"/>
              <w:rPr>
                <w:rFonts w:eastAsia="Calibri" w:cs="Arial"/>
                <w:b/>
                <w:kern w:val="0"/>
                <w:lang w:eastAsia="en-US" w:bidi="ar-SA"/>
              </w:rPr>
            </w:pPr>
            <w:r w:rsidRPr="00485D6D">
              <w:rPr>
                <w:rFonts w:eastAsia="Calibri" w:cs="Arial"/>
                <w:bCs/>
                <w:kern w:val="0"/>
                <w:lang w:eastAsia="en-US" w:bidi="ar-SA"/>
              </w:rPr>
              <w:t xml:space="preserve">Preventivní program divadlo </w:t>
            </w:r>
            <w:proofErr w:type="spellStart"/>
            <w:r w:rsidRPr="00485D6D">
              <w:rPr>
                <w:rFonts w:eastAsia="Calibri" w:cs="Arial"/>
                <w:bCs/>
                <w:kern w:val="0"/>
                <w:lang w:eastAsia="en-US" w:bidi="ar-SA"/>
              </w:rPr>
              <w:t>VeTři</w:t>
            </w:r>
            <w:proofErr w:type="spellEnd"/>
            <w:r>
              <w:rPr>
                <w:rFonts w:eastAsia="Calibri" w:cs="Arial"/>
                <w:bCs/>
                <w:kern w:val="0"/>
                <w:lang w:eastAsia="en-US" w:bidi="ar-SA"/>
              </w:rPr>
              <w:t>- Šikana (1.- 2. ročník), Závislosti (3.- 5. ročník)</w:t>
            </w:r>
            <w:r>
              <w:rPr>
                <w:rFonts w:eastAsia="Calibri" w:cs="Arial"/>
                <w:b/>
                <w:kern w:val="0"/>
                <w:lang w:eastAsia="en-US" w:bidi="ar-SA"/>
              </w:rPr>
              <w:t xml:space="preserve"> SPP</w:t>
            </w:r>
          </w:p>
          <w:p w:rsidR="004F746D" w:rsidRDefault="004F746D" w:rsidP="00DE3789">
            <w:pPr>
              <w:widowControl/>
              <w:suppressAutoHyphens w:val="0"/>
              <w:spacing w:line="360" w:lineRule="auto"/>
              <w:rPr>
                <w:rFonts w:eastAsia="Calibri" w:cs="Arial"/>
                <w:b/>
                <w:kern w:val="0"/>
                <w:lang w:eastAsia="en-US" w:bidi="ar-SA"/>
              </w:rPr>
            </w:pPr>
            <w:r w:rsidRPr="00485D6D">
              <w:rPr>
                <w:rFonts w:eastAsia="Calibri" w:cs="Arial"/>
                <w:bCs/>
                <w:kern w:val="0"/>
                <w:lang w:eastAsia="en-US" w:bidi="ar-SA"/>
              </w:rPr>
              <w:t xml:space="preserve">Vystoupení </w:t>
            </w:r>
            <w:proofErr w:type="spellStart"/>
            <w:r>
              <w:rPr>
                <w:rFonts w:eastAsia="Calibri" w:cs="Arial"/>
                <w:bCs/>
                <w:kern w:val="0"/>
                <w:lang w:eastAsia="en-US" w:bidi="ar-SA"/>
              </w:rPr>
              <w:t>Z</w:t>
            </w:r>
            <w:r w:rsidRPr="00485D6D">
              <w:rPr>
                <w:rFonts w:eastAsia="Calibri" w:cs="Arial"/>
                <w:bCs/>
                <w:kern w:val="0"/>
                <w:lang w:eastAsia="en-US" w:bidi="ar-SA"/>
              </w:rPr>
              <w:t>umba</w:t>
            </w:r>
            <w:proofErr w:type="spellEnd"/>
            <w:r w:rsidRPr="00485D6D">
              <w:rPr>
                <w:rFonts w:eastAsia="Calibri" w:cs="Arial"/>
                <w:bCs/>
                <w:kern w:val="0"/>
                <w:lang w:eastAsia="en-US" w:bidi="ar-SA"/>
              </w:rPr>
              <w:t xml:space="preserve"> MŠ</w:t>
            </w:r>
            <w:r>
              <w:rPr>
                <w:rFonts w:eastAsia="Calibri" w:cs="Arial"/>
                <w:b/>
                <w:kern w:val="0"/>
                <w:lang w:eastAsia="en-US" w:bidi="ar-SA"/>
              </w:rPr>
              <w:t xml:space="preserve"> NPP</w:t>
            </w:r>
          </w:p>
          <w:p w:rsidR="004F746D" w:rsidRDefault="004F746D" w:rsidP="00DE3789">
            <w:pPr>
              <w:widowControl/>
              <w:suppressAutoHyphens w:val="0"/>
              <w:spacing w:line="360" w:lineRule="auto"/>
            </w:pPr>
            <w:r w:rsidRPr="00921679">
              <w:rPr>
                <w:rFonts w:eastAsia="Calibri" w:cs="Arial"/>
                <w:bCs/>
                <w:kern w:val="0"/>
                <w:lang w:eastAsia="en-US" w:bidi="ar-SA"/>
              </w:rPr>
              <w:t xml:space="preserve">ČEPS CUP </w:t>
            </w:r>
            <w:r>
              <w:rPr>
                <w:rFonts w:eastAsia="Calibri" w:cs="Arial"/>
                <w:bCs/>
                <w:kern w:val="0"/>
                <w:lang w:eastAsia="en-US" w:bidi="ar-SA"/>
              </w:rPr>
              <w:t>chlapci</w:t>
            </w:r>
            <w:r w:rsidRPr="00921679">
              <w:rPr>
                <w:rFonts w:eastAsia="Calibri" w:cs="Arial"/>
                <w:bCs/>
                <w:kern w:val="0"/>
                <w:lang w:eastAsia="en-US" w:bidi="ar-SA"/>
              </w:rPr>
              <w:t xml:space="preserve"> florbal</w:t>
            </w:r>
            <w:r>
              <w:rPr>
                <w:rFonts w:eastAsia="Calibri" w:cs="Arial"/>
                <w:b/>
                <w:kern w:val="0"/>
                <w:lang w:eastAsia="en-US" w:bidi="ar-SA"/>
              </w:rPr>
              <w:t xml:space="preserve"> NPP</w:t>
            </w:r>
          </w:p>
          <w:p w:rsidR="004F746D" w:rsidRPr="00485D6D" w:rsidRDefault="004F746D" w:rsidP="00DE3789">
            <w:pPr>
              <w:widowControl/>
              <w:suppressAutoHyphens w:val="0"/>
              <w:spacing w:line="360" w:lineRule="auto"/>
              <w:rPr>
                <w:b/>
              </w:rPr>
            </w:pPr>
            <w:proofErr w:type="spellStart"/>
            <w:r>
              <w:rPr>
                <w:rFonts w:eastAsia="Calibri" w:cs="Arial"/>
                <w:bCs/>
                <w:kern w:val="0"/>
                <w:lang w:eastAsia="en-US" w:bidi="ar-SA"/>
              </w:rPr>
              <w:t>Dárkohraní</w:t>
            </w:r>
            <w:proofErr w:type="spellEnd"/>
            <w:r>
              <w:rPr>
                <w:rFonts w:eastAsia="Calibri" w:cs="Arial"/>
                <w:bCs/>
                <w:kern w:val="0"/>
                <w:lang w:eastAsia="en-US" w:bidi="ar-SA"/>
              </w:rPr>
              <w:t xml:space="preserve"> Cvrčkové, Berušky MŠ </w:t>
            </w:r>
            <w:r w:rsidRPr="00485D6D">
              <w:rPr>
                <w:rFonts w:eastAsia="Calibri" w:cs="Arial"/>
                <w:b/>
                <w:kern w:val="0"/>
                <w:lang w:eastAsia="en-US" w:bidi="ar-SA"/>
              </w:rPr>
              <w:t>NPP</w:t>
            </w:r>
          </w:p>
          <w:p w:rsidR="004F746D" w:rsidRDefault="004F746D" w:rsidP="00DE3789">
            <w:pPr>
              <w:widowControl/>
              <w:suppressAutoHyphens w:val="0"/>
              <w:spacing w:line="360" w:lineRule="auto"/>
              <w:rPr>
                <w:rFonts w:eastAsia="Calibri" w:cs="Arial"/>
                <w:b/>
                <w:kern w:val="0"/>
                <w:lang w:eastAsia="en-US" w:bidi="ar-SA"/>
              </w:rPr>
            </w:pPr>
            <w:r>
              <w:rPr>
                <w:rFonts w:eastAsia="Calibri" w:cs="Arial"/>
                <w:kern w:val="0"/>
                <w:lang w:eastAsia="en-US" w:bidi="ar-SA"/>
              </w:rPr>
              <w:t xml:space="preserve">Den otevřených dveří- jarmark, vánoční zvyky, tradice a nadílka ve škole </w:t>
            </w:r>
            <w:r>
              <w:rPr>
                <w:rFonts w:eastAsia="Calibri" w:cs="Arial"/>
                <w:b/>
                <w:kern w:val="0"/>
                <w:lang w:eastAsia="en-US" w:bidi="ar-SA"/>
              </w:rPr>
              <w:t>NPP</w:t>
            </w:r>
            <w:r>
              <w:rPr>
                <w:rFonts w:eastAsia="Calibri" w:cs="Arial"/>
                <w:kern w:val="0"/>
                <w:lang w:eastAsia="en-US" w:bidi="ar-SA"/>
              </w:rPr>
              <w:t xml:space="preserve"> </w:t>
            </w:r>
          </w:p>
          <w:p w:rsidR="004F746D" w:rsidRDefault="004F746D" w:rsidP="00DE3789">
            <w:pPr>
              <w:widowControl/>
              <w:suppressAutoHyphens w:val="0"/>
              <w:spacing w:line="360" w:lineRule="auto"/>
            </w:pPr>
            <w:r w:rsidRPr="00485D6D">
              <w:rPr>
                <w:rFonts w:eastAsia="Calibri" w:cs="Arial"/>
                <w:bCs/>
                <w:kern w:val="0"/>
                <w:lang w:eastAsia="en-US" w:bidi="ar-SA"/>
              </w:rPr>
              <w:t xml:space="preserve">Kouzelné představení </w:t>
            </w:r>
            <w:r>
              <w:rPr>
                <w:rFonts w:eastAsia="Calibri" w:cs="Arial"/>
                <w:bCs/>
                <w:kern w:val="0"/>
                <w:lang w:eastAsia="en-US" w:bidi="ar-SA"/>
              </w:rPr>
              <w:t>K</w:t>
            </w:r>
            <w:r w:rsidRPr="00485D6D">
              <w:rPr>
                <w:rFonts w:eastAsia="Calibri" w:cs="Arial"/>
                <w:bCs/>
                <w:kern w:val="0"/>
                <w:lang w:eastAsia="en-US" w:bidi="ar-SA"/>
              </w:rPr>
              <w:t>ellner</w:t>
            </w:r>
            <w:r>
              <w:rPr>
                <w:rFonts w:eastAsia="Calibri" w:cs="Arial"/>
                <w:b/>
                <w:kern w:val="0"/>
                <w:lang w:eastAsia="en-US" w:bidi="ar-SA"/>
              </w:rPr>
              <w:t xml:space="preserve"> NPP</w:t>
            </w:r>
          </w:p>
          <w:p w:rsidR="004F746D" w:rsidRDefault="004F746D" w:rsidP="00DE3789">
            <w:pPr>
              <w:widowControl/>
              <w:suppressAutoHyphens w:val="0"/>
              <w:spacing w:line="360" w:lineRule="auto"/>
            </w:pPr>
            <w:proofErr w:type="spellStart"/>
            <w:r>
              <w:rPr>
                <w:rFonts w:eastAsia="Calibri" w:cs="Arial"/>
                <w:kern w:val="0"/>
                <w:lang w:eastAsia="en-US" w:bidi="ar-SA"/>
              </w:rPr>
              <w:t>Canisterapie</w:t>
            </w:r>
            <w:proofErr w:type="spellEnd"/>
            <w:r>
              <w:rPr>
                <w:rFonts w:eastAsia="Calibri" w:cs="Arial"/>
                <w:kern w:val="0"/>
                <w:lang w:eastAsia="en-US" w:bidi="ar-SA"/>
              </w:rPr>
              <w:t xml:space="preserve"> s B+F- vztahy mezi lidmi, psy, zážitkové hry, Vánoce </w:t>
            </w:r>
            <w:r>
              <w:rPr>
                <w:rFonts w:eastAsia="Calibri" w:cs="Arial"/>
                <w:b/>
                <w:bCs/>
                <w:kern w:val="0"/>
                <w:lang w:eastAsia="en-US" w:bidi="ar-SA"/>
              </w:rPr>
              <w:t>NPP</w:t>
            </w:r>
            <w:r>
              <w:rPr>
                <w:rFonts w:eastAsia="Calibri" w:cs="Arial"/>
                <w:kern w:val="0"/>
                <w:lang w:eastAsia="en-US" w:bidi="ar-SA"/>
              </w:rPr>
              <w:t xml:space="preserve">, </w:t>
            </w:r>
            <w:r>
              <w:rPr>
                <w:rFonts w:eastAsia="Calibri" w:cs="Arial"/>
                <w:b/>
                <w:bCs/>
                <w:kern w:val="0"/>
                <w:lang w:eastAsia="en-US" w:bidi="ar-SA"/>
              </w:rPr>
              <w:t>SPP</w:t>
            </w:r>
          </w:p>
          <w:p w:rsidR="004F746D" w:rsidRDefault="004F746D" w:rsidP="00DE3789">
            <w:pPr>
              <w:widowControl/>
              <w:suppressAutoHyphens w:val="0"/>
              <w:spacing w:line="360" w:lineRule="auto"/>
            </w:pPr>
            <w:r>
              <w:rPr>
                <w:rFonts w:eastAsia="Calibri" w:cs="Arial"/>
                <w:kern w:val="0"/>
                <w:lang w:eastAsia="en-US" w:bidi="ar-SA"/>
              </w:rPr>
              <w:t xml:space="preserve">Poučení žáků o chování a BOZ před vánočními prázdninami </w:t>
            </w:r>
            <w:r>
              <w:rPr>
                <w:rFonts w:eastAsia="Calibri" w:cs="Arial"/>
                <w:b/>
                <w:kern w:val="0"/>
                <w:lang w:eastAsia="en-US" w:bidi="ar-SA"/>
              </w:rPr>
              <w:t>SPP</w:t>
            </w:r>
          </w:p>
        </w:tc>
      </w:tr>
      <w:tr w:rsidR="004F746D" w:rsidTr="00F57EA6">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746D" w:rsidRDefault="004F746D" w:rsidP="00DE3789">
            <w:pPr>
              <w:widowControl/>
              <w:suppressAutoHyphens w:val="0"/>
              <w:spacing w:line="360" w:lineRule="auto"/>
              <w:rPr>
                <w:rFonts w:ascii="Arial" w:eastAsia="Calibri" w:hAnsi="Arial" w:cs="Arial"/>
                <w:kern w:val="0"/>
                <w:lang w:eastAsia="en-US" w:bidi="ar-SA"/>
              </w:rPr>
            </w:pPr>
            <w:r>
              <w:rPr>
                <w:rFonts w:ascii="Arial" w:eastAsia="Calibri" w:hAnsi="Arial" w:cs="Arial"/>
                <w:kern w:val="0"/>
                <w:sz w:val="22"/>
                <w:szCs w:val="22"/>
                <w:lang w:eastAsia="en-US" w:bidi="ar-SA"/>
              </w:rPr>
              <w:lastRenderedPageBreak/>
              <w:t>leden</w:t>
            </w:r>
          </w:p>
        </w:tc>
        <w:tc>
          <w:tcPr>
            <w:tcW w:w="73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746D" w:rsidRDefault="004F746D" w:rsidP="00DE3789">
            <w:pPr>
              <w:widowControl/>
              <w:suppressAutoHyphens w:val="0"/>
              <w:spacing w:line="360" w:lineRule="auto"/>
              <w:rPr>
                <w:rFonts w:eastAsia="Calibri" w:cs="Arial"/>
                <w:b/>
                <w:kern w:val="0"/>
                <w:lang w:eastAsia="en-US" w:bidi="ar-SA"/>
              </w:rPr>
            </w:pPr>
            <w:r>
              <w:rPr>
                <w:rFonts w:eastAsia="Calibri" w:cs="Arial"/>
                <w:kern w:val="0"/>
                <w:lang w:eastAsia="en-US" w:bidi="ar-SA"/>
              </w:rPr>
              <w:t xml:space="preserve">Zájmové aktivity </w:t>
            </w:r>
            <w:r>
              <w:rPr>
                <w:rFonts w:eastAsia="Calibri" w:cs="Arial"/>
                <w:b/>
                <w:kern w:val="0"/>
                <w:lang w:eastAsia="en-US" w:bidi="ar-SA"/>
              </w:rPr>
              <w:t>NPP</w:t>
            </w:r>
          </w:p>
          <w:p w:rsidR="004F746D" w:rsidRDefault="004F746D" w:rsidP="00DE3789">
            <w:pPr>
              <w:widowControl/>
              <w:suppressAutoHyphens w:val="0"/>
              <w:spacing w:line="360" w:lineRule="auto"/>
              <w:rPr>
                <w:rFonts w:eastAsia="Calibri" w:cs="Arial"/>
                <w:b/>
                <w:kern w:val="0"/>
                <w:lang w:eastAsia="en-US" w:bidi="ar-SA"/>
              </w:rPr>
            </w:pPr>
            <w:r w:rsidRPr="004D3A3F">
              <w:rPr>
                <w:rFonts w:eastAsia="Calibri" w:cs="Arial"/>
                <w:bCs/>
                <w:kern w:val="0"/>
                <w:lang w:eastAsia="en-US" w:bidi="ar-SA"/>
              </w:rPr>
              <w:t xml:space="preserve">Poučení žáků o chování a BOZ v nově zrekonstruované tělocvičně </w:t>
            </w:r>
            <w:r>
              <w:rPr>
                <w:rFonts w:eastAsia="Calibri" w:cs="Arial"/>
                <w:b/>
                <w:kern w:val="0"/>
                <w:lang w:eastAsia="en-US" w:bidi="ar-SA"/>
              </w:rPr>
              <w:t>SPP</w:t>
            </w:r>
          </w:p>
          <w:p w:rsidR="004F746D" w:rsidRPr="003D2EBD" w:rsidRDefault="004F746D" w:rsidP="00DE3789">
            <w:pPr>
              <w:widowControl/>
              <w:suppressAutoHyphens w:val="0"/>
              <w:spacing w:line="360" w:lineRule="auto"/>
            </w:pPr>
            <w:r>
              <w:rPr>
                <w:rFonts w:eastAsia="Calibri" w:cs="Arial"/>
                <w:kern w:val="0"/>
                <w:lang w:eastAsia="en-US" w:bidi="ar-SA"/>
              </w:rPr>
              <w:t xml:space="preserve">Rukodělné tvoření (děti, pracovníci školy)- příprava pro ples školy </w:t>
            </w:r>
            <w:r>
              <w:rPr>
                <w:rFonts w:eastAsia="Calibri" w:cs="Arial"/>
                <w:b/>
                <w:kern w:val="0"/>
                <w:lang w:eastAsia="en-US" w:bidi="ar-SA"/>
              </w:rPr>
              <w:t>NPP</w:t>
            </w:r>
          </w:p>
          <w:p w:rsidR="004F746D" w:rsidRDefault="004F746D" w:rsidP="00DE3789">
            <w:pPr>
              <w:widowControl/>
              <w:suppressAutoHyphens w:val="0"/>
              <w:spacing w:line="360" w:lineRule="auto"/>
              <w:rPr>
                <w:rFonts w:eastAsia="Calibri" w:cs="Arial"/>
                <w:b/>
                <w:kern w:val="0"/>
                <w:lang w:eastAsia="en-US" w:bidi="ar-SA"/>
              </w:rPr>
            </w:pPr>
            <w:r w:rsidRPr="003D2EBD">
              <w:rPr>
                <w:rFonts w:eastAsia="Calibri" w:cs="Arial"/>
                <w:bCs/>
                <w:kern w:val="0"/>
                <w:lang w:eastAsia="en-US" w:bidi="ar-SA"/>
              </w:rPr>
              <w:t>Individuální konzultace třídních učitelů, ŠMP</w:t>
            </w:r>
            <w:r>
              <w:rPr>
                <w:rFonts w:eastAsia="Calibri" w:cs="Arial"/>
                <w:bCs/>
                <w:kern w:val="0"/>
                <w:lang w:eastAsia="en-US" w:bidi="ar-SA"/>
              </w:rPr>
              <w:t xml:space="preserve"> pro zákonné zástupce</w:t>
            </w:r>
            <w:r>
              <w:rPr>
                <w:rFonts w:eastAsia="Calibri" w:cs="Arial"/>
                <w:b/>
                <w:kern w:val="0"/>
                <w:lang w:eastAsia="en-US" w:bidi="ar-SA"/>
              </w:rPr>
              <w:t xml:space="preserve"> (SPP)</w:t>
            </w:r>
          </w:p>
          <w:p w:rsidR="004F746D" w:rsidRDefault="004F746D" w:rsidP="00DE3789">
            <w:pPr>
              <w:widowControl/>
              <w:suppressAutoHyphens w:val="0"/>
              <w:spacing w:line="360" w:lineRule="auto"/>
              <w:rPr>
                <w:rFonts w:eastAsia="Calibri" w:cs="Arial"/>
                <w:b/>
                <w:kern w:val="0"/>
                <w:lang w:eastAsia="en-US" w:bidi="ar-SA"/>
              </w:rPr>
            </w:pPr>
            <w:r w:rsidRPr="003D2EBD">
              <w:rPr>
                <w:rFonts w:eastAsia="Calibri" w:cs="Arial"/>
                <w:bCs/>
                <w:kern w:val="0"/>
                <w:lang w:eastAsia="en-US" w:bidi="ar-SA"/>
              </w:rPr>
              <w:t>Pedagogická rada</w:t>
            </w:r>
            <w:r>
              <w:rPr>
                <w:rFonts w:eastAsia="Calibri" w:cs="Arial"/>
                <w:b/>
                <w:kern w:val="0"/>
                <w:lang w:eastAsia="en-US" w:bidi="ar-SA"/>
              </w:rPr>
              <w:t xml:space="preserve"> (SPP)</w:t>
            </w:r>
          </w:p>
          <w:p w:rsidR="004F746D" w:rsidRDefault="004F746D" w:rsidP="00DE3789">
            <w:pPr>
              <w:widowControl/>
              <w:suppressAutoHyphens w:val="0"/>
              <w:spacing w:line="360" w:lineRule="auto"/>
              <w:rPr>
                <w:rFonts w:eastAsia="Calibri" w:cs="Arial"/>
                <w:b/>
                <w:kern w:val="0"/>
                <w:lang w:eastAsia="en-US" w:bidi="ar-SA"/>
              </w:rPr>
            </w:pPr>
            <w:r w:rsidRPr="003D2EBD">
              <w:rPr>
                <w:rFonts w:eastAsia="Calibri" w:cs="Arial"/>
                <w:bCs/>
                <w:kern w:val="0"/>
                <w:lang w:eastAsia="en-US" w:bidi="ar-SA"/>
              </w:rPr>
              <w:t>Cirkus Cecilka</w:t>
            </w:r>
            <w:r>
              <w:rPr>
                <w:rFonts w:eastAsia="Calibri" w:cs="Arial"/>
                <w:b/>
                <w:kern w:val="0"/>
                <w:lang w:eastAsia="en-US" w:bidi="ar-SA"/>
              </w:rPr>
              <w:t xml:space="preserve"> NPP</w:t>
            </w:r>
          </w:p>
          <w:p w:rsidR="004F746D" w:rsidRDefault="004F746D" w:rsidP="00DE3789">
            <w:pPr>
              <w:widowControl/>
              <w:suppressAutoHyphens w:val="0"/>
              <w:spacing w:line="360" w:lineRule="auto"/>
            </w:pPr>
            <w:r w:rsidRPr="003D2EBD">
              <w:rPr>
                <w:rFonts w:eastAsia="Calibri" w:cs="Arial"/>
                <w:bCs/>
                <w:kern w:val="0"/>
                <w:lang w:eastAsia="en-US" w:bidi="ar-SA"/>
              </w:rPr>
              <w:t>Ples školy</w:t>
            </w:r>
            <w:r>
              <w:rPr>
                <w:rFonts w:eastAsia="Calibri" w:cs="Arial"/>
                <w:bCs/>
                <w:kern w:val="0"/>
                <w:lang w:eastAsia="en-US" w:bidi="ar-SA"/>
              </w:rPr>
              <w:t>-</w:t>
            </w:r>
            <w:r w:rsidRPr="003D2EBD">
              <w:rPr>
                <w:rFonts w:eastAsia="Calibri" w:cs="Arial"/>
                <w:bCs/>
                <w:kern w:val="0"/>
                <w:lang w:eastAsia="en-US" w:bidi="ar-SA"/>
              </w:rPr>
              <w:t xml:space="preserve"> Noc filmových hvězd, předtančení </w:t>
            </w:r>
            <w:proofErr w:type="spellStart"/>
            <w:r w:rsidRPr="003D2EBD">
              <w:rPr>
                <w:rFonts w:eastAsia="Calibri" w:cs="Arial"/>
                <w:bCs/>
                <w:kern w:val="0"/>
                <w:lang w:eastAsia="en-US" w:bidi="ar-SA"/>
              </w:rPr>
              <w:t>Zumba</w:t>
            </w:r>
            <w:proofErr w:type="spellEnd"/>
            <w:r>
              <w:rPr>
                <w:rFonts w:eastAsia="Calibri" w:cs="Arial"/>
                <w:b/>
                <w:kern w:val="0"/>
                <w:lang w:eastAsia="en-US" w:bidi="ar-SA"/>
              </w:rPr>
              <w:t xml:space="preserve"> NPP</w:t>
            </w:r>
          </w:p>
          <w:p w:rsidR="004F746D" w:rsidRDefault="004F746D" w:rsidP="00DE3789">
            <w:pPr>
              <w:widowControl/>
              <w:suppressAutoHyphens w:val="0"/>
              <w:spacing w:line="360" w:lineRule="auto"/>
              <w:rPr>
                <w:rFonts w:eastAsia="Calibri" w:cs="Arial"/>
                <w:b/>
                <w:kern w:val="0"/>
                <w:lang w:eastAsia="en-US" w:bidi="ar-SA"/>
              </w:rPr>
            </w:pPr>
            <w:proofErr w:type="spellStart"/>
            <w:r>
              <w:rPr>
                <w:rFonts w:eastAsia="Calibri" w:cs="Arial"/>
                <w:kern w:val="0"/>
                <w:lang w:eastAsia="en-US" w:bidi="ar-SA"/>
              </w:rPr>
              <w:t>Zumba</w:t>
            </w:r>
            <w:proofErr w:type="spellEnd"/>
            <w:r>
              <w:rPr>
                <w:rFonts w:eastAsia="Calibri" w:cs="Arial"/>
                <w:kern w:val="0"/>
                <w:lang w:eastAsia="en-US" w:bidi="ar-SA"/>
              </w:rPr>
              <w:t xml:space="preserve">- Princezna Vločka MŠ </w:t>
            </w:r>
            <w:r>
              <w:rPr>
                <w:rFonts w:eastAsia="Calibri" w:cs="Arial"/>
                <w:b/>
                <w:kern w:val="0"/>
                <w:lang w:eastAsia="en-US" w:bidi="ar-SA"/>
              </w:rPr>
              <w:t>NPP</w:t>
            </w:r>
          </w:p>
          <w:p w:rsidR="004F746D" w:rsidRDefault="004F746D" w:rsidP="00DE3789">
            <w:pPr>
              <w:widowControl/>
              <w:suppressAutoHyphens w:val="0"/>
              <w:spacing w:line="360" w:lineRule="auto"/>
            </w:pPr>
            <w:r w:rsidRPr="003D2EBD">
              <w:rPr>
                <w:rFonts w:eastAsia="Calibri" w:cs="Arial"/>
                <w:bCs/>
                <w:kern w:val="0"/>
                <w:lang w:eastAsia="en-US" w:bidi="ar-SA"/>
              </w:rPr>
              <w:t>Hudební pořad</w:t>
            </w:r>
            <w:r>
              <w:rPr>
                <w:rFonts w:eastAsia="Calibri" w:cs="Arial"/>
                <w:bCs/>
                <w:kern w:val="0"/>
                <w:lang w:eastAsia="en-US" w:bidi="ar-SA"/>
              </w:rPr>
              <w:t>-</w:t>
            </w:r>
            <w:r w:rsidRPr="003D2EBD">
              <w:rPr>
                <w:rFonts w:eastAsia="Calibri" w:cs="Arial"/>
                <w:bCs/>
                <w:kern w:val="0"/>
                <w:lang w:eastAsia="en-US" w:bidi="ar-SA"/>
              </w:rPr>
              <w:t xml:space="preserve"> Já, písnička</w:t>
            </w:r>
            <w:r>
              <w:rPr>
                <w:rFonts w:eastAsia="Calibri" w:cs="Arial"/>
                <w:b/>
                <w:kern w:val="0"/>
                <w:lang w:eastAsia="en-US" w:bidi="ar-SA"/>
              </w:rPr>
              <w:t xml:space="preserve"> NPP</w:t>
            </w:r>
          </w:p>
          <w:p w:rsidR="004F746D" w:rsidRDefault="004F746D" w:rsidP="00DE3789">
            <w:pPr>
              <w:widowControl/>
              <w:suppressAutoHyphens w:val="0"/>
              <w:spacing w:line="360" w:lineRule="auto"/>
            </w:pPr>
            <w:r>
              <w:rPr>
                <w:rFonts w:eastAsia="Calibri" w:cs="Arial"/>
                <w:kern w:val="0"/>
                <w:lang w:eastAsia="en-US" w:bidi="ar-SA"/>
              </w:rPr>
              <w:t xml:space="preserve">Den památky obětí holocaustu a předcházení zločinům proti lidskosti- v hodinách formou besedy, dále pak </w:t>
            </w:r>
            <w:r>
              <w:rPr>
                <w:rFonts w:eastAsia="Calibri" w:cs="Arial"/>
                <w:kern w:val="0"/>
                <w:lang w:eastAsia="en-US" w:bidi="ar-SA"/>
              </w:rPr>
              <w:lastRenderedPageBreak/>
              <w:t xml:space="preserve">komunikační a sociální hry, klima třídy </w:t>
            </w:r>
            <w:r>
              <w:rPr>
                <w:rFonts w:eastAsia="Calibri" w:cs="Arial"/>
                <w:b/>
                <w:kern w:val="0"/>
                <w:lang w:eastAsia="en-US" w:bidi="ar-SA"/>
              </w:rPr>
              <w:t>SPP</w:t>
            </w:r>
          </w:p>
          <w:p w:rsidR="004F746D" w:rsidRPr="003D2EBD" w:rsidRDefault="004F746D" w:rsidP="00DE3789">
            <w:pPr>
              <w:widowControl/>
              <w:suppressAutoHyphens w:val="0"/>
              <w:spacing w:line="360" w:lineRule="auto"/>
              <w:rPr>
                <w:rFonts w:eastAsia="Calibri" w:cs="Arial"/>
                <w:b/>
                <w:kern w:val="0"/>
                <w:lang w:eastAsia="en-US" w:bidi="ar-SA"/>
              </w:rPr>
            </w:pPr>
            <w:r>
              <w:rPr>
                <w:rFonts w:eastAsia="Calibri" w:cs="Arial"/>
                <w:kern w:val="0"/>
                <w:lang w:eastAsia="en-US" w:bidi="ar-SA"/>
              </w:rPr>
              <w:t xml:space="preserve">Poučení žáků o chování a BOZ před pololetními prázdninami </w:t>
            </w:r>
            <w:r>
              <w:rPr>
                <w:rFonts w:eastAsia="Calibri" w:cs="Arial"/>
                <w:b/>
                <w:kern w:val="0"/>
                <w:lang w:eastAsia="en-US" w:bidi="ar-SA"/>
              </w:rPr>
              <w:t>SPP</w:t>
            </w:r>
          </w:p>
        </w:tc>
      </w:tr>
      <w:tr w:rsidR="004F746D" w:rsidTr="00F57EA6">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746D" w:rsidRDefault="004F746D" w:rsidP="00DE3789">
            <w:pPr>
              <w:widowControl/>
              <w:suppressAutoHyphens w:val="0"/>
              <w:spacing w:line="360" w:lineRule="auto"/>
              <w:rPr>
                <w:rFonts w:ascii="Arial" w:eastAsia="Calibri" w:hAnsi="Arial" w:cs="Arial"/>
                <w:kern w:val="0"/>
                <w:lang w:eastAsia="en-US" w:bidi="ar-SA"/>
              </w:rPr>
            </w:pPr>
            <w:r>
              <w:rPr>
                <w:rFonts w:ascii="Arial" w:eastAsia="Calibri" w:hAnsi="Arial" w:cs="Arial"/>
                <w:kern w:val="0"/>
                <w:sz w:val="22"/>
                <w:szCs w:val="22"/>
                <w:lang w:eastAsia="en-US" w:bidi="ar-SA"/>
              </w:rPr>
              <w:lastRenderedPageBreak/>
              <w:t>únor</w:t>
            </w:r>
          </w:p>
        </w:tc>
        <w:tc>
          <w:tcPr>
            <w:tcW w:w="73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746D" w:rsidRDefault="004F746D" w:rsidP="00DE3789">
            <w:pPr>
              <w:widowControl/>
              <w:suppressAutoHyphens w:val="0"/>
              <w:spacing w:line="360" w:lineRule="auto"/>
              <w:rPr>
                <w:rFonts w:eastAsia="Calibri" w:cs="Arial"/>
                <w:b/>
                <w:kern w:val="0"/>
                <w:lang w:eastAsia="en-US" w:bidi="ar-SA"/>
              </w:rPr>
            </w:pPr>
            <w:r>
              <w:rPr>
                <w:rFonts w:eastAsia="Calibri" w:cs="Arial"/>
                <w:kern w:val="0"/>
                <w:lang w:eastAsia="en-US" w:bidi="ar-SA"/>
              </w:rPr>
              <w:t xml:space="preserve">Zájmové aktivity </w:t>
            </w:r>
            <w:r>
              <w:rPr>
                <w:rFonts w:eastAsia="Calibri" w:cs="Arial"/>
                <w:b/>
                <w:kern w:val="0"/>
                <w:lang w:eastAsia="en-US" w:bidi="ar-SA"/>
              </w:rPr>
              <w:t>NPP</w:t>
            </w:r>
          </w:p>
          <w:p w:rsidR="004F746D" w:rsidRDefault="004F746D" w:rsidP="00DE3789">
            <w:pPr>
              <w:widowControl/>
              <w:suppressAutoHyphens w:val="0"/>
              <w:spacing w:line="360" w:lineRule="auto"/>
              <w:rPr>
                <w:rFonts w:eastAsia="Calibri" w:cs="Arial"/>
                <w:b/>
                <w:kern w:val="0"/>
                <w:lang w:eastAsia="en-US" w:bidi="ar-SA"/>
              </w:rPr>
            </w:pPr>
            <w:r>
              <w:rPr>
                <w:rFonts w:eastAsia="Calibri" w:cs="Arial"/>
                <w:kern w:val="0"/>
                <w:lang w:eastAsia="en-US" w:bidi="ar-SA"/>
              </w:rPr>
              <w:t xml:space="preserve">Preventivní program v rámci hodiny Informatiky: Bezpečnost práce na internetu- heslo a zabezpečení, </w:t>
            </w:r>
            <w:proofErr w:type="spellStart"/>
            <w:r>
              <w:rPr>
                <w:rFonts w:eastAsia="Calibri" w:cs="Arial"/>
                <w:kern w:val="0"/>
                <w:lang w:eastAsia="en-US" w:bidi="ar-SA"/>
              </w:rPr>
              <w:t>sexting</w:t>
            </w:r>
            <w:proofErr w:type="spellEnd"/>
            <w:r>
              <w:rPr>
                <w:rFonts w:eastAsia="Calibri" w:cs="Arial"/>
                <w:kern w:val="0"/>
                <w:lang w:eastAsia="en-US" w:bidi="ar-SA"/>
              </w:rPr>
              <w:t xml:space="preserve">, </w:t>
            </w:r>
            <w:proofErr w:type="spellStart"/>
            <w:r>
              <w:rPr>
                <w:rFonts w:eastAsia="Calibri" w:cs="Arial"/>
                <w:kern w:val="0"/>
                <w:lang w:eastAsia="en-US" w:bidi="ar-SA"/>
              </w:rPr>
              <w:t>stalking</w:t>
            </w:r>
            <w:proofErr w:type="spellEnd"/>
            <w:r>
              <w:rPr>
                <w:rFonts w:eastAsia="Calibri" w:cs="Arial"/>
                <w:kern w:val="0"/>
                <w:lang w:eastAsia="en-US" w:bidi="ar-SA"/>
              </w:rPr>
              <w:t xml:space="preserve">, </w:t>
            </w:r>
            <w:proofErr w:type="spellStart"/>
            <w:r>
              <w:rPr>
                <w:rFonts w:eastAsia="Calibri" w:cs="Arial"/>
                <w:kern w:val="0"/>
                <w:lang w:eastAsia="en-US" w:bidi="ar-SA"/>
              </w:rPr>
              <w:t>hacking</w:t>
            </w:r>
            <w:proofErr w:type="spellEnd"/>
            <w:r>
              <w:rPr>
                <w:rFonts w:eastAsia="Calibri" w:cs="Arial"/>
                <w:kern w:val="0"/>
                <w:lang w:eastAsia="en-US" w:bidi="ar-SA"/>
              </w:rPr>
              <w:t xml:space="preserve">, </w:t>
            </w:r>
            <w:proofErr w:type="spellStart"/>
            <w:r>
              <w:rPr>
                <w:rFonts w:eastAsia="Calibri" w:cs="Arial"/>
                <w:kern w:val="0"/>
                <w:lang w:eastAsia="en-US" w:bidi="ar-SA"/>
              </w:rPr>
              <w:t>spyware</w:t>
            </w:r>
            <w:proofErr w:type="spellEnd"/>
            <w:r>
              <w:rPr>
                <w:rFonts w:eastAsia="Calibri" w:cs="Arial"/>
                <w:kern w:val="0"/>
                <w:lang w:eastAsia="en-US" w:bidi="ar-SA"/>
              </w:rPr>
              <w:t>, pedofilie… (5. ročník)</w:t>
            </w:r>
            <w:r>
              <w:rPr>
                <w:rFonts w:eastAsia="Calibri" w:cs="Arial"/>
                <w:b/>
                <w:kern w:val="0"/>
                <w:lang w:eastAsia="en-US" w:bidi="ar-SA"/>
              </w:rPr>
              <w:t xml:space="preserve"> SPP</w:t>
            </w:r>
          </w:p>
          <w:p w:rsidR="004F746D" w:rsidRDefault="004F746D" w:rsidP="00DE3789">
            <w:pPr>
              <w:widowControl/>
              <w:suppressAutoHyphens w:val="0"/>
              <w:spacing w:line="360" w:lineRule="auto"/>
              <w:rPr>
                <w:rFonts w:eastAsia="Calibri" w:cs="Arial"/>
                <w:b/>
                <w:kern w:val="0"/>
                <w:lang w:eastAsia="en-US" w:bidi="ar-SA"/>
              </w:rPr>
            </w:pPr>
            <w:r>
              <w:rPr>
                <w:rFonts w:eastAsia="Calibri" w:cs="Arial"/>
                <w:kern w:val="0"/>
                <w:lang w:eastAsia="en-US" w:bidi="ar-SA"/>
              </w:rPr>
              <w:t xml:space="preserve">Setkání ŠMP v PPP </w:t>
            </w:r>
            <w:r>
              <w:rPr>
                <w:rFonts w:eastAsia="Calibri" w:cs="Arial"/>
                <w:b/>
                <w:kern w:val="0"/>
                <w:lang w:eastAsia="en-US" w:bidi="ar-SA"/>
              </w:rPr>
              <w:t>SPP</w:t>
            </w:r>
          </w:p>
          <w:p w:rsidR="004F746D" w:rsidRDefault="004F746D" w:rsidP="00DE3789">
            <w:pPr>
              <w:widowControl/>
              <w:suppressAutoHyphens w:val="0"/>
              <w:spacing w:line="360" w:lineRule="auto"/>
              <w:rPr>
                <w:rFonts w:eastAsia="Calibri" w:cs="Arial"/>
                <w:b/>
                <w:kern w:val="0"/>
                <w:lang w:eastAsia="en-US" w:bidi="ar-SA"/>
              </w:rPr>
            </w:pPr>
            <w:r w:rsidRPr="00EE47A7">
              <w:rPr>
                <w:rFonts w:eastAsia="Calibri" w:cs="Arial"/>
                <w:bCs/>
                <w:kern w:val="0"/>
                <w:lang w:eastAsia="en-US" w:bidi="ar-SA"/>
              </w:rPr>
              <w:t>Zasedání školské rady</w:t>
            </w:r>
            <w:r>
              <w:rPr>
                <w:rFonts w:eastAsia="Calibri" w:cs="Arial"/>
                <w:b/>
                <w:kern w:val="0"/>
                <w:lang w:eastAsia="en-US" w:bidi="ar-SA"/>
              </w:rPr>
              <w:t xml:space="preserve"> (SPP)</w:t>
            </w:r>
          </w:p>
          <w:p w:rsidR="004F746D" w:rsidRDefault="004F746D" w:rsidP="00DE3789">
            <w:pPr>
              <w:widowControl/>
              <w:suppressAutoHyphens w:val="0"/>
              <w:spacing w:line="360" w:lineRule="auto"/>
              <w:rPr>
                <w:rFonts w:eastAsia="Calibri" w:cs="Arial"/>
                <w:b/>
                <w:kern w:val="0"/>
                <w:lang w:eastAsia="en-US" w:bidi="ar-SA"/>
              </w:rPr>
            </w:pPr>
            <w:r w:rsidRPr="00EE47A7">
              <w:rPr>
                <w:rFonts w:eastAsia="Calibri" w:cs="Arial"/>
                <w:bCs/>
                <w:kern w:val="0"/>
                <w:lang w:eastAsia="en-US" w:bidi="ar-SA"/>
              </w:rPr>
              <w:t>Perníková chaloupka- zdobení perníčků s Michalem MŠ</w:t>
            </w:r>
            <w:r>
              <w:rPr>
                <w:rFonts w:eastAsia="Calibri" w:cs="Arial"/>
                <w:b/>
                <w:kern w:val="0"/>
                <w:lang w:eastAsia="en-US" w:bidi="ar-SA"/>
              </w:rPr>
              <w:t xml:space="preserve"> NPP</w:t>
            </w:r>
          </w:p>
          <w:p w:rsidR="004F746D" w:rsidRPr="00EE47A7" w:rsidRDefault="004F746D" w:rsidP="00DE3789">
            <w:pPr>
              <w:widowControl/>
              <w:suppressAutoHyphens w:val="0"/>
              <w:spacing w:line="360" w:lineRule="auto"/>
              <w:rPr>
                <w:rFonts w:eastAsia="Calibri" w:cs="Arial"/>
                <w:b/>
                <w:bCs/>
                <w:kern w:val="0"/>
                <w:lang w:eastAsia="en-US" w:bidi="ar-SA"/>
              </w:rPr>
            </w:pPr>
            <w:r>
              <w:rPr>
                <w:rFonts w:eastAsia="Calibri" w:cs="Arial"/>
                <w:kern w:val="0"/>
                <w:lang w:eastAsia="en-US" w:bidi="ar-SA"/>
              </w:rPr>
              <w:t xml:space="preserve">Valentýn ve třídách </w:t>
            </w:r>
            <w:r>
              <w:rPr>
                <w:rFonts w:eastAsia="Calibri" w:cs="Arial"/>
                <w:b/>
                <w:bCs/>
                <w:kern w:val="0"/>
                <w:lang w:eastAsia="en-US" w:bidi="ar-SA"/>
              </w:rPr>
              <w:t>NPP</w:t>
            </w:r>
          </w:p>
          <w:p w:rsidR="004F746D" w:rsidRDefault="004F746D" w:rsidP="00DE3789">
            <w:pPr>
              <w:widowControl/>
              <w:suppressAutoHyphens w:val="0"/>
              <w:spacing w:line="360" w:lineRule="auto"/>
            </w:pPr>
            <w:r w:rsidRPr="00EE47A7">
              <w:rPr>
                <w:rFonts w:eastAsia="Calibri" w:cs="Arial"/>
                <w:bCs/>
                <w:kern w:val="0"/>
                <w:lang w:eastAsia="en-US" w:bidi="ar-SA"/>
              </w:rPr>
              <w:t>Divadlo Věž- kino Hutník MŠ</w:t>
            </w:r>
            <w:r>
              <w:rPr>
                <w:rFonts w:eastAsia="Calibri" w:cs="Arial"/>
                <w:b/>
                <w:kern w:val="0"/>
                <w:lang w:eastAsia="en-US" w:bidi="ar-SA"/>
              </w:rPr>
              <w:t xml:space="preserve"> NPP</w:t>
            </w:r>
          </w:p>
          <w:p w:rsidR="004F746D" w:rsidRDefault="004F746D" w:rsidP="00DE3789">
            <w:pPr>
              <w:widowControl/>
              <w:suppressAutoHyphens w:val="0"/>
              <w:spacing w:line="360" w:lineRule="auto"/>
              <w:rPr>
                <w:rFonts w:eastAsia="Calibri" w:cs="Arial"/>
                <w:b/>
                <w:kern w:val="0"/>
                <w:lang w:eastAsia="en-US" w:bidi="ar-SA"/>
              </w:rPr>
            </w:pPr>
            <w:r>
              <w:rPr>
                <w:rFonts w:eastAsia="Calibri" w:cs="Arial"/>
                <w:bCs/>
                <w:kern w:val="0"/>
                <w:lang w:eastAsia="en-US" w:bidi="ar-SA"/>
              </w:rPr>
              <w:t>Sférické kino</w:t>
            </w:r>
            <w:r>
              <w:rPr>
                <w:rFonts w:eastAsia="Calibri" w:cs="Arial"/>
                <w:b/>
                <w:kern w:val="0"/>
                <w:lang w:eastAsia="en-US" w:bidi="ar-SA"/>
              </w:rPr>
              <w:t xml:space="preserve"> NPP</w:t>
            </w:r>
          </w:p>
          <w:p w:rsidR="004F746D" w:rsidRDefault="004F746D" w:rsidP="00DE3789">
            <w:pPr>
              <w:widowControl/>
              <w:suppressAutoHyphens w:val="0"/>
              <w:spacing w:line="360" w:lineRule="auto"/>
            </w:pPr>
            <w:r>
              <w:rPr>
                <w:rFonts w:eastAsia="Calibri" w:cs="Arial"/>
                <w:kern w:val="0"/>
                <w:lang w:eastAsia="en-US" w:bidi="ar-SA"/>
              </w:rPr>
              <w:t>Kontrolní návštěva SPP Kladno</w:t>
            </w:r>
            <w:r>
              <w:rPr>
                <w:rFonts w:eastAsia="Calibri" w:cs="Arial"/>
                <w:b/>
                <w:kern w:val="0"/>
                <w:lang w:eastAsia="en-US" w:bidi="ar-SA"/>
              </w:rPr>
              <w:t xml:space="preserve"> SPP</w:t>
            </w:r>
          </w:p>
        </w:tc>
      </w:tr>
      <w:tr w:rsidR="004F746D" w:rsidTr="00F57EA6">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746D" w:rsidRDefault="004F746D" w:rsidP="00DE3789">
            <w:pPr>
              <w:widowControl/>
              <w:suppressAutoHyphens w:val="0"/>
              <w:spacing w:line="360" w:lineRule="auto"/>
              <w:rPr>
                <w:rFonts w:ascii="Arial" w:eastAsia="Calibri" w:hAnsi="Arial" w:cs="Arial"/>
                <w:kern w:val="0"/>
                <w:lang w:eastAsia="en-US" w:bidi="ar-SA"/>
              </w:rPr>
            </w:pPr>
            <w:r>
              <w:rPr>
                <w:rFonts w:ascii="Arial" w:eastAsia="Calibri" w:hAnsi="Arial" w:cs="Arial"/>
                <w:kern w:val="0"/>
                <w:sz w:val="22"/>
                <w:szCs w:val="22"/>
                <w:lang w:eastAsia="en-US" w:bidi="ar-SA"/>
              </w:rPr>
              <w:t>březen</w:t>
            </w:r>
          </w:p>
        </w:tc>
        <w:tc>
          <w:tcPr>
            <w:tcW w:w="73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746D" w:rsidRDefault="004F746D" w:rsidP="00DE3789">
            <w:pPr>
              <w:widowControl/>
              <w:suppressAutoHyphens w:val="0"/>
              <w:spacing w:line="360" w:lineRule="auto"/>
            </w:pPr>
            <w:r>
              <w:rPr>
                <w:rFonts w:eastAsia="Calibri" w:cs="Arial"/>
                <w:kern w:val="0"/>
                <w:lang w:eastAsia="en-US" w:bidi="ar-SA"/>
              </w:rPr>
              <w:t xml:space="preserve">Zájmové aktivity </w:t>
            </w:r>
            <w:r>
              <w:rPr>
                <w:rFonts w:eastAsia="Calibri" w:cs="Arial"/>
                <w:b/>
                <w:kern w:val="0"/>
                <w:lang w:eastAsia="en-US" w:bidi="ar-SA"/>
              </w:rPr>
              <w:t>NPP</w:t>
            </w:r>
          </w:p>
          <w:p w:rsidR="004F746D" w:rsidRDefault="004F746D" w:rsidP="00DE3789">
            <w:pPr>
              <w:widowControl/>
              <w:suppressAutoHyphens w:val="0"/>
              <w:spacing w:line="360" w:lineRule="auto"/>
            </w:pPr>
            <w:proofErr w:type="spellStart"/>
            <w:r>
              <w:rPr>
                <w:rFonts w:eastAsia="Calibri" w:cs="Arial"/>
                <w:bCs/>
                <w:kern w:val="0"/>
                <w:lang w:eastAsia="en-US" w:bidi="ar-SA"/>
              </w:rPr>
              <w:t>Zumba</w:t>
            </w:r>
            <w:proofErr w:type="spellEnd"/>
            <w:r>
              <w:rPr>
                <w:rFonts w:eastAsia="Calibri" w:cs="Arial"/>
                <w:bCs/>
                <w:kern w:val="0"/>
                <w:lang w:eastAsia="en-US" w:bidi="ar-SA"/>
              </w:rPr>
              <w:t xml:space="preserve"> MŠ- Malá mořská víla </w:t>
            </w:r>
            <w:r>
              <w:rPr>
                <w:rFonts w:eastAsia="Calibri" w:cs="Arial"/>
                <w:b/>
                <w:kern w:val="0"/>
                <w:lang w:eastAsia="en-US" w:bidi="ar-SA"/>
              </w:rPr>
              <w:t>NPP</w:t>
            </w:r>
          </w:p>
          <w:p w:rsidR="004F746D" w:rsidRDefault="004F746D" w:rsidP="00DE3789">
            <w:pPr>
              <w:widowControl/>
              <w:suppressAutoHyphens w:val="0"/>
              <w:spacing w:line="360" w:lineRule="auto"/>
            </w:pPr>
            <w:r>
              <w:rPr>
                <w:rFonts w:eastAsia="Calibri" w:cs="Arial"/>
                <w:bCs/>
                <w:kern w:val="0"/>
                <w:lang w:eastAsia="en-US" w:bidi="ar-SA"/>
              </w:rPr>
              <w:t>Poučení žáků o chování a BOZ před jarními prázdninami</w:t>
            </w:r>
            <w:r>
              <w:rPr>
                <w:rFonts w:eastAsia="Calibri" w:cs="Arial"/>
                <w:b/>
                <w:kern w:val="0"/>
                <w:lang w:eastAsia="en-US" w:bidi="ar-SA"/>
              </w:rPr>
              <w:t xml:space="preserve"> SPP</w:t>
            </w:r>
          </w:p>
          <w:p w:rsidR="004F746D" w:rsidRDefault="004F746D" w:rsidP="00DE3789">
            <w:pPr>
              <w:widowControl/>
              <w:suppressAutoHyphens w:val="0"/>
              <w:spacing w:line="360" w:lineRule="auto"/>
            </w:pPr>
            <w:r>
              <w:rPr>
                <w:rFonts w:eastAsia="Calibri" w:cs="Arial"/>
                <w:kern w:val="0"/>
                <w:lang w:eastAsia="en-US" w:bidi="ar-SA"/>
              </w:rPr>
              <w:t xml:space="preserve">Od 16. 3. škola uzavřena, distanční forma výuky a pomoc žákům a zákonným zástupcům prostřednictvím mailu, </w:t>
            </w:r>
            <w:proofErr w:type="spellStart"/>
            <w:r>
              <w:rPr>
                <w:rFonts w:eastAsia="Calibri" w:cs="Arial"/>
                <w:kern w:val="0"/>
                <w:lang w:eastAsia="en-US" w:bidi="ar-SA"/>
              </w:rPr>
              <w:t>skypu</w:t>
            </w:r>
            <w:proofErr w:type="spellEnd"/>
            <w:r>
              <w:rPr>
                <w:rFonts w:eastAsia="Calibri" w:cs="Arial"/>
                <w:kern w:val="0"/>
                <w:lang w:eastAsia="en-US" w:bidi="ar-SA"/>
              </w:rPr>
              <w:t>...</w:t>
            </w:r>
          </w:p>
        </w:tc>
      </w:tr>
      <w:tr w:rsidR="004F746D" w:rsidTr="00F57EA6">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746D" w:rsidRDefault="004F746D" w:rsidP="00DE3789">
            <w:pPr>
              <w:widowControl/>
              <w:suppressAutoHyphens w:val="0"/>
              <w:spacing w:line="360" w:lineRule="auto"/>
              <w:rPr>
                <w:rFonts w:ascii="Arial" w:eastAsia="Calibri" w:hAnsi="Arial" w:cs="Arial"/>
                <w:kern w:val="0"/>
                <w:lang w:eastAsia="en-US" w:bidi="ar-SA"/>
              </w:rPr>
            </w:pPr>
            <w:r>
              <w:rPr>
                <w:rFonts w:ascii="Arial" w:eastAsia="Calibri" w:hAnsi="Arial" w:cs="Arial"/>
                <w:kern w:val="0"/>
                <w:sz w:val="22"/>
                <w:szCs w:val="22"/>
                <w:lang w:eastAsia="en-US" w:bidi="ar-SA"/>
              </w:rPr>
              <w:t>duben</w:t>
            </w:r>
          </w:p>
        </w:tc>
        <w:tc>
          <w:tcPr>
            <w:tcW w:w="73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746D" w:rsidRDefault="004F746D" w:rsidP="00DE3789">
            <w:pPr>
              <w:widowControl/>
              <w:suppressAutoHyphens w:val="0"/>
              <w:spacing w:line="360" w:lineRule="auto"/>
              <w:rPr>
                <w:rFonts w:eastAsia="Calibri" w:cs="Arial"/>
                <w:kern w:val="0"/>
                <w:lang w:eastAsia="en-US" w:bidi="ar-SA"/>
              </w:rPr>
            </w:pPr>
            <w:r>
              <w:rPr>
                <w:rFonts w:eastAsia="Calibri" w:cs="Arial"/>
                <w:kern w:val="0"/>
                <w:lang w:eastAsia="en-US" w:bidi="ar-SA"/>
              </w:rPr>
              <w:t>Distanční forma výuky</w:t>
            </w:r>
          </w:p>
          <w:p w:rsidR="004F746D" w:rsidRDefault="004F746D" w:rsidP="00DE3789">
            <w:pPr>
              <w:widowControl/>
              <w:suppressAutoHyphens w:val="0"/>
              <w:spacing w:line="360" w:lineRule="auto"/>
              <w:rPr>
                <w:rFonts w:eastAsia="Calibri" w:cs="Arial"/>
                <w:b/>
                <w:bCs/>
                <w:kern w:val="0"/>
                <w:lang w:eastAsia="en-US" w:bidi="ar-SA"/>
              </w:rPr>
            </w:pPr>
            <w:r>
              <w:rPr>
                <w:rFonts w:eastAsia="Calibri" w:cs="Arial"/>
                <w:kern w:val="0"/>
                <w:lang w:eastAsia="en-US" w:bidi="ar-SA"/>
              </w:rPr>
              <w:t xml:space="preserve">Preventivní program v rámci hodiny Informatiky: Desatero bezpečného používání internetu (5. ročník) </w:t>
            </w:r>
            <w:r w:rsidRPr="003E0AE1">
              <w:rPr>
                <w:rFonts w:eastAsia="Calibri" w:cs="Arial"/>
                <w:b/>
                <w:bCs/>
                <w:kern w:val="0"/>
                <w:lang w:eastAsia="en-US" w:bidi="ar-SA"/>
              </w:rPr>
              <w:t>SPP</w:t>
            </w:r>
          </w:p>
          <w:p w:rsidR="004F746D" w:rsidRDefault="004F746D" w:rsidP="00DE3789">
            <w:pPr>
              <w:widowControl/>
              <w:suppressAutoHyphens w:val="0"/>
              <w:spacing w:line="360" w:lineRule="auto"/>
              <w:rPr>
                <w:rFonts w:eastAsia="Calibri" w:cs="Arial"/>
                <w:b/>
                <w:bCs/>
                <w:kern w:val="0"/>
                <w:lang w:eastAsia="en-US" w:bidi="ar-SA"/>
              </w:rPr>
            </w:pPr>
            <w:r w:rsidRPr="003E0AE1">
              <w:rPr>
                <w:rFonts w:eastAsia="Calibri" w:cs="Arial"/>
                <w:kern w:val="0"/>
                <w:lang w:eastAsia="en-US" w:bidi="ar-SA"/>
              </w:rPr>
              <w:t>Pedagogická rada</w:t>
            </w:r>
            <w:r>
              <w:rPr>
                <w:rFonts w:eastAsia="Calibri" w:cs="Arial"/>
                <w:kern w:val="0"/>
                <w:lang w:eastAsia="en-US" w:bidi="ar-SA"/>
              </w:rPr>
              <w:t xml:space="preserve"> on-line</w:t>
            </w:r>
            <w:r>
              <w:rPr>
                <w:rFonts w:eastAsia="Calibri" w:cs="Arial"/>
                <w:b/>
                <w:bCs/>
                <w:kern w:val="0"/>
                <w:lang w:eastAsia="en-US" w:bidi="ar-SA"/>
              </w:rPr>
              <w:t xml:space="preserve"> (SPP)</w:t>
            </w:r>
          </w:p>
          <w:p w:rsidR="004F746D" w:rsidRPr="003E0AE1" w:rsidRDefault="004F746D" w:rsidP="00DE3789">
            <w:pPr>
              <w:widowControl/>
              <w:suppressAutoHyphens w:val="0"/>
              <w:spacing w:line="360" w:lineRule="auto"/>
            </w:pPr>
            <w:r w:rsidRPr="003E0AE1">
              <w:rPr>
                <w:rFonts w:eastAsia="Calibri" w:cs="Arial"/>
                <w:kern w:val="0"/>
                <w:lang w:eastAsia="en-US" w:bidi="ar-SA"/>
              </w:rPr>
              <w:t>Zápis žáků do 1. ročníku</w:t>
            </w:r>
            <w:r>
              <w:rPr>
                <w:rFonts w:eastAsia="Calibri" w:cs="Arial"/>
                <w:kern w:val="0"/>
                <w:lang w:eastAsia="en-US" w:bidi="ar-SA"/>
              </w:rPr>
              <w:t>- bez tradičních postupů</w:t>
            </w:r>
          </w:p>
        </w:tc>
      </w:tr>
      <w:tr w:rsidR="004F746D" w:rsidTr="00F57EA6">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746D" w:rsidRDefault="004F746D" w:rsidP="00DE3789">
            <w:pPr>
              <w:widowControl/>
              <w:suppressAutoHyphens w:val="0"/>
              <w:spacing w:line="360" w:lineRule="auto"/>
              <w:rPr>
                <w:rFonts w:ascii="Arial" w:eastAsia="Calibri" w:hAnsi="Arial" w:cs="Arial"/>
                <w:kern w:val="0"/>
                <w:lang w:eastAsia="en-US" w:bidi="ar-SA"/>
              </w:rPr>
            </w:pPr>
            <w:r>
              <w:rPr>
                <w:rFonts w:ascii="Arial" w:eastAsia="Calibri" w:hAnsi="Arial" w:cs="Arial"/>
                <w:kern w:val="0"/>
                <w:sz w:val="22"/>
                <w:szCs w:val="22"/>
                <w:lang w:eastAsia="en-US" w:bidi="ar-SA"/>
              </w:rPr>
              <w:t>květen</w:t>
            </w:r>
          </w:p>
        </w:tc>
        <w:tc>
          <w:tcPr>
            <w:tcW w:w="73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746D" w:rsidRDefault="004F746D" w:rsidP="00DE3789">
            <w:pPr>
              <w:widowControl/>
              <w:suppressAutoHyphens w:val="0"/>
              <w:spacing w:line="360" w:lineRule="auto"/>
              <w:rPr>
                <w:rFonts w:eastAsia="Calibri" w:cs="Arial"/>
                <w:kern w:val="0"/>
                <w:lang w:eastAsia="en-US" w:bidi="ar-SA"/>
              </w:rPr>
            </w:pPr>
            <w:r>
              <w:rPr>
                <w:rFonts w:eastAsia="Calibri" w:cs="Arial"/>
                <w:kern w:val="0"/>
                <w:lang w:eastAsia="en-US" w:bidi="ar-SA"/>
              </w:rPr>
              <w:t>Zápis dětí do MŠ- bez tradičních postupů</w:t>
            </w:r>
          </w:p>
          <w:p w:rsidR="004F746D" w:rsidRPr="003E0AE1" w:rsidRDefault="004F746D" w:rsidP="00DE3789">
            <w:pPr>
              <w:widowControl/>
              <w:suppressAutoHyphens w:val="0"/>
              <w:spacing w:line="360" w:lineRule="auto"/>
              <w:rPr>
                <w:rFonts w:eastAsia="Calibri" w:cs="Arial"/>
                <w:b/>
                <w:bCs/>
                <w:kern w:val="0"/>
                <w:lang w:eastAsia="en-US" w:bidi="ar-SA"/>
              </w:rPr>
            </w:pPr>
            <w:r>
              <w:rPr>
                <w:rFonts w:eastAsia="Calibri" w:cs="Arial"/>
                <w:kern w:val="0"/>
                <w:lang w:eastAsia="en-US" w:bidi="ar-SA"/>
              </w:rPr>
              <w:lastRenderedPageBreak/>
              <w:t xml:space="preserve">Mimořádná porada k obnovení docházky do školy- preventivní opatření </w:t>
            </w:r>
            <w:r w:rsidRPr="003E0AE1">
              <w:rPr>
                <w:rFonts w:eastAsia="Calibri" w:cs="Arial"/>
                <w:b/>
                <w:bCs/>
                <w:kern w:val="0"/>
                <w:lang w:eastAsia="en-US" w:bidi="ar-SA"/>
              </w:rPr>
              <w:t>(SPP)</w:t>
            </w:r>
          </w:p>
          <w:p w:rsidR="004F746D" w:rsidRDefault="004F746D" w:rsidP="00DE3789">
            <w:pPr>
              <w:widowControl/>
              <w:suppressAutoHyphens w:val="0"/>
              <w:spacing w:line="360" w:lineRule="auto"/>
              <w:rPr>
                <w:rFonts w:eastAsia="Calibri" w:cs="Arial"/>
                <w:kern w:val="0"/>
                <w:lang w:eastAsia="en-US" w:bidi="ar-SA"/>
              </w:rPr>
            </w:pPr>
            <w:r>
              <w:rPr>
                <w:rFonts w:eastAsia="Calibri" w:cs="Arial"/>
                <w:kern w:val="0"/>
                <w:lang w:eastAsia="en-US" w:bidi="ar-SA"/>
              </w:rPr>
              <w:t xml:space="preserve">Obnovení docházky do školy od 25. 5. </w:t>
            </w:r>
          </w:p>
          <w:p w:rsidR="004F746D" w:rsidRPr="0051708D" w:rsidRDefault="004F746D" w:rsidP="00DE3789">
            <w:pPr>
              <w:widowControl/>
              <w:suppressAutoHyphens w:val="0"/>
              <w:spacing w:line="360" w:lineRule="auto"/>
              <w:rPr>
                <w:rFonts w:eastAsia="Calibri" w:cs="Arial"/>
                <w:kern w:val="0"/>
                <w:lang w:eastAsia="en-US" w:bidi="ar-SA"/>
              </w:rPr>
            </w:pPr>
            <w:r>
              <w:rPr>
                <w:rFonts w:eastAsia="Calibri" w:cs="Arial"/>
                <w:kern w:val="0"/>
                <w:lang w:eastAsia="en-US" w:bidi="ar-SA"/>
              </w:rPr>
              <w:t>Pokračování i v distanční formě výuky</w:t>
            </w:r>
          </w:p>
          <w:p w:rsidR="004F746D" w:rsidRDefault="004F746D" w:rsidP="00DE3789">
            <w:pPr>
              <w:widowControl/>
              <w:suppressAutoHyphens w:val="0"/>
              <w:spacing w:line="360" w:lineRule="auto"/>
              <w:rPr>
                <w:rFonts w:eastAsia="Calibri" w:cs="Arial"/>
                <w:b/>
                <w:kern w:val="0"/>
                <w:lang w:eastAsia="en-US" w:bidi="ar-SA"/>
              </w:rPr>
            </w:pPr>
            <w:r>
              <w:rPr>
                <w:rFonts w:eastAsia="Calibri" w:cs="Arial"/>
                <w:kern w:val="0"/>
                <w:lang w:eastAsia="en-US" w:bidi="ar-SA"/>
              </w:rPr>
              <w:t xml:space="preserve">Setkání ŠMP v PPP </w:t>
            </w:r>
            <w:r>
              <w:rPr>
                <w:rFonts w:eastAsia="Calibri" w:cs="Arial"/>
                <w:b/>
                <w:kern w:val="0"/>
                <w:lang w:eastAsia="en-US" w:bidi="ar-SA"/>
              </w:rPr>
              <w:t>SPP- zrušeno pro nemoc oblastního metodika prevence</w:t>
            </w:r>
          </w:p>
          <w:p w:rsidR="004F746D" w:rsidRDefault="004F746D" w:rsidP="00DE3789">
            <w:pPr>
              <w:widowControl/>
              <w:suppressAutoHyphens w:val="0"/>
              <w:spacing w:line="360" w:lineRule="auto"/>
            </w:pPr>
            <w:r w:rsidRPr="003E0AE1">
              <w:rPr>
                <w:rFonts w:eastAsia="Calibri" w:cs="Arial"/>
                <w:bCs/>
                <w:kern w:val="0"/>
                <w:lang w:eastAsia="en-US" w:bidi="ar-SA"/>
              </w:rPr>
              <w:t>Školení BOZP a PO</w:t>
            </w:r>
            <w:r>
              <w:rPr>
                <w:rFonts w:eastAsia="Calibri" w:cs="Arial"/>
                <w:b/>
                <w:kern w:val="0"/>
                <w:lang w:eastAsia="en-US" w:bidi="ar-SA"/>
              </w:rPr>
              <w:t xml:space="preserve"> </w:t>
            </w:r>
            <w:r w:rsidRPr="003E0AE1">
              <w:rPr>
                <w:rFonts w:eastAsia="Calibri" w:cs="Arial"/>
                <w:bCs/>
                <w:kern w:val="0"/>
                <w:lang w:eastAsia="en-US" w:bidi="ar-SA"/>
              </w:rPr>
              <w:t>(všichni zaměstnanci)</w:t>
            </w:r>
            <w:r>
              <w:rPr>
                <w:rFonts w:eastAsia="Calibri" w:cs="Arial"/>
                <w:b/>
                <w:kern w:val="0"/>
                <w:lang w:eastAsia="en-US" w:bidi="ar-SA"/>
              </w:rPr>
              <w:t xml:space="preserve"> SPP</w:t>
            </w:r>
          </w:p>
        </w:tc>
      </w:tr>
      <w:tr w:rsidR="004F746D" w:rsidTr="00F57EA6">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746D" w:rsidRDefault="004F746D" w:rsidP="00DE3789">
            <w:pPr>
              <w:widowControl/>
              <w:suppressAutoHyphens w:val="0"/>
              <w:spacing w:line="360" w:lineRule="auto"/>
              <w:rPr>
                <w:rFonts w:ascii="Arial" w:eastAsia="Calibri" w:hAnsi="Arial" w:cs="Arial"/>
                <w:kern w:val="0"/>
                <w:lang w:eastAsia="en-US" w:bidi="ar-SA"/>
              </w:rPr>
            </w:pPr>
            <w:r>
              <w:rPr>
                <w:rFonts w:ascii="Arial" w:eastAsia="Calibri" w:hAnsi="Arial" w:cs="Arial"/>
                <w:kern w:val="0"/>
                <w:sz w:val="22"/>
                <w:szCs w:val="22"/>
                <w:lang w:eastAsia="en-US" w:bidi="ar-SA"/>
              </w:rPr>
              <w:lastRenderedPageBreak/>
              <w:t>červen</w:t>
            </w:r>
          </w:p>
        </w:tc>
        <w:tc>
          <w:tcPr>
            <w:tcW w:w="73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746D" w:rsidRDefault="004F746D" w:rsidP="00DE3789">
            <w:pPr>
              <w:widowControl/>
              <w:suppressAutoHyphens w:val="0"/>
              <w:spacing w:line="360" w:lineRule="auto"/>
              <w:rPr>
                <w:rFonts w:eastAsia="Calibri" w:cs="Arial"/>
                <w:kern w:val="0"/>
                <w:lang w:eastAsia="en-US" w:bidi="ar-SA"/>
              </w:rPr>
            </w:pPr>
            <w:r>
              <w:rPr>
                <w:rFonts w:eastAsia="Calibri" w:cs="Arial"/>
                <w:kern w:val="0"/>
                <w:lang w:eastAsia="en-US" w:bidi="ar-SA"/>
              </w:rPr>
              <w:t>Pokračování i v distanční formě výuky</w:t>
            </w:r>
          </w:p>
          <w:p w:rsidR="004F746D" w:rsidRDefault="004F746D" w:rsidP="00DE3789">
            <w:pPr>
              <w:widowControl/>
              <w:suppressAutoHyphens w:val="0"/>
              <w:spacing w:line="360" w:lineRule="auto"/>
              <w:rPr>
                <w:rFonts w:eastAsia="Calibri" w:cs="Arial"/>
                <w:kern w:val="0"/>
                <w:lang w:eastAsia="en-US" w:bidi="ar-SA"/>
              </w:rPr>
            </w:pPr>
            <w:r>
              <w:rPr>
                <w:rFonts w:eastAsia="Calibri" w:cs="Arial"/>
                <w:kern w:val="0"/>
                <w:lang w:eastAsia="en-US" w:bidi="ar-SA"/>
              </w:rPr>
              <w:t xml:space="preserve">Preventivní program v rámci hodiny Informatiky: </w:t>
            </w:r>
            <w:proofErr w:type="spellStart"/>
            <w:r>
              <w:rPr>
                <w:rFonts w:eastAsia="Calibri" w:cs="Arial"/>
                <w:kern w:val="0"/>
                <w:lang w:eastAsia="en-US" w:bidi="ar-SA"/>
              </w:rPr>
              <w:t>Skype</w:t>
            </w:r>
            <w:proofErr w:type="spellEnd"/>
            <w:r>
              <w:rPr>
                <w:rFonts w:eastAsia="Calibri" w:cs="Arial"/>
                <w:kern w:val="0"/>
                <w:lang w:eastAsia="en-US" w:bidi="ar-SA"/>
              </w:rPr>
              <w:t xml:space="preserve">, e-mail, mobilní telefon, </w:t>
            </w:r>
            <w:proofErr w:type="spellStart"/>
            <w:r>
              <w:rPr>
                <w:rFonts w:eastAsia="Calibri" w:cs="Arial"/>
                <w:kern w:val="0"/>
                <w:lang w:eastAsia="en-US" w:bidi="ar-SA"/>
              </w:rPr>
              <w:t>WhatsApp</w:t>
            </w:r>
            <w:proofErr w:type="spellEnd"/>
            <w:r>
              <w:rPr>
                <w:rFonts w:eastAsia="Calibri" w:cs="Arial"/>
                <w:kern w:val="0"/>
                <w:lang w:eastAsia="en-US" w:bidi="ar-SA"/>
              </w:rPr>
              <w:t xml:space="preserve">... (5. ročník) </w:t>
            </w:r>
            <w:r w:rsidRPr="005B5554">
              <w:rPr>
                <w:rFonts w:eastAsia="Calibri" w:cs="Arial"/>
                <w:b/>
                <w:bCs/>
                <w:kern w:val="0"/>
                <w:lang w:eastAsia="en-US" w:bidi="ar-SA"/>
              </w:rPr>
              <w:t>SPP</w:t>
            </w:r>
          </w:p>
          <w:p w:rsidR="004F746D" w:rsidRDefault="004F746D" w:rsidP="00DE3789">
            <w:pPr>
              <w:widowControl/>
              <w:suppressAutoHyphens w:val="0"/>
              <w:spacing w:line="360" w:lineRule="auto"/>
              <w:rPr>
                <w:rFonts w:eastAsia="Calibri" w:cs="Arial"/>
                <w:kern w:val="0"/>
                <w:lang w:eastAsia="en-US" w:bidi="ar-SA"/>
              </w:rPr>
            </w:pPr>
            <w:r>
              <w:rPr>
                <w:rFonts w:eastAsia="Calibri" w:cs="Arial"/>
                <w:kern w:val="0"/>
                <w:lang w:eastAsia="en-US" w:bidi="ar-SA"/>
              </w:rPr>
              <w:t xml:space="preserve">Formativní hodnocení pro pedagogy- konzultace přes Microsoft </w:t>
            </w:r>
            <w:proofErr w:type="spellStart"/>
            <w:r>
              <w:rPr>
                <w:rFonts w:eastAsia="Calibri" w:cs="Arial"/>
                <w:kern w:val="0"/>
                <w:lang w:eastAsia="en-US" w:bidi="ar-SA"/>
              </w:rPr>
              <w:t>Teams</w:t>
            </w:r>
            <w:proofErr w:type="spellEnd"/>
            <w:r>
              <w:rPr>
                <w:rFonts w:eastAsia="Calibri" w:cs="Arial"/>
                <w:kern w:val="0"/>
                <w:lang w:eastAsia="en-US" w:bidi="ar-SA"/>
              </w:rPr>
              <w:t xml:space="preserve">, zájemci z řad pedagogů </w:t>
            </w:r>
            <w:r w:rsidRPr="005B5554">
              <w:rPr>
                <w:rFonts w:eastAsia="Calibri" w:cs="Arial"/>
                <w:b/>
                <w:bCs/>
                <w:kern w:val="0"/>
                <w:lang w:eastAsia="en-US" w:bidi="ar-SA"/>
              </w:rPr>
              <w:t>(SPP)</w:t>
            </w:r>
          </w:p>
          <w:p w:rsidR="004F746D" w:rsidRDefault="004F746D" w:rsidP="00DE3789">
            <w:pPr>
              <w:widowControl/>
              <w:suppressAutoHyphens w:val="0"/>
              <w:spacing w:line="360" w:lineRule="auto"/>
              <w:rPr>
                <w:rFonts w:eastAsia="Calibri" w:cs="Arial"/>
                <w:b/>
                <w:bCs/>
                <w:kern w:val="0"/>
                <w:lang w:eastAsia="en-US" w:bidi="ar-SA"/>
              </w:rPr>
            </w:pPr>
            <w:r>
              <w:rPr>
                <w:rFonts w:eastAsia="Calibri" w:cs="Arial"/>
                <w:kern w:val="0"/>
                <w:lang w:eastAsia="en-US" w:bidi="ar-SA"/>
              </w:rPr>
              <w:t xml:space="preserve">Pedagogická rada </w:t>
            </w:r>
            <w:r w:rsidRPr="005B5554">
              <w:rPr>
                <w:rFonts w:eastAsia="Calibri" w:cs="Arial"/>
                <w:b/>
                <w:bCs/>
                <w:kern w:val="0"/>
                <w:lang w:eastAsia="en-US" w:bidi="ar-SA"/>
              </w:rPr>
              <w:t>(</w:t>
            </w:r>
            <w:r>
              <w:rPr>
                <w:rFonts w:eastAsia="Calibri" w:cs="Arial"/>
                <w:b/>
                <w:bCs/>
                <w:kern w:val="0"/>
                <w:lang w:eastAsia="en-US" w:bidi="ar-SA"/>
              </w:rPr>
              <w:t>SPP)</w:t>
            </w:r>
          </w:p>
          <w:p w:rsidR="004F746D" w:rsidRDefault="004F746D" w:rsidP="00DE3789">
            <w:pPr>
              <w:widowControl/>
              <w:suppressAutoHyphens w:val="0"/>
              <w:spacing w:line="360" w:lineRule="auto"/>
            </w:pPr>
            <w:r w:rsidRPr="005B5554">
              <w:rPr>
                <w:rFonts w:eastAsia="Calibri" w:cs="Arial"/>
                <w:kern w:val="0"/>
                <w:lang w:eastAsia="en-US" w:bidi="ar-SA"/>
              </w:rPr>
              <w:t>Zasedání ŠR</w:t>
            </w:r>
            <w:r>
              <w:rPr>
                <w:rFonts w:eastAsia="Calibri" w:cs="Arial"/>
                <w:b/>
                <w:bCs/>
                <w:kern w:val="0"/>
                <w:lang w:eastAsia="en-US" w:bidi="ar-SA"/>
              </w:rPr>
              <w:t xml:space="preserve"> (SPP)</w:t>
            </w:r>
          </w:p>
          <w:p w:rsidR="004F746D" w:rsidRDefault="004F746D" w:rsidP="00DE3789">
            <w:pPr>
              <w:widowControl/>
              <w:suppressAutoHyphens w:val="0"/>
              <w:spacing w:line="360" w:lineRule="auto"/>
            </w:pPr>
            <w:r>
              <w:rPr>
                <w:rFonts w:eastAsia="Calibri" w:cs="Arial"/>
                <w:kern w:val="0"/>
                <w:lang w:eastAsia="en-US" w:bidi="ar-SA"/>
              </w:rPr>
              <w:t xml:space="preserve">Vyřazování předškoláků MŠ </w:t>
            </w:r>
            <w:r>
              <w:rPr>
                <w:rFonts w:eastAsia="Calibri" w:cs="Arial"/>
                <w:b/>
                <w:bCs/>
                <w:kern w:val="0"/>
                <w:lang w:eastAsia="en-US" w:bidi="ar-SA"/>
              </w:rPr>
              <w:t>NPP</w:t>
            </w:r>
          </w:p>
          <w:p w:rsidR="004F746D" w:rsidRDefault="004F746D" w:rsidP="00DE3789">
            <w:pPr>
              <w:widowControl/>
              <w:suppressAutoHyphens w:val="0"/>
              <w:spacing w:line="360" w:lineRule="auto"/>
            </w:pPr>
            <w:r>
              <w:rPr>
                <w:rFonts w:eastAsia="Calibri" w:cs="Arial"/>
                <w:kern w:val="0"/>
                <w:lang w:eastAsia="en-US" w:bidi="ar-SA"/>
              </w:rPr>
              <w:t xml:space="preserve">Poučení o chování a BOZ před letními prázdninami </w:t>
            </w:r>
            <w:r>
              <w:rPr>
                <w:rFonts w:eastAsia="Calibri" w:cs="Arial"/>
                <w:b/>
                <w:kern w:val="0"/>
                <w:lang w:eastAsia="en-US" w:bidi="ar-SA"/>
              </w:rPr>
              <w:t>SPP</w:t>
            </w:r>
          </w:p>
          <w:p w:rsidR="004F746D" w:rsidRDefault="004F746D" w:rsidP="00DE3789">
            <w:pPr>
              <w:widowControl/>
              <w:suppressAutoHyphens w:val="0"/>
              <w:spacing w:line="360" w:lineRule="auto"/>
            </w:pPr>
            <w:r>
              <w:rPr>
                <w:rFonts w:eastAsia="Calibri" w:cs="Arial"/>
                <w:kern w:val="0"/>
                <w:lang w:eastAsia="en-US" w:bidi="ar-SA"/>
              </w:rPr>
              <w:t>Slavnostní ukončení školního roku, vysvědčení, loučení s </w:t>
            </w:r>
            <w:proofErr w:type="spellStart"/>
            <w:r>
              <w:rPr>
                <w:rFonts w:eastAsia="Calibri" w:cs="Arial"/>
                <w:kern w:val="0"/>
                <w:lang w:eastAsia="en-US" w:bidi="ar-SA"/>
              </w:rPr>
              <w:t>páťáky</w:t>
            </w:r>
            <w:proofErr w:type="spellEnd"/>
            <w:r>
              <w:rPr>
                <w:rFonts w:eastAsia="Calibri" w:cs="Arial"/>
                <w:kern w:val="0"/>
                <w:lang w:eastAsia="en-US" w:bidi="ar-SA"/>
              </w:rPr>
              <w:t xml:space="preserve"> </w:t>
            </w:r>
            <w:r>
              <w:rPr>
                <w:rFonts w:eastAsia="Calibri" w:cs="Arial"/>
                <w:b/>
                <w:kern w:val="0"/>
                <w:lang w:eastAsia="en-US" w:bidi="ar-SA"/>
              </w:rPr>
              <w:t>NPP</w:t>
            </w:r>
          </w:p>
        </w:tc>
      </w:tr>
    </w:tbl>
    <w:p w:rsidR="004F746D" w:rsidRDefault="004F746D" w:rsidP="00DE3789">
      <w:pPr>
        <w:pStyle w:val="Standard"/>
        <w:spacing w:line="360" w:lineRule="auto"/>
        <w:jc w:val="both"/>
        <w:rPr>
          <w:b/>
          <w:bCs/>
        </w:rPr>
      </w:pPr>
    </w:p>
    <w:p w:rsidR="004F746D" w:rsidRDefault="004F746D" w:rsidP="00DE3789">
      <w:pPr>
        <w:pStyle w:val="Standard"/>
        <w:spacing w:line="360" w:lineRule="auto"/>
        <w:jc w:val="both"/>
      </w:pPr>
      <w:r>
        <w:rPr>
          <w:rFonts w:ascii="Verdana" w:hAnsi="Verdana"/>
          <w:b/>
          <w:bCs/>
        </w:rPr>
        <w:t xml:space="preserve">        Akce - Školní družina:</w:t>
      </w:r>
      <w:r>
        <w:rPr>
          <w:rFonts w:ascii="Verdana" w:hAnsi="Verdana"/>
        </w:rPr>
        <w:t xml:space="preserve"> Vedoucí školní družiny pořádá i nad rámec plánu pravidelné akce viz ŠD- zájmová činnost, akce ve Výroční zprávě/ VZ za školní rok 2019/2020.</w:t>
      </w:r>
    </w:p>
    <w:p w:rsidR="004F746D" w:rsidRDefault="004F746D" w:rsidP="00DE3789">
      <w:pPr>
        <w:pStyle w:val="Standard"/>
        <w:spacing w:line="360" w:lineRule="auto"/>
        <w:jc w:val="both"/>
      </w:pPr>
      <w:r>
        <w:t xml:space="preserve">          </w:t>
      </w:r>
      <w:r>
        <w:rPr>
          <w:rFonts w:ascii="Verdana" w:hAnsi="Verdana"/>
          <w:b/>
          <w:bCs/>
        </w:rPr>
        <w:t>Krátkodobé cíle MPP specifické primární prevence</w:t>
      </w:r>
      <w:r>
        <w:rPr>
          <w:rFonts w:ascii="Verdana" w:hAnsi="Verdana"/>
        </w:rPr>
        <w:t xml:space="preserve"> jsme plnili v každodenních aktivitách nebo třídních besedách v hodinách </w:t>
      </w:r>
      <w:proofErr w:type="spellStart"/>
      <w:r>
        <w:rPr>
          <w:rFonts w:ascii="Verdana" w:hAnsi="Verdana"/>
        </w:rPr>
        <w:t>Čj</w:t>
      </w:r>
      <w:proofErr w:type="spellEnd"/>
      <w:r>
        <w:rPr>
          <w:rFonts w:ascii="Verdana" w:hAnsi="Verdana"/>
        </w:rPr>
        <w:t xml:space="preserve">, </w:t>
      </w:r>
      <w:proofErr w:type="spellStart"/>
      <w:r>
        <w:rPr>
          <w:rFonts w:ascii="Verdana" w:hAnsi="Verdana"/>
        </w:rPr>
        <w:t>Prv</w:t>
      </w:r>
      <w:proofErr w:type="spellEnd"/>
      <w:r>
        <w:rPr>
          <w:rFonts w:ascii="Verdana" w:hAnsi="Verdana"/>
        </w:rPr>
        <w:t xml:space="preserve">, </w:t>
      </w:r>
      <w:proofErr w:type="spellStart"/>
      <w:r>
        <w:rPr>
          <w:rFonts w:ascii="Verdana" w:hAnsi="Verdana"/>
        </w:rPr>
        <w:t>Př</w:t>
      </w:r>
      <w:proofErr w:type="spellEnd"/>
      <w:r>
        <w:rPr>
          <w:rFonts w:ascii="Verdana" w:hAnsi="Verdana"/>
        </w:rPr>
        <w:t xml:space="preserve">, </w:t>
      </w:r>
      <w:proofErr w:type="spellStart"/>
      <w:r>
        <w:rPr>
          <w:rFonts w:ascii="Verdana" w:hAnsi="Verdana"/>
        </w:rPr>
        <w:t>Vl</w:t>
      </w:r>
      <w:proofErr w:type="spellEnd"/>
      <w:r>
        <w:rPr>
          <w:rFonts w:ascii="Verdana" w:hAnsi="Verdana"/>
        </w:rPr>
        <w:t xml:space="preserve">, </w:t>
      </w:r>
      <w:proofErr w:type="spellStart"/>
      <w:r>
        <w:rPr>
          <w:rFonts w:ascii="Verdana" w:hAnsi="Verdana"/>
        </w:rPr>
        <w:t>Inf</w:t>
      </w:r>
      <w:proofErr w:type="spellEnd"/>
      <w:r>
        <w:rPr>
          <w:rFonts w:ascii="Verdana" w:hAnsi="Verdana"/>
        </w:rPr>
        <w:t xml:space="preserve">, </w:t>
      </w:r>
      <w:proofErr w:type="spellStart"/>
      <w:r>
        <w:rPr>
          <w:rFonts w:ascii="Verdana" w:hAnsi="Verdana"/>
        </w:rPr>
        <w:t>Tv</w:t>
      </w:r>
      <w:proofErr w:type="spellEnd"/>
      <w:r>
        <w:rPr>
          <w:rFonts w:ascii="Verdana" w:hAnsi="Verdana"/>
        </w:rPr>
        <w:t xml:space="preserve"> dle našeho ŠVP. Vždy k přiměřenosti věku a s využitím různých pomůcek, technik, metod, forem apod. V průběhu prvního stupně v rámci všeobecné prevence mají žáci získat tyto znalosti a kompetence: umění komunikovat správně s vrstevníky i dospělými, rodinu chápat jako zázemí a útočiště, mít základní zdravotní návyky (výživa, hygiena, spánek, </w:t>
      </w:r>
      <w:r>
        <w:rPr>
          <w:rFonts w:ascii="Verdana" w:hAnsi="Verdana"/>
        </w:rPr>
        <w:lastRenderedPageBreak/>
        <w:t>cvičení), správně organizovat svůj volný čas, vhodně využívat práci s PC a další techniky, rozlišovat mezi léky a léčivými přípravky a návykovými látkami, definovat návykovou látku a její nebezpečí, včetně alkoholu a tabáku.</w:t>
      </w:r>
    </w:p>
    <w:p w:rsidR="004F746D" w:rsidRDefault="004F746D" w:rsidP="00DE3789">
      <w:pPr>
        <w:pStyle w:val="Standard"/>
        <w:spacing w:line="360" w:lineRule="auto"/>
        <w:jc w:val="both"/>
      </w:pPr>
      <w:r>
        <w:rPr>
          <w:rFonts w:ascii="Verdana" w:hAnsi="Verdana"/>
          <w:b/>
          <w:bCs/>
        </w:rPr>
        <w:t>1. třída</w:t>
      </w:r>
      <w:r>
        <w:rPr>
          <w:rFonts w:ascii="Verdana" w:hAnsi="Verdana"/>
        </w:rPr>
        <w:t>- osobní bezpečí, základní zásady komunikace, vztahy v dětském kolektivu, šikana, etika a právní výchova, základní hygienické návyky, využití volného času, rodina jako bezpečné místo, vandalismus.</w:t>
      </w:r>
    </w:p>
    <w:p w:rsidR="004F746D" w:rsidRDefault="004F746D" w:rsidP="00DE3789">
      <w:pPr>
        <w:pStyle w:val="Standard"/>
        <w:spacing w:line="360" w:lineRule="auto"/>
        <w:jc w:val="both"/>
      </w:pPr>
      <w:r>
        <w:rPr>
          <w:rFonts w:ascii="Verdana" w:hAnsi="Verdana"/>
          <w:b/>
          <w:bCs/>
        </w:rPr>
        <w:t>2. třída</w:t>
      </w:r>
      <w:r>
        <w:rPr>
          <w:rFonts w:ascii="Verdana" w:hAnsi="Verdana"/>
        </w:rPr>
        <w:t>- lidské tělo, zdraví a jeho ochrana, zdravá strava, etika a právní výchova, zacházení s léky, režim dne, vztahy mezi lidmi, šikana, chování v krizových situacích, vandalismus.</w:t>
      </w:r>
    </w:p>
    <w:p w:rsidR="004F746D" w:rsidRDefault="004F746D" w:rsidP="00DE3789">
      <w:pPr>
        <w:pStyle w:val="Standard"/>
        <w:spacing w:line="360" w:lineRule="auto"/>
        <w:jc w:val="both"/>
      </w:pPr>
      <w:r>
        <w:rPr>
          <w:rFonts w:ascii="Verdana" w:hAnsi="Verdana"/>
          <w:b/>
          <w:bCs/>
        </w:rPr>
        <w:t>3. třída</w:t>
      </w:r>
      <w:r>
        <w:rPr>
          <w:rFonts w:ascii="Verdana" w:hAnsi="Verdana"/>
        </w:rPr>
        <w:t>- pojmy z oblasti sexuální výchovy, návykové závislosti (alkohol, kouření, návykové látky), zdraví a jeho ochrana, zdravá strava, lidé kolem nás, multikulturní výchova, rasismus, využití volného času, ochrana proti obtěžování cizí osobou, násilné chování, bezpečnost v silničním provozu.</w:t>
      </w:r>
    </w:p>
    <w:p w:rsidR="004F746D" w:rsidRDefault="004F746D" w:rsidP="00DE3789">
      <w:pPr>
        <w:pStyle w:val="Standard"/>
        <w:spacing w:line="360" w:lineRule="auto"/>
        <w:jc w:val="both"/>
      </w:pPr>
      <w:r>
        <w:rPr>
          <w:rFonts w:ascii="Verdana" w:hAnsi="Verdana"/>
          <w:b/>
          <w:bCs/>
        </w:rPr>
        <w:t>4. třída</w:t>
      </w:r>
      <w:r>
        <w:rPr>
          <w:rFonts w:ascii="Verdana" w:hAnsi="Verdana"/>
        </w:rPr>
        <w:t>- lidské tělo, odlišnost mezi pohlavími, životospráva a důsledky nevhodných návyků, využívání volného času, návyková závislost, sexuální výchova, vztahy v dětském kolektivu, xenofobie, bezpečně na internetu, nebezpečí a výhody internetu, dopravní výchova.</w:t>
      </w:r>
    </w:p>
    <w:p w:rsidR="004F746D" w:rsidRDefault="004F746D" w:rsidP="00DE3789">
      <w:pPr>
        <w:pStyle w:val="Standard"/>
        <w:spacing w:line="360" w:lineRule="auto"/>
        <w:jc w:val="both"/>
      </w:pPr>
      <w:r>
        <w:rPr>
          <w:rFonts w:ascii="Verdana" w:hAnsi="Verdana"/>
          <w:b/>
          <w:bCs/>
        </w:rPr>
        <w:t>5. třída</w:t>
      </w:r>
      <w:r>
        <w:rPr>
          <w:rFonts w:ascii="Verdana" w:hAnsi="Verdana"/>
        </w:rPr>
        <w:t xml:space="preserve">- domov, rodina, důvěra, vztahy, léčivé a návykové látky, vztahy v dětském kolektivu, komunikace, poznatky o negativních vlivech tabáku a alkoholu, dospívání, nebezpečí při komunikaci s cizí osobou, virtuální závislosti (PC, tablet, mobilní telefon, televize, video...), </w:t>
      </w:r>
      <w:proofErr w:type="spellStart"/>
      <w:r>
        <w:rPr>
          <w:rFonts w:ascii="Verdana" w:hAnsi="Verdana"/>
        </w:rPr>
        <w:t>kyberšikana</w:t>
      </w:r>
      <w:proofErr w:type="spellEnd"/>
      <w:r>
        <w:rPr>
          <w:rFonts w:ascii="Verdana" w:hAnsi="Verdana"/>
        </w:rPr>
        <w:t>, bezpečně na internetu, linka bezpečí, rodičovská linka, kriminalita a delikvence.</w:t>
      </w:r>
    </w:p>
    <w:p w:rsidR="004F746D" w:rsidRDefault="004F746D" w:rsidP="00DE3789">
      <w:pPr>
        <w:pStyle w:val="Standard"/>
        <w:tabs>
          <w:tab w:val="left" w:pos="5880"/>
        </w:tabs>
        <w:spacing w:line="360" w:lineRule="auto"/>
        <w:jc w:val="both"/>
      </w:pPr>
      <w:r>
        <w:rPr>
          <w:rFonts w:ascii="Verdana" w:hAnsi="Verdana"/>
        </w:rPr>
        <w:t xml:space="preserve">          Podrobněji viz ŠVP. ŠVP průběžně aktualizujeme a upravujeme.</w:t>
      </w:r>
    </w:p>
    <w:p w:rsidR="004F746D" w:rsidRDefault="004F746D" w:rsidP="00DE3789">
      <w:pPr>
        <w:spacing w:line="360" w:lineRule="auto"/>
      </w:pPr>
    </w:p>
    <w:p w:rsidR="005C3D7D" w:rsidRPr="005C3D7D" w:rsidRDefault="005C3D7D" w:rsidP="00DE3789">
      <w:pPr>
        <w:spacing w:line="360" w:lineRule="auto"/>
        <w:rPr>
          <w:color w:val="0070C0"/>
        </w:rPr>
      </w:pPr>
      <w:r w:rsidRPr="005C3D7D">
        <w:rPr>
          <w:color w:val="0070C0"/>
        </w:rPr>
        <w:t xml:space="preserve"> </w:t>
      </w:r>
    </w:p>
    <w:p w:rsidR="005C3D7D" w:rsidRPr="005146BD" w:rsidRDefault="005C3D7D" w:rsidP="00DE3789">
      <w:pPr>
        <w:pStyle w:val="Nadpis2"/>
        <w:tabs>
          <w:tab w:val="clear" w:pos="0"/>
        </w:tabs>
        <w:jc w:val="both"/>
        <w:rPr>
          <w:rFonts w:ascii="Verdana" w:eastAsia="Batang" w:hAnsi="Verdana" w:cs="Verdana"/>
          <w:i w:val="0"/>
          <w:iCs w:val="0"/>
          <w:sz w:val="32"/>
          <w:szCs w:val="32"/>
          <w:u w:val="single"/>
        </w:rPr>
      </w:pPr>
      <w:r w:rsidRPr="005146BD">
        <w:rPr>
          <w:rFonts w:ascii="Verdana" w:hAnsi="Verdana" w:cs="Verdana"/>
          <w:i w:val="0"/>
          <w:iCs w:val="0"/>
          <w:sz w:val="24"/>
        </w:rPr>
        <w:t xml:space="preserve">    </w:t>
      </w:r>
      <w:r w:rsidRPr="005146BD">
        <w:rPr>
          <w:rFonts w:ascii="Verdana" w:eastAsia="Batang" w:hAnsi="Verdana" w:cs="Verdana"/>
          <w:i w:val="0"/>
          <w:iCs w:val="0"/>
          <w:sz w:val="32"/>
          <w:szCs w:val="32"/>
        </w:rPr>
        <w:t xml:space="preserve">7. </w:t>
      </w:r>
      <w:r w:rsidRPr="005146BD">
        <w:rPr>
          <w:rFonts w:ascii="Verdana" w:eastAsia="Batang" w:hAnsi="Verdana" w:cs="Verdana"/>
          <w:i w:val="0"/>
          <w:iCs w:val="0"/>
          <w:sz w:val="32"/>
          <w:szCs w:val="32"/>
          <w:u w:val="single"/>
        </w:rPr>
        <w:t>Další vzdělávání pedagogických pracovníků</w:t>
      </w:r>
    </w:p>
    <w:p w:rsidR="005C3D7D" w:rsidRPr="005146BD" w:rsidRDefault="005C3D7D" w:rsidP="00DE3789">
      <w:pPr>
        <w:spacing w:line="360" w:lineRule="auto"/>
      </w:pPr>
    </w:p>
    <w:p w:rsidR="005C3D7D" w:rsidRPr="005146BD" w:rsidRDefault="005C3D7D" w:rsidP="00DE3789">
      <w:pPr>
        <w:spacing w:line="360" w:lineRule="auto"/>
      </w:pPr>
      <w:r w:rsidRPr="005146BD">
        <w:rPr>
          <w:b/>
          <w:bCs/>
        </w:rPr>
        <w:t xml:space="preserve">      </w:t>
      </w:r>
      <w:proofErr w:type="spellStart"/>
      <w:r w:rsidRPr="005146BD">
        <w:t>Peadgogičtí</w:t>
      </w:r>
      <w:proofErr w:type="spellEnd"/>
      <w:r w:rsidRPr="005146BD">
        <w:t xml:space="preserve"> pracovníci navštěvují akreditované kurzy pořádané VISK, NIDV Praha, nakladatelství Po</w:t>
      </w:r>
      <w:r w:rsidR="00D37DED" w:rsidRPr="005146BD">
        <w:t>rtál nebo jinými institucemi a a</w:t>
      </w:r>
      <w:r w:rsidRPr="005146BD">
        <w:t xml:space="preserve">kreditací </w:t>
      </w:r>
      <w:r w:rsidRPr="005146BD">
        <w:lastRenderedPageBreak/>
        <w:t>MŠMT. Nové znalosti, poznatky a dovednosti získané na seminářích a konferencích sdílejí se svými kolegy na pedagogických a provozních poradách a své znalosti využívají pro zkvalitnění výuky</w:t>
      </w:r>
      <w:r w:rsidRPr="005146BD">
        <w:rPr>
          <w:b/>
          <w:bCs/>
        </w:rPr>
        <w:t xml:space="preserve"> </w:t>
      </w:r>
      <w:r w:rsidRPr="005146BD">
        <w:t>a další práce s dětmi a žáky. Další vzdělávání pedagogických pracovníků (DVPP) je financováno z prostředků ONIV z krajského rozpočtu, dále z prostředků obecní dotace a z prostředků dotací EU (Šablony II, výzva 63).</w:t>
      </w:r>
    </w:p>
    <w:p w:rsidR="005C3D7D" w:rsidRPr="005146BD" w:rsidRDefault="005C3D7D" w:rsidP="00DE3789">
      <w:pPr>
        <w:spacing w:line="360" w:lineRule="auto"/>
      </w:pPr>
      <w:r w:rsidRPr="005146BD">
        <w:t xml:space="preserve">      Pedagogové školy se také dále vzdělávají v době samostudia čtením odborných časopisů a publikací. </w:t>
      </w:r>
    </w:p>
    <w:p w:rsidR="00D37DED" w:rsidRPr="005146BD" w:rsidRDefault="00D37DED" w:rsidP="00DE3789">
      <w:pPr>
        <w:spacing w:line="360" w:lineRule="auto"/>
      </w:pPr>
      <w:r w:rsidRPr="005146BD">
        <w:t xml:space="preserve">      Ve školním roce 2019/20 se někteří pedagogové účastnili vzdělávání formou on- line </w:t>
      </w:r>
      <w:proofErr w:type="spellStart"/>
      <w:r w:rsidRPr="005146BD">
        <w:t>webinářů</w:t>
      </w:r>
      <w:proofErr w:type="spellEnd"/>
      <w:r w:rsidRPr="005146BD">
        <w:t xml:space="preserve"> v době uzavření školy z důvodu </w:t>
      </w:r>
      <w:proofErr w:type="spellStart"/>
      <w:r w:rsidRPr="005146BD">
        <w:t>koronavirové</w:t>
      </w:r>
      <w:proofErr w:type="spellEnd"/>
      <w:r w:rsidRPr="005146BD">
        <w:t xml:space="preserve"> pandemie.</w:t>
      </w:r>
    </w:p>
    <w:p w:rsidR="00F67065" w:rsidRPr="005C3D7D" w:rsidRDefault="00F67065" w:rsidP="00DE3789">
      <w:pPr>
        <w:spacing w:line="360" w:lineRule="auto"/>
        <w:rPr>
          <w:color w:val="0070C0"/>
        </w:rPr>
      </w:pPr>
    </w:p>
    <w:p w:rsidR="005C3D7D" w:rsidRPr="005C3D7D" w:rsidRDefault="005C3D7D" w:rsidP="00DE3789">
      <w:pPr>
        <w:spacing w:line="360" w:lineRule="auto"/>
        <w:rPr>
          <w:b/>
          <w:bCs/>
          <w:color w:val="0070C0"/>
          <w:sz w:val="32"/>
          <w:szCs w:val="32"/>
        </w:rPr>
      </w:pPr>
    </w:p>
    <w:p w:rsidR="00D37DED" w:rsidRDefault="005C3D7D" w:rsidP="00DE3789">
      <w:pPr>
        <w:spacing w:line="360" w:lineRule="auto"/>
        <w:rPr>
          <w:i/>
          <w:iCs/>
          <w:u w:val="single"/>
        </w:rPr>
      </w:pPr>
      <w:r w:rsidRPr="00D37DED">
        <w:rPr>
          <w:i/>
          <w:iCs/>
          <w:u w:val="single"/>
        </w:rPr>
        <w:t>Účast pedagogů a dalších pracovníků školy na seminářích:</w:t>
      </w:r>
    </w:p>
    <w:p w:rsidR="00D37DED" w:rsidRPr="00D37DED" w:rsidRDefault="00D37DED" w:rsidP="00DE3789">
      <w:pPr>
        <w:spacing w:line="360" w:lineRule="auto"/>
        <w:rPr>
          <w:i/>
          <w:iCs/>
          <w:u w:val="single"/>
        </w:rPr>
      </w:pPr>
    </w:p>
    <w:p w:rsidR="00D37DED" w:rsidRPr="00D37DED" w:rsidRDefault="00D37DED" w:rsidP="00DE3789">
      <w:pPr>
        <w:spacing w:line="360" w:lineRule="auto"/>
        <w:rPr>
          <w:b/>
          <w:kern w:val="0"/>
          <w:lang w:eastAsia="cs-CZ" w:bidi="ar-SA"/>
        </w:rPr>
      </w:pPr>
      <w:r w:rsidRPr="00D37DED">
        <w:rPr>
          <w:b/>
          <w:kern w:val="0"/>
          <w:lang w:eastAsia="cs-CZ" w:bidi="ar-SA"/>
        </w:rPr>
        <w:t>Zuzana ERNSTOVÁ</w:t>
      </w:r>
    </w:p>
    <w:p w:rsidR="00D37DED" w:rsidRPr="00E701A5" w:rsidRDefault="00D37DED" w:rsidP="00DE3789">
      <w:pPr>
        <w:spacing w:line="360" w:lineRule="auto"/>
        <w:rPr>
          <w:kern w:val="0"/>
          <w:sz w:val="16"/>
          <w:szCs w:val="16"/>
          <w:lang w:eastAsia="cs-CZ" w:bidi="ar-SA"/>
        </w:rPr>
      </w:pPr>
    </w:p>
    <w:p w:rsidR="002E049A" w:rsidRPr="00D37DED" w:rsidRDefault="002E049A" w:rsidP="00DE3789">
      <w:pPr>
        <w:spacing w:line="360" w:lineRule="auto"/>
        <w:rPr>
          <w:kern w:val="0"/>
          <w:lang w:eastAsia="cs-CZ" w:bidi="ar-SA"/>
        </w:rPr>
      </w:pPr>
      <w:r w:rsidRPr="00D37DED">
        <w:rPr>
          <w:kern w:val="0"/>
          <w:lang w:eastAsia="cs-CZ" w:bidi="ar-SA"/>
        </w:rPr>
        <w:t xml:space="preserve">Základy 1. </w:t>
      </w:r>
      <w:r>
        <w:rPr>
          <w:kern w:val="0"/>
          <w:lang w:eastAsia="cs-CZ" w:bidi="ar-SA"/>
        </w:rPr>
        <w:t>p</w:t>
      </w:r>
      <w:r w:rsidRPr="00D37DED">
        <w:rPr>
          <w:kern w:val="0"/>
          <w:lang w:eastAsia="cs-CZ" w:bidi="ar-SA"/>
        </w:rPr>
        <w:t>omoci</w:t>
      </w:r>
      <w:r>
        <w:rPr>
          <w:kern w:val="0"/>
          <w:lang w:eastAsia="cs-CZ" w:bidi="ar-SA"/>
        </w:rPr>
        <w:t xml:space="preserve"> pro zaměstnance škol a školských zařízení, dle zákona- Bezpečnost a ochrana zdraví při práci, Předcházení ohrožení života a zdraví při práci</w:t>
      </w:r>
    </w:p>
    <w:p w:rsidR="002E049A" w:rsidRDefault="002E049A" w:rsidP="00DE3789">
      <w:pPr>
        <w:spacing w:line="360" w:lineRule="auto"/>
        <w:rPr>
          <w:kern w:val="0"/>
          <w:lang w:eastAsia="cs-CZ" w:bidi="ar-SA"/>
        </w:rPr>
      </w:pPr>
      <w:r>
        <w:rPr>
          <w:kern w:val="0"/>
          <w:lang w:eastAsia="cs-CZ" w:bidi="ar-SA"/>
        </w:rPr>
        <w:t>Tvorba textových materiálů ve Wordu (on – line)</w:t>
      </w:r>
    </w:p>
    <w:p w:rsidR="00D37DED" w:rsidRDefault="00D37DED" w:rsidP="00DE3789">
      <w:pPr>
        <w:spacing w:line="360" w:lineRule="auto"/>
        <w:rPr>
          <w:kern w:val="0"/>
          <w:lang w:eastAsia="cs-CZ" w:bidi="ar-SA"/>
        </w:rPr>
      </w:pPr>
      <w:r w:rsidRPr="00D37DED">
        <w:rPr>
          <w:kern w:val="0"/>
          <w:lang w:eastAsia="cs-CZ" w:bidi="ar-SA"/>
        </w:rPr>
        <w:t>Formativní hodnocení (on – line)</w:t>
      </w:r>
    </w:p>
    <w:p w:rsidR="00D37DED" w:rsidRPr="00D37DED" w:rsidRDefault="00D37DED" w:rsidP="00DE3789">
      <w:pPr>
        <w:spacing w:line="360" w:lineRule="auto"/>
        <w:rPr>
          <w:kern w:val="0"/>
          <w:lang w:eastAsia="cs-CZ" w:bidi="ar-SA"/>
        </w:rPr>
      </w:pPr>
    </w:p>
    <w:p w:rsidR="00D37DED" w:rsidRDefault="00D37DED" w:rsidP="00DE3789">
      <w:pPr>
        <w:spacing w:line="360" w:lineRule="auto"/>
        <w:rPr>
          <w:b/>
          <w:kern w:val="0"/>
          <w:lang w:eastAsia="cs-CZ" w:bidi="ar-SA"/>
        </w:rPr>
      </w:pPr>
      <w:r w:rsidRPr="00D37DED">
        <w:rPr>
          <w:b/>
          <w:kern w:val="0"/>
          <w:lang w:eastAsia="cs-CZ" w:bidi="ar-SA"/>
        </w:rPr>
        <w:t>Vendula HOLMANOVÁ</w:t>
      </w:r>
    </w:p>
    <w:p w:rsidR="00D37DED" w:rsidRPr="00E701A5" w:rsidRDefault="00D37DED" w:rsidP="00DE3789">
      <w:pPr>
        <w:spacing w:line="360" w:lineRule="auto"/>
        <w:rPr>
          <w:b/>
          <w:kern w:val="0"/>
          <w:sz w:val="16"/>
          <w:szCs w:val="16"/>
          <w:lang w:eastAsia="cs-CZ" w:bidi="ar-SA"/>
        </w:rPr>
      </w:pPr>
    </w:p>
    <w:p w:rsidR="00D37DED" w:rsidRPr="00D37DED" w:rsidRDefault="00E701A5" w:rsidP="00DE3789">
      <w:pPr>
        <w:spacing w:line="360" w:lineRule="auto"/>
        <w:rPr>
          <w:kern w:val="0"/>
          <w:lang w:eastAsia="cs-CZ" w:bidi="ar-SA"/>
        </w:rPr>
      </w:pPr>
      <w:r>
        <w:rPr>
          <w:kern w:val="0"/>
          <w:lang w:eastAsia="cs-CZ" w:bidi="ar-SA"/>
        </w:rPr>
        <w:t>Tvorba textových materiálů ve Wordu</w:t>
      </w:r>
      <w:r w:rsidR="00D37DED" w:rsidRPr="00D37DED">
        <w:rPr>
          <w:kern w:val="0"/>
          <w:lang w:eastAsia="cs-CZ" w:bidi="ar-SA"/>
        </w:rPr>
        <w:t xml:space="preserve"> (on – line)</w:t>
      </w:r>
    </w:p>
    <w:p w:rsidR="00D37DED" w:rsidRPr="00D37DED" w:rsidRDefault="00D37DED" w:rsidP="00DE3789">
      <w:pPr>
        <w:spacing w:line="360" w:lineRule="auto"/>
        <w:rPr>
          <w:kern w:val="0"/>
          <w:lang w:eastAsia="cs-CZ" w:bidi="ar-SA"/>
        </w:rPr>
      </w:pPr>
      <w:r w:rsidRPr="00D37DED">
        <w:rPr>
          <w:kern w:val="0"/>
          <w:lang w:eastAsia="cs-CZ" w:bidi="ar-SA"/>
        </w:rPr>
        <w:t xml:space="preserve">Základy 1. </w:t>
      </w:r>
      <w:r w:rsidR="00E701A5">
        <w:rPr>
          <w:kern w:val="0"/>
          <w:lang w:eastAsia="cs-CZ" w:bidi="ar-SA"/>
        </w:rPr>
        <w:t>p</w:t>
      </w:r>
      <w:r w:rsidRPr="00D37DED">
        <w:rPr>
          <w:kern w:val="0"/>
          <w:lang w:eastAsia="cs-CZ" w:bidi="ar-SA"/>
        </w:rPr>
        <w:t>omoci</w:t>
      </w:r>
      <w:r w:rsidR="00E701A5">
        <w:rPr>
          <w:kern w:val="0"/>
          <w:lang w:eastAsia="cs-CZ" w:bidi="ar-SA"/>
        </w:rPr>
        <w:t xml:space="preserve"> pro zaměstnance škol a školských zařízení, dle zákona- Bezpečnost a ochrana zdraví při práci, Předcházení ohrožení života a zdraví při práci</w:t>
      </w:r>
    </w:p>
    <w:p w:rsidR="00E701A5" w:rsidRDefault="00E701A5" w:rsidP="00DE3789">
      <w:pPr>
        <w:spacing w:line="360" w:lineRule="auto"/>
        <w:rPr>
          <w:kern w:val="0"/>
          <w:lang w:eastAsia="cs-CZ" w:bidi="ar-SA"/>
        </w:rPr>
      </w:pPr>
      <w:r>
        <w:rPr>
          <w:kern w:val="0"/>
          <w:lang w:eastAsia="cs-CZ" w:bidi="ar-SA"/>
        </w:rPr>
        <w:t xml:space="preserve">Inovativní metody výuky cizích jazyků- (on- line, </w:t>
      </w:r>
      <w:proofErr w:type="spellStart"/>
      <w:r>
        <w:rPr>
          <w:kern w:val="0"/>
          <w:lang w:eastAsia="cs-CZ" w:bidi="ar-SA"/>
        </w:rPr>
        <w:t>webinář</w:t>
      </w:r>
      <w:proofErr w:type="spellEnd"/>
      <w:r>
        <w:rPr>
          <w:kern w:val="0"/>
          <w:lang w:eastAsia="cs-CZ" w:bidi="ar-SA"/>
        </w:rPr>
        <w:t>)</w:t>
      </w:r>
    </w:p>
    <w:p w:rsidR="00E701A5" w:rsidRPr="00D37DED" w:rsidRDefault="00E701A5" w:rsidP="00DE3789">
      <w:pPr>
        <w:spacing w:line="360" w:lineRule="auto"/>
        <w:rPr>
          <w:kern w:val="0"/>
          <w:lang w:eastAsia="cs-CZ" w:bidi="ar-SA"/>
        </w:rPr>
      </w:pPr>
    </w:p>
    <w:p w:rsidR="00D37DED" w:rsidRDefault="00D37DED" w:rsidP="00DE3789">
      <w:pPr>
        <w:spacing w:line="360" w:lineRule="auto"/>
        <w:rPr>
          <w:b/>
          <w:kern w:val="0"/>
          <w:lang w:eastAsia="cs-CZ" w:bidi="ar-SA"/>
        </w:rPr>
      </w:pPr>
      <w:r w:rsidRPr="00E701A5">
        <w:rPr>
          <w:b/>
          <w:kern w:val="0"/>
          <w:lang w:eastAsia="cs-CZ" w:bidi="ar-SA"/>
        </w:rPr>
        <w:t>Soňa HŘÍBALOVÁ</w:t>
      </w:r>
    </w:p>
    <w:p w:rsidR="00E701A5" w:rsidRPr="00E701A5" w:rsidRDefault="00E701A5" w:rsidP="00DE3789">
      <w:pPr>
        <w:spacing w:line="360" w:lineRule="auto"/>
        <w:rPr>
          <w:b/>
          <w:kern w:val="0"/>
          <w:sz w:val="16"/>
          <w:szCs w:val="16"/>
          <w:lang w:eastAsia="cs-CZ" w:bidi="ar-SA"/>
        </w:rPr>
      </w:pPr>
    </w:p>
    <w:p w:rsidR="00E701A5" w:rsidRPr="00D37DED" w:rsidRDefault="00E701A5" w:rsidP="00DE3789">
      <w:pPr>
        <w:spacing w:line="360" w:lineRule="auto"/>
        <w:rPr>
          <w:kern w:val="0"/>
          <w:lang w:eastAsia="cs-CZ" w:bidi="ar-SA"/>
        </w:rPr>
      </w:pPr>
      <w:r w:rsidRPr="00D37DED">
        <w:rPr>
          <w:kern w:val="0"/>
          <w:lang w:eastAsia="cs-CZ" w:bidi="ar-SA"/>
        </w:rPr>
        <w:lastRenderedPageBreak/>
        <w:t xml:space="preserve">Základy 1. </w:t>
      </w:r>
      <w:r>
        <w:rPr>
          <w:kern w:val="0"/>
          <w:lang w:eastAsia="cs-CZ" w:bidi="ar-SA"/>
        </w:rPr>
        <w:t>p</w:t>
      </w:r>
      <w:r w:rsidRPr="00D37DED">
        <w:rPr>
          <w:kern w:val="0"/>
          <w:lang w:eastAsia="cs-CZ" w:bidi="ar-SA"/>
        </w:rPr>
        <w:t>omoci</w:t>
      </w:r>
      <w:r>
        <w:rPr>
          <w:kern w:val="0"/>
          <w:lang w:eastAsia="cs-CZ" w:bidi="ar-SA"/>
        </w:rPr>
        <w:t xml:space="preserve"> pro zaměstnance škol a školských zařízení, dle zákona- Bezpečnost a ochrana zdraví při práci, Předcházení ohrožení života a zdraví při práci</w:t>
      </w:r>
    </w:p>
    <w:p w:rsidR="00D37DED" w:rsidRPr="00D37DED" w:rsidRDefault="00D37DED" w:rsidP="00DE3789">
      <w:pPr>
        <w:spacing w:line="360" w:lineRule="auto"/>
        <w:rPr>
          <w:kern w:val="0"/>
          <w:lang w:eastAsia="cs-CZ" w:bidi="ar-SA"/>
        </w:rPr>
      </w:pPr>
    </w:p>
    <w:p w:rsidR="00D37DED" w:rsidRDefault="00D37DED" w:rsidP="00DE3789">
      <w:pPr>
        <w:spacing w:line="360" w:lineRule="auto"/>
        <w:rPr>
          <w:b/>
          <w:kern w:val="0"/>
          <w:lang w:eastAsia="cs-CZ" w:bidi="ar-SA"/>
        </w:rPr>
      </w:pPr>
      <w:r w:rsidRPr="00D37DED">
        <w:rPr>
          <w:b/>
          <w:kern w:val="0"/>
          <w:lang w:eastAsia="cs-CZ" w:bidi="ar-SA"/>
        </w:rPr>
        <w:t>Šárka KALÍKOVÁ</w:t>
      </w:r>
    </w:p>
    <w:p w:rsidR="00D37DED" w:rsidRPr="00E701A5" w:rsidRDefault="00D37DED" w:rsidP="00DE3789">
      <w:pPr>
        <w:spacing w:line="360" w:lineRule="auto"/>
        <w:rPr>
          <w:b/>
          <w:kern w:val="0"/>
          <w:sz w:val="16"/>
          <w:szCs w:val="16"/>
          <w:lang w:eastAsia="cs-CZ" w:bidi="ar-SA"/>
        </w:rPr>
      </w:pPr>
    </w:p>
    <w:p w:rsidR="00D37DED" w:rsidRDefault="00D37DED" w:rsidP="00DE3789">
      <w:pPr>
        <w:spacing w:line="360" w:lineRule="auto"/>
        <w:rPr>
          <w:kern w:val="0"/>
          <w:lang w:eastAsia="cs-CZ" w:bidi="ar-SA"/>
        </w:rPr>
      </w:pPr>
      <w:r w:rsidRPr="00D37DED">
        <w:rPr>
          <w:kern w:val="0"/>
          <w:lang w:eastAsia="cs-CZ" w:bidi="ar-SA"/>
        </w:rPr>
        <w:t>Motorika a hry na rozvoj motoriky</w:t>
      </w:r>
    </w:p>
    <w:p w:rsidR="00E701A5" w:rsidRPr="00D37DED" w:rsidRDefault="00E701A5" w:rsidP="00DE3789">
      <w:pPr>
        <w:spacing w:line="360" w:lineRule="auto"/>
        <w:rPr>
          <w:kern w:val="0"/>
          <w:lang w:eastAsia="cs-CZ" w:bidi="ar-SA"/>
        </w:rPr>
      </w:pPr>
    </w:p>
    <w:p w:rsidR="00D37DED" w:rsidRPr="00E701A5" w:rsidRDefault="00D37DED" w:rsidP="00DE3789">
      <w:pPr>
        <w:spacing w:line="360" w:lineRule="auto"/>
        <w:rPr>
          <w:b/>
          <w:kern w:val="0"/>
          <w:lang w:eastAsia="cs-CZ" w:bidi="ar-SA"/>
        </w:rPr>
      </w:pPr>
      <w:r w:rsidRPr="00E701A5">
        <w:rPr>
          <w:b/>
          <w:kern w:val="0"/>
          <w:lang w:eastAsia="cs-CZ" w:bidi="ar-SA"/>
        </w:rPr>
        <w:t>Lada KALMUSOVÁ</w:t>
      </w:r>
    </w:p>
    <w:p w:rsidR="00E701A5" w:rsidRPr="00E701A5" w:rsidRDefault="00E701A5" w:rsidP="00DE3789">
      <w:pPr>
        <w:spacing w:line="360" w:lineRule="auto"/>
        <w:rPr>
          <w:kern w:val="0"/>
          <w:sz w:val="16"/>
          <w:szCs w:val="16"/>
          <w:lang w:eastAsia="cs-CZ" w:bidi="ar-SA"/>
        </w:rPr>
      </w:pPr>
    </w:p>
    <w:p w:rsidR="00E701A5" w:rsidRDefault="00E701A5" w:rsidP="00DE3789">
      <w:pPr>
        <w:spacing w:line="360" w:lineRule="auto"/>
        <w:rPr>
          <w:kern w:val="0"/>
          <w:lang w:eastAsia="cs-CZ" w:bidi="ar-SA"/>
        </w:rPr>
      </w:pPr>
      <w:r w:rsidRPr="00D37DED">
        <w:rPr>
          <w:kern w:val="0"/>
          <w:lang w:eastAsia="cs-CZ" w:bidi="ar-SA"/>
        </w:rPr>
        <w:t xml:space="preserve">Základy 1. </w:t>
      </w:r>
      <w:r>
        <w:rPr>
          <w:kern w:val="0"/>
          <w:lang w:eastAsia="cs-CZ" w:bidi="ar-SA"/>
        </w:rPr>
        <w:t>p</w:t>
      </w:r>
      <w:r w:rsidRPr="00D37DED">
        <w:rPr>
          <w:kern w:val="0"/>
          <w:lang w:eastAsia="cs-CZ" w:bidi="ar-SA"/>
        </w:rPr>
        <w:t>omoci</w:t>
      </w:r>
      <w:r>
        <w:rPr>
          <w:kern w:val="0"/>
          <w:lang w:eastAsia="cs-CZ" w:bidi="ar-SA"/>
        </w:rPr>
        <w:t xml:space="preserve"> pro zaměstnance škol a školských zařízení, dle zákona- Bezpečnost a ochrana zdraví při práci, Předcházení ohrožení života a zdraví při práci</w:t>
      </w:r>
    </w:p>
    <w:p w:rsidR="00D37DED" w:rsidRPr="00D37DED" w:rsidRDefault="00D37DED" w:rsidP="00DE3789">
      <w:pPr>
        <w:spacing w:line="360" w:lineRule="auto"/>
        <w:rPr>
          <w:kern w:val="0"/>
          <w:lang w:eastAsia="cs-CZ" w:bidi="ar-SA"/>
        </w:rPr>
      </w:pPr>
      <w:r w:rsidRPr="00D37DED">
        <w:rPr>
          <w:kern w:val="0"/>
          <w:lang w:eastAsia="cs-CZ" w:bidi="ar-SA"/>
        </w:rPr>
        <w:t>Formativní hodnocení (on – line)</w:t>
      </w:r>
    </w:p>
    <w:p w:rsidR="00D37DED" w:rsidRPr="00D37DED" w:rsidRDefault="00D37DED" w:rsidP="00DE3789">
      <w:pPr>
        <w:spacing w:line="360" w:lineRule="auto"/>
        <w:rPr>
          <w:kern w:val="0"/>
          <w:lang w:eastAsia="cs-CZ" w:bidi="ar-SA"/>
        </w:rPr>
      </w:pPr>
      <w:r w:rsidRPr="00D37DED">
        <w:rPr>
          <w:kern w:val="0"/>
          <w:lang w:eastAsia="cs-CZ" w:bidi="ar-SA"/>
        </w:rPr>
        <w:t xml:space="preserve">ICT – Word, </w:t>
      </w:r>
      <w:proofErr w:type="spellStart"/>
      <w:r w:rsidRPr="00D37DED">
        <w:rPr>
          <w:kern w:val="0"/>
          <w:lang w:eastAsia="cs-CZ" w:bidi="ar-SA"/>
        </w:rPr>
        <w:t>Exel</w:t>
      </w:r>
      <w:proofErr w:type="spellEnd"/>
      <w:r w:rsidRPr="00D37DED">
        <w:rPr>
          <w:kern w:val="0"/>
          <w:lang w:eastAsia="cs-CZ" w:bidi="ar-SA"/>
        </w:rPr>
        <w:t xml:space="preserve"> (on line) </w:t>
      </w:r>
    </w:p>
    <w:p w:rsidR="00D37DED" w:rsidRPr="00D37DED" w:rsidRDefault="00D37DED" w:rsidP="00DE3789">
      <w:pPr>
        <w:spacing w:line="360" w:lineRule="auto"/>
        <w:rPr>
          <w:kern w:val="0"/>
          <w:lang w:eastAsia="cs-CZ" w:bidi="ar-SA"/>
        </w:rPr>
      </w:pPr>
    </w:p>
    <w:p w:rsidR="00D37DED" w:rsidRDefault="00D37DED" w:rsidP="00DE3789">
      <w:pPr>
        <w:spacing w:line="360" w:lineRule="auto"/>
        <w:rPr>
          <w:b/>
          <w:kern w:val="0"/>
          <w:lang w:eastAsia="cs-CZ" w:bidi="ar-SA"/>
        </w:rPr>
      </w:pPr>
      <w:r w:rsidRPr="00E701A5">
        <w:rPr>
          <w:b/>
          <w:kern w:val="0"/>
          <w:lang w:eastAsia="cs-CZ" w:bidi="ar-SA"/>
        </w:rPr>
        <w:t>Kamil LIBICH</w:t>
      </w:r>
    </w:p>
    <w:p w:rsidR="00E701A5" w:rsidRPr="00E701A5" w:rsidRDefault="00E701A5" w:rsidP="00DE3789">
      <w:pPr>
        <w:spacing w:line="360" w:lineRule="auto"/>
        <w:rPr>
          <w:b/>
          <w:kern w:val="0"/>
          <w:sz w:val="16"/>
          <w:szCs w:val="16"/>
          <w:lang w:eastAsia="cs-CZ" w:bidi="ar-SA"/>
        </w:rPr>
      </w:pPr>
    </w:p>
    <w:p w:rsidR="00D37DED" w:rsidRPr="00D37DED" w:rsidRDefault="00D37DED" w:rsidP="00DE3789">
      <w:pPr>
        <w:spacing w:line="360" w:lineRule="auto"/>
        <w:rPr>
          <w:kern w:val="0"/>
          <w:lang w:eastAsia="cs-CZ" w:bidi="ar-SA"/>
        </w:rPr>
      </w:pPr>
      <w:r w:rsidRPr="00D37DED">
        <w:rPr>
          <w:kern w:val="0"/>
          <w:lang w:eastAsia="cs-CZ" w:bidi="ar-SA"/>
        </w:rPr>
        <w:t>Formativní hodnocení (on - line)</w:t>
      </w:r>
    </w:p>
    <w:p w:rsidR="00D37DED" w:rsidRPr="00D37DED" w:rsidRDefault="00D37DED" w:rsidP="00DE3789">
      <w:pPr>
        <w:spacing w:line="360" w:lineRule="auto"/>
        <w:rPr>
          <w:kern w:val="0"/>
          <w:lang w:eastAsia="cs-CZ" w:bidi="ar-SA"/>
        </w:rPr>
      </w:pPr>
      <w:r w:rsidRPr="00D37DED">
        <w:rPr>
          <w:kern w:val="0"/>
          <w:lang w:eastAsia="cs-CZ" w:bidi="ar-SA"/>
        </w:rPr>
        <w:t xml:space="preserve">Čtenářské kluby </w:t>
      </w:r>
    </w:p>
    <w:p w:rsidR="00E701A5" w:rsidRPr="00D37DED" w:rsidRDefault="00E701A5" w:rsidP="00DE3789">
      <w:pPr>
        <w:spacing w:line="360" w:lineRule="auto"/>
        <w:rPr>
          <w:kern w:val="0"/>
          <w:lang w:eastAsia="cs-CZ" w:bidi="ar-SA"/>
        </w:rPr>
      </w:pPr>
      <w:r w:rsidRPr="00D37DED">
        <w:rPr>
          <w:kern w:val="0"/>
          <w:lang w:eastAsia="cs-CZ" w:bidi="ar-SA"/>
        </w:rPr>
        <w:t xml:space="preserve">Základy 1. </w:t>
      </w:r>
      <w:r>
        <w:rPr>
          <w:kern w:val="0"/>
          <w:lang w:eastAsia="cs-CZ" w:bidi="ar-SA"/>
        </w:rPr>
        <w:t>p</w:t>
      </w:r>
      <w:r w:rsidRPr="00D37DED">
        <w:rPr>
          <w:kern w:val="0"/>
          <w:lang w:eastAsia="cs-CZ" w:bidi="ar-SA"/>
        </w:rPr>
        <w:t>omoci</w:t>
      </w:r>
      <w:r>
        <w:rPr>
          <w:kern w:val="0"/>
          <w:lang w:eastAsia="cs-CZ" w:bidi="ar-SA"/>
        </w:rPr>
        <w:t xml:space="preserve"> pro zaměstnance škol a školských zařízení, dle zákona- Bezpečnost a ochrana zdraví při práci, Předcházení ohrožení života a zdraví při práci</w:t>
      </w:r>
    </w:p>
    <w:p w:rsidR="00D37DED" w:rsidRPr="00D37DED" w:rsidRDefault="00D37DED" w:rsidP="00DE3789">
      <w:pPr>
        <w:spacing w:line="360" w:lineRule="auto"/>
        <w:rPr>
          <w:kern w:val="0"/>
          <w:lang w:eastAsia="cs-CZ" w:bidi="ar-SA"/>
        </w:rPr>
      </w:pPr>
    </w:p>
    <w:p w:rsidR="00D37DED" w:rsidRDefault="00D37DED" w:rsidP="00DE3789">
      <w:pPr>
        <w:spacing w:line="360" w:lineRule="auto"/>
        <w:rPr>
          <w:b/>
          <w:kern w:val="0"/>
          <w:lang w:eastAsia="cs-CZ" w:bidi="ar-SA"/>
        </w:rPr>
      </w:pPr>
      <w:r w:rsidRPr="00E701A5">
        <w:rPr>
          <w:b/>
          <w:kern w:val="0"/>
          <w:lang w:eastAsia="cs-CZ" w:bidi="ar-SA"/>
        </w:rPr>
        <w:t>Martina LUDVÍKOVÁ</w:t>
      </w:r>
    </w:p>
    <w:p w:rsidR="00E701A5" w:rsidRPr="00E701A5" w:rsidRDefault="00E701A5" w:rsidP="00DE3789">
      <w:pPr>
        <w:spacing w:line="360" w:lineRule="auto"/>
        <w:rPr>
          <w:b/>
          <w:kern w:val="0"/>
          <w:sz w:val="16"/>
          <w:szCs w:val="16"/>
          <w:lang w:eastAsia="cs-CZ" w:bidi="ar-SA"/>
        </w:rPr>
      </w:pPr>
    </w:p>
    <w:p w:rsidR="00D37DED" w:rsidRPr="00D37DED" w:rsidRDefault="00D37DED" w:rsidP="00DE3789">
      <w:pPr>
        <w:spacing w:line="360" w:lineRule="auto"/>
        <w:rPr>
          <w:kern w:val="0"/>
          <w:lang w:eastAsia="cs-CZ" w:bidi="ar-SA"/>
        </w:rPr>
      </w:pPr>
      <w:r w:rsidRPr="00D37DED">
        <w:rPr>
          <w:kern w:val="0"/>
          <w:lang w:eastAsia="cs-CZ" w:bidi="ar-SA"/>
        </w:rPr>
        <w:t>Setkání metodiků prevence</w:t>
      </w:r>
      <w:r w:rsidR="002E049A">
        <w:rPr>
          <w:kern w:val="0"/>
          <w:lang w:eastAsia="cs-CZ" w:bidi="ar-SA"/>
        </w:rPr>
        <w:t>, Kladno</w:t>
      </w:r>
    </w:p>
    <w:p w:rsidR="00D37DED" w:rsidRPr="00D37DED" w:rsidRDefault="00D37DED" w:rsidP="00DE3789">
      <w:pPr>
        <w:spacing w:line="360" w:lineRule="auto"/>
        <w:rPr>
          <w:kern w:val="0"/>
          <w:lang w:eastAsia="cs-CZ" w:bidi="ar-SA"/>
        </w:rPr>
      </w:pPr>
      <w:r w:rsidRPr="00D37DED">
        <w:rPr>
          <w:kern w:val="0"/>
          <w:lang w:eastAsia="cs-CZ" w:bidi="ar-SA"/>
        </w:rPr>
        <w:t>Trnitá cesta malého čtenáře</w:t>
      </w:r>
    </w:p>
    <w:p w:rsidR="00D37DED" w:rsidRDefault="00D37DED" w:rsidP="00DE3789">
      <w:pPr>
        <w:spacing w:line="360" w:lineRule="auto"/>
        <w:rPr>
          <w:kern w:val="0"/>
          <w:lang w:eastAsia="cs-CZ" w:bidi="ar-SA"/>
        </w:rPr>
      </w:pPr>
      <w:r w:rsidRPr="00D37DED">
        <w:rPr>
          <w:kern w:val="0"/>
          <w:lang w:eastAsia="cs-CZ" w:bidi="ar-SA"/>
        </w:rPr>
        <w:t xml:space="preserve">Formativní hodnocení (on - line) </w:t>
      </w:r>
    </w:p>
    <w:p w:rsidR="00E701A5" w:rsidRPr="00D37DED" w:rsidRDefault="00E701A5" w:rsidP="00DE3789">
      <w:pPr>
        <w:spacing w:line="360" w:lineRule="auto"/>
        <w:rPr>
          <w:kern w:val="0"/>
          <w:lang w:eastAsia="cs-CZ" w:bidi="ar-SA"/>
        </w:rPr>
      </w:pPr>
      <w:r w:rsidRPr="00D37DED">
        <w:rPr>
          <w:kern w:val="0"/>
          <w:lang w:eastAsia="cs-CZ" w:bidi="ar-SA"/>
        </w:rPr>
        <w:t xml:space="preserve">Základy 1. </w:t>
      </w:r>
      <w:r>
        <w:rPr>
          <w:kern w:val="0"/>
          <w:lang w:eastAsia="cs-CZ" w:bidi="ar-SA"/>
        </w:rPr>
        <w:t>p</w:t>
      </w:r>
      <w:r w:rsidRPr="00D37DED">
        <w:rPr>
          <w:kern w:val="0"/>
          <w:lang w:eastAsia="cs-CZ" w:bidi="ar-SA"/>
        </w:rPr>
        <w:t>omoci</w:t>
      </w:r>
      <w:r>
        <w:rPr>
          <w:kern w:val="0"/>
          <w:lang w:eastAsia="cs-CZ" w:bidi="ar-SA"/>
        </w:rPr>
        <w:t xml:space="preserve"> pro zaměstnance škol a školských zařízení, dle zákona- Bezpečnost a ochrana zdraví při práci, Předcházení ohrožení života a zdraví při práci</w:t>
      </w:r>
    </w:p>
    <w:p w:rsidR="00D37DED" w:rsidRPr="00D37DED" w:rsidRDefault="00D37DED" w:rsidP="00DE3789">
      <w:pPr>
        <w:spacing w:line="360" w:lineRule="auto"/>
        <w:rPr>
          <w:kern w:val="0"/>
          <w:lang w:eastAsia="cs-CZ" w:bidi="ar-SA"/>
        </w:rPr>
      </w:pPr>
    </w:p>
    <w:p w:rsidR="00D37DED" w:rsidRDefault="00D37DED" w:rsidP="00DE3789">
      <w:pPr>
        <w:spacing w:line="360" w:lineRule="auto"/>
        <w:rPr>
          <w:b/>
          <w:kern w:val="0"/>
          <w:lang w:eastAsia="cs-CZ" w:bidi="ar-SA"/>
        </w:rPr>
      </w:pPr>
      <w:r w:rsidRPr="00E701A5">
        <w:rPr>
          <w:b/>
          <w:kern w:val="0"/>
          <w:lang w:eastAsia="cs-CZ" w:bidi="ar-SA"/>
        </w:rPr>
        <w:t>Eliška SEMENCOVÁ</w:t>
      </w:r>
    </w:p>
    <w:p w:rsidR="00E701A5" w:rsidRPr="00E701A5" w:rsidRDefault="00E701A5" w:rsidP="00DE3789">
      <w:pPr>
        <w:spacing w:line="360" w:lineRule="auto"/>
        <w:rPr>
          <w:b/>
          <w:kern w:val="0"/>
          <w:sz w:val="16"/>
          <w:szCs w:val="16"/>
          <w:lang w:eastAsia="cs-CZ" w:bidi="ar-SA"/>
        </w:rPr>
      </w:pPr>
    </w:p>
    <w:p w:rsidR="00D37DED" w:rsidRPr="00D37DED" w:rsidRDefault="00D37DED" w:rsidP="00DE3789">
      <w:pPr>
        <w:spacing w:line="360" w:lineRule="auto"/>
        <w:rPr>
          <w:kern w:val="0"/>
          <w:lang w:eastAsia="cs-CZ" w:bidi="ar-SA"/>
        </w:rPr>
      </w:pPr>
      <w:r w:rsidRPr="00D37DED">
        <w:rPr>
          <w:kern w:val="0"/>
          <w:lang w:eastAsia="cs-CZ" w:bidi="ar-SA"/>
        </w:rPr>
        <w:t xml:space="preserve">Polytechnická </w:t>
      </w:r>
      <w:proofErr w:type="spellStart"/>
      <w:r w:rsidRPr="00D37DED">
        <w:rPr>
          <w:kern w:val="0"/>
          <w:lang w:eastAsia="cs-CZ" w:bidi="ar-SA"/>
        </w:rPr>
        <w:t>pregramotnost</w:t>
      </w:r>
      <w:proofErr w:type="spellEnd"/>
      <w:r w:rsidRPr="00D37DED">
        <w:rPr>
          <w:kern w:val="0"/>
          <w:lang w:eastAsia="cs-CZ" w:bidi="ar-SA"/>
        </w:rPr>
        <w:t xml:space="preserve"> v MŠ</w:t>
      </w:r>
    </w:p>
    <w:p w:rsidR="00F67065" w:rsidRPr="00D37DED" w:rsidRDefault="00D37DED" w:rsidP="00DE3789">
      <w:pPr>
        <w:spacing w:line="360" w:lineRule="auto"/>
        <w:rPr>
          <w:kern w:val="0"/>
          <w:lang w:eastAsia="cs-CZ" w:bidi="ar-SA"/>
        </w:rPr>
      </w:pPr>
      <w:r w:rsidRPr="00D37DED">
        <w:rPr>
          <w:kern w:val="0"/>
          <w:lang w:eastAsia="cs-CZ" w:bidi="ar-SA"/>
        </w:rPr>
        <w:t>Leváctví a jeho specifika</w:t>
      </w:r>
    </w:p>
    <w:p w:rsidR="00D37DED" w:rsidRPr="00E701A5" w:rsidRDefault="00D37DED" w:rsidP="00DE3789">
      <w:pPr>
        <w:spacing w:line="360" w:lineRule="auto"/>
        <w:rPr>
          <w:b/>
          <w:kern w:val="0"/>
          <w:lang w:eastAsia="cs-CZ" w:bidi="ar-SA"/>
        </w:rPr>
      </w:pPr>
    </w:p>
    <w:p w:rsidR="00D37DED" w:rsidRDefault="00D37DED" w:rsidP="00DE3789">
      <w:pPr>
        <w:spacing w:line="360" w:lineRule="auto"/>
        <w:rPr>
          <w:b/>
          <w:kern w:val="0"/>
          <w:lang w:eastAsia="cs-CZ" w:bidi="ar-SA"/>
        </w:rPr>
      </w:pPr>
      <w:r w:rsidRPr="00E701A5">
        <w:rPr>
          <w:b/>
          <w:kern w:val="0"/>
          <w:lang w:eastAsia="cs-CZ" w:bidi="ar-SA"/>
        </w:rPr>
        <w:t>Jana SOCHOROVÁ</w:t>
      </w:r>
    </w:p>
    <w:p w:rsidR="00E701A5" w:rsidRPr="00E701A5" w:rsidRDefault="00E701A5" w:rsidP="00DE3789">
      <w:pPr>
        <w:spacing w:line="360" w:lineRule="auto"/>
        <w:rPr>
          <w:b/>
          <w:kern w:val="0"/>
          <w:sz w:val="16"/>
          <w:szCs w:val="16"/>
          <w:lang w:eastAsia="cs-CZ" w:bidi="ar-SA"/>
        </w:rPr>
      </w:pPr>
    </w:p>
    <w:p w:rsidR="00E701A5" w:rsidRDefault="00D37DED" w:rsidP="00DE3789">
      <w:pPr>
        <w:spacing w:line="360" w:lineRule="auto"/>
        <w:rPr>
          <w:kern w:val="0"/>
          <w:lang w:eastAsia="cs-CZ" w:bidi="ar-SA"/>
        </w:rPr>
      </w:pPr>
      <w:r w:rsidRPr="00D37DED">
        <w:rPr>
          <w:kern w:val="0"/>
          <w:lang w:eastAsia="cs-CZ" w:bidi="ar-SA"/>
        </w:rPr>
        <w:t>Čtenářská gramotnost</w:t>
      </w:r>
    </w:p>
    <w:p w:rsidR="00D37DED" w:rsidRPr="00D37DED" w:rsidRDefault="00E701A5" w:rsidP="00DE3789">
      <w:pPr>
        <w:spacing w:line="360" w:lineRule="auto"/>
        <w:rPr>
          <w:kern w:val="0"/>
          <w:lang w:eastAsia="cs-CZ" w:bidi="ar-SA"/>
        </w:rPr>
      </w:pPr>
      <w:r w:rsidRPr="00D37DED">
        <w:rPr>
          <w:kern w:val="0"/>
          <w:lang w:eastAsia="cs-CZ" w:bidi="ar-SA"/>
        </w:rPr>
        <w:t xml:space="preserve">Základy 1. </w:t>
      </w:r>
      <w:r>
        <w:rPr>
          <w:kern w:val="0"/>
          <w:lang w:eastAsia="cs-CZ" w:bidi="ar-SA"/>
        </w:rPr>
        <w:t>p</w:t>
      </w:r>
      <w:r w:rsidRPr="00D37DED">
        <w:rPr>
          <w:kern w:val="0"/>
          <w:lang w:eastAsia="cs-CZ" w:bidi="ar-SA"/>
        </w:rPr>
        <w:t>omoci</w:t>
      </w:r>
      <w:r>
        <w:rPr>
          <w:kern w:val="0"/>
          <w:lang w:eastAsia="cs-CZ" w:bidi="ar-SA"/>
        </w:rPr>
        <w:t xml:space="preserve"> pro zaměstnance škol a školských zařízení, dle zákona- Bezpečnost a ochrana zdraví při práci, Předcházení ohrožení života a zdraví při práci</w:t>
      </w:r>
    </w:p>
    <w:p w:rsidR="00D37DED" w:rsidRPr="00E701A5" w:rsidRDefault="00D37DED" w:rsidP="00DE3789">
      <w:pPr>
        <w:spacing w:line="360" w:lineRule="auto"/>
        <w:rPr>
          <w:b/>
          <w:kern w:val="0"/>
          <w:lang w:eastAsia="cs-CZ" w:bidi="ar-SA"/>
        </w:rPr>
      </w:pPr>
    </w:p>
    <w:p w:rsidR="00D37DED" w:rsidRDefault="00D37DED" w:rsidP="00DE3789">
      <w:pPr>
        <w:spacing w:line="360" w:lineRule="auto"/>
        <w:rPr>
          <w:b/>
          <w:kern w:val="0"/>
          <w:lang w:eastAsia="cs-CZ" w:bidi="ar-SA"/>
        </w:rPr>
      </w:pPr>
      <w:r w:rsidRPr="00E701A5">
        <w:rPr>
          <w:b/>
          <w:kern w:val="0"/>
          <w:lang w:eastAsia="cs-CZ" w:bidi="ar-SA"/>
        </w:rPr>
        <w:t xml:space="preserve">Jaroslava STECKOVIČOVÁ </w:t>
      </w:r>
    </w:p>
    <w:p w:rsidR="00E701A5" w:rsidRPr="00E701A5" w:rsidRDefault="00E701A5" w:rsidP="00DE3789">
      <w:pPr>
        <w:spacing w:line="360" w:lineRule="auto"/>
        <w:rPr>
          <w:b/>
          <w:kern w:val="0"/>
          <w:sz w:val="16"/>
          <w:szCs w:val="16"/>
          <w:lang w:eastAsia="cs-CZ" w:bidi="ar-SA"/>
        </w:rPr>
      </w:pPr>
    </w:p>
    <w:p w:rsidR="00D37DED" w:rsidRPr="00D37DED" w:rsidRDefault="00E701A5" w:rsidP="00DE3789">
      <w:pPr>
        <w:spacing w:line="360" w:lineRule="auto"/>
        <w:rPr>
          <w:kern w:val="0"/>
          <w:lang w:eastAsia="cs-CZ" w:bidi="ar-SA"/>
        </w:rPr>
      </w:pPr>
      <w:r w:rsidRPr="00D37DED">
        <w:rPr>
          <w:kern w:val="0"/>
          <w:lang w:eastAsia="cs-CZ" w:bidi="ar-SA"/>
        </w:rPr>
        <w:t xml:space="preserve">Základy 1. </w:t>
      </w:r>
      <w:r>
        <w:rPr>
          <w:kern w:val="0"/>
          <w:lang w:eastAsia="cs-CZ" w:bidi="ar-SA"/>
        </w:rPr>
        <w:t>p</w:t>
      </w:r>
      <w:r w:rsidRPr="00D37DED">
        <w:rPr>
          <w:kern w:val="0"/>
          <w:lang w:eastAsia="cs-CZ" w:bidi="ar-SA"/>
        </w:rPr>
        <w:t>omoci</w:t>
      </w:r>
      <w:r>
        <w:rPr>
          <w:kern w:val="0"/>
          <w:lang w:eastAsia="cs-CZ" w:bidi="ar-SA"/>
        </w:rPr>
        <w:t xml:space="preserve"> pro zaměstnance škol a školských zařízení, dle zákona- Bezpečnost a ochrana zdraví při práci, Předcházení ohrožení života a zdraví při práci</w:t>
      </w:r>
    </w:p>
    <w:p w:rsidR="00D37DED" w:rsidRPr="00E701A5" w:rsidRDefault="00D37DED" w:rsidP="00DE3789">
      <w:pPr>
        <w:spacing w:line="360" w:lineRule="auto"/>
        <w:rPr>
          <w:b/>
          <w:kern w:val="0"/>
          <w:lang w:eastAsia="cs-CZ" w:bidi="ar-SA"/>
        </w:rPr>
      </w:pPr>
    </w:p>
    <w:p w:rsidR="00D37DED" w:rsidRDefault="00D37DED" w:rsidP="00DE3789">
      <w:pPr>
        <w:spacing w:line="360" w:lineRule="auto"/>
        <w:rPr>
          <w:b/>
          <w:kern w:val="0"/>
          <w:lang w:eastAsia="cs-CZ" w:bidi="ar-SA"/>
        </w:rPr>
      </w:pPr>
      <w:r w:rsidRPr="00E701A5">
        <w:rPr>
          <w:b/>
          <w:kern w:val="0"/>
          <w:lang w:eastAsia="cs-CZ" w:bidi="ar-SA"/>
        </w:rPr>
        <w:t>Věra VRŠKOVÁ</w:t>
      </w:r>
    </w:p>
    <w:p w:rsidR="00E701A5" w:rsidRPr="00E701A5" w:rsidRDefault="00E701A5" w:rsidP="00DE3789">
      <w:pPr>
        <w:spacing w:line="360" w:lineRule="auto"/>
        <w:rPr>
          <w:b/>
          <w:kern w:val="0"/>
          <w:sz w:val="16"/>
          <w:szCs w:val="16"/>
          <w:lang w:eastAsia="cs-CZ" w:bidi="ar-SA"/>
        </w:rPr>
      </w:pPr>
    </w:p>
    <w:p w:rsidR="00E701A5" w:rsidRPr="00D37DED" w:rsidRDefault="00E701A5" w:rsidP="00DE3789">
      <w:pPr>
        <w:spacing w:line="360" w:lineRule="auto"/>
        <w:rPr>
          <w:kern w:val="0"/>
          <w:lang w:eastAsia="cs-CZ" w:bidi="ar-SA"/>
        </w:rPr>
      </w:pPr>
      <w:r w:rsidRPr="00D37DED">
        <w:rPr>
          <w:kern w:val="0"/>
          <w:lang w:eastAsia="cs-CZ" w:bidi="ar-SA"/>
        </w:rPr>
        <w:t xml:space="preserve">Základy 1. </w:t>
      </w:r>
      <w:r>
        <w:rPr>
          <w:kern w:val="0"/>
          <w:lang w:eastAsia="cs-CZ" w:bidi="ar-SA"/>
        </w:rPr>
        <w:t>p</w:t>
      </w:r>
      <w:r w:rsidRPr="00D37DED">
        <w:rPr>
          <w:kern w:val="0"/>
          <w:lang w:eastAsia="cs-CZ" w:bidi="ar-SA"/>
        </w:rPr>
        <w:t>omoci</w:t>
      </w:r>
      <w:r>
        <w:rPr>
          <w:kern w:val="0"/>
          <w:lang w:eastAsia="cs-CZ" w:bidi="ar-SA"/>
        </w:rPr>
        <w:t xml:space="preserve"> pro zaměstnance škol a školských zařízení, dle zákona- Bezpečnost a ochrana zdraví při práci, Předcházení ohrožení života a zdraví při práci</w:t>
      </w:r>
    </w:p>
    <w:p w:rsidR="00E701A5" w:rsidRDefault="00E701A5" w:rsidP="00DE3789">
      <w:pPr>
        <w:spacing w:line="360" w:lineRule="auto"/>
        <w:rPr>
          <w:kern w:val="0"/>
          <w:lang w:eastAsia="cs-CZ" w:bidi="ar-SA"/>
        </w:rPr>
      </w:pPr>
    </w:p>
    <w:p w:rsidR="00E701A5" w:rsidRPr="00E701A5" w:rsidRDefault="00E701A5" w:rsidP="00DE3789">
      <w:pPr>
        <w:spacing w:line="360" w:lineRule="auto"/>
        <w:rPr>
          <w:b/>
          <w:kern w:val="0"/>
          <w:lang w:eastAsia="cs-CZ" w:bidi="ar-SA"/>
        </w:rPr>
      </w:pPr>
      <w:r w:rsidRPr="00E701A5">
        <w:rPr>
          <w:b/>
          <w:kern w:val="0"/>
          <w:lang w:eastAsia="cs-CZ" w:bidi="ar-SA"/>
        </w:rPr>
        <w:t xml:space="preserve">Jitka </w:t>
      </w:r>
      <w:proofErr w:type="spellStart"/>
      <w:r w:rsidRPr="00E701A5">
        <w:rPr>
          <w:b/>
          <w:kern w:val="0"/>
          <w:lang w:eastAsia="cs-CZ" w:bidi="ar-SA"/>
        </w:rPr>
        <w:t>Tenklová</w:t>
      </w:r>
      <w:proofErr w:type="spellEnd"/>
    </w:p>
    <w:p w:rsidR="00E701A5" w:rsidRDefault="00E701A5" w:rsidP="00DE3789">
      <w:pPr>
        <w:spacing w:line="360" w:lineRule="auto"/>
        <w:rPr>
          <w:kern w:val="0"/>
          <w:sz w:val="16"/>
          <w:szCs w:val="16"/>
          <w:lang w:eastAsia="cs-CZ" w:bidi="ar-SA"/>
        </w:rPr>
      </w:pPr>
    </w:p>
    <w:p w:rsidR="00E701A5" w:rsidRDefault="00E701A5" w:rsidP="00DE3789">
      <w:pPr>
        <w:spacing w:line="360" w:lineRule="auto"/>
      </w:pPr>
      <w:r>
        <w:t>Studium Aromaterapie (Institut Aromaterapie Praha, 11/19 – 09/21)</w:t>
      </w:r>
    </w:p>
    <w:p w:rsidR="00E701A5" w:rsidRDefault="00E701A5" w:rsidP="00DE3789">
      <w:pPr>
        <w:spacing w:line="360" w:lineRule="auto"/>
      </w:pPr>
      <w:r>
        <w:t>Rodičovská přesvědčení a výchovný styl (</w:t>
      </w:r>
      <w:proofErr w:type="spellStart"/>
      <w:r>
        <w:t>Mansio</w:t>
      </w:r>
      <w:proofErr w:type="spellEnd"/>
      <w:r>
        <w:t>, Praha)</w:t>
      </w:r>
    </w:p>
    <w:p w:rsidR="00E701A5" w:rsidRDefault="00E701A5" w:rsidP="00DE3789">
      <w:pPr>
        <w:spacing w:line="360" w:lineRule="auto"/>
      </w:pPr>
      <w:r>
        <w:t>Dg nástroj IDS-P pro děti (</w:t>
      </w:r>
      <w:proofErr w:type="spellStart"/>
      <w:r>
        <w:t>Hogrefe</w:t>
      </w:r>
      <w:proofErr w:type="spellEnd"/>
      <w:r>
        <w:t xml:space="preserve"> Praha)</w:t>
      </w:r>
    </w:p>
    <w:p w:rsidR="00F67065" w:rsidRDefault="00F67065" w:rsidP="00DE3789">
      <w:pPr>
        <w:spacing w:line="360" w:lineRule="auto"/>
      </w:pPr>
    </w:p>
    <w:p w:rsidR="00F67065" w:rsidRPr="00F67065" w:rsidRDefault="00F67065" w:rsidP="00DE3789">
      <w:pPr>
        <w:spacing w:line="360" w:lineRule="auto"/>
        <w:rPr>
          <w:b/>
        </w:rPr>
      </w:pPr>
      <w:r w:rsidRPr="00F67065">
        <w:rPr>
          <w:b/>
        </w:rPr>
        <w:t xml:space="preserve">Ivana </w:t>
      </w:r>
      <w:proofErr w:type="spellStart"/>
      <w:r w:rsidRPr="00F67065">
        <w:rPr>
          <w:b/>
        </w:rPr>
        <w:t>Tenklová</w:t>
      </w:r>
      <w:proofErr w:type="spellEnd"/>
    </w:p>
    <w:p w:rsidR="00F67065" w:rsidRPr="00F67065" w:rsidRDefault="00F67065" w:rsidP="00DE3789">
      <w:pPr>
        <w:spacing w:line="360" w:lineRule="auto"/>
        <w:rPr>
          <w:sz w:val="16"/>
          <w:szCs w:val="16"/>
        </w:rPr>
      </w:pPr>
    </w:p>
    <w:p w:rsidR="00F67065" w:rsidRDefault="00F67065" w:rsidP="00DE3789">
      <w:pPr>
        <w:spacing w:line="360" w:lineRule="auto"/>
      </w:pPr>
      <w:r>
        <w:t>Výměna zkušeností s prací asistenta pedagoga- Kladno</w:t>
      </w:r>
    </w:p>
    <w:p w:rsidR="00F67065" w:rsidRDefault="00F67065" w:rsidP="00DE3789">
      <w:pPr>
        <w:spacing w:line="360" w:lineRule="auto"/>
      </w:pPr>
    </w:p>
    <w:p w:rsidR="00F67065" w:rsidRPr="00F67065" w:rsidRDefault="00F67065" w:rsidP="00DE3789">
      <w:pPr>
        <w:spacing w:line="360" w:lineRule="auto"/>
        <w:rPr>
          <w:b/>
        </w:rPr>
      </w:pPr>
      <w:r w:rsidRPr="00F67065">
        <w:rPr>
          <w:b/>
        </w:rPr>
        <w:t>Markéta Maryšková</w:t>
      </w:r>
    </w:p>
    <w:p w:rsidR="00F67065" w:rsidRPr="00F67065" w:rsidRDefault="00F67065" w:rsidP="00DE3789">
      <w:pPr>
        <w:spacing w:line="360" w:lineRule="auto"/>
        <w:rPr>
          <w:sz w:val="16"/>
          <w:szCs w:val="16"/>
        </w:rPr>
      </w:pPr>
    </w:p>
    <w:p w:rsidR="00F67065" w:rsidRDefault="00F67065" w:rsidP="00DE3789">
      <w:pPr>
        <w:spacing w:line="360" w:lineRule="auto"/>
      </w:pPr>
      <w:r>
        <w:lastRenderedPageBreak/>
        <w:t>Výměna zkušeností s prací asistenta pedagoga- Kladno</w:t>
      </w:r>
    </w:p>
    <w:p w:rsidR="00F67065" w:rsidRDefault="00F67065" w:rsidP="00DE3789">
      <w:pPr>
        <w:spacing w:line="360" w:lineRule="auto"/>
      </w:pPr>
    </w:p>
    <w:p w:rsidR="00E701A5" w:rsidRDefault="00E701A5" w:rsidP="00DE3789">
      <w:pPr>
        <w:spacing w:line="360" w:lineRule="auto"/>
        <w:rPr>
          <w:kern w:val="0"/>
          <w:lang w:eastAsia="cs-CZ" w:bidi="ar-SA"/>
        </w:rPr>
      </w:pPr>
    </w:p>
    <w:p w:rsidR="002E049A" w:rsidRDefault="002E049A" w:rsidP="00DE3789">
      <w:pPr>
        <w:spacing w:line="360" w:lineRule="auto"/>
        <w:rPr>
          <w:kern w:val="0"/>
          <w:lang w:eastAsia="cs-CZ" w:bidi="ar-SA"/>
        </w:rPr>
      </w:pPr>
    </w:p>
    <w:p w:rsidR="002E049A" w:rsidRPr="00E701A5" w:rsidRDefault="002E049A" w:rsidP="00DE3789">
      <w:pPr>
        <w:spacing w:line="360" w:lineRule="auto"/>
        <w:rPr>
          <w:kern w:val="0"/>
          <w:lang w:eastAsia="cs-CZ" w:bidi="ar-SA"/>
        </w:rPr>
      </w:pPr>
    </w:p>
    <w:p w:rsidR="005C3D7D" w:rsidRPr="005C3D7D" w:rsidRDefault="005C3D7D" w:rsidP="00DE3789">
      <w:pPr>
        <w:spacing w:line="360" w:lineRule="auto"/>
        <w:rPr>
          <w:rFonts w:eastAsia="Batang" w:cs="Verdana"/>
          <w:b/>
          <w:color w:val="0070C0"/>
          <w:szCs w:val="28"/>
        </w:rPr>
      </w:pPr>
    </w:p>
    <w:p w:rsidR="005C3D7D" w:rsidRDefault="005C3D7D" w:rsidP="00DE3789">
      <w:pPr>
        <w:spacing w:line="360" w:lineRule="auto"/>
        <w:rPr>
          <w:rFonts w:eastAsia="Batang" w:cs="Verdana"/>
          <w:b/>
          <w:bCs/>
          <w:color w:val="0070C0"/>
          <w:sz w:val="32"/>
          <w:szCs w:val="32"/>
          <w:u w:val="single"/>
        </w:rPr>
      </w:pPr>
      <w:r w:rsidRPr="00F67065">
        <w:rPr>
          <w:rFonts w:eastAsia="Batang" w:cs="Verdana"/>
          <w:b/>
          <w:bCs/>
          <w:sz w:val="32"/>
          <w:szCs w:val="32"/>
        </w:rPr>
        <w:t xml:space="preserve">     8. </w:t>
      </w:r>
      <w:r w:rsidRPr="00F67065">
        <w:rPr>
          <w:rFonts w:eastAsia="Batang" w:cs="Verdana"/>
          <w:b/>
          <w:bCs/>
          <w:sz w:val="32"/>
          <w:szCs w:val="32"/>
          <w:u w:val="single"/>
        </w:rPr>
        <w:t>Aktivity a prezentace školy na veřejnosti</w:t>
      </w:r>
    </w:p>
    <w:p w:rsidR="00F67065" w:rsidRPr="005C3D7D" w:rsidRDefault="00F67065" w:rsidP="00DE3789">
      <w:pPr>
        <w:spacing w:line="360" w:lineRule="auto"/>
        <w:rPr>
          <w:rFonts w:eastAsia="Batang" w:cs="Verdana"/>
          <w:b/>
          <w:bCs/>
          <w:color w:val="0070C0"/>
          <w:sz w:val="32"/>
          <w:szCs w:val="32"/>
          <w:u w:val="single"/>
        </w:rPr>
      </w:pPr>
    </w:p>
    <w:p w:rsidR="005C3D7D" w:rsidRPr="00F67065" w:rsidRDefault="005C3D7D" w:rsidP="00DE3789">
      <w:pPr>
        <w:spacing w:line="360" w:lineRule="auto"/>
        <w:rPr>
          <w:color w:val="0070C0"/>
        </w:rPr>
      </w:pPr>
    </w:p>
    <w:p w:rsidR="00F67065" w:rsidRPr="00F67065" w:rsidRDefault="005C3D7D" w:rsidP="00DE3789">
      <w:pPr>
        <w:spacing w:line="360" w:lineRule="auto"/>
        <w:rPr>
          <w:rFonts w:cstheme="minorHAnsi"/>
        </w:rPr>
      </w:pPr>
      <w:r w:rsidRPr="00F67065">
        <w:rPr>
          <w:rFonts w:eastAsia="Batang" w:cs="Verdana"/>
          <w:color w:val="0070C0"/>
        </w:rPr>
        <w:tab/>
      </w:r>
      <w:r w:rsidR="002E049A">
        <w:rPr>
          <w:rFonts w:cstheme="minorHAnsi"/>
        </w:rPr>
        <w:t>V</w:t>
      </w:r>
      <w:r w:rsidR="00F67065" w:rsidRPr="00F67065">
        <w:rPr>
          <w:rFonts w:cstheme="minorHAnsi"/>
        </w:rPr>
        <w:t>e školním roce 2019/ 2020 se škola prezentovala především v  měsíčníku</w:t>
      </w:r>
      <w:r w:rsidR="002E049A">
        <w:rPr>
          <w:rFonts w:cstheme="minorHAnsi"/>
        </w:rPr>
        <w:t xml:space="preserve"> obce Bratronice</w:t>
      </w:r>
      <w:r w:rsidR="00F67065" w:rsidRPr="00F67065">
        <w:rPr>
          <w:rFonts w:cstheme="minorHAnsi"/>
        </w:rPr>
        <w:t xml:space="preserve"> Zpravod</w:t>
      </w:r>
      <w:r w:rsidR="002E049A">
        <w:rPr>
          <w:rFonts w:cstheme="minorHAnsi"/>
        </w:rPr>
        <w:t>aj, z něhož se čtenáři dozvídali</w:t>
      </w:r>
      <w:r w:rsidR="00F67065" w:rsidRPr="00F67065">
        <w:rPr>
          <w:rFonts w:cstheme="minorHAnsi"/>
        </w:rPr>
        <w:t xml:space="preserve"> důležité informace týkající se akcí </w:t>
      </w:r>
      <w:r w:rsidR="002E049A">
        <w:rPr>
          <w:rFonts w:cstheme="minorHAnsi"/>
        </w:rPr>
        <w:t>ZŠ a MŠ</w:t>
      </w:r>
      <w:r w:rsidR="00F67065" w:rsidRPr="00F67065">
        <w:rPr>
          <w:rFonts w:cstheme="minorHAnsi"/>
        </w:rPr>
        <w:t xml:space="preserve">, ze zasedání Školské rady, </w:t>
      </w:r>
      <w:r w:rsidR="002E049A">
        <w:rPr>
          <w:rFonts w:cstheme="minorHAnsi"/>
        </w:rPr>
        <w:t>a dalším</w:t>
      </w:r>
      <w:r w:rsidR="00F67065" w:rsidRPr="00F67065">
        <w:rPr>
          <w:rFonts w:cstheme="minorHAnsi"/>
        </w:rPr>
        <w:t xml:space="preserve"> dění. Mohou si zde také přečíst a prohlédnout literární a výtvarné příspěvky </w:t>
      </w:r>
      <w:r w:rsidR="00A577F0">
        <w:rPr>
          <w:rFonts w:cstheme="minorHAnsi"/>
        </w:rPr>
        <w:t>žáků</w:t>
      </w:r>
      <w:r w:rsidR="00F67065" w:rsidRPr="00F67065">
        <w:rPr>
          <w:rFonts w:cstheme="minorHAnsi"/>
        </w:rPr>
        <w:t xml:space="preserve">. Tyto byly k vidění i na OÚ Bratronice, stejně jako tablo žáků končících 5. ročník. </w:t>
      </w:r>
    </w:p>
    <w:p w:rsidR="00F67065" w:rsidRPr="00F67065" w:rsidRDefault="00F67065" w:rsidP="00DE3789">
      <w:pPr>
        <w:spacing w:line="360" w:lineRule="auto"/>
      </w:pPr>
      <w:r w:rsidRPr="00F67065">
        <w:tab/>
        <w:t xml:space="preserve">Již 14 let fungují webové stránky školy, nyní při elektronické třídnici </w:t>
      </w:r>
      <w:proofErr w:type="spellStart"/>
      <w:r w:rsidRPr="00F67065">
        <w:t>Edupage</w:t>
      </w:r>
      <w:proofErr w:type="spellEnd"/>
      <w:r w:rsidRPr="00F67065">
        <w:t xml:space="preserve">. E-třídnici jako takovou, jejíž součástí je i žákovská knížka, využíváme pátým rokem. Vedle základních informací o škole, kontaktů na zaměstnance školy, projektů školy či třeba formulářů ke stažení jsou tu i fotografie z akcí školy, podrobná organizace školního roku, školní i klasifikační řád, jména sponzorů školy, jídelní lístek školní jídelny a další. Pravidelně doplňujeme také nejaktuálnější informace z dění školy. Pro letošní školní rok jsme si u fy </w:t>
      </w:r>
      <w:proofErr w:type="spellStart"/>
      <w:r w:rsidRPr="00F67065">
        <w:t>Exprestisk</w:t>
      </w:r>
      <w:proofErr w:type="spellEnd"/>
      <w:r w:rsidRPr="00F67065">
        <w:t xml:space="preserve"> Trutnov nechali vytisknout přílohu elektronické ŽK s logem naší školy na obálce (viz obrázek).</w:t>
      </w:r>
      <w:r w:rsidRPr="00F67065">
        <w:rPr>
          <w:noProof/>
        </w:rPr>
        <w:t xml:space="preserve"> </w:t>
      </w:r>
      <w:r w:rsidRPr="00F67065">
        <w:t xml:space="preserve"> </w:t>
      </w:r>
    </w:p>
    <w:p w:rsidR="00F67065" w:rsidRPr="00F67065" w:rsidRDefault="00A577F0" w:rsidP="00DE3789">
      <w:pPr>
        <w:spacing w:line="360" w:lineRule="auto"/>
      </w:pPr>
      <w:r>
        <w:rPr>
          <w:noProof/>
          <w:lang w:eastAsia="cs-CZ" w:bidi="ar-SA"/>
        </w:rPr>
        <w:drawing>
          <wp:anchor distT="0" distB="0" distL="114300" distR="114300" simplePos="0" relativeHeight="251671552" behindDoc="0" locked="0" layoutInCell="1" allowOverlap="1">
            <wp:simplePos x="0" y="0"/>
            <wp:positionH relativeFrom="column">
              <wp:posOffset>2010410</wp:posOffset>
            </wp:positionH>
            <wp:positionV relativeFrom="paragraph">
              <wp:posOffset>24130</wp:posOffset>
            </wp:positionV>
            <wp:extent cx="1552575" cy="1752600"/>
            <wp:effectExtent l="19050" t="0" r="9525" b="0"/>
            <wp:wrapTopAndBottom/>
            <wp:docPr id="1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52575" cy="1752600"/>
                    </a:xfrm>
                    <a:prstGeom prst="rect">
                      <a:avLst/>
                    </a:prstGeom>
                  </pic:spPr>
                </pic:pic>
              </a:graphicData>
            </a:graphic>
          </wp:anchor>
        </w:drawing>
      </w:r>
    </w:p>
    <w:p w:rsidR="00F67065" w:rsidRPr="00F67065" w:rsidRDefault="00F67065" w:rsidP="00DE3789">
      <w:pPr>
        <w:spacing w:line="360" w:lineRule="auto"/>
        <w:rPr>
          <w:rFonts w:eastAsia="Times New Roman" w:cs="Times New Roman"/>
          <w:lang w:eastAsia="cs-CZ"/>
        </w:rPr>
      </w:pPr>
      <w:r w:rsidRPr="00F67065">
        <w:lastRenderedPageBreak/>
        <w:t xml:space="preserve">18. ledna 2020 se konal další ročník školního plesu – „Noc filmových hvězd“. </w:t>
      </w:r>
      <w:r w:rsidRPr="00F67065">
        <w:rPr>
          <w:rFonts w:eastAsia="Times New Roman" w:cs="Times New Roman"/>
          <w:lang w:eastAsia="cs-CZ"/>
        </w:rPr>
        <w:t>Účast byla hojná, výtěžek měl jako každým rokem a stejně jako peníze získané sběrem papíru sloužit k částečnému pokrytí úhrad za jednotlivé kulturní akce pro děti (ve škole i mimo ni), ale v souvislosti s mimořádnými opatřeními MŠMT a Ministerstva zdravotnictví k uzavření škol počínaje 11. březnem 2020, budou z něj děti moci čerpat i v následujícím školním roce.</w:t>
      </w:r>
    </w:p>
    <w:p w:rsidR="002E049A" w:rsidRPr="00F67065" w:rsidRDefault="00F67065" w:rsidP="00DE3789">
      <w:pPr>
        <w:spacing w:line="360" w:lineRule="auto"/>
        <w:ind w:firstLine="708"/>
        <w:rPr>
          <w:rFonts w:cstheme="minorHAnsi"/>
        </w:rPr>
      </w:pPr>
      <w:r w:rsidRPr="00F67065">
        <w:rPr>
          <w:rFonts w:cstheme="minorHAnsi"/>
        </w:rPr>
        <w:tab/>
      </w:r>
    </w:p>
    <w:p w:rsidR="00F67065" w:rsidRPr="00F67065" w:rsidRDefault="00F67065" w:rsidP="00DE3789">
      <w:pPr>
        <w:spacing w:line="360" w:lineRule="auto"/>
        <w:rPr>
          <w:rFonts w:cstheme="minorHAnsi"/>
        </w:rPr>
      </w:pPr>
      <w:r w:rsidRPr="00F67065">
        <w:rPr>
          <w:rFonts w:cstheme="minorHAnsi"/>
          <w:b/>
        </w:rPr>
        <w:t xml:space="preserve">Akce školy </w:t>
      </w:r>
      <w:r w:rsidRPr="00F67065">
        <w:rPr>
          <w:rFonts w:cstheme="minorHAnsi"/>
        </w:rPr>
        <w:t>(před mimořádným uzavřením škol v březnu 2020)</w:t>
      </w:r>
    </w:p>
    <w:p w:rsidR="00F67065" w:rsidRPr="00F67065" w:rsidRDefault="00F67065" w:rsidP="00DE3789">
      <w:pPr>
        <w:spacing w:line="360" w:lineRule="auto"/>
        <w:rPr>
          <w:rFonts w:cstheme="minorHAnsi"/>
          <w:b/>
        </w:rPr>
      </w:pPr>
    </w:p>
    <w:p w:rsidR="00F67065" w:rsidRPr="00F67065" w:rsidRDefault="00F67065" w:rsidP="00DE3789">
      <w:pPr>
        <w:spacing w:line="360" w:lineRule="auto"/>
        <w:rPr>
          <w:rFonts w:cstheme="minorHAnsi"/>
        </w:rPr>
      </w:pPr>
      <w:r w:rsidRPr="00F67065">
        <w:rPr>
          <w:rFonts w:cstheme="minorHAnsi"/>
          <w:b/>
        </w:rPr>
        <w:t xml:space="preserve">Září </w:t>
      </w:r>
    </w:p>
    <w:p w:rsidR="00F67065" w:rsidRPr="00F67065" w:rsidRDefault="00F67065" w:rsidP="00DE3789">
      <w:pPr>
        <w:spacing w:line="360" w:lineRule="auto"/>
        <w:rPr>
          <w:rFonts w:cstheme="minorHAnsi"/>
        </w:rPr>
      </w:pPr>
      <w:r w:rsidRPr="00F67065">
        <w:rPr>
          <w:rFonts w:cstheme="minorHAnsi"/>
        </w:rPr>
        <w:t>slavnostní zahájení školního roku (ZŠ) – přivítání prvňáčků</w:t>
      </w:r>
    </w:p>
    <w:p w:rsidR="00F67065" w:rsidRPr="00F67065" w:rsidRDefault="00F67065" w:rsidP="00DE3789">
      <w:pPr>
        <w:spacing w:line="360" w:lineRule="auto"/>
        <w:rPr>
          <w:rFonts w:cstheme="minorHAnsi"/>
        </w:rPr>
      </w:pPr>
      <w:r w:rsidRPr="00F67065">
        <w:rPr>
          <w:rFonts w:cstheme="minorHAnsi"/>
        </w:rPr>
        <w:t>informační schůzka (1. ročník)</w:t>
      </w:r>
    </w:p>
    <w:p w:rsidR="00F67065" w:rsidRPr="00F67065" w:rsidRDefault="00F67065" w:rsidP="00DE3789">
      <w:pPr>
        <w:spacing w:line="360" w:lineRule="auto"/>
        <w:rPr>
          <w:rFonts w:cstheme="minorHAnsi"/>
        </w:rPr>
      </w:pPr>
      <w:r w:rsidRPr="00F67065">
        <w:rPr>
          <w:rFonts w:cstheme="minorHAnsi"/>
        </w:rPr>
        <w:t>Posvícenský fotbálek (fotbalové hřiště, neděle)</w:t>
      </w:r>
    </w:p>
    <w:p w:rsidR="00F67065" w:rsidRPr="00F67065" w:rsidRDefault="00F67065" w:rsidP="00DE3789">
      <w:pPr>
        <w:spacing w:line="360" w:lineRule="auto"/>
        <w:rPr>
          <w:rFonts w:cstheme="minorHAnsi"/>
        </w:rPr>
      </w:pPr>
    </w:p>
    <w:p w:rsidR="00F67065" w:rsidRPr="00F67065" w:rsidRDefault="00F67065" w:rsidP="00DE3789">
      <w:pPr>
        <w:spacing w:line="360" w:lineRule="auto"/>
        <w:rPr>
          <w:rFonts w:cstheme="minorHAnsi"/>
          <w:b/>
        </w:rPr>
      </w:pPr>
      <w:r w:rsidRPr="00F67065">
        <w:rPr>
          <w:rFonts w:cstheme="minorHAnsi"/>
          <w:b/>
        </w:rPr>
        <w:t>Říjen</w:t>
      </w:r>
    </w:p>
    <w:p w:rsidR="00F67065" w:rsidRPr="00F67065" w:rsidRDefault="00F67065" w:rsidP="00DE3789">
      <w:pPr>
        <w:spacing w:line="360" w:lineRule="auto"/>
        <w:rPr>
          <w:rFonts w:cstheme="minorHAnsi"/>
        </w:rPr>
      </w:pPr>
      <w:r w:rsidRPr="00F67065">
        <w:rPr>
          <w:rFonts w:cstheme="minorHAnsi"/>
        </w:rPr>
        <w:t xml:space="preserve">testování žáků metodou TIM (3.-5. roč. – </w:t>
      </w:r>
      <w:proofErr w:type="spellStart"/>
      <w:r w:rsidRPr="00F67065">
        <w:rPr>
          <w:rFonts w:cstheme="minorHAnsi"/>
        </w:rPr>
        <w:t>Ma</w:t>
      </w:r>
      <w:proofErr w:type="spellEnd"/>
      <w:r w:rsidRPr="00F67065">
        <w:rPr>
          <w:rFonts w:cstheme="minorHAnsi"/>
        </w:rPr>
        <w:t>)</w:t>
      </w:r>
    </w:p>
    <w:p w:rsidR="00F67065" w:rsidRPr="00F67065" w:rsidRDefault="00F67065" w:rsidP="00DE3789">
      <w:pPr>
        <w:spacing w:line="360" w:lineRule="auto"/>
        <w:rPr>
          <w:rFonts w:cstheme="minorHAnsi"/>
        </w:rPr>
      </w:pPr>
      <w:r w:rsidRPr="00F67065">
        <w:rPr>
          <w:rFonts w:cstheme="minorHAnsi"/>
        </w:rPr>
        <w:t>dopravní výchova (4. ročník) – dopravní hřiště Kladno</w:t>
      </w:r>
    </w:p>
    <w:p w:rsidR="00F67065" w:rsidRPr="00F67065" w:rsidRDefault="00F67065" w:rsidP="00DE3789">
      <w:pPr>
        <w:spacing w:line="360" w:lineRule="auto"/>
        <w:rPr>
          <w:rFonts w:cstheme="minorHAnsi"/>
        </w:rPr>
      </w:pPr>
      <w:r w:rsidRPr="00F67065">
        <w:rPr>
          <w:rFonts w:cstheme="minorHAnsi"/>
        </w:rPr>
        <w:t xml:space="preserve">vítání občánků na </w:t>
      </w:r>
      <w:proofErr w:type="spellStart"/>
      <w:r w:rsidRPr="00F67065">
        <w:rPr>
          <w:rFonts w:cstheme="minorHAnsi"/>
        </w:rPr>
        <w:t>Oú</w:t>
      </w:r>
      <w:proofErr w:type="spellEnd"/>
      <w:r w:rsidRPr="00F67065">
        <w:rPr>
          <w:rFonts w:cstheme="minorHAnsi"/>
        </w:rPr>
        <w:t xml:space="preserve"> (vybraní žáci ZŠ)</w:t>
      </w:r>
    </w:p>
    <w:p w:rsidR="00F67065" w:rsidRPr="00F67065" w:rsidRDefault="00F67065" w:rsidP="00DE3789">
      <w:pPr>
        <w:spacing w:line="360" w:lineRule="auto"/>
        <w:rPr>
          <w:rFonts w:cstheme="minorHAnsi"/>
        </w:rPr>
      </w:pPr>
      <w:r w:rsidRPr="00F67065">
        <w:rPr>
          <w:rFonts w:cstheme="minorHAnsi"/>
        </w:rPr>
        <w:t>Zdravá strava (zdravé svačiny) – projektový den (ZŠ, MŠ)</w:t>
      </w:r>
    </w:p>
    <w:p w:rsidR="00F67065" w:rsidRPr="00F67065" w:rsidRDefault="00F67065" w:rsidP="00DE3789">
      <w:pPr>
        <w:spacing w:line="360" w:lineRule="auto"/>
        <w:rPr>
          <w:rFonts w:cstheme="minorHAnsi"/>
        </w:rPr>
      </w:pPr>
      <w:r w:rsidRPr="00F67065">
        <w:rPr>
          <w:rFonts w:cstheme="minorHAnsi"/>
        </w:rPr>
        <w:t>fotografování – Vánoce</w:t>
      </w:r>
    </w:p>
    <w:p w:rsidR="00F67065" w:rsidRPr="00F67065" w:rsidRDefault="00F67065" w:rsidP="00DE3789">
      <w:pPr>
        <w:spacing w:line="360" w:lineRule="auto"/>
        <w:rPr>
          <w:rFonts w:cstheme="minorHAnsi"/>
        </w:rPr>
      </w:pPr>
      <w:r w:rsidRPr="00F67065">
        <w:rPr>
          <w:rFonts w:cstheme="minorHAnsi"/>
        </w:rPr>
        <w:t>sběr starého papíru</w:t>
      </w:r>
    </w:p>
    <w:p w:rsidR="00F67065" w:rsidRPr="00F67065" w:rsidRDefault="00F67065" w:rsidP="00DE3789">
      <w:pPr>
        <w:spacing w:line="360" w:lineRule="auto"/>
        <w:rPr>
          <w:rFonts w:cstheme="minorHAnsi"/>
        </w:rPr>
      </w:pPr>
    </w:p>
    <w:p w:rsidR="00F67065" w:rsidRPr="00F67065" w:rsidRDefault="00F67065" w:rsidP="00DE3789">
      <w:pPr>
        <w:spacing w:line="360" w:lineRule="auto"/>
        <w:rPr>
          <w:rFonts w:cstheme="minorHAnsi"/>
          <w:b/>
        </w:rPr>
      </w:pPr>
      <w:r w:rsidRPr="00F67065">
        <w:rPr>
          <w:rFonts w:cstheme="minorHAnsi"/>
          <w:b/>
        </w:rPr>
        <w:t>Listopad</w:t>
      </w:r>
    </w:p>
    <w:p w:rsidR="00F67065" w:rsidRPr="00F67065" w:rsidRDefault="00F67065" w:rsidP="00DE3789">
      <w:pPr>
        <w:spacing w:line="360" w:lineRule="auto"/>
        <w:rPr>
          <w:rFonts w:cstheme="minorHAnsi"/>
        </w:rPr>
      </w:pPr>
      <w:r w:rsidRPr="00F67065">
        <w:rPr>
          <w:rFonts w:cstheme="minorHAnsi"/>
        </w:rPr>
        <w:t>požární poplach – nácvik</w:t>
      </w:r>
    </w:p>
    <w:p w:rsidR="00F67065" w:rsidRPr="00F67065" w:rsidRDefault="00F67065" w:rsidP="00DE3789">
      <w:pPr>
        <w:spacing w:line="360" w:lineRule="auto"/>
        <w:rPr>
          <w:rFonts w:cstheme="minorHAnsi"/>
        </w:rPr>
      </w:pPr>
      <w:r w:rsidRPr="00F67065">
        <w:rPr>
          <w:rFonts w:cstheme="minorHAnsi"/>
        </w:rPr>
        <w:t>Branný den v sokolovně (4. a 5. roč.)</w:t>
      </w:r>
    </w:p>
    <w:p w:rsidR="00F67065" w:rsidRPr="00F67065" w:rsidRDefault="00F67065" w:rsidP="00DE3789">
      <w:pPr>
        <w:spacing w:line="360" w:lineRule="auto"/>
        <w:rPr>
          <w:rFonts w:cstheme="minorHAnsi"/>
        </w:rPr>
      </w:pPr>
      <w:r w:rsidRPr="00F67065">
        <w:rPr>
          <w:rFonts w:cstheme="minorHAnsi"/>
        </w:rPr>
        <w:t>projektový den – Dopravní výchova (1., 2. a 3. roč.)</w:t>
      </w:r>
    </w:p>
    <w:p w:rsidR="00F67065" w:rsidRPr="00F67065" w:rsidRDefault="00F67065" w:rsidP="00DE3789">
      <w:pPr>
        <w:spacing w:line="360" w:lineRule="auto"/>
        <w:rPr>
          <w:rFonts w:cstheme="minorHAnsi"/>
        </w:rPr>
      </w:pPr>
      <w:r w:rsidRPr="00F67065">
        <w:rPr>
          <w:rFonts w:cstheme="minorHAnsi"/>
        </w:rPr>
        <w:t>třídní schůzky (ZŠ)</w:t>
      </w:r>
    </w:p>
    <w:p w:rsidR="00F67065" w:rsidRPr="00F67065" w:rsidRDefault="00F67065" w:rsidP="00DE3789">
      <w:pPr>
        <w:spacing w:line="360" w:lineRule="auto"/>
        <w:rPr>
          <w:rFonts w:cstheme="minorHAnsi"/>
        </w:rPr>
      </w:pPr>
      <w:r w:rsidRPr="00F67065">
        <w:rPr>
          <w:rFonts w:cstheme="minorHAnsi"/>
        </w:rPr>
        <w:t>beseda Chráníme mořské želvy (ZŠ i MŠ)</w:t>
      </w:r>
    </w:p>
    <w:p w:rsidR="00F67065" w:rsidRPr="00F67065" w:rsidRDefault="00F67065" w:rsidP="00DE3789">
      <w:pPr>
        <w:spacing w:line="360" w:lineRule="auto"/>
        <w:rPr>
          <w:rFonts w:cstheme="minorHAnsi"/>
        </w:rPr>
      </w:pPr>
      <w:r w:rsidRPr="00F67065">
        <w:rPr>
          <w:rFonts w:cstheme="minorHAnsi"/>
        </w:rPr>
        <w:t>keramika s Martinou (ZŠ)</w:t>
      </w:r>
    </w:p>
    <w:p w:rsidR="00F67065" w:rsidRPr="00F67065" w:rsidRDefault="00F67065" w:rsidP="00DE3789">
      <w:pPr>
        <w:spacing w:line="360" w:lineRule="auto"/>
        <w:rPr>
          <w:rFonts w:cstheme="minorHAnsi"/>
        </w:rPr>
      </w:pPr>
      <w:r w:rsidRPr="00F67065">
        <w:rPr>
          <w:rFonts w:cstheme="minorHAnsi"/>
        </w:rPr>
        <w:t xml:space="preserve">vítání občánků na </w:t>
      </w:r>
      <w:proofErr w:type="spellStart"/>
      <w:r w:rsidRPr="00F67065">
        <w:rPr>
          <w:rFonts w:cstheme="minorHAnsi"/>
        </w:rPr>
        <w:t>Oú</w:t>
      </w:r>
      <w:proofErr w:type="spellEnd"/>
      <w:r w:rsidRPr="00F67065">
        <w:rPr>
          <w:rFonts w:cstheme="minorHAnsi"/>
        </w:rPr>
        <w:t xml:space="preserve"> (vybraní žáci ZŠ)</w:t>
      </w:r>
    </w:p>
    <w:p w:rsidR="00F67065" w:rsidRPr="00F67065" w:rsidRDefault="00F67065" w:rsidP="00DE3789">
      <w:pPr>
        <w:spacing w:line="360" w:lineRule="auto"/>
        <w:rPr>
          <w:rFonts w:cstheme="minorHAnsi"/>
        </w:rPr>
      </w:pPr>
      <w:proofErr w:type="spellStart"/>
      <w:r w:rsidRPr="00F67065">
        <w:rPr>
          <w:rFonts w:cstheme="minorHAnsi"/>
        </w:rPr>
        <w:t>zumba</w:t>
      </w:r>
      <w:proofErr w:type="spellEnd"/>
      <w:r w:rsidRPr="00F67065">
        <w:rPr>
          <w:rFonts w:cstheme="minorHAnsi"/>
        </w:rPr>
        <w:t xml:space="preserve"> Podzimní víla (MŠ)</w:t>
      </w:r>
    </w:p>
    <w:p w:rsidR="00F67065" w:rsidRPr="00F67065" w:rsidRDefault="00F67065" w:rsidP="00DE3789">
      <w:pPr>
        <w:spacing w:line="360" w:lineRule="auto"/>
        <w:rPr>
          <w:rFonts w:cstheme="minorHAnsi"/>
        </w:rPr>
      </w:pPr>
      <w:r w:rsidRPr="00F67065">
        <w:rPr>
          <w:rFonts w:cstheme="minorHAnsi"/>
        </w:rPr>
        <w:lastRenderedPageBreak/>
        <w:t>dopravní výchova – teorie (4. ročník)</w:t>
      </w:r>
    </w:p>
    <w:p w:rsidR="00F67065" w:rsidRPr="00F67065" w:rsidRDefault="00F67065" w:rsidP="00DE3789">
      <w:pPr>
        <w:spacing w:line="360" w:lineRule="auto"/>
        <w:rPr>
          <w:rFonts w:cstheme="minorHAnsi"/>
        </w:rPr>
      </w:pPr>
      <w:r w:rsidRPr="00F67065">
        <w:rPr>
          <w:rFonts w:cstheme="minorHAnsi"/>
        </w:rPr>
        <w:t>keramika s Martinou – glazování (ZŠ)</w:t>
      </w:r>
    </w:p>
    <w:p w:rsidR="00F67065" w:rsidRPr="00F67065" w:rsidRDefault="00F67065" w:rsidP="00DE3789">
      <w:pPr>
        <w:spacing w:line="360" w:lineRule="auto"/>
        <w:rPr>
          <w:rFonts w:cstheme="minorHAnsi"/>
        </w:rPr>
      </w:pPr>
      <w:r w:rsidRPr="00F67065">
        <w:rPr>
          <w:rFonts w:cstheme="minorHAnsi"/>
        </w:rPr>
        <w:t>Vánoce v sokolovně – spolupráce s obcí a občany, prodej výrobků (sobota)</w:t>
      </w:r>
    </w:p>
    <w:p w:rsidR="00F67065" w:rsidRPr="00F67065" w:rsidRDefault="00F67065" w:rsidP="00DE3789">
      <w:pPr>
        <w:spacing w:line="360" w:lineRule="auto"/>
        <w:rPr>
          <w:rFonts w:cstheme="minorHAnsi"/>
          <w:b/>
        </w:rPr>
      </w:pPr>
    </w:p>
    <w:p w:rsidR="00F67065" w:rsidRPr="00F67065" w:rsidRDefault="00F67065" w:rsidP="00DE3789">
      <w:pPr>
        <w:spacing w:line="360" w:lineRule="auto"/>
        <w:rPr>
          <w:rFonts w:cstheme="minorHAnsi"/>
          <w:b/>
        </w:rPr>
      </w:pPr>
      <w:r w:rsidRPr="00F67065">
        <w:rPr>
          <w:rFonts w:cstheme="minorHAnsi"/>
          <w:b/>
        </w:rPr>
        <w:t>Prosinec</w:t>
      </w:r>
    </w:p>
    <w:p w:rsidR="00F67065" w:rsidRPr="00F67065" w:rsidRDefault="00F67065" w:rsidP="00DE3789">
      <w:pPr>
        <w:spacing w:line="360" w:lineRule="auto"/>
        <w:rPr>
          <w:rFonts w:cstheme="minorHAnsi"/>
        </w:rPr>
      </w:pPr>
      <w:r w:rsidRPr="00F67065">
        <w:rPr>
          <w:rFonts w:cstheme="minorHAnsi"/>
        </w:rPr>
        <w:t>florbalový turnaj ČEPS Cup (dívky/ chlapci ZŠ)</w:t>
      </w:r>
    </w:p>
    <w:p w:rsidR="00F67065" w:rsidRPr="00F67065" w:rsidRDefault="00F67065" w:rsidP="00DE3789">
      <w:pPr>
        <w:spacing w:line="360" w:lineRule="auto"/>
        <w:rPr>
          <w:rFonts w:cstheme="minorHAnsi"/>
        </w:rPr>
      </w:pPr>
      <w:r w:rsidRPr="00F67065">
        <w:rPr>
          <w:rFonts w:cstheme="minorHAnsi"/>
        </w:rPr>
        <w:t>Čertí show a perníková zmrzlina s Michalem (MŠ)</w:t>
      </w:r>
    </w:p>
    <w:p w:rsidR="00F67065" w:rsidRPr="00F67065" w:rsidRDefault="00F67065" w:rsidP="00DE3789">
      <w:pPr>
        <w:spacing w:line="360" w:lineRule="auto"/>
        <w:rPr>
          <w:rFonts w:cstheme="minorHAnsi"/>
        </w:rPr>
      </w:pPr>
      <w:r w:rsidRPr="00F67065">
        <w:rPr>
          <w:rFonts w:cstheme="minorHAnsi"/>
        </w:rPr>
        <w:t>vystoupení pěveckého sboru – rozsvěcování vánočního stromu u OÚ</w:t>
      </w:r>
    </w:p>
    <w:p w:rsidR="00F67065" w:rsidRPr="00F67065" w:rsidRDefault="00F67065" w:rsidP="00DE3789">
      <w:pPr>
        <w:spacing w:line="360" w:lineRule="auto"/>
        <w:rPr>
          <w:rFonts w:cstheme="minorHAnsi"/>
        </w:rPr>
      </w:pPr>
      <w:r w:rsidRPr="00F67065">
        <w:rPr>
          <w:rFonts w:cstheme="minorHAnsi"/>
        </w:rPr>
        <w:t>vánoční dílny ve škole</w:t>
      </w:r>
    </w:p>
    <w:p w:rsidR="00F67065" w:rsidRPr="00F67065" w:rsidRDefault="00F67065" w:rsidP="00DE3789">
      <w:pPr>
        <w:spacing w:line="360" w:lineRule="auto"/>
        <w:rPr>
          <w:rFonts w:cstheme="minorHAnsi"/>
        </w:rPr>
      </w:pPr>
      <w:r w:rsidRPr="00F67065">
        <w:rPr>
          <w:rFonts w:cstheme="minorHAnsi"/>
        </w:rPr>
        <w:t>Zdobení perníčků s Michalem (ZŠ)</w:t>
      </w:r>
    </w:p>
    <w:p w:rsidR="00F67065" w:rsidRPr="00F67065" w:rsidRDefault="00F67065" w:rsidP="00DE3789">
      <w:pPr>
        <w:spacing w:line="360" w:lineRule="auto"/>
        <w:rPr>
          <w:rFonts w:cstheme="minorHAnsi"/>
        </w:rPr>
      </w:pPr>
      <w:r w:rsidRPr="00F67065">
        <w:rPr>
          <w:rFonts w:cstheme="minorHAnsi"/>
        </w:rPr>
        <w:t>Vánoční koncert (vystoupení pěveckého sboru a flétniček v kostele Všech svatých v Bratronicích)</w:t>
      </w:r>
    </w:p>
    <w:p w:rsidR="00F67065" w:rsidRPr="00F67065" w:rsidRDefault="00F67065" w:rsidP="00DE3789">
      <w:pPr>
        <w:spacing w:line="360" w:lineRule="auto"/>
        <w:rPr>
          <w:rFonts w:cstheme="minorHAnsi"/>
        </w:rPr>
      </w:pPr>
      <w:r w:rsidRPr="00F67065">
        <w:rPr>
          <w:rFonts w:cstheme="minorHAnsi"/>
        </w:rPr>
        <w:t xml:space="preserve">preventivní program – Divadlo </w:t>
      </w:r>
      <w:proofErr w:type="spellStart"/>
      <w:r w:rsidRPr="00F67065">
        <w:rPr>
          <w:rFonts w:cstheme="minorHAnsi"/>
        </w:rPr>
        <w:t>VeTři</w:t>
      </w:r>
      <w:proofErr w:type="spellEnd"/>
      <w:r w:rsidRPr="00F67065">
        <w:rPr>
          <w:rFonts w:cstheme="minorHAnsi"/>
        </w:rPr>
        <w:t xml:space="preserve"> (ZŠ)</w:t>
      </w:r>
    </w:p>
    <w:p w:rsidR="00F67065" w:rsidRPr="00F67065" w:rsidRDefault="00F67065" w:rsidP="00DE3789">
      <w:pPr>
        <w:spacing w:line="360" w:lineRule="auto"/>
        <w:rPr>
          <w:rFonts w:cstheme="minorHAnsi"/>
        </w:rPr>
      </w:pPr>
      <w:r w:rsidRPr="00F67065">
        <w:rPr>
          <w:rFonts w:cstheme="minorHAnsi"/>
        </w:rPr>
        <w:t xml:space="preserve">vystoupení kroužku </w:t>
      </w:r>
      <w:proofErr w:type="spellStart"/>
      <w:r w:rsidRPr="00F67065">
        <w:rPr>
          <w:rFonts w:cstheme="minorHAnsi"/>
        </w:rPr>
        <w:t>zumby</w:t>
      </w:r>
      <w:proofErr w:type="spellEnd"/>
      <w:r w:rsidRPr="00F67065">
        <w:rPr>
          <w:rFonts w:cstheme="minorHAnsi"/>
        </w:rPr>
        <w:t xml:space="preserve"> v tělocvičně školy (ZŠ, MŠ)</w:t>
      </w:r>
    </w:p>
    <w:p w:rsidR="00F67065" w:rsidRPr="00F67065" w:rsidRDefault="00F67065" w:rsidP="00DE3789">
      <w:pPr>
        <w:spacing w:line="360" w:lineRule="auto"/>
        <w:rPr>
          <w:rFonts w:cstheme="minorHAnsi"/>
        </w:rPr>
      </w:pPr>
      <w:proofErr w:type="spellStart"/>
      <w:r w:rsidRPr="00F67065">
        <w:rPr>
          <w:rFonts w:cstheme="minorHAnsi"/>
        </w:rPr>
        <w:t>Dárkohraní</w:t>
      </w:r>
      <w:proofErr w:type="spellEnd"/>
      <w:r w:rsidRPr="00F67065">
        <w:rPr>
          <w:rFonts w:cstheme="minorHAnsi"/>
        </w:rPr>
        <w:t xml:space="preserve"> s rodiči (MŠ)</w:t>
      </w:r>
    </w:p>
    <w:p w:rsidR="00F67065" w:rsidRPr="00F67065" w:rsidRDefault="00F67065" w:rsidP="00DE3789">
      <w:pPr>
        <w:spacing w:line="360" w:lineRule="auto"/>
        <w:rPr>
          <w:rFonts w:cstheme="minorHAnsi"/>
        </w:rPr>
      </w:pPr>
      <w:r w:rsidRPr="00F67065">
        <w:rPr>
          <w:rFonts w:cstheme="minorHAnsi"/>
        </w:rPr>
        <w:t xml:space="preserve">Canisterapie s Filipem, Borůvkou a </w:t>
      </w:r>
      <w:proofErr w:type="spellStart"/>
      <w:r w:rsidRPr="00F67065">
        <w:rPr>
          <w:rFonts w:cstheme="minorHAnsi"/>
        </w:rPr>
        <w:t>Fidorkou</w:t>
      </w:r>
      <w:proofErr w:type="spellEnd"/>
      <w:r w:rsidRPr="00F67065">
        <w:rPr>
          <w:rFonts w:cstheme="minorHAnsi"/>
        </w:rPr>
        <w:t xml:space="preserve"> (ZŠ, MŠ)</w:t>
      </w:r>
    </w:p>
    <w:p w:rsidR="00F67065" w:rsidRPr="00F67065" w:rsidRDefault="00F67065" w:rsidP="00DE3789">
      <w:pPr>
        <w:spacing w:line="360" w:lineRule="auto"/>
        <w:rPr>
          <w:rFonts w:cstheme="minorHAnsi"/>
        </w:rPr>
      </w:pPr>
      <w:r w:rsidRPr="00F67065">
        <w:rPr>
          <w:rFonts w:cstheme="minorHAnsi"/>
        </w:rPr>
        <w:t>keramika s Martinou (ZŠ)</w:t>
      </w:r>
    </w:p>
    <w:p w:rsidR="00F67065" w:rsidRPr="00F67065" w:rsidRDefault="00F67065" w:rsidP="00DE3789">
      <w:pPr>
        <w:spacing w:line="360" w:lineRule="auto"/>
        <w:rPr>
          <w:rFonts w:cstheme="minorHAnsi"/>
        </w:rPr>
      </w:pPr>
      <w:r w:rsidRPr="00F67065">
        <w:rPr>
          <w:rFonts w:cstheme="minorHAnsi"/>
        </w:rPr>
        <w:t>Vánoce ve škole – zvyky, tradice, rozdávání dárků... (ZŠ)</w:t>
      </w:r>
    </w:p>
    <w:p w:rsidR="00F67065" w:rsidRPr="00F67065" w:rsidRDefault="00F67065" w:rsidP="00DE3789">
      <w:pPr>
        <w:spacing w:line="360" w:lineRule="auto"/>
        <w:rPr>
          <w:rFonts w:cstheme="minorHAnsi"/>
        </w:rPr>
      </w:pPr>
      <w:r w:rsidRPr="00F67065">
        <w:rPr>
          <w:rFonts w:cstheme="minorHAnsi"/>
        </w:rPr>
        <w:t>Kouzelné představení Kellner (ZŠ, MŠ)</w:t>
      </w:r>
    </w:p>
    <w:p w:rsidR="00F67065" w:rsidRDefault="00F67065" w:rsidP="00DE3789">
      <w:pPr>
        <w:spacing w:line="360" w:lineRule="auto"/>
        <w:rPr>
          <w:rFonts w:cstheme="minorHAnsi"/>
          <w:b/>
        </w:rPr>
      </w:pPr>
    </w:p>
    <w:p w:rsidR="002E049A" w:rsidRPr="00F67065" w:rsidRDefault="002E049A" w:rsidP="00DE3789">
      <w:pPr>
        <w:spacing w:line="360" w:lineRule="auto"/>
        <w:rPr>
          <w:rFonts w:cstheme="minorHAnsi"/>
          <w:b/>
        </w:rPr>
      </w:pPr>
    </w:p>
    <w:p w:rsidR="00F67065" w:rsidRPr="00F67065" w:rsidRDefault="00F67065" w:rsidP="00DE3789">
      <w:pPr>
        <w:spacing w:line="360" w:lineRule="auto"/>
        <w:rPr>
          <w:rFonts w:cstheme="minorHAnsi"/>
          <w:b/>
        </w:rPr>
      </w:pPr>
      <w:r w:rsidRPr="00F67065">
        <w:rPr>
          <w:rFonts w:cstheme="minorHAnsi"/>
          <w:b/>
        </w:rPr>
        <w:t>Leden</w:t>
      </w:r>
    </w:p>
    <w:p w:rsidR="00F67065" w:rsidRPr="00F67065" w:rsidRDefault="00F67065" w:rsidP="00DE3789">
      <w:pPr>
        <w:spacing w:line="360" w:lineRule="auto"/>
        <w:rPr>
          <w:rFonts w:cstheme="minorHAnsi"/>
        </w:rPr>
      </w:pPr>
      <w:r w:rsidRPr="00F67065">
        <w:rPr>
          <w:rFonts w:cstheme="minorHAnsi"/>
        </w:rPr>
        <w:t>keramika s Martinou 2x (ZŠ)</w:t>
      </w:r>
    </w:p>
    <w:p w:rsidR="00F67065" w:rsidRPr="00F67065" w:rsidRDefault="00F67065" w:rsidP="00DE3789">
      <w:pPr>
        <w:spacing w:line="360" w:lineRule="auto"/>
        <w:rPr>
          <w:rFonts w:cstheme="minorHAnsi"/>
        </w:rPr>
      </w:pPr>
      <w:r w:rsidRPr="00F67065">
        <w:rPr>
          <w:rFonts w:cstheme="minorHAnsi"/>
        </w:rPr>
        <w:t>individuální konzultace pro zákonné zástupce</w:t>
      </w:r>
    </w:p>
    <w:p w:rsidR="00F67065" w:rsidRPr="00F67065" w:rsidRDefault="00F67065" w:rsidP="00DE3789">
      <w:pPr>
        <w:spacing w:line="360" w:lineRule="auto"/>
        <w:rPr>
          <w:rFonts w:cstheme="minorHAnsi"/>
        </w:rPr>
      </w:pPr>
      <w:r w:rsidRPr="00F67065">
        <w:rPr>
          <w:rFonts w:cstheme="minorHAnsi"/>
        </w:rPr>
        <w:t>keramika s Martinou – glazování (ZŠ)</w:t>
      </w:r>
    </w:p>
    <w:p w:rsidR="00F67065" w:rsidRPr="00F67065" w:rsidRDefault="00F67065" w:rsidP="00DE3789">
      <w:pPr>
        <w:spacing w:line="360" w:lineRule="auto"/>
        <w:rPr>
          <w:rFonts w:cstheme="minorHAnsi"/>
        </w:rPr>
      </w:pPr>
      <w:r w:rsidRPr="00F67065">
        <w:rPr>
          <w:rFonts w:cstheme="minorHAnsi"/>
        </w:rPr>
        <w:t>Cirkus Cecilka (ZŠ, MŠ)</w:t>
      </w:r>
    </w:p>
    <w:p w:rsidR="00F67065" w:rsidRPr="00F67065" w:rsidRDefault="00F67065" w:rsidP="00DE3789">
      <w:pPr>
        <w:spacing w:line="360" w:lineRule="auto"/>
        <w:rPr>
          <w:rFonts w:cstheme="minorHAnsi"/>
        </w:rPr>
      </w:pPr>
      <w:r w:rsidRPr="00F67065">
        <w:rPr>
          <w:rFonts w:cstheme="minorHAnsi"/>
        </w:rPr>
        <w:t>školní ples „Noc filmových hvězd“</w:t>
      </w:r>
    </w:p>
    <w:p w:rsidR="00F67065" w:rsidRPr="00F67065" w:rsidRDefault="00F67065" w:rsidP="00DE3789">
      <w:pPr>
        <w:spacing w:line="360" w:lineRule="auto"/>
        <w:rPr>
          <w:rFonts w:cstheme="minorHAnsi"/>
        </w:rPr>
      </w:pPr>
      <w:proofErr w:type="spellStart"/>
      <w:r w:rsidRPr="00F67065">
        <w:rPr>
          <w:rFonts w:cstheme="minorHAnsi"/>
        </w:rPr>
        <w:t>zumba</w:t>
      </w:r>
      <w:proofErr w:type="spellEnd"/>
      <w:r w:rsidRPr="00F67065">
        <w:rPr>
          <w:rFonts w:cstheme="minorHAnsi"/>
        </w:rPr>
        <w:t xml:space="preserve"> Princezna vločka (MŠ)</w:t>
      </w:r>
    </w:p>
    <w:p w:rsidR="00F67065" w:rsidRPr="00F67065" w:rsidRDefault="00F67065" w:rsidP="00DE3789">
      <w:pPr>
        <w:spacing w:line="360" w:lineRule="auto"/>
        <w:rPr>
          <w:rFonts w:cstheme="minorHAnsi"/>
        </w:rPr>
      </w:pPr>
      <w:r w:rsidRPr="00F67065">
        <w:rPr>
          <w:rFonts w:cstheme="minorHAnsi"/>
        </w:rPr>
        <w:t>hudební pořad „Já, písnička“ (ZŠ)</w:t>
      </w:r>
    </w:p>
    <w:p w:rsidR="00F67065" w:rsidRPr="00F67065" w:rsidRDefault="00F67065" w:rsidP="00DE3789">
      <w:pPr>
        <w:spacing w:line="360" w:lineRule="auto"/>
        <w:rPr>
          <w:rFonts w:cstheme="minorHAnsi"/>
        </w:rPr>
      </w:pPr>
      <w:r w:rsidRPr="00F67065">
        <w:rPr>
          <w:rFonts w:cstheme="minorHAnsi"/>
        </w:rPr>
        <w:t>sběr starého papíru</w:t>
      </w:r>
    </w:p>
    <w:p w:rsidR="00F67065" w:rsidRPr="00F67065" w:rsidRDefault="00F67065" w:rsidP="00DE3789">
      <w:pPr>
        <w:spacing w:line="360" w:lineRule="auto"/>
        <w:rPr>
          <w:rFonts w:cstheme="minorHAnsi"/>
          <w:b/>
        </w:rPr>
      </w:pPr>
    </w:p>
    <w:p w:rsidR="00F67065" w:rsidRPr="00F67065" w:rsidRDefault="00F67065" w:rsidP="00DE3789">
      <w:pPr>
        <w:spacing w:line="360" w:lineRule="auto"/>
        <w:rPr>
          <w:rFonts w:cstheme="minorHAnsi"/>
          <w:b/>
        </w:rPr>
      </w:pPr>
      <w:r w:rsidRPr="00F67065">
        <w:rPr>
          <w:rFonts w:cstheme="minorHAnsi"/>
          <w:b/>
        </w:rPr>
        <w:lastRenderedPageBreak/>
        <w:t>Únor</w:t>
      </w:r>
    </w:p>
    <w:p w:rsidR="00F67065" w:rsidRPr="00F67065" w:rsidRDefault="00F67065" w:rsidP="00DE3789">
      <w:pPr>
        <w:spacing w:line="360" w:lineRule="auto"/>
        <w:rPr>
          <w:rFonts w:cstheme="minorHAnsi"/>
        </w:rPr>
      </w:pPr>
      <w:r w:rsidRPr="00F67065">
        <w:rPr>
          <w:rFonts w:cstheme="minorHAnsi"/>
        </w:rPr>
        <w:t xml:space="preserve">Perníková chaloupka – zdobení perníčků s M. </w:t>
      </w:r>
      <w:proofErr w:type="spellStart"/>
      <w:r w:rsidRPr="00F67065">
        <w:rPr>
          <w:rFonts w:cstheme="minorHAnsi"/>
        </w:rPr>
        <w:t>Krulichem</w:t>
      </w:r>
      <w:proofErr w:type="spellEnd"/>
      <w:r w:rsidRPr="00F67065">
        <w:rPr>
          <w:rFonts w:cstheme="minorHAnsi"/>
        </w:rPr>
        <w:t xml:space="preserve"> (MŠ)</w:t>
      </w:r>
    </w:p>
    <w:p w:rsidR="00F67065" w:rsidRPr="00F67065" w:rsidRDefault="00F67065" w:rsidP="00DE3789">
      <w:pPr>
        <w:spacing w:line="360" w:lineRule="auto"/>
        <w:rPr>
          <w:rFonts w:cstheme="minorHAnsi"/>
        </w:rPr>
      </w:pPr>
      <w:r w:rsidRPr="00F67065">
        <w:rPr>
          <w:rFonts w:cstheme="minorHAnsi"/>
        </w:rPr>
        <w:t>keramika s Martinou (ZŠ)</w:t>
      </w:r>
    </w:p>
    <w:p w:rsidR="00F67065" w:rsidRPr="00F67065" w:rsidRDefault="00F67065" w:rsidP="00DE3789">
      <w:pPr>
        <w:spacing w:line="360" w:lineRule="auto"/>
        <w:rPr>
          <w:rFonts w:cstheme="minorHAnsi"/>
        </w:rPr>
      </w:pPr>
      <w:r w:rsidRPr="00F67065">
        <w:rPr>
          <w:rFonts w:cstheme="minorHAnsi"/>
        </w:rPr>
        <w:t>Divadlo Věž (kino Hutník Kladno; MŠ)</w:t>
      </w:r>
    </w:p>
    <w:p w:rsidR="00F67065" w:rsidRPr="00F67065" w:rsidRDefault="00F67065" w:rsidP="00DE3789">
      <w:pPr>
        <w:spacing w:line="360" w:lineRule="auto"/>
        <w:rPr>
          <w:rFonts w:cstheme="minorHAnsi"/>
        </w:rPr>
      </w:pPr>
      <w:r w:rsidRPr="00F67065">
        <w:rPr>
          <w:rFonts w:cstheme="minorHAnsi"/>
        </w:rPr>
        <w:t>sférické kino (ZŠ, MŠ)</w:t>
      </w:r>
    </w:p>
    <w:p w:rsidR="00F67065" w:rsidRPr="00F67065" w:rsidRDefault="00F67065" w:rsidP="00DE3789">
      <w:pPr>
        <w:spacing w:line="360" w:lineRule="auto"/>
        <w:rPr>
          <w:rFonts w:cstheme="minorHAnsi"/>
        </w:rPr>
      </w:pPr>
      <w:r w:rsidRPr="00F67065">
        <w:rPr>
          <w:rFonts w:cstheme="minorHAnsi"/>
        </w:rPr>
        <w:t>keramika s Martinou – glazování (ZŠ)</w:t>
      </w:r>
    </w:p>
    <w:p w:rsidR="00F67065" w:rsidRPr="00F67065" w:rsidRDefault="00F67065" w:rsidP="00DE3789">
      <w:pPr>
        <w:spacing w:line="360" w:lineRule="auto"/>
        <w:rPr>
          <w:rFonts w:cstheme="minorHAnsi"/>
        </w:rPr>
      </w:pPr>
    </w:p>
    <w:p w:rsidR="00F67065" w:rsidRPr="00F67065" w:rsidRDefault="00F67065" w:rsidP="00DE3789">
      <w:pPr>
        <w:spacing w:line="360" w:lineRule="auto"/>
        <w:rPr>
          <w:rFonts w:cstheme="minorHAnsi"/>
          <w:b/>
        </w:rPr>
      </w:pPr>
      <w:r w:rsidRPr="00F67065">
        <w:rPr>
          <w:rFonts w:cstheme="minorHAnsi"/>
          <w:b/>
        </w:rPr>
        <w:t>Březen</w:t>
      </w:r>
    </w:p>
    <w:p w:rsidR="00F67065" w:rsidRPr="00F67065" w:rsidRDefault="00F67065" w:rsidP="00DE3789">
      <w:pPr>
        <w:spacing w:line="360" w:lineRule="auto"/>
        <w:rPr>
          <w:rFonts w:cstheme="minorHAnsi"/>
        </w:rPr>
      </w:pPr>
      <w:proofErr w:type="spellStart"/>
      <w:r w:rsidRPr="00F67065">
        <w:rPr>
          <w:rFonts w:cstheme="minorHAnsi"/>
        </w:rPr>
        <w:t>zumba</w:t>
      </w:r>
      <w:proofErr w:type="spellEnd"/>
      <w:r w:rsidRPr="00F67065">
        <w:rPr>
          <w:rFonts w:cstheme="minorHAnsi"/>
        </w:rPr>
        <w:t xml:space="preserve"> Malá mořská víla (MŠ)</w:t>
      </w:r>
    </w:p>
    <w:p w:rsidR="00F67065" w:rsidRPr="00F67065" w:rsidRDefault="00F67065" w:rsidP="00DE3789">
      <w:pPr>
        <w:spacing w:line="360" w:lineRule="auto"/>
        <w:rPr>
          <w:rFonts w:cstheme="minorHAnsi"/>
        </w:rPr>
      </w:pPr>
    </w:p>
    <w:p w:rsidR="00F67065" w:rsidRPr="00F67065" w:rsidRDefault="00F67065" w:rsidP="00DE3789">
      <w:pPr>
        <w:spacing w:line="360" w:lineRule="auto"/>
        <w:rPr>
          <w:rFonts w:cstheme="minorHAnsi"/>
          <w:b/>
        </w:rPr>
      </w:pPr>
      <w:r w:rsidRPr="00F67065">
        <w:rPr>
          <w:rFonts w:cstheme="minorHAnsi"/>
          <w:b/>
        </w:rPr>
        <w:t>Duben a květen</w:t>
      </w:r>
    </w:p>
    <w:p w:rsidR="00F67065" w:rsidRPr="00F67065" w:rsidRDefault="00F67065" w:rsidP="00DE3789">
      <w:pPr>
        <w:spacing w:line="360" w:lineRule="auto"/>
        <w:ind w:firstLine="708"/>
        <w:rPr>
          <w:rFonts w:cstheme="minorHAnsi"/>
        </w:rPr>
      </w:pPr>
      <w:r w:rsidRPr="00F67065">
        <w:rPr>
          <w:rFonts w:cstheme="minorHAnsi"/>
        </w:rPr>
        <w:t>Jak už jsem zmiňovala, v souvislosti s uzavřením škol v období od 11.3.2020 do 24.5.2020 se nemohly uskutečnit některé tradiční nebo naplánované akce jako jsou např. soutěž Matematický klokan pro žáky 3.-5. ročníku, Noc s Andersenem spojená se spaním ve škole, velikonoční prodejní výstava, zakončení bloku dopravní výchovy pro 4. ročník formou praktické zkoušky na dopravním hřišti při 12. ZŠ Kladno, vystoupení pěveckého a flétnového sboru v kostele Všech svatých v Bratronicích v rámci Noci kostelů aj.</w:t>
      </w:r>
    </w:p>
    <w:p w:rsidR="00F67065" w:rsidRPr="00F67065" w:rsidRDefault="00F67065" w:rsidP="00DE3789">
      <w:pPr>
        <w:spacing w:line="360" w:lineRule="auto"/>
        <w:ind w:firstLine="708"/>
        <w:rPr>
          <w:rFonts w:cstheme="minorHAnsi"/>
        </w:rPr>
      </w:pPr>
      <w:r w:rsidRPr="00F67065">
        <w:rPr>
          <w:rFonts w:cstheme="minorHAnsi"/>
        </w:rPr>
        <w:t xml:space="preserve">Ani po otevření škol 25.5., kdy se skupiny dětí nemohly míchat, nebyla situace lepší – nekonalo se tak ani plánované závěrečné vystoupení kroužku </w:t>
      </w:r>
      <w:proofErr w:type="spellStart"/>
      <w:r w:rsidRPr="00F67065">
        <w:rPr>
          <w:rFonts w:cstheme="minorHAnsi"/>
        </w:rPr>
        <w:t>zumby</w:t>
      </w:r>
      <w:proofErr w:type="spellEnd"/>
      <w:r w:rsidRPr="00F67065">
        <w:rPr>
          <w:rFonts w:cstheme="minorHAnsi"/>
        </w:rPr>
        <w:t>, slavnostní vyřazování předškoláků a spaní ve školce, vystoupení pěveckého sboru na hudebním festivalu „</w:t>
      </w:r>
      <w:proofErr w:type="spellStart"/>
      <w:r w:rsidRPr="00F67065">
        <w:rPr>
          <w:rFonts w:cstheme="minorHAnsi"/>
        </w:rPr>
        <w:t>Bratroňský</w:t>
      </w:r>
      <w:proofErr w:type="spellEnd"/>
      <w:r w:rsidRPr="00F67065">
        <w:rPr>
          <w:rFonts w:cstheme="minorHAnsi"/>
        </w:rPr>
        <w:t xml:space="preserve"> džbán“, neproběhl ani školní výlet a upravit jsme museli i ukončení školního roku 2019/ 20 spojené s vyřazováním žáků 5. ročníku.</w:t>
      </w:r>
    </w:p>
    <w:p w:rsidR="00F67065" w:rsidRDefault="00F67065" w:rsidP="00DE3789">
      <w:pPr>
        <w:spacing w:line="360" w:lineRule="auto"/>
        <w:rPr>
          <w:rFonts w:cstheme="minorHAnsi"/>
          <w:b/>
          <w:sz w:val="26"/>
          <w:szCs w:val="26"/>
        </w:rPr>
      </w:pPr>
    </w:p>
    <w:p w:rsidR="00F67065" w:rsidRPr="00F67065" w:rsidRDefault="00F67065" w:rsidP="00DE3789">
      <w:pPr>
        <w:spacing w:line="360" w:lineRule="auto"/>
        <w:rPr>
          <w:rFonts w:cstheme="minorHAnsi"/>
          <w:b/>
        </w:rPr>
      </w:pPr>
      <w:r w:rsidRPr="00F67065">
        <w:rPr>
          <w:rFonts w:cstheme="minorHAnsi"/>
          <w:b/>
        </w:rPr>
        <w:t>Červen</w:t>
      </w:r>
    </w:p>
    <w:p w:rsidR="00F67065" w:rsidRPr="00F67065" w:rsidRDefault="00F67065" w:rsidP="00DE3789">
      <w:pPr>
        <w:spacing w:line="360" w:lineRule="auto"/>
        <w:rPr>
          <w:rFonts w:cstheme="minorHAnsi"/>
        </w:rPr>
      </w:pPr>
      <w:r w:rsidRPr="00F67065">
        <w:rPr>
          <w:rFonts w:cstheme="minorHAnsi"/>
        </w:rPr>
        <w:t>ukončení školního roku 2019/ 20 spojené s fotografováním tříd</w:t>
      </w:r>
    </w:p>
    <w:p w:rsidR="00F67065" w:rsidRDefault="00F67065" w:rsidP="00DE3789">
      <w:pPr>
        <w:spacing w:line="360" w:lineRule="auto"/>
        <w:rPr>
          <w:rFonts w:cstheme="minorHAnsi"/>
        </w:rPr>
      </w:pPr>
      <w:r w:rsidRPr="00F67065">
        <w:rPr>
          <w:rFonts w:cstheme="minorHAnsi"/>
        </w:rPr>
        <w:t>sběr starého papíru</w:t>
      </w:r>
    </w:p>
    <w:p w:rsidR="00A577F0" w:rsidRDefault="00F67065" w:rsidP="00DE3789">
      <w:pPr>
        <w:spacing w:line="360" w:lineRule="auto"/>
        <w:rPr>
          <w:rFonts w:cstheme="minorHAnsi"/>
        </w:rPr>
      </w:pPr>
      <w:r>
        <w:rPr>
          <w:rFonts w:cstheme="minorHAnsi"/>
        </w:rPr>
        <w:t>vyřazování předškoláků a spaní v</w:t>
      </w:r>
      <w:r w:rsidR="00DE3789">
        <w:rPr>
          <w:rFonts w:cstheme="minorHAnsi"/>
        </w:rPr>
        <w:t> </w:t>
      </w:r>
      <w:r>
        <w:rPr>
          <w:rFonts w:cstheme="minorHAnsi"/>
        </w:rPr>
        <w:t>M</w:t>
      </w:r>
      <w:r w:rsidR="00DE3789">
        <w:rPr>
          <w:rFonts w:cstheme="minorHAnsi"/>
        </w:rPr>
        <w:t>Š.</w:t>
      </w:r>
    </w:p>
    <w:p w:rsidR="002E049A" w:rsidRPr="002E049A" w:rsidRDefault="002E049A" w:rsidP="00DE3789">
      <w:pPr>
        <w:spacing w:line="360" w:lineRule="auto"/>
        <w:rPr>
          <w:rFonts w:cstheme="minorHAnsi"/>
        </w:rPr>
      </w:pPr>
    </w:p>
    <w:p w:rsidR="005C3D7D" w:rsidRPr="009F612F" w:rsidRDefault="005C3D7D" w:rsidP="00DE3789">
      <w:pPr>
        <w:tabs>
          <w:tab w:val="left" w:pos="9360"/>
        </w:tabs>
        <w:spacing w:line="360" w:lineRule="auto"/>
        <w:ind w:left="720"/>
        <w:rPr>
          <w:rFonts w:eastAsia="Batang" w:cs="Verdana"/>
          <w:b/>
          <w:bCs/>
          <w:sz w:val="32"/>
          <w:szCs w:val="32"/>
          <w:u w:val="single"/>
        </w:rPr>
      </w:pPr>
      <w:r w:rsidRPr="009F612F">
        <w:rPr>
          <w:rFonts w:eastAsia="Batang" w:cs="Verdana"/>
          <w:b/>
          <w:bCs/>
          <w:sz w:val="32"/>
          <w:szCs w:val="32"/>
        </w:rPr>
        <w:t xml:space="preserve">9. </w:t>
      </w:r>
      <w:r w:rsidRPr="009F612F">
        <w:rPr>
          <w:rFonts w:eastAsia="Batang" w:cs="Verdana"/>
          <w:b/>
          <w:bCs/>
          <w:sz w:val="32"/>
          <w:szCs w:val="32"/>
          <w:u w:val="single"/>
        </w:rPr>
        <w:t>Údaje o výsledcích inspekční činnosti</w:t>
      </w:r>
    </w:p>
    <w:p w:rsidR="005C3D7D" w:rsidRPr="009F612F" w:rsidRDefault="005C3D7D" w:rsidP="00DE3789">
      <w:pPr>
        <w:spacing w:line="360" w:lineRule="auto"/>
        <w:ind w:firstLine="720"/>
        <w:rPr>
          <w:rFonts w:eastAsia="Batang" w:cs="Verdana"/>
        </w:rPr>
      </w:pPr>
    </w:p>
    <w:p w:rsidR="009F612F" w:rsidRPr="009F612F" w:rsidRDefault="005C3D7D" w:rsidP="00DE3789">
      <w:pPr>
        <w:spacing w:line="360" w:lineRule="auto"/>
        <w:ind w:firstLine="720"/>
        <w:rPr>
          <w:rFonts w:eastAsia="Batang" w:cs="Verdana"/>
        </w:rPr>
      </w:pPr>
      <w:r w:rsidRPr="009F612F">
        <w:rPr>
          <w:rFonts w:eastAsia="Batang" w:cs="Verdana"/>
        </w:rPr>
        <w:t>Inspek</w:t>
      </w:r>
      <w:r w:rsidR="002E049A">
        <w:rPr>
          <w:rFonts w:eastAsia="Batang" w:cs="Verdana"/>
        </w:rPr>
        <w:t>ční činnost ve školním roce 2019/2020</w:t>
      </w:r>
      <w:r w:rsidRPr="009F612F">
        <w:rPr>
          <w:rFonts w:eastAsia="Batang" w:cs="Verdana"/>
        </w:rPr>
        <w:t xml:space="preserve"> ve škole </w:t>
      </w:r>
      <w:r w:rsidR="009F612F" w:rsidRPr="009F612F">
        <w:rPr>
          <w:rFonts w:eastAsia="Batang" w:cs="Verdana"/>
        </w:rPr>
        <w:t xml:space="preserve">fyzicky </w:t>
      </w:r>
      <w:r w:rsidRPr="009F612F">
        <w:rPr>
          <w:rFonts w:eastAsia="Batang" w:cs="Verdana"/>
        </w:rPr>
        <w:t>neproběhla.</w:t>
      </w:r>
      <w:r w:rsidR="009F612F" w:rsidRPr="009F612F">
        <w:rPr>
          <w:rFonts w:eastAsia="Batang" w:cs="Verdana"/>
        </w:rPr>
        <w:t xml:space="preserve"> Proběhlo telefonické šetření (dotazník) s ředitelkou školy v měsíci květnu, které se týkalo potřeb školy v době uzavření škol z důvodu </w:t>
      </w:r>
      <w:proofErr w:type="spellStart"/>
      <w:r w:rsidR="009F612F" w:rsidRPr="009F612F">
        <w:rPr>
          <w:rFonts w:eastAsia="Batang" w:cs="Verdana"/>
        </w:rPr>
        <w:t>koronavirové</w:t>
      </w:r>
      <w:proofErr w:type="spellEnd"/>
      <w:r w:rsidR="009F612F" w:rsidRPr="009F612F">
        <w:rPr>
          <w:rFonts w:eastAsia="Batang" w:cs="Verdana"/>
        </w:rPr>
        <w:t xml:space="preserve"> pandemie.</w:t>
      </w:r>
    </w:p>
    <w:p w:rsidR="005C3D7D" w:rsidRPr="005C3D7D" w:rsidRDefault="005C3D7D" w:rsidP="00DE3789">
      <w:pPr>
        <w:spacing w:line="360" w:lineRule="auto"/>
        <w:ind w:firstLine="720"/>
        <w:rPr>
          <w:rFonts w:eastAsia="Batang" w:cs="Verdana"/>
          <w:color w:val="0070C0"/>
        </w:rPr>
      </w:pPr>
    </w:p>
    <w:p w:rsidR="005C3D7D" w:rsidRPr="009F612F" w:rsidRDefault="005C3D7D" w:rsidP="00DE3789">
      <w:pPr>
        <w:tabs>
          <w:tab w:val="left" w:pos="9360"/>
          <w:tab w:val="left" w:pos="10530"/>
        </w:tabs>
        <w:spacing w:line="360" w:lineRule="auto"/>
        <w:ind w:left="720"/>
        <w:rPr>
          <w:rFonts w:eastAsia="Batang" w:cs="Verdana"/>
          <w:b/>
          <w:bCs/>
          <w:sz w:val="32"/>
          <w:szCs w:val="32"/>
          <w:u w:val="single"/>
        </w:rPr>
      </w:pPr>
      <w:r w:rsidRPr="009F612F">
        <w:rPr>
          <w:rFonts w:eastAsia="Batang" w:cs="Verdana"/>
          <w:b/>
          <w:bCs/>
          <w:sz w:val="32"/>
          <w:szCs w:val="32"/>
        </w:rPr>
        <w:t xml:space="preserve">10. </w:t>
      </w:r>
      <w:r w:rsidRPr="009F612F">
        <w:rPr>
          <w:rFonts w:eastAsia="Batang" w:cs="Verdana"/>
          <w:b/>
          <w:bCs/>
          <w:sz w:val="32"/>
          <w:szCs w:val="32"/>
          <w:u w:val="single"/>
        </w:rPr>
        <w:t>Zapojení školy do rozvojových a mezinárodních programů</w:t>
      </w:r>
    </w:p>
    <w:p w:rsidR="005C3D7D" w:rsidRPr="009F612F" w:rsidRDefault="005C3D7D" w:rsidP="00DE3789">
      <w:pPr>
        <w:tabs>
          <w:tab w:val="left" w:pos="9360"/>
          <w:tab w:val="left" w:pos="10530"/>
        </w:tabs>
        <w:spacing w:line="360" w:lineRule="auto"/>
        <w:ind w:left="720"/>
      </w:pPr>
    </w:p>
    <w:p w:rsidR="005C3D7D" w:rsidRPr="009F612F" w:rsidRDefault="005C3D7D" w:rsidP="00DE3789">
      <w:pPr>
        <w:tabs>
          <w:tab w:val="left" w:pos="9360"/>
          <w:tab w:val="left" w:pos="10530"/>
        </w:tabs>
        <w:spacing w:line="360" w:lineRule="auto"/>
        <w:ind w:left="720"/>
        <w:rPr>
          <w:rFonts w:eastAsia="Batang" w:cs="Verdana"/>
        </w:rPr>
      </w:pPr>
      <w:r w:rsidRPr="009F612F">
        <w:rPr>
          <w:rFonts w:eastAsia="Batang" w:cs="Verdana"/>
        </w:rPr>
        <w:t>Nejsme zapojeni v této oblasti.</w:t>
      </w:r>
    </w:p>
    <w:p w:rsidR="005C3D7D" w:rsidRPr="005C3D7D" w:rsidRDefault="005C3D7D" w:rsidP="00DE3789">
      <w:pPr>
        <w:tabs>
          <w:tab w:val="left" w:pos="9360"/>
          <w:tab w:val="left" w:pos="10530"/>
        </w:tabs>
        <w:spacing w:line="360" w:lineRule="auto"/>
        <w:ind w:left="720"/>
        <w:rPr>
          <w:rFonts w:eastAsia="Batang" w:cs="Verdana"/>
          <w:b/>
          <w:bCs/>
          <w:color w:val="0070C0"/>
        </w:rPr>
      </w:pPr>
    </w:p>
    <w:p w:rsidR="005C3D7D" w:rsidRPr="005C3D7D" w:rsidRDefault="005C3D7D" w:rsidP="00DE3789">
      <w:pPr>
        <w:tabs>
          <w:tab w:val="left" w:pos="9360"/>
          <w:tab w:val="left" w:pos="10530"/>
        </w:tabs>
        <w:spacing w:line="360" w:lineRule="auto"/>
        <w:ind w:left="720"/>
        <w:rPr>
          <w:rFonts w:eastAsia="Batang" w:cs="Verdana"/>
          <w:b/>
          <w:bCs/>
          <w:color w:val="0070C0"/>
        </w:rPr>
      </w:pPr>
    </w:p>
    <w:p w:rsidR="005C3D7D" w:rsidRPr="009F612F" w:rsidRDefault="005C3D7D" w:rsidP="00DE3789">
      <w:pPr>
        <w:tabs>
          <w:tab w:val="left" w:pos="9360"/>
          <w:tab w:val="left" w:pos="10530"/>
        </w:tabs>
        <w:spacing w:line="360" w:lineRule="auto"/>
        <w:ind w:left="720"/>
        <w:rPr>
          <w:rFonts w:eastAsia="Batang" w:cs="Verdana"/>
          <w:b/>
          <w:bCs/>
          <w:sz w:val="32"/>
          <w:szCs w:val="32"/>
          <w:u w:val="single"/>
        </w:rPr>
      </w:pPr>
      <w:r w:rsidRPr="009F612F">
        <w:rPr>
          <w:rFonts w:eastAsia="Batang" w:cs="Verdana"/>
          <w:b/>
          <w:bCs/>
          <w:sz w:val="32"/>
          <w:szCs w:val="32"/>
        </w:rPr>
        <w:t xml:space="preserve">11. </w:t>
      </w:r>
      <w:r w:rsidRPr="009F612F">
        <w:rPr>
          <w:rFonts w:eastAsia="Batang" w:cs="Verdana"/>
          <w:b/>
          <w:bCs/>
          <w:sz w:val="32"/>
          <w:szCs w:val="32"/>
          <w:u w:val="single"/>
        </w:rPr>
        <w:t>Údaje o zapojení školy do dalšího vzdělávání v rámci celoživotního učení</w:t>
      </w:r>
    </w:p>
    <w:p w:rsidR="005C3D7D" w:rsidRPr="009F612F" w:rsidRDefault="005C3D7D" w:rsidP="00DE3789">
      <w:pPr>
        <w:tabs>
          <w:tab w:val="left" w:pos="9360"/>
          <w:tab w:val="left" w:pos="10530"/>
        </w:tabs>
        <w:spacing w:line="360" w:lineRule="auto"/>
        <w:ind w:left="720"/>
        <w:rPr>
          <w:rFonts w:eastAsia="Batang" w:cs="Verdana"/>
          <w:b/>
          <w:bCs/>
          <w:sz w:val="32"/>
          <w:szCs w:val="32"/>
          <w:u w:val="single"/>
        </w:rPr>
      </w:pPr>
    </w:p>
    <w:p w:rsidR="005C3D7D" w:rsidRPr="009F612F" w:rsidRDefault="005C3D7D" w:rsidP="00DE3789">
      <w:pPr>
        <w:tabs>
          <w:tab w:val="left" w:pos="9360"/>
          <w:tab w:val="left" w:pos="10530"/>
        </w:tabs>
        <w:spacing w:line="360" w:lineRule="auto"/>
        <w:ind w:left="720"/>
        <w:rPr>
          <w:rFonts w:eastAsia="Batang" w:cs="Verdana"/>
        </w:rPr>
      </w:pPr>
      <w:r w:rsidRPr="009F612F">
        <w:rPr>
          <w:rFonts w:eastAsia="Batang" w:cs="Verdana"/>
        </w:rPr>
        <w:t>Nejsme zapojeni v této oblasti.</w:t>
      </w:r>
    </w:p>
    <w:p w:rsidR="005C3D7D" w:rsidRPr="009F612F" w:rsidRDefault="005C3D7D" w:rsidP="00DE3789">
      <w:pPr>
        <w:tabs>
          <w:tab w:val="left" w:pos="9360"/>
        </w:tabs>
        <w:spacing w:line="360" w:lineRule="auto"/>
        <w:ind w:left="720"/>
        <w:rPr>
          <w:rFonts w:eastAsia="Batang" w:cs="Verdana"/>
          <w:b/>
          <w:bCs/>
          <w:u w:val="single"/>
        </w:rPr>
      </w:pPr>
    </w:p>
    <w:p w:rsidR="005C3D7D" w:rsidRPr="005C3D7D" w:rsidRDefault="005C3D7D" w:rsidP="00DE3789">
      <w:pPr>
        <w:tabs>
          <w:tab w:val="left" w:pos="9360"/>
        </w:tabs>
        <w:spacing w:line="360" w:lineRule="auto"/>
        <w:ind w:left="720"/>
        <w:rPr>
          <w:rFonts w:eastAsia="Batang" w:cs="Verdana"/>
          <w:b/>
          <w:bCs/>
          <w:color w:val="0070C0"/>
          <w:u w:val="single"/>
        </w:rPr>
      </w:pPr>
    </w:p>
    <w:p w:rsidR="005C3D7D" w:rsidRPr="005C3D7D" w:rsidRDefault="005C3D7D" w:rsidP="00DE3789">
      <w:pPr>
        <w:tabs>
          <w:tab w:val="left" w:pos="9360"/>
        </w:tabs>
        <w:spacing w:line="360" w:lineRule="auto"/>
        <w:ind w:left="720"/>
        <w:rPr>
          <w:rFonts w:eastAsia="Batang" w:cs="Verdana"/>
          <w:b/>
          <w:bCs/>
          <w:color w:val="0070C0"/>
          <w:sz w:val="32"/>
          <w:szCs w:val="32"/>
          <w:u w:val="single"/>
        </w:rPr>
      </w:pPr>
      <w:r w:rsidRPr="009F612F">
        <w:rPr>
          <w:rFonts w:eastAsia="Batang" w:cs="Verdana"/>
          <w:b/>
          <w:bCs/>
          <w:sz w:val="32"/>
          <w:szCs w:val="32"/>
        </w:rPr>
        <w:t xml:space="preserve">12. </w:t>
      </w:r>
      <w:r w:rsidRPr="009F612F">
        <w:rPr>
          <w:rFonts w:eastAsia="Batang" w:cs="Verdana"/>
          <w:b/>
          <w:bCs/>
          <w:sz w:val="32"/>
          <w:szCs w:val="32"/>
          <w:u w:val="single"/>
        </w:rPr>
        <w:t>Projekty financované z cizích zdrojů</w:t>
      </w:r>
    </w:p>
    <w:p w:rsidR="005C3D7D" w:rsidRPr="005C3D7D" w:rsidRDefault="005C3D7D" w:rsidP="00DE3789">
      <w:pPr>
        <w:tabs>
          <w:tab w:val="left" w:pos="735"/>
        </w:tabs>
        <w:spacing w:line="360" w:lineRule="auto"/>
        <w:rPr>
          <w:rFonts w:eastAsia="Batang" w:cs="Verdana"/>
          <w:color w:val="0070C0"/>
        </w:rPr>
      </w:pPr>
      <w:r w:rsidRPr="005C3D7D">
        <w:rPr>
          <w:rFonts w:eastAsia="Batang" w:cs="Verdana"/>
          <w:color w:val="0070C0"/>
        </w:rPr>
        <w:tab/>
      </w:r>
    </w:p>
    <w:p w:rsidR="009F612F" w:rsidRDefault="009F612F" w:rsidP="00DE3789">
      <w:pPr>
        <w:pStyle w:val="Zkladntext"/>
        <w:spacing w:line="360" w:lineRule="auto"/>
        <w:rPr>
          <w:rFonts w:cs="Verdana"/>
          <w:b/>
          <w:bCs/>
        </w:rPr>
      </w:pPr>
      <w:r>
        <w:rPr>
          <w:rFonts w:cs="Verdana"/>
          <w:b/>
          <w:bCs/>
        </w:rPr>
        <w:t xml:space="preserve">Projekt </w:t>
      </w:r>
      <w:proofErr w:type="spellStart"/>
      <w:r>
        <w:rPr>
          <w:rFonts w:cs="Verdana"/>
          <w:b/>
          <w:bCs/>
        </w:rPr>
        <w:t>Recyklohraní</w:t>
      </w:r>
      <w:proofErr w:type="spellEnd"/>
    </w:p>
    <w:p w:rsidR="009F612F" w:rsidRDefault="009F612F" w:rsidP="00DE3789">
      <w:pPr>
        <w:pStyle w:val="Zkladntext"/>
        <w:spacing w:line="360" w:lineRule="auto"/>
        <w:rPr>
          <w:rFonts w:cs="Verdana"/>
        </w:rPr>
      </w:pPr>
      <w:r>
        <w:rPr>
          <w:rFonts w:cs="Verdana"/>
        </w:rPr>
        <w:tab/>
      </w:r>
      <w:proofErr w:type="spellStart"/>
      <w:r>
        <w:rPr>
          <w:rFonts w:cs="Verdana"/>
        </w:rPr>
        <w:t>Recyklohraní</w:t>
      </w:r>
      <w:proofErr w:type="spellEnd"/>
      <w:r>
        <w:rPr>
          <w:rFonts w:cs="Verdana"/>
        </w:rPr>
        <w:t xml:space="preserve"> je školní recyklační program pod záštitou MŠMT ČR. Cílem je prohloubit znalosti žáků v oblasti třídění a recyklace odpadů a umožnit jim osobní zkušenost se zpětným odběrem baterií a použitých drobných elektrozařízení. V ZŠ a MŠ sbíráme použité baterie a nefunkční drobná i větší elektrozařízení po celý školní rok.</w:t>
      </w:r>
    </w:p>
    <w:p w:rsidR="00F67065" w:rsidRDefault="00F67065" w:rsidP="00DE3789">
      <w:pPr>
        <w:pStyle w:val="Zkladntext"/>
        <w:spacing w:line="360" w:lineRule="auto"/>
        <w:rPr>
          <w:rFonts w:cs="Verdana"/>
        </w:rPr>
      </w:pPr>
    </w:p>
    <w:p w:rsidR="009F612F" w:rsidRDefault="009F612F" w:rsidP="00DE3789">
      <w:pPr>
        <w:pStyle w:val="Zkladntext"/>
        <w:spacing w:line="360" w:lineRule="auto"/>
        <w:rPr>
          <w:rFonts w:cs="Verdana"/>
          <w:b/>
          <w:bCs/>
        </w:rPr>
      </w:pPr>
      <w:r>
        <w:rPr>
          <w:rFonts w:cs="Verdana"/>
          <w:b/>
          <w:bCs/>
        </w:rPr>
        <w:t>Projekt Ovoce a zelenina do škol</w:t>
      </w:r>
    </w:p>
    <w:p w:rsidR="009F612F" w:rsidRDefault="009F612F" w:rsidP="00DE3789">
      <w:pPr>
        <w:pStyle w:val="Zkladntext"/>
        <w:spacing w:line="360" w:lineRule="auto"/>
        <w:rPr>
          <w:rFonts w:cs="Verdana"/>
        </w:rPr>
      </w:pPr>
      <w:r>
        <w:rPr>
          <w:rFonts w:cs="Verdana"/>
        </w:rPr>
        <w:tab/>
        <w:t xml:space="preserve">Základním cílem projektu je přispět k trvalému zvýšení spotřeby </w:t>
      </w:r>
      <w:r>
        <w:rPr>
          <w:rFonts w:cs="Verdana"/>
        </w:rPr>
        <w:lastRenderedPageBreak/>
        <w:t xml:space="preserve">ovoce a zeleniny, vytvořit správné stravovací návyky ve výživě dětí a tím bojovat proti dětské obezitě. Produkty jsou poskytovány zdarma, bez finančního příspěvku rodičů. Podpora je poskytována na čerstvé ovoce a zeleninu, balené ovocné a zeleninové šťávy a ovocné protlaky, které neobsahují </w:t>
      </w:r>
      <w:proofErr w:type="spellStart"/>
      <w:r>
        <w:rPr>
          <w:rFonts w:cs="Verdana"/>
        </w:rPr>
        <w:t>konzervanty</w:t>
      </w:r>
      <w:proofErr w:type="spellEnd"/>
      <w:r>
        <w:rPr>
          <w:rFonts w:cs="Verdana"/>
        </w:rPr>
        <w:t xml:space="preserve"> ani přidaný cukr, sladidla, sůl, tuky. Dodavatelem byla ve školním roce 2019/20 firma </w:t>
      </w:r>
      <w:proofErr w:type="spellStart"/>
      <w:r>
        <w:rPr>
          <w:rFonts w:cs="Verdana"/>
        </w:rPr>
        <w:t>Bovys</w:t>
      </w:r>
      <w:proofErr w:type="spellEnd"/>
      <w:r>
        <w:rPr>
          <w:rFonts w:cs="Verdana"/>
        </w:rPr>
        <w:t>. Ta poskytuje také dárkové balíčky pro žáky 1. ročníků (pomůcky a dárky na začátek školní docházky</w:t>
      </w:r>
    </w:p>
    <w:p w:rsidR="00A577F0" w:rsidRDefault="00A577F0" w:rsidP="00DE3789">
      <w:pPr>
        <w:pStyle w:val="Zkladntext"/>
        <w:spacing w:line="360" w:lineRule="auto"/>
        <w:rPr>
          <w:rFonts w:cs="Verdana"/>
        </w:rPr>
      </w:pPr>
    </w:p>
    <w:p w:rsidR="009F612F" w:rsidRDefault="009F612F" w:rsidP="00DE3789">
      <w:pPr>
        <w:tabs>
          <w:tab w:val="left" w:pos="735"/>
        </w:tabs>
        <w:spacing w:line="360" w:lineRule="auto"/>
        <w:rPr>
          <w:rFonts w:eastAsia="Batang;Arial Unicode MS" w:cs="Verdana"/>
          <w:b/>
          <w:bCs/>
        </w:rPr>
      </w:pPr>
      <w:r>
        <w:rPr>
          <w:rFonts w:eastAsia="Batang;Arial Unicode MS" w:cs="Verdana"/>
          <w:b/>
          <w:bCs/>
        </w:rPr>
        <w:t>Učení je zábava II (EU projekt OP VVV, výzva 63, 2. část)</w:t>
      </w:r>
    </w:p>
    <w:p w:rsidR="009F612F" w:rsidRDefault="009F612F" w:rsidP="00DE3789">
      <w:pPr>
        <w:tabs>
          <w:tab w:val="left" w:pos="735"/>
        </w:tabs>
        <w:spacing w:line="360" w:lineRule="auto"/>
        <w:rPr>
          <w:rFonts w:eastAsia="Batang;Arial Unicode MS" w:cs="Verdana"/>
        </w:rPr>
      </w:pPr>
      <w:r>
        <w:rPr>
          <w:rFonts w:eastAsia="Batang;Arial Unicode MS" w:cs="Verdana"/>
        </w:rPr>
        <w:tab/>
        <w:t xml:space="preserve">Škola je od října 2018 zapojena do výzvy č. 63 z programu OP VVV. V rámci projektu si naše škola vybrala níže uvedené šablony a postupně naplňujeme jejich výstupy. Projekt je šitý na míru a vychází z potřeb žáků a pedagogů školy, dále z celostátního šetření o kladných stránkách a příležitostech škol. Má tak zajistit progresivní rozvoj vybraných kompetencí. </w:t>
      </w:r>
      <w:r>
        <w:rPr>
          <w:rFonts w:eastAsia="Wingdings" w:cs="Wingdings"/>
        </w:rPr>
        <w:t xml:space="preserve">Celková částka projektu činí 1.023.145 Kč (rozdělena je poměrně dle počtu dětí a žáků na MŠ, ŠD a ZŠ). </w:t>
      </w:r>
    </w:p>
    <w:p w:rsidR="009F612F" w:rsidRDefault="009F612F" w:rsidP="00DE3789">
      <w:pPr>
        <w:tabs>
          <w:tab w:val="left" w:pos="735"/>
        </w:tabs>
        <w:spacing w:line="360" w:lineRule="auto"/>
        <w:rPr>
          <w:rFonts w:eastAsia="Batang;Arial Unicode MS" w:cs="Verdana"/>
        </w:rPr>
      </w:pPr>
      <w:r>
        <w:rPr>
          <w:rFonts w:eastAsia="Batang;Arial Unicode MS" w:cs="Verdana"/>
        </w:rPr>
        <w:t xml:space="preserve">Mateřská škola: </w:t>
      </w:r>
    </w:p>
    <w:p w:rsidR="009F612F" w:rsidRDefault="009F612F" w:rsidP="00DE3789">
      <w:pPr>
        <w:numPr>
          <w:ilvl w:val="0"/>
          <w:numId w:val="14"/>
        </w:numPr>
        <w:tabs>
          <w:tab w:val="clear" w:pos="720"/>
          <w:tab w:val="left" w:pos="735"/>
        </w:tabs>
        <w:suppressAutoHyphens w:val="0"/>
        <w:spacing w:line="360" w:lineRule="auto"/>
        <w:rPr>
          <w:rFonts w:eastAsia="Batang;Arial Unicode MS" w:cs="Verdana"/>
        </w:rPr>
      </w:pPr>
      <w:r>
        <w:rPr>
          <w:rFonts w:eastAsia="Batang;Arial Unicode MS" w:cs="Verdana"/>
        </w:rPr>
        <w:t>Školní asistent – personální podpora MŠ (22 měsíců, 0,5 úvazku)</w:t>
      </w:r>
    </w:p>
    <w:p w:rsidR="009F612F" w:rsidRDefault="009F612F" w:rsidP="00DE3789">
      <w:pPr>
        <w:numPr>
          <w:ilvl w:val="0"/>
          <w:numId w:val="14"/>
        </w:numPr>
        <w:tabs>
          <w:tab w:val="clear" w:pos="720"/>
          <w:tab w:val="left" w:pos="735"/>
        </w:tabs>
        <w:suppressAutoHyphens w:val="0"/>
        <w:spacing w:line="360" w:lineRule="auto"/>
        <w:rPr>
          <w:rFonts w:eastAsia="Wingdings" w:cs="Wingdings"/>
        </w:rPr>
      </w:pPr>
      <w:r>
        <w:rPr>
          <w:rFonts w:eastAsia="Wingdings" w:cs="Wingdings"/>
        </w:rPr>
        <w:t xml:space="preserve">Vzdělávání </w:t>
      </w:r>
      <w:proofErr w:type="spellStart"/>
      <w:r>
        <w:rPr>
          <w:rFonts w:eastAsia="Wingdings" w:cs="Wingdings"/>
        </w:rPr>
        <w:t>ped</w:t>
      </w:r>
      <w:proofErr w:type="spellEnd"/>
      <w:r>
        <w:rPr>
          <w:rFonts w:eastAsia="Wingdings" w:cs="Wingdings"/>
        </w:rPr>
        <w:t>. pracovníků MŠ – DVPP polytechnické vzdělávání (8 h)</w:t>
      </w:r>
    </w:p>
    <w:p w:rsidR="009F612F" w:rsidRDefault="009F612F" w:rsidP="00DE3789">
      <w:pPr>
        <w:tabs>
          <w:tab w:val="left" w:pos="735"/>
        </w:tabs>
        <w:spacing w:line="360" w:lineRule="auto"/>
        <w:rPr>
          <w:rFonts w:eastAsia="Wingdings" w:cs="Wingdings"/>
        </w:rPr>
      </w:pPr>
      <w:r>
        <w:rPr>
          <w:rFonts w:eastAsia="Wingdings" w:cs="Wingdings"/>
        </w:rPr>
        <w:t>Školní družina:</w:t>
      </w:r>
    </w:p>
    <w:p w:rsidR="009F612F" w:rsidRDefault="009F612F" w:rsidP="00DE3789">
      <w:pPr>
        <w:numPr>
          <w:ilvl w:val="0"/>
          <w:numId w:val="14"/>
        </w:numPr>
        <w:tabs>
          <w:tab w:val="clear" w:pos="720"/>
          <w:tab w:val="left" w:pos="735"/>
        </w:tabs>
        <w:suppressAutoHyphens w:val="0"/>
        <w:spacing w:line="360" w:lineRule="auto"/>
        <w:rPr>
          <w:rFonts w:eastAsia="Wingdings" w:cs="Wingdings"/>
        </w:rPr>
      </w:pPr>
      <w:r>
        <w:rPr>
          <w:rFonts w:eastAsia="Wingdings" w:cs="Wingdings"/>
        </w:rPr>
        <w:t xml:space="preserve">Vzdělávání </w:t>
      </w:r>
      <w:proofErr w:type="spellStart"/>
      <w:r>
        <w:rPr>
          <w:rFonts w:eastAsia="Wingdings" w:cs="Wingdings"/>
        </w:rPr>
        <w:t>ped</w:t>
      </w:r>
      <w:proofErr w:type="spellEnd"/>
      <w:r>
        <w:rPr>
          <w:rFonts w:eastAsia="Wingdings" w:cs="Wingdings"/>
        </w:rPr>
        <w:t>. pracovníků ŠD – DVPP ICT (8 h)</w:t>
      </w:r>
    </w:p>
    <w:p w:rsidR="009F612F" w:rsidRDefault="009F612F" w:rsidP="00DE3789">
      <w:pPr>
        <w:numPr>
          <w:ilvl w:val="0"/>
          <w:numId w:val="14"/>
        </w:numPr>
        <w:tabs>
          <w:tab w:val="clear" w:pos="720"/>
          <w:tab w:val="left" w:pos="735"/>
        </w:tabs>
        <w:suppressAutoHyphens w:val="0"/>
        <w:spacing w:line="360" w:lineRule="auto"/>
        <w:rPr>
          <w:rFonts w:eastAsia="Wingdings" w:cs="Wingdings"/>
        </w:rPr>
      </w:pPr>
      <w:r>
        <w:rPr>
          <w:rFonts w:eastAsia="Wingdings" w:cs="Wingdings"/>
        </w:rPr>
        <w:t xml:space="preserve">Vzdělávání </w:t>
      </w:r>
      <w:proofErr w:type="spellStart"/>
      <w:r>
        <w:rPr>
          <w:rFonts w:eastAsia="Wingdings" w:cs="Wingdings"/>
        </w:rPr>
        <w:t>ped</w:t>
      </w:r>
      <w:proofErr w:type="spellEnd"/>
      <w:r>
        <w:rPr>
          <w:rFonts w:eastAsia="Wingdings" w:cs="Wingdings"/>
        </w:rPr>
        <w:t>. pracovníků ŠD – DVPP polytechnické vzdělávání (2x8 h)</w:t>
      </w:r>
    </w:p>
    <w:p w:rsidR="009F612F" w:rsidRDefault="009F612F" w:rsidP="00DE3789">
      <w:pPr>
        <w:numPr>
          <w:ilvl w:val="0"/>
          <w:numId w:val="14"/>
        </w:numPr>
        <w:tabs>
          <w:tab w:val="clear" w:pos="720"/>
          <w:tab w:val="left" w:pos="735"/>
        </w:tabs>
        <w:suppressAutoHyphens w:val="0"/>
        <w:spacing w:line="360" w:lineRule="auto"/>
        <w:rPr>
          <w:rFonts w:eastAsia="Wingdings" w:cs="Wingdings"/>
        </w:rPr>
      </w:pPr>
      <w:r>
        <w:rPr>
          <w:rFonts w:eastAsia="Wingdings" w:cs="Wingdings"/>
        </w:rPr>
        <w:t>Kluby pro účastníky ŠD – čtenářský klub (1 pololetí), badatelský klub (4 pololetí), klub zábavné logiky a deskových her (4 pololetí)</w:t>
      </w:r>
    </w:p>
    <w:p w:rsidR="009F612F" w:rsidRDefault="009F612F" w:rsidP="00DE3789">
      <w:pPr>
        <w:tabs>
          <w:tab w:val="left" w:pos="735"/>
        </w:tabs>
        <w:spacing w:line="360" w:lineRule="auto"/>
        <w:rPr>
          <w:rFonts w:eastAsia="Wingdings" w:cs="Wingdings"/>
        </w:rPr>
      </w:pPr>
      <w:r>
        <w:rPr>
          <w:rFonts w:eastAsia="Wingdings" w:cs="Wingdings"/>
        </w:rPr>
        <w:t>Základní škola:</w:t>
      </w:r>
    </w:p>
    <w:p w:rsidR="009F612F" w:rsidRDefault="009F612F" w:rsidP="00DE3789">
      <w:pPr>
        <w:numPr>
          <w:ilvl w:val="0"/>
          <w:numId w:val="15"/>
        </w:numPr>
        <w:tabs>
          <w:tab w:val="clear" w:pos="720"/>
          <w:tab w:val="left" w:pos="735"/>
        </w:tabs>
        <w:suppressAutoHyphens w:val="0"/>
        <w:spacing w:line="360" w:lineRule="auto"/>
        <w:rPr>
          <w:rFonts w:eastAsia="Batang;Arial Unicode MS" w:cs="Verdana"/>
        </w:rPr>
      </w:pPr>
      <w:r>
        <w:rPr>
          <w:rFonts w:eastAsia="Batang;Arial Unicode MS" w:cs="Verdana"/>
        </w:rPr>
        <w:t>Školní asistent – personální podpora ZŠ (20 měsíců, 0,2 úvazku)</w:t>
      </w:r>
    </w:p>
    <w:p w:rsidR="009F612F" w:rsidRDefault="009F612F" w:rsidP="00DE3789">
      <w:pPr>
        <w:numPr>
          <w:ilvl w:val="0"/>
          <w:numId w:val="15"/>
        </w:numPr>
        <w:tabs>
          <w:tab w:val="clear" w:pos="720"/>
          <w:tab w:val="left" w:pos="735"/>
        </w:tabs>
        <w:suppressAutoHyphens w:val="0"/>
        <w:spacing w:line="360" w:lineRule="auto"/>
        <w:rPr>
          <w:rFonts w:eastAsia="Wingdings" w:cs="Wingdings"/>
        </w:rPr>
      </w:pPr>
      <w:r>
        <w:rPr>
          <w:rFonts w:eastAsia="Wingdings" w:cs="Wingdings"/>
        </w:rPr>
        <w:t xml:space="preserve">Vzdělávání </w:t>
      </w:r>
      <w:proofErr w:type="spellStart"/>
      <w:r>
        <w:rPr>
          <w:rFonts w:eastAsia="Wingdings" w:cs="Wingdings"/>
        </w:rPr>
        <w:t>ped</w:t>
      </w:r>
      <w:proofErr w:type="spellEnd"/>
      <w:r>
        <w:rPr>
          <w:rFonts w:eastAsia="Wingdings" w:cs="Wingdings"/>
        </w:rPr>
        <w:t xml:space="preserve">. pracovníků ZŠ – DVPP čtenářská gramotnost (2x8 h)  </w:t>
      </w:r>
    </w:p>
    <w:p w:rsidR="009F612F" w:rsidRDefault="009F612F" w:rsidP="00DE3789">
      <w:pPr>
        <w:numPr>
          <w:ilvl w:val="0"/>
          <w:numId w:val="15"/>
        </w:numPr>
        <w:tabs>
          <w:tab w:val="clear" w:pos="720"/>
          <w:tab w:val="left" w:pos="735"/>
        </w:tabs>
        <w:suppressAutoHyphens w:val="0"/>
        <w:spacing w:line="360" w:lineRule="auto"/>
        <w:rPr>
          <w:rFonts w:eastAsia="Wingdings" w:cs="Wingdings"/>
        </w:rPr>
      </w:pPr>
      <w:r>
        <w:rPr>
          <w:rFonts w:eastAsia="Wingdings" w:cs="Wingdings"/>
        </w:rPr>
        <w:t xml:space="preserve">Vzdělávání </w:t>
      </w:r>
      <w:proofErr w:type="spellStart"/>
      <w:r>
        <w:rPr>
          <w:rFonts w:eastAsia="Wingdings" w:cs="Wingdings"/>
        </w:rPr>
        <w:t>ped</w:t>
      </w:r>
      <w:proofErr w:type="spellEnd"/>
      <w:r>
        <w:rPr>
          <w:rFonts w:eastAsia="Wingdings" w:cs="Wingdings"/>
        </w:rPr>
        <w:t xml:space="preserve">. pracovníků ZŠ – DVPP cizí jazyk (2x8 h) </w:t>
      </w:r>
    </w:p>
    <w:p w:rsidR="009F612F" w:rsidRDefault="009F612F" w:rsidP="00DE3789">
      <w:pPr>
        <w:numPr>
          <w:ilvl w:val="0"/>
          <w:numId w:val="15"/>
        </w:numPr>
        <w:tabs>
          <w:tab w:val="clear" w:pos="720"/>
          <w:tab w:val="left" w:pos="735"/>
        </w:tabs>
        <w:suppressAutoHyphens w:val="0"/>
        <w:spacing w:line="360" w:lineRule="auto"/>
        <w:rPr>
          <w:rFonts w:eastAsia="Wingdings" w:cs="Wingdings"/>
        </w:rPr>
      </w:pPr>
      <w:r>
        <w:rPr>
          <w:rFonts w:eastAsia="Wingdings" w:cs="Wingdings"/>
        </w:rPr>
        <w:t xml:space="preserve">Vzdělávání </w:t>
      </w:r>
      <w:proofErr w:type="spellStart"/>
      <w:r>
        <w:rPr>
          <w:rFonts w:eastAsia="Wingdings" w:cs="Wingdings"/>
        </w:rPr>
        <w:t>ped</w:t>
      </w:r>
      <w:proofErr w:type="spellEnd"/>
      <w:r>
        <w:rPr>
          <w:rFonts w:eastAsia="Wingdings" w:cs="Wingdings"/>
        </w:rPr>
        <w:t>. pracovníků ZŠ – DVPP ICT (2x8 h)</w:t>
      </w:r>
    </w:p>
    <w:p w:rsidR="009F612F" w:rsidRDefault="009F612F" w:rsidP="00DE3789">
      <w:pPr>
        <w:numPr>
          <w:ilvl w:val="0"/>
          <w:numId w:val="15"/>
        </w:numPr>
        <w:tabs>
          <w:tab w:val="clear" w:pos="720"/>
          <w:tab w:val="left" w:pos="735"/>
        </w:tabs>
        <w:suppressAutoHyphens w:val="0"/>
        <w:spacing w:line="360" w:lineRule="auto"/>
        <w:rPr>
          <w:rFonts w:eastAsia="Wingdings" w:cs="Wingdings"/>
        </w:rPr>
      </w:pPr>
      <w:r>
        <w:rPr>
          <w:rFonts w:eastAsia="Wingdings" w:cs="Wingdings"/>
        </w:rPr>
        <w:lastRenderedPageBreak/>
        <w:t xml:space="preserve">Vzdělávání </w:t>
      </w:r>
      <w:proofErr w:type="spellStart"/>
      <w:r>
        <w:rPr>
          <w:rFonts w:eastAsia="Wingdings" w:cs="Wingdings"/>
        </w:rPr>
        <w:t>ped</w:t>
      </w:r>
      <w:proofErr w:type="spellEnd"/>
      <w:r>
        <w:rPr>
          <w:rFonts w:eastAsia="Wingdings" w:cs="Wingdings"/>
        </w:rPr>
        <w:t>. pracovníků ZŠ – DVPP polytechnické vzdělávání (2x8 h)</w:t>
      </w:r>
    </w:p>
    <w:p w:rsidR="009F612F" w:rsidRDefault="009F612F" w:rsidP="00DE3789">
      <w:pPr>
        <w:numPr>
          <w:ilvl w:val="0"/>
          <w:numId w:val="15"/>
        </w:numPr>
        <w:tabs>
          <w:tab w:val="clear" w:pos="720"/>
          <w:tab w:val="left" w:pos="735"/>
        </w:tabs>
        <w:suppressAutoHyphens w:val="0"/>
        <w:spacing w:line="360" w:lineRule="auto"/>
        <w:rPr>
          <w:rFonts w:eastAsia="Wingdings" w:cs="Wingdings"/>
        </w:rPr>
      </w:pPr>
      <w:r>
        <w:rPr>
          <w:rFonts w:eastAsia="Wingdings" w:cs="Wingdings"/>
        </w:rPr>
        <w:t>Vzájemná spolupráce pedagogů ZŠ – matematická gramotnost a projektová výuka (2x3x10 hod vzájemných hospitací a konzultací, plánování hodin a reflexí)</w:t>
      </w:r>
    </w:p>
    <w:p w:rsidR="009F612F" w:rsidRDefault="009F612F" w:rsidP="00DE3789">
      <w:pPr>
        <w:numPr>
          <w:ilvl w:val="0"/>
          <w:numId w:val="15"/>
        </w:numPr>
        <w:tabs>
          <w:tab w:val="clear" w:pos="720"/>
          <w:tab w:val="left" w:pos="735"/>
        </w:tabs>
        <w:suppressAutoHyphens w:val="0"/>
        <w:spacing w:line="360" w:lineRule="auto"/>
        <w:rPr>
          <w:rFonts w:eastAsia="Wingdings" w:cs="Wingdings"/>
        </w:rPr>
      </w:pPr>
      <w:r>
        <w:rPr>
          <w:rFonts w:eastAsia="Wingdings" w:cs="Wingdings"/>
        </w:rPr>
        <w:t>Tandemová výuka na ZŠ (2x20 h)</w:t>
      </w:r>
    </w:p>
    <w:p w:rsidR="009F612F" w:rsidRDefault="009F612F" w:rsidP="00DE3789">
      <w:pPr>
        <w:numPr>
          <w:ilvl w:val="0"/>
          <w:numId w:val="15"/>
        </w:numPr>
        <w:tabs>
          <w:tab w:val="clear" w:pos="720"/>
          <w:tab w:val="left" w:pos="735"/>
        </w:tabs>
        <w:suppressAutoHyphens w:val="0"/>
        <w:spacing w:line="360" w:lineRule="auto"/>
        <w:rPr>
          <w:rFonts w:eastAsia="Wingdings" w:cs="Wingdings"/>
        </w:rPr>
      </w:pPr>
      <w:r>
        <w:rPr>
          <w:rFonts w:eastAsia="Wingdings" w:cs="Wingdings"/>
        </w:rPr>
        <w:t>Kluby pro žáky ZŠ - čtenářský klub (7 pololetí) a klub komunikace v cizím jazyce (4 pololetí)</w:t>
      </w:r>
    </w:p>
    <w:p w:rsidR="009F612F" w:rsidRDefault="009F612F" w:rsidP="00DE3789">
      <w:pPr>
        <w:numPr>
          <w:ilvl w:val="0"/>
          <w:numId w:val="15"/>
        </w:numPr>
        <w:tabs>
          <w:tab w:val="clear" w:pos="720"/>
          <w:tab w:val="left" w:pos="735"/>
        </w:tabs>
        <w:suppressAutoHyphens w:val="0"/>
        <w:spacing w:line="360" w:lineRule="auto"/>
        <w:rPr>
          <w:rFonts w:eastAsia="Wingdings" w:cs="Wingdings"/>
        </w:rPr>
      </w:pPr>
      <w:r>
        <w:rPr>
          <w:rFonts w:eastAsia="Wingdings" w:cs="Wingdings"/>
        </w:rPr>
        <w:t>Doučování žáků ohrožených školním neúspěchem (4 pololetí)</w:t>
      </w:r>
    </w:p>
    <w:p w:rsidR="00F67065" w:rsidRPr="009F612F" w:rsidRDefault="00F67065" w:rsidP="00DE3789">
      <w:pPr>
        <w:tabs>
          <w:tab w:val="left" w:pos="735"/>
        </w:tabs>
        <w:spacing w:line="360" w:lineRule="auto"/>
        <w:rPr>
          <w:rFonts w:eastAsia="Wingdings" w:cs="Wingdings"/>
        </w:rPr>
      </w:pPr>
    </w:p>
    <w:p w:rsidR="005C3D7D" w:rsidRPr="009F612F" w:rsidRDefault="005C3D7D" w:rsidP="00DE3789">
      <w:pPr>
        <w:tabs>
          <w:tab w:val="left" w:pos="735"/>
        </w:tabs>
        <w:spacing w:line="360" w:lineRule="auto"/>
        <w:rPr>
          <w:rFonts w:eastAsia="Wingdings" w:cs="Wingdings"/>
        </w:rPr>
      </w:pPr>
    </w:p>
    <w:p w:rsidR="005C3D7D" w:rsidRPr="009F612F" w:rsidRDefault="005C3D7D" w:rsidP="00DE3789">
      <w:pPr>
        <w:tabs>
          <w:tab w:val="left" w:pos="9360"/>
        </w:tabs>
        <w:spacing w:line="360" w:lineRule="auto"/>
        <w:ind w:left="720"/>
        <w:rPr>
          <w:rFonts w:eastAsia="Batang" w:cs="Verdana"/>
          <w:b/>
          <w:bCs/>
          <w:sz w:val="32"/>
          <w:szCs w:val="32"/>
          <w:u w:val="single"/>
        </w:rPr>
      </w:pPr>
      <w:r w:rsidRPr="009F612F">
        <w:rPr>
          <w:rFonts w:eastAsia="Batang" w:cs="Verdana"/>
          <w:b/>
          <w:bCs/>
          <w:sz w:val="32"/>
          <w:szCs w:val="32"/>
        </w:rPr>
        <w:t xml:space="preserve">13. </w:t>
      </w:r>
      <w:r w:rsidRPr="009F612F">
        <w:rPr>
          <w:rFonts w:eastAsia="Batang" w:cs="Verdana"/>
          <w:b/>
          <w:bCs/>
          <w:sz w:val="32"/>
          <w:szCs w:val="32"/>
          <w:u w:val="single"/>
        </w:rPr>
        <w:t>Spolupráce s odborovými organizacemi, organizacemi zaměstnavatelů a dalšími partnery při plnění úkolů ve vzdělávání</w:t>
      </w:r>
    </w:p>
    <w:p w:rsidR="005C3D7D" w:rsidRPr="009F612F" w:rsidRDefault="005C3D7D" w:rsidP="00DE3789">
      <w:pPr>
        <w:tabs>
          <w:tab w:val="left" w:pos="9360"/>
        </w:tabs>
        <w:spacing w:line="360" w:lineRule="auto"/>
        <w:ind w:left="720"/>
        <w:rPr>
          <w:rFonts w:eastAsia="Batang" w:cs="Verdana"/>
          <w:b/>
          <w:bCs/>
          <w:sz w:val="32"/>
          <w:szCs w:val="32"/>
          <w:u w:val="single"/>
        </w:rPr>
      </w:pPr>
    </w:p>
    <w:p w:rsidR="005C3D7D" w:rsidRDefault="005C3D7D" w:rsidP="00DE3789">
      <w:pPr>
        <w:tabs>
          <w:tab w:val="left" w:pos="720"/>
        </w:tabs>
        <w:spacing w:line="360" w:lineRule="auto"/>
        <w:rPr>
          <w:rFonts w:eastAsia="Batang" w:cs="Verdana"/>
        </w:rPr>
      </w:pPr>
      <w:r w:rsidRPr="009F612F">
        <w:rPr>
          <w:rFonts w:eastAsia="Batang" w:cs="Verdana"/>
        </w:rPr>
        <w:tab/>
        <w:t>Ve škole nepůsobí žádná odborová organizace ani nespolupracujeme s organizací zaměstnavatelů.</w:t>
      </w:r>
    </w:p>
    <w:p w:rsidR="00DE3789" w:rsidRPr="00A577F0" w:rsidRDefault="00DE3789" w:rsidP="00DE3789">
      <w:pPr>
        <w:tabs>
          <w:tab w:val="left" w:pos="720"/>
        </w:tabs>
        <w:spacing w:line="360" w:lineRule="auto"/>
        <w:rPr>
          <w:rFonts w:eastAsia="Batang" w:cs="Verdana"/>
        </w:rPr>
      </w:pPr>
    </w:p>
    <w:p w:rsidR="005C3D7D" w:rsidRPr="005146BD" w:rsidRDefault="005C3D7D" w:rsidP="00DE3789">
      <w:pPr>
        <w:tabs>
          <w:tab w:val="left" w:pos="9360"/>
        </w:tabs>
        <w:spacing w:line="360" w:lineRule="auto"/>
        <w:ind w:left="720"/>
        <w:rPr>
          <w:rFonts w:eastAsia="Batang" w:cs="Verdana"/>
          <w:b/>
          <w:bCs/>
          <w:sz w:val="32"/>
          <w:szCs w:val="32"/>
          <w:u w:val="single"/>
        </w:rPr>
      </w:pPr>
      <w:r w:rsidRPr="005146BD">
        <w:rPr>
          <w:rFonts w:eastAsia="Batang" w:cs="Verdana"/>
          <w:b/>
          <w:bCs/>
          <w:sz w:val="32"/>
          <w:szCs w:val="32"/>
        </w:rPr>
        <w:t xml:space="preserve">14. </w:t>
      </w:r>
      <w:r w:rsidRPr="005146BD">
        <w:rPr>
          <w:rFonts w:eastAsia="Batang" w:cs="Verdana"/>
          <w:b/>
          <w:bCs/>
          <w:sz w:val="32"/>
          <w:szCs w:val="32"/>
          <w:u w:val="single"/>
        </w:rPr>
        <w:t>Základní údaje o h</w:t>
      </w:r>
      <w:r w:rsidR="002E049A">
        <w:rPr>
          <w:rFonts w:eastAsia="Batang" w:cs="Verdana"/>
          <w:b/>
          <w:bCs/>
          <w:sz w:val="32"/>
          <w:szCs w:val="32"/>
          <w:u w:val="single"/>
        </w:rPr>
        <w:t>ospodaření školy za r. 2019 a 1. pololetí 2020</w:t>
      </w:r>
    </w:p>
    <w:p w:rsidR="005C3D7D" w:rsidRPr="005146BD" w:rsidRDefault="005C3D7D" w:rsidP="00DE3789">
      <w:pPr>
        <w:tabs>
          <w:tab w:val="left" w:pos="9360"/>
        </w:tabs>
        <w:spacing w:line="360" w:lineRule="auto"/>
        <w:ind w:left="720"/>
        <w:rPr>
          <w:rFonts w:eastAsia="Batang" w:cs="Verdana"/>
          <w:b/>
          <w:bCs/>
          <w:sz w:val="32"/>
          <w:szCs w:val="32"/>
          <w:u w:val="single"/>
        </w:rPr>
      </w:pPr>
    </w:p>
    <w:p w:rsidR="005146BD" w:rsidRPr="005146BD" w:rsidRDefault="005C3D7D" w:rsidP="00DE3789">
      <w:pPr>
        <w:spacing w:line="360" w:lineRule="auto"/>
        <w:ind w:firstLine="720"/>
        <w:rPr>
          <w:rFonts w:eastAsia="Batang" w:cs="Verdana"/>
        </w:rPr>
      </w:pPr>
      <w:r w:rsidRPr="005146BD">
        <w:rPr>
          <w:rFonts w:eastAsia="Batang" w:cs="Verdana"/>
        </w:rPr>
        <w:t xml:space="preserve">Účetnictví zpracovávala paní </w:t>
      </w:r>
      <w:r w:rsidR="00F67065" w:rsidRPr="005146BD">
        <w:rPr>
          <w:rFonts w:eastAsia="Batang" w:cs="Verdana"/>
        </w:rPr>
        <w:t xml:space="preserve">Iva </w:t>
      </w:r>
      <w:proofErr w:type="spellStart"/>
      <w:r w:rsidR="00F67065" w:rsidRPr="005146BD">
        <w:rPr>
          <w:rFonts w:eastAsia="Batang" w:cs="Verdana"/>
        </w:rPr>
        <w:t>Brejníková</w:t>
      </w:r>
      <w:proofErr w:type="spellEnd"/>
      <w:r w:rsidR="00F67065" w:rsidRPr="005146BD">
        <w:rPr>
          <w:rFonts w:eastAsia="Batang" w:cs="Verdana"/>
        </w:rPr>
        <w:t>, účetní firma Otcovská Kladno,</w:t>
      </w:r>
      <w:r w:rsidRPr="005146BD">
        <w:rPr>
          <w:rFonts w:eastAsia="Batang" w:cs="Verdana"/>
        </w:rPr>
        <w:t xml:space="preserve"> mzdy paní Marie Schröderová (Kamenné Žehrovice). </w:t>
      </w:r>
    </w:p>
    <w:p w:rsidR="005C3D7D" w:rsidRPr="005146BD" w:rsidRDefault="005C3D7D" w:rsidP="00DE3789">
      <w:pPr>
        <w:spacing w:line="360" w:lineRule="auto"/>
        <w:ind w:firstLine="720"/>
        <w:rPr>
          <w:rFonts w:eastAsia="Batang" w:cs="Verdana"/>
        </w:rPr>
      </w:pPr>
      <w:r w:rsidRPr="005146BD">
        <w:rPr>
          <w:rFonts w:eastAsia="Batang" w:cs="Verdana"/>
        </w:rPr>
        <w:t>V letošním školním roce byly provedeny v budově drobné opravy a údržba. Dále proběhla běžná údržba a obnova komponent počítačové sítě, opravy</w:t>
      </w:r>
      <w:r w:rsidR="005146BD" w:rsidRPr="005146BD">
        <w:rPr>
          <w:rFonts w:eastAsia="Batang" w:cs="Verdana"/>
        </w:rPr>
        <w:t xml:space="preserve"> a revize</w:t>
      </w:r>
      <w:r w:rsidRPr="005146BD">
        <w:rPr>
          <w:rFonts w:eastAsia="Batang" w:cs="Verdana"/>
        </w:rPr>
        <w:t xml:space="preserve"> strojů</w:t>
      </w:r>
      <w:r w:rsidR="005146BD" w:rsidRPr="005146BD">
        <w:rPr>
          <w:rFonts w:eastAsia="Batang" w:cs="Verdana"/>
        </w:rPr>
        <w:t xml:space="preserve"> ŠJ, výmalba části MŠ a ZŠ, koupě nové IA tabule do I. třídy, koupě šatních skříněk do ZŠ.</w:t>
      </w:r>
    </w:p>
    <w:p w:rsidR="005C3D7D" w:rsidRPr="005146BD" w:rsidRDefault="005C3D7D" w:rsidP="00DE3789">
      <w:pPr>
        <w:spacing w:line="360" w:lineRule="auto"/>
        <w:ind w:firstLine="720"/>
        <w:rPr>
          <w:rFonts w:eastAsia="Batang" w:cs="Verdana"/>
        </w:rPr>
      </w:pPr>
      <w:r w:rsidRPr="005146BD">
        <w:rPr>
          <w:rFonts w:eastAsia="Batang" w:cs="Verdana"/>
        </w:rPr>
        <w:t xml:space="preserve">Výhodou spojení MŠ a ZŠ do jednoho právního subjektu je nepochybně také efektivnější využití finančních prostředků z obecní i krajské dotace, přehodnocení využití přidělených prostředků a jejich </w:t>
      </w:r>
      <w:r w:rsidRPr="005146BD">
        <w:rPr>
          <w:rFonts w:eastAsia="Batang" w:cs="Verdana"/>
        </w:rPr>
        <w:lastRenderedPageBreak/>
        <w:t>přerozdělení v rámci celého subjektu.</w:t>
      </w:r>
    </w:p>
    <w:p w:rsidR="005C3D7D" w:rsidRPr="005146BD" w:rsidRDefault="005C3D7D" w:rsidP="00DE3789">
      <w:pPr>
        <w:spacing w:line="360" w:lineRule="auto"/>
        <w:ind w:firstLine="720"/>
        <w:rPr>
          <w:rFonts w:eastAsia="Batang" w:cs="Verdana"/>
        </w:rPr>
      </w:pPr>
    </w:p>
    <w:p w:rsidR="005C3D7D" w:rsidRPr="005146BD" w:rsidRDefault="005C3D7D" w:rsidP="00DE3789">
      <w:pPr>
        <w:spacing w:line="360" w:lineRule="auto"/>
        <w:ind w:firstLine="720"/>
        <w:rPr>
          <w:rFonts w:eastAsia="Batang" w:cs="Verdana"/>
        </w:rPr>
      </w:pPr>
      <w:r w:rsidRPr="005146BD">
        <w:rPr>
          <w:rFonts w:eastAsia="Batang" w:cs="Verdana"/>
        </w:rPr>
        <w:t xml:space="preserve">V přílohách lze najít následující materiály: </w:t>
      </w:r>
    </w:p>
    <w:p w:rsidR="005C3D7D" w:rsidRPr="005146BD" w:rsidRDefault="005C3D7D" w:rsidP="00DE3789">
      <w:pPr>
        <w:spacing w:line="360" w:lineRule="auto"/>
        <w:ind w:firstLine="720"/>
        <w:rPr>
          <w:rFonts w:eastAsia="Batang" w:cs="Verdana"/>
        </w:rPr>
      </w:pPr>
    </w:p>
    <w:p w:rsidR="005C3D7D" w:rsidRPr="005146BD" w:rsidRDefault="005146BD" w:rsidP="00DE3789">
      <w:pPr>
        <w:numPr>
          <w:ilvl w:val="0"/>
          <w:numId w:val="4"/>
        </w:numPr>
        <w:spacing w:line="360" w:lineRule="auto"/>
        <w:rPr>
          <w:rFonts w:eastAsia="Batang" w:cs="Verdana"/>
        </w:rPr>
      </w:pPr>
      <w:r w:rsidRPr="005146BD">
        <w:rPr>
          <w:rFonts w:eastAsia="Batang" w:cs="Verdana"/>
        </w:rPr>
        <w:t>Rozpočet KÚ na rok 2019 a 2020</w:t>
      </w:r>
    </w:p>
    <w:p w:rsidR="005C3D7D" w:rsidRPr="005146BD" w:rsidRDefault="005C3D7D" w:rsidP="00DE3789">
      <w:pPr>
        <w:numPr>
          <w:ilvl w:val="0"/>
          <w:numId w:val="4"/>
        </w:numPr>
        <w:spacing w:line="360" w:lineRule="auto"/>
        <w:rPr>
          <w:rFonts w:eastAsia="Batang" w:cs="Verdana"/>
        </w:rPr>
      </w:pPr>
      <w:r w:rsidRPr="005146BD">
        <w:rPr>
          <w:rFonts w:eastAsia="Batang" w:cs="Verdana"/>
        </w:rPr>
        <w:t>Plnění rozpo</w:t>
      </w:r>
      <w:r w:rsidR="005146BD" w:rsidRPr="005146BD">
        <w:rPr>
          <w:rFonts w:eastAsia="Batang" w:cs="Verdana"/>
        </w:rPr>
        <w:t>čtu z dotace KÚ za rok 2019 a 1. pol. 2020</w:t>
      </w:r>
    </w:p>
    <w:p w:rsidR="005C3D7D" w:rsidRPr="005146BD" w:rsidRDefault="005146BD" w:rsidP="00DE3789">
      <w:pPr>
        <w:numPr>
          <w:ilvl w:val="0"/>
          <w:numId w:val="4"/>
        </w:numPr>
        <w:spacing w:line="360" w:lineRule="auto"/>
        <w:rPr>
          <w:rFonts w:eastAsia="Batang" w:cs="Verdana"/>
        </w:rPr>
      </w:pPr>
      <w:r w:rsidRPr="005146BD">
        <w:rPr>
          <w:rFonts w:eastAsia="Batang" w:cs="Verdana"/>
        </w:rPr>
        <w:t>Rozpočet OÚ na rok 2019 a 2020</w:t>
      </w:r>
    </w:p>
    <w:p w:rsidR="005C3D7D" w:rsidRPr="005146BD" w:rsidRDefault="005C3D7D" w:rsidP="00DE3789">
      <w:pPr>
        <w:numPr>
          <w:ilvl w:val="0"/>
          <w:numId w:val="4"/>
        </w:numPr>
        <w:spacing w:line="360" w:lineRule="auto"/>
        <w:rPr>
          <w:rFonts w:eastAsia="Batang" w:cs="Verdana"/>
        </w:rPr>
      </w:pPr>
      <w:r w:rsidRPr="005146BD">
        <w:rPr>
          <w:rFonts w:eastAsia="Batang" w:cs="Verdana"/>
        </w:rPr>
        <w:t>Plnění rozpočtů z dotace OÚ</w:t>
      </w:r>
    </w:p>
    <w:p w:rsidR="005C3D7D" w:rsidRPr="005146BD" w:rsidRDefault="00DE3789" w:rsidP="00DE3789">
      <w:pPr>
        <w:numPr>
          <w:ilvl w:val="0"/>
          <w:numId w:val="4"/>
        </w:numPr>
        <w:spacing w:line="360" w:lineRule="auto"/>
        <w:rPr>
          <w:rFonts w:eastAsia="Batang" w:cs="Verdana"/>
        </w:rPr>
      </w:pPr>
      <w:r>
        <w:rPr>
          <w:rFonts w:eastAsia="Batang" w:cs="Verdana"/>
        </w:rPr>
        <w:t>Výkaz zisků a ztrát 2019</w:t>
      </w:r>
      <w:r w:rsidR="005146BD" w:rsidRPr="005146BD">
        <w:rPr>
          <w:rFonts w:eastAsia="Batang" w:cs="Verdana"/>
        </w:rPr>
        <w:t>, 06/2020</w:t>
      </w:r>
      <w:r w:rsidR="005C3D7D" w:rsidRPr="005146BD">
        <w:rPr>
          <w:rFonts w:eastAsia="Batang" w:cs="Verdana"/>
        </w:rPr>
        <w:t xml:space="preserve"> (dotace z KÚ, OÚ)</w:t>
      </w:r>
    </w:p>
    <w:p w:rsidR="005C3D7D" w:rsidRPr="005146BD" w:rsidRDefault="005C3D7D" w:rsidP="00DE3789">
      <w:pPr>
        <w:spacing w:line="360" w:lineRule="auto"/>
        <w:rPr>
          <w:rFonts w:eastAsia="Batang" w:cs="Verdana"/>
        </w:rPr>
      </w:pPr>
    </w:p>
    <w:p w:rsidR="005C3D7D" w:rsidRPr="005146BD" w:rsidRDefault="005C3D7D" w:rsidP="00DE3789">
      <w:pPr>
        <w:spacing w:line="360" w:lineRule="auto"/>
        <w:rPr>
          <w:rFonts w:eastAsia="Batang" w:cs="Verdana"/>
        </w:rPr>
      </w:pPr>
    </w:p>
    <w:p w:rsidR="00A577F0" w:rsidRDefault="00A577F0" w:rsidP="00DE3789">
      <w:pPr>
        <w:tabs>
          <w:tab w:val="left" w:pos="19800"/>
        </w:tabs>
        <w:spacing w:line="360" w:lineRule="auto"/>
        <w:rPr>
          <w:rFonts w:eastAsia="Batang" w:cs="Verdana"/>
          <w:i/>
          <w:iCs/>
          <w:u w:val="single"/>
        </w:rPr>
      </w:pPr>
    </w:p>
    <w:p w:rsidR="00A577F0" w:rsidRDefault="00A577F0" w:rsidP="00DE3789">
      <w:pPr>
        <w:tabs>
          <w:tab w:val="left" w:pos="19800"/>
        </w:tabs>
        <w:spacing w:line="360" w:lineRule="auto"/>
        <w:rPr>
          <w:rFonts w:eastAsia="Batang" w:cs="Verdana"/>
          <w:i/>
          <w:iCs/>
          <w:u w:val="single"/>
        </w:rPr>
      </w:pPr>
    </w:p>
    <w:p w:rsidR="00A577F0" w:rsidRDefault="00A577F0" w:rsidP="00DE3789">
      <w:pPr>
        <w:tabs>
          <w:tab w:val="left" w:pos="19800"/>
        </w:tabs>
        <w:spacing w:line="360" w:lineRule="auto"/>
        <w:rPr>
          <w:rFonts w:eastAsia="Batang" w:cs="Verdana"/>
          <w:i/>
          <w:iCs/>
          <w:u w:val="single"/>
        </w:rPr>
      </w:pPr>
    </w:p>
    <w:p w:rsidR="00A577F0" w:rsidRDefault="00A577F0" w:rsidP="00DE3789">
      <w:pPr>
        <w:tabs>
          <w:tab w:val="left" w:pos="19800"/>
        </w:tabs>
        <w:spacing w:line="360" w:lineRule="auto"/>
        <w:rPr>
          <w:rFonts w:eastAsia="Batang" w:cs="Verdana"/>
          <w:i/>
          <w:iCs/>
          <w:u w:val="single"/>
        </w:rPr>
      </w:pPr>
    </w:p>
    <w:p w:rsidR="00A577F0" w:rsidRDefault="00A577F0" w:rsidP="00DE3789">
      <w:pPr>
        <w:tabs>
          <w:tab w:val="left" w:pos="19800"/>
        </w:tabs>
        <w:spacing w:line="360" w:lineRule="auto"/>
        <w:rPr>
          <w:rFonts w:eastAsia="Batang" w:cs="Verdana"/>
          <w:i/>
          <w:iCs/>
          <w:u w:val="single"/>
        </w:rPr>
      </w:pPr>
    </w:p>
    <w:p w:rsidR="00A577F0" w:rsidRDefault="00A577F0" w:rsidP="00DE3789">
      <w:pPr>
        <w:tabs>
          <w:tab w:val="left" w:pos="19800"/>
        </w:tabs>
        <w:spacing w:line="360" w:lineRule="auto"/>
        <w:rPr>
          <w:rFonts w:eastAsia="Batang" w:cs="Verdana"/>
          <w:i/>
          <w:iCs/>
          <w:u w:val="single"/>
        </w:rPr>
      </w:pPr>
    </w:p>
    <w:p w:rsidR="00A577F0" w:rsidRDefault="00A577F0" w:rsidP="00DE3789">
      <w:pPr>
        <w:tabs>
          <w:tab w:val="left" w:pos="19800"/>
        </w:tabs>
        <w:spacing w:line="360" w:lineRule="auto"/>
        <w:rPr>
          <w:rFonts w:eastAsia="Batang" w:cs="Verdana"/>
          <w:i/>
          <w:iCs/>
          <w:u w:val="single"/>
        </w:rPr>
      </w:pPr>
    </w:p>
    <w:p w:rsidR="00A577F0" w:rsidRDefault="00A577F0" w:rsidP="00DE3789">
      <w:pPr>
        <w:tabs>
          <w:tab w:val="left" w:pos="19800"/>
        </w:tabs>
        <w:spacing w:line="360" w:lineRule="auto"/>
        <w:rPr>
          <w:rFonts w:eastAsia="Batang" w:cs="Verdana"/>
          <w:i/>
          <w:iCs/>
          <w:u w:val="single"/>
        </w:rPr>
      </w:pPr>
    </w:p>
    <w:p w:rsidR="00A577F0" w:rsidRDefault="00A577F0" w:rsidP="00DE3789">
      <w:pPr>
        <w:tabs>
          <w:tab w:val="left" w:pos="19800"/>
        </w:tabs>
        <w:spacing w:line="360" w:lineRule="auto"/>
        <w:rPr>
          <w:rFonts w:eastAsia="Batang" w:cs="Verdana"/>
          <w:i/>
          <w:iCs/>
          <w:u w:val="single"/>
        </w:rPr>
      </w:pPr>
    </w:p>
    <w:p w:rsidR="00A577F0" w:rsidRDefault="00A577F0" w:rsidP="00DE3789">
      <w:pPr>
        <w:tabs>
          <w:tab w:val="left" w:pos="19800"/>
        </w:tabs>
        <w:spacing w:line="360" w:lineRule="auto"/>
        <w:rPr>
          <w:rFonts w:eastAsia="Batang" w:cs="Verdana"/>
          <w:i/>
          <w:iCs/>
          <w:u w:val="single"/>
        </w:rPr>
      </w:pPr>
    </w:p>
    <w:p w:rsidR="00A577F0" w:rsidRDefault="00A577F0" w:rsidP="00DE3789">
      <w:pPr>
        <w:tabs>
          <w:tab w:val="left" w:pos="19800"/>
        </w:tabs>
        <w:spacing w:line="360" w:lineRule="auto"/>
        <w:rPr>
          <w:rFonts w:eastAsia="Batang" w:cs="Verdana"/>
          <w:i/>
          <w:iCs/>
          <w:u w:val="single"/>
        </w:rPr>
      </w:pPr>
    </w:p>
    <w:p w:rsidR="00A577F0" w:rsidRDefault="00A577F0" w:rsidP="00DE3789">
      <w:pPr>
        <w:tabs>
          <w:tab w:val="left" w:pos="19800"/>
        </w:tabs>
        <w:spacing w:line="360" w:lineRule="auto"/>
        <w:rPr>
          <w:rFonts w:eastAsia="Batang" w:cs="Verdana"/>
          <w:i/>
          <w:iCs/>
          <w:u w:val="single"/>
        </w:rPr>
      </w:pPr>
    </w:p>
    <w:p w:rsidR="00A577F0" w:rsidRDefault="00A577F0" w:rsidP="00DE3789">
      <w:pPr>
        <w:tabs>
          <w:tab w:val="left" w:pos="19800"/>
        </w:tabs>
        <w:spacing w:line="360" w:lineRule="auto"/>
        <w:rPr>
          <w:rFonts w:eastAsia="Batang" w:cs="Verdana"/>
          <w:i/>
          <w:iCs/>
          <w:u w:val="single"/>
        </w:rPr>
      </w:pPr>
    </w:p>
    <w:p w:rsidR="00A577F0" w:rsidRDefault="00A577F0" w:rsidP="00DE3789">
      <w:pPr>
        <w:tabs>
          <w:tab w:val="left" w:pos="19800"/>
        </w:tabs>
        <w:spacing w:line="360" w:lineRule="auto"/>
        <w:rPr>
          <w:rFonts w:eastAsia="Batang" w:cs="Verdana"/>
          <w:i/>
          <w:iCs/>
          <w:u w:val="single"/>
        </w:rPr>
      </w:pPr>
    </w:p>
    <w:p w:rsidR="00A577F0" w:rsidRDefault="00A577F0" w:rsidP="00DE3789">
      <w:pPr>
        <w:tabs>
          <w:tab w:val="left" w:pos="19800"/>
        </w:tabs>
        <w:spacing w:line="360" w:lineRule="auto"/>
        <w:rPr>
          <w:rFonts w:eastAsia="Batang" w:cs="Verdana"/>
          <w:i/>
          <w:iCs/>
          <w:u w:val="single"/>
        </w:rPr>
      </w:pPr>
    </w:p>
    <w:p w:rsidR="00A577F0" w:rsidRDefault="00A577F0" w:rsidP="00DE3789">
      <w:pPr>
        <w:tabs>
          <w:tab w:val="left" w:pos="19800"/>
        </w:tabs>
        <w:spacing w:line="360" w:lineRule="auto"/>
        <w:rPr>
          <w:rFonts w:eastAsia="Batang" w:cs="Verdana"/>
          <w:i/>
          <w:iCs/>
          <w:u w:val="single"/>
        </w:rPr>
      </w:pPr>
    </w:p>
    <w:p w:rsidR="00DE3789" w:rsidRDefault="00DE3789" w:rsidP="00DE3789">
      <w:pPr>
        <w:tabs>
          <w:tab w:val="left" w:pos="19800"/>
        </w:tabs>
        <w:spacing w:line="360" w:lineRule="auto"/>
        <w:rPr>
          <w:rFonts w:eastAsia="Batang" w:cs="Verdana"/>
          <w:i/>
          <w:iCs/>
          <w:u w:val="single"/>
        </w:rPr>
      </w:pPr>
    </w:p>
    <w:p w:rsidR="00A577F0" w:rsidRDefault="005C3D7D" w:rsidP="00DE3789">
      <w:pPr>
        <w:tabs>
          <w:tab w:val="left" w:pos="19800"/>
        </w:tabs>
        <w:spacing w:line="360" w:lineRule="auto"/>
        <w:rPr>
          <w:rFonts w:eastAsia="Batang" w:cs="Verdana"/>
          <w:i/>
          <w:iCs/>
          <w:u w:val="single"/>
        </w:rPr>
      </w:pPr>
      <w:r w:rsidRPr="00A577F0">
        <w:rPr>
          <w:rFonts w:eastAsia="Batang" w:cs="Verdana"/>
          <w:i/>
          <w:iCs/>
          <w:u w:val="single"/>
        </w:rPr>
        <w:t>Rozpočet KÚ na ro</w:t>
      </w:r>
      <w:r w:rsidR="00A577F0" w:rsidRPr="00A577F0">
        <w:rPr>
          <w:rFonts w:eastAsia="Batang" w:cs="Verdana"/>
          <w:i/>
          <w:iCs/>
          <w:u w:val="single"/>
        </w:rPr>
        <w:t>k 2019- poslední úprava k 2</w:t>
      </w:r>
      <w:r w:rsidR="005146BD" w:rsidRPr="00A577F0">
        <w:rPr>
          <w:rFonts w:eastAsia="Batang" w:cs="Verdana"/>
          <w:i/>
          <w:iCs/>
          <w:u w:val="single"/>
        </w:rPr>
        <w:t>. 12. 2019</w:t>
      </w:r>
    </w:p>
    <w:p w:rsidR="00A577F0" w:rsidRDefault="00A577F0" w:rsidP="00DE3789">
      <w:pPr>
        <w:tabs>
          <w:tab w:val="left" w:pos="19800"/>
        </w:tabs>
        <w:spacing w:line="360" w:lineRule="auto"/>
        <w:rPr>
          <w:rFonts w:eastAsia="Batang" w:cs="Verdana"/>
          <w:i/>
          <w:iCs/>
          <w:u w:val="single"/>
        </w:rPr>
      </w:pPr>
      <w:r>
        <w:rPr>
          <w:rFonts w:eastAsia="Batang" w:cs="Verdana"/>
          <w:i/>
          <w:iCs/>
          <w:noProof/>
          <w:u w:val="single"/>
          <w:lang w:eastAsia="cs-CZ" w:bidi="ar-SA"/>
        </w:rPr>
        <w:lastRenderedPageBreak/>
        <w:drawing>
          <wp:anchor distT="0" distB="0" distL="114300" distR="114300" simplePos="0" relativeHeight="251672576" behindDoc="1" locked="0" layoutInCell="1" allowOverlap="1">
            <wp:simplePos x="0" y="0"/>
            <wp:positionH relativeFrom="column">
              <wp:posOffset>-151765</wp:posOffset>
            </wp:positionH>
            <wp:positionV relativeFrom="page">
              <wp:posOffset>1363980</wp:posOffset>
            </wp:positionV>
            <wp:extent cx="5638800" cy="9316085"/>
            <wp:effectExtent l="19050" t="0" r="0" b="0"/>
            <wp:wrapTight wrapText="bothSides">
              <wp:wrapPolygon edited="0">
                <wp:start x="-73" y="0"/>
                <wp:lineTo x="-73" y="21554"/>
                <wp:lineTo x="21600" y="21554"/>
                <wp:lineTo x="21600" y="0"/>
                <wp:lineTo x="-73" y="0"/>
              </wp:wrapPolygon>
            </wp:wrapTight>
            <wp:docPr id="1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5638800" cy="9316085"/>
                    </a:xfrm>
                    <a:prstGeom prst="rect">
                      <a:avLst/>
                    </a:prstGeom>
                    <a:noFill/>
                    <a:ln w="9525">
                      <a:noFill/>
                      <a:miter lim="800000"/>
                      <a:headEnd/>
                      <a:tailEnd/>
                    </a:ln>
                  </pic:spPr>
                </pic:pic>
              </a:graphicData>
            </a:graphic>
          </wp:anchor>
        </w:drawing>
      </w:r>
    </w:p>
    <w:p w:rsidR="00A577F0" w:rsidRPr="00A577F0" w:rsidRDefault="00A577F0" w:rsidP="00DE3789">
      <w:pPr>
        <w:tabs>
          <w:tab w:val="left" w:pos="19800"/>
        </w:tabs>
        <w:spacing w:line="360" w:lineRule="auto"/>
        <w:rPr>
          <w:rFonts w:eastAsia="Batang" w:cs="Verdana"/>
          <w:i/>
          <w:iCs/>
          <w:u w:val="single"/>
        </w:rPr>
      </w:pPr>
      <w:r>
        <w:rPr>
          <w:rFonts w:eastAsia="Batang" w:cs="Verdana"/>
          <w:i/>
          <w:iCs/>
          <w:noProof/>
          <w:u w:val="single"/>
          <w:lang w:eastAsia="cs-CZ" w:bidi="ar-SA"/>
        </w:rPr>
        <w:lastRenderedPageBreak/>
        <w:drawing>
          <wp:inline distT="0" distB="0" distL="0" distR="0">
            <wp:extent cx="5695950" cy="9381565"/>
            <wp:effectExtent l="19050" t="0" r="0" b="0"/>
            <wp:docPr id="19"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5695950" cy="9381565"/>
                    </a:xfrm>
                    <a:prstGeom prst="rect">
                      <a:avLst/>
                    </a:prstGeom>
                    <a:noFill/>
                    <a:ln w="9525">
                      <a:noFill/>
                      <a:miter lim="800000"/>
                      <a:headEnd/>
                      <a:tailEnd/>
                    </a:ln>
                  </pic:spPr>
                </pic:pic>
              </a:graphicData>
            </a:graphic>
          </wp:inline>
        </w:drawing>
      </w:r>
    </w:p>
    <w:p w:rsidR="005C3D7D" w:rsidRPr="005C3D7D" w:rsidRDefault="005C3D7D" w:rsidP="00DE3789">
      <w:pPr>
        <w:tabs>
          <w:tab w:val="left" w:pos="19800"/>
        </w:tabs>
        <w:spacing w:line="360" w:lineRule="auto"/>
        <w:rPr>
          <w:rFonts w:eastAsia="Batang" w:cs="Verdana"/>
          <w:b/>
          <w:bCs/>
          <w:i/>
          <w:iCs/>
          <w:color w:val="0070C0"/>
          <w:u w:val="single"/>
        </w:rPr>
      </w:pPr>
    </w:p>
    <w:p w:rsidR="005C3D7D" w:rsidRPr="00A35906" w:rsidRDefault="005146BD" w:rsidP="00DE3789">
      <w:pPr>
        <w:tabs>
          <w:tab w:val="left" w:pos="0"/>
        </w:tabs>
        <w:spacing w:line="360" w:lineRule="auto"/>
        <w:rPr>
          <w:rFonts w:eastAsia="Batang" w:cs="Verdana"/>
          <w:b/>
          <w:bCs/>
          <w:i/>
          <w:iCs/>
          <w:u w:val="single"/>
        </w:rPr>
      </w:pPr>
      <w:r w:rsidRPr="00A35906">
        <w:rPr>
          <w:rFonts w:eastAsia="Batang" w:cs="Verdana"/>
          <w:b/>
          <w:bCs/>
          <w:i/>
          <w:iCs/>
          <w:u w:val="single"/>
        </w:rPr>
        <w:t>Plnění rozpočtu KÚ za rok 2019</w:t>
      </w:r>
      <w:r w:rsidR="005C3D7D" w:rsidRPr="00A35906">
        <w:rPr>
          <w:rFonts w:eastAsia="Batang" w:cs="Verdana"/>
          <w:b/>
          <w:bCs/>
          <w:i/>
          <w:iCs/>
          <w:u w:val="single"/>
        </w:rPr>
        <w:t>:</w:t>
      </w:r>
    </w:p>
    <w:p w:rsidR="005C3D7D" w:rsidRPr="00A35906" w:rsidRDefault="00A577F0" w:rsidP="00DE3789">
      <w:pPr>
        <w:tabs>
          <w:tab w:val="left" w:pos="0"/>
        </w:tabs>
        <w:spacing w:line="360" w:lineRule="auto"/>
        <w:rPr>
          <w:rFonts w:eastAsia="Lucida Sans Unicode" w:cs="Verdana"/>
        </w:rPr>
      </w:pPr>
      <w:r w:rsidRPr="00A35906">
        <w:rPr>
          <w:rFonts w:eastAsia="Lucida Sans Unicode" w:cs="Verdana"/>
        </w:rPr>
        <w:tab/>
        <w:t>Rozpočet KÚ na rok 2019</w:t>
      </w:r>
      <w:r w:rsidR="005C3D7D" w:rsidRPr="00A35906">
        <w:rPr>
          <w:rFonts w:eastAsia="Lucida Sans Unicode" w:cs="Verdana"/>
        </w:rPr>
        <w:t xml:space="preserve"> činil celkem  Kč. </w:t>
      </w:r>
      <w:r w:rsidR="005C3D7D" w:rsidRPr="00A35906">
        <w:rPr>
          <w:rFonts w:eastAsia="Lucida Sans Unicode" w:cs="Verdana"/>
        </w:rPr>
        <w:tab/>
      </w:r>
      <w:r w:rsidR="005C3D7D" w:rsidRPr="00A35906">
        <w:rPr>
          <w:rFonts w:eastAsia="Lucida Sans Unicode" w:cs="Verdana"/>
        </w:rPr>
        <w:tab/>
        <w:t xml:space="preserve">8 </w:t>
      </w:r>
      <w:r w:rsidRPr="00A35906">
        <w:rPr>
          <w:rFonts w:eastAsia="Lucida Sans Unicode" w:cs="Verdana"/>
        </w:rPr>
        <w:t>559</w:t>
      </w:r>
      <w:r w:rsidR="005C3D7D" w:rsidRPr="00A35906">
        <w:rPr>
          <w:rFonts w:eastAsia="Lucida Sans Unicode" w:cs="Verdana"/>
        </w:rPr>
        <w:t>.</w:t>
      </w:r>
      <w:r w:rsidRPr="00A35906">
        <w:rPr>
          <w:rFonts w:eastAsia="Lucida Sans Unicode" w:cs="Verdana"/>
        </w:rPr>
        <w:t>232</w:t>
      </w:r>
      <w:r w:rsidR="005C3D7D" w:rsidRPr="00A35906">
        <w:rPr>
          <w:rFonts w:eastAsia="Lucida Sans Unicode" w:cs="Verdana"/>
        </w:rPr>
        <w:t xml:space="preserve"> Kč</w:t>
      </w:r>
    </w:p>
    <w:p w:rsidR="005C3D7D" w:rsidRPr="00A35906" w:rsidRDefault="005C3D7D" w:rsidP="00DE3789">
      <w:pPr>
        <w:tabs>
          <w:tab w:val="left" w:pos="0"/>
        </w:tabs>
        <w:spacing w:line="360" w:lineRule="auto"/>
        <w:rPr>
          <w:rFonts w:eastAsia="Lucida Sans Unicode" w:cs="Verdana"/>
        </w:rPr>
      </w:pPr>
      <w:r w:rsidRPr="00A35906">
        <w:rPr>
          <w:rFonts w:eastAsia="Lucida Sans Unicode" w:cs="Verdana"/>
        </w:rPr>
        <w:tab/>
        <w:t xml:space="preserve">Čerpání se skládá z následujících položek: </w:t>
      </w:r>
    </w:p>
    <w:p w:rsidR="005C3D7D" w:rsidRPr="00A35906" w:rsidRDefault="005C3D7D" w:rsidP="00DE3789">
      <w:pPr>
        <w:tabs>
          <w:tab w:val="left" w:pos="0"/>
        </w:tabs>
        <w:spacing w:line="360" w:lineRule="auto"/>
        <w:rPr>
          <w:rFonts w:eastAsia="Lucida Sans Unicode" w:cs="Verdana"/>
        </w:rPr>
      </w:pPr>
      <w:r w:rsidRPr="00A35906">
        <w:rPr>
          <w:rFonts w:eastAsia="Lucida Sans Unicode" w:cs="Verdana"/>
        </w:rPr>
        <w:tab/>
        <w:t>ONIV</w:t>
      </w:r>
      <w:r w:rsidRPr="00A35906">
        <w:rPr>
          <w:rFonts w:eastAsia="Lucida Sans Unicode" w:cs="Verdana"/>
        </w:rPr>
        <w:tab/>
      </w:r>
      <w:r w:rsidRPr="00A35906">
        <w:rPr>
          <w:rFonts w:eastAsia="Lucida Sans Unicode" w:cs="Verdana"/>
        </w:rPr>
        <w:tab/>
      </w:r>
      <w:r w:rsidRPr="00A35906">
        <w:rPr>
          <w:rFonts w:eastAsia="Lucida Sans Unicode" w:cs="Verdana"/>
        </w:rPr>
        <w:tab/>
      </w:r>
      <w:r w:rsidRPr="00A35906">
        <w:rPr>
          <w:rFonts w:eastAsia="Lucida Sans Unicode" w:cs="Verdana"/>
        </w:rPr>
        <w:tab/>
      </w:r>
      <w:r w:rsidRPr="00A35906">
        <w:rPr>
          <w:rFonts w:eastAsia="Lucida Sans Unicode" w:cs="Verdana"/>
        </w:rPr>
        <w:tab/>
      </w:r>
      <w:r w:rsidRPr="00A35906">
        <w:rPr>
          <w:rFonts w:eastAsia="Lucida Sans Unicode" w:cs="Verdana"/>
        </w:rPr>
        <w:tab/>
      </w:r>
      <w:r w:rsidRPr="00A35906">
        <w:rPr>
          <w:rFonts w:eastAsia="Lucida Sans Unicode" w:cs="Verdana"/>
        </w:rPr>
        <w:tab/>
      </w:r>
      <w:r w:rsidRPr="00A35906">
        <w:rPr>
          <w:rFonts w:eastAsia="Lucida Sans Unicode" w:cs="Verdana"/>
        </w:rPr>
        <w:tab/>
      </w:r>
      <w:r w:rsidRPr="00A35906">
        <w:rPr>
          <w:rFonts w:eastAsia="Lucida Sans Unicode" w:cs="Verdana"/>
        </w:rPr>
        <w:tab/>
        <w:t xml:space="preserve">   </w:t>
      </w:r>
      <w:r w:rsidR="00A35906" w:rsidRPr="00A35906">
        <w:rPr>
          <w:rFonts w:eastAsia="Lucida Sans Unicode" w:cs="Verdana"/>
        </w:rPr>
        <w:t>124</w:t>
      </w:r>
      <w:r w:rsidRPr="00A35906">
        <w:rPr>
          <w:rFonts w:eastAsia="Lucida Sans Unicode" w:cs="Verdana"/>
        </w:rPr>
        <w:t>.</w:t>
      </w:r>
      <w:r w:rsidR="00A35906" w:rsidRPr="00A35906">
        <w:rPr>
          <w:rFonts w:eastAsia="Lucida Sans Unicode" w:cs="Verdana"/>
        </w:rPr>
        <w:t>784</w:t>
      </w:r>
      <w:r w:rsidRPr="00A35906">
        <w:rPr>
          <w:rFonts w:eastAsia="Lucida Sans Unicode" w:cs="Verdana"/>
        </w:rPr>
        <w:t xml:space="preserve"> Kč</w:t>
      </w:r>
    </w:p>
    <w:p w:rsidR="005C3D7D" w:rsidRPr="00A35906" w:rsidRDefault="00A35906" w:rsidP="00DE3789">
      <w:pPr>
        <w:tabs>
          <w:tab w:val="left" w:pos="0"/>
        </w:tabs>
        <w:spacing w:line="360" w:lineRule="auto"/>
        <w:rPr>
          <w:rFonts w:eastAsia="Lucida Sans Unicode" w:cs="Verdana"/>
        </w:rPr>
      </w:pPr>
      <w:r w:rsidRPr="00A35906">
        <w:rPr>
          <w:rFonts w:eastAsia="Lucida Sans Unicode" w:cs="Verdana"/>
        </w:rPr>
        <w:tab/>
        <w:t>mzdové náklady</w:t>
      </w:r>
      <w:r w:rsidRPr="00A35906">
        <w:rPr>
          <w:rFonts w:eastAsia="Lucida Sans Unicode" w:cs="Verdana"/>
        </w:rPr>
        <w:tab/>
      </w:r>
      <w:r w:rsidRPr="00A35906">
        <w:rPr>
          <w:rFonts w:eastAsia="Lucida Sans Unicode" w:cs="Verdana"/>
        </w:rPr>
        <w:tab/>
      </w:r>
      <w:r w:rsidRPr="00A35906">
        <w:rPr>
          <w:rFonts w:eastAsia="Lucida Sans Unicode" w:cs="Verdana"/>
        </w:rPr>
        <w:tab/>
      </w:r>
      <w:r w:rsidRPr="00A35906">
        <w:rPr>
          <w:rFonts w:eastAsia="Lucida Sans Unicode" w:cs="Verdana"/>
        </w:rPr>
        <w:tab/>
      </w:r>
      <w:r w:rsidRPr="00A35906">
        <w:rPr>
          <w:rFonts w:eastAsia="Lucida Sans Unicode" w:cs="Verdana"/>
        </w:rPr>
        <w:tab/>
      </w:r>
      <w:r w:rsidRPr="00A35906">
        <w:rPr>
          <w:rFonts w:eastAsia="Lucida Sans Unicode" w:cs="Verdana"/>
        </w:rPr>
        <w:tab/>
      </w:r>
      <w:r w:rsidRPr="00A35906">
        <w:rPr>
          <w:rFonts w:eastAsia="Lucida Sans Unicode" w:cs="Verdana"/>
        </w:rPr>
        <w:tab/>
        <w:t>6</w:t>
      </w:r>
      <w:r w:rsidR="005C3D7D" w:rsidRPr="00A35906">
        <w:rPr>
          <w:rFonts w:eastAsia="Lucida Sans Unicode" w:cs="Verdana"/>
        </w:rPr>
        <w:t xml:space="preserve"> </w:t>
      </w:r>
      <w:r w:rsidRPr="00A35906">
        <w:rPr>
          <w:rFonts w:eastAsia="Lucida Sans Unicode" w:cs="Verdana"/>
        </w:rPr>
        <w:t>161</w:t>
      </w:r>
      <w:r w:rsidR="005C3D7D" w:rsidRPr="00A35906">
        <w:rPr>
          <w:rFonts w:eastAsia="Lucida Sans Unicode" w:cs="Verdana"/>
        </w:rPr>
        <w:t>.</w:t>
      </w:r>
      <w:r w:rsidRPr="00A35906">
        <w:rPr>
          <w:rFonts w:eastAsia="Lucida Sans Unicode" w:cs="Verdana"/>
        </w:rPr>
        <w:t>766</w:t>
      </w:r>
      <w:r w:rsidR="005C3D7D" w:rsidRPr="00A35906">
        <w:rPr>
          <w:rFonts w:eastAsia="Lucida Sans Unicode" w:cs="Verdana"/>
        </w:rPr>
        <w:t xml:space="preserve"> Kč</w:t>
      </w:r>
    </w:p>
    <w:p w:rsidR="005C3D7D" w:rsidRPr="00A35906" w:rsidRDefault="005C3D7D" w:rsidP="00DE3789">
      <w:pPr>
        <w:tabs>
          <w:tab w:val="left" w:pos="0"/>
        </w:tabs>
        <w:spacing w:line="360" w:lineRule="auto"/>
        <w:rPr>
          <w:rFonts w:eastAsia="Lucida Sans Unicode" w:cs="Verdana"/>
        </w:rPr>
      </w:pPr>
      <w:r w:rsidRPr="00A35906">
        <w:rPr>
          <w:rFonts w:eastAsia="Lucida Sans Unicode" w:cs="Verdana"/>
        </w:rPr>
        <w:tab/>
        <w:t xml:space="preserve">OPPP </w:t>
      </w:r>
      <w:r w:rsidRPr="00A35906">
        <w:rPr>
          <w:rFonts w:eastAsia="Lucida Sans Unicode" w:cs="Verdana"/>
        </w:rPr>
        <w:tab/>
      </w:r>
      <w:r w:rsidRPr="00A35906">
        <w:rPr>
          <w:rFonts w:eastAsia="Lucida Sans Unicode" w:cs="Verdana"/>
        </w:rPr>
        <w:tab/>
      </w:r>
      <w:r w:rsidRPr="00A35906">
        <w:rPr>
          <w:rFonts w:eastAsia="Lucida Sans Unicode" w:cs="Verdana"/>
        </w:rPr>
        <w:tab/>
      </w:r>
      <w:r w:rsidRPr="00A35906">
        <w:rPr>
          <w:rFonts w:eastAsia="Lucida Sans Unicode" w:cs="Verdana"/>
        </w:rPr>
        <w:tab/>
      </w:r>
      <w:r w:rsidRPr="00A35906">
        <w:rPr>
          <w:rFonts w:eastAsia="Lucida Sans Unicode" w:cs="Verdana"/>
        </w:rPr>
        <w:tab/>
      </w:r>
      <w:r w:rsidRPr="00A35906">
        <w:rPr>
          <w:rFonts w:eastAsia="Lucida Sans Unicode" w:cs="Verdana"/>
        </w:rPr>
        <w:tab/>
      </w:r>
      <w:r w:rsidRPr="00A35906">
        <w:rPr>
          <w:rFonts w:eastAsia="Lucida Sans Unicode" w:cs="Verdana"/>
        </w:rPr>
        <w:tab/>
      </w:r>
      <w:r w:rsidRPr="00A35906">
        <w:rPr>
          <w:rFonts w:eastAsia="Lucida Sans Unicode" w:cs="Verdana"/>
        </w:rPr>
        <w:tab/>
      </w:r>
      <w:r w:rsidRPr="00A35906">
        <w:rPr>
          <w:rFonts w:eastAsia="Lucida Sans Unicode" w:cs="Verdana"/>
        </w:rPr>
        <w:tab/>
        <w:t xml:space="preserve">     </w:t>
      </w:r>
      <w:r w:rsidR="00A35906" w:rsidRPr="00A35906">
        <w:rPr>
          <w:rFonts w:eastAsia="Lucida Sans Unicode" w:cs="Verdana"/>
        </w:rPr>
        <w:t>40</w:t>
      </w:r>
      <w:r w:rsidRPr="00A35906">
        <w:rPr>
          <w:rFonts w:eastAsia="Lucida Sans Unicode" w:cs="Verdana"/>
        </w:rPr>
        <w:t>.</w:t>
      </w:r>
      <w:r w:rsidR="00A35906" w:rsidRPr="00A35906">
        <w:rPr>
          <w:rFonts w:eastAsia="Lucida Sans Unicode" w:cs="Verdana"/>
        </w:rPr>
        <w:t>630</w:t>
      </w:r>
      <w:r w:rsidRPr="00A35906">
        <w:rPr>
          <w:rFonts w:eastAsia="Lucida Sans Unicode" w:cs="Verdana"/>
        </w:rPr>
        <w:t xml:space="preserve"> Kč</w:t>
      </w:r>
    </w:p>
    <w:p w:rsidR="005C3D7D" w:rsidRPr="00A35906" w:rsidRDefault="005C3D7D" w:rsidP="00DE3789">
      <w:pPr>
        <w:tabs>
          <w:tab w:val="left" w:pos="0"/>
        </w:tabs>
        <w:spacing w:line="360" w:lineRule="auto"/>
        <w:rPr>
          <w:rFonts w:eastAsia="Lucida Sans Unicode" w:cs="Verdana"/>
        </w:rPr>
      </w:pPr>
      <w:r w:rsidRPr="00A35906">
        <w:rPr>
          <w:rFonts w:eastAsia="Lucida Sans Unicode" w:cs="Verdana"/>
        </w:rPr>
        <w:tab/>
      </w:r>
      <w:r w:rsidR="00A35906" w:rsidRPr="00A35906">
        <w:rPr>
          <w:rFonts w:eastAsia="Lucida Sans Unicode" w:cs="Verdana"/>
        </w:rPr>
        <w:t>Odvody (</w:t>
      </w:r>
      <w:proofErr w:type="spellStart"/>
      <w:r w:rsidR="00A35906" w:rsidRPr="00A35906">
        <w:rPr>
          <w:rFonts w:eastAsia="Lucida Sans Unicode" w:cs="Verdana"/>
        </w:rPr>
        <w:t>soc</w:t>
      </w:r>
      <w:proofErr w:type="spellEnd"/>
      <w:r w:rsidR="00A35906" w:rsidRPr="00A35906">
        <w:rPr>
          <w:rFonts w:eastAsia="Lucida Sans Unicode" w:cs="Verdana"/>
        </w:rPr>
        <w:t>. a zdrav. poj.)</w:t>
      </w:r>
      <w:r w:rsidR="00A35906" w:rsidRPr="00A35906">
        <w:rPr>
          <w:rFonts w:eastAsia="Lucida Sans Unicode" w:cs="Verdana"/>
        </w:rPr>
        <w:tab/>
      </w:r>
      <w:r w:rsidR="00A35906" w:rsidRPr="00A35906">
        <w:rPr>
          <w:rFonts w:eastAsia="Lucida Sans Unicode" w:cs="Verdana"/>
        </w:rPr>
        <w:tab/>
      </w:r>
      <w:r w:rsidR="00A35906" w:rsidRPr="00A35906">
        <w:rPr>
          <w:rFonts w:eastAsia="Lucida Sans Unicode" w:cs="Verdana"/>
        </w:rPr>
        <w:tab/>
        <w:t xml:space="preserve">         </w:t>
      </w:r>
      <w:r w:rsidR="00A35906" w:rsidRPr="00A35906">
        <w:rPr>
          <w:rFonts w:eastAsia="Lucida Sans Unicode" w:cs="Verdana"/>
        </w:rPr>
        <w:tab/>
        <w:t>2</w:t>
      </w:r>
      <w:r w:rsidRPr="00A35906">
        <w:rPr>
          <w:rFonts w:eastAsia="Lucida Sans Unicode" w:cs="Verdana"/>
        </w:rPr>
        <w:t xml:space="preserve"> </w:t>
      </w:r>
      <w:r w:rsidR="00A35906" w:rsidRPr="00A35906">
        <w:rPr>
          <w:rFonts w:eastAsia="Lucida Sans Unicode" w:cs="Verdana"/>
        </w:rPr>
        <w:t>108</w:t>
      </w:r>
      <w:r w:rsidRPr="00A35906">
        <w:rPr>
          <w:rFonts w:eastAsia="Lucida Sans Unicode" w:cs="Verdana"/>
        </w:rPr>
        <w:t>.</w:t>
      </w:r>
      <w:r w:rsidR="00A35906" w:rsidRPr="00A35906">
        <w:rPr>
          <w:rFonts w:eastAsia="Lucida Sans Unicode" w:cs="Verdana"/>
        </w:rPr>
        <w:t>818</w:t>
      </w:r>
      <w:r w:rsidRPr="00A35906">
        <w:rPr>
          <w:rFonts w:eastAsia="Lucida Sans Unicode" w:cs="Verdana"/>
        </w:rPr>
        <w:t xml:space="preserve"> Kč</w:t>
      </w:r>
    </w:p>
    <w:p w:rsidR="005C3D7D" w:rsidRPr="00A35906" w:rsidRDefault="005C3D7D" w:rsidP="00DE3789">
      <w:pPr>
        <w:tabs>
          <w:tab w:val="left" w:pos="0"/>
        </w:tabs>
        <w:spacing w:line="360" w:lineRule="auto"/>
        <w:rPr>
          <w:rFonts w:eastAsia="Lucida Sans Unicode" w:cs="Verdana"/>
        </w:rPr>
      </w:pPr>
      <w:r w:rsidRPr="00A35906">
        <w:rPr>
          <w:rFonts w:eastAsia="Lucida Sans Unicode" w:cs="Verdana"/>
        </w:rPr>
        <w:tab/>
        <w:t>zákonné soc. náklady (FKSP)</w:t>
      </w:r>
      <w:r w:rsidRPr="00A35906">
        <w:rPr>
          <w:rFonts w:eastAsia="Lucida Sans Unicode" w:cs="Verdana"/>
        </w:rPr>
        <w:tab/>
      </w:r>
      <w:r w:rsidRPr="00A35906">
        <w:rPr>
          <w:rFonts w:eastAsia="Lucida Sans Unicode" w:cs="Verdana"/>
        </w:rPr>
        <w:tab/>
      </w:r>
      <w:r w:rsidRPr="00A35906">
        <w:rPr>
          <w:rFonts w:eastAsia="Lucida Sans Unicode" w:cs="Verdana"/>
        </w:rPr>
        <w:tab/>
      </w:r>
      <w:r w:rsidRPr="00A35906">
        <w:rPr>
          <w:rFonts w:eastAsia="Lucida Sans Unicode" w:cs="Verdana"/>
        </w:rPr>
        <w:tab/>
      </w:r>
      <w:r w:rsidRPr="00A35906">
        <w:rPr>
          <w:rFonts w:eastAsia="Lucida Sans Unicode" w:cs="Verdana"/>
        </w:rPr>
        <w:tab/>
        <w:t xml:space="preserve">   </w:t>
      </w:r>
      <w:r w:rsidR="00A35906" w:rsidRPr="00A35906">
        <w:rPr>
          <w:rFonts w:eastAsia="Lucida Sans Unicode" w:cs="Verdana"/>
        </w:rPr>
        <w:t>123</w:t>
      </w:r>
      <w:r w:rsidRPr="00A35906">
        <w:rPr>
          <w:rFonts w:eastAsia="Lucida Sans Unicode" w:cs="Verdana"/>
        </w:rPr>
        <w:t>.</w:t>
      </w:r>
      <w:r w:rsidR="00A35906" w:rsidRPr="00A35906">
        <w:rPr>
          <w:rFonts w:eastAsia="Lucida Sans Unicode" w:cs="Verdana"/>
        </w:rPr>
        <w:t>234</w:t>
      </w:r>
      <w:r w:rsidRPr="00A35906">
        <w:rPr>
          <w:rFonts w:eastAsia="Lucida Sans Unicode" w:cs="Verdana"/>
        </w:rPr>
        <w:t xml:space="preserve"> Kč</w:t>
      </w:r>
    </w:p>
    <w:p w:rsidR="005C3D7D" w:rsidRPr="00A35906" w:rsidRDefault="00A35906" w:rsidP="00DE3789">
      <w:pPr>
        <w:tabs>
          <w:tab w:val="left" w:pos="0"/>
        </w:tabs>
        <w:spacing w:line="360" w:lineRule="auto"/>
        <w:rPr>
          <w:rFonts w:eastAsia="Lucida Sans Unicode" w:cs="Verdana"/>
          <w:u w:val="single"/>
        </w:rPr>
      </w:pPr>
      <w:r>
        <w:rPr>
          <w:rFonts w:eastAsia="Lucida Sans Unicode" w:cs="Verdana"/>
        </w:rPr>
        <w:tab/>
        <w:t>________</w:t>
      </w:r>
      <w:r w:rsidR="005C3D7D" w:rsidRPr="00A35906">
        <w:rPr>
          <w:rFonts w:eastAsia="Lucida Sans Unicode" w:cs="Verdana"/>
        </w:rPr>
        <w:t>___________________________________________</w:t>
      </w:r>
      <w:r w:rsidR="005C3D7D" w:rsidRPr="00A35906">
        <w:rPr>
          <w:rFonts w:eastAsia="Lucida Sans Unicode" w:cs="Verdana"/>
          <w:u w:val="single"/>
        </w:rPr>
        <w:tab/>
      </w:r>
    </w:p>
    <w:p w:rsidR="005C3D7D" w:rsidRPr="00A35906" w:rsidRDefault="005C3D7D" w:rsidP="00DE3789">
      <w:pPr>
        <w:tabs>
          <w:tab w:val="left" w:pos="0"/>
        </w:tabs>
        <w:spacing w:line="360" w:lineRule="auto"/>
        <w:rPr>
          <w:rFonts w:eastAsia="Lucida Sans Unicode" w:cs="Verdana"/>
          <w:b/>
          <w:bCs/>
        </w:rPr>
      </w:pPr>
      <w:r w:rsidRPr="00A35906">
        <w:rPr>
          <w:rFonts w:eastAsia="Lucida Sans Unicode" w:cs="Verdana"/>
        </w:rPr>
        <w:tab/>
      </w:r>
      <w:r w:rsidRPr="00A35906">
        <w:rPr>
          <w:rFonts w:eastAsia="Lucida Sans Unicode" w:cs="Verdana"/>
          <w:b/>
          <w:bCs/>
        </w:rPr>
        <w:t>Státní rozpočet celkem</w:t>
      </w:r>
      <w:r w:rsidRPr="00A35906">
        <w:rPr>
          <w:rFonts w:eastAsia="Lucida Sans Unicode" w:cs="Verdana"/>
          <w:b/>
          <w:bCs/>
        </w:rPr>
        <w:tab/>
      </w:r>
      <w:r w:rsidRPr="00A35906">
        <w:rPr>
          <w:rFonts w:eastAsia="Lucida Sans Unicode" w:cs="Verdana"/>
          <w:b/>
          <w:bCs/>
        </w:rPr>
        <w:tab/>
      </w:r>
      <w:r w:rsidRPr="00A35906">
        <w:rPr>
          <w:rFonts w:eastAsia="Lucida Sans Unicode" w:cs="Verdana"/>
          <w:b/>
          <w:bCs/>
        </w:rPr>
        <w:tab/>
      </w:r>
      <w:r w:rsidRPr="00A35906">
        <w:rPr>
          <w:rFonts w:eastAsia="Lucida Sans Unicode" w:cs="Verdana"/>
          <w:b/>
          <w:bCs/>
        </w:rPr>
        <w:tab/>
        <w:t xml:space="preserve">       8 </w:t>
      </w:r>
      <w:r w:rsidR="00A35906" w:rsidRPr="00A35906">
        <w:rPr>
          <w:rFonts w:eastAsia="Lucida Sans Unicode" w:cs="Verdana"/>
          <w:b/>
          <w:bCs/>
        </w:rPr>
        <w:t>559</w:t>
      </w:r>
      <w:r w:rsidRPr="00A35906">
        <w:rPr>
          <w:rFonts w:eastAsia="Lucida Sans Unicode" w:cs="Verdana"/>
          <w:b/>
          <w:bCs/>
        </w:rPr>
        <w:t>.</w:t>
      </w:r>
      <w:r w:rsidR="00A35906" w:rsidRPr="00A35906">
        <w:rPr>
          <w:rFonts w:eastAsia="Lucida Sans Unicode" w:cs="Verdana"/>
          <w:b/>
          <w:bCs/>
        </w:rPr>
        <w:t>232</w:t>
      </w:r>
      <w:r w:rsidRPr="00A35906">
        <w:rPr>
          <w:rFonts w:eastAsia="Lucida Sans Unicode" w:cs="Verdana"/>
          <w:b/>
          <w:bCs/>
        </w:rPr>
        <w:t> Kč</w:t>
      </w:r>
    </w:p>
    <w:p w:rsidR="005C3D7D" w:rsidRPr="00A35906" w:rsidRDefault="00A577F0" w:rsidP="00DE3789">
      <w:pPr>
        <w:tabs>
          <w:tab w:val="left" w:pos="0"/>
        </w:tabs>
        <w:spacing w:line="360" w:lineRule="auto"/>
        <w:rPr>
          <w:rFonts w:cs="Verdana"/>
        </w:rPr>
      </w:pPr>
      <w:r w:rsidRPr="00A35906">
        <w:rPr>
          <w:rFonts w:cs="Verdana"/>
        </w:rPr>
        <w:tab/>
        <w:t>Státní rozpočet za rok 2019</w:t>
      </w:r>
      <w:r w:rsidR="005C3D7D" w:rsidRPr="00A35906">
        <w:rPr>
          <w:rFonts w:cs="Verdana"/>
        </w:rPr>
        <w:t xml:space="preserve"> byl beze zbytku vyčerpán a efektivně rozdělen.</w:t>
      </w:r>
    </w:p>
    <w:p w:rsidR="005C3D7D" w:rsidRPr="005C3D7D" w:rsidRDefault="005C3D7D" w:rsidP="00DE3789">
      <w:pPr>
        <w:tabs>
          <w:tab w:val="left" w:pos="0"/>
        </w:tabs>
        <w:spacing w:line="360" w:lineRule="auto"/>
        <w:rPr>
          <w:rFonts w:cs="Verdana"/>
          <w:color w:val="0070C0"/>
        </w:rPr>
      </w:pPr>
    </w:p>
    <w:p w:rsidR="005C3D7D" w:rsidRPr="005C3D7D" w:rsidRDefault="005C3D7D" w:rsidP="00DE3789">
      <w:pPr>
        <w:tabs>
          <w:tab w:val="left" w:pos="0"/>
        </w:tabs>
        <w:spacing w:line="360" w:lineRule="auto"/>
        <w:rPr>
          <w:rFonts w:cs="Verdana"/>
          <w:color w:val="0070C0"/>
        </w:rPr>
      </w:pPr>
    </w:p>
    <w:p w:rsidR="005C3D7D" w:rsidRPr="005C3D7D" w:rsidRDefault="005C3D7D" w:rsidP="00DE3789">
      <w:pPr>
        <w:tabs>
          <w:tab w:val="left" w:pos="0"/>
        </w:tabs>
        <w:spacing w:line="360" w:lineRule="auto"/>
        <w:rPr>
          <w:rFonts w:cs="Verdana"/>
          <w:color w:val="0070C0"/>
        </w:rPr>
      </w:pPr>
    </w:p>
    <w:p w:rsidR="005C3D7D" w:rsidRPr="005C3D7D" w:rsidRDefault="005C3D7D" w:rsidP="00DE3789">
      <w:pPr>
        <w:tabs>
          <w:tab w:val="left" w:pos="0"/>
        </w:tabs>
        <w:spacing w:line="360" w:lineRule="auto"/>
        <w:rPr>
          <w:rFonts w:cs="Verdana"/>
          <w:color w:val="0070C0"/>
        </w:rPr>
      </w:pPr>
    </w:p>
    <w:p w:rsidR="005C3D7D" w:rsidRPr="005C3D7D" w:rsidRDefault="005C3D7D" w:rsidP="00DE3789">
      <w:pPr>
        <w:tabs>
          <w:tab w:val="left" w:pos="0"/>
        </w:tabs>
        <w:spacing w:line="360" w:lineRule="auto"/>
        <w:rPr>
          <w:rFonts w:cs="Verdana"/>
          <w:color w:val="0070C0"/>
        </w:rPr>
      </w:pPr>
    </w:p>
    <w:p w:rsidR="005C3D7D" w:rsidRPr="005C3D7D" w:rsidRDefault="005C3D7D" w:rsidP="00DE3789">
      <w:pPr>
        <w:tabs>
          <w:tab w:val="left" w:pos="0"/>
        </w:tabs>
        <w:spacing w:line="360" w:lineRule="auto"/>
        <w:rPr>
          <w:rFonts w:cs="Verdana"/>
          <w:color w:val="0070C0"/>
        </w:rPr>
      </w:pPr>
    </w:p>
    <w:p w:rsidR="005C3D7D" w:rsidRPr="005C3D7D" w:rsidRDefault="005C3D7D" w:rsidP="00DE3789">
      <w:pPr>
        <w:tabs>
          <w:tab w:val="left" w:pos="0"/>
        </w:tabs>
        <w:spacing w:line="360" w:lineRule="auto"/>
        <w:rPr>
          <w:rFonts w:cs="Verdana"/>
          <w:color w:val="0070C0"/>
        </w:rPr>
      </w:pPr>
    </w:p>
    <w:p w:rsidR="005C3D7D" w:rsidRPr="005C3D7D" w:rsidRDefault="005C3D7D" w:rsidP="00DE3789">
      <w:pPr>
        <w:tabs>
          <w:tab w:val="left" w:pos="0"/>
        </w:tabs>
        <w:spacing w:line="360" w:lineRule="auto"/>
        <w:rPr>
          <w:rFonts w:cs="Verdana"/>
          <w:color w:val="0070C0"/>
        </w:rPr>
      </w:pPr>
    </w:p>
    <w:p w:rsidR="005C3D7D" w:rsidRPr="005C3D7D" w:rsidRDefault="005C3D7D" w:rsidP="00DE3789">
      <w:pPr>
        <w:tabs>
          <w:tab w:val="left" w:pos="0"/>
        </w:tabs>
        <w:spacing w:line="360" w:lineRule="auto"/>
        <w:rPr>
          <w:rFonts w:cs="Verdana"/>
          <w:color w:val="0070C0"/>
        </w:rPr>
      </w:pPr>
    </w:p>
    <w:p w:rsidR="005C3D7D" w:rsidRPr="005C3D7D" w:rsidRDefault="005C3D7D" w:rsidP="00DE3789">
      <w:pPr>
        <w:tabs>
          <w:tab w:val="left" w:pos="0"/>
        </w:tabs>
        <w:spacing w:line="360" w:lineRule="auto"/>
        <w:rPr>
          <w:rFonts w:cs="Verdana"/>
          <w:color w:val="0070C0"/>
        </w:rPr>
      </w:pPr>
    </w:p>
    <w:p w:rsidR="005C3D7D" w:rsidRPr="005C3D7D" w:rsidRDefault="005C3D7D" w:rsidP="00DE3789">
      <w:pPr>
        <w:tabs>
          <w:tab w:val="left" w:pos="0"/>
        </w:tabs>
        <w:spacing w:line="360" w:lineRule="auto"/>
        <w:rPr>
          <w:rFonts w:cs="Verdana"/>
          <w:color w:val="0070C0"/>
        </w:rPr>
      </w:pPr>
    </w:p>
    <w:p w:rsidR="005C3D7D" w:rsidRPr="005C3D7D" w:rsidRDefault="005C3D7D" w:rsidP="005C3D7D">
      <w:pPr>
        <w:tabs>
          <w:tab w:val="left" w:pos="0"/>
        </w:tabs>
        <w:spacing w:line="360" w:lineRule="auto"/>
        <w:rPr>
          <w:rFonts w:cs="Verdana"/>
          <w:color w:val="0070C0"/>
        </w:rPr>
      </w:pPr>
    </w:p>
    <w:p w:rsidR="005C3D7D" w:rsidRPr="005C3D7D" w:rsidRDefault="005C3D7D" w:rsidP="005C3D7D">
      <w:pPr>
        <w:tabs>
          <w:tab w:val="left" w:pos="0"/>
        </w:tabs>
        <w:spacing w:line="360" w:lineRule="auto"/>
        <w:rPr>
          <w:rFonts w:cs="Verdana"/>
          <w:color w:val="0070C0"/>
        </w:rPr>
      </w:pPr>
    </w:p>
    <w:p w:rsidR="005C3D7D" w:rsidRPr="005C3D7D" w:rsidRDefault="005C3D7D" w:rsidP="005C3D7D">
      <w:pPr>
        <w:tabs>
          <w:tab w:val="left" w:pos="0"/>
        </w:tabs>
        <w:spacing w:line="360" w:lineRule="auto"/>
        <w:rPr>
          <w:rFonts w:cs="Verdana"/>
          <w:color w:val="0070C0"/>
        </w:rPr>
      </w:pPr>
    </w:p>
    <w:p w:rsidR="005C3D7D" w:rsidRPr="005C3D7D" w:rsidRDefault="005C3D7D" w:rsidP="005C3D7D">
      <w:pPr>
        <w:tabs>
          <w:tab w:val="left" w:pos="0"/>
        </w:tabs>
        <w:spacing w:line="360" w:lineRule="auto"/>
        <w:rPr>
          <w:rFonts w:cs="Verdana"/>
          <w:color w:val="0070C0"/>
        </w:rPr>
      </w:pPr>
    </w:p>
    <w:p w:rsidR="005C3D7D" w:rsidRPr="005C3D7D" w:rsidRDefault="005C3D7D" w:rsidP="005C3D7D">
      <w:pPr>
        <w:tabs>
          <w:tab w:val="left" w:pos="0"/>
        </w:tabs>
        <w:spacing w:line="360" w:lineRule="auto"/>
        <w:rPr>
          <w:rFonts w:cs="Verdana"/>
          <w:color w:val="0070C0"/>
        </w:rPr>
      </w:pPr>
    </w:p>
    <w:p w:rsidR="005C3D7D" w:rsidRPr="005C3D7D" w:rsidRDefault="005C3D7D" w:rsidP="005C3D7D">
      <w:pPr>
        <w:tabs>
          <w:tab w:val="left" w:pos="0"/>
        </w:tabs>
        <w:spacing w:line="360" w:lineRule="auto"/>
        <w:rPr>
          <w:rFonts w:cs="Verdana"/>
          <w:color w:val="0070C0"/>
        </w:rPr>
      </w:pPr>
    </w:p>
    <w:p w:rsidR="005C3D7D" w:rsidRDefault="005C3D7D" w:rsidP="005C3D7D">
      <w:pPr>
        <w:tabs>
          <w:tab w:val="left" w:pos="0"/>
        </w:tabs>
        <w:spacing w:line="360" w:lineRule="auto"/>
        <w:rPr>
          <w:rFonts w:cs="Verdana"/>
          <w:color w:val="0070C0"/>
        </w:rPr>
      </w:pPr>
    </w:p>
    <w:p w:rsidR="005C3D7D" w:rsidRPr="005C3D7D" w:rsidRDefault="005C3D7D" w:rsidP="005C3D7D">
      <w:pPr>
        <w:tabs>
          <w:tab w:val="left" w:pos="0"/>
        </w:tabs>
        <w:spacing w:line="360" w:lineRule="auto"/>
        <w:rPr>
          <w:rFonts w:cs="Verdana"/>
          <w:color w:val="0070C0"/>
        </w:rPr>
      </w:pPr>
    </w:p>
    <w:p w:rsidR="005C3D7D" w:rsidRPr="00DE3789" w:rsidRDefault="00A35906" w:rsidP="005C3D7D">
      <w:pPr>
        <w:tabs>
          <w:tab w:val="left" w:pos="0"/>
        </w:tabs>
        <w:spacing w:line="360" w:lineRule="auto"/>
        <w:rPr>
          <w:rFonts w:cs="Verdana"/>
          <w:i/>
          <w:iCs/>
          <w:u w:val="single"/>
        </w:rPr>
      </w:pPr>
      <w:r w:rsidRPr="00DE3789">
        <w:rPr>
          <w:rFonts w:cs="Verdana"/>
          <w:i/>
          <w:iCs/>
          <w:noProof/>
          <w:u w:val="single"/>
          <w:lang w:eastAsia="cs-CZ" w:bidi="ar-SA"/>
        </w:rPr>
        <w:lastRenderedPageBreak/>
        <w:drawing>
          <wp:anchor distT="0" distB="0" distL="114300" distR="114300" simplePos="0" relativeHeight="251673600" behindDoc="1" locked="0" layoutInCell="1" allowOverlap="1">
            <wp:simplePos x="0" y="0"/>
            <wp:positionH relativeFrom="column">
              <wp:posOffset>-142240</wp:posOffset>
            </wp:positionH>
            <wp:positionV relativeFrom="paragraph">
              <wp:posOffset>247015</wp:posOffset>
            </wp:positionV>
            <wp:extent cx="5695950" cy="9410700"/>
            <wp:effectExtent l="19050" t="0" r="0" b="0"/>
            <wp:wrapTight wrapText="bothSides">
              <wp:wrapPolygon edited="0">
                <wp:start x="-72" y="0"/>
                <wp:lineTo x="-72" y="21556"/>
                <wp:lineTo x="21600" y="21556"/>
                <wp:lineTo x="21600" y="0"/>
                <wp:lineTo x="-72" y="0"/>
              </wp:wrapPolygon>
            </wp:wrapTight>
            <wp:docPr id="21"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srcRect/>
                    <a:stretch>
                      <a:fillRect/>
                    </a:stretch>
                  </pic:blipFill>
                  <pic:spPr bwMode="auto">
                    <a:xfrm>
                      <a:off x="0" y="0"/>
                      <a:ext cx="5695950" cy="9410700"/>
                    </a:xfrm>
                    <a:prstGeom prst="rect">
                      <a:avLst/>
                    </a:prstGeom>
                    <a:noFill/>
                    <a:ln w="9525">
                      <a:noFill/>
                      <a:miter lim="800000"/>
                      <a:headEnd/>
                      <a:tailEnd/>
                    </a:ln>
                  </pic:spPr>
                </pic:pic>
              </a:graphicData>
            </a:graphic>
          </wp:anchor>
        </w:drawing>
      </w:r>
      <w:r w:rsidRPr="00DE3789">
        <w:rPr>
          <w:rFonts w:cs="Verdana"/>
          <w:i/>
          <w:iCs/>
          <w:u w:val="single"/>
        </w:rPr>
        <w:t>Rozpočet KÚ na rok 2020- poslední úprava k 9. 3. 2020</w:t>
      </w:r>
    </w:p>
    <w:p w:rsidR="005C3D7D" w:rsidRPr="005C3D7D" w:rsidRDefault="00A35906" w:rsidP="005C3D7D">
      <w:pPr>
        <w:tabs>
          <w:tab w:val="left" w:pos="0"/>
        </w:tabs>
        <w:spacing w:line="360" w:lineRule="auto"/>
        <w:rPr>
          <w:rFonts w:cs="Verdana"/>
          <w:i/>
          <w:iCs/>
          <w:color w:val="0070C0"/>
          <w:u w:val="single"/>
        </w:rPr>
      </w:pPr>
      <w:r>
        <w:rPr>
          <w:rFonts w:cs="Verdana"/>
          <w:i/>
          <w:iCs/>
          <w:noProof/>
          <w:color w:val="0070C0"/>
          <w:u w:val="single"/>
          <w:lang w:eastAsia="cs-CZ" w:bidi="ar-SA"/>
        </w:rPr>
        <w:lastRenderedPageBreak/>
        <w:drawing>
          <wp:inline distT="0" distB="0" distL="0" distR="0">
            <wp:extent cx="5695950" cy="9381565"/>
            <wp:effectExtent l="19050" t="0" r="0" b="0"/>
            <wp:docPr id="22"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srcRect/>
                    <a:stretch>
                      <a:fillRect/>
                    </a:stretch>
                  </pic:blipFill>
                  <pic:spPr bwMode="auto">
                    <a:xfrm>
                      <a:off x="0" y="0"/>
                      <a:ext cx="5695950" cy="9381565"/>
                    </a:xfrm>
                    <a:prstGeom prst="rect">
                      <a:avLst/>
                    </a:prstGeom>
                    <a:noFill/>
                    <a:ln w="9525">
                      <a:noFill/>
                      <a:miter lim="800000"/>
                      <a:headEnd/>
                      <a:tailEnd/>
                    </a:ln>
                  </pic:spPr>
                </pic:pic>
              </a:graphicData>
            </a:graphic>
          </wp:inline>
        </w:drawing>
      </w:r>
    </w:p>
    <w:p w:rsidR="005C3D7D" w:rsidRPr="008E7082" w:rsidRDefault="005C3D7D" w:rsidP="005C3D7D">
      <w:pPr>
        <w:tabs>
          <w:tab w:val="left" w:pos="0"/>
        </w:tabs>
        <w:spacing w:line="360" w:lineRule="auto"/>
        <w:rPr>
          <w:rFonts w:eastAsia="Batang" w:cs="Verdana"/>
          <w:b/>
          <w:bCs/>
          <w:i/>
          <w:iCs/>
          <w:u w:val="single"/>
        </w:rPr>
      </w:pPr>
      <w:r w:rsidRPr="008E7082">
        <w:rPr>
          <w:rFonts w:eastAsia="Batang" w:cs="Verdana"/>
          <w:b/>
          <w:bCs/>
          <w:i/>
          <w:iCs/>
          <w:u w:val="single"/>
        </w:rPr>
        <w:lastRenderedPageBreak/>
        <w:t>Plnění rozp</w:t>
      </w:r>
      <w:r w:rsidR="005146BD" w:rsidRPr="008E7082">
        <w:rPr>
          <w:rFonts w:eastAsia="Batang" w:cs="Verdana"/>
          <w:b/>
          <w:bCs/>
          <w:i/>
          <w:iCs/>
          <w:u w:val="single"/>
        </w:rPr>
        <w:t>očtu KÚ za 1. pololetí roku 2020</w:t>
      </w:r>
      <w:r w:rsidRPr="008E7082">
        <w:rPr>
          <w:rFonts w:eastAsia="Batang" w:cs="Verdana"/>
          <w:b/>
          <w:bCs/>
          <w:i/>
          <w:iCs/>
          <w:u w:val="single"/>
        </w:rPr>
        <w:t>:</w:t>
      </w:r>
    </w:p>
    <w:p w:rsidR="005C3D7D" w:rsidRPr="008E7082" w:rsidRDefault="00A35906" w:rsidP="005C3D7D">
      <w:pPr>
        <w:tabs>
          <w:tab w:val="left" w:pos="0"/>
        </w:tabs>
        <w:spacing w:line="360" w:lineRule="auto"/>
        <w:rPr>
          <w:rFonts w:eastAsia="Batang" w:cs="Verdana"/>
        </w:rPr>
      </w:pPr>
      <w:r w:rsidRPr="008E7082">
        <w:rPr>
          <w:rFonts w:eastAsia="Batang" w:cs="Verdana"/>
        </w:rPr>
        <w:t xml:space="preserve">       Rozpočet KÚ na rok 2020 činil k 30. 6. 2020 celkem 9</w:t>
      </w:r>
      <w:r w:rsidR="005C3D7D" w:rsidRPr="008E7082">
        <w:rPr>
          <w:rFonts w:eastAsia="Batang" w:cs="Verdana"/>
        </w:rPr>
        <w:t>.</w:t>
      </w:r>
      <w:r w:rsidRPr="008E7082">
        <w:rPr>
          <w:rFonts w:eastAsia="Batang" w:cs="Verdana"/>
        </w:rPr>
        <w:t>952</w:t>
      </w:r>
      <w:r w:rsidR="005C3D7D" w:rsidRPr="008E7082">
        <w:rPr>
          <w:rFonts w:eastAsia="Batang" w:cs="Verdana"/>
        </w:rPr>
        <w:t>.</w:t>
      </w:r>
      <w:r w:rsidRPr="008E7082">
        <w:rPr>
          <w:rFonts w:eastAsia="Batang" w:cs="Verdana"/>
        </w:rPr>
        <w:t>504</w:t>
      </w:r>
      <w:r w:rsidR="005C3D7D" w:rsidRPr="008E7082">
        <w:rPr>
          <w:rFonts w:eastAsia="Batang" w:cs="Verdana"/>
        </w:rPr>
        <w:t xml:space="preserve"> Kč. Do konce roku se bude ještě upravovat dle zahajovacích výkazů a příspěvků na děti a žáky s podpůrnými opatřeními. Skládá se z následujících položek:</w:t>
      </w:r>
    </w:p>
    <w:p w:rsidR="005C3D7D" w:rsidRPr="008E7082" w:rsidRDefault="005C3D7D" w:rsidP="005C3D7D">
      <w:pPr>
        <w:tabs>
          <w:tab w:val="left" w:pos="0"/>
        </w:tabs>
        <w:spacing w:line="360" w:lineRule="auto"/>
        <w:rPr>
          <w:rFonts w:eastAsia="Batang" w:cs="Verdana"/>
        </w:rPr>
      </w:pPr>
    </w:p>
    <w:p w:rsidR="005C3D7D" w:rsidRPr="008E7082" w:rsidRDefault="005C3D7D" w:rsidP="005C3D7D">
      <w:pPr>
        <w:tabs>
          <w:tab w:val="left" w:pos="0"/>
        </w:tabs>
        <w:spacing w:line="360" w:lineRule="auto"/>
        <w:rPr>
          <w:rFonts w:eastAsia="Batang" w:cs="Verdana"/>
        </w:rPr>
      </w:pPr>
      <w:r w:rsidRPr="008E7082">
        <w:rPr>
          <w:rFonts w:eastAsia="Batang" w:cs="Verdana"/>
        </w:rPr>
        <w:t xml:space="preserve">Platy celkem                            </w:t>
      </w:r>
      <w:r w:rsidR="00A35906" w:rsidRPr="008E7082">
        <w:rPr>
          <w:rFonts w:eastAsia="Batang" w:cs="Verdana"/>
        </w:rPr>
        <w:t xml:space="preserve">                               7</w:t>
      </w:r>
      <w:r w:rsidRPr="008E7082">
        <w:rPr>
          <w:rFonts w:eastAsia="Batang" w:cs="Verdana"/>
        </w:rPr>
        <w:t>.</w:t>
      </w:r>
      <w:r w:rsidR="00A35906" w:rsidRPr="008E7082">
        <w:rPr>
          <w:rFonts w:eastAsia="Batang" w:cs="Verdana"/>
        </w:rPr>
        <w:t>199</w:t>
      </w:r>
      <w:r w:rsidRPr="008E7082">
        <w:rPr>
          <w:rFonts w:eastAsia="Batang" w:cs="Verdana"/>
        </w:rPr>
        <w:t>.</w:t>
      </w:r>
      <w:r w:rsidR="00A35906" w:rsidRPr="008E7082">
        <w:rPr>
          <w:rFonts w:eastAsia="Batang" w:cs="Verdana"/>
        </w:rPr>
        <w:t>111</w:t>
      </w:r>
      <w:r w:rsidRPr="008E7082">
        <w:rPr>
          <w:rFonts w:eastAsia="Batang" w:cs="Verdana"/>
        </w:rPr>
        <w:t xml:space="preserve"> Kč</w:t>
      </w:r>
    </w:p>
    <w:p w:rsidR="005C3D7D" w:rsidRPr="008E7082" w:rsidRDefault="005C3D7D" w:rsidP="005C3D7D">
      <w:pPr>
        <w:tabs>
          <w:tab w:val="left" w:pos="0"/>
        </w:tabs>
        <w:spacing w:line="360" w:lineRule="auto"/>
        <w:rPr>
          <w:rFonts w:eastAsia="Batang" w:cs="Verdana"/>
        </w:rPr>
      </w:pPr>
      <w:r w:rsidRPr="008E7082">
        <w:rPr>
          <w:rFonts w:eastAsia="Batang" w:cs="Verdana"/>
        </w:rPr>
        <w:t xml:space="preserve">OPPP (dohody)                                                            </w:t>
      </w:r>
      <w:r w:rsidR="005E58D9" w:rsidRPr="008E7082">
        <w:rPr>
          <w:rFonts w:eastAsia="Batang" w:cs="Verdana"/>
        </w:rPr>
        <w:t>40</w:t>
      </w:r>
      <w:r w:rsidRPr="008E7082">
        <w:rPr>
          <w:rFonts w:eastAsia="Batang" w:cs="Verdana"/>
        </w:rPr>
        <w:t>.</w:t>
      </w:r>
      <w:r w:rsidR="005E58D9" w:rsidRPr="008E7082">
        <w:rPr>
          <w:rFonts w:eastAsia="Batang" w:cs="Verdana"/>
        </w:rPr>
        <w:t>000</w:t>
      </w:r>
      <w:r w:rsidRPr="008E7082">
        <w:rPr>
          <w:rFonts w:eastAsia="Batang" w:cs="Verdana"/>
        </w:rPr>
        <w:t xml:space="preserve"> Kč</w:t>
      </w:r>
    </w:p>
    <w:p w:rsidR="005C3D7D" w:rsidRPr="008E7082" w:rsidRDefault="005C3D7D" w:rsidP="005C3D7D">
      <w:pPr>
        <w:tabs>
          <w:tab w:val="left" w:pos="0"/>
        </w:tabs>
        <w:spacing w:line="360" w:lineRule="auto"/>
        <w:rPr>
          <w:rFonts w:eastAsia="Batang" w:cs="Verdana"/>
        </w:rPr>
      </w:pPr>
      <w:r w:rsidRPr="008E7082">
        <w:rPr>
          <w:rFonts w:eastAsia="Batang" w:cs="Verdana"/>
        </w:rPr>
        <w:t>Odvody                                                                  2.</w:t>
      </w:r>
      <w:r w:rsidR="005E58D9" w:rsidRPr="008E7082">
        <w:rPr>
          <w:rFonts w:eastAsia="Batang" w:cs="Verdana"/>
        </w:rPr>
        <w:t>590</w:t>
      </w:r>
      <w:r w:rsidRPr="008E7082">
        <w:rPr>
          <w:rFonts w:eastAsia="Batang" w:cs="Verdana"/>
        </w:rPr>
        <w:t>.</w:t>
      </w:r>
      <w:r w:rsidR="005E58D9" w:rsidRPr="008E7082">
        <w:rPr>
          <w:rFonts w:eastAsia="Batang" w:cs="Verdana"/>
        </w:rPr>
        <w:t>800</w:t>
      </w:r>
      <w:r w:rsidRPr="008E7082">
        <w:rPr>
          <w:rFonts w:eastAsia="Batang" w:cs="Verdana"/>
        </w:rPr>
        <w:t xml:space="preserve"> Kč</w:t>
      </w:r>
    </w:p>
    <w:p w:rsidR="005C3D7D" w:rsidRPr="008E7082" w:rsidRDefault="005C3D7D" w:rsidP="005C3D7D">
      <w:pPr>
        <w:tabs>
          <w:tab w:val="left" w:pos="0"/>
        </w:tabs>
        <w:spacing w:line="360" w:lineRule="auto"/>
        <w:rPr>
          <w:rFonts w:eastAsia="Batang" w:cs="Verdana"/>
        </w:rPr>
      </w:pPr>
      <w:r w:rsidRPr="008E7082">
        <w:rPr>
          <w:rFonts w:eastAsia="Batang" w:cs="Verdana"/>
        </w:rPr>
        <w:t xml:space="preserve">FKSP                                            </w:t>
      </w:r>
      <w:r w:rsidR="005E58D9" w:rsidRPr="008E7082">
        <w:rPr>
          <w:rFonts w:eastAsia="Batang" w:cs="Verdana"/>
        </w:rPr>
        <w:t xml:space="preserve">                             143.98</w:t>
      </w:r>
      <w:r w:rsidRPr="008E7082">
        <w:rPr>
          <w:rFonts w:eastAsia="Batang" w:cs="Verdana"/>
        </w:rPr>
        <w:t>1 Kč</w:t>
      </w:r>
    </w:p>
    <w:p w:rsidR="005C3D7D" w:rsidRPr="008E7082" w:rsidRDefault="005C3D7D" w:rsidP="005C3D7D">
      <w:pPr>
        <w:tabs>
          <w:tab w:val="left" w:pos="0"/>
        </w:tabs>
        <w:spacing w:line="360" w:lineRule="auto"/>
        <w:rPr>
          <w:rFonts w:eastAsia="Batang" w:cs="Verdana"/>
        </w:rPr>
      </w:pPr>
      <w:r w:rsidRPr="008E7082">
        <w:rPr>
          <w:rFonts w:eastAsia="Batang" w:cs="Verdana"/>
        </w:rPr>
        <w:t xml:space="preserve">ONIV (učebnice, pomůcky, náhrady)                            </w:t>
      </w:r>
      <w:r w:rsidR="005E58D9" w:rsidRPr="008E7082">
        <w:rPr>
          <w:rFonts w:eastAsia="Batang" w:cs="Verdana"/>
        </w:rPr>
        <w:t xml:space="preserve">  122.593</w:t>
      </w:r>
      <w:r w:rsidRPr="008E7082">
        <w:rPr>
          <w:rFonts w:eastAsia="Batang" w:cs="Verdana"/>
        </w:rPr>
        <w:t xml:space="preserve"> Kč</w:t>
      </w:r>
    </w:p>
    <w:p w:rsidR="005C3D7D" w:rsidRPr="008E7082" w:rsidRDefault="005C3D7D" w:rsidP="005C3D7D">
      <w:pPr>
        <w:tabs>
          <w:tab w:val="left" w:pos="0"/>
        </w:tabs>
        <w:spacing w:line="360" w:lineRule="auto"/>
        <w:rPr>
          <w:rFonts w:eastAsia="Batang" w:cs="Verdana"/>
        </w:rPr>
      </w:pPr>
    </w:p>
    <w:p w:rsidR="005C3D7D" w:rsidRPr="008E7082" w:rsidRDefault="005C3D7D" w:rsidP="005C3D7D">
      <w:pPr>
        <w:tabs>
          <w:tab w:val="left" w:pos="0"/>
        </w:tabs>
        <w:spacing w:line="360" w:lineRule="auto"/>
        <w:rPr>
          <w:rFonts w:eastAsia="Batang" w:cs="Verdana"/>
        </w:rPr>
      </w:pPr>
      <w:r w:rsidRPr="008E7082">
        <w:rPr>
          <w:rFonts w:eastAsia="Batang" w:cs="Verdana"/>
        </w:rPr>
        <w:t xml:space="preserve">        K 30. 6. došla na účet školy poměrná část rozpočtu. Krajské dotace se nadále účtují společně pro pedagogické i nepedagogické pracovníky, každý měsíc musí být strany výnosů a nákladů vyrovnané. Čerpání         k </w:t>
      </w:r>
      <w:r w:rsidR="005E58D9" w:rsidRPr="008E7082">
        <w:rPr>
          <w:rFonts w:eastAsia="Batang" w:cs="Verdana"/>
        </w:rPr>
        <w:t>polovině hospodářského roku 2020</w:t>
      </w:r>
      <w:r w:rsidRPr="008E7082">
        <w:rPr>
          <w:rFonts w:eastAsia="Batang" w:cs="Verdana"/>
        </w:rPr>
        <w:t xml:space="preserve"> se skládá z následujících položek:  </w:t>
      </w:r>
    </w:p>
    <w:p w:rsidR="005C3D7D" w:rsidRPr="008E7082" w:rsidRDefault="005C3D7D" w:rsidP="005C3D7D">
      <w:pPr>
        <w:tabs>
          <w:tab w:val="left" w:pos="0"/>
        </w:tabs>
        <w:spacing w:line="360" w:lineRule="auto"/>
        <w:rPr>
          <w:rFonts w:eastAsia="Batang" w:cs="Verdana"/>
        </w:rPr>
      </w:pPr>
    </w:p>
    <w:p w:rsidR="005C3D7D" w:rsidRPr="008E7082" w:rsidRDefault="005C3D7D" w:rsidP="005C3D7D">
      <w:pPr>
        <w:tabs>
          <w:tab w:val="left" w:pos="0"/>
        </w:tabs>
        <w:spacing w:line="360" w:lineRule="auto"/>
        <w:rPr>
          <w:rFonts w:eastAsia="Lucida Sans Unicode" w:cs="Verdana"/>
        </w:rPr>
      </w:pPr>
      <w:r w:rsidRPr="008E7082">
        <w:rPr>
          <w:rFonts w:eastAsia="Lucida Sans Unicode" w:cs="Verdana"/>
        </w:rPr>
        <w:t xml:space="preserve">Rozpočet KÚ k 30. 6. 2019 činil celkem </w:t>
      </w:r>
      <w:r w:rsidR="005E58D9" w:rsidRPr="008E7082">
        <w:rPr>
          <w:rFonts w:eastAsia="Lucida Sans Unicode" w:cs="Verdana"/>
        </w:rPr>
        <w:t>5.007.129</w:t>
      </w:r>
      <w:r w:rsidRPr="008E7082">
        <w:rPr>
          <w:rFonts w:eastAsia="Lucida Sans Unicode" w:cs="Verdana"/>
        </w:rPr>
        <w:t xml:space="preserve"> Kč (došlé </w:t>
      </w:r>
      <w:proofErr w:type="spellStart"/>
      <w:r w:rsidRPr="008E7082">
        <w:rPr>
          <w:rFonts w:eastAsia="Lucida Sans Unicode" w:cs="Verdana"/>
        </w:rPr>
        <w:t>fin</w:t>
      </w:r>
      <w:proofErr w:type="spellEnd"/>
      <w:r w:rsidRPr="008E7082">
        <w:rPr>
          <w:rFonts w:eastAsia="Lucida Sans Unicode" w:cs="Verdana"/>
        </w:rPr>
        <w:t>. prostředky).</w:t>
      </w:r>
    </w:p>
    <w:p w:rsidR="005C3D7D" w:rsidRPr="008E7082" w:rsidRDefault="005C3D7D" w:rsidP="005C3D7D">
      <w:pPr>
        <w:tabs>
          <w:tab w:val="left" w:pos="0"/>
        </w:tabs>
        <w:spacing w:line="360" w:lineRule="auto"/>
        <w:rPr>
          <w:rFonts w:eastAsia="Lucida Sans Unicode" w:cs="Verdana"/>
        </w:rPr>
      </w:pPr>
    </w:p>
    <w:p w:rsidR="005C3D7D" w:rsidRPr="008E7082" w:rsidRDefault="005C3D7D" w:rsidP="005C3D7D">
      <w:pPr>
        <w:tabs>
          <w:tab w:val="left" w:pos="0"/>
        </w:tabs>
        <w:spacing w:line="360" w:lineRule="auto"/>
        <w:rPr>
          <w:rFonts w:eastAsia="Lucida Sans Unicode" w:cs="Verdana"/>
        </w:rPr>
      </w:pPr>
      <w:r w:rsidRPr="008E7082">
        <w:rPr>
          <w:rFonts w:eastAsia="Lucida Sans Unicode" w:cs="Verdana"/>
        </w:rPr>
        <w:tab/>
        <w:t>ONIV</w:t>
      </w:r>
      <w:r w:rsidRPr="008E7082">
        <w:rPr>
          <w:rFonts w:eastAsia="Lucida Sans Unicode" w:cs="Verdana"/>
        </w:rPr>
        <w:tab/>
      </w:r>
      <w:r w:rsidRPr="008E7082">
        <w:rPr>
          <w:rFonts w:eastAsia="Lucida Sans Unicode" w:cs="Verdana"/>
        </w:rPr>
        <w:tab/>
      </w:r>
      <w:r w:rsidRPr="008E7082">
        <w:rPr>
          <w:rFonts w:eastAsia="Lucida Sans Unicode" w:cs="Verdana"/>
        </w:rPr>
        <w:tab/>
      </w:r>
      <w:r w:rsidRPr="008E7082">
        <w:rPr>
          <w:rFonts w:eastAsia="Lucida Sans Unicode" w:cs="Verdana"/>
        </w:rPr>
        <w:tab/>
      </w:r>
      <w:r w:rsidRPr="008E7082">
        <w:rPr>
          <w:rFonts w:eastAsia="Lucida Sans Unicode" w:cs="Verdana"/>
        </w:rPr>
        <w:tab/>
      </w:r>
      <w:r w:rsidRPr="008E7082">
        <w:rPr>
          <w:rFonts w:eastAsia="Lucida Sans Unicode" w:cs="Verdana"/>
        </w:rPr>
        <w:tab/>
      </w:r>
      <w:r w:rsidRPr="008E7082">
        <w:rPr>
          <w:rFonts w:eastAsia="Lucida Sans Unicode" w:cs="Verdana"/>
        </w:rPr>
        <w:tab/>
      </w:r>
      <w:r w:rsidRPr="008E7082">
        <w:rPr>
          <w:rFonts w:eastAsia="Lucida Sans Unicode" w:cs="Verdana"/>
        </w:rPr>
        <w:tab/>
        <w:t xml:space="preserve">     </w:t>
      </w:r>
      <w:r w:rsidR="005E58D9" w:rsidRPr="008E7082">
        <w:rPr>
          <w:rFonts w:eastAsia="Lucida Sans Unicode" w:cs="Verdana"/>
        </w:rPr>
        <w:t>10</w:t>
      </w:r>
      <w:r w:rsidRPr="008E7082">
        <w:rPr>
          <w:rFonts w:eastAsia="Lucida Sans Unicode" w:cs="Verdana"/>
        </w:rPr>
        <w:t>.</w:t>
      </w:r>
      <w:r w:rsidR="005E58D9" w:rsidRPr="008E7082">
        <w:rPr>
          <w:rFonts w:eastAsia="Lucida Sans Unicode" w:cs="Verdana"/>
        </w:rPr>
        <w:t>688</w:t>
      </w:r>
      <w:r w:rsidRPr="008E7082">
        <w:rPr>
          <w:rFonts w:eastAsia="Lucida Sans Unicode" w:cs="Verdana"/>
        </w:rPr>
        <w:t xml:space="preserve"> Kč</w:t>
      </w:r>
    </w:p>
    <w:p w:rsidR="005C3D7D" w:rsidRPr="008E7082" w:rsidRDefault="005E58D9" w:rsidP="005C3D7D">
      <w:pPr>
        <w:tabs>
          <w:tab w:val="left" w:pos="0"/>
        </w:tabs>
        <w:spacing w:line="360" w:lineRule="auto"/>
        <w:rPr>
          <w:rFonts w:eastAsia="Lucida Sans Unicode" w:cs="Verdana"/>
        </w:rPr>
      </w:pPr>
      <w:r w:rsidRPr="008E7082">
        <w:rPr>
          <w:rFonts w:eastAsia="Lucida Sans Unicode" w:cs="Verdana"/>
        </w:rPr>
        <w:tab/>
        <w:t>mzdové náklady</w:t>
      </w:r>
      <w:r w:rsidRPr="008E7082">
        <w:rPr>
          <w:rFonts w:eastAsia="Lucida Sans Unicode" w:cs="Verdana"/>
        </w:rPr>
        <w:tab/>
      </w:r>
      <w:r w:rsidRPr="008E7082">
        <w:rPr>
          <w:rFonts w:eastAsia="Lucida Sans Unicode" w:cs="Verdana"/>
        </w:rPr>
        <w:tab/>
      </w:r>
      <w:r w:rsidRPr="008E7082">
        <w:rPr>
          <w:rFonts w:eastAsia="Lucida Sans Unicode" w:cs="Verdana"/>
        </w:rPr>
        <w:tab/>
      </w:r>
      <w:r w:rsidRPr="008E7082">
        <w:rPr>
          <w:rFonts w:eastAsia="Lucida Sans Unicode" w:cs="Verdana"/>
        </w:rPr>
        <w:tab/>
      </w:r>
      <w:r w:rsidRPr="008E7082">
        <w:rPr>
          <w:rFonts w:eastAsia="Lucida Sans Unicode" w:cs="Verdana"/>
        </w:rPr>
        <w:tab/>
      </w:r>
      <w:r w:rsidRPr="008E7082">
        <w:rPr>
          <w:rFonts w:eastAsia="Lucida Sans Unicode" w:cs="Verdana"/>
        </w:rPr>
        <w:tab/>
        <w:t xml:space="preserve"> 3</w:t>
      </w:r>
      <w:r w:rsidR="005C3D7D" w:rsidRPr="008E7082">
        <w:rPr>
          <w:rFonts w:eastAsia="Lucida Sans Unicode" w:cs="Verdana"/>
        </w:rPr>
        <w:t xml:space="preserve"> </w:t>
      </w:r>
      <w:r w:rsidRPr="008E7082">
        <w:rPr>
          <w:rFonts w:eastAsia="Lucida Sans Unicode" w:cs="Verdana"/>
        </w:rPr>
        <w:t>083</w:t>
      </w:r>
      <w:r w:rsidR="005C3D7D" w:rsidRPr="008E7082">
        <w:rPr>
          <w:rFonts w:eastAsia="Lucida Sans Unicode" w:cs="Verdana"/>
        </w:rPr>
        <w:t>.</w:t>
      </w:r>
      <w:r w:rsidRPr="008E7082">
        <w:rPr>
          <w:rFonts w:eastAsia="Lucida Sans Unicode" w:cs="Verdana"/>
        </w:rPr>
        <w:t>825</w:t>
      </w:r>
      <w:r w:rsidR="005C3D7D" w:rsidRPr="008E7082">
        <w:rPr>
          <w:rFonts w:eastAsia="Lucida Sans Unicode" w:cs="Verdana"/>
        </w:rPr>
        <w:t xml:space="preserve"> Kč</w:t>
      </w:r>
    </w:p>
    <w:p w:rsidR="005C3D7D" w:rsidRPr="008E7082" w:rsidRDefault="005C3D7D" w:rsidP="005C3D7D">
      <w:pPr>
        <w:tabs>
          <w:tab w:val="left" w:pos="0"/>
        </w:tabs>
        <w:spacing w:line="360" w:lineRule="auto"/>
        <w:rPr>
          <w:rFonts w:eastAsia="Lucida Sans Unicode" w:cs="Verdana"/>
        </w:rPr>
      </w:pPr>
      <w:r w:rsidRPr="008E7082">
        <w:rPr>
          <w:rFonts w:eastAsia="Lucida Sans Unicode" w:cs="Verdana"/>
        </w:rPr>
        <w:tab/>
      </w:r>
      <w:r w:rsidR="005E58D9" w:rsidRPr="008E7082">
        <w:rPr>
          <w:rFonts w:eastAsia="Lucida Sans Unicode" w:cs="Verdana"/>
        </w:rPr>
        <w:t xml:space="preserve">odvody                </w:t>
      </w:r>
      <w:r w:rsidR="008E7082" w:rsidRPr="008E7082">
        <w:rPr>
          <w:rFonts w:eastAsia="Lucida Sans Unicode" w:cs="Verdana"/>
        </w:rPr>
        <w:tab/>
      </w:r>
      <w:r w:rsidR="008E7082" w:rsidRPr="008E7082">
        <w:rPr>
          <w:rFonts w:eastAsia="Lucida Sans Unicode" w:cs="Verdana"/>
        </w:rPr>
        <w:tab/>
      </w:r>
      <w:r w:rsidR="008E7082" w:rsidRPr="008E7082">
        <w:rPr>
          <w:rFonts w:eastAsia="Lucida Sans Unicode" w:cs="Verdana"/>
        </w:rPr>
        <w:tab/>
      </w:r>
      <w:r w:rsidR="008E7082" w:rsidRPr="008E7082">
        <w:rPr>
          <w:rFonts w:eastAsia="Lucida Sans Unicode" w:cs="Verdana"/>
        </w:rPr>
        <w:tab/>
        <w:t xml:space="preserve">       </w:t>
      </w:r>
      <w:r w:rsidRPr="008E7082">
        <w:rPr>
          <w:rFonts w:eastAsia="Lucida Sans Unicode" w:cs="Verdana"/>
        </w:rPr>
        <w:t xml:space="preserve">  </w:t>
      </w:r>
      <w:r w:rsidR="008E7082" w:rsidRPr="008E7082">
        <w:rPr>
          <w:rFonts w:eastAsia="Lucida Sans Unicode" w:cs="Verdana"/>
        </w:rPr>
        <w:t>1.063</w:t>
      </w:r>
      <w:r w:rsidRPr="008E7082">
        <w:rPr>
          <w:rFonts w:eastAsia="Lucida Sans Unicode" w:cs="Verdana"/>
        </w:rPr>
        <w:t>.</w:t>
      </w:r>
      <w:r w:rsidR="008E7082" w:rsidRPr="008E7082">
        <w:rPr>
          <w:rFonts w:eastAsia="Lucida Sans Unicode" w:cs="Verdana"/>
        </w:rPr>
        <w:t>90</w:t>
      </w:r>
      <w:r w:rsidRPr="008E7082">
        <w:rPr>
          <w:rFonts w:eastAsia="Lucida Sans Unicode" w:cs="Verdana"/>
        </w:rPr>
        <w:t>4 Kč</w:t>
      </w:r>
    </w:p>
    <w:p w:rsidR="005C3D7D" w:rsidRPr="008E7082" w:rsidRDefault="005C3D7D" w:rsidP="005C3D7D">
      <w:pPr>
        <w:tabs>
          <w:tab w:val="left" w:pos="0"/>
        </w:tabs>
        <w:spacing w:line="360" w:lineRule="auto"/>
        <w:rPr>
          <w:rFonts w:eastAsia="Lucida Sans Unicode" w:cs="Verdana"/>
        </w:rPr>
      </w:pPr>
      <w:r w:rsidRPr="008E7082">
        <w:rPr>
          <w:rFonts w:eastAsia="Lucida Sans Unicode" w:cs="Verdana"/>
        </w:rPr>
        <w:tab/>
        <w:t>zákonné soc. náklady (FKSP)</w:t>
      </w:r>
      <w:r w:rsidRPr="008E7082">
        <w:rPr>
          <w:rFonts w:eastAsia="Lucida Sans Unicode" w:cs="Verdana"/>
        </w:rPr>
        <w:tab/>
      </w:r>
      <w:r w:rsidRPr="008E7082">
        <w:rPr>
          <w:rFonts w:eastAsia="Lucida Sans Unicode" w:cs="Verdana"/>
        </w:rPr>
        <w:tab/>
      </w:r>
      <w:r w:rsidRPr="008E7082">
        <w:rPr>
          <w:rFonts w:eastAsia="Lucida Sans Unicode" w:cs="Verdana"/>
        </w:rPr>
        <w:tab/>
      </w:r>
      <w:r w:rsidRPr="008E7082">
        <w:rPr>
          <w:rFonts w:eastAsia="Lucida Sans Unicode" w:cs="Verdana"/>
        </w:rPr>
        <w:tab/>
        <w:t xml:space="preserve"> </w:t>
      </w:r>
      <w:r w:rsidR="005E58D9" w:rsidRPr="008E7082">
        <w:rPr>
          <w:rFonts w:eastAsia="Lucida Sans Unicode" w:cs="Verdana"/>
        </w:rPr>
        <w:t>61</w:t>
      </w:r>
      <w:r w:rsidRPr="008E7082">
        <w:rPr>
          <w:rFonts w:eastAsia="Lucida Sans Unicode" w:cs="Verdana"/>
        </w:rPr>
        <w:t>.</w:t>
      </w:r>
      <w:r w:rsidR="005E58D9" w:rsidRPr="008E7082">
        <w:rPr>
          <w:rFonts w:eastAsia="Lucida Sans Unicode" w:cs="Verdana"/>
        </w:rPr>
        <w:t>821,3</w:t>
      </w:r>
      <w:r w:rsidRPr="008E7082">
        <w:rPr>
          <w:rFonts w:eastAsia="Lucida Sans Unicode" w:cs="Verdana"/>
        </w:rPr>
        <w:t>0 Kč</w:t>
      </w:r>
    </w:p>
    <w:p w:rsidR="005C3D7D" w:rsidRPr="008E7082" w:rsidRDefault="005C3D7D" w:rsidP="005C3D7D">
      <w:pPr>
        <w:tabs>
          <w:tab w:val="left" w:pos="0"/>
        </w:tabs>
        <w:spacing w:line="360" w:lineRule="auto"/>
        <w:rPr>
          <w:rFonts w:eastAsia="Lucida Sans Unicode" w:cs="Verdana"/>
          <w:u w:val="single"/>
        </w:rPr>
      </w:pPr>
      <w:r w:rsidRPr="008E7082">
        <w:rPr>
          <w:rFonts w:eastAsia="Lucida Sans Unicode" w:cs="Verdana"/>
        </w:rPr>
        <w:tab/>
      </w:r>
      <w:r w:rsidR="008E7082" w:rsidRPr="008E7082">
        <w:rPr>
          <w:rFonts w:eastAsia="Lucida Sans Unicode" w:cs="Verdana"/>
        </w:rPr>
        <w:t>_______________________________</w:t>
      </w:r>
      <w:r w:rsidRPr="008E7082">
        <w:rPr>
          <w:rFonts w:eastAsia="Lucida Sans Unicode" w:cs="Verdana"/>
        </w:rPr>
        <w:t>____________________</w:t>
      </w:r>
      <w:r w:rsidRPr="008E7082">
        <w:rPr>
          <w:rFonts w:eastAsia="Lucida Sans Unicode" w:cs="Verdana"/>
          <w:u w:val="single"/>
        </w:rPr>
        <w:tab/>
      </w:r>
    </w:p>
    <w:p w:rsidR="005C3D7D" w:rsidRPr="008E7082" w:rsidRDefault="005C3D7D" w:rsidP="005C3D7D">
      <w:pPr>
        <w:tabs>
          <w:tab w:val="left" w:pos="0"/>
        </w:tabs>
        <w:spacing w:line="360" w:lineRule="auto"/>
        <w:rPr>
          <w:rFonts w:eastAsia="Lucida Sans Unicode" w:cs="Verdana"/>
          <w:b/>
          <w:bCs/>
        </w:rPr>
      </w:pPr>
      <w:r w:rsidRPr="008E7082">
        <w:rPr>
          <w:rFonts w:eastAsia="Lucida Sans Unicode" w:cs="Verdana"/>
          <w:b/>
          <w:bCs/>
        </w:rPr>
        <w:t>Státní rozpočet celkem k 30. 6. 2019             4.</w:t>
      </w:r>
      <w:r w:rsidR="008E7082" w:rsidRPr="008E7082">
        <w:rPr>
          <w:rFonts w:eastAsia="Lucida Sans Unicode" w:cs="Verdana"/>
          <w:b/>
          <w:bCs/>
        </w:rPr>
        <w:t>220</w:t>
      </w:r>
      <w:r w:rsidRPr="008E7082">
        <w:rPr>
          <w:rFonts w:eastAsia="Lucida Sans Unicode" w:cs="Verdana"/>
          <w:b/>
          <w:bCs/>
        </w:rPr>
        <w:t>.</w:t>
      </w:r>
      <w:r w:rsidR="008E7082" w:rsidRPr="008E7082">
        <w:rPr>
          <w:rFonts w:eastAsia="Lucida Sans Unicode" w:cs="Verdana"/>
          <w:b/>
          <w:bCs/>
        </w:rPr>
        <w:t>238,3</w:t>
      </w:r>
      <w:r w:rsidRPr="008E7082">
        <w:rPr>
          <w:rFonts w:eastAsia="Lucida Sans Unicode" w:cs="Verdana"/>
          <w:b/>
          <w:bCs/>
        </w:rPr>
        <w:t>0 Kč</w:t>
      </w:r>
    </w:p>
    <w:p w:rsidR="005C3D7D" w:rsidRPr="005C3D7D" w:rsidRDefault="005C3D7D" w:rsidP="005C3D7D">
      <w:pPr>
        <w:tabs>
          <w:tab w:val="left" w:pos="0"/>
        </w:tabs>
        <w:spacing w:line="360" w:lineRule="auto"/>
        <w:rPr>
          <w:rFonts w:eastAsia="Batang" w:cs="Verdana"/>
          <w:b/>
          <w:bCs/>
          <w:i/>
          <w:iCs/>
          <w:color w:val="0070C0"/>
          <w:u w:val="single"/>
        </w:rPr>
      </w:pPr>
    </w:p>
    <w:p w:rsidR="005C3D7D" w:rsidRPr="005C3D7D" w:rsidRDefault="005C3D7D" w:rsidP="005C3D7D">
      <w:pPr>
        <w:tabs>
          <w:tab w:val="left" w:pos="0"/>
        </w:tabs>
        <w:spacing w:line="360" w:lineRule="auto"/>
        <w:rPr>
          <w:rFonts w:eastAsia="Batang" w:cs="Verdana"/>
          <w:b/>
          <w:bCs/>
          <w:i/>
          <w:iCs/>
          <w:color w:val="0070C0"/>
          <w:u w:val="single"/>
        </w:rPr>
      </w:pPr>
    </w:p>
    <w:p w:rsidR="005C3D7D" w:rsidRPr="005C3D7D" w:rsidRDefault="005C3D7D" w:rsidP="005C3D7D">
      <w:pPr>
        <w:tabs>
          <w:tab w:val="left" w:pos="0"/>
        </w:tabs>
        <w:spacing w:line="360" w:lineRule="auto"/>
        <w:rPr>
          <w:rFonts w:eastAsia="Batang" w:cs="Verdana"/>
          <w:b/>
          <w:bCs/>
          <w:i/>
          <w:iCs/>
          <w:color w:val="0070C0"/>
          <w:u w:val="single"/>
        </w:rPr>
      </w:pPr>
    </w:p>
    <w:p w:rsidR="005C3D7D" w:rsidRPr="005C3D7D" w:rsidRDefault="005C3D7D" w:rsidP="005C3D7D">
      <w:pPr>
        <w:tabs>
          <w:tab w:val="left" w:pos="0"/>
        </w:tabs>
        <w:spacing w:line="360" w:lineRule="auto"/>
        <w:rPr>
          <w:rFonts w:eastAsia="Batang" w:cs="Verdana"/>
          <w:b/>
          <w:bCs/>
          <w:i/>
          <w:iCs/>
          <w:color w:val="0070C0"/>
          <w:u w:val="single"/>
        </w:rPr>
      </w:pPr>
    </w:p>
    <w:p w:rsidR="005C3D7D" w:rsidRPr="005C3D7D" w:rsidRDefault="005C3D7D" w:rsidP="005C3D7D">
      <w:pPr>
        <w:tabs>
          <w:tab w:val="left" w:pos="0"/>
        </w:tabs>
        <w:spacing w:line="360" w:lineRule="auto"/>
        <w:rPr>
          <w:rFonts w:eastAsia="Batang" w:cs="Verdana"/>
          <w:b/>
          <w:bCs/>
          <w:i/>
          <w:iCs/>
          <w:color w:val="0070C0"/>
          <w:u w:val="single"/>
        </w:rPr>
      </w:pPr>
    </w:p>
    <w:p w:rsidR="005C3D7D" w:rsidRPr="005C3D7D" w:rsidRDefault="005C3D7D" w:rsidP="005C3D7D">
      <w:pPr>
        <w:tabs>
          <w:tab w:val="left" w:pos="0"/>
        </w:tabs>
        <w:spacing w:line="360" w:lineRule="auto"/>
        <w:rPr>
          <w:rFonts w:eastAsia="Batang" w:cs="Verdana"/>
          <w:b/>
          <w:bCs/>
          <w:i/>
          <w:iCs/>
          <w:color w:val="0070C0"/>
          <w:u w:val="single"/>
        </w:rPr>
      </w:pPr>
    </w:p>
    <w:p w:rsidR="005C3D7D" w:rsidRPr="007428FE" w:rsidRDefault="005C3D7D" w:rsidP="005C3D7D">
      <w:pPr>
        <w:pStyle w:val="Normlnweb"/>
        <w:spacing w:before="0" w:after="0" w:line="360" w:lineRule="auto"/>
        <w:jc w:val="center"/>
        <w:rPr>
          <w:rFonts w:cs="Verdana"/>
          <w:b/>
          <w:bCs/>
          <w:sz w:val="22"/>
          <w:szCs w:val="22"/>
          <w:u w:val="single"/>
        </w:rPr>
      </w:pPr>
      <w:r w:rsidRPr="007428FE">
        <w:rPr>
          <w:rFonts w:cs="Verdana"/>
          <w:b/>
          <w:bCs/>
          <w:sz w:val="22"/>
          <w:szCs w:val="22"/>
          <w:u w:val="single"/>
        </w:rPr>
        <w:lastRenderedPageBreak/>
        <w:t xml:space="preserve">Stanovení </w:t>
      </w:r>
      <w:r w:rsidR="005146BD" w:rsidRPr="007428FE">
        <w:rPr>
          <w:rFonts w:cs="Verdana"/>
          <w:b/>
          <w:bCs/>
          <w:sz w:val="22"/>
          <w:szCs w:val="22"/>
          <w:u w:val="single"/>
        </w:rPr>
        <w:t>závazného ukazatele pro rok 2019</w:t>
      </w:r>
    </w:p>
    <w:p w:rsidR="005C3D7D" w:rsidRPr="007428FE" w:rsidRDefault="005C3D7D" w:rsidP="005C3D7D">
      <w:pPr>
        <w:pStyle w:val="Normlnweb"/>
        <w:spacing w:before="0" w:after="0" w:line="360" w:lineRule="auto"/>
        <w:jc w:val="center"/>
        <w:rPr>
          <w:rFonts w:cs="Verdana"/>
          <w:b/>
          <w:bCs/>
          <w:sz w:val="22"/>
          <w:szCs w:val="22"/>
          <w:u w:val="single"/>
        </w:rPr>
      </w:pPr>
      <w:r w:rsidRPr="007428FE">
        <w:rPr>
          <w:rFonts w:cs="Verdana"/>
          <w:b/>
          <w:bCs/>
          <w:sz w:val="22"/>
          <w:szCs w:val="22"/>
          <w:u w:val="single"/>
        </w:rPr>
        <w:t>ZŠ a MŠ Bratronice</w:t>
      </w:r>
    </w:p>
    <w:p w:rsidR="005C3D7D" w:rsidRPr="007428FE" w:rsidRDefault="005C3D7D" w:rsidP="005C3D7D">
      <w:pPr>
        <w:pStyle w:val="Normlnweb"/>
        <w:spacing w:before="0" w:after="0" w:line="360" w:lineRule="auto"/>
        <w:rPr>
          <w:rFonts w:cs="Verdana"/>
          <w:sz w:val="22"/>
          <w:szCs w:val="22"/>
        </w:rPr>
      </w:pPr>
      <w:r w:rsidRPr="007428FE">
        <w:rPr>
          <w:rFonts w:cs="Verdana"/>
          <w:sz w:val="22"/>
          <w:szCs w:val="22"/>
        </w:rPr>
        <w:tab/>
        <w:t>Na základě usnesení obecního zastupitelstva o</w:t>
      </w:r>
      <w:r w:rsidR="00F57EA6" w:rsidRPr="007428FE">
        <w:rPr>
          <w:rFonts w:cs="Verdana"/>
          <w:sz w:val="22"/>
          <w:szCs w:val="22"/>
        </w:rPr>
        <w:t xml:space="preserve"> schváleném rozpočtu na rok 2019</w:t>
      </w:r>
      <w:r w:rsidRPr="007428FE">
        <w:rPr>
          <w:rFonts w:cs="Verdana"/>
          <w:sz w:val="22"/>
          <w:szCs w:val="22"/>
        </w:rPr>
        <w:t xml:space="preserve"> pro příspěvkovou organizaci Základní škola a Mateřská škola Bratronice bylo rozhodnuto, že obdrží ročn</w:t>
      </w:r>
      <w:r w:rsidR="00F57EA6" w:rsidRPr="007428FE">
        <w:rPr>
          <w:rFonts w:cs="Verdana"/>
          <w:sz w:val="22"/>
          <w:szCs w:val="22"/>
        </w:rPr>
        <w:t>í finanční příspěvek ve výši 960</w:t>
      </w:r>
      <w:r w:rsidRPr="007428FE">
        <w:rPr>
          <w:rFonts w:cs="Verdana"/>
          <w:sz w:val="22"/>
          <w:szCs w:val="22"/>
        </w:rPr>
        <w:t xml:space="preserve">.000,- Kč. Splátka z účtu OÚ bude pravidelná - měsíční, ve výši </w:t>
      </w:r>
      <w:r w:rsidR="00F57EA6" w:rsidRPr="007428FE">
        <w:rPr>
          <w:rFonts w:cs="Verdana"/>
          <w:sz w:val="22"/>
          <w:szCs w:val="22"/>
        </w:rPr>
        <w:t>80</w:t>
      </w:r>
      <w:r w:rsidRPr="007428FE">
        <w:rPr>
          <w:rFonts w:cs="Verdana"/>
          <w:sz w:val="22"/>
          <w:szCs w:val="22"/>
        </w:rPr>
        <w:t>.000,- Kč.</w:t>
      </w:r>
    </w:p>
    <w:p w:rsidR="005C3D7D" w:rsidRPr="007428FE" w:rsidRDefault="005C3D7D" w:rsidP="005C3D7D">
      <w:pPr>
        <w:pStyle w:val="Normlnweb"/>
        <w:spacing w:before="0" w:after="0" w:line="360" w:lineRule="auto"/>
        <w:rPr>
          <w:rFonts w:cs="Verdana"/>
          <w:sz w:val="22"/>
          <w:szCs w:val="22"/>
        </w:rPr>
      </w:pPr>
      <w:r w:rsidRPr="007428FE">
        <w:rPr>
          <w:rFonts w:cs="Verdana"/>
          <w:sz w:val="22"/>
          <w:szCs w:val="22"/>
        </w:rPr>
        <w:tab/>
        <w:t>Dle návrhu školské komise bude použití tohoto příspěvku vymezeno takto</w:t>
      </w:r>
      <w:r w:rsidR="00F57EA6" w:rsidRPr="007428FE">
        <w:rPr>
          <w:rFonts w:cs="Verdana"/>
          <w:sz w:val="22"/>
          <w:szCs w:val="22"/>
        </w:rPr>
        <w:t xml:space="preserve"> (předpokládané- upravené k 16. 12. 2019)</w:t>
      </w:r>
      <w:r w:rsidRPr="007428FE">
        <w:rPr>
          <w:rFonts w:cs="Verdana"/>
          <w:sz w:val="22"/>
          <w:szCs w:val="22"/>
        </w:rPr>
        <w:t>:</w:t>
      </w:r>
    </w:p>
    <w:p w:rsidR="005C3D7D" w:rsidRPr="007428FE" w:rsidRDefault="005C3D7D" w:rsidP="005C3D7D">
      <w:pPr>
        <w:pStyle w:val="Normlnweb"/>
        <w:spacing w:before="0" w:after="0" w:line="360" w:lineRule="auto"/>
        <w:rPr>
          <w:rFonts w:cs="Verdana"/>
        </w:rPr>
      </w:pPr>
      <w:r w:rsidRPr="007428FE">
        <w:rPr>
          <w:rFonts w:cs="Verdana"/>
        </w:rPr>
        <w:t>Energie (plyn, elektřina),</w:t>
      </w:r>
      <w:r w:rsidR="00F57EA6" w:rsidRPr="007428FE">
        <w:rPr>
          <w:rFonts w:cs="Verdana"/>
        </w:rPr>
        <w:t xml:space="preserve"> vodné, stočné </w:t>
      </w:r>
      <w:r w:rsidR="00F57EA6" w:rsidRPr="007428FE">
        <w:rPr>
          <w:rFonts w:cs="Verdana"/>
        </w:rPr>
        <w:tab/>
      </w:r>
      <w:r w:rsidR="00F57EA6" w:rsidRPr="007428FE">
        <w:rPr>
          <w:rFonts w:cs="Verdana"/>
        </w:rPr>
        <w:tab/>
        <w:t>400</w:t>
      </w:r>
      <w:r w:rsidRPr="007428FE">
        <w:rPr>
          <w:rFonts w:cs="Verdana"/>
        </w:rPr>
        <w:t>.000 Kč</w:t>
      </w:r>
      <w:r w:rsidR="00F57EA6" w:rsidRPr="007428FE">
        <w:rPr>
          <w:rFonts w:cs="Verdana"/>
        </w:rPr>
        <w:t>- 380.000 Kč</w:t>
      </w:r>
    </w:p>
    <w:p w:rsidR="005C3D7D" w:rsidRPr="007428FE" w:rsidRDefault="005C3D7D" w:rsidP="005C3D7D">
      <w:pPr>
        <w:pStyle w:val="Normlnweb"/>
        <w:spacing w:before="0" w:after="0" w:line="360" w:lineRule="auto"/>
        <w:rPr>
          <w:rFonts w:cs="Verdana"/>
        </w:rPr>
      </w:pPr>
      <w:r w:rsidRPr="007428FE">
        <w:rPr>
          <w:rFonts w:cs="Verdana"/>
        </w:rPr>
        <w:t xml:space="preserve">Dlouhodobý majetek nad 3000 Kč </w:t>
      </w:r>
      <w:r w:rsidR="00F57EA6" w:rsidRPr="007428FE">
        <w:rPr>
          <w:rFonts w:cs="Verdana"/>
        </w:rPr>
        <w:t xml:space="preserve">                   75</w:t>
      </w:r>
      <w:r w:rsidRPr="007428FE">
        <w:rPr>
          <w:rFonts w:cs="Verdana"/>
        </w:rPr>
        <w:t>.000 Kč</w:t>
      </w:r>
      <w:r w:rsidR="00F57EA6" w:rsidRPr="007428FE">
        <w:rPr>
          <w:rFonts w:cs="Verdana"/>
        </w:rPr>
        <w:t>- 15.000 Kč</w:t>
      </w:r>
    </w:p>
    <w:p w:rsidR="005C3D7D" w:rsidRPr="007428FE" w:rsidRDefault="007428FE" w:rsidP="005C3D7D">
      <w:pPr>
        <w:pStyle w:val="Normlnweb"/>
        <w:spacing w:before="0" w:after="0" w:line="360" w:lineRule="auto"/>
        <w:rPr>
          <w:rFonts w:cs="Verdana"/>
        </w:rPr>
      </w:pPr>
      <w:r w:rsidRPr="007428FE">
        <w:rPr>
          <w:rFonts w:cs="Verdana"/>
        </w:rPr>
        <w:t xml:space="preserve">Odpisy </w:t>
      </w:r>
      <w:r w:rsidRPr="007428FE">
        <w:rPr>
          <w:rFonts w:cs="Verdana"/>
        </w:rPr>
        <w:tab/>
      </w:r>
      <w:r w:rsidRPr="007428FE">
        <w:rPr>
          <w:rFonts w:cs="Verdana"/>
        </w:rPr>
        <w:tab/>
      </w:r>
      <w:r w:rsidRPr="007428FE">
        <w:rPr>
          <w:rFonts w:cs="Verdana"/>
        </w:rPr>
        <w:tab/>
      </w:r>
      <w:r w:rsidRPr="007428FE">
        <w:rPr>
          <w:rFonts w:cs="Verdana"/>
        </w:rPr>
        <w:tab/>
      </w:r>
      <w:r w:rsidRPr="007428FE">
        <w:rPr>
          <w:rFonts w:cs="Verdana"/>
        </w:rPr>
        <w:tab/>
      </w:r>
      <w:r w:rsidRPr="007428FE">
        <w:rPr>
          <w:rFonts w:cs="Verdana"/>
        </w:rPr>
        <w:tab/>
        <w:t xml:space="preserve">           </w:t>
      </w:r>
      <w:r w:rsidR="00F57EA6" w:rsidRPr="007428FE">
        <w:rPr>
          <w:rFonts w:cs="Verdana"/>
        </w:rPr>
        <w:t>1</w:t>
      </w:r>
      <w:r w:rsidR="005C3D7D" w:rsidRPr="007428FE">
        <w:rPr>
          <w:rFonts w:cs="Verdana"/>
        </w:rPr>
        <w:t>0.000 Kč</w:t>
      </w:r>
      <w:r w:rsidR="00F57EA6" w:rsidRPr="007428FE">
        <w:rPr>
          <w:rFonts w:cs="Verdana"/>
        </w:rPr>
        <w:t>- 38.000 Kč</w:t>
      </w:r>
    </w:p>
    <w:p w:rsidR="00F57EA6" w:rsidRPr="007428FE" w:rsidRDefault="005C3D7D" w:rsidP="005C3D7D">
      <w:pPr>
        <w:pStyle w:val="Normlnweb"/>
        <w:spacing w:before="0" w:after="0" w:line="360" w:lineRule="auto"/>
        <w:rPr>
          <w:rFonts w:cs="Verdana"/>
        </w:rPr>
      </w:pPr>
      <w:r w:rsidRPr="007428FE">
        <w:rPr>
          <w:rFonts w:cs="Verdana"/>
        </w:rPr>
        <w:t>Služby</w:t>
      </w:r>
      <w:r w:rsidR="00F57EA6" w:rsidRPr="007428FE">
        <w:rPr>
          <w:rFonts w:cs="Verdana"/>
        </w:rPr>
        <w:t xml:space="preserve"> (telekomunikační, účetnictví, mzdy,</w:t>
      </w:r>
    </w:p>
    <w:p w:rsidR="005C3D7D" w:rsidRPr="007428FE" w:rsidRDefault="00F57EA6" w:rsidP="005C3D7D">
      <w:pPr>
        <w:pStyle w:val="Normlnweb"/>
        <w:spacing w:before="0" w:after="0" w:line="360" w:lineRule="auto"/>
        <w:rPr>
          <w:rFonts w:cs="Verdana"/>
        </w:rPr>
      </w:pPr>
      <w:r w:rsidRPr="007428FE">
        <w:rPr>
          <w:rFonts w:cs="Verdana"/>
        </w:rPr>
        <w:t xml:space="preserve">odpad, </w:t>
      </w:r>
      <w:r w:rsidR="007428FE" w:rsidRPr="007428FE">
        <w:rPr>
          <w:rFonts w:cs="Verdana"/>
        </w:rPr>
        <w:t>revize, zabezpečení, PO a BOZ)</w:t>
      </w:r>
      <w:r w:rsidR="007428FE" w:rsidRPr="007428FE">
        <w:rPr>
          <w:rFonts w:cs="Verdana"/>
        </w:rPr>
        <w:tab/>
        <w:t xml:space="preserve">       </w:t>
      </w:r>
      <w:r w:rsidR="00D11C96">
        <w:rPr>
          <w:rFonts w:cs="Verdana"/>
        </w:rPr>
        <w:t xml:space="preserve"> </w:t>
      </w:r>
      <w:r w:rsidRPr="007428FE">
        <w:rPr>
          <w:rFonts w:cs="Verdana"/>
        </w:rPr>
        <w:t xml:space="preserve"> 270</w:t>
      </w:r>
      <w:r w:rsidR="005C3D7D" w:rsidRPr="007428FE">
        <w:rPr>
          <w:rFonts w:cs="Verdana"/>
        </w:rPr>
        <w:t>.000 Kč</w:t>
      </w:r>
      <w:r w:rsidRPr="007428FE">
        <w:rPr>
          <w:rFonts w:cs="Verdana"/>
        </w:rPr>
        <w:t>- 250.000 Kč</w:t>
      </w:r>
    </w:p>
    <w:p w:rsidR="005C3D7D" w:rsidRPr="007428FE" w:rsidRDefault="005C3D7D" w:rsidP="005C3D7D">
      <w:pPr>
        <w:pStyle w:val="Normlnweb"/>
        <w:spacing w:before="0" w:after="0" w:line="360" w:lineRule="auto"/>
        <w:rPr>
          <w:rFonts w:cs="Verdana"/>
        </w:rPr>
      </w:pPr>
      <w:r w:rsidRPr="007428FE">
        <w:rPr>
          <w:rFonts w:cs="Verdana"/>
        </w:rPr>
        <w:t>Spotřební mater</w:t>
      </w:r>
      <w:r w:rsidR="007428FE" w:rsidRPr="007428FE">
        <w:rPr>
          <w:rFonts w:cs="Verdana"/>
        </w:rPr>
        <w:t xml:space="preserve">iál (kancelář, úklid)          </w:t>
      </w:r>
      <w:r w:rsidR="007428FE" w:rsidRPr="007428FE">
        <w:rPr>
          <w:rFonts w:cs="Verdana"/>
        </w:rPr>
        <w:tab/>
        <w:t xml:space="preserve"> </w:t>
      </w:r>
      <w:r w:rsidR="00D11C96">
        <w:rPr>
          <w:rFonts w:cs="Verdana"/>
        </w:rPr>
        <w:t xml:space="preserve"> </w:t>
      </w:r>
      <w:r w:rsidR="007428FE" w:rsidRPr="007428FE">
        <w:rPr>
          <w:rFonts w:cs="Verdana"/>
        </w:rPr>
        <w:t xml:space="preserve"> 7</w:t>
      </w:r>
      <w:r w:rsidRPr="007428FE">
        <w:rPr>
          <w:rFonts w:cs="Verdana"/>
        </w:rPr>
        <w:t>0.000 Kč</w:t>
      </w:r>
      <w:r w:rsidR="007428FE" w:rsidRPr="007428FE">
        <w:rPr>
          <w:rFonts w:cs="Verdana"/>
        </w:rPr>
        <w:t>- 152.000 Kč</w:t>
      </w:r>
    </w:p>
    <w:p w:rsidR="005C3D7D" w:rsidRPr="007428FE" w:rsidRDefault="005C3D7D" w:rsidP="005C3D7D">
      <w:pPr>
        <w:pStyle w:val="Normlnweb"/>
        <w:spacing w:before="0" w:after="0" w:line="360" w:lineRule="auto"/>
        <w:rPr>
          <w:rFonts w:cs="Verdana"/>
        </w:rPr>
      </w:pPr>
      <w:r w:rsidRPr="007428FE">
        <w:rPr>
          <w:rFonts w:cs="Verdana"/>
        </w:rPr>
        <w:t>(ostatní materiál bude hrazen z příspěvků od dětí</w:t>
      </w:r>
      <w:r w:rsidR="007428FE" w:rsidRPr="007428FE">
        <w:rPr>
          <w:rFonts w:cs="Verdana"/>
        </w:rPr>
        <w:t xml:space="preserve"> a žáků</w:t>
      </w:r>
      <w:r w:rsidRPr="007428FE">
        <w:rPr>
          <w:rFonts w:cs="Verdana"/>
        </w:rPr>
        <w:t>)</w:t>
      </w:r>
    </w:p>
    <w:p w:rsidR="007428FE" w:rsidRPr="007428FE" w:rsidRDefault="005C3D7D" w:rsidP="005C3D7D">
      <w:pPr>
        <w:pStyle w:val="Normlnweb"/>
        <w:pBdr>
          <w:bottom w:val="single" w:sz="8" w:space="2" w:color="000000"/>
        </w:pBdr>
        <w:spacing w:before="0" w:after="0" w:line="360" w:lineRule="auto"/>
        <w:rPr>
          <w:rFonts w:cs="Verdana"/>
        </w:rPr>
      </w:pPr>
      <w:r w:rsidRPr="007428FE">
        <w:rPr>
          <w:rFonts w:cs="Verdana"/>
        </w:rPr>
        <w:t xml:space="preserve">Opravy zařízení a strojů ŠJ,ŠD,ZŠ,MŠ </w:t>
      </w:r>
    </w:p>
    <w:p w:rsidR="007428FE" w:rsidRPr="007428FE" w:rsidRDefault="005C3D7D" w:rsidP="007428FE">
      <w:pPr>
        <w:pStyle w:val="Normlnweb"/>
        <w:pBdr>
          <w:bottom w:val="single" w:sz="8" w:space="2" w:color="000000"/>
        </w:pBdr>
        <w:spacing w:before="0" w:after="0" w:line="360" w:lineRule="auto"/>
        <w:rPr>
          <w:rFonts w:cs="Verdana"/>
        </w:rPr>
      </w:pPr>
      <w:r w:rsidRPr="007428FE">
        <w:rPr>
          <w:rFonts w:cs="Verdana"/>
        </w:rPr>
        <w:t>(robot,</w:t>
      </w:r>
      <w:r w:rsidR="007428FE" w:rsidRPr="007428FE">
        <w:rPr>
          <w:rFonts w:cs="Verdana"/>
        </w:rPr>
        <w:t xml:space="preserve"> kopírky)                                             75.000 Kč- 25.000 Kč</w:t>
      </w:r>
    </w:p>
    <w:p w:rsidR="005C3D7D" w:rsidRPr="007428FE" w:rsidRDefault="007428FE" w:rsidP="005C3D7D">
      <w:pPr>
        <w:pStyle w:val="Normlnweb"/>
        <w:pBdr>
          <w:bottom w:val="single" w:sz="8" w:space="2" w:color="000000"/>
        </w:pBdr>
        <w:spacing w:before="0" w:after="0" w:line="360" w:lineRule="auto"/>
        <w:rPr>
          <w:rFonts w:cs="Verdana"/>
        </w:rPr>
      </w:pPr>
      <w:r w:rsidRPr="007428FE">
        <w:rPr>
          <w:rFonts w:cs="Verdana"/>
        </w:rPr>
        <w:t xml:space="preserve">Šatní skříňky                                               </w:t>
      </w:r>
      <w:r w:rsidR="00D11C96">
        <w:rPr>
          <w:rFonts w:cs="Verdana"/>
        </w:rPr>
        <w:t xml:space="preserve"> </w:t>
      </w:r>
      <w:r w:rsidRPr="007428FE">
        <w:rPr>
          <w:rFonts w:cs="Verdana"/>
        </w:rPr>
        <w:t>60.000 Kč- 100.000 Kč</w:t>
      </w:r>
    </w:p>
    <w:p w:rsidR="005C3D7D" w:rsidRPr="007428FE" w:rsidRDefault="007428FE" w:rsidP="005C3D7D">
      <w:pPr>
        <w:pStyle w:val="Normlnweb"/>
        <w:tabs>
          <w:tab w:val="left" w:pos="0"/>
        </w:tabs>
        <w:spacing w:before="0" w:after="0" w:line="360" w:lineRule="auto"/>
        <w:rPr>
          <w:rFonts w:eastAsia="Batang" w:cs="Verdana"/>
          <w:b/>
          <w:bCs/>
        </w:rPr>
      </w:pPr>
      <w:r w:rsidRPr="007428FE">
        <w:rPr>
          <w:rFonts w:eastAsia="Batang" w:cs="Verdana"/>
          <w:b/>
          <w:bCs/>
        </w:rPr>
        <w:t xml:space="preserve">Celkem </w:t>
      </w:r>
      <w:r w:rsidRPr="007428FE">
        <w:rPr>
          <w:rFonts w:eastAsia="Batang" w:cs="Verdana"/>
          <w:b/>
          <w:bCs/>
        </w:rPr>
        <w:tab/>
      </w:r>
      <w:r w:rsidRPr="007428FE">
        <w:rPr>
          <w:rFonts w:eastAsia="Batang" w:cs="Verdana"/>
          <w:b/>
          <w:bCs/>
        </w:rPr>
        <w:tab/>
      </w:r>
      <w:r w:rsidRPr="007428FE">
        <w:rPr>
          <w:rFonts w:eastAsia="Batang" w:cs="Verdana"/>
          <w:b/>
          <w:bCs/>
        </w:rPr>
        <w:tab/>
      </w:r>
      <w:r w:rsidRPr="007428FE">
        <w:rPr>
          <w:rFonts w:eastAsia="Batang" w:cs="Verdana"/>
          <w:b/>
          <w:bCs/>
        </w:rPr>
        <w:tab/>
      </w:r>
      <w:r w:rsidRPr="007428FE">
        <w:rPr>
          <w:rFonts w:eastAsia="Batang" w:cs="Verdana"/>
          <w:b/>
          <w:bCs/>
        </w:rPr>
        <w:tab/>
      </w:r>
      <w:r w:rsidRPr="007428FE">
        <w:rPr>
          <w:rFonts w:eastAsia="Batang" w:cs="Verdana"/>
          <w:b/>
          <w:bCs/>
        </w:rPr>
        <w:tab/>
      </w:r>
      <w:r w:rsidRPr="007428FE">
        <w:rPr>
          <w:rFonts w:eastAsia="Batang" w:cs="Verdana"/>
          <w:b/>
          <w:bCs/>
        </w:rPr>
        <w:tab/>
      </w:r>
      <w:r w:rsidRPr="007428FE">
        <w:rPr>
          <w:rFonts w:eastAsia="Batang" w:cs="Verdana"/>
          <w:b/>
          <w:bCs/>
        </w:rPr>
        <w:tab/>
      </w:r>
      <w:r w:rsidRPr="007428FE">
        <w:rPr>
          <w:rFonts w:eastAsia="Batang" w:cs="Verdana"/>
          <w:b/>
          <w:bCs/>
        </w:rPr>
        <w:tab/>
        <w:t>96</w:t>
      </w:r>
      <w:r w:rsidR="005C3D7D" w:rsidRPr="007428FE">
        <w:rPr>
          <w:rFonts w:eastAsia="Batang" w:cs="Verdana"/>
          <w:b/>
          <w:bCs/>
        </w:rPr>
        <w:t>0.000 Kč</w:t>
      </w:r>
    </w:p>
    <w:p w:rsidR="005C3D7D" w:rsidRPr="005C3D7D" w:rsidRDefault="005C3D7D" w:rsidP="005C3D7D">
      <w:pPr>
        <w:pStyle w:val="Normlnweb"/>
        <w:tabs>
          <w:tab w:val="left" w:pos="0"/>
        </w:tabs>
        <w:spacing w:before="0" w:after="0" w:line="360" w:lineRule="auto"/>
        <w:rPr>
          <w:rFonts w:eastAsia="Batang" w:cs="Verdana"/>
          <w:b/>
          <w:bCs/>
          <w:color w:val="0070C0"/>
        </w:rPr>
      </w:pPr>
    </w:p>
    <w:p w:rsidR="005C3D7D" w:rsidRPr="005C3D7D" w:rsidRDefault="005C3D7D" w:rsidP="005C3D7D">
      <w:pPr>
        <w:tabs>
          <w:tab w:val="left" w:pos="0"/>
        </w:tabs>
        <w:spacing w:line="360" w:lineRule="auto"/>
        <w:rPr>
          <w:rFonts w:eastAsia="Batang" w:cs="Verdana"/>
          <w:b/>
          <w:bCs/>
          <w:i/>
          <w:iCs/>
          <w:color w:val="0070C0"/>
          <w:u w:val="single"/>
        </w:rPr>
      </w:pPr>
    </w:p>
    <w:p w:rsidR="005C3D7D" w:rsidRPr="00D11C96" w:rsidRDefault="007428FE" w:rsidP="005C3D7D">
      <w:pPr>
        <w:tabs>
          <w:tab w:val="left" w:pos="0"/>
        </w:tabs>
        <w:spacing w:line="360" w:lineRule="auto"/>
        <w:rPr>
          <w:rFonts w:eastAsia="Batang" w:cs="Verdana"/>
          <w:b/>
          <w:bCs/>
          <w:i/>
          <w:iCs/>
          <w:u w:val="single"/>
        </w:rPr>
      </w:pPr>
      <w:r w:rsidRPr="00D11C96">
        <w:rPr>
          <w:rFonts w:eastAsia="Batang" w:cs="Verdana"/>
          <w:b/>
          <w:bCs/>
          <w:i/>
          <w:iCs/>
          <w:u w:val="single"/>
        </w:rPr>
        <w:t>plnění rozpočtu OÚ za  rok 2019</w:t>
      </w:r>
      <w:r w:rsidR="005C3D7D" w:rsidRPr="00D11C96">
        <w:rPr>
          <w:rFonts w:eastAsia="Batang" w:cs="Verdana"/>
          <w:b/>
          <w:bCs/>
          <w:i/>
          <w:iCs/>
          <w:u w:val="single"/>
        </w:rPr>
        <w:t xml:space="preserve"> (dle výsledovky):</w:t>
      </w:r>
    </w:p>
    <w:p w:rsidR="007428FE" w:rsidRPr="00D11C96" w:rsidRDefault="007428FE" w:rsidP="007428FE">
      <w:pPr>
        <w:pStyle w:val="Normlnweb"/>
        <w:spacing w:before="0" w:after="0" w:line="360" w:lineRule="auto"/>
        <w:rPr>
          <w:rFonts w:cs="Verdana"/>
        </w:rPr>
      </w:pPr>
      <w:r w:rsidRPr="00D11C96">
        <w:rPr>
          <w:rFonts w:cs="Verdana"/>
        </w:rPr>
        <w:t xml:space="preserve">Energie (plyn, elektřina), vodné, stočné </w:t>
      </w:r>
      <w:r w:rsidRPr="00D11C96">
        <w:rPr>
          <w:rFonts w:cs="Verdana"/>
        </w:rPr>
        <w:tab/>
      </w:r>
      <w:r w:rsidRPr="00D11C96">
        <w:rPr>
          <w:rFonts w:cs="Verdana"/>
        </w:rPr>
        <w:tab/>
      </w:r>
      <w:r w:rsidR="00D11C96" w:rsidRPr="00D11C96">
        <w:rPr>
          <w:rFonts w:cs="Verdana"/>
        </w:rPr>
        <w:t xml:space="preserve">                  </w:t>
      </w:r>
      <w:r w:rsidR="00D11C96">
        <w:rPr>
          <w:rFonts w:cs="Verdana"/>
        </w:rPr>
        <w:t>38</w:t>
      </w:r>
      <w:r w:rsidR="00D11C96" w:rsidRPr="00D11C96">
        <w:rPr>
          <w:rFonts w:cs="Verdana"/>
        </w:rPr>
        <w:t>8.882</w:t>
      </w:r>
      <w:r w:rsidRPr="00D11C96">
        <w:rPr>
          <w:rFonts w:cs="Verdana"/>
        </w:rPr>
        <w:t xml:space="preserve"> Kč</w:t>
      </w:r>
    </w:p>
    <w:p w:rsidR="007428FE" w:rsidRPr="00D11C96" w:rsidRDefault="007428FE" w:rsidP="007428FE">
      <w:pPr>
        <w:pStyle w:val="Normlnweb"/>
        <w:spacing w:before="0" w:after="0" w:line="360" w:lineRule="auto"/>
        <w:rPr>
          <w:rFonts w:cs="Verdana"/>
        </w:rPr>
      </w:pPr>
      <w:r w:rsidRPr="00D11C96">
        <w:rPr>
          <w:rFonts w:cs="Verdana"/>
        </w:rPr>
        <w:t xml:space="preserve">Dlouhodobý majetek nad 3000 Kč                   </w:t>
      </w:r>
      <w:r w:rsidR="00D11C96" w:rsidRPr="00D11C96">
        <w:rPr>
          <w:rFonts w:cs="Verdana"/>
        </w:rPr>
        <w:t xml:space="preserve">                </w:t>
      </w:r>
      <w:r w:rsidRPr="00D11C96">
        <w:rPr>
          <w:rFonts w:cs="Verdana"/>
        </w:rPr>
        <w:t xml:space="preserve"> </w:t>
      </w:r>
      <w:r w:rsidR="00D11C96" w:rsidRPr="00D11C96">
        <w:rPr>
          <w:rFonts w:cs="Verdana"/>
        </w:rPr>
        <w:t>20.627</w:t>
      </w:r>
      <w:r w:rsidRPr="00D11C96">
        <w:rPr>
          <w:rFonts w:cs="Verdana"/>
        </w:rPr>
        <w:t xml:space="preserve"> Kč</w:t>
      </w:r>
    </w:p>
    <w:p w:rsidR="007428FE" w:rsidRPr="00D11C96" w:rsidRDefault="007428FE" w:rsidP="007428FE">
      <w:pPr>
        <w:pStyle w:val="Normlnweb"/>
        <w:spacing w:before="0" w:after="0" w:line="360" w:lineRule="auto"/>
        <w:rPr>
          <w:rFonts w:cs="Verdana"/>
        </w:rPr>
      </w:pPr>
      <w:r w:rsidRPr="00D11C96">
        <w:rPr>
          <w:rFonts w:cs="Verdana"/>
        </w:rPr>
        <w:t xml:space="preserve">Odpisy </w:t>
      </w:r>
      <w:r w:rsidRPr="00D11C96">
        <w:rPr>
          <w:rFonts w:cs="Verdana"/>
        </w:rPr>
        <w:tab/>
      </w:r>
      <w:r w:rsidRPr="00D11C96">
        <w:rPr>
          <w:rFonts w:cs="Verdana"/>
        </w:rPr>
        <w:tab/>
      </w:r>
      <w:r w:rsidRPr="00D11C96">
        <w:rPr>
          <w:rFonts w:cs="Verdana"/>
        </w:rPr>
        <w:tab/>
      </w:r>
      <w:r w:rsidRPr="00D11C96">
        <w:rPr>
          <w:rFonts w:cs="Verdana"/>
        </w:rPr>
        <w:tab/>
      </w:r>
      <w:r w:rsidRPr="00D11C96">
        <w:rPr>
          <w:rFonts w:cs="Verdana"/>
        </w:rPr>
        <w:tab/>
      </w:r>
      <w:r w:rsidRPr="00D11C96">
        <w:rPr>
          <w:rFonts w:cs="Verdana"/>
        </w:rPr>
        <w:tab/>
        <w:t xml:space="preserve">                           37.</w:t>
      </w:r>
      <w:r w:rsidR="00D11C96">
        <w:rPr>
          <w:rFonts w:cs="Verdana"/>
        </w:rPr>
        <w:t>031</w:t>
      </w:r>
      <w:r w:rsidRPr="00D11C96">
        <w:rPr>
          <w:rFonts w:cs="Verdana"/>
        </w:rPr>
        <w:t xml:space="preserve"> Kč</w:t>
      </w:r>
    </w:p>
    <w:p w:rsidR="007428FE" w:rsidRPr="00D11C96" w:rsidRDefault="007428FE" w:rsidP="007428FE">
      <w:pPr>
        <w:pStyle w:val="Normlnweb"/>
        <w:spacing w:before="0" w:after="0" w:line="360" w:lineRule="auto"/>
        <w:rPr>
          <w:rFonts w:cs="Verdana"/>
        </w:rPr>
      </w:pPr>
      <w:r w:rsidRPr="00D11C96">
        <w:rPr>
          <w:rFonts w:cs="Verdana"/>
        </w:rPr>
        <w:t>Služby (telekomunikační, účetnictví, mzdy,</w:t>
      </w:r>
    </w:p>
    <w:p w:rsidR="007428FE" w:rsidRPr="00D11C96" w:rsidRDefault="007428FE" w:rsidP="007428FE">
      <w:pPr>
        <w:pStyle w:val="Normlnweb"/>
        <w:spacing w:before="0" w:after="0" w:line="360" w:lineRule="auto"/>
        <w:rPr>
          <w:rFonts w:cs="Verdana"/>
        </w:rPr>
      </w:pPr>
      <w:r w:rsidRPr="00D11C96">
        <w:rPr>
          <w:rFonts w:cs="Verdana"/>
        </w:rPr>
        <w:t>odpad, revize, zabezpečení, PO a BOZ)</w:t>
      </w:r>
      <w:r w:rsidRPr="00D11C96">
        <w:rPr>
          <w:rFonts w:cs="Verdana"/>
        </w:rPr>
        <w:tab/>
        <w:t xml:space="preserve">   </w:t>
      </w:r>
      <w:r w:rsidR="00D11C96" w:rsidRPr="00D11C96">
        <w:rPr>
          <w:rFonts w:cs="Verdana"/>
        </w:rPr>
        <w:t xml:space="preserve">                  </w:t>
      </w:r>
      <w:r w:rsidRPr="00D11C96">
        <w:rPr>
          <w:rFonts w:cs="Verdana"/>
        </w:rPr>
        <w:t xml:space="preserve">     </w:t>
      </w:r>
      <w:r w:rsidR="007E6178">
        <w:rPr>
          <w:rFonts w:cs="Verdana"/>
        </w:rPr>
        <w:t>25</w:t>
      </w:r>
      <w:r w:rsidR="00D11C96" w:rsidRPr="00D11C96">
        <w:rPr>
          <w:rFonts w:cs="Verdana"/>
        </w:rPr>
        <w:t>7.516</w:t>
      </w:r>
      <w:r w:rsidRPr="00D11C96">
        <w:rPr>
          <w:rFonts w:cs="Verdana"/>
        </w:rPr>
        <w:t xml:space="preserve"> Kč</w:t>
      </w:r>
    </w:p>
    <w:p w:rsidR="007428FE" w:rsidRPr="00D11C96" w:rsidRDefault="007428FE" w:rsidP="007428FE">
      <w:pPr>
        <w:pStyle w:val="Normlnweb"/>
        <w:spacing w:before="0" w:after="0" w:line="360" w:lineRule="auto"/>
        <w:rPr>
          <w:rFonts w:cs="Verdana"/>
        </w:rPr>
      </w:pPr>
      <w:r w:rsidRPr="00D11C96">
        <w:rPr>
          <w:rFonts w:cs="Verdana"/>
        </w:rPr>
        <w:t xml:space="preserve">Spotřební materiál (kancelář, úklid)          </w:t>
      </w:r>
      <w:r w:rsidRPr="00D11C96">
        <w:rPr>
          <w:rFonts w:cs="Verdana"/>
        </w:rPr>
        <w:tab/>
        <w:t xml:space="preserve">                  </w:t>
      </w:r>
      <w:r w:rsidR="007E6178">
        <w:rPr>
          <w:rFonts w:cs="Verdana"/>
        </w:rPr>
        <w:t>15</w:t>
      </w:r>
      <w:r w:rsidRPr="00D11C96">
        <w:rPr>
          <w:rFonts w:cs="Verdana"/>
        </w:rPr>
        <w:t>0.255 Kč</w:t>
      </w:r>
    </w:p>
    <w:p w:rsidR="007428FE" w:rsidRPr="00D11C96" w:rsidRDefault="007428FE" w:rsidP="007428FE">
      <w:pPr>
        <w:pStyle w:val="Normlnweb"/>
        <w:spacing w:before="0" w:after="0" w:line="360" w:lineRule="auto"/>
        <w:rPr>
          <w:rFonts w:cs="Verdana"/>
        </w:rPr>
      </w:pPr>
      <w:r w:rsidRPr="00D11C96">
        <w:rPr>
          <w:rFonts w:cs="Verdana"/>
        </w:rPr>
        <w:t>(ostatní materiál bude hrazen z příspěvků od dětí a žáků)</w:t>
      </w:r>
    </w:p>
    <w:p w:rsidR="007428FE" w:rsidRPr="00D11C96" w:rsidRDefault="007428FE" w:rsidP="007428FE">
      <w:pPr>
        <w:pStyle w:val="Normlnweb"/>
        <w:pBdr>
          <w:bottom w:val="single" w:sz="8" w:space="2" w:color="000000"/>
        </w:pBdr>
        <w:spacing w:before="0" w:after="0" w:line="360" w:lineRule="auto"/>
        <w:rPr>
          <w:rFonts w:cs="Verdana"/>
        </w:rPr>
      </w:pPr>
      <w:r w:rsidRPr="00D11C96">
        <w:rPr>
          <w:rFonts w:cs="Verdana"/>
        </w:rPr>
        <w:t xml:space="preserve">Opravy zařízení a strojů ŠJ,ŠD,ZŠ,MŠ </w:t>
      </w:r>
    </w:p>
    <w:p w:rsidR="007428FE" w:rsidRPr="00D11C96" w:rsidRDefault="007428FE" w:rsidP="007428FE">
      <w:pPr>
        <w:pStyle w:val="Normlnweb"/>
        <w:pBdr>
          <w:bottom w:val="single" w:sz="8" w:space="2" w:color="000000"/>
        </w:pBdr>
        <w:spacing w:before="0" w:after="0" w:line="360" w:lineRule="auto"/>
        <w:rPr>
          <w:rFonts w:cs="Verdana"/>
        </w:rPr>
      </w:pPr>
      <w:r w:rsidRPr="00D11C96">
        <w:rPr>
          <w:rFonts w:cs="Verdana"/>
        </w:rPr>
        <w:t xml:space="preserve">(robot, kopírky)                                                            </w:t>
      </w:r>
      <w:r w:rsidR="00D11C96">
        <w:rPr>
          <w:rFonts w:cs="Verdana"/>
        </w:rPr>
        <w:t xml:space="preserve"> </w:t>
      </w:r>
      <w:r w:rsidRPr="00D11C96">
        <w:rPr>
          <w:rFonts w:cs="Verdana"/>
        </w:rPr>
        <w:t>19.924 Kč</w:t>
      </w:r>
    </w:p>
    <w:p w:rsidR="007428FE" w:rsidRPr="00D11C96" w:rsidRDefault="007428FE" w:rsidP="007428FE">
      <w:pPr>
        <w:pStyle w:val="Normlnweb"/>
        <w:pBdr>
          <w:bottom w:val="single" w:sz="8" w:space="2" w:color="000000"/>
        </w:pBdr>
        <w:spacing w:before="0" w:after="0" w:line="360" w:lineRule="auto"/>
        <w:rPr>
          <w:rFonts w:cs="Verdana"/>
        </w:rPr>
      </w:pPr>
      <w:r w:rsidRPr="00D11C96">
        <w:rPr>
          <w:rFonts w:cs="Verdana"/>
        </w:rPr>
        <w:t xml:space="preserve">Šatní skříňky                                               </w:t>
      </w:r>
      <w:r w:rsidR="00D11C96" w:rsidRPr="00D11C96">
        <w:rPr>
          <w:rFonts w:cs="Verdana"/>
        </w:rPr>
        <w:t xml:space="preserve">              </w:t>
      </w:r>
      <w:r w:rsidR="007E6178">
        <w:rPr>
          <w:rFonts w:cs="Verdana"/>
        </w:rPr>
        <w:t xml:space="preserve"> </w:t>
      </w:r>
      <w:r w:rsidR="00D11C96" w:rsidRPr="00D11C96">
        <w:rPr>
          <w:rFonts w:cs="Verdana"/>
        </w:rPr>
        <w:t xml:space="preserve">   </w:t>
      </w:r>
      <w:r w:rsidR="007E6178">
        <w:rPr>
          <w:rFonts w:cs="Verdana"/>
        </w:rPr>
        <w:t>85</w:t>
      </w:r>
      <w:r w:rsidR="00D11C96" w:rsidRPr="00D11C96">
        <w:rPr>
          <w:rFonts w:cs="Verdana"/>
        </w:rPr>
        <w:t>.765</w:t>
      </w:r>
      <w:r w:rsidRPr="00D11C96">
        <w:rPr>
          <w:rFonts w:cs="Verdana"/>
        </w:rPr>
        <w:t xml:space="preserve"> Kč</w:t>
      </w:r>
    </w:p>
    <w:p w:rsidR="007428FE" w:rsidRPr="005C3D7D" w:rsidRDefault="007428FE" w:rsidP="005C3D7D">
      <w:pPr>
        <w:tabs>
          <w:tab w:val="left" w:pos="0"/>
        </w:tabs>
        <w:spacing w:line="360" w:lineRule="auto"/>
        <w:rPr>
          <w:rFonts w:eastAsia="Batang" w:cs="Verdana"/>
          <w:b/>
          <w:bCs/>
          <w:i/>
          <w:iCs/>
          <w:color w:val="0070C0"/>
          <w:u w:val="single"/>
        </w:rPr>
      </w:pPr>
    </w:p>
    <w:p w:rsidR="005C3D7D" w:rsidRPr="007E6178" w:rsidRDefault="005C3D7D" w:rsidP="005C3D7D">
      <w:pPr>
        <w:pStyle w:val="Zkladntext"/>
        <w:tabs>
          <w:tab w:val="left" w:pos="0"/>
        </w:tabs>
        <w:spacing w:after="0" w:line="360" w:lineRule="auto"/>
        <w:rPr>
          <w:rFonts w:eastAsia="Batang" w:cs="Verdana"/>
          <w:b/>
          <w:bCs/>
          <w:iCs/>
          <w:u w:val="single"/>
        </w:rPr>
      </w:pPr>
      <w:r w:rsidRPr="007E6178">
        <w:rPr>
          <w:rFonts w:eastAsia="Batang" w:cs="Verdana"/>
          <w:b/>
          <w:bCs/>
          <w:iCs/>
          <w:u w:val="single"/>
        </w:rPr>
        <w:lastRenderedPageBreak/>
        <w:t xml:space="preserve">Celkem                                                                        </w:t>
      </w:r>
      <w:r w:rsidR="007E6178" w:rsidRPr="007E6178">
        <w:rPr>
          <w:rFonts w:eastAsia="Batang" w:cs="Verdana"/>
          <w:b/>
          <w:bCs/>
          <w:iCs/>
          <w:u w:val="single"/>
        </w:rPr>
        <w:t>960.000</w:t>
      </w:r>
      <w:r w:rsidRPr="007E6178">
        <w:rPr>
          <w:rFonts w:eastAsia="Batang" w:cs="Verdana"/>
          <w:b/>
          <w:bCs/>
          <w:iCs/>
          <w:u w:val="single"/>
        </w:rPr>
        <w:t xml:space="preserve">  Kč</w:t>
      </w:r>
    </w:p>
    <w:p w:rsidR="005C3D7D" w:rsidRPr="007E6178" w:rsidRDefault="007E6178" w:rsidP="005C3D7D">
      <w:pPr>
        <w:pStyle w:val="Zkladntext"/>
        <w:tabs>
          <w:tab w:val="left" w:pos="0"/>
        </w:tabs>
        <w:spacing w:after="0" w:line="360" w:lineRule="auto"/>
        <w:rPr>
          <w:rFonts w:eastAsia="Batang" w:cs="Verdana"/>
          <w:bCs/>
          <w:iCs/>
        </w:rPr>
      </w:pPr>
      <w:r w:rsidRPr="007E6178">
        <w:rPr>
          <w:rFonts w:eastAsia="Batang" w:cs="Verdana"/>
          <w:bCs/>
          <w:iCs/>
        </w:rPr>
        <w:t>Hospodářský zisk za rok 2019</w:t>
      </w:r>
      <w:r w:rsidR="005C3D7D" w:rsidRPr="007E6178">
        <w:rPr>
          <w:rFonts w:eastAsia="Batang" w:cs="Verdana"/>
          <w:bCs/>
          <w:iCs/>
        </w:rPr>
        <w:t xml:space="preserve"> činil </w:t>
      </w:r>
      <w:r w:rsidRPr="007E6178">
        <w:rPr>
          <w:rFonts w:eastAsia="Batang" w:cs="Verdana"/>
          <w:b/>
          <w:bCs/>
          <w:iCs/>
        </w:rPr>
        <w:t>107.400,29</w:t>
      </w:r>
      <w:r w:rsidR="005C3D7D" w:rsidRPr="007E6178">
        <w:rPr>
          <w:rFonts w:eastAsia="Batang" w:cs="Verdana"/>
          <w:bCs/>
          <w:iCs/>
        </w:rPr>
        <w:t xml:space="preserve"> Kč </w:t>
      </w:r>
      <w:r w:rsidRPr="007E6178">
        <w:rPr>
          <w:rFonts w:eastAsia="Batang" w:cs="Verdana"/>
          <w:bCs/>
          <w:iCs/>
        </w:rPr>
        <w:t xml:space="preserve">(vlastní výnosy) </w:t>
      </w:r>
      <w:r w:rsidR="005C3D7D" w:rsidRPr="007E6178">
        <w:rPr>
          <w:rFonts w:eastAsia="Batang" w:cs="Verdana"/>
          <w:bCs/>
          <w:iCs/>
        </w:rPr>
        <w:t>a byl převeden do rezervního fondu školy.</w:t>
      </w:r>
    </w:p>
    <w:p w:rsidR="00D11C96" w:rsidRPr="005C3D7D" w:rsidRDefault="00D11C96" w:rsidP="005C3D7D">
      <w:pPr>
        <w:pStyle w:val="Zkladntext"/>
        <w:tabs>
          <w:tab w:val="left" w:pos="0"/>
        </w:tabs>
        <w:spacing w:after="0" w:line="360" w:lineRule="auto"/>
        <w:rPr>
          <w:rFonts w:eastAsia="Batang" w:cs="Verdana"/>
          <w:bCs/>
          <w:iCs/>
          <w:color w:val="0070C0"/>
        </w:rPr>
      </w:pPr>
    </w:p>
    <w:p w:rsidR="005C3D7D" w:rsidRPr="0021770C" w:rsidRDefault="005C3D7D" w:rsidP="005C3D7D">
      <w:pPr>
        <w:pStyle w:val="Normlnweb"/>
        <w:spacing w:before="0" w:after="0" w:line="360" w:lineRule="auto"/>
        <w:jc w:val="center"/>
        <w:rPr>
          <w:rFonts w:cs="Verdana"/>
          <w:b/>
          <w:bCs/>
          <w:u w:val="single"/>
        </w:rPr>
      </w:pPr>
      <w:r w:rsidRPr="0021770C">
        <w:rPr>
          <w:rFonts w:cs="Verdana"/>
          <w:b/>
          <w:bCs/>
          <w:u w:val="single"/>
        </w:rPr>
        <w:t xml:space="preserve">Stanovení </w:t>
      </w:r>
      <w:r w:rsidR="005146BD" w:rsidRPr="0021770C">
        <w:rPr>
          <w:rFonts w:cs="Verdana"/>
          <w:b/>
          <w:bCs/>
          <w:u w:val="single"/>
        </w:rPr>
        <w:t>závazného ukazatele pro rok 2020</w:t>
      </w:r>
    </w:p>
    <w:p w:rsidR="005C3D7D" w:rsidRPr="0021770C" w:rsidRDefault="005C3D7D" w:rsidP="005C3D7D">
      <w:pPr>
        <w:pStyle w:val="Normlnweb"/>
        <w:spacing w:before="0" w:after="0" w:line="360" w:lineRule="auto"/>
        <w:jc w:val="center"/>
        <w:rPr>
          <w:rFonts w:cs="Verdana"/>
          <w:b/>
          <w:bCs/>
          <w:u w:val="single"/>
        </w:rPr>
      </w:pPr>
      <w:r w:rsidRPr="0021770C">
        <w:rPr>
          <w:rFonts w:cs="Verdana"/>
          <w:b/>
          <w:bCs/>
          <w:u w:val="single"/>
        </w:rPr>
        <w:t>ZŠ a MŠ Bratronice</w:t>
      </w:r>
    </w:p>
    <w:p w:rsidR="005C3D7D" w:rsidRPr="0021770C" w:rsidRDefault="005C3D7D" w:rsidP="005C3D7D">
      <w:pPr>
        <w:pStyle w:val="Normlnweb"/>
        <w:spacing w:before="0" w:after="0" w:line="360" w:lineRule="auto"/>
        <w:rPr>
          <w:rFonts w:cs="Verdana"/>
        </w:rPr>
      </w:pPr>
      <w:r w:rsidRPr="0021770C">
        <w:rPr>
          <w:rFonts w:cs="Verdana"/>
        </w:rPr>
        <w:tab/>
        <w:t>Na základě usnesení obecního zastupitelstva o</w:t>
      </w:r>
      <w:r w:rsidR="003100CC" w:rsidRPr="0021770C">
        <w:rPr>
          <w:rFonts w:cs="Verdana"/>
        </w:rPr>
        <w:t xml:space="preserve"> schváleném rozpočtu na rok 2020</w:t>
      </w:r>
      <w:r w:rsidRPr="0021770C">
        <w:rPr>
          <w:rFonts w:cs="Verdana"/>
        </w:rPr>
        <w:t xml:space="preserve"> pro příspěvkovou organizaci Základní škola a Mateřská škola Bratronice bylo rozhodnuto, že obdrží roční finanční příspěvek ve výši 9</w:t>
      </w:r>
      <w:r w:rsidR="003100CC" w:rsidRPr="0021770C">
        <w:rPr>
          <w:rFonts w:cs="Verdana"/>
        </w:rPr>
        <w:t>72</w:t>
      </w:r>
      <w:r w:rsidRPr="0021770C">
        <w:rPr>
          <w:rFonts w:cs="Verdana"/>
        </w:rPr>
        <w:t xml:space="preserve">.000,- Kč. Splátka z účtu OÚ bude </w:t>
      </w:r>
      <w:r w:rsidR="003100CC" w:rsidRPr="0021770C">
        <w:rPr>
          <w:rFonts w:cs="Verdana"/>
        </w:rPr>
        <w:t>pravidelná - měsíční, ve výši 81</w:t>
      </w:r>
      <w:r w:rsidRPr="0021770C">
        <w:rPr>
          <w:rFonts w:cs="Verdana"/>
        </w:rPr>
        <w:t>.000,- Kč.</w:t>
      </w:r>
    </w:p>
    <w:p w:rsidR="005C3D7D" w:rsidRPr="0021770C" w:rsidRDefault="005C3D7D" w:rsidP="005C3D7D">
      <w:pPr>
        <w:pStyle w:val="Normlnweb"/>
        <w:spacing w:before="0" w:after="0" w:line="360" w:lineRule="auto"/>
        <w:rPr>
          <w:rFonts w:cs="Verdana"/>
        </w:rPr>
      </w:pPr>
      <w:r w:rsidRPr="0021770C">
        <w:rPr>
          <w:rFonts w:cs="Verdana"/>
        </w:rPr>
        <w:tab/>
        <w:t xml:space="preserve">Dle návrhu školské komise </w:t>
      </w:r>
      <w:r w:rsidR="003100CC" w:rsidRPr="0021770C">
        <w:rPr>
          <w:rFonts w:cs="Verdana"/>
        </w:rPr>
        <w:t xml:space="preserve">ze dne 19. 11. 2019 </w:t>
      </w:r>
      <w:r w:rsidRPr="0021770C">
        <w:rPr>
          <w:rFonts w:cs="Verdana"/>
        </w:rPr>
        <w:t>bude použití tohoto příspěvku vymezeno takto:</w:t>
      </w:r>
    </w:p>
    <w:p w:rsidR="005C3D7D" w:rsidRPr="0021770C" w:rsidRDefault="005C3D7D" w:rsidP="005C3D7D">
      <w:pPr>
        <w:pStyle w:val="Normlnweb"/>
        <w:spacing w:before="0" w:after="0" w:line="360" w:lineRule="auto"/>
        <w:rPr>
          <w:rFonts w:cs="Verdana"/>
        </w:rPr>
      </w:pPr>
      <w:r w:rsidRPr="0021770C">
        <w:rPr>
          <w:rFonts w:cs="Verdana"/>
        </w:rPr>
        <w:t xml:space="preserve">Energie (plyn, </w:t>
      </w:r>
      <w:r w:rsidR="003100CC" w:rsidRPr="0021770C">
        <w:rPr>
          <w:rFonts w:cs="Verdana"/>
        </w:rPr>
        <w:t xml:space="preserve">elektřina), vodné, stočné </w:t>
      </w:r>
      <w:r w:rsidR="003100CC" w:rsidRPr="0021770C">
        <w:rPr>
          <w:rFonts w:cs="Verdana"/>
        </w:rPr>
        <w:tab/>
      </w:r>
      <w:r w:rsidR="003100CC" w:rsidRPr="0021770C">
        <w:rPr>
          <w:rFonts w:cs="Verdana"/>
        </w:rPr>
        <w:tab/>
      </w:r>
      <w:r w:rsidR="003100CC" w:rsidRPr="0021770C">
        <w:rPr>
          <w:rFonts w:cs="Verdana"/>
        </w:rPr>
        <w:tab/>
      </w:r>
      <w:r w:rsidR="003100CC" w:rsidRPr="0021770C">
        <w:rPr>
          <w:rFonts w:cs="Verdana"/>
        </w:rPr>
        <w:tab/>
        <w:t>42</w:t>
      </w:r>
      <w:r w:rsidRPr="0021770C">
        <w:rPr>
          <w:rFonts w:cs="Verdana"/>
        </w:rPr>
        <w:t>0.000 Kč</w:t>
      </w:r>
    </w:p>
    <w:p w:rsidR="005C3D7D" w:rsidRPr="0021770C" w:rsidRDefault="005C3D7D" w:rsidP="005C3D7D">
      <w:pPr>
        <w:pStyle w:val="Normlnweb"/>
        <w:spacing w:before="0" w:after="0" w:line="360" w:lineRule="auto"/>
        <w:rPr>
          <w:rFonts w:cs="Verdana"/>
        </w:rPr>
      </w:pPr>
      <w:r w:rsidRPr="0021770C">
        <w:rPr>
          <w:rFonts w:cs="Verdana"/>
        </w:rPr>
        <w:t xml:space="preserve">Dlouhodobý majetek nad 3000 Kč </w:t>
      </w:r>
      <w:r w:rsidR="003100CC" w:rsidRPr="0021770C">
        <w:rPr>
          <w:rFonts w:cs="Verdana"/>
        </w:rPr>
        <w:t xml:space="preserve">                           </w:t>
      </w:r>
      <w:r w:rsidR="003100CC" w:rsidRPr="0021770C">
        <w:rPr>
          <w:rFonts w:cs="Verdana"/>
        </w:rPr>
        <w:tab/>
        <w:t xml:space="preserve">  60</w:t>
      </w:r>
      <w:r w:rsidRPr="0021770C">
        <w:rPr>
          <w:rFonts w:cs="Verdana"/>
        </w:rPr>
        <w:t>.000 Kč</w:t>
      </w:r>
    </w:p>
    <w:p w:rsidR="005C3D7D" w:rsidRPr="0021770C" w:rsidRDefault="003100CC" w:rsidP="005C3D7D">
      <w:pPr>
        <w:pStyle w:val="Normlnweb"/>
        <w:spacing w:before="0" w:after="0" w:line="360" w:lineRule="auto"/>
        <w:rPr>
          <w:rFonts w:cs="Verdana"/>
        </w:rPr>
      </w:pPr>
      <w:r w:rsidRPr="0021770C">
        <w:rPr>
          <w:rFonts w:cs="Verdana"/>
        </w:rPr>
        <w:t xml:space="preserve">Odpisy </w:t>
      </w:r>
      <w:r w:rsidRPr="0021770C">
        <w:rPr>
          <w:rFonts w:cs="Verdana"/>
        </w:rPr>
        <w:tab/>
      </w:r>
      <w:r w:rsidRPr="0021770C">
        <w:rPr>
          <w:rFonts w:cs="Verdana"/>
        </w:rPr>
        <w:tab/>
      </w:r>
      <w:r w:rsidRPr="0021770C">
        <w:rPr>
          <w:rFonts w:cs="Verdana"/>
        </w:rPr>
        <w:tab/>
      </w:r>
      <w:r w:rsidRPr="0021770C">
        <w:rPr>
          <w:rFonts w:cs="Verdana"/>
        </w:rPr>
        <w:tab/>
      </w:r>
      <w:r w:rsidRPr="0021770C">
        <w:rPr>
          <w:rFonts w:cs="Verdana"/>
        </w:rPr>
        <w:tab/>
      </w:r>
      <w:r w:rsidRPr="0021770C">
        <w:rPr>
          <w:rFonts w:cs="Verdana"/>
        </w:rPr>
        <w:tab/>
      </w:r>
      <w:r w:rsidRPr="0021770C">
        <w:rPr>
          <w:rFonts w:cs="Verdana"/>
        </w:rPr>
        <w:tab/>
      </w:r>
      <w:r w:rsidRPr="0021770C">
        <w:rPr>
          <w:rFonts w:cs="Verdana"/>
        </w:rPr>
        <w:tab/>
      </w:r>
      <w:r w:rsidRPr="0021770C">
        <w:rPr>
          <w:rFonts w:cs="Verdana"/>
        </w:rPr>
        <w:tab/>
        <w:t xml:space="preserve">  38</w:t>
      </w:r>
      <w:r w:rsidR="005C3D7D" w:rsidRPr="0021770C">
        <w:rPr>
          <w:rFonts w:cs="Verdana"/>
        </w:rPr>
        <w:t>.000 Kč</w:t>
      </w:r>
    </w:p>
    <w:p w:rsidR="005C3D7D" w:rsidRPr="0021770C" w:rsidRDefault="003100CC" w:rsidP="005C3D7D">
      <w:pPr>
        <w:pStyle w:val="Normlnweb"/>
        <w:spacing w:before="0" w:after="0" w:line="360" w:lineRule="auto"/>
        <w:rPr>
          <w:rFonts w:cs="Verdana"/>
        </w:rPr>
      </w:pPr>
      <w:r w:rsidRPr="0021770C">
        <w:rPr>
          <w:rFonts w:cs="Verdana"/>
        </w:rPr>
        <w:t>Služby telekomunikační</w:t>
      </w:r>
      <w:r w:rsidRPr="0021770C">
        <w:rPr>
          <w:rFonts w:cs="Verdana"/>
        </w:rPr>
        <w:tab/>
      </w:r>
      <w:r w:rsidRPr="0021770C">
        <w:rPr>
          <w:rFonts w:cs="Verdana"/>
        </w:rPr>
        <w:tab/>
      </w:r>
      <w:r w:rsidRPr="0021770C">
        <w:rPr>
          <w:rFonts w:cs="Verdana"/>
        </w:rPr>
        <w:tab/>
      </w:r>
      <w:r w:rsidRPr="0021770C">
        <w:rPr>
          <w:rFonts w:cs="Verdana"/>
        </w:rPr>
        <w:tab/>
      </w:r>
      <w:r w:rsidRPr="0021770C">
        <w:rPr>
          <w:rFonts w:cs="Verdana"/>
        </w:rPr>
        <w:tab/>
      </w:r>
      <w:r w:rsidRPr="0021770C">
        <w:rPr>
          <w:rFonts w:cs="Verdana"/>
        </w:rPr>
        <w:tab/>
        <w:t xml:space="preserve">  4</w:t>
      </w:r>
      <w:r w:rsidR="005C3D7D" w:rsidRPr="0021770C">
        <w:rPr>
          <w:rFonts w:cs="Verdana"/>
        </w:rPr>
        <w:t>0.000 Kč</w:t>
      </w:r>
    </w:p>
    <w:p w:rsidR="005C3D7D" w:rsidRPr="0021770C" w:rsidRDefault="005C3D7D" w:rsidP="005C3D7D">
      <w:pPr>
        <w:pStyle w:val="Normlnweb"/>
        <w:spacing w:before="0" w:after="0" w:line="360" w:lineRule="auto"/>
        <w:rPr>
          <w:rFonts w:cs="Verdana"/>
        </w:rPr>
      </w:pPr>
      <w:r w:rsidRPr="0021770C">
        <w:rPr>
          <w:rFonts w:cs="Verdana"/>
        </w:rPr>
        <w:t xml:space="preserve">Ostatní služby (účetnictví, revize, PO a BOZP) </w:t>
      </w:r>
      <w:r w:rsidRPr="0021770C">
        <w:rPr>
          <w:rFonts w:cs="Verdana"/>
        </w:rPr>
        <w:tab/>
      </w:r>
      <w:r w:rsidRPr="0021770C">
        <w:rPr>
          <w:rFonts w:cs="Verdana"/>
        </w:rPr>
        <w:tab/>
      </w:r>
      <w:r w:rsidRPr="0021770C">
        <w:rPr>
          <w:rFonts w:cs="Verdana"/>
        </w:rPr>
        <w:tab/>
        <w:t>220.000 Kč</w:t>
      </w:r>
    </w:p>
    <w:p w:rsidR="005C3D7D" w:rsidRPr="0021770C" w:rsidRDefault="005C3D7D" w:rsidP="005C3D7D">
      <w:pPr>
        <w:pStyle w:val="Normlnweb"/>
        <w:spacing w:before="0" w:after="0" w:line="360" w:lineRule="auto"/>
        <w:rPr>
          <w:rFonts w:cs="Verdana"/>
        </w:rPr>
      </w:pPr>
      <w:r w:rsidRPr="0021770C">
        <w:rPr>
          <w:rFonts w:cs="Verdana"/>
        </w:rPr>
        <w:t>Spotřební materiál (kancelář, úklid)</w:t>
      </w:r>
      <w:r w:rsidRPr="0021770C">
        <w:rPr>
          <w:rFonts w:cs="Verdana"/>
        </w:rPr>
        <w:tab/>
      </w:r>
      <w:r w:rsidRPr="0021770C">
        <w:rPr>
          <w:rFonts w:cs="Verdana"/>
        </w:rPr>
        <w:tab/>
      </w:r>
      <w:r w:rsidRPr="0021770C">
        <w:rPr>
          <w:rFonts w:cs="Verdana"/>
        </w:rPr>
        <w:tab/>
        <w:t xml:space="preserve">    </w:t>
      </w:r>
      <w:r w:rsidRPr="0021770C">
        <w:rPr>
          <w:rFonts w:cs="Verdana"/>
        </w:rPr>
        <w:tab/>
        <w:t xml:space="preserve">  </w:t>
      </w:r>
      <w:r w:rsidR="003100CC" w:rsidRPr="0021770C">
        <w:rPr>
          <w:rFonts w:cs="Verdana"/>
        </w:rPr>
        <w:t>64</w:t>
      </w:r>
      <w:r w:rsidRPr="0021770C">
        <w:rPr>
          <w:rFonts w:cs="Verdana"/>
        </w:rPr>
        <w:t>.000 Kč</w:t>
      </w:r>
    </w:p>
    <w:p w:rsidR="005C3D7D" w:rsidRPr="0021770C" w:rsidRDefault="005C3D7D" w:rsidP="005C3D7D">
      <w:pPr>
        <w:pStyle w:val="Normlnweb"/>
        <w:spacing w:before="0" w:after="0" w:line="360" w:lineRule="auto"/>
        <w:rPr>
          <w:rFonts w:cs="Verdana"/>
        </w:rPr>
      </w:pPr>
      <w:r w:rsidRPr="0021770C">
        <w:rPr>
          <w:rFonts w:cs="Verdana"/>
        </w:rPr>
        <w:t>(ostatní materiál bude hrazen z příspěvků od dětí)</w:t>
      </w:r>
    </w:p>
    <w:p w:rsidR="005C3D7D" w:rsidRPr="0021770C" w:rsidRDefault="005C3D7D" w:rsidP="005C3D7D">
      <w:pPr>
        <w:pStyle w:val="Normlnweb"/>
        <w:pBdr>
          <w:bottom w:val="single" w:sz="8" w:space="2" w:color="000000"/>
        </w:pBdr>
        <w:spacing w:before="0" w:after="0" w:line="360" w:lineRule="auto"/>
        <w:rPr>
          <w:rFonts w:cs="Verdana"/>
        </w:rPr>
      </w:pPr>
      <w:r w:rsidRPr="0021770C">
        <w:rPr>
          <w:rFonts w:cs="Verdana"/>
        </w:rPr>
        <w:t xml:space="preserve">Opravy zařízení a strojů ŠJ,ŠD,ZŠ,MŠ (robot, kopírky)        </w:t>
      </w:r>
      <w:r w:rsidR="003100CC" w:rsidRPr="0021770C">
        <w:rPr>
          <w:rFonts w:cs="Verdana"/>
        </w:rPr>
        <w:t>50</w:t>
      </w:r>
      <w:r w:rsidRPr="0021770C">
        <w:rPr>
          <w:rFonts w:cs="Verdana"/>
        </w:rPr>
        <w:t>.000 Kč</w:t>
      </w:r>
    </w:p>
    <w:p w:rsidR="005C3D7D" w:rsidRPr="0021770C" w:rsidRDefault="003100CC" w:rsidP="005C3D7D">
      <w:pPr>
        <w:pStyle w:val="Normlnweb"/>
        <w:pBdr>
          <w:bottom w:val="single" w:sz="8" w:space="2" w:color="000000"/>
        </w:pBdr>
        <w:spacing w:before="0" w:after="0" w:line="360" w:lineRule="auto"/>
        <w:rPr>
          <w:rFonts w:cs="Verdana"/>
        </w:rPr>
      </w:pPr>
      <w:r w:rsidRPr="0021770C">
        <w:rPr>
          <w:rFonts w:cs="Verdana"/>
        </w:rPr>
        <w:t>Plavání</w:t>
      </w:r>
      <w:r w:rsidR="005C3D7D" w:rsidRPr="0021770C">
        <w:rPr>
          <w:rFonts w:cs="Verdana"/>
        </w:rPr>
        <w:t xml:space="preserve">                                                  </w:t>
      </w:r>
      <w:r w:rsidR="007E6178" w:rsidRPr="0021770C">
        <w:rPr>
          <w:rFonts w:cs="Verdana"/>
        </w:rPr>
        <w:t xml:space="preserve">   </w:t>
      </w:r>
      <w:r w:rsidRPr="0021770C">
        <w:rPr>
          <w:rFonts w:cs="Verdana"/>
        </w:rPr>
        <w:t xml:space="preserve">         </w:t>
      </w:r>
      <w:r w:rsidR="007E6178" w:rsidRPr="0021770C">
        <w:rPr>
          <w:rFonts w:cs="Verdana"/>
        </w:rPr>
        <w:t xml:space="preserve">         </w:t>
      </w:r>
      <w:r w:rsidRPr="0021770C">
        <w:rPr>
          <w:rFonts w:cs="Verdana"/>
        </w:rPr>
        <w:t xml:space="preserve"> 30</w:t>
      </w:r>
      <w:r w:rsidR="005C3D7D" w:rsidRPr="0021770C">
        <w:rPr>
          <w:rFonts w:cs="Verdana"/>
        </w:rPr>
        <w:t>.000 Kč</w:t>
      </w:r>
    </w:p>
    <w:p w:rsidR="003100CC" w:rsidRPr="0021770C" w:rsidRDefault="003100CC" w:rsidP="005C3D7D">
      <w:pPr>
        <w:pStyle w:val="Normlnweb"/>
        <w:pBdr>
          <w:bottom w:val="single" w:sz="8" w:space="2" w:color="000000"/>
        </w:pBdr>
        <w:spacing w:before="0" w:after="0" w:line="360" w:lineRule="auto"/>
        <w:rPr>
          <w:rFonts w:cs="Verdana"/>
        </w:rPr>
      </w:pPr>
      <w:r w:rsidRPr="0021770C">
        <w:rPr>
          <w:rFonts w:cs="Verdana"/>
        </w:rPr>
        <w:t>Zabezpečení budovy (dveře, čipy, ZŠ,MŠ)                        50.000 Kč</w:t>
      </w:r>
    </w:p>
    <w:p w:rsidR="005C3D7D" w:rsidRPr="0021770C" w:rsidRDefault="003100CC" w:rsidP="005C3D7D">
      <w:pPr>
        <w:pStyle w:val="Normlnweb"/>
        <w:spacing w:before="0" w:after="0" w:line="360" w:lineRule="auto"/>
        <w:rPr>
          <w:rFonts w:cs="Verdana"/>
          <w:b/>
          <w:bCs/>
        </w:rPr>
      </w:pPr>
      <w:r w:rsidRPr="0021770C">
        <w:rPr>
          <w:rFonts w:cs="Verdana"/>
          <w:b/>
          <w:bCs/>
        </w:rPr>
        <w:t xml:space="preserve">Celkem </w:t>
      </w:r>
      <w:r w:rsidRPr="0021770C">
        <w:rPr>
          <w:rFonts w:cs="Verdana"/>
          <w:b/>
          <w:bCs/>
        </w:rPr>
        <w:tab/>
      </w:r>
      <w:r w:rsidRPr="0021770C">
        <w:rPr>
          <w:rFonts w:cs="Verdana"/>
          <w:b/>
          <w:bCs/>
        </w:rPr>
        <w:tab/>
      </w:r>
      <w:r w:rsidRPr="0021770C">
        <w:rPr>
          <w:rFonts w:cs="Verdana"/>
          <w:b/>
          <w:bCs/>
        </w:rPr>
        <w:tab/>
      </w:r>
      <w:r w:rsidRPr="0021770C">
        <w:rPr>
          <w:rFonts w:cs="Verdana"/>
          <w:b/>
          <w:bCs/>
        </w:rPr>
        <w:tab/>
      </w:r>
      <w:r w:rsidRPr="0021770C">
        <w:rPr>
          <w:rFonts w:cs="Verdana"/>
          <w:b/>
          <w:bCs/>
        </w:rPr>
        <w:tab/>
      </w:r>
      <w:r w:rsidRPr="0021770C">
        <w:rPr>
          <w:rFonts w:cs="Verdana"/>
          <w:b/>
          <w:bCs/>
        </w:rPr>
        <w:tab/>
      </w:r>
      <w:r w:rsidRPr="0021770C">
        <w:rPr>
          <w:rFonts w:cs="Verdana"/>
          <w:b/>
          <w:bCs/>
        </w:rPr>
        <w:tab/>
      </w:r>
      <w:r w:rsidRPr="0021770C">
        <w:rPr>
          <w:rFonts w:cs="Verdana"/>
          <w:b/>
          <w:bCs/>
        </w:rPr>
        <w:tab/>
        <w:t xml:space="preserve">        972</w:t>
      </w:r>
      <w:r w:rsidR="005C3D7D" w:rsidRPr="0021770C">
        <w:rPr>
          <w:rFonts w:cs="Verdana"/>
          <w:b/>
          <w:bCs/>
        </w:rPr>
        <w:t>.000 Kč</w:t>
      </w:r>
    </w:p>
    <w:p w:rsidR="005C3D7D" w:rsidRPr="0021770C" w:rsidRDefault="005C3D7D" w:rsidP="005C3D7D">
      <w:pPr>
        <w:pStyle w:val="Normlnweb"/>
        <w:spacing w:before="0" w:after="0" w:line="360" w:lineRule="auto"/>
        <w:rPr>
          <w:rFonts w:cs="Verdana"/>
          <w:b/>
          <w:bCs/>
        </w:rPr>
      </w:pPr>
    </w:p>
    <w:p w:rsidR="005C3D7D" w:rsidRPr="0021770C" w:rsidRDefault="005C3D7D" w:rsidP="005C3D7D">
      <w:pPr>
        <w:pStyle w:val="Normlnweb"/>
        <w:spacing w:before="0" w:after="0" w:line="360" w:lineRule="auto"/>
        <w:rPr>
          <w:rFonts w:cs="Verdana"/>
          <w:b/>
          <w:bCs/>
        </w:rPr>
      </w:pPr>
    </w:p>
    <w:p w:rsidR="005C3D7D" w:rsidRPr="0021770C" w:rsidRDefault="005C3D7D" w:rsidP="005C3D7D">
      <w:pPr>
        <w:tabs>
          <w:tab w:val="left" w:pos="0"/>
        </w:tabs>
        <w:spacing w:line="360" w:lineRule="auto"/>
        <w:rPr>
          <w:rFonts w:eastAsia="Batang" w:cs="Verdana"/>
          <w:b/>
          <w:bCs/>
          <w:i/>
          <w:iCs/>
          <w:u w:val="single"/>
        </w:rPr>
      </w:pPr>
      <w:r w:rsidRPr="0021770C">
        <w:rPr>
          <w:rFonts w:eastAsia="Batang" w:cs="Verdana"/>
          <w:b/>
          <w:bCs/>
          <w:i/>
          <w:iCs/>
          <w:u w:val="single"/>
        </w:rPr>
        <w:t>plnění rozp</w:t>
      </w:r>
      <w:r w:rsidR="005146BD" w:rsidRPr="0021770C">
        <w:rPr>
          <w:rFonts w:eastAsia="Batang" w:cs="Verdana"/>
          <w:b/>
          <w:bCs/>
          <w:i/>
          <w:iCs/>
          <w:u w:val="single"/>
        </w:rPr>
        <w:t>očtu OÚ za 1. pololetí roku 2020</w:t>
      </w:r>
      <w:r w:rsidRPr="0021770C">
        <w:rPr>
          <w:rFonts w:eastAsia="Batang" w:cs="Verdana"/>
          <w:b/>
          <w:bCs/>
          <w:i/>
          <w:iCs/>
          <w:u w:val="single"/>
        </w:rPr>
        <w:t xml:space="preserve"> (dle výsledovky):</w:t>
      </w:r>
    </w:p>
    <w:p w:rsidR="005C3D7D" w:rsidRPr="0021770C" w:rsidRDefault="005C3D7D" w:rsidP="005C3D7D">
      <w:pPr>
        <w:pStyle w:val="Zkladntext"/>
        <w:spacing w:after="0" w:line="360" w:lineRule="auto"/>
      </w:pPr>
      <w:r w:rsidRPr="0021770C">
        <w:t>Energie (plyn, elektřina), vodné, stočné   </w:t>
      </w:r>
      <w:r w:rsidR="003100CC" w:rsidRPr="0021770C">
        <w:t>                             200</w:t>
      </w:r>
      <w:r w:rsidRPr="0021770C">
        <w:t>.</w:t>
      </w:r>
      <w:r w:rsidR="003100CC" w:rsidRPr="0021770C">
        <w:t>682</w:t>
      </w:r>
      <w:r w:rsidRPr="0021770C">
        <w:t xml:space="preserve"> Kč</w:t>
      </w:r>
    </w:p>
    <w:p w:rsidR="005C3D7D" w:rsidRPr="0021770C" w:rsidRDefault="005C3D7D" w:rsidP="005C3D7D">
      <w:pPr>
        <w:pStyle w:val="Zkladntext"/>
        <w:spacing w:after="0" w:line="360" w:lineRule="auto"/>
      </w:pPr>
      <w:r w:rsidRPr="0021770C">
        <w:t>Dlouhodobý majetek nad 3000 Kč                                            6.865 Kč</w:t>
      </w:r>
    </w:p>
    <w:p w:rsidR="005C3D7D" w:rsidRPr="0021770C" w:rsidRDefault="005C3D7D" w:rsidP="005C3D7D">
      <w:pPr>
        <w:pStyle w:val="Zkladntext"/>
        <w:spacing w:after="0" w:line="360" w:lineRule="auto"/>
      </w:pPr>
      <w:r w:rsidRPr="0021770C">
        <w:t>Služby telekomunikační                           </w:t>
      </w:r>
      <w:r w:rsidR="003100CC" w:rsidRPr="0021770C">
        <w:t>                              13</w:t>
      </w:r>
      <w:r w:rsidRPr="0021770C">
        <w:t>.</w:t>
      </w:r>
      <w:r w:rsidR="003100CC" w:rsidRPr="0021770C">
        <w:t>967</w:t>
      </w:r>
      <w:r w:rsidRPr="0021770C">
        <w:t xml:space="preserve"> Kč</w:t>
      </w:r>
    </w:p>
    <w:p w:rsidR="005C3D7D" w:rsidRPr="0021770C" w:rsidRDefault="005C3D7D" w:rsidP="005C3D7D">
      <w:pPr>
        <w:pStyle w:val="Zkladntext"/>
        <w:spacing w:after="0" w:line="360" w:lineRule="auto"/>
      </w:pPr>
      <w:r w:rsidRPr="0021770C">
        <w:t>Ostatní služby (účetnictví, revize,</w:t>
      </w:r>
      <w:r w:rsidR="003100CC" w:rsidRPr="0021770C">
        <w:t xml:space="preserve"> PO a BOZP)                      133</w:t>
      </w:r>
      <w:r w:rsidRPr="0021770C">
        <w:t>.</w:t>
      </w:r>
      <w:r w:rsidR="003100CC" w:rsidRPr="0021770C">
        <w:t>563</w:t>
      </w:r>
      <w:r w:rsidRPr="0021770C">
        <w:t xml:space="preserve"> Kč</w:t>
      </w:r>
    </w:p>
    <w:p w:rsidR="005C3D7D" w:rsidRPr="0021770C" w:rsidRDefault="005C3D7D" w:rsidP="005C3D7D">
      <w:pPr>
        <w:pStyle w:val="Zkladntext"/>
        <w:spacing w:after="0" w:line="360" w:lineRule="auto"/>
      </w:pPr>
      <w:r w:rsidRPr="0021770C">
        <w:t xml:space="preserve">Spotřební materiál (kancelář, úklid)                                  </w:t>
      </w:r>
      <w:r w:rsidR="003100CC" w:rsidRPr="0021770C">
        <w:t xml:space="preserve">  </w:t>
      </w:r>
      <w:r w:rsidRPr="0021770C">
        <w:t xml:space="preserve"> </w:t>
      </w:r>
      <w:r w:rsidR="003100CC" w:rsidRPr="0021770C">
        <w:t>63.085</w:t>
      </w:r>
      <w:r w:rsidRPr="0021770C">
        <w:t xml:space="preserve"> Kč</w:t>
      </w:r>
    </w:p>
    <w:p w:rsidR="005C3D7D" w:rsidRPr="0021770C" w:rsidRDefault="005C3D7D" w:rsidP="005C3D7D">
      <w:pPr>
        <w:pStyle w:val="Zkladntext"/>
        <w:spacing w:after="0" w:line="360" w:lineRule="auto"/>
      </w:pPr>
      <w:r w:rsidRPr="0021770C">
        <w:lastRenderedPageBreak/>
        <w:t>(ostatní materiál bude hrazen z příspěvků od dětí)</w:t>
      </w:r>
    </w:p>
    <w:p w:rsidR="005C3D7D" w:rsidRPr="0021770C" w:rsidRDefault="005C3D7D" w:rsidP="005C3D7D">
      <w:pPr>
        <w:pStyle w:val="Zkladntext"/>
        <w:pBdr>
          <w:bottom w:val="single" w:sz="8" w:space="2" w:color="000000"/>
        </w:pBdr>
        <w:spacing w:after="0" w:line="360" w:lineRule="auto"/>
      </w:pPr>
      <w:r w:rsidRPr="0021770C">
        <w:t xml:space="preserve">Opravy zařízení a strojů (robot, kopírky)                           </w:t>
      </w:r>
      <w:r w:rsidR="003100CC" w:rsidRPr="0021770C">
        <w:t xml:space="preserve"> </w:t>
      </w:r>
      <w:r w:rsidRPr="0021770C">
        <w:t> </w:t>
      </w:r>
      <w:r w:rsidR="003100CC" w:rsidRPr="0021770C">
        <w:t>30.681</w:t>
      </w:r>
      <w:r w:rsidRPr="0021770C">
        <w:t xml:space="preserve"> Kč</w:t>
      </w:r>
    </w:p>
    <w:p w:rsidR="005C3D7D" w:rsidRPr="0021770C" w:rsidRDefault="005C3D7D" w:rsidP="005C3D7D">
      <w:pPr>
        <w:pStyle w:val="Zkladntext"/>
        <w:spacing w:after="0" w:line="360" w:lineRule="auto"/>
        <w:rPr>
          <w:b/>
        </w:rPr>
      </w:pPr>
      <w:r w:rsidRPr="0021770C">
        <w:rPr>
          <w:b/>
        </w:rPr>
        <w:t>Celkem                                                                        4</w:t>
      </w:r>
      <w:r w:rsidR="003100CC" w:rsidRPr="0021770C">
        <w:rPr>
          <w:b/>
        </w:rPr>
        <w:t>48.843</w:t>
      </w:r>
      <w:r w:rsidRPr="0021770C">
        <w:rPr>
          <w:b/>
        </w:rPr>
        <w:t xml:space="preserve"> Kč</w:t>
      </w:r>
    </w:p>
    <w:p w:rsidR="005C3D7D" w:rsidRDefault="005C3D7D" w:rsidP="005C3D7D">
      <w:pPr>
        <w:pStyle w:val="Zkladntext"/>
        <w:spacing w:after="0" w:line="360" w:lineRule="auto"/>
      </w:pPr>
    </w:p>
    <w:p w:rsidR="0021770C" w:rsidRDefault="0021770C" w:rsidP="005C3D7D">
      <w:pPr>
        <w:pStyle w:val="Zkladntext"/>
        <w:spacing w:after="0" w:line="360" w:lineRule="auto"/>
      </w:pPr>
    </w:p>
    <w:p w:rsidR="0021770C" w:rsidRDefault="0021770C" w:rsidP="005C3D7D">
      <w:pPr>
        <w:pStyle w:val="Zkladntext"/>
        <w:spacing w:after="0" w:line="360" w:lineRule="auto"/>
      </w:pPr>
    </w:p>
    <w:p w:rsidR="0021770C" w:rsidRDefault="0021770C" w:rsidP="005C3D7D">
      <w:pPr>
        <w:pStyle w:val="Zkladntext"/>
        <w:spacing w:after="0" w:line="360" w:lineRule="auto"/>
      </w:pPr>
    </w:p>
    <w:p w:rsidR="0021770C" w:rsidRDefault="0021770C" w:rsidP="005C3D7D">
      <w:pPr>
        <w:pStyle w:val="Zkladntext"/>
        <w:spacing w:after="0" w:line="360" w:lineRule="auto"/>
      </w:pPr>
    </w:p>
    <w:p w:rsidR="0021770C" w:rsidRDefault="0021770C" w:rsidP="005C3D7D">
      <w:pPr>
        <w:pStyle w:val="Zkladntext"/>
        <w:spacing w:after="0" w:line="360" w:lineRule="auto"/>
      </w:pPr>
    </w:p>
    <w:p w:rsidR="0021770C" w:rsidRDefault="0021770C" w:rsidP="005C3D7D">
      <w:pPr>
        <w:pStyle w:val="Zkladntext"/>
        <w:spacing w:after="0" w:line="360" w:lineRule="auto"/>
      </w:pPr>
    </w:p>
    <w:p w:rsidR="0021770C" w:rsidRDefault="0021770C" w:rsidP="005C3D7D">
      <w:pPr>
        <w:pStyle w:val="Zkladntext"/>
        <w:spacing w:after="0" w:line="360" w:lineRule="auto"/>
      </w:pPr>
    </w:p>
    <w:p w:rsidR="0021770C" w:rsidRDefault="0021770C" w:rsidP="005C3D7D">
      <w:pPr>
        <w:pStyle w:val="Zkladntext"/>
        <w:spacing w:after="0" w:line="360" w:lineRule="auto"/>
      </w:pPr>
    </w:p>
    <w:p w:rsidR="0021770C" w:rsidRDefault="0021770C" w:rsidP="005C3D7D">
      <w:pPr>
        <w:pStyle w:val="Zkladntext"/>
        <w:spacing w:after="0" w:line="360" w:lineRule="auto"/>
      </w:pPr>
    </w:p>
    <w:p w:rsidR="0021770C" w:rsidRDefault="0021770C" w:rsidP="005C3D7D">
      <w:pPr>
        <w:pStyle w:val="Zkladntext"/>
        <w:spacing w:after="0" w:line="360" w:lineRule="auto"/>
      </w:pPr>
    </w:p>
    <w:p w:rsidR="0021770C" w:rsidRDefault="0021770C" w:rsidP="005C3D7D">
      <w:pPr>
        <w:pStyle w:val="Zkladntext"/>
        <w:spacing w:after="0" w:line="360" w:lineRule="auto"/>
      </w:pPr>
    </w:p>
    <w:p w:rsidR="0021770C" w:rsidRDefault="0021770C" w:rsidP="005C3D7D">
      <w:pPr>
        <w:pStyle w:val="Zkladntext"/>
        <w:spacing w:after="0" w:line="360" w:lineRule="auto"/>
      </w:pPr>
    </w:p>
    <w:p w:rsidR="0021770C" w:rsidRDefault="0021770C" w:rsidP="005C3D7D">
      <w:pPr>
        <w:pStyle w:val="Zkladntext"/>
        <w:spacing w:after="0" w:line="360" w:lineRule="auto"/>
      </w:pPr>
    </w:p>
    <w:p w:rsidR="0021770C" w:rsidRDefault="0021770C" w:rsidP="005C3D7D">
      <w:pPr>
        <w:pStyle w:val="Zkladntext"/>
        <w:spacing w:after="0" w:line="360" w:lineRule="auto"/>
      </w:pPr>
    </w:p>
    <w:p w:rsidR="0021770C" w:rsidRDefault="0021770C" w:rsidP="005C3D7D">
      <w:pPr>
        <w:pStyle w:val="Zkladntext"/>
        <w:spacing w:after="0" w:line="360" w:lineRule="auto"/>
      </w:pPr>
    </w:p>
    <w:p w:rsidR="0021770C" w:rsidRDefault="0021770C" w:rsidP="005C3D7D">
      <w:pPr>
        <w:pStyle w:val="Zkladntext"/>
        <w:spacing w:after="0" w:line="360" w:lineRule="auto"/>
      </w:pPr>
    </w:p>
    <w:p w:rsidR="0021770C" w:rsidRDefault="0021770C" w:rsidP="005C3D7D">
      <w:pPr>
        <w:pStyle w:val="Zkladntext"/>
        <w:spacing w:after="0" w:line="360" w:lineRule="auto"/>
      </w:pPr>
    </w:p>
    <w:p w:rsidR="0021770C" w:rsidRDefault="0021770C" w:rsidP="005C3D7D">
      <w:pPr>
        <w:pStyle w:val="Zkladntext"/>
        <w:spacing w:after="0" w:line="360" w:lineRule="auto"/>
      </w:pPr>
    </w:p>
    <w:p w:rsidR="0021770C" w:rsidRDefault="0021770C" w:rsidP="005C3D7D">
      <w:pPr>
        <w:pStyle w:val="Zkladntext"/>
        <w:spacing w:after="0" w:line="360" w:lineRule="auto"/>
      </w:pPr>
    </w:p>
    <w:p w:rsidR="0021770C" w:rsidRDefault="0021770C" w:rsidP="005C3D7D">
      <w:pPr>
        <w:pStyle w:val="Zkladntext"/>
        <w:spacing w:after="0" w:line="360" w:lineRule="auto"/>
      </w:pPr>
    </w:p>
    <w:p w:rsidR="0021770C" w:rsidRDefault="0021770C" w:rsidP="005C3D7D">
      <w:pPr>
        <w:pStyle w:val="Zkladntext"/>
        <w:spacing w:after="0" w:line="360" w:lineRule="auto"/>
      </w:pPr>
    </w:p>
    <w:p w:rsidR="0021770C" w:rsidRDefault="0021770C" w:rsidP="005C3D7D">
      <w:pPr>
        <w:pStyle w:val="Zkladntext"/>
        <w:spacing w:after="0" w:line="360" w:lineRule="auto"/>
      </w:pPr>
    </w:p>
    <w:p w:rsidR="0021770C" w:rsidRDefault="0021770C" w:rsidP="005C3D7D">
      <w:pPr>
        <w:pStyle w:val="Zkladntext"/>
        <w:spacing w:after="0" w:line="360" w:lineRule="auto"/>
      </w:pPr>
    </w:p>
    <w:p w:rsidR="0021770C" w:rsidRDefault="0021770C" w:rsidP="005C3D7D">
      <w:pPr>
        <w:pStyle w:val="Zkladntext"/>
        <w:spacing w:after="0" w:line="360" w:lineRule="auto"/>
      </w:pPr>
    </w:p>
    <w:p w:rsidR="0021770C" w:rsidRDefault="0021770C" w:rsidP="005C3D7D">
      <w:pPr>
        <w:pStyle w:val="Zkladntext"/>
        <w:spacing w:after="0" w:line="360" w:lineRule="auto"/>
      </w:pPr>
    </w:p>
    <w:p w:rsidR="0021770C" w:rsidRDefault="0021770C" w:rsidP="005C3D7D">
      <w:pPr>
        <w:pStyle w:val="Zkladntext"/>
        <w:spacing w:after="0" w:line="360" w:lineRule="auto"/>
      </w:pPr>
    </w:p>
    <w:p w:rsidR="0021770C" w:rsidRDefault="0021770C" w:rsidP="005C3D7D">
      <w:pPr>
        <w:pStyle w:val="Zkladntext"/>
        <w:spacing w:after="0" w:line="360" w:lineRule="auto"/>
      </w:pPr>
    </w:p>
    <w:p w:rsidR="0021770C" w:rsidRDefault="0021770C" w:rsidP="005C3D7D">
      <w:pPr>
        <w:pStyle w:val="Zkladntext"/>
        <w:spacing w:after="0" w:line="360" w:lineRule="auto"/>
      </w:pPr>
    </w:p>
    <w:p w:rsidR="005C3D7D" w:rsidRDefault="0021770C" w:rsidP="005C3D7D">
      <w:pPr>
        <w:pStyle w:val="Zkladntext"/>
        <w:spacing w:after="0" w:line="360" w:lineRule="auto"/>
        <w:rPr>
          <w:i/>
          <w:noProof/>
          <w:u w:val="single"/>
          <w:lang w:eastAsia="cs-CZ" w:bidi="ar-SA"/>
        </w:rPr>
      </w:pPr>
      <w:r>
        <w:rPr>
          <w:i/>
          <w:noProof/>
          <w:u w:val="single"/>
          <w:lang w:eastAsia="cs-CZ" w:bidi="ar-SA"/>
        </w:rPr>
        <w:lastRenderedPageBreak/>
        <w:drawing>
          <wp:anchor distT="0" distB="0" distL="114300" distR="114300" simplePos="0" relativeHeight="251674624" behindDoc="1" locked="0" layoutInCell="1" allowOverlap="1">
            <wp:simplePos x="0" y="0"/>
            <wp:positionH relativeFrom="column">
              <wp:posOffset>-207645</wp:posOffset>
            </wp:positionH>
            <wp:positionV relativeFrom="paragraph">
              <wp:posOffset>3571240</wp:posOffset>
            </wp:positionV>
            <wp:extent cx="5715000" cy="9439275"/>
            <wp:effectExtent l="19050" t="0" r="0" b="0"/>
            <wp:wrapTight wrapText="bothSides">
              <wp:wrapPolygon edited="0">
                <wp:start x="-72" y="0"/>
                <wp:lineTo x="-72" y="21578"/>
                <wp:lineTo x="21600" y="21578"/>
                <wp:lineTo x="21600" y="0"/>
                <wp:lineTo x="-72" y="0"/>
              </wp:wrapPolygon>
            </wp:wrapTight>
            <wp:docPr id="1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5715000" cy="9439275"/>
                    </a:xfrm>
                    <a:prstGeom prst="rect">
                      <a:avLst/>
                    </a:prstGeom>
                    <a:noFill/>
                    <a:ln w="9525">
                      <a:noFill/>
                      <a:miter lim="800000"/>
                      <a:headEnd/>
                      <a:tailEnd/>
                    </a:ln>
                  </pic:spPr>
                </pic:pic>
              </a:graphicData>
            </a:graphic>
          </wp:anchor>
        </w:drawing>
      </w:r>
      <w:r w:rsidRPr="0021770C">
        <w:rPr>
          <w:i/>
          <w:noProof/>
          <w:u w:val="single"/>
          <w:lang w:eastAsia="cs-CZ" w:bidi="ar-SA"/>
        </w:rPr>
        <w:t xml:space="preserve">Výkaz zisků a ztrát za rok 2019: </w:t>
      </w:r>
    </w:p>
    <w:p w:rsidR="0021770C" w:rsidRDefault="0021770C" w:rsidP="005C3D7D">
      <w:pPr>
        <w:pStyle w:val="Zkladntext"/>
        <w:spacing w:after="0" w:line="360" w:lineRule="auto"/>
        <w:rPr>
          <w:i/>
          <w:u w:val="single"/>
        </w:rPr>
      </w:pPr>
      <w:r>
        <w:rPr>
          <w:i/>
          <w:u w:val="single"/>
        </w:rPr>
        <w:lastRenderedPageBreak/>
        <w:t>Výkaz zisků a ztrát k 30. 6. 2020:</w:t>
      </w:r>
    </w:p>
    <w:p w:rsidR="0021770C" w:rsidRPr="0021770C" w:rsidRDefault="0021770C" w:rsidP="005C3D7D">
      <w:pPr>
        <w:pStyle w:val="Zkladntext"/>
        <w:spacing w:after="0" w:line="360" w:lineRule="auto"/>
        <w:rPr>
          <w:i/>
          <w:u w:val="single"/>
        </w:rPr>
      </w:pPr>
      <w:r>
        <w:rPr>
          <w:i/>
          <w:noProof/>
          <w:u w:val="single"/>
          <w:lang w:eastAsia="cs-CZ" w:bidi="ar-SA"/>
        </w:rPr>
        <w:drawing>
          <wp:anchor distT="0" distB="0" distL="114300" distR="114300" simplePos="0" relativeHeight="251675648" behindDoc="1" locked="0" layoutInCell="1" allowOverlap="1">
            <wp:simplePos x="0" y="0"/>
            <wp:positionH relativeFrom="column">
              <wp:posOffset>-237490</wp:posOffset>
            </wp:positionH>
            <wp:positionV relativeFrom="paragraph">
              <wp:posOffset>173990</wp:posOffset>
            </wp:positionV>
            <wp:extent cx="5695950" cy="9404985"/>
            <wp:effectExtent l="19050" t="0" r="0" b="0"/>
            <wp:wrapTight wrapText="bothSides">
              <wp:wrapPolygon edited="0">
                <wp:start x="-72" y="0"/>
                <wp:lineTo x="-72" y="21569"/>
                <wp:lineTo x="21600" y="21569"/>
                <wp:lineTo x="21600" y="0"/>
                <wp:lineTo x="-72" y="0"/>
              </wp:wrapPolygon>
            </wp:wrapTight>
            <wp:docPr id="1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srcRect/>
                    <a:stretch>
                      <a:fillRect/>
                    </a:stretch>
                  </pic:blipFill>
                  <pic:spPr bwMode="auto">
                    <a:xfrm>
                      <a:off x="0" y="0"/>
                      <a:ext cx="5695950" cy="9404985"/>
                    </a:xfrm>
                    <a:prstGeom prst="rect">
                      <a:avLst/>
                    </a:prstGeom>
                    <a:noFill/>
                    <a:ln w="9525">
                      <a:noFill/>
                      <a:miter lim="800000"/>
                      <a:headEnd/>
                      <a:tailEnd/>
                    </a:ln>
                  </pic:spPr>
                </pic:pic>
              </a:graphicData>
            </a:graphic>
          </wp:anchor>
        </w:drawing>
      </w:r>
    </w:p>
    <w:p w:rsidR="005C3D7D" w:rsidRPr="005C3D7D" w:rsidRDefault="005C3D7D" w:rsidP="005C3D7D">
      <w:pPr>
        <w:pStyle w:val="Zkladntext"/>
        <w:spacing w:after="0" w:line="360" w:lineRule="auto"/>
        <w:rPr>
          <w:color w:val="0070C0"/>
        </w:rPr>
      </w:pPr>
    </w:p>
    <w:p w:rsidR="005C3D7D" w:rsidRPr="005C3D7D" w:rsidRDefault="005C3D7D" w:rsidP="005C3D7D">
      <w:pPr>
        <w:pStyle w:val="Zkladntext"/>
        <w:spacing w:after="0" w:line="360" w:lineRule="auto"/>
        <w:rPr>
          <w:color w:val="0070C0"/>
        </w:rPr>
      </w:pPr>
    </w:p>
    <w:p w:rsidR="005C3D7D" w:rsidRPr="005C3D7D" w:rsidRDefault="005C3D7D" w:rsidP="005C3D7D">
      <w:pPr>
        <w:pStyle w:val="Zkladntext"/>
        <w:spacing w:after="0" w:line="360" w:lineRule="auto"/>
        <w:rPr>
          <w:color w:val="0070C0"/>
        </w:rPr>
      </w:pPr>
    </w:p>
    <w:p w:rsidR="005C3D7D" w:rsidRPr="005C3D7D" w:rsidRDefault="005C3D7D" w:rsidP="005C3D7D">
      <w:pPr>
        <w:pStyle w:val="Zkladntext"/>
        <w:spacing w:after="0" w:line="360" w:lineRule="auto"/>
        <w:rPr>
          <w:color w:val="0070C0"/>
        </w:rPr>
      </w:pPr>
    </w:p>
    <w:p w:rsidR="005C3D7D" w:rsidRPr="005C3D7D" w:rsidRDefault="005C3D7D" w:rsidP="005C3D7D">
      <w:pPr>
        <w:pStyle w:val="Zkladntext"/>
        <w:spacing w:after="0" w:line="360" w:lineRule="auto"/>
        <w:rPr>
          <w:color w:val="0070C0"/>
        </w:rPr>
      </w:pPr>
    </w:p>
    <w:p w:rsidR="005C3D7D" w:rsidRPr="005C3D7D" w:rsidRDefault="005C3D7D" w:rsidP="005C3D7D">
      <w:pPr>
        <w:pStyle w:val="Zkladntext"/>
        <w:spacing w:after="0" w:line="360" w:lineRule="auto"/>
        <w:rPr>
          <w:color w:val="0070C0"/>
        </w:rPr>
      </w:pPr>
    </w:p>
    <w:p w:rsidR="005C3D7D" w:rsidRPr="005C3D7D" w:rsidRDefault="005C3D7D" w:rsidP="005C3D7D">
      <w:pPr>
        <w:pStyle w:val="Zkladntext"/>
        <w:spacing w:after="0" w:line="360" w:lineRule="auto"/>
        <w:rPr>
          <w:color w:val="0070C0"/>
        </w:rPr>
      </w:pPr>
    </w:p>
    <w:p w:rsidR="005C3D7D" w:rsidRPr="005C3D7D" w:rsidRDefault="005C3D7D" w:rsidP="005C3D7D">
      <w:pPr>
        <w:pStyle w:val="Zkladntext"/>
        <w:spacing w:after="0" w:line="360" w:lineRule="auto"/>
        <w:rPr>
          <w:color w:val="0070C0"/>
        </w:rPr>
      </w:pPr>
    </w:p>
    <w:p w:rsidR="005C3D7D" w:rsidRPr="005C3D7D" w:rsidRDefault="005C3D7D" w:rsidP="005C3D7D">
      <w:pPr>
        <w:pStyle w:val="Zkladntext"/>
        <w:spacing w:after="0" w:line="360" w:lineRule="auto"/>
        <w:rPr>
          <w:color w:val="0070C0"/>
        </w:rPr>
      </w:pPr>
    </w:p>
    <w:p w:rsidR="00360863" w:rsidRPr="005C3D7D" w:rsidRDefault="00360863">
      <w:pPr>
        <w:rPr>
          <w:color w:val="0070C0"/>
        </w:rPr>
      </w:pPr>
    </w:p>
    <w:sectPr w:rsidR="00360863" w:rsidRPr="005C3D7D" w:rsidSect="00EC11D3">
      <w:pgSz w:w="11906" w:h="16838"/>
      <w:pgMar w:top="1321" w:right="1332" w:bottom="1298" w:left="160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OpenSymbol">
    <w:panose1 w:val="05010000000000000000"/>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Verdana">
    <w:panose1 w:val="020B0604030504040204"/>
    <w:charset w:val="EE"/>
    <w:family w:val="swiss"/>
    <w:pitch w:val="variable"/>
    <w:sig w:usb0="20000287" w:usb1="00000000"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angal">
    <w:panose1 w:val="020B0604020202020204"/>
    <w:charset w:val="00"/>
    <w:family w:val="auto"/>
    <w:pitch w:val="variable"/>
    <w:sig w:usb0="00008003" w:usb1="00000000" w:usb2="00000000" w:usb3="00000000" w:csb0="00000001" w:csb1="00000000"/>
  </w:font>
  <w:font w:name="Lucida Console">
    <w:panose1 w:val="020B0609040504020204"/>
    <w:charset w:val="EE"/>
    <w:family w:val="modern"/>
    <w:pitch w:val="fixed"/>
    <w:sig w:usb0="8000028F" w:usb1="00001800" w:usb2="00000000" w:usb3="00000000" w:csb0="0000001F" w:csb1="00000000"/>
  </w:font>
  <w:font w:name="Comic Sans MS">
    <w:panose1 w:val="030F0702030302020204"/>
    <w:charset w:val="EE"/>
    <w:family w:val="script"/>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EE"/>
    <w:family w:val="swiss"/>
    <w:pitch w:val="variable"/>
    <w:sig w:usb0="61002A87" w:usb1="80000000" w:usb2="00000008" w:usb3="00000000" w:csb0="000101FF" w:csb1="00000000"/>
  </w:font>
  <w:font w:name="Lucida Sans Unicode">
    <w:panose1 w:val="020B0602030504020204"/>
    <w:charset w:val="EE"/>
    <w:family w:val="swiss"/>
    <w:pitch w:val="variable"/>
    <w:sig w:usb0="80000AFF" w:usb1="0000396B" w:usb2="00000000" w:usb3="00000000" w:csb0="0000003F" w:csb1="00000000"/>
  </w:font>
  <w:font w:name="Arial">
    <w:panose1 w:val="020B0604020202020204"/>
    <w:charset w:val="EE"/>
    <w:family w:val="swiss"/>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Verdena">
    <w:altName w:val="Times New Roman"/>
    <w:panose1 w:val="00000000000000000000"/>
    <w:charset w:val="00"/>
    <w:family w:val="roman"/>
    <w:notTrueType/>
    <w:pitch w:val="default"/>
    <w:sig w:usb0="00000000" w:usb1="00000000" w:usb2="00000000" w:usb3="00000000" w:csb0="00000000" w:csb1="00000000"/>
  </w:font>
  <w:font w:name="Batang;Arial Unicode MS">
    <w:panose1 w:val="00000000000000000000"/>
    <w:charset w:val="00"/>
    <w:family w:val="roman"/>
    <w:notTrueType/>
    <w:pitch w:val="default"/>
    <w:sig w:usb0="00000000" w:usb1="00000000" w:usb2="00000000" w:usb3="00000000" w:csb0="00000000" w:csb1="00000000"/>
  </w:font>
  <w:font w:name="Batang, 'Arial Unicode MS'">
    <w:panose1 w:val="020B0604020202020204"/>
    <w:charset w:val="00"/>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bullet"/>
      <w:lvlText w:val=""/>
      <w:lvlJc w:val="left"/>
      <w:pPr>
        <w:tabs>
          <w:tab w:val="num" w:pos="707"/>
        </w:tabs>
        <w:ind w:left="707" w:hanging="283"/>
      </w:pPr>
      <w:rPr>
        <w:rFonts w:ascii="Wingdings 2" w:hAnsi="Wingdings 2" w:cs="OpenSymbol"/>
      </w:rPr>
    </w:lvl>
    <w:lvl w:ilvl="1">
      <w:start w:val="1"/>
      <w:numFmt w:val="bullet"/>
      <w:lvlText w:val=""/>
      <w:lvlJc w:val="left"/>
      <w:pPr>
        <w:tabs>
          <w:tab w:val="num" w:pos="1414"/>
        </w:tabs>
        <w:ind w:left="1414" w:hanging="283"/>
      </w:pPr>
      <w:rPr>
        <w:rFonts w:ascii="Wingdings 2" w:hAnsi="Wingdings 2" w:cs="Times New Roman"/>
      </w:rPr>
    </w:lvl>
    <w:lvl w:ilvl="2">
      <w:start w:val="1"/>
      <w:numFmt w:val="bullet"/>
      <w:lvlText w:val=""/>
      <w:lvlJc w:val="left"/>
      <w:pPr>
        <w:tabs>
          <w:tab w:val="num" w:pos="2121"/>
        </w:tabs>
        <w:ind w:left="2121" w:hanging="283"/>
      </w:pPr>
      <w:rPr>
        <w:rFonts w:ascii="Wingdings 2" w:hAnsi="Wingdings 2" w:cs="Times New Roman"/>
      </w:rPr>
    </w:lvl>
    <w:lvl w:ilvl="3">
      <w:start w:val="1"/>
      <w:numFmt w:val="bullet"/>
      <w:lvlText w:val=""/>
      <w:lvlJc w:val="left"/>
      <w:pPr>
        <w:tabs>
          <w:tab w:val="num" w:pos="2828"/>
        </w:tabs>
        <w:ind w:left="2828" w:hanging="283"/>
      </w:pPr>
      <w:rPr>
        <w:rFonts w:ascii="Wingdings 2" w:hAnsi="Wingdings 2" w:cs="Times New Roman"/>
      </w:rPr>
    </w:lvl>
    <w:lvl w:ilvl="4">
      <w:start w:val="1"/>
      <w:numFmt w:val="bullet"/>
      <w:lvlText w:val=""/>
      <w:lvlJc w:val="left"/>
      <w:pPr>
        <w:tabs>
          <w:tab w:val="num" w:pos="3535"/>
        </w:tabs>
        <w:ind w:left="3535" w:hanging="283"/>
      </w:pPr>
      <w:rPr>
        <w:rFonts w:ascii="Wingdings 2" w:hAnsi="Wingdings 2" w:cs="Times New Roman"/>
      </w:rPr>
    </w:lvl>
    <w:lvl w:ilvl="5">
      <w:start w:val="1"/>
      <w:numFmt w:val="bullet"/>
      <w:lvlText w:val=""/>
      <w:lvlJc w:val="left"/>
      <w:pPr>
        <w:tabs>
          <w:tab w:val="num" w:pos="4242"/>
        </w:tabs>
        <w:ind w:left="4242" w:hanging="283"/>
      </w:pPr>
      <w:rPr>
        <w:rFonts w:ascii="Wingdings 2" w:hAnsi="Wingdings 2" w:cs="Times New Roman"/>
      </w:rPr>
    </w:lvl>
    <w:lvl w:ilvl="6">
      <w:start w:val="1"/>
      <w:numFmt w:val="bullet"/>
      <w:lvlText w:val=""/>
      <w:lvlJc w:val="left"/>
      <w:pPr>
        <w:tabs>
          <w:tab w:val="num" w:pos="4949"/>
        </w:tabs>
        <w:ind w:left="4949" w:hanging="283"/>
      </w:pPr>
      <w:rPr>
        <w:rFonts w:ascii="Wingdings 2" w:hAnsi="Wingdings 2" w:cs="Times New Roman"/>
      </w:rPr>
    </w:lvl>
    <w:lvl w:ilvl="7">
      <w:start w:val="1"/>
      <w:numFmt w:val="bullet"/>
      <w:lvlText w:val=""/>
      <w:lvlJc w:val="left"/>
      <w:pPr>
        <w:tabs>
          <w:tab w:val="num" w:pos="5656"/>
        </w:tabs>
        <w:ind w:left="5656" w:hanging="283"/>
      </w:pPr>
      <w:rPr>
        <w:rFonts w:ascii="Wingdings 2" w:hAnsi="Wingdings 2" w:cs="Times New Roman"/>
      </w:rPr>
    </w:lvl>
    <w:lvl w:ilvl="8">
      <w:start w:val="1"/>
      <w:numFmt w:val="bullet"/>
      <w:lvlText w:val=""/>
      <w:lvlJc w:val="left"/>
      <w:pPr>
        <w:tabs>
          <w:tab w:val="num" w:pos="6363"/>
        </w:tabs>
        <w:ind w:left="6363" w:hanging="283"/>
      </w:pPr>
      <w:rPr>
        <w:rFonts w:ascii="Wingdings 2" w:hAnsi="Wingdings 2" w:cs="Times New Roman"/>
      </w:rPr>
    </w:lvl>
  </w:abstractNum>
  <w:abstractNum w:abstractNumId="2">
    <w:nsid w:val="00000003"/>
    <w:multiLevelType w:val="multilevel"/>
    <w:tmpl w:val="00000003"/>
    <w:name w:val="WW8Num3"/>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2.%3."/>
      <w:lvlJc w:val="left"/>
      <w:pPr>
        <w:tabs>
          <w:tab w:val="num" w:pos="2160"/>
        </w:tabs>
        <w:ind w:left="2160" w:hanging="360"/>
      </w:pPr>
    </w:lvl>
    <w:lvl w:ilvl="3">
      <w:start w:val="1"/>
      <w:numFmt w:val="lowerLetter"/>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Letter"/>
      <w:lvlText w:val="%2.%3.%4.%5.%6."/>
      <w:lvlJc w:val="left"/>
      <w:pPr>
        <w:tabs>
          <w:tab w:val="num" w:pos="4320"/>
        </w:tabs>
        <w:ind w:left="4320" w:hanging="360"/>
      </w:pPr>
    </w:lvl>
    <w:lvl w:ilvl="6">
      <w:start w:val="1"/>
      <w:numFmt w:val="lowerLetter"/>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Letter"/>
      <w:lvlText w:val="%2.%3.%4.%5.%6.%7.%8.%9."/>
      <w:lvlJc w:val="left"/>
      <w:pPr>
        <w:tabs>
          <w:tab w:val="num" w:pos="6480"/>
        </w:tabs>
        <w:ind w:left="6480" w:hanging="360"/>
      </w:pPr>
    </w:lvl>
  </w:abstractNum>
  <w:abstractNum w:abstractNumId="3">
    <w:nsid w:val="00000004"/>
    <w:multiLevelType w:val="singleLevel"/>
    <w:tmpl w:val="00000004"/>
    <w:name w:val="WW8Num4"/>
    <w:lvl w:ilvl="0">
      <w:start w:val="1"/>
      <w:numFmt w:val="bullet"/>
      <w:lvlText w:val=""/>
      <w:lvlJc w:val="left"/>
      <w:pPr>
        <w:tabs>
          <w:tab w:val="num" w:pos="0"/>
        </w:tabs>
        <w:ind w:left="1080" w:hanging="360"/>
      </w:pPr>
      <w:rPr>
        <w:rFonts w:ascii="Symbol" w:hAnsi="Symbol" w:cs="Times New Roman"/>
      </w:rPr>
    </w:lvl>
  </w:abstractNum>
  <w:abstractNum w:abstractNumId="4">
    <w:nsid w:val="00000005"/>
    <w:multiLevelType w:val="multilevel"/>
    <w:tmpl w:val="00000005"/>
    <w:name w:val="WW8Num5"/>
    <w:lvl w:ilvl="0">
      <w:start w:val="1"/>
      <w:numFmt w:val="bullet"/>
      <w:lvlText w:val=""/>
      <w:lvlJc w:val="left"/>
      <w:pPr>
        <w:tabs>
          <w:tab w:val="num" w:pos="707"/>
        </w:tabs>
        <w:ind w:left="707" w:hanging="283"/>
      </w:pPr>
      <w:rPr>
        <w:rFonts w:ascii="Wingdings 2" w:hAnsi="Wingdings 2" w:cs="OpenSymbol"/>
      </w:rPr>
    </w:lvl>
    <w:lvl w:ilvl="1">
      <w:start w:val="1"/>
      <w:numFmt w:val="bullet"/>
      <w:lvlText w:val=""/>
      <w:lvlJc w:val="left"/>
      <w:pPr>
        <w:tabs>
          <w:tab w:val="num" w:pos="1414"/>
        </w:tabs>
        <w:ind w:left="1414" w:hanging="283"/>
      </w:pPr>
      <w:rPr>
        <w:rFonts w:ascii="Wingdings 2" w:hAnsi="Wingdings 2" w:cs="OpenSymbol"/>
      </w:rPr>
    </w:lvl>
    <w:lvl w:ilvl="2">
      <w:start w:val="1"/>
      <w:numFmt w:val="bullet"/>
      <w:lvlText w:val=""/>
      <w:lvlJc w:val="left"/>
      <w:pPr>
        <w:tabs>
          <w:tab w:val="num" w:pos="2121"/>
        </w:tabs>
        <w:ind w:left="2121" w:hanging="283"/>
      </w:pPr>
      <w:rPr>
        <w:rFonts w:ascii="Wingdings 2" w:hAnsi="Wingdings 2" w:cs="OpenSymbol"/>
      </w:rPr>
    </w:lvl>
    <w:lvl w:ilvl="3">
      <w:start w:val="1"/>
      <w:numFmt w:val="bullet"/>
      <w:lvlText w:val=""/>
      <w:lvlJc w:val="left"/>
      <w:pPr>
        <w:tabs>
          <w:tab w:val="num" w:pos="2828"/>
        </w:tabs>
        <w:ind w:left="2828" w:hanging="283"/>
      </w:pPr>
      <w:rPr>
        <w:rFonts w:ascii="Wingdings 2" w:hAnsi="Wingdings 2" w:cs="OpenSymbol"/>
      </w:rPr>
    </w:lvl>
    <w:lvl w:ilvl="4">
      <w:start w:val="1"/>
      <w:numFmt w:val="bullet"/>
      <w:lvlText w:val=""/>
      <w:lvlJc w:val="left"/>
      <w:pPr>
        <w:tabs>
          <w:tab w:val="num" w:pos="3535"/>
        </w:tabs>
        <w:ind w:left="3535" w:hanging="283"/>
      </w:pPr>
      <w:rPr>
        <w:rFonts w:ascii="Wingdings 2" w:hAnsi="Wingdings 2" w:cs="OpenSymbol"/>
      </w:rPr>
    </w:lvl>
    <w:lvl w:ilvl="5">
      <w:start w:val="1"/>
      <w:numFmt w:val="bullet"/>
      <w:lvlText w:val=""/>
      <w:lvlJc w:val="left"/>
      <w:pPr>
        <w:tabs>
          <w:tab w:val="num" w:pos="4242"/>
        </w:tabs>
        <w:ind w:left="4242" w:hanging="283"/>
      </w:pPr>
      <w:rPr>
        <w:rFonts w:ascii="Wingdings 2" w:hAnsi="Wingdings 2" w:cs="OpenSymbol"/>
      </w:rPr>
    </w:lvl>
    <w:lvl w:ilvl="6">
      <w:start w:val="1"/>
      <w:numFmt w:val="bullet"/>
      <w:lvlText w:val=""/>
      <w:lvlJc w:val="left"/>
      <w:pPr>
        <w:tabs>
          <w:tab w:val="num" w:pos="4949"/>
        </w:tabs>
        <w:ind w:left="4949" w:hanging="283"/>
      </w:pPr>
      <w:rPr>
        <w:rFonts w:ascii="Wingdings 2" w:hAnsi="Wingdings 2" w:cs="OpenSymbol"/>
      </w:rPr>
    </w:lvl>
    <w:lvl w:ilvl="7">
      <w:start w:val="1"/>
      <w:numFmt w:val="bullet"/>
      <w:lvlText w:val=""/>
      <w:lvlJc w:val="left"/>
      <w:pPr>
        <w:tabs>
          <w:tab w:val="num" w:pos="5656"/>
        </w:tabs>
        <w:ind w:left="5656" w:hanging="283"/>
      </w:pPr>
      <w:rPr>
        <w:rFonts w:ascii="Wingdings 2" w:hAnsi="Wingdings 2" w:cs="OpenSymbol"/>
      </w:rPr>
    </w:lvl>
    <w:lvl w:ilvl="8">
      <w:start w:val="1"/>
      <w:numFmt w:val="bullet"/>
      <w:lvlText w:val=""/>
      <w:lvlJc w:val="left"/>
      <w:pPr>
        <w:tabs>
          <w:tab w:val="num" w:pos="6363"/>
        </w:tabs>
        <w:ind w:left="6363" w:hanging="283"/>
      </w:pPr>
      <w:rPr>
        <w:rFonts w:ascii="Wingdings 2" w:hAnsi="Wingdings 2" w:cs="OpenSymbol"/>
      </w:rPr>
    </w:lvl>
  </w:abstractNum>
  <w:abstractNum w:abstractNumId="5">
    <w:nsid w:val="00000006"/>
    <w:multiLevelType w:val="multilevel"/>
    <w:tmpl w:val="00000006"/>
    <w:name w:val="WW8Num6"/>
    <w:lvl w:ilvl="0">
      <w:start w:val="1"/>
      <w:numFmt w:val="bullet"/>
      <w:lvlText w:val=""/>
      <w:lvlJc w:val="left"/>
      <w:pPr>
        <w:tabs>
          <w:tab w:val="num" w:pos="707"/>
        </w:tabs>
        <w:ind w:left="707" w:hanging="283"/>
      </w:pPr>
      <w:rPr>
        <w:rFonts w:ascii="Wingdings 2" w:hAnsi="Wingdings 2" w:cs="OpenSymbol"/>
      </w:rPr>
    </w:lvl>
    <w:lvl w:ilvl="1">
      <w:start w:val="1"/>
      <w:numFmt w:val="bullet"/>
      <w:lvlText w:val=""/>
      <w:lvlJc w:val="left"/>
      <w:pPr>
        <w:tabs>
          <w:tab w:val="num" w:pos="1414"/>
        </w:tabs>
        <w:ind w:left="1414" w:hanging="283"/>
      </w:pPr>
      <w:rPr>
        <w:rFonts w:ascii="Wingdings 2" w:hAnsi="Wingdings 2" w:cs="OpenSymbol"/>
      </w:rPr>
    </w:lvl>
    <w:lvl w:ilvl="2">
      <w:start w:val="1"/>
      <w:numFmt w:val="bullet"/>
      <w:lvlText w:val=""/>
      <w:lvlJc w:val="left"/>
      <w:pPr>
        <w:tabs>
          <w:tab w:val="num" w:pos="2121"/>
        </w:tabs>
        <w:ind w:left="2121" w:hanging="283"/>
      </w:pPr>
      <w:rPr>
        <w:rFonts w:ascii="Wingdings 2" w:hAnsi="Wingdings 2" w:cs="OpenSymbol"/>
      </w:rPr>
    </w:lvl>
    <w:lvl w:ilvl="3">
      <w:start w:val="1"/>
      <w:numFmt w:val="bullet"/>
      <w:lvlText w:val=""/>
      <w:lvlJc w:val="left"/>
      <w:pPr>
        <w:tabs>
          <w:tab w:val="num" w:pos="2828"/>
        </w:tabs>
        <w:ind w:left="2828" w:hanging="283"/>
      </w:pPr>
      <w:rPr>
        <w:rFonts w:ascii="Wingdings 2" w:hAnsi="Wingdings 2" w:cs="OpenSymbol"/>
      </w:rPr>
    </w:lvl>
    <w:lvl w:ilvl="4">
      <w:start w:val="1"/>
      <w:numFmt w:val="bullet"/>
      <w:lvlText w:val=""/>
      <w:lvlJc w:val="left"/>
      <w:pPr>
        <w:tabs>
          <w:tab w:val="num" w:pos="3535"/>
        </w:tabs>
        <w:ind w:left="3535" w:hanging="283"/>
      </w:pPr>
      <w:rPr>
        <w:rFonts w:ascii="Wingdings 2" w:hAnsi="Wingdings 2" w:cs="OpenSymbol"/>
      </w:rPr>
    </w:lvl>
    <w:lvl w:ilvl="5">
      <w:start w:val="1"/>
      <w:numFmt w:val="bullet"/>
      <w:lvlText w:val=""/>
      <w:lvlJc w:val="left"/>
      <w:pPr>
        <w:tabs>
          <w:tab w:val="num" w:pos="4242"/>
        </w:tabs>
        <w:ind w:left="4242" w:hanging="283"/>
      </w:pPr>
      <w:rPr>
        <w:rFonts w:ascii="Wingdings 2" w:hAnsi="Wingdings 2" w:cs="OpenSymbol"/>
      </w:rPr>
    </w:lvl>
    <w:lvl w:ilvl="6">
      <w:start w:val="1"/>
      <w:numFmt w:val="bullet"/>
      <w:lvlText w:val=""/>
      <w:lvlJc w:val="left"/>
      <w:pPr>
        <w:tabs>
          <w:tab w:val="num" w:pos="4949"/>
        </w:tabs>
        <w:ind w:left="4949" w:hanging="283"/>
      </w:pPr>
      <w:rPr>
        <w:rFonts w:ascii="Wingdings 2" w:hAnsi="Wingdings 2" w:cs="OpenSymbol"/>
      </w:rPr>
    </w:lvl>
    <w:lvl w:ilvl="7">
      <w:start w:val="1"/>
      <w:numFmt w:val="bullet"/>
      <w:lvlText w:val=""/>
      <w:lvlJc w:val="left"/>
      <w:pPr>
        <w:tabs>
          <w:tab w:val="num" w:pos="5656"/>
        </w:tabs>
        <w:ind w:left="5656" w:hanging="283"/>
      </w:pPr>
      <w:rPr>
        <w:rFonts w:ascii="Wingdings 2" w:hAnsi="Wingdings 2" w:cs="OpenSymbol"/>
      </w:rPr>
    </w:lvl>
    <w:lvl w:ilvl="8">
      <w:start w:val="1"/>
      <w:numFmt w:val="bullet"/>
      <w:lvlText w:val=""/>
      <w:lvlJc w:val="left"/>
      <w:pPr>
        <w:tabs>
          <w:tab w:val="num" w:pos="6363"/>
        </w:tabs>
        <w:ind w:left="6363" w:hanging="283"/>
      </w:pPr>
      <w:rPr>
        <w:rFonts w:ascii="Wingdings 2" w:hAnsi="Wingdings 2" w:cs="OpenSymbol"/>
      </w:rPr>
    </w:lvl>
  </w:abstractNum>
  <w:abstractNum w:abstractNumId="6">
    <w:nsid w:val="00000007"/>
    <w:multiLevelType w:val="multilevel"/>
    <w:tmpl w:val="00000007"/>
    <w:name w:val="WW8Num7"/>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Wingdings 2" w:hAnsi="Wingdings 2" w:cs="OpenSymbol"/>
      </w:rPr>
    </w:lvl>
    <w:lvl w:ilvl="2">
      <w:start w:val="1"/>
      <w:numFmt w:val="bullet"/>
      <w:lvlText w:val=""/>
      <w:lvlJc w:val="left"/>
      <w:pPr>
        <w:tabs>
          <w:tab w:val="num" w:pos="1440"/>
        </w:tabs>
        <w:ind w:left="1440" w:hanging="360"/>
      </w:pPr>
      <w:rPr>
        <w:rFonts w:ascii="Wingdings 2" w:hAnsi="Wingdings 2"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Wingdings 2" w:hAnsi="Wingdings 2" w:cs="OpenSymbol"/>
      </w:rPr>
    </w:lvl>
    <w:lvl w:ilvl="5">
      <w:start w:val="1"/>
      <w:numFmt w:val="bullet"/>
      <w:lvlText w:val=""/>
      <w:lvlJc w:val="left"/>
      <w:pPr>
        <w:tabs>
          <w:tab w:val="num" w:pos="2520"/>
        </w:tabs>
        <w:ind w:left="2520" w:hanging="360"/>
      </w:pPr>
      <w:rPr>
        <w:rFonts w:ascii="Wingdings 2" w:hAnsi="Wingdings 2"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Wingdings 2" w:hAnsi="Wingdings 2" w:cs="OpenSymbol"/>
      </w:rPr>
    </w:lvl>
    <w:lvl w:ilvl="8">
      <w:start w:val="1"/>
      <w:numFmt w:val="bullet"/>
      <w:lvlText w:val=""/>
      <w:lvlJc w:val="left"/>
      <w:pPr>
        <w:tabs>
          <w:tab w:val="num" w:pos="3600"/>
        </w:tabs>
        <w:ind w:left="3600" w:hanging="360"/>
      </w:pPr>
      <w:rPr>
        <w:rFonts w:ascii="Wingdings 2" w:hAnsi="Wingdings 2" w:cs="OpenSymbol"/>
      </w:rPr>
    </w:lvl>
  </w:abstractNum>
  <w:abstractNum w:abstractNumId="7">
    <w:nsid w:val="00000008"/>
    <w:multiLevelType w:val="multilevel"/>
    <w:tmpl w:val="00000008"/>
    <w:name w:val="WW8Num8"/>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Wingdings 2" w:hAnsi="Wingdings 2" w:cs="OpenSymbol"/>
      </w:rPr>
    </w:lvl>
    <w:lvl w:ilvl="2">
      <w:start w:val="1"/>
      <w:numFmt w:val="bullet"/>
      <w:lvlText w:val=""/>
      <w:lvlJc w:val="left"/>
      <w:pPr>
        <w:tabs>
          <w:tab w:val="num" w:pos="1440"/>
        </w:tabs>
        <w:ind w:left="1440" w:hanging="360"/>
      </w:pPr>
      <w:rPr>
        <w:rFonts w:ascii="Wingdings 2" w:hAnsi="Wingdings 2"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Wingdings 2" w:hAnsi="Wingdings 2" w:cs="OpenSymbol"/>
      </w:rPr>
    </w:lvl>
    <w:lvl w:ilvl="5">
      <w:start w:val="1"/>
      <w:numFmt w:val="bullet"/>
      <w:lvlText w:val=""/>
      <w:lvlJc w:val="left"/>
      <w:pPr>
        <w:tabs>
          <w:tab w:val="num" w:pos="2520"/>
        </w:tabs>
        <w:ind w:left="2520" w:hanging="360"/>
      </w:pPr>
      <w:rPr>
        <w:rFonts w:ascii="Wingdings 2" w:hAnsi="Wingdings 2"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Wingdings 2" w:hAnsi="Wingdings 2" w:cs="OpenSymbol"/>
      </w:rPr>
    </w:lvl>
    <w:lvl w:ilvl="8">
      <w:start w:val="1"/>
      <w:numFmt w:val="bullet"/>
      <w:lvlText w:val=""/>
      <w:lvlJc w:val="left"/>
      <w:pPr>
        <w:tabs>
          <w:tab w:val="num" w:pos="3600"/>
        </w:tabs>
        <w:ind w:left="3600" w:hanging="360"/>
      </w:pPr>
      <w:rPr>
        <w:rFonts w:ascii="Wingdings 2" w:hAnsi="Wingdings 2" w:cs="OpenSymbol"/>
      </w:rPr>
    </w:lvl>
  </w:abstractNum>
  <w:abstractNum w:abstractNumId="8">
    <w:nsid w:val="089C0AEF"/>
    <w:multiLevelType w:val="multilevel"/>
    <w:tmpl w:val="5874D3D0"/>
    <w:lvl w:ilvl="0">
      <w:start w:val="1"/>
      <w:numFmt w:val="none"/>
      <w:suff w:val="nothing"/>
      <w:lvlText w:val=""/>
      <w:lvlJc w:val="left"/>
      <w:pPr>
        <w:tabs>
          <w:tab w:val="num" w:pos="432"/>
        </w:tabs>
        <w:ind w:left="432" w:hanging="432"/>
      </w:pPr>
    </w:lvl>
    <w:lvl w:ilvl="1">
      <w:start w:val="1"/>
      <w:numFmt w:val="none"/>
      <w:pStyle w:val="Nadpis21"/>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9">
    <w:nsid w:val="09647799"/>
    <w:multiLevelType w:val="multilevel"/>
    <w:tmpl w:val="F154CC08"/>
    <w:lvl w:ilvl="0">
      <w:start w:val="1"/>
      <w:numFmt w:val="bullet"/>
      <w:lvlText w:val=""/>
      <w:lvlJc w:val="left"/>
      <w:pPr>
        <w:tabs>
          <w:tab w:val="num" w:pos="707"/>
        </w:tabs>
        <w:ind w:left="707" w:hanging="283"/>
      </w:pPr>
      <w:rPr>
        <w:rFonts w:ascii="Symbol" w:hAnsi="Symbol" w:cs="OpenSymbol" w:hint="default"/>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abstractNum w:abstractNumId="10">
    <w:nsid w:val="13E6043E"/>
    <w:multiLevelType w:val="multilevel"/>
    <w:tmpl w:val="C8F2642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nsid w:val="355C3B0F"/>
    <w:multiLevelType w:val="multilevel"/>
    <w:tmpl w:val="01FC6178"/>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12">
    <w:nsid w:val="49C53CD5"/>
    <w:multiLevelType w:val="multilevel"/>
    <w:tmpl w:val="FD203A48"/>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13">
    <w:nsid w:val="59195DC4"/>
    <w:multiLevelType w:val="multilevel"/>
    <w:tmpl w:val="09B49476"/>
    <w:lvl w:ilvl="0">
      <w:start w:val="1"/>
      <w:numFmt w:val="bullet"/>
      <w:lvlText w:val=""/>
      <w:lvlJc w:val="left"/>
      <w:pPr>
        <w:tabs>
          <w:tab w:val="num" w:pos="707"/>
        </w:tabs>
        <w:ind w:left="707" w:hanging="283"/>
      </w:pPr>
      <w:rPr>
        <w:rFonts w:ascii="Symbol" w:hAnsi="Symbol" w:cs="OpenSymbol" w:hint="default"/>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abstractNum w:abstractNumId="14">
    <w:nsid w:val="7E0A0FFC"/>
    <w:multiLevelType w:val="multilevel"/>
    <w:tmpl w:val="D076CCA2"/>
    <w:lvl w:ilvl="0">
      <w:start w:val="1"/>
      <w:numFmt w:val="bullet"/>
      <w:lvlText w:val=""/>
      <w:lvlJc w:val="left"/>
      <w:pPr>
        <w:tabs>
          <w:tab w:val="num" w:pos="707"/>
        </w:tabs>
        <w:ind w:left="707" w:hanging="283"/>
      </w:pPr>
      <w:rPr>
        <w:rFonts w:ascii="Symbol" w:hAnsi="Symbol" w:cs="OpenSymbol" w:hint="default"/>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13"/>
  </w:num>
  <w:num w:numId="11">
    <w:abstractNumId w:val="9"/>
  </w:num>
  <w:num w:numId="12">
    <w:abstractNumId w:val="14"/>
  </w:num>
  <w:num w:numId="13">
    <w:abstractNumId w:val="10"/>
  </w:num>
  <w:num w:numId="14">
    <w:abstractNumId w:val="12"/>
  </w:num>
  <w:num w:numId="1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5C3D7D"/>
    <w:rsid w:val="00112E3F"/>
    <w:rsid w:val="001813A1"/>
    <w:rsid w:val="0021770C"/>
    <w:rsid w:val="00297AC3"/>
    <w:rsid w:val="002E049A"/>
    <w:rsid w:val="003100CC"/>
    <w:rsid w:val="00360863"/>
    <w:rsid w:val="00384D2B"/>
    <w:rsid w:val="003F7769"/>
    <w:rsid w:val="004F746D"/>
    <w:rsid w:val="005146BD"/>
    <w:rsid w:val="005505E4"/>
    <w:rsid w:val="005511AF"/>
    <w:rsid w:val="005A359D"/>
    <w:rsid w:val="005C3D7D"/>
    <w:rsid w:val="005E58D9"/>
    <w:rsid w:val="00616CEC"/>
    <w:rsid w:val="00623948"/>
    <w:rsid w:val="006808D7"/>
    <w:rsid w:val="006E797F"/>
    <w:rsid w:val="007428FE"/>
    <w:rsid w:val="00775D8D"/>
    <w:rsid w:val="007E6178"/>
    <w:rsid w:val="00830295"/>
    <w:rsid w:val="0085635C"/>
    <w:rsid w:val="008E7082"/>
    <w:rsid w:val="009F612F"/>
    <w:rsid w:val="00A35906"/>
    <w:rsid w:val="00A577F0"/>
    <w:rsid w:val="00AE2F81"/>
    <w:rsid w:val="00B044DB"/>
    <w:rsid w:val="00CB12FE"/>
    <w:rsid w:val="00CC616B"/>
    <w:rsid w:val="00CF159B"/>
    <w:rsid w:val="00D11C96"/>
    <w:rsid w:val="00D142A7"/>
    <w:rsid w:val="00D37DED"/>
    <w:rsid w:val="00D443FA"/>
    <w:rsid w:val="00D7433B"/>
    <w:rsid w:val="00DD0FA9"/>
    <w:rsid w:val="00DE3789"/>
    <w:rsid w:val="00E52754"/>
    <w:rsid w:val="00E701A5"/>
    <w:rsid w:val="00EC11D3"/>
    <w:rsid w:val="00EE24E1"/>
    <w:rsid w:val="00EF4A1B"/>
    <w:rsid w:val="00F57EA6"/>
    <w:rsid w:val="00F67065"/>
    <w:rsid w:val="00FE5FE8"/>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B12FE"/>
    <w:pPr>
      <w:widowControl w:val="0"/>
      <w:suppressAutoHyphens/>
      <w:jc w:val="both"/>
    </w:pPr>
    <w:rPr>
      <w:rFonts w:ascii="Verdana" w:eastAsia="Arial Unicode MS" w:hAnsi="Verdana" w:cs="Mangal"/>
      <w:kern w:val="1"/>
      <w:sz w:val="24"/>
      <w:szCs w:val="24"/>
      <w:lang w:eastAsia="hi-IN" w:bidi="hi-IN"/>
    </w:rPr>
  </w:style>
  <w:style w:type="paragraph" w:styleId="Nadpis1">
    <w:name w:val="heading 1"/>
    <w:basedOn w:val="Normln"/>
    <w:next w:val="Normln"/>
    <w:link w:val="Nadpis1Char"/>
    <w:qFormat/>
    <w:rsid w:val="005C3D7D"/>
    <w:pPr>
      <w:keepNext/>
      <w:tabs>
        <w:tab w:val="num" w:pos="0"/>
      </w:tabs>
      <w:jc w:val="center"/>
      <w:outlineLvl w:val="0"/>
    </w:pPr>
    <w:rPr>
      <w:rFonts w:ascii="Lucida Console" w:hAnsi="Lucida Console" w:cs="Lucida Console"/>
      <w:b/>
      <w:bCs/>
      <w:i/>
      <w:iCs/>
      <w:sz w:val="80"/>
    </w:rPr>
  </w:style>
  <w:style w:type="paragraph" w:styleId="Nadpis2">
    <w:name w:val="heading 2"/>
    <w:basedOn w:val="Normln"/>
    <w:next w:val="Normln"/>
    <w:link w:val="Nadpis2Char"/>
    <w:qFormat/>
    <w:rsid w:val="005C3D7D"/>
    <w:pPr>
      <w:keepNext/>
      <w:tabs>
        <w:tab w:val="num" w:pos="0"/>
      </w:tabs>
      <w:spacing w:line="360" w:lineRule="auto"/>
      <w:jc w:val="center"/>
      <w:outlineLvl w:val="1"/>
    </w:pPr>
    <w:rPr>
      <w:rFonts w:ascii="Comic Sans MS" w:hAnsi="Comic Sans MS" w:cs="Comic Sans MS"/>
      <w:b/>
      <w:bCs/>
      <w:i/>
      <w:iCs/>
      <w:sz w:val="52"/>
    </w:rPr>
  </w:style>
  <w:style w:type="paragraph" w:styleId="Nadpis3">
    <w:name w:val="heading 3"/>
    <w:basedOn w:val="Normln"/>
    <w:next w:val="Normln"/>
    <w:link w:val="Nadpis3Char"/>
    <w:qFormat/>
    <w:rsid w:val="005C3D7D"/>
    <w:pPr>
      <w:keepNext/>
      <w:tabs>
        <w:tab w:val="num" w:pos="0"/>
      </w:tabs>
      <w:spacing w:line="360" w:lineRule="auto"/>
      <w:jc w:val="center"/>
      <w:outlineLvl w:val="2"/>
    </w:pPr>
    <w:rPr>
      <w:rFonts w:ascii="Comic Sans MS" w:hAnsi="Comic Sans MS" w:cs="Comic Sans MS"/>
      <w:b/>
      <w:bCs/>
      <w:sz w:val="22"/>
    </w:rPr>
  </w:style>
  <w:style w:type="paragraph" w:styleId="Nadpis8">
    <w:name w:val="heading 8"/>
    <w:basedOn w:val="Normln"/>
    <w:next w:val="Normln"/>
    <w:link w:val="Nadpis8Char"/>
    <w:qFormat/>
    <w:rsid w:val="005C3D7D"/>
    <w:pPr>
      <w:keepNext/>
      <w:tabs>
        <w:tab w:val="num" w:pos="0"/>
      </w:tabs>
      <w:spacing w:line="360" w:lineRule="auto"/>
      <w:jc w:val="center"/>
      <w:outlineLvl w:val="7"/>
    </w:pPr>
    <w:rPr>
      <w:rFonts w:ascii="Century Gothic" w:eastAsia="Batang" w:hAnsi="Century Gothic" w:cs="Century Gothic"/>
      <w:b/>
      <w:bCs/>
      <w:i/>
      <w:iCs/>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5C3D7D"/>
    <w:rPr>
      <w:rFonts w:ascii="Lucida Console" w:eastAsia="Arial Unicode MS" w:hAnsi="Lucida Console" w:cs="Lucida Console"/>
      <w:b/>
      <w:bCs/>
      <w:i/>
      <w:iCs/>
      <w:kern w:val="1"/>
      <w:sz w:val="80"/>
      <w:szCs w:val="24"/>
      <w:lang w:eastAsia="hi-IN" w:bidi="hi-IN"/>
    </w:rPr>
  </w:style>
  <w:style w:type="character" w:customStyle="1" w:styleId="Nadpis2Char">
    <w:name w:val="Nadpis 2 Char"/>
    <w:basedOn w:val="Standardnpsmoodstavce"/>
    <w:link w:val="Nadpis2"/>
    <w:rsid w:val="005C3D7D"/>
    <w:rPr>
      <w:rFonts w:ascii="Comic Sans MS" w:eastAsia="Arial Unicode MS" w:hAnsi="Comic Sans MS" w:cs="Comic Sans MS"/>
      <w:b/>
      <w:bCs/>
      <w:i/>
      <w:iCs/>
      <w:kern w:val="1"/>
      <w:sz w:val="52"/>
      <w:szCs w:val="24"/>
      <w:lang w:eastAsia="hi-IN" w:bidi="hi-IN"/>
    </w:rPr>
  </w:style>
  <w:style w:type="character" w:customStyle="1" w:styleId="Nadpis3Char">
    <w:name w:val="Nadpis 3 Char"/>
    <w:basedOn w:val="Standardnpsmoodstavce"/>
    <w:link w:val="Nadpis3"/>
    <w:rsid w:val="005C3D7D"/>
    <w:rPr>
      <w:rFonts w:ascii="Comic Sans MS" w:eastAsia="Arial Unicode MS" w:hAnsi="Comic Sans MS" w:cs="Comic Sans MS"/>
      <w:b/>
      <w:bCs/>
      <w:kern w:val="1"/>
      <w:szCs w:val="24"/>
      <w:lang w:eastAsia="hi-IN" w:bidi="hi-IN"/>
    </w:rPr>
  </w:style>
  <w:style w:type="character" w:customStyle="1" w:styleId="Nadpis8Char">
    <w:name w:val="Nadpis 8 Char"/>
    <w:basedOn w:val="Standardnpsmoodstavce"/>
    <w:link w:val="Nadpis8"/>
    <w:rsid w:val="005C3D7D"/>
    <w:rPr>
      <w:rFonts w:ascii="Century Gothic" w:eastAsia="Batang" w:hAnsi="Century Gothic" w:cs="Century Gothic"/>
      <w:b/>
      <w:bCs/>
      <w:i/>
      <w:iCs/>
      <w:kern w:val="1"/>
      <w:sz w:val="28"/>
      <w:szCs w:val="24"/>
      <w:lang w:eastAsia="hi-IN" w:bidi="hi-IN"/>
    </w:rPr>
  </w:style>
  <w:style w:type="character" w:styleId="Hypertextovodkaz">
    <w:name w:val="Hyperlink"/>
    <w:basedOn w:val="Standardnpsmoodstavce"/>
    <w:rsid w:val="005C3D7D"/>
    <w:rPr>
      <w:color w:val="0000FF"/>
      <w:u w:val="single"/>
    </w:rPr>
  </w:style>
  <w:style w:type="character" w:styleId="Zvraznn">
    <w:name w:val="Emphasis"/>
    <w:qFormat/>
    <w:rsid w:val="005C3D7D"/>
    <w:rPr>
      <w:i/>
      <w:iCs/>
    </w:rPr>
  </w:style>
  <w:style w:type="character" w:styleId="Siln">
    <w:name w:val="Strong"/>
    <w:qFormat/>
    <w:rsid w:val="005C3D7D"/>
    <w:rPr>
      <w:b/>
      <w:bCs/>
    </w:rPr>
  </w:style>
  <w:style w:type="character" w:customStyle="1" w:styleId="Standardnpsmoodstavce3">
    <w:name w:val="Standardní písmo odstavce3"/>
    <w:qFormat/>
    <w:rsid w:val="005C3D7D"/>
  </w:style>
  <w:style w:type="character" w:customStyle="1" w:styleId="Promnn">
    <w:name w:val="Proměnný"/>
    <w:qFormat/>
    <w:rsid w:val="005C3D7D"/>
    <w:rPr>
      <w:i/>
      <w:iCs/>
    </w:rPr>
  </w:style>
  <w:style w:type="character" w:customStyle="1" w:styleId="Standardnpsmoodstavce1">
    <w:name w:val="Standardní písmo odstavce1"/>
    <w:rsid w:val="005C3D7D"/>
  </w:style>
  <w:style w:type="paragraph" w:styleId="Zkladntext">
    <w:name w:val="Body Text"/>
    <w:basedOn w:val="Normln"/>
    <w:link w:val="ZkladntextChar"/>
    <w:rsid w:val="005C3D7D"/>
    <w:pPr>
      <w:spacing w:after="120"/>
    </w:pPr>
  </w:style>
  <w:style w:type="character" w:customStyle="1" w:styleId="ZkladntextChar">
    <w:name w:val="Základní text Char"/>
    <w:basedOn w:val="Standardnpsmoodstavce"/>
    <w:link w:val="Zkladntext"/>
    <w:rsid w:val="005C3D7D"/>
    <w:rPr>
      <w:rFonts w:ascii="Times New Roman" w:eastAsia="Arial Unicode MS" w:hAnsi="Times New Roman" w:cs="Mangal"/>
      <w:kern w:val="1"/>
      <w:sz w:val="24"/>
      <w:szCs w:val="24"/>
      <w:lang w:eastAsia="hi-IN" w:bidi="hi-IN"/>
    </w:rPr>
  </w:style>
  <w:style w:type="paragraph" w:customStyle="1" w:styleId="Popisek">
    <w:name w:val="Popisek"/>
    <w:basedOn w:val="Normln"/>
    <w:rsid w:val="005C3D7D"/>
    <w:pPr>
      <w:suppressLineNumbers/>
      <w:spacing w:before="120" w:after="120"/>
    </w:pPr>
    <w:rPr>
      <w:i/>
      <w:iCs/>
    </w:rPr>
  </w:style>
  <w:style w:type="paragraph" w:styleId="Zhlav">
    <w:name w:val="header"/>
    <w:basedOn w:val="Normln"/>
    <w:link w:val="ZhlavChar"/>
    <w:rsid w:val="005C3D7D"/>
    <w:pPr>
      <w:tabs>
        <w:tab w:val="center" w:pos="4536"/>
        <w:tab w:val="right" w:pos="9072"/>
      </w:tabs>
    </w:pPr>
  </w:style>
  <w:style w:type="character" w:customStyle="1" w:styleId="ZhlavChar">
    <w:name w:val="Záhlaví Char"/>
    <w:basedOn w:val="Standardnpsmoodstavce"/>
    <w:link w:val="Zhlav"/>
    <w:rsid w:val="005C3D7D"/>
    <w:rPr>
      <w:rFonts w:ascii="Times New Roman" w:eastAsia="Arial Unicode MS" w:hAnsi="Times New Roman" w:cs="Mangal"/>
      <w:kern w:val="1"/>
      <w:sz w:val="24"/>
      <w:szCs w:val="24"/>
      <w:lang w:eastAsia="hi-IN" w:bidi="hi-IN"/>
    </w:rPr>
  </w:style>
  <w:style w:type="paragraph" w:customStyle="1" w:styleId="Obsahtabulky">
    <w:name w:val="Obsah tabulky"/>
    <w:basedOn w:val="Normln"/>
    <w:rsid w:val="005C3D7D"/>
    <w:pPr>
      <w:suppressLineNumbers/>
    </w:pPr>
  </w:style>
  <w:style w:type="paragraph" w:customStyle="1" w:styleId="Normlnweb1">
    <w:name w:val="Normální (web)1"/>
    <w:basedOn w:val="Normln"/>
    <w:rsid w:val="005C3D7D"/>
    <w:pPr>
      <w:spacing w:before="28" w:after="28" w:line="100" w:lineRule="atLeast"/>
    </w:pPr>
    <w:rPr>
      <w:rFonts w:eastAsia="Times New Roman" w:cs="Times New Roman"/>
    </w:rPr>
  </w:style>
  <w:style w:type="paragraph" w:customStyle="1" w:styleId="Normln1">
    <w:name w:val="Normální1"/>
    <w:rsid w:val="005C3D7D"/>
    <w:pPr>
      <w:widowControl w:val="0"/>
      <w:suppressAutoHyphens/>
    </w:pPr>
    <w:rPr>
      <w:rFonts w:ascii="Times New Roman" w:eastAsia="Arial Unicode MS" w:hAnsi="Times New Roman" w:cs="Mangal"/>
      <w:kern w:val="1"/>
      <w:sz w:val="24"/>
      <w:szCs w:val="24"/>
      <w:lang w:eastAsia="hi-IN" w:bidi="hi-IN"/>
    </w:rPr>
  </w:style>
  <w:style w:type="paragraph" w:styleId="Normlnweb">
    <w:name w:val="Normal (Web)"/>
    <w:basedOn w:val="Normln"/>
    <w:uiPriority w:val="99"/>
    <w:rsid w:val="005C3D7D"/>
    <w:pPr>
      <w:suppressAutoHyphens w:val="0"/>
      <w:spacing w:before="280" w:after="119"/>
    </w:pPr>
    <w:rPr>
      <w:rFonts w:cs="Times New Roman"/>
    </w:rPr>
  </w:style>
  <w:style w:type="paragraph" w:styleId="Textbubliny">
    <w:name w:val="Balloon Text"/>
    <w:basedOn w:val="Normln"/>
    <w:link w:val="TextbublinyChar"/>
    <w:uiPriority w:val="99"/>
    <w:semiHidden/>
    <w:unhideWhenUsed/>
    <w:rsid w:val="005C3D7D"/>
    <w:rPr>
      <w:rFonts w:ascii="Tahoma" w:hAnsi="Tahoma"/>
      <w:sz w:val="16"/>
      <w:szCs w:val="14"/>
    </w:rPr>
  </w:style>
  <w:style w:type="character" w:customStyle="1" w:styleId="TextbublinyChar">
    <w:name w:val="Text bubliny Char"/>
    <w:basedOn w:val="Standardnpsmoodstavce"/>
    <w:link w:val="Textbubliny"/>
    <w:uiPriority w:val="99"/>
    <w:semiHidden/>
    <w:rsid w:val="005C3D7D"/>
    <w:rPr>
      <w:rFonts w:ascii="Tahoma" w:eastAsia="Arial Unicode MS" w:hAnsi="Tahoma" w:cs="Mangal"/>
      <w:kern w:val="1"/>
      <w:sz w:val="16"/>
      <w:szCs w:val="14"/>
      <w:lang w:eastAsia="hi-IN" w:bidi="hi-IN"/>
    </w:rPr>
  </w:style>
  <w:style w:type="paragraph" w:customStyle="1" w:styleId="Nadpis21">
    <w:name w:val="Nadpis 21"/>
    <w:basedOn w:val="Normln"/>
    <w:next w:val="Normln"/>
    <w:qFormat/>
    <w:rsid w:val="00D142A7"/>
    <w:pPr>
      <w:keepNext/>
      <w:numPr>
        <w:ilvl w:val="1"/>
        <w:numId w:val="9"/>
      </w:numPr>
      <w:suppressAutoHyphens w:val="0"/>
      <w:spacing w:line="360" w:lineRule="auto"/>
      <w:ind w:left="0" w:firstLine="0"/>
      <w:jc w:val="center"/>
      <w:outlineLvl w:val="1"/>
    </w:pPr>
    <w:rPr>
      <w:rFonts w:ascii="Comic Sans MS" w:eastAsia="Lucida Sans Unicode" w:hAnsi="Comic Sans MS" w:cs="Comic Sans MS"/>
      <w:b/>
      <w:bCs/>
      <w:i/>
      <w:iCs/>
      <w:kern w:val="2"/>
      <w:sz w:val="52"/>
      <w:lang w:eastAsia="zh-CN"/>
    </w:rPr>
  </w:style>
  <w:style w:type="character" w:customStyle="1" w:styleId="Zdraznn">
    <w:name w:val="Zdůraznění"/>
    <w:qFormat/>
    <w:rsid w:val="00D142A7"/>
    <w:rPr>
      <w:i/>
      <w:iCs/>
    </w:rPr>
  </w:style>
  <w:style w:type="character" w:customStyle="1" w:styleId="Silnzdraznn">
    <w:name w:val="Silné zdůraznění"/>
    <w:qFormat/>
    <w:rsid w:val="00D142A7"/>
    <w:rPr>
      <w:b/>
      <w:bCs/>
    </w:rPr>
  </w:style>
  <w:style w:type="paragraph" w:customStyle="1" w:styleId="Default">
    <w:name w:val="Default"/>
    <w:rsid w:val="00D443FA"/>
    <w:pPr>
      <w:autoSpaceDE w:val="0"/>
      <w:autoSpaceDN w:val="0"/>
      <w:adjustRightInd w:val="0"/>
    </w:pPr>
    <w:rPr>
      <w:rFonts w:ascii="Calibri" w:hAnsi="Calibri" w:cs="Calibri"/>
      <w:color w:val="000000"/>
      <w:sz w:val="24"/>
      <w:szCs w:val="24"/>
    </w:rPr>
  </w:style>
  <w:style w:type="paragraph" w:customStyle="1" w:styleId="Standard">
    <w:name w:val="Standard"/>
    <w:rsid w:val="004F746D"/>
    <w:pPr>
      <w:suppressAutoHyphens/>
      <w:autoSpaceDN w:val="0"/>
      <w:textAlignment w:val="baseline"/>
    </w:pPr>
    <w:rPr>
      <w:rFonts w:ascii="Arial" w:eastAsia="Times New Roman" w:hAnsi="Arial" w:cs="Arial"/>
      <w:kern w:val="3"/>
      <w:sz w:val="24"/>
      <w:szCs w:val="24"/>
      <w:lang w:eastAsia="zh-CN"/>
    </w:rPr>
  </w:style>
  <w:style w:type="paragraph" w:styleId="Titulek">
    <w:name w:val="caption"/>
    <w:basedOn w:val="Standard"/>
    <w:rsid w:val="004F746D"/>
    <w:pPr>
      <w:spacing w:after="200" w:line="100" w:lineRule="atLeast"/>
    </w:pPr>
    <w:rPr>
      <w:b/>
      <w:bCs/>
      <w:color w:val="4F81BD"/>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63693104">
      <w:bodyDiv w:val="1"/>
      <w:marLeft w:val="0"/>
      <w:marRight w:val="0"/>
      <w:marTop w:val="0"/>
      <w:marBottom w:val="0"/>
      <w:divBdr>
        <w:top w:val="none" w:sz="0" w:space="0" w:color="auto"/>
        <w:left w:val="none" w:sz="0" w:space="0" w:color="auto"/>
        <w:bottom w:val="none" w:sz="0" w:space="0" w:color="auto"/>
        <w:right w:val="none" w:sz="0" w:space="0" w:color="auto"/>
      </w:divBdr>
    </w:div>
    <w:div w:id="854733068">
      <w:bodyDiv w:val="1"/>
      <w:marLeft w:val="0"/>
      <w:marRight w:val="0"/>
      <w:marTop w:val="0"/>
      <w:marBottom w:val="0"/>
      <w:divBdr>
        <w:top w:val="none" w:sz="0" w:space="0" w:color="auto"/>
        <w:left w:val="none" w:sz="0" w:space="0" w:color="auto"/>
        <w:bottom w:val="none" w:sz="0" w:space="0" w:color="auto"/>
        <w:right w:val="none" w:sz="0" w:space="0" w:color="auto"/>
      </w:divBdr>
    </w:div>
    <w:div w:id="1132672545">
      <w:bodyDiv w:val="1"/>
      <w:marLeft w:val="0"/>
      <w:marRight w:val="0"/>
      <w:marTop w:val="0"/>
      <w:marBottom w:val="0"/>
      <w:divBdr>
        <w:top w:val="none" w:sz="0" w:space="0" w:color="auto"/>
        <w:left w:val="none" w:sz="0" w:space="0" w:color="auto"/>
        <w:bottom w:val="none" w:sz="0" w:space="0" w:color="auto"/>
        <w:right w:val="none" w:sz="0" w:space="0" w:color="auto"/>
      </w:divBdr>
    </w:div>
    <w:div w:id="1740133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image" Target="media/image2.emf"/><Relationship Id="rId12" Type="http://schemas.openxmlformats.org/officeDocument/2006/relationships/image" Target="media/image7.png"/><Relationship Id="rId25"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zs.bratronice@email.cz" TargetMode="External"/><Relationship Id="rId11" Type="http://schemas.openxmlformats.org/officeDocument/2006/relationships/image" Target="media/image6.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48</Pages>
  <Words>8243</Words>
  <Characters>48639</Characters>
  <Application>Microsoft Office Word</Application>
  <DocSecurity>0</DocSecurity>
  <Lines>405</Lines>
  <Paragraphs>113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56769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Reditelna</dc:creator>
  <cp:keywords/>
  <dc:description/>
  <cp:lastModifiedBy>Reditelna</cp:lastModifiedBy>
  <cp:revision>2</cp:revision>
  <dcterms:created xsi:type="dcterms:W3CDTF">2020-08-26T10:35:00Z</dcterms:created>
  <dcterms:modified xsi:type="dcterms:W3CDTF">2020-08-26T10:35:00Z</dcterms:modified>
</cp:coreProperties>
</file>