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E7" w:rsidRPr="001C5A04" w:rsidRDefault="003404E7" w:rsidP="003404E7">
      <w:pPr>
        <w:jc w:val="center"/>
        <w:rPr>
          <w:b/>
          <w:sz w:val="52"/>
          <w:szCs w:val="52"/>
        </w:rPr>
      </w:pPr>
      <w:r w:rsidRPr="001C5A04">
        <w:rPr>
          <w:b/>
          <w:sz w:val="52"/>
          <w:szCs w:val="52"/>
        </w:rPr>
        <w:t xml:space="preserve">KONCEPCE ROZVOJE </w:t>
      </w:r>
      <w:r>
        <w:rPr>
          <w:b/>
          <w:sz w:val="52"/>
          <w:szCs w:val="52"/>
        </w:rPr>
        <w:t xml:space="preserve">MATEŘSKÉ </w:t>
      </w:r>
      <w:r w:rsidRPr="001C5A04">
        <w:rPr>
          <w:b/>
          <w:sz w:val="52"/>
          <w:szCs w:val="52"/>
        </w:rPr>
        <w:t>ŠKOLY</w:t>
      </w:r>
    </w:p>
    <w:p w:rsidR="003404E7" w:rsidRDefault="003404E7" w:rsidP="003404E7"/>
    <w:p w:rsidR="003404E7" w:rsidRPr="0068549B" w:rsidRDefault="003404E7" w:rsidP="003404E7">
      <w:pPr>
        <w:rPr>
          <w:b/>
          <w:sz w:val="32"/>
          <w:szCs w:val="32"/>
          <w:u w:val="single"/>
        </w:rPr>
      </w:pPr>
      <w:r w:rsidRPr="0068549B">
        <w:rPr>
          <w:b/>
          <w:sz w:val="32"/>
          <w:szCs w:val="32"/>
          <w:u w:val="single"/>
        </w:rPr>
        <w:t>Charakteristika školy</w:t>
      </w:r>
    </w:p>
    <w:p w:rsidR="003404E7" w:rsidRDefault="003404E7" w:rsidP="003404E7">
      <w:r>
        <w:t>Mateřská škola je tvořena jedním o</w:t>
      </w:r>
      <w:r w:rsidR="007211F4">
        <w:t>ddělením s celkovou kapacitou 28</w:t>
      </w:r>
      <w:r>
        <w:t xml:space="preserve"> dětí.</w:t>
      </w:r>
    </w:p>
    <w:p w:rsidR="003404E7" w:rsidRDefault="007211F4" w:rsidP="003404E7">
      <w:r>
        <w:t>Ve škole v současnosti pracuje ředitel školy, učitel,</w:t>
      </w:r>
      <w:r w:rsidR="00620A83">
        <w:t xml:space="preserve"> školní asistent,</w:t>
      </w:r>
      <w:r>
        <w:t xml:space="preserve"> školnice a POP výdejny v jedné osobě. Ve výdejně se připravuje přesnídávka a odpolední svačina, vydává se oběd přivážený s MŠ Rokytnice n/R.</w:t>
      </w:r>
    </w:p>
    <w:p w:rsidR="003404E7" w:rsidRDefault="007211F4" w:rsidP="003404E7">
      <w:r>
        <w:t xml:space="preserve">Zahrada školy je vybavena </w:t>
      </w:r>
      <w:r w:rsidR="003404E7">
        <w:t>herními prvky, které odpovídají požadavkům zohledňujícím bezpečnost dětí a pískovištěm. V letních měsících je zahrada využívána k dopolednímu i odpolednímu pobytu dětí.</w:t>
      </w:r>
    </w:p>
    <w:p w:rsidR="003404E7" w:rsidRDefault="007211F4" w:rsidP="003404E7">
      <w:r>
        <w:t>Škol</w:t>
      </w:r>
      <w:r w:rsidR="003404E7">
        <w:t>a je dostatečně vybavena učebními pomůckami, hračkami a potřebami pro rekreační, pohybové a relaxační činnosti a pomůckami pro aktivní pobyt venku.</w:t>
      </w:r>
    </w:p>
    <w:p w:rsidR="003404E7" w:rsidRDefault="003404E7" w:rsidP="003404E7">
      <w:r>
        <w:t>Mateřská škola pracuje podle vlastního Školního vzdělávacího programu, který je na základě závěrů ČŠI, v souladu s Rámcovým vzdělávacím programem pro předškolní vzdělávání.</w:t>
      </w:r>
    </w:p>
    <w:p w:rsidR="003404E7" w:rsidRDefault="003404E7" w:rsidP="003404E7">
      <w:r>
        <w:t>Zaměřuje se zejména na úzkou spolupráci s rodinou, pohybovou a estetickou aktivitu, vedení ke zdravému životnímu stylu.</w:t>
      </w:r>
    </w:p>
    <w:p w:rsidR="003404E7" w:rsidRPr="0068549B" w:rsidRDefault="003404E7" w:rsidP="003404E7">
      <w:pPr>
        <w:rPr>
          <w:b/>
          <w:sz w:val="28"/>
          <w:szCs w:val="28"/>
        </w:rPr>
      </w:pPr>
      <w:r w:rsidRPr="0068549B">
        <w:rPr>
          <w:b/>
          <w:sz w:val="28"/>
          <w:szCs w:val="28"/>
        </w:rPr>
        <w:t>Co daná situace umožňuje?</w:t>
      </w:r>
    </w:p>
    <w:p w:rsidR="003404E7" w:rsidRDefault="003404E7" w:rsidP="003404E7">
      <w:pPr>
        <w:pStyle w:val="Odstavecseseznamem"/>
        <w:numPr>
          <w:ilvl w:val="0"/>
          <w:numId w:val="1"/>
        </w:numPr>
      </w:pPr>
      <w:r>
        <w:t>zaměřit se na úzkou spolupráci s rodiči</w:t>
      </w:r>
    </w:p>
    <w:p w:rsidR="003404E7" w:rsidRDefault="003404E7" w:rsidP="003404E7">
      <w:pPr>
        <w:pStyle w:val="Odstavecseseznamem"/>
        <w:numPr>
          <w:ilvl w:val="0"/>
          <w:numId w:val="1"/>
        </w:numPr>
      </w:pPr>
      <w:r>
        <w:t>podporovat v dětech základní kulturně společenské postoje, návyky a dovednosti, vnímání uměleckých a kulturních podnětů</w:t>
      </w:r>
    </w:p>
    <w:p w:rsidR="003404E7" w:rsidRDefault="003404E7" w:rsidP="003404E7">
      <w:pPr>
        <w:pStyle w:val="Odstavecseseznamem"/>
        <w:numPr>
          <w:ilvl w:val="0"/>
          <w:numId w:val="1"/>
        </w:numPr>
      </w:pPr>
      <w:r>
        <w:t>osvojit si elementární poznatky o místě, ve kterém žijí, o své zemi, její historii i kultuře</w:t>
      </w:r>
    </w:p>
    <w:p w:rsidR="003404E7" w:rsidRDefault="003404E7" w:rsidP="003404E7">
      <w:pPr>
        <w:pStyle w:val="Odstavecseseznamem"/>
        <w:numPr>
          <w:ilvl w:val="0"/>
          <w:numId w:val="1"/>
        </w:numPr>
      </w:pPr>
      <w:r>
        <w:t>podporovat estetické vnímání</w:t>
      </w:r>
    </w:p>
    <w:p w:rsidR="003404E7" w:rsidRDefault="003404E7" w:rsidP="003404E7">
      <w:pPr>
        <w:pStyle w:val="Odstavecseseznamem"/>
        <w:numPr>
          <w:ilvl w:val="0"/>
          <w:numId w:val="1"/>
        </w:numPr>
      </w:pPr>
      <w:r>
        <w:t>podporovat pohybové aktivity a zdravý životní styl</w:t>
      </w:r>
    </w:p>
    <w:p w:rsidR="003404E7" w:rsidRPr="0068549B" w:rsidRDefault="003404E7" w:rsidP="003404E7">
      <w:pPr>
        <w:rPr>
          <w:b/>
        </w:rPr>
      </w:pPr>
      <w:r w:rsidRPr="0068549B">
        <w:rPr>
          <w:b/>
        </w:rPr>
        <w:t>Základní vize</w:t>
      </w:r>
    </w:p>
    <w:p w:rsidR="003404E7" w:rsidRDefault="003404E7" w:rsidP="003404E7">
      <w:pPr>
        <w:pStyle w:val="Odstavecseseznamem"/>
        <w:numPr>
          <w:ilvl w:val="0"/>
          <w:numId w:val="2"/>
        </w:numPr>
      </w:pPr>
      <w:r>
        <w:t>Cílem je uznávat a podporovat dominantní úlohu rodiny při výchově dítěte, nadále posilovat skutečné partnerství a spoluúčast rodičů ve vzdělávacím programu. Nadále podporovat a vylepšovat vytvořený typ školy rodinného charakteru, kam rodiče svěřují své děti s pocitem bezpečí a jistoty, na základě důvěry k pracovníkům školy. V rodičích udržovat pocit důvěry, se kterým s námi spolupracují a svěřují své děti</w:t>
      </w:r>
    </w:p>
    <w:p w:rsidR="003404E7" w:rsidRDefault="003404E7" w:rsidP="003404E7">
      <w:pPr>
        <w:pStyle w:val="Odstavecseseznamem"/>
        <w:numPr>
          <w:ilvl w:val="0"/>
          <w:numId w:val="2"/>
        </w:numPr>
      </w:pPr>
      <w:r>
        <w:t>Děti přiměřeným způsobem seznamovat s historií a událostmi, které jsou důvodem státních svátků, přiměřenou formou probudit zájem o historii naší země</w:t>
      </w:r>
    </w:p>
    <w:p w:rsidR="003404E7" w:rsidRDefault="003404E7" w:rsidP="00EF1FE6">
      <w:pPr>
        <w:pStyle w:val="Odstavecseseznamem"/>
        <w:numPr>
          <w:ilvl w:val="0"/>
          <w:numId w:val="2"/>
        </w:numPr>
      </w:pPr>
      <w:r>
        <w:t>V dětech podporovat tvořivost, představivost, fantazii a schopnost esteticky vyjádřit svoje prožitky. Vytvořit pozitivní vztah k umění. S uměním a světem kultury budeme děti</w:t>
      </w:r>
      <w:r w:rsidR="00EF1FE6">
        <w:t xml:space="preserve"> seznamovat prostřednictvím poslechu hudby, divadelních představení, návštěvami výstav, </w:t>
      </w:r>
      <w:r>
        <w:t>historických a kulturních objektů</w:t>
      </w:r>
    </w:p>
    <w:p w:rsidR="003404E7" w:rsidRDefault="003404E7" w:rsidP="003404E7">
      <w:pPr>
        <w:pStyle w:val="Odstavecseseznamem"/>
        <w:numPr>
          <w:ilvl w:val="0"/>
          <w:numId w:val="2"/>
        </w:numPr>
      </w:pPr>
      <w:r>
        <w:lastRenderedPageBreak/>
        <w:t>Podporovat vědomí, že nečinnost není normální, vést děti k tomu, aby si v pozdějším věku dokázaly vyplnit čas účelně a smysluplně aktivitami, které jsou jim příjemné, které je uspokojují a napomáhají jejich rozvoji. Současně pokračovat ve vytváření správných stravovacích návyků u dětí. Tento cíl bude založen na podávání zdravé a vyvážené stravy</w:t>
      </w:r>
    </w:p>
    <w:p w:rsidR="003404E7" w:rsidRDefault="003404E7" w:rsidP="003404E7">
      <w:pPr>
        <w:pStyle w:val="Odstavecseseznamem"/>
        <w:numPr>
          <w:ilvl w:val="0"/>
          <w:numId w:val="2"/>
        </w:numPr>
      </w:pPr>
      <w:r>
        <w:t>Vzhledem k tomu, že přibývá dětí se špatným držením těla, obézních dětí, dětí s nízkým zájmem o fyzické aktivity, zaměřit se především na podporu těchto aktivit a vytváření pozitivního vztahu dětí k pohybu</w:t>
      </w:r>
    </w:p>
    <w:p w:rsidR="003404E7" w:rsidRPr="0068549B" w:rsidRDefault="003404E7" w:rsidP="003404E7">
      <w:pPr>
        <w:rPr>
          <w:b/>
          <w:sz w:val="32"/>
          <w:szCs w:val="32"/>
          <w:u w:val="single"/>
        </w:rPr>
      </w:pPr>
      <w:r w:rsidRPr="0068549B">
        <w:rPr>
          <w:b/>
          <w:sz w:val="32"/>
          <w:szCs w:val="32"/>
          <w:u w:val="single"/>
        </w:rPr>
        <w:t>Cíle výchovně vzdělávacího působení:</w:t>
      </w:r>
    </w:p>
    <w:p w:rsidR="003404E7" w:rsidRDefault="003404E7" w:rsidP="003404E7">
      <w:pPr>
        <w:pStyle w:val="Odstavecseseznamem"/>
        <w:numPr>
          <w:ilvl w:val="0"/>
          <w:numId w:val="3"/>
        </w:numPr>
      </w:pPr>
      <w:r>
        <w:t>vedení dětí k samostatnosti a zodpovědnosti – „Nesu zodpovědnost za svá rozhodnutí“</w:t>
      </w:r>
    </w:p>
    <w:p w:rsidR="003404E7" w:rsidRDefault="003404E7" w:rsidP="003404E7">
      <w:pPr>
        <w:pStyle w:val="Odstavecseseznamem"/>
        <w:numPr>
          <w:ilvl w:val="0"/>
          <w:numId w:val="3"/>
        </w:numPr>
      </w:pPr>
      <w:r>
        <w:t>rozvíjení tvořivosti, představivosti, fantazie, umět vyjádřit svoje prožitky - být tvořivý, ale zároveň respektovat pravidla</w:t>
      </w:r>
    </w:p>
    <w:p w:rsidR="003404E7" w:rsidRDefault="003404E7" w:rsidP="003404E7">
      <w:pPr>
        <w:pStyle w:val="Odstavecseseznamem"/>
        <w:numPr>
          <w:ilvl w:val="0"/>
          <w:numId w:val="3"/>
        </w:numPr>
      </w:pPr>
      <w:r>
        <w:t>vedení ke schopnosti kriticky myslet, rozpoznávat problémy a umět je řešit</w:t>
      </w:r>
    </w:p>
    <w:p w:rsidR="003404E7" w:rsidRDefault="003404E7" w:rsidP="003404E7">
      <w:pPr>
        <w:pStyle w:val="Odstavecseseznamem"/>
        <w:numPr>
          <w:ilvl w:val="0"/>
          <w:numId w:val="3"/>
        </w:numPr>
      </w:pPr>
      <w:r>
        <w:t>vedení dětí k dovednosti komunikovat a spolupracovat</w:t>
      </w:r>
    </w:p>
    <w:p w:rsidR="003404E7" w:rsidRDefault="003404E7" w:rsidP="003404E7">
      <w:pPr>
        <w:pStyle w:val="Odstavecseseznamem"/>
        <w:numPr>
          <w:ilvl w:val="0"/>
          <w:numId w:val="3"/>
        </w:numPr>
      </w:pPr>
      <w:r>
        <w:t>vytváření zdravých životních návyků a postojů</w:t>
      </w:r>
    </w:p>
    <w:p w:rsidR="003404E7" w:rsidRDefault="003404E7" w:rsidP="003404E7">
      <w:pPr>
        <w:pStyle w:val="Odstavecseseznamem"/>
        <w:numPr>
          <w:ilvl w:val="0"/>
          <w:numId w:val="3"/>
        </w:numPr>
      </w:pPr>
      <w:r>
        <w:t>podporování aktivního zájmu dětí o poznávání a objevování, nebát se, překonávat překážky</w:t>
      </w:r>
    </w:p>
    <w:p w:rsidR="003404E7" w:rsidRDefault="003404E7" w:rsidP="003404E7">
      <w:pPr>
        <w:pStyle w:val="Odstavecseseznamem"/>
        <w:numPr>
          <w:ilvl w:val="0"/>
          <w:numId w:val="3"/>
        </w:numPr>
      </w:pPr>
      <w:r>
        <w:t>předvést a využít všechno co umí, dokážou a zvládnou</w:t>
      </w:r>
    </w:p>
    <w:p w:rsidR="003404E7" w:rsidRDefault="003404E7" w:rsidP="003404E7">
      <w:pPr>
        <w:rPr>
          <w:b/>
          <w:sz w:val="28"/>
          <w:szCs w:val="28"/>
        </w:rPr>
      </w:pPr>
      <w:r w:rsidRPr="00FA696F">
        <w:rPr>
          <w:b/>
          <w:sz w:val="28"/>
          <w:szCs w:val="28"/>
        </w:rPr>
        <w:t>Profil dítěte odcházejícího do základní školy:</w:t>
      </w:r>
    </w:p>
    <w:p w:rsidR="003404E7" w:rsidRPr="00FA696F" w:rsidRDefault="003404E7" w:rsidP="003404E7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t>být samostatný, umět se orientovat v nových situacích</w:t>
      </w:r>
    </w:p>
    <w:p w:rsidR="003404E7" w:rsidRPr="00FA696F" w:rsidRDefault="003404E7" w:rsidP="003404E7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t>umět vést dialog, umět naslouchat, umět vyjádřit své potřeby a myšlenky</w:t>
      </w:r>
    </w:p>
    <w:p w:rsidR="003404E7" w:rsidRPr="00FA696F" w:rsidRDefault="003404E7" w:rsidP="003404E7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t>umět prezentovat to co umím a dovedu</w:t>
      </w:r>
    </w:p>
    <w:p w:rsidR="003404E7" w:rsidRPr="00FA696F" w:rsidRDefault="003404E7" w:rsidP="003404E7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t>rozvíjet své dovednosti a zájmy, umět co nejlépe využít svůj čas</w:t>
      </w:r>
    </w:p>
    <w:p w:rsidR="003404E7" w:rsidRPr="007E592D" w:rsidRDefault="003404E7" w:rsidP="003404E7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>
        <w:t>být zodpovědný za svá rozhodnutí</w:t>
      </w:r>
    </w:p>
    <w:p w:rsidR="003404E7" w:rsidRPr="00FA696F" w:rsidRDefault="003404E7" w:rsidP="003404E7">
      <w:pPr>
        <w:pStyle w:val="Odstavecseseznamem"/>
        <w:rPr>
          <w:b/>
          <w:sz w:val="28"/>
          <w:szCs w:val="28"/>
        </w:rPr>
      </w:pPr>
    </w:p>
    <w:p w:rsidR="003404E7" w:rsidRPr="00FA696F" w:rsidRDefault="003404E7" w:rsidP="003404E7">
      <w:pPr>
        <w:rPr>
          <w:b/>
          <w:sz w:val="32"/>
          <w:szCs w:val="32"/>
          <w:u w:val="single"/>
        </w:rPr>
      </w:pPr>
      <w:r w:rsidRPr="00FA696F">
        <w:rPr>
          <w:b/>
          <w:sz w:val="32"/>
          <w:szCs w:val="32"/>
          <w:u w:val="single"/>
        </w:rPr>
        <w:t>Prostředky k dosažení cílů</w:t>
      </w:r>
    </w:p>
    <w:p w:rsidR="003404E7" w:rsidRPr="00FA696F" w:rsidRDefault="003404E7" w:rsidP="003404E7">
      <w:pPr>
        <w:rPr>
          <w:b/>
          <w:sz w:val="28"/>
          <w:szCs w:val="28"/>
        </w:rPr>
      </w:pPr>
      <w:r w:rsidRPr="00FA696F">
        <w:rPr>
          <w:b/>
          <w:sz w:val="28"/>
          <w:szCs w:val="28"/>
        </w:rPr>
        <w:t>a) Výchova a vzdělávání</w:t>
      </w:r>
    </w:p>
    <w:p w:rsidR="003404E7" w:rsidRDefault="003404E7" w:rsidP="003404E7">
      <w:pPr>
        <w:pStyle w:val="Odstavecseseznamem"/>
        <w:numPr>
          <w:ilvl w:val="0"/>
          <w:numId w:val="5"/>
        </w:numPr>
      </w:pPr>
      <w:r>
        <w:t>z mateřské školy vytvořit místo, které zajistí rovnováhu mezi svobodným rozvojem osobnosti každého dítěte a nezbytně žádoucí mírou omezování, které s sebou nese výchova ve formálně vytvořené sociální skupině. Při výchovném a vzdělávacím působení stavět na spolupráci s rodinou. Základem by měla být didaktická činnost organizovaná převážně v menších skupinách, tvořivá a volná hra, předkládání problémových zadání.</w:t>
      </w:r>
    </w:p>
    <w:p w:rsidR="00A13971" w:rsidRDefault="003404E7" w:rsidP="00A13971">
      <w:pPr>
        <w:pStyle w:val="Odstavecseseznamem"/>
        <w:numPr>
          <w:ilvl w:val="0"/>
          <w:numId w:val="5"/>
        </w:numPr>
      </w:pPr>
      <w:r>
        <w:t>vytvořit podmínky pro přirozený přechod od nezávazného dětství k systematickému vzdělávání v pozdějším věku. K plynulému přechodu bych chtěla přispět vytvořením příležitostí hrát si, řešit různé úkoly a rozhodovat se a jednat samostatně. Akcentovat</w:t>
      </w:r>
      <w:r w:rsidR="00A13971" w:rsidRPr="00A13971">
        <w:t xml:space="preserve"> </w:t>
      </w:r>
      <w:r w:rsidR="00A13971">
        <w:t>především sebedůvěru, sebejistotu a zdravé sebevědomí každého jedince při plnění přiměřených úkolů. V přístupu pedagogů by se měla projevit důvěra k otevřeným možnostem a schopnosti vnitřního posilování jedincem samým.</w:t>
      </w:r>
    </w:p>
    <w:p w:rsidR="00A13971" w:rsidRDefault="00A13971" w:rsidP="00A13971">
      <w:pPr>
        <w:pStyle w:val="Odstavecseseznamem"/>
        <w:numPr>
          <w:ilvl w:val="0"/>
          <w:numId w:val="5"/>
        </w:numPr>
      </w:pPr>
      <w:r>
        <w:t xml:space="preserve">zajistit takový pedagogický přístup k dětem, kde péče, výchova a vzdělávání vytvářejí jeden celek, kde je vyváženě zastoupeno spontánní a záměrné učení, založené na aktivní účasti </w:t>
      </w:r>
      <w:r>
        <w:lastRenderedPageBreak/>
        <w:t>dítěte, didaktická činnost organizovaná převážně v menších skupinách s individuálním využitím rozmanitých her a činností a kde je dán prostor pro realizaci podnětů a uspokojení potřeb ze strany dětí.</w:t>
      </w:r>
    </w:p>
    <w:p w:rsidR="00A13971" w:rsidRDefault="00A13971" w:rsidP="00A13971">
      <w:pPr>
        <w:pStyle w:val="Odstavecseseznamem"/>
        <w:numPr>
          <w:ilvl w:val="0"/>
          <w:numId w:val="5"/>
        </w:numPr>
      </w:pPr>
      <w:r>
        <w:t>pro naplnění cílů práce s dětmi využívat v prvé řadě nové metody práce - především projektovou metodu, prožitkové, kooperativní a integrované učení, předkládání problémových úkolů, situační učení - metodu tvořivé improvizace - reagovat na okamžitou situaci a tím poskytovat dítěti srozumitelnou, praktickou ukázku životních souvislostí.</w:t>
      </w:r>
    </w:p>
    <w:p w:rsidR="00A13971" w:rsidRDefault="00A13971" w:rsidP="00A13971">
      <w:pPr>
        <w:pStyle w:val="Odstavecseseznamem"/>
        <w:numPr>
          <w:ilvl w:val="0"/>
          <w:numId w:val="5"/>
        </w:numPr>
      </w:pPr>
      <w:r>
        <w:t>poskytnout kvalitní logopedickou prevenci tak, aby byl zajištěn bezproblémový nástup dětí do základní školy.</w:t>
      </w:r>
    </w:p>
    <w:p w:rsidR="00A13971" w:rsidRPr="00FA696F" w:rsidRDefault="00A13971" w:rsidP="00A13971">
      <w:pPr>
        <w:rPr>
          <w:b/>
          <w:sz w:val="28"/>
          <w:szCs w:val="28"/>
        </w:rPr>
      </w:pPr>
      <w:r w:rsidRPr="00FA696F">
        <w:rPr>
          <w:b/>
          <w:sz w:val="28"/>
          <w:szCs w:val="28"/>
        </w:rPr>
        <w:t>b) Personální podmínky</w:t>
      </w:r>
    </w:p>
    <w:p w:rsidR="00A13971" w:rsidRDefault="00A13971" w:rsidP="00A13971">
      <w:pPr>
        <w:pStyle w:val="Odstavecseseznamem"/>
        <w:numPr>
          <w:ilvl w:val="0"/>
          <w:numId w:val="6"/>
        </w:numPr>
      </w:pPr>
      <w:r>
        <w:t>pracovat na základě společně vymezených pravidel, vést k týmové práci, sebevzdělávání v institucích nabízejících vzdělávání pro pedagogy, výběru vhodných seminářů v rámci DVPP, studiu odborné literatury</w:t>
      </w:r>
    </w:p>
    <w:p w:rsidR="00A13971" w:rsidRDefault="00EF1FE6" w:rsidP="00A13971">
      <w:pPr>
        <w:pStyle w:val="Odstavecseseznamem"/>
        <w:numPr>
          <w:ilvl w:val="0"/>
          <w:numId w:val="6"/>
        </w:numPr>
      </w:pPr>
      <w:r>
        <w:t>organizovat služby učitelů</w:t>
      </w:r>
      <w:r w:rsidR="00A13971">
        <w:t xml:space="preserve"> tak, aby byla dětem zajištěna optimální pedagogická péče</w:t>
      </w:r>
    </w:p>
    <w:p w:rsidR="00A13971" w:rsidRDefault="00EF1FE6" w:rsidP="00A13971">
      <w:pPr>
        <w:pStyle w:val="Odstavecseseznamem"/>
        <w:numPr>
          <w:ilvl w:val="0"/>
          <w:numId w:val="6"/>
        </w:numPr>
      </w:pPr>
      <w:r>
        <w:t>dbát na to, aby učitelé</w:t>
      </w:r>
      <w:r w:rsidR="00A13971">
        <w:t xml:space="preserve"> i ostatní zaměstnanci jednali a pracovali profesionálním způsobem v souladu se společenskými pravidly, pedagogickými a metodickými zásadami, aby byli pro děti vzorem, který chtějí napodobovat</w:t>
      </w:r>
    </w:p>
    <w:p w:rsidR="00A13971" w:rsidRDefault="00A13971" w:rsidP="00A13971">
      <w:pPr>
        <w:pStyle w:val="Odstavecseseznamem"/>
        <w:numPr>
          <w:ilvl w:val="0"/>
          <w:numId w:val="6"/>
        </w:numPr>
      </w:pPr>
      <w:r>
        <w:t>vytvářet atmosféru vzájemné důvěry a tolerance, ponechat zaměstnancům dostatek pravomocí, respektovat jejich názor, podporovat je a motivovat</w:t>
      </w:r>
    </w:p>
    <w:p w:rsidR="00A13971" w:rsidRPr="00FA696F" w:rsidRDefault="00A13971" w:rsidP="00A13971">
      <w:pPr>
        <w:rPr>
          <w:b/>
          <w:sz w:val="28"/>
          <w:szCs w:val="28"/>
        </w:rPr>
      </w:pPr>
      <w:r w:rsidRPr="00FA696F">
        <w:rPr>
          <w:b/>
          <w:sz w:val="28"/>
          <w:szCs w:val="28"/>
        </w:rPr>
        <w:t>c) Ekonomické a materiální podmínky</w:t>
      </w:r>
    </w:p>
    <w:p w:rsidR="00A13971" w:rsidRDefault="00A13971" w:rsidP="00A13971">
      <w:pPr>
        <w:pStyle w:val="Odstavecseseznamem"/>
        <w:numPr>
          <w:ilvl w:val="0"/>
          <w:numId w:val="7"/>
        </w:numPr>
      </w:pPr>
      <w:r>
        <w:t>zajišťovat, průběžně obnovovat a doplňovat vybavení školy hračkami, pomůckami, náčiním materiálem a doplňky tak, aby odpovídaly počtu dětí a jejich věku</w:t>
      </w:r>
    </w:p>
    <w:p w:rsidR="00A13971" w:rsidRDefault="00A13971" w:rsidP="00A13971">
      <w:pPr>
        <w:pStyle w:val="Odstavecseseznamem"/>
        <w:numPr>
          <w:ilvl w:val="0"/>
          <w:numId w:val="7"/>
        </w:numPr>
      </w:pPr>
      <w:r>
        <w:t>vytvořit prostředí podněcující tvořivost, fantazii a představivost</w:t>
      </w:r>
    </w:p>
    <w:p w:rsidR="00A13971" w:rsidRDefault="00A13971" w:rsidP="00A13971">
      <w:pPr>
        <w:pStyle w:val="Odstavecseseznamem"/>
        <w:numPr>
          <w:ilvl w:val="0"/>
          <w:numId w:val="7"/>
        </w:numPr>
      </w:pPr>
      <w:r>
        <w:t>průběžně zajišťovat údržbu, výzdobu a úpravu interiéru budovy (motivovat děti tak, aby se samy podílely na estetické výzdobě školy)</w:t>
      </w:r>
    </w:p>
    <w:p w:rsidR="00A13971" w:rsidRDefault="00A13971" w:rsidP="00A13971">
      <w:pPr>
        <w:pStyle w:val="Odstavecseseznamem"/>
        <w:numPr>
          <w:ilvl w:val="0"/>
          <w:numId w:val="7"/>
        </w:numPr>
      </w:pPr>
      <w:r>
        <w:t>zajišťovat, aby všechny vnitřní i vnější prostory splňovaly bezpečnostní a hygienické normy dle platných předpisů.</w:t>
      </w:r>
    </w:p>
    <w:p w:rsidR="00A13971" w:rsidRPr="00CB548E" w:rsidRDefault="00A13971" w:rsidP="00A13971">
      <w:pPr>
        <w:rPr>
          <w:b/>
          <w:sz w:val="28"/>
          <w:szCs w:val="28"/>
        </w:rPr>
      </w:pPr>
      <w:r w:rsidRPr="00CB548E">
        <w:rPr>
          <w:b/>
          <w:sz w:val="28"/>
          <w:szCs w:val="28"/>
        </w:rPr>
        <w:t>d) Organizační a řídící podmínky</w:t>
      </w:r>
    </w:p>
    <w:p w:rsidR="00A46E3C" w:rsidRDefault="00A13971" w:rsidP="00A46E3C">
      <w:pPr>
        <w:pStyle w:val="Odstavecseseznamem"/>
        <w:numPr>
          <w:ilvl w:val="0"/>
          <w:numId w:val="8"/>
        </w:numPr>
      </w:pPr>
      <w:r>
        <w:t>zajistit pružný denní řád, vždy přihlížet k věku a individuálním možnostem dítěte, respektovat biorytmus a náročnost jednotlivých činností, vycházet z potřeb a zájmů dětí</w:t>
      </w:r>
      <w:r w:rsidR="00A46E3C" w:rsidRPr="00A46E3C">
        <w:t xml:space="preserve"> </w:t>
      </w:r>
      <w:r w:rsidR="00A46E3C">
        <w:t>umožnit dětem po dohodě s rodiči při nástupu dítěte do MŠ adaptační režim</w:t>
      </w:r>
    </w:p>
    <w:p w:rsidR="00A46E3C" w:rsidRDefault="00A46E3C" w:rsidP="00A46E3C">
      <w:pPr>
        <w:pStyle w:val="Odstavecseseznamem"/>
        <w:numPr>
          <w:ilvl w:val="0"/>
          <w:numId w:val="8"/>
        </w:numPr>
      </w:pPr>
      <w:r>
        <w:t>plně se věnovat práci s dětmi, poskytnout jim potřebný klid bezpečí, dítě bude mít možnost ponechat dětem dostatek času na spontánní hru a na její dokončení, případně pokračování</w:t>
      </w:r>
    </w:p>
    <w:p w:rsidR="00A46E3C" w:rsidRDefault="00A46E3C" w:rsidP="00A46E3C">
      <w:pPr>
        <w:pStyle w:val="Odstavecseseznamem"/>
        <w:numPr>
          <w:ilvl w:val="0"/>
          <w:numId w:val="8"/>
        </w:numPr>
      </w:pPr>
      <w:r>
        <w:t>aktivity organizovat tak, aby podněcovaly děti k experimentování</w:t>
      </w:r>
    </w:p>
    <w:p w:rsidR="00A46E3C" w:rsidRDefault="00A46E3C" w:rsidP="00A46E3C">
      <w:pPr>
        <w:pStyle w:val="Odstavecseseznamem"/>
        <w:numPr>
          <w:ilvl w:val="0"/>
          <w:numId w:val="8"/>
        </w:numPr>
      </w:pPr>
      <w:r>
        <w:t>jasně vymezit všem pracovníkům jejich povinnosti, pravomoci a pracovní úkoly pracovními náplněmi, pracovními řády a provozním řádem, vymezit kompetence v příloze ŠVP PV</w:t>
      </w:r>
    </w:p>
    <w:p w:rsidR="00A46E3C" w:rsidRDefault="00A46E3C" w:rsidP="00A46E3C">
      <w:pPr>
        <w:pStyle w:val="Odstavecseseznamem"/>
        <w:numPr>
          <w:ilvl w:val="0"/>
          <w:numId w:val="8"/>
        </w:numPr>
      </w:pPr>
      <w:r>
        <w:t>plánování pedagogické práce a dalších aktivit bude vycházet z analýzy práce a bude v souladu s ŠVP PV</w:t>
      </w:r>
    </w:p>
    <w:p w:rsidR="00A46E3C" w:rsidRPr="00CB548E" w:rsidRDefault="00A46E3C" w:rsidP="00A46E3C">
      <w:pPr>
        <w:rPr>
          <w:b/>
          <w:sz w:val="28"/>
          <w:szCs w:val="28"/>
        </w:rPr>
      </w:pPr>
      <w:r w:rsidRPr="00CB548E">
        <w:rPr>
          <w:b/>
          <w:sz w:val="28"/>
          <w:szCs w:val="28"/>
        </w:rPr>
        <w:t>e) Spolupráce školy a rodiny</w:t>
      </w:r>
    </w:p>
    <w:p w:rsidR="00A46E3C" w:rsidRDefault="00A46E3C" w:rsidP="00A46E3C">
      <w:pPr>
        <w:pStyle w:val="Odstavecseseznamem"/>
        <w:numPr>
          <w:ilvl w:val="0"/>
          <w:numId w:val="9"/>
        </w:numPr>
      </w:pPr>
      <w:r>
        <w:lastRenderedPageBreak/>
        <w:t>informační schůzky pro rodiče nově přijatých dětí</w:t>
      </w:r>
    </w:p>
    <w:p w:rsidR="00A46E3C" w:rsidRDefault="00EF1FE6" w:rsidP="00A46E3C">
      <w:pPr>
        <w:pStyle w:val="Odstavecseseznamem"/>
        <w:numPr>
          <w:ilvl w:val="0"/>
          <w:numId w:val="9"/>
        </w:numPr>
      </w:pPr>
      <w:r>
        <w:t>učitelé</w:t>
      </w:r>
      <w:r w:rsidR="00A46E3C">
        <w:t xml:space="preserve"> informují rodiče o vývoji dítěte zejména v odpoledních hodinách nebo po osobní domluvě</w:t>
      </w:r>
    </w:p>
    <w:p w:rsidR="00A46E3C" w:rsidRDefault="00A46E3C" w:rsidP="00A46E3C">
      <w:pPr>
        <w:pStyle w:val="Odstavecseseznamem"/>
        <w:numPr>
          <w:ilvl w:val="0"/>
          <w:numId w:val="9"/>
        </w:numPr>
      </w:pPr>
      <w:r>
        <w:t>informace pro rodiče se zveřejňují na nástěnkách nebo webových stránkách školy</w:t>
      </w:r>
    </w:p>
    <w:p w:rsidR="00A46E3C" w:rsidRDefault="00A46E3C" w:rsidP="00A46E3C">
      <w:pPr>
        <w:pStyle w:val="Odstavecseseznamem"/>
        <w:numPr>
          <w:ilvl w:val="0"/>
          <w:numId w:val="9"/>
        </w:numPr>
      </w:pPr>
      <w:r>
        <w:t>k rodičům budeme přistupovat jako k partnerovi</w:t>
      </w:r>
    </w:p>
    <w:p w:rsidR="00A46E3C" w:rsidRDefault="00A46E3C" w:rsidP="00A46E3C">
      <w:pPr>
        <w:pStyle w:val="Odstavecseseznamem"/>
        <w:numPr>
          <w:ilvl w:val="0"/>
          <w:numId w:val="9"/>
        </w:numPr>
      </w:pPr>
      <w:r>
        <w:t>budeme respektovat výchovný přístup rodičů, rodina je prvotní ve výchově, škola nepřebírá funkci rodičů</w:t>
      </w:r>
    </w:p>
    <w:p w:rsidR="00A46E3C" w:rsidRDefault="00A46E3C" w:rsidP="00A46E3C">
      <w:pPr>
        <w:pStyle w:val="Odstavecseseznamem"/>
        <w:numPr>
          <w:ilvl w:val="0"/>
          <w:numId w:val="9"/>
        </w:numPr>
      </w:pPr>
      <w:r>
        <w:t>změnu výchovného přístupu budeme vždy konzultovat s rodiči, respektujeme jejich názor</w:t>
      </w:r>
    </w:p>
    <w:p w:rsidR="00A46E3C" w:rsidRDefault="00A46E3C" w:rsidP="00A46E3C">
      <w:pPr>
        <w:pStyle w:val="Odstavecseseznamem"/>
        <w:numPr>
          <w:ilvl w:val="0"/>
          <w:numId w:val="9"/>
        </w:numPr>
      </w:pPr>
      <w:r>
        <w:t>při jednání s rodiči budeme uplatňovat asertivní přístup</w:t>
      </w:r>
    </w:p>
    <w:p w:rsidR="00A46E3C" w:rsidRDefault="00A46E3C" w:rsidP="00A46E3C">
      <w:r w:rsidRPr="00CB548E">
        <w:rPr>
          <w:b/>
          <w:sz w:val="28"/>
          <w:szCs w:val="28"/>
        </w:rPr>
        <w:t xml:space="preserve">f) </w:t>
      </w:r>
      <w:r>
        <w:rPr>
          <w:b/>
          <w:sz w:val="28"/>
          <w:szCs w:val="28"/>
        </w:rPr>
        <w:t>S</w:t>
      </w:r>
      <w:r w:rsidRPr="00CB548E">
        <w:rPr>
          <w:b/>
          <w:sz w:val="28"/>
          <w:szCs w:val="28"/>
        </w:rPr>
        <w:t>polupráce se zřizovatelem a dalšími organizacemi</w:t>
      </w:r>
    </w:p>
    <w:p w:rsidR="00A46E3C" w:rsidRDefault="00A46E3C" w:rsidP="00A46E3C">
      <w:pPr>
        <w:pStyle w:val="Odstavecseseznamem"/>
        <w:numPr>
          <w:ilvl w:val="0"/>
          <w:numId w:val="9"/>
        </w:numPr>
      </w:pPr>
      <w:r>
        <w:t>spolupráce na společných projektech</w:t>
      </w:r>
    </w:p>
    <w:p w:rsidR="00A46E3C" w:rsidRDefault="00A46E3C" w:rsidP="00A46E3C">
      <w:pPr>
        <w:pStyle w:val="Odstavecseseznamem"/>
        <w:numPr>
          <w:ilvl w:val="0"/>
          <w:numId w:val="9"/>
        </w:numPr>
      </w:pPr>
      <w:r>
        <w:t>spolupráce s okolními mateřskými školami</w:t>
      </w:r>
    </w:p>
    <w:p w:rsidR="00A46E3C" w:rsidRDefault="00A46E3C" w:rsidP="00A46E3C">
      <w:pPr>
        <w:pStyle w:val="Odstavecseseznamem"/>
        <w:numPr>
          <w:ilvl w:val="0"/>
          <w:numId w:val="9"/>
        </w:numPr>
      </w:pPr>
      <w:r>
        <w:t>spolupráce se ZŠ</w:t>
      </w:r>
    </w:p>
    <w:p w:rsidR="00A46E3C" w:rsidRDefault="00A46E3C" w:rsidP="00A46E3C">
      <w:pPr>
        <w:pStyle w:val="Odstavecseseznamem"/>
        <w:numPr>
          <w:ilvl w:val="0"/>
          <w:numId w:val="9"/>
        </w:numPr>
      </w:pPr>
      <w:proofErr w:type="spellStart"/>
      <w:r>
        <w:t>předplavecká</w:t>
      </w:r>
      <w:proofErr w:type="spellEnd"/>
      <w:r>
        <w:t xml:space="preserve"> výuka</w:t>
      </w:r>
    </w:p>
    <w:p w:rsidR="00A46E3C" w:rsidRDefault="00A46E3C" w:rsidP="00A46E3C"/>
    <w:p w:rsidR="00A46E3C" w:rsidRDefault="00A46E3C" w:rsidP="00A46E3C">
      <w:r>
        <w:t>V</w:t>
      </w:r>
      <w:r w:rsidR="00620A83">
        <w:t> Markvarticích dne:  15</w:t>
      </w:r>
      <w:bookmarkStart w:id="0" w:name="_GoBack"/>
      <w:bookmarkEnd w:id="0"/>
      <w:r w:rsidR="00620A83">
        <w:t>. 8. 2019</w:t>
      </w:r>
    </w:p>
    <w:p w:rsidR="00A46E3C" w:rsidRDefault="007211F4" w:rsidP="00A46E3C">
      <w:r>
        <w:t>Vypracovala:</w:t>
      </w:r>
      <w:r w:rsidR="00A46E3C">
        <w:t xml:space="preserve"> Dana Štočková</w:t>
      </w:r>
      <w:r>
        <w:t xml:space="preserve"> -  </w:t>
      </w:r>
      <w:r w:rsidR="00A46E3C">
        <w:t>ředitel školy</w:t>
      </w:r>
    </w:p>
    <w:p w:rsidR="00A13971" w:rsidRDefault="00A13971" w:rsidP="007211F4">
      <w:pPr>
        <w:pStyle w:val="Odstavecseseznamem"/>
      </w:pPr>
    </w:p>
    <w:p w:rsidR="003404E7" w:rsidRDefault="003404E7" w:rsidP="003404E7"/>
    <w:sectPr w:rsidR="0034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9249B"/>
    <w:multiLevelType w:val="hybridMultilevel"/>
    <w:tmpl w:val="339A0C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639"/>
    <w:multiLevelType w:val="hybridMultilevel"/>
    <w:tmpl w:val="86B8BF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E17D7"/>
    <w:multiLevelType w:val="hybridMultilevel"/>
    <w:tmpl w:val="20EC5D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7556C"/>
    <w:multiLevelType w:val="hybridMultilevel"/>
    <w:tmpl w:val="8BD4C1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1533D"/>
    <w:multiLevelType w:val="hybridMultilevel"/>
    <w:tmpl w:val="05EA2A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2289B"/>
    <w:multiLevelType w:val="hybridMultilevel"/>
    <w:tmpl w:val="E8B611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C6A79"/>
    <w:multiLevelType w:val="hybridMultilevel"/>
    <w:tmpl w:val="F29CC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25DC7"/>
    <w:multiLevelType w:val="hybridMultilevel"/>
    <w:tmpl w:val="BA20DC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8062B"/>
    <w:multiLevelType w:val="hybridMultilevel"/>
    <w:tmpl w:val="C046C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E7"/>
    <w:rsid w:val="00277134"/>
    <w:rsid w:val="003404E7"/>
    <w:rsid w:val="00620A83"/>
    <w:rsid w:val="007211F4"/>
    <w:rsid w:val="0087659F"/>
    <w:rsid w:val="00A13971"/>
    <w:rsid w:val="00A46E3C"/>
    <w:rsid w:val="00E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C2C8-4B01-43DC-97A3-F91AE616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4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4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FC55-4B15-4BEE-9D2D-D6DA4AB4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Markvartice</dc:creator>
  <cp:keywords/>
  <dc:description/>
  <cp:lastModifiedBy>MŠ Markvartice</cp:lastModifiedBy>
  <cp:revision>8</cp:revision>
  <cp:lastPrinted>2019-08-30T05:32:00Z</cp:lastPrinted>
  <dcterms:created xsi:type="dcterms:W3CDTF">2018-08-14T09:08:00Z</dcterms:created>
  <dcterms:modified xsi:type="dcterms:W3CDTF">2019-08-30T05:33:00Z</dcterms:modified>
</cp:coreProperties>
</file>