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3E4E42" w:rsidRPr="003E4E42" w:rsidTr="00C845BD">
        <w:tc>
          <w:tcPr>
            <w:tcW w:w="9426" w:type="dxa"/>
            <w:gridSpan w:val="2"/>
            <w:tcBorders>
              <w:bottom w:val="nil"/>
            </w:tcBorders>
          </w:tcPr>
          <w:p w:rsidR="00C845BD" w:rsidRPr="003E4E42" w:rsidRDefault="00C845BD" w:rsidP="005E0810">
            <w:pPr>
              <w:jc w:val="center"/>
              <w:rPr>
                <w:rFonts w:asciiTheme="minorHAnsi" w:hAnsiTheme="minorHAnsi"/>
              </w:rPr>
            </w:pPr>
            <w:r w:rsidRPr="003E4E42">
              <w:rPr>
                <w:rFonts w:asciiTheme="minorHAnsi" w:hAnsiTheme="minorHAnsi"/>
              </w:rPr>
              <w:t>Základní škola a Mateřská škola Radějov, okres Hodonín, příspěvková organizace</w:t>
            </w:r>
          </w:p>
          <w:p w:rsidR="00C845BD" w:rsidRPr="003E4E42" w:rsidRDefault="00C845BD" w:rsidP="005E0810">
            <w:pPr>
              <w:jc w:val="center"/>
              <w:rPr>
                <w:rFonts w:asciiTheme="minorHAnsi" w:hAnsiTheme="minorHAnsi"/>
              </w:rPr>
            </w:pPr>
            <w:r w:rsidRPr="003E4E42">
              <w:rPr>
                <w:rFonts w:asciiTheme="minorHAnsi" w:hAnsiTheme="minorHAnsi"/>
              </w:rPr>
              <w:t>se sídlem</w:t>
            </w:r>
          </w:p>
          <w:p w:rsidR="00C845BD" w:rsidRPr="003E4E42" w:rsidRDefault="00C845BD" w:rsidP="005E0810">
            <w:pPr>
              <w:jc w:val="center"/>
              <w:rPr>
                <w:rFonts w:asciiTheme="minorHAnsi" w:hAnsiTheme="minorHAnsi"/>
              </w:rPr>
            </w:pPr>
            <w:r w:rsidRPr="003E4E42">
              <w:rPr>
                <w:rFonts w:asciiTheme="minorHAnsi" w:hAnsiTheme="minorHAnsi"/>
              </w:rPr>
              <w:t>Radějov 1</w:t>
            </w:r>
          </w:p>
          <w:p w:rsidR="00C845BD" w:rsidRPr="003E4E42" w:rsidRDefault="00C845BD" w:rsidP="005E0810">
            <w:pPr>
              <w:jc w:val="center"/>
              <w:rPr>
                <w:rFonts w:asciiTheme="minorHAnsi" w:hAnsiTheme="minorHAnsi"/>
              </w:rPr>
            </w:pPr>
            <w:r w:rsidRPr="003E4E42">
              <w:rPr>
                <w:rFonts w:asciiTheme="minorHAnsi" w:hAnsiTheme="minorHAnsi"/>
              </w:rPr>
              <w:t>696 67</w:t>
            </w:r>
          </w:p>
        </w:tc>
      </w:tr>
      <w:tr w:rsidR="003E4E42" w:rsidRPr="003E4E42" w:rsidTr="00C845BD">
        <w:trPr>
          <w:cantSplit/>
        </w:trPr>
        <w:tc>
          <w:tcPr>
            <w:tcW w:w="9426" w:type="dxa"/>
            <w:gridSpan w:val="2"/>
          </w:tcPr>
          <w:p w:rsidR="00C845BD" w:rsidRPr="003E4E42" w:rsidRDefault="00C845BD" w:rsidP="003E4E42">
            <w:pPr>
              <w:spacing w:before="120" w:line="240" w:lineRule="atLeast"/>
              <w:jc w:val="center"/>
              <w:rPr>
                <w:rFonts w:asciiTheme="minorHAnsi" w:hAnsiTheme="minorHAnsi"/>
                <w:sz w:val="28"/>
              </w:rPr>
            </w:pPr>
            <w:r w:rsidRPr="003E4E42">
              <w:rPr>
                <w:rFonts w:asciiTheme="minorHAnsi" w:hAnsiTheme="minorHAnsi"/>
                <w:b/>
                <w:caps/>
                <w:sz w:val="28"/>
              </w:rPr>
              <w:t>ŠKOLNÍ ŘÁD — dodatek</w:t>
            </w:r>
            <w:r w:rsidR="003E4E42">
              <w:rPr>
                <w:rFonts w:asciiTheme="minorHAnsi" w:hAnsiTheme="minorHAnsi"/>
                <w:b/>
                <w:caps/>
                <w:sz w:val="28"/>
              </w:rPr>
              <w:t xml:space="preserve"> č. 3</w:t>
            </w:r>
          </w:p>
        </w:tc>
      </w:tr>
      <w:tr w:rsidR="003E4E42" w:rsidRPr="003E4E42" w:rsidTr="00C845BD">
        <w:tc>
          <w:tcPr>
            <w:tcW w:w="4465" w:type="dxa"/>
          </w:tcPr>
          <w:p w:rsidR="00C845BD" w:rsidRPr="003E4E42" w:rsidRDefault="00C845BD" w:rsidP="005E0810">
            <w:pPr>
              <w:spacing w:before="120" w:line="240" w:lineRule="atLeast"/>
              <w:rPr>
                <w:rFonts w:asciiTheme="minorHAnsi" w:hAnsiTheme="minorHAnsi"/>
                <w:szCs w:val="24"/>
              </w:rPr>
            </w:pPr>
            <w:r w:rsidRPr="003E4E42">
              <w:rPr>
                <w:rFonts w:asciiTheme="minorHAnsi" w:hAnsiTheme="minorHAnsi"/>
                <w:szCs w:val="24"/>
              </w:rPr>
              <w:t>Č.</w:t>
            </w:r>
            <w:r w:rsidR="003E4E42">
              <w:rPr>
                <w:rFonts w:asciiTheme="minorHAnsi" w:hAnsiTheme="minorHAnsi"/>
                <w:szCs w:val="24"/>
              </w:rPr>
              <w:t xml:space="preserve"> </w:t>
            </w:r>
            <w:r w:rsidRPr="003E4E42">
              <w:rPr>
                <w:rFonts w:asciiTheme="minorHAnsi" w:hAnsiTheme="minorHAnsi"/>
                <w:szCs w:val="24"/>
              </w:rPr>
              <w:t>j.:            Spisový / skartační znak</w:t>
            </w:r>
          </w:p>
        </w:tc>
        <w:tc>
          <w:tcPr>
            <w:tcW w:w="4961" w:type="dxa"/>
          </w:tcPr>
          <w:p w:rsidR="00C845BD" w:rsidRPr="003E4E42" w:rsidRDefault="00C845BD" w:rsidP="00DE1545">
            <w:pPr>
              <w:spacing w:before="120" w:line="240" w:lineRule="atLeast"/>
              <w:rPr>
                <w:rFonts w:asciiTheme="minorHAnsi" w:hAnsiTheme="minorHAnsi"/>
                <w:b/>
                <w:szCs w:val="24"/>
              </w:rPr>
            </w:pPr>
            <w:r w:rsidRPr="003E4E42">
              <w:rPr>
                <w:rFonts w:asciiTheme="minorHAnsi" w:hAnsiTheme="minorHAnsi"/>
                <w:b/>
                <w:szCs w:val="24"/>
              </w:rPr>
              <w:t xml:space="preserve">   </w:t>
            </w:r>
            <w:r w:rsidR="003E4E42">
              <w:rPr>
                <w:rFonts w:asciiTheme="minorHAnsi" w:hAnsiTheme="minorHAnsi"/>
                <w:b/>
                <w:szCs w:val="24"/>
              </w:rPr>
              <w:t>ZŠMŠR/</w:t>
            </w:r>
            <w:r w:rsidR="00DE1545">
              <w:rPr>
                <w:rFonts w:asciiTheme="minorHAnsi" w:hAnsiTheme="minorHAnsi"/>
                <w:b/>
                <w:szCs w:val="24"/>
              </w:rPr>
              <w:t>106</w:t>
            </w:r>
            <w:bookmarkStart w:id="0" w:name="_GoBack"/>
            <w:bookmarkEnd w:id="0"/>
            <w:r w:rsidRPr="003E4E42">
              <w:rPr>
                <w:rFonts w:asciiTheme="minorHAnsi" w:hAnsiTheme="minorHAnsi"/>
                <w:b/>
                <w:szCs w:val="24"/>
              </w:rPr>
              <w:t xml:space="preserve">/2018                   </w:t>
            </w:r>
            <w:proofErr w:type="gramStart"/>
            <w:r w:rsidRPr="003E4E42">
              <w:rPr>
                <w:rFonts w:asciiTheme="minorHAnsi" w:hAnsiTheme="minorHAnsi"/>
                <w:b/>
                <w:szCs w:val="24"/>
              </w:rPr>
              <w:t>A.1.</w:t>
            </w:r>
            <w:proofErr w:type="gramEnd"/>
            <w:r w:rsidRPr="003E4E42">
              <w:rPr>
                <w:rFonts w:asciiTheme="minorHAnsi" w:hAnsiTheme="minorHAnsi"/>
                <w:b/>
                <w:szCs w:val="24"/>
              </w:rPr>
              <w:t xml:space="preserve">                  A10</w:t>
            </w:r>
          </w:p>
        </w:tc>
      </w:tr>
      <w:tr w:rsidR="003E4E42" w:rsidRPr="003E4E42" w:rsidTr="00C845BD">
        <w:tc>
          <w:tcPr>
            <w:tcW w:w="4465" w:type="dxa"/>
          </w:tcPr>
          <w:p w:rsidR="00C845BD" w:rsidRPr="003E4E42" w:rsidRDefault="00C845BD" w:rsidP="005E0810">
            <w:pPr>
              <w:spacing w:before="120" w:line="240" w:lineRule="atLeast"/>
              <w:rPr>
                <w:rFonts w:asciiTheme="minorHAnsi" w:hAnsiTheme="minorHAnsi"/>
                <w:szCs w:val="24"/>
              </w:rPr>
            </w:pPr>
            <w:r w:rsidRPr="003E4E42">
              <w:rPr>
                <w:rFonts w:asciiTheme="minorHAnsi" w:hAnsiTheme="minorHAnsi"/>
                <w:szCs w:val="24"/>
              </w:rPr>
              <w:t>Vypracovala:</w:t>
            </w:r>
          </w:p>
        </w:tc>
        <w:tc>
          <w:tcPr>
            <w:tcW w:w="4961" w:type="dxa"/>
          </w:tcPr>
          <w:p w:rsidR="00C845BD" w:rsidRPr="003E4E42" w:rsidRDefault="00C845BD" w:rsidP="00C845BD">
            <w:pPr>
              <w:pStyle w:val="DefinitionTerm"/>
              <w:widowControl/>
              <w:spacing w:before="120" w:line="240" w:lineRule="atLeast"/>
              <w:jc w:val="right"/>
              <w:rPr>
                <w:rFonts w:asciiTheme="minorHAnsi" w:hAnsiTheme="minorHAnsi"/>
                <w:szCs w:val="24"/>
              </w:rPr>
            </w:pPr>
            <w:r w:rsidRPr="003E4E42">
              <w:rPr>
                <w:rFonts w:asciiTheme="minorHAnsi" w:hAnsiTheme="minorHAnsi"/>
                <w:szCs w:val="24"/>
              </w:rPr>
              <w:t xml:space="preserve">Mg. Petra Jamná, zástupce statutárního orgánu </w:t>
            </w:r>
          </w:p>
        </w:tc>
      </w:tr>
      <w:tr w:rsidR="003E4E42" w:rsidRPr="003E4E42" w:rsidTr="00C845BD">
        <w:tc>
          <w:tcPr>
            <w:tcW w:w="4465" w:type="dxa"/>
          </w:tcPr>
          <w:p w:rsidR="00C845BD" w:rsidRPr="003E4E42" w:rsidRDefault="00C845BD" w:rsidP="005E0810">
            <w:pPr>
              <w:spacing w:before="120" w:line="240" w:lineRule="atLeast"/>
              <w:rPr>
                <w:rFonts w:asciiTheme="minorHAnsi" w:hAnsiTheme="minorHAnsi"/>
                <w:szCs w:val="24"/>
              </w:rPr>
            </w:pPr>
            <w:r w:rsidRPr="003E4E42">
              <w:rPr>
                <w:rFonts w:asciiTheme="minorHAnsi" w:hAnsiTheme="minorHAnsi"/>
                <w:szCs w:val="24"/>
              </w:rPr>
              <w:t>Schválila:</w:t>
            </w:r>
          </w:p>
        </w:tc>
        <w:tc>
          <w:tcPr>
            <w:tcW w:w="4961" w:type="dxa"/>
          </w:tcPr>
          <w:p w:rsidR="00C845BD" w:rsidRPr="003E4E42" w:rsidRDefault="00C845BD" w:rsidP="00C845BD">
            <w:pPr>
              <w:spacing w:before="120" w:line="240" w:lineRule="atLeast"/>
              <w:jc w:val="right"/>
              <w:rPr>
                <w:rFonts w:asciiTheme="minorHAnsi" w:hAnsiTheme="minorHAnsi"/>
                <w:szCs w:val="24"/>
              </w:rPr>
            </w:pPr>
            <w:r w:rsidRPr="003E4E42">
              <w:rPr>
                <w:rFonts w:asciiTheme="minorHAnsi" w:hAnsiTheme="minorHAnsi"/>
                <w:szCs w:val="24"/>
              </w:rPr>
              <w:t>Mg. Petra Jamná, zástupce statutárního orgánu</w:t>
            </w:r>
          </w:p>
        </w:tc>
      </w:tr>
      <w:tr w:rsidR="003E4E42" w:rsidRPr="003E4E42" w:rsidTr="00C845BD">
        <w:tc>
          <w:tcPr>
            <w:tcW w:w="4465" w:type="dxa"/>
          </w:tcPr>
          <w:p w:rsidR="00C845BD" w:rsidRPr="003E4E42" w:rsidRDefault="00C845BD" w:rsidP="005E0810">
            <w:pPr>
              <w:spacing w:before="120" w:line="240" w:lineRule="atLeast"/>
              <w:rPr>
                <w:rFonts w:asciiTheme="minorHAnsi" w:hAnsiTheme="minorHAnsi"/>
                <w:szCs w:val="24"/>
              </w:rPr>
            </w:pPr>
            <w:r w:rsidRPr="003E4E42">
              <w:rPr>
                <w:rFonts w:asciiTheme="minorHAnsi" w:hAnsiTheme="minorHAnsi"/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C845BD" w:rsidRPr="003E4E42" w:rsidRDefault="00231D58" w:rsidP="00231D58">
            <w:pPr>
              <w:spacing w:before="120" w:line="240" w:lineRule="atLeast"/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18. 6. 2018</w:t>
            </w:r>
          </w:p>
        </w:tc>
      </w:tr>
      <w:tr w:rsidR="003E4E42" w:rsidRPr="003E4E42" w:rsidTr="00C845BD">
        <w:tc>
          <w:tcPr>
            <w:tcW w:w="4465" w:type="dxa"/>
          </w:tcPr>
          <w:p w:rsidR="00C845BD" w:rsidRPr="003E4E42" w:rsidRDefault="00C845BD" w:rsidP="005E0810">
            <w:pPr>
              <w:spacing w:before="120" w:line="240" w:lineRule="atLeast"/>
              <w:rPr>
                <w:rFonts w:asciiTheme="minorHAnsi" w:hAnsiTheme="minorHAnsi"/>
                <w:szCs w:val="24"/>
              </w:rPr>
            </w:pPr>
            <w:r w:rsidRPr="003E4E42">
              <w:rPr>
                <w:rFonts w:asciiTheme="minorHAnsi" w:hAnsiTheme="minorHAnsi"/>
                <w:szCs w:val="24"/>
              </w:rPr>
              <w:t>Směrnice nabývá platnosti dne:</w:t>
            </w:r>
          </w:p>
        </w:tc>
        <w:tc>
          <w:tcPr>
            <w:tcW w:w="4961" w:type="dxa"/>
          </w:tcPr>
          <w:p w:rsidR="00C845BD" w:rsidRPr="003E4E42" w:rsidRDefault="00231D58" w:rsidP="00231D58">
            <w:pPr>
              <w:spacing w:before="120" w:line="240" w:lineRule="atLeast"/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18. 6. 2018</w:t>
            </w:r>
          </w:p>
        </w:tc>
      </w:tr>
      <w:tr w:rsidR="003E4E42" w:rsidRPr="003E4E42" w:rsidTr="00C845BD">
        <w:tc>
          <w:tcPr>
            <w:tcW w:w="4465" w:type="dxa"/>
          </w:tcPr>
          <w:p w:rsidR="00C845BD" w:rsidRPr="003E4E42" w:rsidRDefault="00C845BD" w:rsidP="005E0810">
            <w:pPr>
              <w:spacing w:before="120" w:line="240" w:lineRule="atLeast"/>
              <w:rPr>
                <w:rFonts w:asciiTheme="minorHAnsi" w:hAnsiTheme="minorHAnsi"/>
                <w:szCs w:val="24"/>
              </w:rPr>
            </w:pPr>
            <w:r w:rsidRPr="003E4E42">
              <w:rPr>
                <w:rFonts w:asciiTheme="minorHAnsi" w:hAnsiTheme="minorHAnsi"/>
                <w:szCs w:val="24"/>
              </w:rPr>
              <w:t>Směrnice nabývá účinnosti dne:</w:t>
            </w:r>
          </w:p>
        </w:tc>
        <w:tc>
          <w:tcPr>
            <w:tcW w:w="4961" w:type="dxa"/>
          </w:tcPr>
          <w:p w:rsidR="00C845BD" w:rsidRPr="003E4E42" w:rsidRDefault="00231D58" w:rsidP="00231D58">
            <w:pPr>
              <w:spacing w:before="120" w:line="240" w:lineRule="atLeast"/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18. 6. 2018</w:t>
            </w:r>
          </w:p>
        </w:tc>
      </w:tr>
      <w:tr w:rsidR="003E4E42" w:rsidRPr="003E4E42" w:rsidTr="00C845BD">
        <w:tc>
          <w:tcPr>
            <w:tcW w:w="9426" w:type="dxa"/>
            <w:gridSpan w:val="2"/>
          </w:tcPr>
          <w:p w:rsidR="00C845BD" w:rsidRPr="003E4E42" w:rsidRDefault="00C845BD" w:rsidP="005E0810">
            <w:pPr>
              <w:rPr>
                <w:rFonts w:asciiTheme="minorHAnsi" w:hAnsiTheme="minorHAnsi"/>
                <w:szCs w:val="24"/>
              </w:rPr>
            </w:pPr>
            <w:r w:rsidRPr="003E4E42">
              <w:rPr>
                <w:rFonts w:asciiTheme="minorHAnsi" w:hAnsiTheme="minorHAnsi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C845BD" w:rsidRDefault="00C845BD" w:rsidP="00C845BD">
      <w:pPr>
        <w:rPr>
          <w:szCs w:val="24"/>
        </w:rPr>
      </w:pPr>
    </w:p>
    <w:p w:rsidR="00C845BD" w:rsidRPr="003E4E42" w:rsidRDefault="00C845BD" w:rsidP="003E4E42">
      <w:pPr>
        <w:spacing w:line="360" w:lineRule="auto"/>
        <w:rPr>
          <w:rFonts w:asciiTheme="minorHAnsi" w:hAnsiTheme="minorHAnsi"/>
          <w:szCs w:val="24"/>
        </w:rPr>
      </w:pPr>
      <w:r w:rsidRPr="003E4E42">
        <w:rPr>
          <w:rFonts w:asciiTheme="minorHAnsi" w:hAnsiTheme="minorHAnsi"/>
          <w:szCs w:val="24"/>
        </w:rPr>
        <w:t xml:space="preserve">Povinnosti pedagogických pracovníků </w:t>
      </w:r>
    </w:p>
    <w:p w:rsidR="00C845BD" w:rsidRPr="003E4E42" w:rsidRDefault="00C845BD" w:rsidP="003E4E42">
      <w:pPr>
        <w:spacing w:line="360" w:lineRule="auto"/>
        <w:rPr>
          <w:rFonts w:asciiTheme="minorHAnsi" w:hAnsiTheme="minorHAnsi"/>
          <w:szCs w:val="24"/>
        </w:rPr>
      </w:pPr>
      <w:r w:rsidRPr="003E4E42">
        <w:rPr>
          <w:rFonts w:asciiTheme="minorHAnsi" w:hAnsiTheme="minorHAnsi"/>
          <w:szCs w:val="24"/>
        </w:rPr>
        <w:t>Pedagogický pracovník je povinen</w:t>
      </w:r>
    </w:p>
    <w:p w:rsidR="00C845BD" w:rsidRPr="003E4E42" w:rsidRDefault="00C845BD" w:rsidP="003E4E42">
      <w:pPr>
        <w:spacing w:line="360" w:lineRule="auto"/>
        <w:rPr>
          <w:rFonts w:asciiTheme="minorHAnsi" w:hAnsiTheme="minorHAnsi"/>
          <w:szCs w:val="24"/>
        </w:rPr>
      </w:pPr>
      <w:r w:rsidRPr="003E4E42">
        <w:rPr>
          <w:rFonts w:asciiTheme="minorHAnsi" w:hAnsiTheme="minorHAnsi"/>
          <w:szCs w:val="24"/>
        </w:rPr>
        <w:t>a) vykonávat pedagogickou činnost v souladu se zásadami a cíli vzdělávání,</w:t>
      </w:r>
    </w:p>
    <w:p w:rsidR="00C845BD" w:rsidRPr="003E4E42" w:rsidRDefault="00C845BD" w:rsidP="003E4E42">
      <w:pPr>
        <w:spacing w:line="360" w:lineRule="auto"/>
        <w:rPr>
          <w:rFonts w:asciiTheme="minorHAnsi" w:hAnsiTheme="minorHAnsi"/>
          <w:szCs w:val="24"/>
        </w:rPr>
      </w:pPr>
      <w:r w:rsidRPr="003E4E42">
        <w:rPr>
          <w:rFonts w:asciiTheme="minorHAnsi" w:hAnsiTheme="minorHAnsi"/>
          <w:szCs w:val="24"/>
        </w:rPr>
        <w:t>b) chránit a respektovat práva dítěte, žáka nebo studenta,</w:t>
      </w:r>
    </w:p>
    <w:p w:rsidR="00C845BD" w:rsidRPr="003E4E42" w:rsidRDefault="00C845BD" w:rsidP="003E4E42">
      <w:pPr>
        <w:spacing w:line="360" w:lineRule="auto"/>
        <w:rPr>
          <w:rFonts w:asciiTheme="minorHAnsi" w:hAnsiTheme="minorHAnsi"/>
          <w:szCs w:val="24"/>
        </w:rPr>
      </w:pPr>
      <w:r w:rsidRPr="003E4E42">
        <w:rPr>
          <w:rFonts w:asciiTheme="minorHAnsi" w:hAnsiTheme="minorHAnsi"/>
          <w:szCs w:val="24"/>
        </w:rPr>
        <w:t>c) chránit bezpečí a zdraví dítěte, žáka a studenta a předcházet všem formám rizikového chování ve školách a školských zařízeních,</w:t>
      </w:r>
    </w:p>
    <w:p w:rsidR="00C845BD" w:rsidRPr="003E4E42" w:rsidRDefault="00C845BD" w:rsidP="003E4E42">
      <w:pPr>
        <w:spacing w:line="360" w:lineRule="auto"/>
        <w:rPr>
          <w:rFonts w:asciiTheme="minorHAnsi" w:hAnsiTheme="minorHAnsi"/>
          <w:szCs w:val="24"/>
        </w:rPr>
      </w:pPr>
      <w:r w:rsidRPr="003E4E42">
        <w:rPr>
          <w:rFonts w:asciiTheme="minorHAnsi" w:hAnsiTheme="minorHAnsi"/>
          <w:szCs w:val="24"/>
        </w:rPr>
        <w:t>d) svým přístupem k výchově a vzdělávání vytvářet pozitivní a bezpečné klima ve školním prostředí a podporovat jeho rozvoj,</w:t>
      </w:r>
    </w:p>
    <w:p w:rsidR="00C845BD" w:rsidRPr="003E4E42" w:rsidRDefault="00C845BD" w:rsidP="003E4E42">
      <w:pPr>
        <w:spacing w:line="360" w:lineRule="auto"/>
        <w:jc w:val="both"/>
        <w:rPr>
          <w:rFonts w:asciiTheme="minorHAnsi" w:hAnsiTheme="minorHAnsi"/>
          <w:szCs w:val="24"/>
        </w:rPr>
      </w:pPr>
      <w:r w:rsidRPr="003E4E42">
        <w:rPr>
          <w:rFonts w:asciiTheme="minorHAnsi" w:hAnsiTheme="minorHAnsi"/>
          <w:szCs w:val="24"/>
        </w:rPr>
        <w:t xml:space="preserve">e) ve smyslu evropského nařízení ke GDPR zachovávat mlčenlivost a chránit před zneužitím data, údaje a osobní údaje </w:t>
      </w:r>
      <w:r w:rsidR="008E7F2E">
        <w:rPr>
          <w:rFonts w:asciiTheme="minorHAnsi" w:hAnsiTheme="minorHAnsi"/>
          <w:szCs w:val="24"/>
        </w:rPr>
        <w:t xml:space="preserve">žáků </w:t>
      </w:r>
      <w:r w:rsidRPr="003E4E42">
        <w:rPr>
          <w:rFonts w:asciiTheme="minorHAnsi" w:hAnsiTheme="minorHAnsi"/>
          <w:szCs w:val="24"/>
        </w:rPr>
        <w:t>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C845BD" w:rsidRDefault="00C845BD" w:rsidP="003E4E42">
      <w:pPr>
        <w:spacing w:line="360" w:lineRule="auto"/>
        <w:rPr>
          <w:rFonts w:asciiTheme="minorHAnsi" w:hAnsiTheme="minorHAnsi"/>
          <w:szCs w:val="24"/>
        </w:rPr>
      </w:pPr>
      <w:r w:rsidRPr="003E4E42">
        <w:rPr>
          <w:rFonts w:asciiTheme="minorHAnsi" w:hAnsiTheme="minorHAnsi"/>
          <w:szCs w:val="24"/>
        </w:rPr>
        <w:t>f) poskytovat dítěti, žáku, studentovi nebo zákonnému zástupci nezletilého dítěte nebo žáka informace spojené s výchovou a vzděláváním.</w:t>
      </w:r>
    </w:p>
    <w:p w:rsidR="004B5C25" w:rsidRPr="003E4E42" w:rsidRDefault="004B5C25" w:rsidP="003E4E42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Školní řád – dodatek č. 3 byl předán Školské radě k projednání 18. 6. 2018</w:t>
      </w:r>
    </w:p>
    <w:p w:rsidR="00C845BD" w:rsidRPr="003E4E42" w:rsidRDefault="003E4E42" w:rsidP="003E4E42">
      <w:pPr>
        <w:spacing w:line="360" w:lineRule="auto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>V</w:t>
      </w:r>
      <w:r w:rsidR="00C845BD" w:rsidRPr="003E4E42">
        <w:rPr>
          <w:rFonts w:asciiTheme="minorHAnsi" w:hAnsiTheme="minorHAnsi"/>
          <w:szCs w:val="24"/>
        </w:rPr>
        <w:t> Radějově</w:t>
      </w:r>
      <w:r w:rsidR="00C845BD" w:rsidRPr="003E4E42">
        <w:rPr>
          <w:rFonts w:asciiTheme="minorHAnsi" w:hAnsiTheme="minorHAnsi"/>
          <w:szCs w:val="24"/>
        </w:rPr>
        <w:tab/>
        <w:t xml:space="preserve">dne </w:t>
      </w:r>
      <w:r w:rsidR="00231D58">
        <w:rPr>
          <w:rFonts w:asciiTheme="minorHAnsi" w:hAnsiTheme="minorHAnsi"/>
          <w:szCs w:val="24"/>
        </w:rPr>
        <w:t>18. 6. 2018</w:t>
      </w:r>
    </w:p>
    <w:p w:rsidR="00C845BD" w:rsidRDefault="00C845BD" w:rsidP="008E7F2E">
      <w:pPr>
        <w:pStyle w:val="Zkladntext"/>
        <w:spacing w:line="360" w:lineRule="auto"/>
      </w:pPr>
      <w:r w:rsidRPr="003E4E42">
        <w:rPr>
          <w:rFonts w:asciiTheme="minorHAnsi" w:hAnsiTheme="minorHAnsi"/>
          <w:szCs w:val="24"/>
        </w:rPr>
        <w:t>Mgr. Petra Jamná, zástupce statutárního orgánu</w:t>
      </w:r>
    </w:p>
    <w:sectPr w:rsidR="00C8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BD"/>
    <w:rsid w:val="00115EF2"/>
    <w:rsid w:val="00231D58"/>
    <w:rsid w:val="00396897"/>
    <w:rsid w:val="003E4E42"/>
    <w:rsid w:val="004B5C25"/>
    <w:rsid w:val="008E7F2E"/>
    <w:rsid w:val="00C845BD"/>
    <w:rsid w:val="00D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C845BD"/>
    <w:pPr>
      <w:widowControl w:val="0"/>
    </w:pPr>
  </w:style>
  <w:style w:type="paragraph" w:styleId="Zkladntext">
    <w:name w:val="Body Text"/>
    <w:basedOn w:val="Normln"/>
    <w:link w:val="ZkladntextChar"/>
    <w:rsid w:val="00C845BD"/>
  </w:style>
  <w:style w:type="character" w:customStyle="1" w:styleId="ZkladntextChar">
    <w:name w:val="Základní text Char"/>
    <w:basedOn w:val="Standardnpsmoodstavce"/>
    <w:link w:val="Zkladntext"/>
    <w:rsid w:val="00C845B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C845BD"/>
    <w:pPr>
      <w:widowControl w:val="0"/>
    </w:pPr>
  </w:style>
  <w:style w:type="paragraph" w:styleId="Zkladntext">
    <w:name w:val="Body Text"/>
    <w:basedOn w:val="Normln"/>
    <w:link w:val="ZkladntextChar"/>
    <w:rsid w:val="00C845BD"/>
  </w:style>
  <w:style w:type="character" w:customStyle="1" w:styleId="ZkladntextChar">
    <w:name w:val="Základní text Char"/>
    <w:basedOn w:val="Standardnpsmoodstavce"/>
    <w:link w:val="Zkladntext"/>
    <w:rsid w:val="00C845B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2018-06-19T11:14:00Z</cp:lastPrinted>
  <dcterms:created xsi:type="dcterms:W3CDTF">2018-06-19T11:15:00Z</dcterms:created>
  <dcterms:modified xsi:type="dcterms:W3CDTF">2018-06-19T11:15:00Z</dcterms:modified>
</cp:coreProperties>
</file>