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A4" w:rsidRDefault="00553BA4" w:rsidP="00553BA4">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Základní škola a Mateřská škola Nedašov, příspěvková organizace</w:t>
      </w:r>
    </w:p>
    <w:p w:rsidR="00553BA4" w:rsidRDefault="00553BA4" w:rsidP="00553BA4">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Školní řád mateřské školy</w:t>
      </w:r>
    </w:p>
    <w:p w:rsidR="00553BA4" w:rsidRDefault="0093340D" w:rsidP="00E6474C">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školní rok 2018/2019</w:t>
      </w:r>
    </w:p>
    <w:p w:rsidR="00E6474C" w:rsidRDefault="00E6474C" w:rsidP="00E6474C">
      <w:pPr>
        <w:tabs>
          <w:tab w:val="left" w:pos="3257"/>
          <w:tab w:val="center" w:pos="4536"/>
        </w:tabs>
      </w:pPr>
      <w:r>
        <w:tab/>
      </w:r>
    </w:p>
    <w:p w:rsidR="001D6B83" w:rsidRDefault="00E6474C" w:rsidP="00E6474C">
      <w:pPr>
        <w:tabs>
          <w:tab w:val="left" w:pos="3257"/>
          <w:tab w:val="center" w:pos="4536"/>
        </w:tabs>
      </w:pPr>
      <w:r>
        <w:tab/>
      </w:r>
      <w:r w:rsidR="001D6B83">
        <w:t>KLÍČOVÉ PŘEDPISY</w:t>
      </w:r>
    </w:p>
    <w:p w:rsidR="001D6B83" w:rsidRDefault="001D6B83" w:rsidP="001D6B83">
      <w:pPr>
        <w:pStyle w:val="Odstavecseseznamem"/>
        <w:numPr>
          <w:ilvl w:val="0"/>
          <w:numId w:val="4"/>
        </w:numPr>
      </w:pPr>
      <w:r>
        <w:t>Zákon č.561/2004 Sb., o předškolním, základním, středním, vyšším odborném a jiném vzdělávání (školský zákon), ve znění pozdějších předpisů, zejména zákona č.82/2015 Sb.</w:t>
      </w:r>
    </w:p>
    <w:p w:rsidR="001D6B83" w:rsidRDefault="001D6B83" w:rsidP="001D6B83">
      <w:pPr>
        <w:pStyle w:val="Odstavecseseznamem"/>
        <w:numPr>
          <w:ilvl w:val="0"/>
          <w:numId w:val="4"/>
        </w:numPr>
      </w:pPr>
      <w:r>
        <w:t>Vyhláška č.27/2016 Sb., o vzdělávání žáků se speciálními vzdělávacími potřebami a žáků nadaných (účinnost od 1.9.2016)</w:t>
      </w:r>
    </w:p>
    <w:p w:rsidR="001D6B83" w:rsidRDefault="001D6B83" w:rsidP="001D6B83">
      <w:pPr>
        <w:pStyle w:val="Odstavecseseznamem"/>
        <w:numPr>
          <w:ilvl w:val="0"/>
          <w:numId w:val="4"/>
        </w:numPr>
      </w:pPr>
      <w:r>
        <w:t>Vyhláška č.14/2005 Sb., o předškolním vzdělávání, ve znění pozdějších předpisů, zejmena vyhláška č.48/2016 Sb., č.48/2005 Sb., o základním vzdělávání a některých náležitostech plnění povinné školní docházky</w:t>
      </w:r>
    </w:p>
    <w:p w:rsidR="001D6B83" w:rsidRDefault="001D6B83" w:rsidP="001D6B83">
      <w:pPr>
        <w:pStyle w:val="Odstavecseseznamem"/>
        <w:numPr>
          <w:ilvl w:val="0"/>
          <w:numId w:val="4"/>
        </w:numPr>
      </w:pPr>
      <w:r>
        <w:t>Vyhláška č.72/2005 Sb., o poskytování poradenských služeb ve školách a školských poradenských zařízeních, ve znění pozdějších předpisů</w:t>
      </w:r>
    </w:p>
    <w:p w:rsidR="001D6B83" w:rsidRDefault="001D6B83" w:rsidP="00553BA4">
      <w:pPr>
        <w:pStyle w:val="Odstavecseseznamem"/>
        <w:numPr>
          <w:ilvl w:val="0"/>
          <w:numId w:val="4"/>
        </w:numPr>
      </w:pPr>
      <w:r>
        <w:t>V</w:t>
      </w:r>
      <w:r w:rsidR="00C23145">
        <w:t xml:space="preserve">yhláška č.364/2005 </w:t>
      </w:r>
      <w:r>
        <w:t>Sb.,</w:t>
      </w:r>
      <w:r w:rsidR="000B0B8F">
        <w:t xml:space="preserve"> o vedení dokumentace škol a školských zařízení a školní matriky a o předávání údajů z dokumentace škol a školských zařízení a ze školní metriky, ve znění pozdějších předpisů</w:t>
      </w:r>
    </w:p>
    <w:p w:rsidR="00C23145" w:rsidRPr="00C23145" w:rsidRDefault="00C23145" w:rsidP="00C23145">
      <w:pPr>
        <w:pStyle w:val="Zkladntext"/>
        <w:numPr>
          <w:ilvl w:val="0"/>
          <w:numId w:val="4"/>
        </w:numPr>
        <w:pBdr>
          <w:top w:val="single" w:sz="4" w:space="1" w:color="auto"/>
        </w:pBdr>
        <w:spacing w:before="100"/>
        <w:jc w:val="both"/>
        <w:rPr>
          <w:rFonts w:asciiTheme="minorHAnsi" w:hAnsiTheme="minorHAnsi"/>
          <w:sz w:val="22"/>
        </w:rPr>
      </w:pPr>
      <w:r w:rsidRPr="00C23145">
        <w:rPr>
          <w:rFonts w:asciiTheme="minorHAnsi" w:hAnsiTheme="minorHAnsi"/>
          <w:sz w:val="22"/>
        </w:rPr>
        <w:t xml:space="preserve">Ustanovení zákona č. 82/2015 Sb. a zákona č. 178/2016 Sb., kterými se mění zákon 561/2004 Sb., o předškolním, základním, středním, vyšším odborném a jiném vzdělávání (školský zákon), ve znění pozdějších předpisů. </w:t>
      </w:r>
    </w:p>
    <w:p w:rsidR="006E614C" w:rsidRPr="00C23145" w:rsidRDefault="006E614C" w:rsidP="006E614C">
      <w:pPr>
        <w:pStyle w:val="Odstavecseseznamem"/>
      </w:pPr>
    </w:p>
    <w:p w:rsidR="00553BA4" w:rsidRDefault="00553BA4" w:rsidP="00553BA4">
      <w:r>
        <w:t xml:space="preserve">Ředitel Základní školy a Mateřské školy Nedašov, příspěvkové organizace,  na základě Zákona č. 561/2004 Sb., o předškolním, základním, středním, vyšším odborném a jiném vzdělávání (školský zákon), v platném znění a na základě Vyhlášky č. 43/2006 Sb., kterou se mění Vyhláška č. 14/2005 Sb., o předškolním vzdělávání, v platném znění, vydává Školní řád mateřské školy: </w:t>
      </w:r>
    </w:p>
    <w:p w:rsidR="00553BA4" w:rsidRDefault="00553BA4" w:rsidP="00553BA4">
      <w:pPr>
        <w:shd w:val="clear" w:color="auto" w:fill="F2F2F2" w:themeFill="background1" w:themeFillShade="F2"/>
        <w:jc w:val="center"/>
      </w:pPr>
      <w:r>
        <w:t>PRÁVA A POVINNOSTÍ ÚČASTNÍKŮ PŘEDŠKOLNÍ VÝCHOVY A VZDĚLÁVÁNÍ</w:t>
      </w:r>
    </w:p>
    <w:p w:rsidR="00553BA4" w:rsidRDefault="00553BA4" w:rsidP="00553BA4">
      <w:r>
        <w:t xml:space="preserve"> </w:t>
      </w:r>
    </w:p>
    <w:p w:rsidR="00553BA4" w:rsidRDefault="00553BA4" w:rsidP="00553BA4">
      <w:r w:rsidRPr="00553BA4">
        <w:rPr>
          <w:b/>
        </w:rPr>
        <w:t>1. Základní cíle mateřské školy při zabezpečování předškolní výchovy a vzdělávání a školní vzdělávací  program</w:t>
      </w:r>
      <w:r>
        <w:t xml:space="preserve"> </w:t>
      </w:r>
    </w:p>
    <w:p w:rsidR="00553BA4" w:rsidRPr="00553BA4" w:rsidRDefault="00553BA4" w:rsidP="00553BA4">
      <w:pPr>
        <w:rPr>
          <w:i/>
        </w:rPr>
      </w:pPr>
      <w:r w:rsidRPr="00553BA4">
        <w:rPr>
          <w:i/>
        </w:rPr>
        <w:t>-  Mateřská škola v rámci předškolní výchovy a vzdělávání (dále jen „vzdělávání“)</w:t>
      </w:r>
    </w:p>
    <w:p w:rsidR="00553BA4" w:rsidRDefault="00553BA4" w:rsidP="00553BA4">
      <w:r>
        <w:t>a) podporuje rozvoj osobnosti dítěte předškolního věku,</w:t>
      </w:r>
    </w:p>
    <w:p w:rsidR="00553BA4" w:rsidRDefault="00553BA4" w:rsidP="00553BA4">
      <w:r>
        <w:t>b) podílí se na jeho zdravém citovém, rozumovém a tělesném rozvoji,</w:t>
      </w:r>
    </w:p>
    <w:p w:rsidR="00553BA4" w:rsidRDefault="00553BA4" w:rsidP="00553BA4">
      <w:r>
        <w:t>c) podílí se na osvojování základních pravidel chování dítětem,</w:t>
      </w:r>
    </w:p>
    <w:p w:rsidR="00553BA4" w:rsidRDefault="00553BA4" w:rsidP="00553BA4">
      <w:r>
        <w:t>d) podporuje získávání základních životních hodnot a mezilidských vztahů dítěte,</w:t>
      </w:r>
    </w:p>
    <w:p w:rsidR="00553BA4" w:rsidRDefault="00553BA4" w:rsidP="00553BA4">
      <w:r>
        <w:lastRenderedPageBreak/>
        <w:t>e) vytváří základní předpoklady pro pokračování ve vzdělávání,</w:t>
      </w:r>
    </w:p>
    <w:p w:rsidR="00553BA4" w:rsidRDefault="00553BA4" w:rsidP="00553BA4">
      <w:r>
        <w:t>f)  napomáhá vyrovnávat nerovnosti vývoje dětí před jejich vstupem do základního vzdělávání,</w:t>
      </w:r>
    </w:p>
    <w:p w:rsidR="00553BA4" w:rsidRDefault="00553BA4" w:rsidP="00553BA4">
      <w:r>
        <w:t>g) poskytuje speciální pedagogickou péči dětem se speciálními vzdělávacími potřebami,</w:t>
      </w:r>
    </w:p>
    <w:p w:rsidR="00553BA4" w:rsidRDefault="00553BA4" w:rsidP="00553BA4">
      <w:r>
        <w:t xml:space="preserve">h) vytváří podmínky pro rozvoj nadaných dětí </w:t>
      </w:r>
    </w:p>
    <w:p w:rsidR="00553BA4" w:rsidRPr="00553BA4" w:rsidRDefault="00553BA4" w:rsidP="00553BA4">
      <w:pPr>
        <w:rPr>
          <w:i/>
        </w:rPr>
      </w:pPr>
      <w:r w:rsidRPr="00553BA4">
        <w:rPr>
          <w:i/>
        </w:rPr>
        <w:t xml:space="preserve">- Školní vzdělávací program upřesňuje cíle, zaměření, formy a obsah vzdělávání podle konkrétních podmínek uplatněných v mateřské škole. </w:t>
      </w:r>
    </w:p>
    <w:p w:rsidR="00553BA4" w:rsidRDefault="00553BA4" w:rsidP="00553BA4">
      <w:r>
        <w:t>Při plnění základních cílů vzdělávání a školního vzdělávacího programu mateřská škola postupuje</w:t>
      </w:r>
      <w:r w:rsidR="00BE35DE">
        <w:t xml:space="preserve"> </w:t>
      </w:r>
      <w:r>
        <w:t>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553BA4" w:rsidRDefault="00553BA4" w:rsidP="00553BA4">
      <w:r w:rsidRPr="00553BA4">
        <w:rPr>
          <w:b/>
        </w:rPr>
        <w:t xml:space="preserve"> 2. Základní práva a povinnosti dětí přijatých k předškolnímu vzdělávání</w:t>
      </w:r>
      <w:r>
        <w:t xml:space="preserve"> </w:t>
      </w:r>
    </w:p>
    <w:p w:rsidR="00553BA4" w:rsidRPr="00553BA4" w:rsidRDefault="00553BA4" w:rsidP="00553BA4">
      <w:pPr>
        <w:rPr>
          <w:i/>
        </w:rPr>
      </w:pPr>
      <w:r w:rsidRPr="00553BA4">
        <w:rPr>
          <w:i/>
        </w:rPr>
        <w:t>Každé přijaté dítě má právo</w:t>
      </w:r>
    </w:p>
    <w:p w:rsidR="00553BA4" w:rsidRDefault="00553BA4" w:rsidP="00553BA4">
      <w:r>
        <w:t>a) na kvalitní předškolní vzdělávání v rozsahu uvedeném v bodě 1. tohoto školního řádu,               zaručující optimální rozvoj jeho schopností a rozvoj jeho osobnosti,</w:t>
      </w:r>
    </w:p>
    <w:p w:rsidR="00553BA4" w:rsidRDefault="00553BA4" w:rsidP="00553BA4">
      <w:r>
        <w:t>b) na uspokojování potřeb (potřeba jídla, pití, odpočinku…)a respektování individuality  každého jedince</w:t>
      </w:r>
    </w:p>
    <w:p w:rsidR="00553BA4" w:rsidRDefault="00553BA4" w:rsidP="00553BA4">
      <w:r>
        <w:t>c) na bezpečnost a ochranu zdraví při pobytu a veškerých činnostech  v mateřské škole</w:t>
      </w:r>
    </w:p>
    <w:p w:rsidR="00553BA4" w:rsidRDefault="00553BA4" w:rsidP="00553BA4">
      <w:r>
        <w:t>d) na poskytnutí dostatečné doby adaptace</w:t>
      </w:r>
    </w:p>
    <w:p w:rsidR="00553BA4" w:rsidRDefault="00553BA4" w:rsidP="00553BA4">
      <w:r>
        <w:t>e) na poskytování základních hygienických potřeb</w:t>
      </w:r>
    </w:p>
    <w:p w:rsidR="00553BA4" w:rsidRDefault="00553BA4" w:rsidP="00553BA4">
      <w:r>
        <w:t>f) na čisté a hygienicky nezávadné prostředí mateřské školy</w:t>
      </w:r>
    </w:p>
    <w:p w:rsidR="00553BA4" w:rsidRDefault="00553BA4" w:rsidP="00553BA4">
      <w:r>
        <w:t>g) na ochranu informací, týkající se jeho osobnosti</w:t>
      </w:r>
    </w:p>
    <w:p w:rsidR="00553BA4" w:rsidRDefault="00553BA4" w:rsidP="00553BA4">
      <w:r>
        <w:t xml:space="preserve">h) pokud je ve třídě mateřské školy vzděláváno individuálně integrované dítě, vytvoří  učitelky mateřské školy podmínky odpovídající individuálním vzdělávacím potřebám  dítěte vedoucí k jeho všestrannému rozvoji </w:t>
      </w:r>
    </w:p>
    <w:p w:rsidR="00553BA4" w:rsidRPr="00553BA4" w:rsidRDefault="00553BA4" w:rsidP="00553BA4">
      <w:pPr>
        <w:rPr>
          <w:b/>
        </w:rPr>
      </w:pPr>
      <w:r w:rsidRPr="00553BA4">
        <w:rPr>
          <w:b/>
        </w:rPr>
        <w:t>Při vzdělávání mají dále všechny děti práva, která jim zaručuje Listina lidských práv a svobod a Úmluva o právech dítěte.</w:t>
      </w:r>
    </w:p>
    <w:p w:rsidR="00553BA4" w:rsidRPr="00553BA4" w:rsidRDefault="00553BA4" w:rsidP="00553BA4">
      <w:pPr>
        <w:rPr>
          <w:i/>
        </w:rPr>
      </w:pPr>
      <w:r w:rsidRPr="00553BA4">
        <w:rPr>
          <w:i/>
        </w:rPr>
        <w:t>Každé přijaté dítě má povinnost</w:t>
      </w:r>
    </w:p>
    <w:p w:rsidR="00553BA4" w:rsidRDefault="00553BA4" w:rsidP="00553BA4">
      <w:r>
        <w:t xml:space="preserve">        a) šetrně zacházet s majetkem školy</w:t>
      </w:r>
    </w:p>
    <w:p w:rsidR="00553BA4" w:rsidRDefault="00553BA4" w:rsidP="00553BA4">
      <w:r>
        <w:t xml:space="preserve">        b) šetrně zacházet s hračkami a učebními pomůckami  </w:t>
      </w:r>
    </w:p>
    <w:p w:rsidR="00553BA4" w:rsidRDefault="00553BA4" w:rsidP="00553BA4"/>
    <w:p w:rsidR="0093340D" w:rsidRDefault="0093340D" w:rsidP="00553BA4"/>
    <w:p w:rsidR="00553BA4" w:rsidRDefault="00553BA4" w:rsidP="00553BA4">
      <w:r w:rsidRPr="00553BA4">
        <w:rPr>
          <w:b/>
        </w:rPr>
        <w:t>3. Základní práva zákonných zástupců při předškolním vzdělávání dětí</w:t>
      </w:r>
      <w:r>
        <w:t xml:space="preserve"> </w:t>
      </w:r>
    </w:p>
    <w:p w:rsidR="00553BA4" w:rsidRPr="00553BA4" w:rsidRDefault="00553BA4" w:rsidP="00553BA4">
      <w:pPr>
        <w:rPr>
          <w:i/>
        </w:rPr>
      </w:pPr>
      <w:r w:rsidRPr="00553BA4">
        <w:rPr>
          <w:i/>
        </w:rPr>
        <w:t>Rodiče dětí, popřípadě jiné osoby jako opatrovníci (dále jen „zákonní zástupci“) mají právo na</w:t>
      </w:r>
    </w:p>
    <w:p w:rsidR="00553BA4" w:rsidRDefault="00553BA4" w:rsidP="00553BA4">
      <w:r>
        <w:t>-  informace o průběhu a výsledcích vzdělávání dětí (prostřednictvím třídních schůzek, dohodnutými konzultačními hodinami atd.</w:t>
      </w:r>
    </w:p>
    <w:p w:rsidR="00553BA4" w:rsidRDefault="00553BA4" w:rsidP="00553BA4">
      <w:r>
        <w:t>-   vyjadřovat se ke všem rozhodnutím mateřské školy týkajícím se podstatných záležitostí vzdělávání dětí, po dohodě s učitelkou se účastnit vzdělávací činnosti v mateřské škole, svými návrhy přispívat k obohacení ŠVP</w:t>
      </w:r>
    </w:p>
    <w:p w:rsidR="00553BA4" w:rsidRDefault="00553BA4" w:rsidP="00553BA4">
      <w:r>
        <w:t>-  na poradenskou pomoc mateřské školy nebo školského poradenského zařízení   v záležitostech týkajících se vzdělávání dětí.</w:t>
      </w:r>
    </w:p>
    <w:p w:rsidR="00553BA4" w:rsidRDefault="00553BA4" w:rsidP="00553BA4">
      <w:r>
        <w:t>-  na diskrétnost a ochranu informací , týkající se jejich osobního a rodinného života</w:t>
      </w:r>
    </w:p>
    <w:p w:rsidR="00347587" w:rsidRDefault="00553BA4" w:rsidP="00553BA4">
      <w:r>
        <w:t>-  na informace týkající se změn provozu, úplaty za stravování, za vzdělávání atd.</w:t>
      </w:r>
    </w:p>
    <w:p w:rsidR="00553BA4" w:rsidRDefault="00553BA4" w:rsidP="00553BA4">
      <w:r w:rsidRPr="00553BA4">
        <w:rPr>
          <w:b/>
        </w:rPr>
        <w:t xml:space="preserve"> 4. Povinnosti zákonných zástupců</w:t>
      </w:r>
      <w:r>
        <w:t xml:space="preserve"> </w:t>
      </w:r>
    </w:p>
    <w:p w:rsidR="00553BA4" w:rsidRPr="00553BA4" w:rsidRDefault="00553BA4" w:rsidP="00553BA4">
      <w:pPr>
        <w:rPr>
          <w:i/>
        </w:rPr>
      </w:pPr>
      <w:r w:rsidRPr="00553BA4">
        <w:rPr>
          <w:i/>
        </w:rPr>
        <w:t xml:space="preserve"> Zákonní zástupci dětí a nezletilých žáků jsou povinni</w:t>
      </w:r>
    </w:p>
    <w:p w:rsidR="00553BA4" w:rsidRDefault="00553BA4" w:rsidP="00553BA4">
      <w:r>
        <w:t>-   zajistit, aby dítě řádně docházelo do mateřské školy, při  příchodu do mateřské školy bylo   vhodně a čistě upraveno,</w:t>
      </w:r>
    </w:p>
    <w:p w:rsidR="00553BA4" w:rsidRDefault="00BE35DE" w:rsidP="00553BA4">
      <w:r>
        <w:t>-  na vyzvání ředitele nebo zástupkyně ředitele</w:t>
      </w:r>
      <w:r w:rsidR="00553BA4">
        <w:t xml:space="preserve"> školy se osobně zúčastnit projednání závažných otázek týkajících se vzdělávání dítěte,</w:t>
      </w:r>
    </w:p>
    <w:p w:rsidR="00553BA4" w:rsidRDefault="00553BA4" w:rsidP="00553BA4">
      <w:r>
        <w:t>-  informovat  mateřskou školu o změně zdravotní způsobilosti, zdravotních obtížích dítěte nebo jiných závažných skutečnostech, které by mohly mít vliv na průběh vzdělávání dítěte,</w:t>
      </w:r>
    </w:p>
    <w:p w:rsidR="00553BA4" w:rsidRDefault="00553BA4" w:rsidP="00553BA4">
      <w:r>
        <w:t>-  včas omlouvat nepřítomnost dítěte v mateřské škole,</w:t>
      </w:r>
    </w:p>
    <w:p w:rsidR="00553BA4" w:rsidRDefault="00553BA4" w:rsidP="00553BA4">
      <w:r>
        <w:t>-  oznamovat škole případné změny v důležitých datech (změna bydliště, telefonu, zdravotní pojišťovny…),</w:t>
      </w:r>
    </w:p>
    <w:p w:rsidR="00553BA4" w:rsidRDefault="00553BA4" w:rsidP="00553BA4">
      <w:r>
        <w:t>-  dodržovat pravidla slušného chování při pobytu v mateřské škole,</w:t>
      </w:r>
    </w:p>
    <w:p w:rsidR="00553BA4" w:rsidRDefault="00553BA4" w:rsidP="00553BA4">
      <w:r>
        <w:t xml:space="preserve">-  ve stanoveném termínu hradit úplatu za předškolní vzdělávání a stravné. </w:t>
      </w:r>
    </w:p>
    <w:p w:rsidR="00C23145" w:rsidRDefault="00C23145" w:rsidP="00553BA4"/>
    <w:p w:rsidR="00553BA4" w:rsidRDefault="00553BA4" w:rsidP="00553BA4">
      <w:r w:rsidRPr="00553BA4">
        <w:rPr>
          <w:b/>
        </w:rPr>
        <w:t>5. Přijetí dítěte k předškolnímu vzdělávání</w:t>
      </w:r>
      <w:r>
        <w:t xml:space="preserve"> </w:t>
      </w:r>
    </w:p>
    <w:p w:rsidR="00553BA4" w:rsidRDefault="00553BA4" w:rsidP="00553BA4">
      <w:r>
        <w:t>Ředitel školy (po dohodě se zřizovatelem) stanovuje: místo, termín a dobu pro podání žádosti o přijetí dětí k předškolnímu vzdělávání (vyhlášením v místním rozhlase. Na nástěnce MŠ, každoročně v měsíci dubnu).</w:t>
      </w:r>
    </w:p>
    <w:p w:rsidR="00553BA4" w:rsidRDefault="00553BA4" w:rsidP="00553BA4">
      <w:r>
        <w:t>Pro přijetí dítěte k předškolnímu vzdělávání předkládá zákonný zástupce dítěte vyplněný formulář žádosti o přijetí s potvrzením pediatra o pravidelném očkování a podepsaný zákonným zástupcem .</w:t>
      </w:r>
    </w:p>
    <w:p w:rsidR="00553BA4" w:rsidRDefault="00553BA4" w:rsidP="00553BA4">
      <w:r>
        <w:t>Přijímání dětí se řídí kriterii pro přijetí.</w:t>
      </w:r>
    </w:p>
    <w:p w:rsidR="00553BA4" w:rsidRDefault="00553BA4" w:rsidP="00553BA4">
      <w:r>
        <w:t>V rozhodnutí o přijetí lze stanovit zkušební lhůtu, která nesmí přesáhnout délku 3 měsíců.</w:t>
      </w:r>
    </w:p>
    <w:p w:rsidR="00553BA4" w:rsidRDefault="00553BA4" w:rsidP="00553BA4">
      <w:r>
        <w:t>O zařazení dítěte se zdravotním post</w:t>
      </w:r>
      <w:r w:rsidR="00BE35DE">
        <w:t>ižením rozhodne ředitel</w:t>
      </w:r>
      <w:r>
        <w:t xml:space="preserve"> školy na základě písemného vyjádření školského poradenského zařízení, praktického lékaře a na základě stávajících místních podmínek.</w:t>
      </w:r>
    </w:p>
    <w:p w:rsidR="00347587" w:rsidRDefault="00347587" w:rsidP="00553BA4"/>
    <w:p w:rsidR="00285891" w:rsidRPr="0032383C" w:rsidRDefault="0032383C" w:rsidP="00285891">
      <w:pPr>
        <w:spacing w:after="0"/>
        <w:rPr>
          <w:b/>
        </w:rPr>
      </w:pPr>
      <w:r>
        <w:rPr>
          <w:b/>
        </w:rPr>
        <w:t>6</w:t>
      </w:r>
      <w:r w:rsidRPr="00C23145">
        <w:rPr>
          <w:b/>
        </w:rPr>
        <w:t>.</w:t>
      </w:r>
      <w:r w:rsidR="00285891" w:rsidRPr="00C23145">
        <w:rPr>
          <w:b/>
        </w:rPr>
        <w:t xml:space="preserve"> Povinnost předškolního vzdělávání a</w:t>
      </w:r>
      <w:r w:rsidR="00285891" w:rsidRPr="0032383C">
        <w:rPr>
          <w:b/>
        </w:rPr>
        <w:t xml:space="preserve"> způsoby jejího plnění (od 1.9.2017)</w:t>
      </w:r>
    </w:p>
    <w:p w:rsidR="00285891" w:rsidRPr="0032383C" w:rsidRDefault="00285891" w:rsidP="00285891">
      <w:pPr>
        <w:spacing w:after="0"/>
      </w:pPr>
      <w:r w:rsidRPr="0032383C">
        <w:t xml:space="preserve"> Povinné předškolní vzdělávání se vztahuje na státní občany České republiky, kteří pobývají na území České republiky déle než 90 dnů, a </w:t>
      </w:r>
      <w:r w:rsidRPr="0032383C">
        <w:rPr>
          <w:b/>
        </w:rPr>
        <w:t>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32383C">
        <w:t xml:space="preserve"> Povinné předškolní vzdělávání se nevztahuje na děti s hlubokým mentálním postižením.</w:t>
      </w:r>
    </w:p>
    <w:p w:rsidR="00285891" w:rsidRDefault="00285891" w:rsidP="00285891">
      <w:pPr>
        <w:spacing w:after="0"/>
      </w:pPr>
      <w:r>
        <w:t xml:space="preserve"> </w:t>
      </w:r>
    </w:p>
    <w:p w:rsidR="00285891" w:rsidRDefault="00285891" w:rsidP="00285891">
      <w:pPr>
        <w:spacing w:after="0"/>
      </w:pPr>
      <w:r>
        <w:t xml:space="preserve">Dítě, pro které je předškolní vzdělávání povinné, se vzdělává v mateřské škole zřízené obcí nebo svazkem obcí se sídlem ve školském obvodu, v němž má dítě místo trvalého pobytu, </w:t>
      </w:r>
      <w:r w:rsidRPr="002C41BB">
        <w:rPr>
          <w:b/>
        </w:rPr>
        <w:t>v případě cizince místo pobytu</w:t>
      </w:r>
      <w:r>
        <w:t xml:space="preserve"> (dále jen "spádová mateřská škola"), pokud zákonný zástupce nezvolí pro dítě jinou mateřskou školu nebo jiný způsob povinného předškolního vzdělávání podle odstavce 5. </w:t>
      </w:r>
    </w:p>
    <w:p w:rsidR="00285891" w:rsidRDefault="00285891" w:rsidP="00285891">
      <w:pPr>
        <w:spacing w:after="0"/>
      </w:pPr>
    </w:p>
    <w:p w:rsidR="00285891" w:rsidRDefault="00285891" w:rsidP="00285891">
      <w:pPr>
        <w:spacing w:after="0"/>
      </w:pPr>
      <w: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285891" w:rsidRDefault="00285891" w:rsidP="00285891">
      <w:pPr>
        <w:spacing w:after="0"/>
      </w:pPr>
      <w:r>
        <w:t xml:space="preserve"> </w:t>
      </w:r>
    </w:p>
    <w:p w:rsidR="00285891" w:rsidRPr="00C23145" w:rsidRDefault="00285891" w:rsidP="00285891">
      <w:pPr>
        <w:spacing w:after="0"/>
        <w:rPr>
          <w:b/>
        </w:rPr>
      </w:pPr>
      <w:r>
        <w:t xml:space="preserve"> </w:t>
      </w:r>
      <w:r w:rsidRPr="00C23145">
        <w:rPr>
          <w:b/>
        </w:rPr>
        <w:t>Podmínky pro uvolňování dětí ze vzdělávání a omlouvání jejich neúčasti ve vzdělávání:</w:t>
      </w:r>
    </w:p>
    <w:p w:rsidR="00285891" w:rsidRDefault="00285891" w:rsidP="00285891">
      <w:pPr>
        <w:spacing w:after="0"/>
      </w:pPr>
      <w:r>
        <w:t xml:space="preserve"> Ředitel mateřské školy je oprávněn požadovat doložení důvodů nepřítomnosti dítěte; zákonný zástupce je povinen doložit důvody nepřítomnosti dítěte nejpozději </w:t>
      </w:r>
      <w:r w:rsidRPr="00285891">
        <w:rPr>
          <w:b/>
        </w:rPr>
        <w:t>do 3 dnů ode dne výzvy.</w:t>
      </w:r>
    </w:p>
    <w:p w:rsidR="00285891" w:rsidRDefault="00285891" w:rsidP="00285891">
      <w:pPr>
        <w:spacing w:after="0"/>
      </w:pPr>
    </w:p>
    <w:p w:rsidR="00285891" w:rsidRPr="0017683F" w:rsidRDefault="00285891" w:rsidP="00285891">
      <w:pPr>
        <w:spacing w:after="0"/>
        <w:rPr>
          <w:i/>
        </w:rPr>
      </w:pPr>
      <w:r>
        <w:t xml:space="preserve"> </w:t>
      </w:r>
      <w:r w:rsidRPr="0017683F">
        <w:rPr>
          <w:i/>
        </w:rPr>
        <w:t>Jiným způsobem plnění povinnosti předškolního vzdělávání se rozumí</w:t>
      </w:r>
    </w:p>
    <w:p w:rsidR="00285891" w:rsidRPr="0017683F" w:rsidRDefault="00285891" w:rsidP="00285891">
      <w:pPr>
        <w:spacing w:after="0"/>
        <w:rPr>
          <w:i/>
          <w:sz w:val="6"/>
          <w:szCs w:val="6"/>
        </w:rPr>
      </w:pPr>
    </w:p>
    <w:p w:rsidR="00285891" w:rsidRDefault="00285891" w:rsidP="00285891">
      <w:pPr>
        <w:spacing w:after="0"/>
      </w:pPr>
      <w:r>
        <w:t xml:space="preserve"> a) </w:t>
      </w:r>
      <w:r w:rsidRPr="002C41BB">
        <w:rPr>
          <w:i/>
        </w:rPr>
        <w:t>individuální vzdělávání</w:t>
      </w:r>
      <w:r>
        <w:t xml:space="preserve"> dítěte, které se uskutečňuje bez pravidelné denní docházky dítěte do mateřské školy,</w:t>
      </w:r>
    </w:p>
    <w:p w:rsidR="00285891" w:rsidRPr="0017683F" w:rsidRDefault="00285891" w:rsidP="00285891">
      <w:pPr>
        <w:spacing w:after="0"/>
        <w:rPr>
          <w:sz w:val="6"/>
          <w:szCs w:val="6"/>
        </w:rPr>
      </w:pPr>
    </w:p>
    <w:p w:rsidR="00285891" w:rsidRDefault="00285891" w:rsidP="00285891">
      <w:pPr>
        <w:spacing w:after="0"/>
      </w:pPr>
      <w:r>
        <w:t xml:space="preserve"> b) </w:t>
      </w:r>
      <w:r w:rsidRPr="002C41BB">
        <w:rPr>
          <w:i/>
        </w:rPr>
        <w:t>vzdělávání v přípravné třídě</w:t>
      </w:r>
      <w:r>
        <w:t xml:space="preserve"> základní školy a ve třídě přípravného stupně základní školy speciální podle § 47 a 48a,</w:t>
      </w:r>
    </w:p>
    <w:p w:rsidR="00285891" w:rsidRPr="0017683F" w:rsidRDefault="00285891" w:rsidP="00285891">
      <w:pPr>
        <w:spacing w:after="0"/>
        <w:rPr>
          <w:sz w:val="6"/>
          <w:szCs w:val="6"/>
        </w:rPr>
      </w:pPr>
    </w:p>
    <w:p w:rsidR="00285891" w:rsidRDefault="00285891" w:rsidP="00285891">
      <w:pPr>
        <w:spacing w:after="0"/>
      </w:pPr>
      <w:r>
        <w:t xml:space="preserve"> c</w:t>
      </w:r>
      <w:r w:rsidRPr="002C41BB">
        <w:rPr>
          <w:i/>
        </w:rPr>
        <w:t>) vzdělávání v zahraniční škole</w:t>
      </w:r>
      <w:r>
        <w:t xml:space="preserve"> na území České republiky, ve které ministerstvo povolilo plnění povinné školní docházky dle § 38a.</w:t>
      </w:r>
    </w:p>
    <w:p w:rsidR="00285891" w:rsidRDefault="00285891" w:rsidP="00285891">
      <w:pPr>
        <w:spacing w:after="0"/>
        <w:rPr>
          <w:i/>
          <w:color w:val="00B050"/>
        </w:rPr>
      </w:pPr>
    </w:p>
    <w:p w:rsidR="00285891" w:rsidRPr="0032383C" w:rsidRDefault="00285891" w:rsidP="00285891">
      <w:pPr>
        <w:spacing w:after="0"/>
        <w:rPr>
          <w:b/>
        </w:rPr>
      </w:pPr>
      <w:r w:rsidRPr="00891A62">
        <w:rPr>
          <w:i/>
          <w:color w:val="FF0000"/>
        </w:rPr>
        <w:t xml:space="preserve"> </w:t>
      </w:r>
      <w:r w:rsidRPr="0032383C">
        <w:rPr>
          <w:b/>
        </w:rPr>
        <w:t>Rozsah povinného předškolního vzdělávání v mateřské škole</w:t>
      </w:r>
    </w:p>
    <w:p w:rsidR="00285891" w:rsidRDefault="00285891" w:rsidP="00285891">
      <w:pPr>
        <w:spacing w:after="0"/>
      </w:pPr>
      <w:r>
        <w:t xml:space="preserve"> Povinné předškolní vzdělávání se stanovuje v rozsahu nepřetržitých 4 hodin ve dnech, v nichž je dána povinnost předškolního vzdělávání. </w:t>
      </w:r>
    </w:p>
    <w:p w:rsidR="0032383C" w:rsidRDefault="00285891" w:rsidP="0032383C">
      <w:pPr>
        <w:spacing w:after="0"/>
      </w:pPr>
      <w:r>
        <w:t>Ředitel mateřské školy stanov</w:t>
      </w:r>
      <w:r w:rsidR="0032383C">
        <w:t>uje začátek doby  v časovém rozmezí od 8 hodin do 12</w:t>
      </w:r>
      <w:r>
        <w:t xml:space="preserve"> h</w:t>
      </w:r>
      <w:r w:rsidR="0032383C">
        <w:t>odin.</w:t>
      </w:r>
    </w:p>
    <w:p w:rsidR="006F60E6" w:rsidRDefault="006F60E6" w:rsidP="0032383C">
      <w:pPr>
        <w:spacing w:after="0"/>
        <w:rPr>
          <w:rFonts w:cs="Arial"/>
        </w:rPr>
      </w:pPr>
      <w:r>
        <w:rPr>
          <w:rFonts w:ascii="Arial" w:hAnsi="Arial" w:cs="Arial"/>
        </w:rPr>
        <w:br/>
      </w:r>
      <w:r w:rsidRPr="006F60E6">
        <w:rPr>
          <w:rFonts w:cs="Arial"/>
        </w:rPr>
        <w:t xml:space="preserve">Od 1.09.2017 – bezúplatnost – </w:t>
      </w:r>
      <w:r>
        <w:rPr>
          <w:rFonts w:cs="Arial"/>
        </w:rPr>
        <w:t>od následujícího školního roku,</w:t>
      </w:r>
      <w:r w:rsidRPr="006F60E6">
        <w:rPr>
          <w:rFonts w:cs="Arial"/>
        </w:rPr>
        <w:t>následující den po dni, kdy ditě dosáhne 5.let  rodiče úplatu  neplatí, týká se i dětí s odkladem školní docházky</w:t>
      </w:r>
      <w:r>
        <w:rPr>
          <w:rFonts w:cs="Arial"/>
        </w:rPr>
        <w:t>.</w:t>
      </w:r>
    </w:p>
    <w:p w:rsidR="006F60E6" w:rsidRPr="006F60E6" w:rsidRDefault="006F60E6" w:rsidP="0032383C">
      <w:pPr>
        <w:spacing w:after="0"/>
      </w:pPr>
    </w:p>
    <w:p w:rsidR="0032383C" w:rsidRPr="00347587" w:rsidRDefault="0032383C" w:rsidP="0032383C">
      <w:pPr>
        <w:rPr>
          <w:b/>
        </w:rPr>
      </w:pPr>
      <w:r>
        <w:rPr>
          <w:b/>
        </w:rPr>
        <w:t>7</w:t>
      </w:r>
      <w:r w:rsidRPr="00347587">
        <w:rPr>
          <w:b/>
        </w:rPr>
        <w:t>. Ukončení předškolního vzdělávání dítěte</w:t>
      </w:r>
    </w:p>
    <w:p w:rsidR="0032383C" w:rsidRDefault="0032383C" w:rsidP="0032383C">
      <w:r>
        <w:t>Ředitel  školy může po předchozím písemném upozornění rozhodnout o ukončení vzdělávání dítěte z těchto důvodů :</w:t>
      </w:r>
    </w:p>
    <w:p w:rsidR="0032383C" w:rsidRDefault="0032383C" w:rsidP="0032383C">
      <w:pPr>
        <w:pStyle w:val="Odstavecseseznamem"/>
        <w:numPr>
          <w:ilvl w:val="0"/>
          <w:numId w:val="1"/>
        </w:numPr>
      </w:pPr>
      <w:r>
        <w:t>neomluvená nepřítomnost dítěte v mateřské škole po dobu dvou týdnů</w:t>
      </w:r>
    </w:p>
    <w:p w:rsidR="0032383C" w:rsidRDefault="0032383C" w:rsidP="0032383C">
      <w:pPr>
        <w:pStyle w:val="Odstavecseseznamem"/>
        <w:numPr>
          <w:ilvl w:val="0"/>
          <w:numId w:val="1"/>
        </w:numPr>
      </w:pPr>
      <w:r>
        <w:t>narušování provozu mateřské školy ze strany zákonných zástupců</w:t>
      </w:r>
    </w:p>
    <w:p w:rsidR="0032383C" w:rsidRDefault="0032383C" w:rsidP="0032383C">
      <w:pPr>
        <w:pStyle w:val="Odstavecseseznamem"/>
        <w:numPr>
          <w:ilvl w:val="0"/>
          <w:numId w:val="1"/>
        </w:numPr>
      </w:pPr>
      <w:r>
        <w:t>ve zkušební době – na základě doporučení lékaře nebo školského poradenského zařízení</w:t>
      </w:r>
    </w:p>
    <w:p w:rsidR="00553BA4" w:rsidRDefault="0032383C" w:rsidP="00553BA4">
      <w:pPr>
        <w:pStyle w:val="Odstavecseseznamem"/>
        <w:numPr>
          <w:ilvl w:val="0"/>
          <w:numId w:val="1"/>
        </w:numPr>
      </w:pPr>
      <w:r>
        <w:t>z důvodu opakovaného neuhrazení úplaty za vzdělávání nebo za stravné</w:t>
      </w:r>
      <w:r w:rsidR="00553BA4">
        <w:t xml:space="preserve"> </w:t>
      </w:r>
    </w:p>
    <w:p w:rsidR="00553BA4" w:rsidRPr="00347587" w:rsidRDefault="00553BA4" w:rsidP="00347587">
      <w:pPr>
        <w:shd w:val="clear" w:color="auto" w:fill="F2F2F2" w:themeFill="background1" w:themeFillShade="F2"/>
        <w:jc w:val="center"/>
      </w:pPr>
      <w:r w:rsidRPr="00347587">
        <w:t>UPŘESNĚNÍ VÝKONU PRÁV A POVINNOSTI ZÁKONNÝCH ZÁSTUPCŮ PŘI VZDĚLÁVÁNÍ DĚTÍ A PRAVIDLA VZÁJEMNÝCH VZTAHŮ ZÁKONNÝCH ZÁSTUPCŮ S PEDAGOGICKÝMI PRACOVNÍKY MATEŘSKÉ ŠKOLY</w:t>
      </w:r>
    </w:p>
    <w:p w:rsidR="00553BA4" w:rsidRDefault="0032383C" w:rsidP="00553BA4">
      <w:r>
        <w:rPr>
          <w:b/>
        </w:rPr>
        <w:t>8</w:t>
      </w:r>
      <w:r w:rsidR="00553BA4" w:rsidRPr="00347587">
        <w:rPr>
          <w:b/>
        </w:rPr>
        <w:t>. Změna stanovených podmínek pobytu dítěte, způsobu a rozsahu jeho stravování</w:t>
      </w:r>
      <w:r w:rsidR="00553BA4">
        <w:t xml:space="preserve"> </w:t>
      </w:r>
    </w:p>
    <w:p w:rsidR="00553BA4" w:rsidRDefault="00553BA4" w:rsidP="00553BA4">
      <w:r>
        <w:t>- Při přijetí dítěte do mateřské školy stanoví ředitel po dohodě se zákonnými zástupci dítěte docházku dítěte do mateřské školy a délku jeho pobytu v těchto dnech v mateřské škole a zároveň dohodne se zákonnými zástupci dítěte způsob a rozsah jeho stravování po dobu pobytu v mateřské škole.</w:t>
      </w:r>
    </w:p>
    <w:p w:rsidR="00553BA4" w:rsidRDefault="00553BA4" w:rsidP="00553BA4">
      <w:r>
        <w:t>- Pokud zákonní zástupci budou požadovat změnu těchto sjednaných podmínek, je nutno tuto změnu  opět dohodnout s ředitelem či zástupkyní ředitele školy.</w:t>
      </w:r>
    </w:p>
    <w:p w:rsidR="00553BA4" w:rsidRDefault="00553BA4" w:rsidP="00553BA4">
      <w:r>
        <w:t xml:space="preserve"> </w:t>
      </w:r>
    </w:p>
    <w:p w:rsidR="00553BA4" w:rsidRDefault="0032383C" w:rsidP="00553BA4">
      <w:r>
        <w:rPr>
          <w:b/>
        </w:rPr>
        <w:t>9</w:t>
      </w:r>
      <w:r w:rsidR="00553BA4" w:rsidRPr="00347587">
        <w:rPr>
          <w:b/>
        </w:rPr>
        <w:t>. Podmínky pro přebírání dětí od zákonných zástupců ke vzdělávání v mateřské škole a pro jejich předávání zákonným zástupcům po ukončení vzdělávání</w:t>
      </w:r>
      <w:r w:rsidR="00553BA4">
        <w:t xml:space="preserve"> </w:t>
      </w:r>
    </w:p>
    <w:p w:rsidR="00553BA4" w:rsidRDefault="00553BA4" w:rsidP="00553BA4">
      <w:r>
        <w:t>- Zákonní zástupci předávají dítě po jeho převlečení pedagogickým pracovnicím do třídy mateřské školy.</w:t>
      </w:r>
    </w:p>
    <w:p w:rsidR="00553BA4" w:rsidRDefault="00553BA4" w:rsidP="00553BA4">
      <w:r>
        <w:t>- Zákonní zástupci si přebírají dítě po skončení jeho vzdělávání od pedagogického pracovníka mateřské školy přímo ve třídě, popřípadě na zahradě mateřské školy.Po převlečení dítěte v šatně neprodleně opustí prostory MŠ.</w:t>
      </w:r>
    </w:p>
    <w:p w:rsidR="00553BA4" w:rsidRDefault="00553BA4" w:rsidP="00553BA4">
      <w:r>
        <w:t xml:space="preserve">- Zákonní zástupci dítěte mohou k vyzvedávání dítěte pověřit jinou osobu, kterou uvedou ve formuláři na předávání a potvrdí podpisem. </w:t>
      </w:r>
    </w:p>
    <w:p w:rsidR="00553BA4" w:rsidRPr="00347587" w:rsidRDefault="00553BA4" w:rsidP="00553BA4">
      <w:pPr>
        <w:rPr>
          <w:b/>
          <w:i/>
        </w:rPr>
      </w:pPr>
      <w:r w:rsidRPr="00347587">
        <w:rPr>
          <w:b/>
          <w:i/>
        </w:rPr>
        <w:t>Pokud si pověřená osoba nevyzvedne dítě do stanovené doby, příslušný pedagogický pracovník</w:t>
      </w:r>
    </w:p>
    <w:p w:rsidR="00553BA4" w:rsidRDefault="00553BA4" w:rsidP="00553BA4">
      <w:r>
        <w:t>a) pokusí se pověřené osoby kontaktovat  telefonicky,</w:t>
      </w:r>
    </w:p>
    <w:p w:rsidR="00553BA4" w:rsidRDefault="00553BA4" w:rsidP="00553BA4">
      <w:r>
        <w:t>b) informuje telefonicky zástupkyni ředitele školy,</w:t>
      </w:r>
    </w:p>
    <w:p w:rsidR="00553BA4" w:rsidRDefault="00553BA4" w:rsidP="00553BA4">
      <w:r>
        <w:t>c) řídí se postupem doporučeným MŠMT  - obrátí na se na obecní úřad, který je podle § 15 zákona č. 359/1999 Sb. o sociálně právní ochraně dětí povinen zajistit dítěti neodkladnou péči,případně se obrátí na Policii ČR - podle § 43 zákona č. 283/1991 Sb., o Policii České republiky, ve znění pozdějších předpisů, má každý právo obrátit se na policistu a policejní útvary se žádostí o pomoc.</w:t>
      </w:r>
    </w:p>
    <w:p w:rsidR="00347587" w:rsidRDefault="00553BA4" w:rsidP="00553BA4">
      <w:r>
        <w:t>(pozn.: 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rsidR="00553BA4" w:rsidRDefault="0032383C" w:rsidP="00553BA4">
      <w:r>
        <w:rPr>
          <w:b/>
        </w:rPr>
        <w:t>10.</w:t>
      </w:r>
      <w:r w:rsidR="00553BA4" w:rsidRPr="00347587">
        <w:rPr>
          <w:b/>
        </w:rPr>
        <w:t>Způsob informování zákonných zástupců dětí o průběhu jejich vzdělávání a dosažených výsledcích</w:t>
      </w:r>
      <w:r w:rsidR="00553BA4">
        <w:t xml:space="preserve"> </w:t>
      </w:r>
    </w:p>
    <w:p w:rsidR="00553BA4" w:rsidRDefault="00553BA4" w:rsidP="00553BA4">
      <w:r>
        <w:t>- Zákonní zástupci dítěte mají právo dostat informace o ŠVP dané mateřské školy.</w:t>
      </w:r>
    </w:p>
    <w:p w:rsidR="00553BA4" w:rsidRDefault="00553BA4" w:rsidP="00553BA4">
      <w:r>
        <w:t>- Zákonní zástupci dítěte se mohou průběžně během roku informovat u učitelky o průběhu a</w:t>
      </w:r>
    </w:p>
    <w:p w:rsidR="00553BA4" w:rsidRDefault="00553BA4" w:rsidP="00553BA4">
      <w:r>
        <w:t xml:space="preserve">  výsledcích vzdělávání dítěte.</w:t>
      </w:r>
    </w:p>
    <w:p w:rsidR="00553BA4" w:rsidRDefault="00553BA4" w:rsidP="00553BA4">
      <w:r>
        <w:t>- Zástupkyně ředitele školy svolává  schůzky rodičů, na kterých jsou zákonní zástupci dětí</w:t>
      </w:r>
    </w:p>
    <w:p w:rsidR="00553BA4" w:rsidRDefault="00553BA4" w:rsidP="00553BA4">
      <w:r>
        <w:t xml:space="preserve">   informováni o všech rozhodnutích mateřské školy, týkajících se podstatných záležitostí</w:t>
      </w:r>
    </w:p>
    <w:p w:rsidR="00553BA4" w:rsidRDefault="00553BA4" w:rsidP="00553BA4">
      <w:r>
        <w:t xml:space="preserve">  vzdělávání dětí.</w:t>
      </w:r>
    </w:p>
    <w:p w:rsidR="00553BA4" w:rsidRDefault="00553BA4" w:rsidP="00553BA4">
      <w:r>
        <w:t>-Zákonní zástupci dítěte si mohou domluvit  s učitelkou mateřské školy</w:t>
      </w:r>
      <w:r w:rsidR="00347587">
        <w:t xml:space="preserve"> </w:t>
      </w:r>
      <w:r>
        <w:t xml:space="preserve">  individuální pohovor.</w:t>
      </w:r>
    </w:p>
    <w:p w:rsidR="00553BA4" w:rsidRDefault="00553BA4" w:rsidP="00553BA4">
      <w:r>
        <w:t>- Ředitel nebo zástupkyně ředitele školy, mohou vyzvat zákonné zástupce, aby se osobně</w:t>
      </w:r>
    </w:p>
    <w:p w:rsidR="00553BA4" w:rsidRDefault="00553BA4" w:rsidP="00553BA4">
      <w:r>
        <w:t xml:space="preserve">  dostavili k projednání závažných otázek týkajících se vzdělávání dítěte. </w:t>
      </w:r>
    </w:p>
    <w:p w:rsidR="00553BA4" w:rsidRDefault="0032383C" w:rsidP="00553BA4">
      <w:r>
        <w:rPr>
          <w:b/>
        </w:rPr>
        <w:t>11</w:t>
      </w:r>
      <w:r w:rsidR="00553BA4" w:rsidRPr="00347587">
        <w:rPr>
          <w:b/>
        </w:rPr>
        <w:t>. Informování zákonných zástupců dětí o mimořádných školních a mimoškolních akcích</w:t>
      </w:r>
      <w:r w:rsidR="00553BA4">
        <w:t xml:space="preserve"> </w:t>
      </w:r>
    </w:p>
    <w:p w:rsidR="00553BA4" w:rsidRDefault="00553BA4" w:rsidP="00553BA4">
      <w:r>
        <w:t>- Pokud mateřská škola organizuje a pořádá akce jako jsou výlety, exkurse, divadelní a filmová  představení pro děti, besídky, dětské dny apod., informuje o tom v dostatečném předstihu zákonné zástupce dětí prostřednictvím písemných sdělení na nástěnkách.</w:t>
      </w:r>
    </w:p>
    <w:p w:rsidR="00553BA4" w:rsidRDefault="00553BA4" w:rsidP="00553BA4">
      <w:r>
        <w:t xml:space="preserve">- V případě, že rodiče nebudou souhlasit s plánovanou akcí, zajistí mateřská škola pro dítě po dobu nezbytně nutnou náhradní činnost, nebo se akce zruší.   </w:t>
      </w:r>
    </w:p>
    <w:p w:rsidR="00553BA4" w:rsidRDefault="0032383C" w:rsidP="00553BA4">
      <w:r>
        <w:rPr>
          <w:b/>
        </w:rPr>
        <w:t>12</w:t>
      </w:r>
      <w:r w:rsidR="00553BA4" w:rsidRPr="00347587">
        <w:rPr>
          <w:b/>
        </w:rPr>
        <w:t>. Způsob omlouvání dětí zákonnými zástupci z  každodenního vzdělávání a způsobu informování o jejich zdravotním stavu</w:t>
      </w:r>
      <w:r w:rsidR="00553BA4">
        <w:t xml:space="preserve"> </w:t>
      </w:r>
    </w:p>
    <w:p w:rsidR="00553BA4" w:rsidRDefault="00553BA4" w:rsidP="00553BA4">
      <w:r>
        <w:t xml:space="preserve">- Pokud je zákonnému zástupci dopředu známá krátkodobá nepřítomnost nebo dítě onemocní, oznámí tuto skutečnost a délku nepřítomnosti dítěte telefonicky nebo osobně mateřské škole.Pokud nebude dodržen určený čas pro omluvu dítěte, bude ten den započítané stravné v plné výši.  </w:t>
      </w:r>
    </w:p>
    <w:p w:rsidR="00553BA4" w:rsidRDefault="00553BA4" w:rsidP="00553BA4">
      <w:r>
        <w:t xml:space="preserve">- Zákonní zástupci dítěte informují  mateřskou školu o každé změně zdravotní způsobilosti dítěte, o větších zdravotních potížích a dalších závažných skutečnostech, které by mohly mít vliv na průběh vzdělávání dítěte. </w:t>
      </w:r>
    </w:p>
    <w:p w:rsidR="00553BA4" w:rsidRDefault="0032383C" w:rsidP="00553BA4">
      <w:r>
        <w:rPr>
          <w:b/>
        </w:rPr>
        <w:t>13</w:t>
      </w:r>
      <w:r w:rsidR="00553BA4" w:rsidRPr="00347587">
        <w:rPr>
          <w:b/>
        </w:rPr>
        <w:t>. Stanovení  podmínek  pro úhradu úplaty za předškolní vzdělávání a stravného v mateřské škole</w:t>
      </w:r>
      <w:r w:rsidR="00553BA4">
        <w:t xml:space="preserve"> </w:t>
      </w:r>
    </w:p>
    <w:p w:rsidR="00553BA4" w:rsidRPr="00347587" w:rsidRDefault="00553BA4" w:rsidP="00553BA4">
      <w:pPr>
        <w:rPr>
          <w:i/>
        </w:rPr>
      </w:pPr>
      <w:r w:rsidRPr="00347587">
        <w:rPr>
          <w:i/>
        </w:rPr>
        <w:t>-  Úhrada úplaty za vzdělávání</w:t>
      </w:r>
    </w:p>
    <w:p w:rsidR="00553BA4" w:rsidRDefault="00553BA4" w:rsidP="00553BA4">
      <w:r>
        <w:t>Zákonní zástupci dodržují při úhradě úplaty za předškolní vzdělávání podmínky stanovené ve směrnici o úplatě v MŠ.</w:t>
      </w:r>
    </w:p>
    <w:p w:rsidR="00553BA4" w:rsidRPr="00347587" w:rsidRDefault="00553BA4" w:rsidP="00553BA4">
      <w:pPr>
        <w:rPr>
          <w:i/>
        </w:rPr>
      </w:pPr>
      <w:r w:rsidRPr="00347587">
        <w:rPr>
          <w:i/>
        </w:rPr>
        <w:t xml:space="preserve">- Úhrada stravného </w:t>
      </w:r>
    </w:p>
    <w:p w:rsidR="00553BA4" w:rsidRDefault="009A3295" w:rsidP="00553BA4">
      <w:r>
        <w:t xml:space="preserve">Od 1.9.2014  je </w:t>
      </w:r>
      <w:r w:rsidR="00553BA4">
        <w:t>hrazeno bezhotovostně, inkasem nebo složenkou.</w:t>
      </w:r>
    </w:p>
    <w:p w:rsidR="00553BA4" w:rsidRDefault="00553BA4" w:rsidP="00553BA4">
      <w:r>
        <w:t xml:space="preserve"> </w:t>
      </w:r>
    </w:p>
    <w:p w:rsidR="00553BA4" w:rsidRPr="00347587" w:rsidRDefault="00553BA4" w:rsidP="00347587">
      <w:pPr>
        <w:shd w:val="clear" w:color="auto" w:fill="F2F2F2" w:themeFill="background1" w:themeFillShade="F2"/>
        <w:jc w:val="center"/>
      </w:pPr>
      <w:r w:rsidRPr="00347587">
        <w:t>PROVOZ A VNITŘNÍ REŽIM MATEŘSKÉ ŠKOLY</w:t>
      </w:r>
    </w:p>
    <w:p w:rsidR="00553BA4" w:rsidRPr="00347587" w:rsidRDefault="0032383C" w:rsidP="00553BA4">
      <w:pPr>
        <w:rPr>
          <w:b/>
        </w:rPr>
      </w:pPr>
      <w:r>
        <w:rPr>
          <w:b/>
        </w:rPr>
        <w:t>14.</w:t>
      </w:r>
      <w:r w:rsidR="00553BA4" w:rsidRPr="00347587">
        <w:rPr>
          <w:b/>
        </w:rPr>
        <w:t xml:space="preserve">Provoz a organizace vzdělávání v mateřské škole </w:t>
      </w:r>
    </w:p>
    <w:p w:rsidR="00553BA4" w:rsidRDefault="00553BA4" w:rsidP="00553BA4">
      <w:pPr>
        <w:rPr>
          <w:i/>
        </w:rPr>
      </w:pPr>
      <w:r>
        <w:t>- Mateřská škola je zřízena jako škola s celodenním provozem –  je stanovena podle požadavků rodičů a oznámena zřizovateli</w:t>
      </w:r>
      <w:r w:rsidRPr="00026F5F">
        <w:rPr>
          <w:b/>
        </w:rPr>
        <w:t>.</w:t>
      </w:r>
      <w:r w:rsidR="009A3295">
        <w:rPr>
          <w:b/>
        </w:rPr>
        <w:t xml:space="preserve"> </w:t>
      </w:r>
      <w:r w:rsidR="009A3295" w:rsidRPr="009A3295">
        <w:rPr>
          <w:i/>
        </w:rPr>
        <w:t>Od 1.9.2015 se kapacita mateřské školy zvýšila z počtu 24 na 40.</w:t>
      </w:r>
      <w:r w:rsidR="009A3295">
        <w:rPr>
          <w:i/>
        </w:rPr>
        <w:t xml:space="preserve"> Třídu kmen</w:t>
      </w:r>
      <w:r w:rsidR="006E614C">
        <w:rPr>
          <w:i/>
        </w:rPr>
        <w:t xml:space="preserve">ovou – Sluníčka o počtu </w:t>
      </w:r>
      <w:r w:rsidR="009A3295">
        <w:rPr>
          <w:i/>
        </w:rPr>
        <w:t>budou navštěvovat</w:t>
      </w:r>
      <w:r w:rsidR="006E614C">
        <w:rPr>
          <w:i/>
        </w:rPr>
        <w:t xml:space="preserve"> děti 3.-4.leté. Třídu Soviček  budou </w:t>
      </w:r>
      <w:r w:rsidR="009A3295">
        <w:rPr>
          <w:i/>
        </w:rPr>
        <w:t>navštěvovat děti 5.-6.leté.</w:t>
      </w:r>
    </w:p>
    <w:p w:rsidR="00167608" w:rsidRPr="009A3295" w:rsidRDefault="00167608" w:rsidP="00553BA4">
      <w:pPr>
        <w:rPr>
          <w:i/>
        </w:rPr>
      </w:pPr>
      <w:r>
        <w:rPr>
          <w:i/>
        </w:rPr>
        <w:t>Provozní doba mat</w:t>
      </w:r>
      <w:r w:rsidR="00BB2CEB">
        <w:rPr>
          <w:i/>
        </w:rPr>
        <w:t xml:space="preserve">eřské školy je od 6:15 do 15:30 </w:t>
      </w:r>
      <w:r>
        <w:rPr>
          <w:i/>
        </w:rPr>
        <w:t>hodin.</w:t>
      </w:r>
    </w:p>
    <w:p w:rsidR="00553BA4" w:rsidRDefault="00553BA4" w:rsidP="00553BA4">
      <w:r>
        <w:t>- 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Informaci o omezení nebo přerušení provozu oznámí ředitel  školy rodičům na přístupném místě ve škole.</w:t>
      </w:r>
    </w:p>
    <w:p w:rsidR="00553BA4" w:rsidRPr="00347587" w:rsidRDefault="00553BA4" w:rsidP="00553BA4">
      <w:pPr>
        <w:rPr>
          <w:i/>
        </w:rPr>
      </w:pPr>
      <w:r w:rsidRPr="00347587">
        <w:rPr>
          <w:i/>
        </w:rPr>
        <w:t>- Režim stravování v mateřské škole:</w:t>
      </w:r>
    </w:p>
    <w:p w:rsidR="00553BA4" w:rsidRPr="00167608" w:rsidRDefault="00167608" w:rsidP="00553BA4">
      <w:pPr>
        <w:rPr>
          <w:i/>
        </w:rPr>
      </w:pPr>
      <w:r w:rsidRPr="00167608">
        <w:rPr>
          <w:i/>
        </w:rPr>
        <w:t xml:space="preserve">  Přesnídávka   </w:t>
      </w:r>
      <w:r w:rsidR="00553BA4" w:rsidRPr="00167608">
        <w:rPr>
          <w:i/>
        </w:rPr>
        <w:t xml:space="preserve"> 8:30 – 9:00 hod</w:t>
      </w:r>
    </w:p>
    <w:p w:rsidR="00553BA4" w:rsidRPr="00167608" w:rsidRDefault="00167608" w:rsidP="00553BA4">
      <w:pPr>
        <w:rPr>
          <w:i/>
        </w:rPr>
      </w:pPr>
      <w:r w:rsidRPr="00167608">
        <w:rPr>
          <w:i/>
        </w:rPr>
        <w:t xml:space="preserve">  Oběd              </w:t>
      </w:r>
      <w:r w:rsidR="00553BA4" w:rsidRPr="00167608">
        <w:rPr>
          <w:i/>
        </w:rPr>
        <w:t xml:space="preserve"> 11:30 – 12:00 hod</w:t>
      </w:r>
    </w:p>
    <w:p w:rsidR="00553BA4" w:rsidRPr="00167608" w:rsidRDefault="00E6474C" w:rsidP="00553BA4">
      <w:pPr>
        <w:rPr>
          <w:i/>
        </w:rPr>
      </w:pPr>
      <w:r>
        <w:rPr>
          <w:i/>
        </w:rPr>
        <w:t xml:space="preserve">  Svačina        </w:t>
      </w:r>
      <w:r w:rsidR="00167608" w:rsidRPr="00167608">
        <w:rPr>
          <w:i/>
        </w:rPr>
        <w:t xml:space="preserve">  </w:t>
      </w:r>
      <w:r w:rsidR="00553BA4" w:rsidRPr="00167608">
        <w:rPr>
          <w:i/>
        </w:rPr>
        <w:t>14:00 – 14:15 hod</w:t>
      </w:r>
    </w:p>
    <w:p w:rsidR="00553BA4" w:rsidRPr="00167608" w:rsidRDefault="00553BA4" w:rsidP="00553BA4">
      <w:pPr>
        <w:rPr>
          <w:i/>
        </w:rPr>
      </w:pPr>
      <w:r w:rsidRPr="00167608">
        <w:rPr>
          <w:i/>
        </w:rPr>
        <w:t xml:space="preserve">  Samoobslužný systém.</w:t>
      </w:r>
    </w:p>
    <w:p w:rsidR="006E614C" w:rsidRDefault="00553BA4" w:rsidP="00553BA4">
      <w:r>
        <w:t xml:space="preserve">  Denní program je uspořádán podle režimu dne, který je přílohou školního řádu.</w:t>
      </w:r>
    </w:p>
    <w:p w:rsidR="006E614C" w:rsidRDefault="006E614C" w:rsidP="00553BA4"/>
    <w:p w:rsidR="00553BA4" w:rsidRPr="00347587" w:rsidRDefault="00553BA4" w:rsidP="00347587">
      <w:pPr>
        <w:shd w:val="clear" w:color="auto" w:fill="F2F2F2" w:themeFill="background1" w:themeFillShade="F2"/>
        <w:jc w:val="center"/>
      </w:pPr>
      <w:r w:rsidRPr="00347587">
        <w:t>PODMÍNKY ZAJIŠTĚNÍ BEZPEČNOSTI A OCHRANY ZDRAVÍ DĚTÍ A JEJICH OCHRANY PŘED SOCIÁLNĚ PATOLOGICKÝMI JEVY A PŘED PROJEVY DISKRIMINACE, NEPŘÁTELSTVÍ NEBO NÁSILÍ</w:t>
      </w:r>
    </w:p>
    <w:p w:rsidR="00553BA4" w:rsidRDefault="00553BA4" w:rsidP="00347587">
      <w:pPr>
        <w:jc w:val="center"/>
      </w:pPr>
    </w:p>
    <w:p w:rsidR="00553BA4" w:rsidRDefault="0032383C" w:rsidP="00553BA4">
      <w:r>
        <w:rPr>
          <w:b/>
        </w:rPr>
        <w:t>15.</w:t>
      </w:r>
      <w:r w:rsidR="00553BA4" w:rsidRPr="00347587">
        <w:rPr>
          <w:b/>
        </w:rPr>
        <w:t>Péče o zdraví a bezpečnost dětí při vzdělávání</w:t>
      </w:r>
      <w:r w:rsidR="00553BA4">
        <w:t xml:space="preserve"> </w:t>
      </w:r>
    </w:p>
    <w:p w:rsidR="00553BA4" w:rsidRDefault="00553BA4" w:rsidP="00553BA4">
      <w:r>
        <w:t>-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553BA4" w:rsidRDefault="00553BA4" w:rsidP="00553BA4">
      <w:r>
        <w:t>-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553BA4" w:rsidRDefault="00553BA4" w:rsidP="00553BA4">
      <w:r>
        <w:t>- Také při nástupu dítěte po jeho onemocnění si může vyžádat pedagogický pracovník od zákonného zástupce dítěte písemné potvrzení od ošetřujícího lékaře, že dítě je zdravé a může být v kolektivu ostatních dětí.</w:t>
      </w:r>
    </w:p>
    <w:p w:rsidR="00553BA4" w:rsidRDefault="00553BA4" w:rsidP="00553BA4">
      <w:r>
        <w:t>- K zajištění bezpečnosti dětí při pobytu mimo území mateřské školy stanoví ředitel školy počet pedagogických pracovníků tak, aby na jednoho pedagogického pracovníka připadlo nejvýše 20 dětí.</w:t>
      </w:r>
    </w:p>
    <w:p w:rsidR="00553BA4" w:rsidRDefault="00553BA4" w:rsidP="00553BA4">
      <w:r>
        <w:t>- Při zvýšení počtu dětí určí ředitel školy nebo zástupkyně ředitele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553BA4" w:rsidRDefault="00553BA4" w:rsidP="00553BA4">
      <w:r>
        <w:t>- Při pobytu na školní zahradě nedovolí učitelky dětem bez dozoru lézt  na průlezky, houpačky a jiné nářadí, kde hrozí nebezpečí úrazu. Nedovolí samostatné vzdálení se do prostor zahrady, kam nevidí, kde nemůžou mít o dětech přehled.</w:t>
      </w:r>
    </w:p>
    <w:p w:rsidR="00553BA4" w:rsidRDefault="00553BA4" w:rsidP="00553BA4">
      <w:r>
        <w:t>-  Při vycházkách  děti chodí ve dvojicích a v zástupu tak, aby byla maximálně zajištěna  bezpečná chůze, chodí po chodníku, maximálně se vyhýbají frekventovaným ulicím. Učitelky dbají na bezpečné přecházení vozovky, k zastavení vozidel používají terčík. Zároveň se používá reflexních vest pro děti alespoň na začátku a na konci útvaru a  u učitelek při snížené viditelnosti. Průběžně se děti seznamují s pravidly bezpečného chování na ulici, v dopravě (přechody pro chodce, semafory apod.).</w:t>
      </w:r>
    </w:p>
    <w:p w:rsidR="00553BA4" w:rsidRDefault="00553BA4" w:rsidP="00553BA4">
      <w:r>
        <w:t>Skupina dětí jde po chodníku vždy vpravo a v dvojstupu, tam kde není chodník se chodí po levém kraji vozovky, v případě nepřehledných úseků by měly děti chodit po jednom za sebou. Pokud nelze jít po levé krajnici, chodí se po pravé, nejlepší je volit trasu přírodou. S dětmi chodí dvě dospělé osoby, jedna vpředu, druhá vzadu, pokud jde jen jedna, půjde vzadu a vpředu půjde nejspolehlivější dítě. Před každou křižovatkou, přejezdem se celá skupina zastaví a teprve pokud je pohromadě pokračuje.Na vozovce se nesmí hrát žádné hry, či soutěže.</w:t>
      </w:r>
    </w:p>
    <w:p w:rsidR="00553BA4" w:rsidRDefault="00553BA4" w:rsidP="00553BA4">
      <w:r>
        <w:t>Pokud to jde, je potřeba se vyhýbat rušným silnicím. Děti musí znát cíl a trasu vycházky pro případ, že by se ztratily a domluvená pravidla, jak se v této situaci zachovat.</w:t>
      </w:r>
    </w:p>
    <w:p w:rsidR="00553BA4" w:rsidRDefault="00553BA4" w:rsidP="00553BA4">
      <w:r>
        <w:t>Upozorňovat děti na rizika přepadení, krádeží, zneužití, ohrožení zvířaty. Cíl vycházek musí být na známá a bezpečná místa ( pozor na sklo, plechovky, hřebíky, plechy apod. )</w:t>
      </w:r>
    </w:p>
    <w:p w:rsidR="00553BA4" w:rsidRDefault="00553BA4" w:rsidP="00553BA4">
      <w:r>
        <w:t xml:space="preserve">-   Pokud cestujeme dopravními prostředky, volíme vhodnost prostředků ( vlak, autobus počet dětí, čas jízdy apod. </w:t>
      </w:r>
    </w:p>
    <w:p w:rsidR="00553BA4" w:rsidRDefault="00553BA4" w:rsidP="00553BA4">
      <w:r>
        <w:t>-  Rozdělávat oheň s dětmi lze pouze po předchozím ohlášení Hasičskému záchrannému sboru, u zdroje vody a s hasicím přístrojem..</w:t>
      </w:r>
    </w:p>
    <w:p w:rsidR="00553BA4" w:rsidRDefault="00553BA4" w:rsidP="00553BA4">
      <w:r>
        <w:t>- Dle počasí je potřeba dbát na vhodné oblečení a obutí dětí,používat ochranné prvky – čepice, kšilt, sluneční brýle, krémy.</w:t>
      </w:r>
    </w:p>
    <w:p w:rsidR="00553BA4" w:rsidRDefault="00553BA4" w:rsidP="00553BA4">
      <w:r>
        <w:t>- V přírodě poučit děti o riziku nemocí od živých i mrtvých zvířat, nebezpečí při bodnutí hmyzem ( alergie ), škrábnutí a při požití jedovatých rostlin a hub.</w:t>
      </w:r>
    </w:p>
    <w:p w:rsidR="00553BA4" w:rsidRDefault="00553BA4" w:rsidP="00553BA4">
      <w:r>
        <w:t>- Voda se smí používat jen z nezávadných zdrojů..</w:t>
      </w:r>
    </w:p>
    <w:p w:rsidR="00553BA4" w:rsidRDefault="00553BA4" w:rsidP="00553BA4">
      <w:r>
        <w:t>- Při vzdělávání dětí dodržují pedagogičtí pracovníci pravidla a zásady bezpečnosti a ochrany zdraví při práci, které pro tuto oblast stanoví platná školská a pracovněprávní legislativa..</w:t>
      </w:r>
    </w:p>
    <w:p w:rsidR="00553BA4" w:rsidRDefault="00553BA4" w:rsidP="00553BA4">
      <w:r>
        <w:t>- Ředitel či zástupkyně ředitele školy stanoví vedoucí učitelku  výletu a nebo jiné akce, který je povinen poučit děti o zvláštních situacích, o pravidlech jednání v těchto situacích. Dále postupovat dle směrnice č.j. 188/2007 pro organizaci školních výletů.</w:t>
      </w:r>
    </w:p>
    <w:p w:rsidR="00553BA4" w:rsidRDefault="00553BA4" w:rsidP="00553BA4">
      <w:r>
        <w:t>- Při pohybu dětí na komunikacích se dbá pravidel jako při vycházkách, používání terčíku a reflexních vest u dětí a u učitelek.</w:t>
      </w:r>
    </w:p>
    <w:p w:rsidR="00553BA4" w:rsidRDefault="00553BA4" w:rsidP="00553BA4">
      <w:r>
        <w:t>-  Při jízdě na dětských vozítkách, kolech apod. dodržovat daný směr jízdy, způsob jízdy</w:t>
      </w:r>
    </w:p>
    <w:p w:rsidR="00553BA4" w:rsidRDefault="00553BA4" w:rsidP="00553BA4">
      <w:r>
        <w:t>( za sebou, v rozestupech, při změně směru použít signalizaci ruky ) a důsledně používat ochranné přilby. Jízda na dětských vozítkách a kolech není dovolena v celém areálu MŠ bez  pedagogického dozoru.</w:t>
      </w:r>
    </w:p>
    <w:p w:rsidR="00553BA4" w:rsidRDefault="00553BA4" w:rsidP="00553BA4">
      <w:r>
        <w:t>-  Pro poskytnutí první pomoci je nutné brát s sebou lékárničku.</w:t>
      </w:r>
    </w:p>
    <w:p w:rsidR="00553BA4" w:rsidRDefault="00553BA4" w:rsidP="00553BA4">
      <w:r>
        <w:t xml:space="preserve"> -  Sáňkování, bobování, bruslení – před zahájením zkontrolovat stav všech pomůcek, určit pravidla, směr jízdy, směr vystupování do kopce, jízda vždy samostatně, při bruslení rozestupy a zvýšený počet osob zajišťujících bezpečnost.</w:t>
      </w:r>
    </w:p>
    <w:p w:rsidR="00553BA4" w:rsidRDefault="0032383C" w:rsidP="00553BA4">
      <w:r>
        <w:rPr>
          <w:b/>
        </w:rPr>
        <w:t>16.</w:t>
      </w:r>
      <w:r w:rsidR="00553BA4" w:rsidRPr="00347587">
        <w:rPr>
          <w:b/>
        </w:rPr>
        <w:t>Opatření při úraze</w:t>
      </w:r>
      <w:r w:rsidR="00553BA4">
        <w:t xml:space="preserve"> </w:t>
      </w:r>
    </w:p>
    <w:p w:rsidR="00553BA4" w:rsidRDefault="00553BA4" w:rsidP="00553BA4">
      <w:r>
        <w:t>Všichni zaměstnanci MŠ jsou povinni okamžitě poskytnout první pomoc při jakémkoliv úraze, v případě potřeby přivolají lékařskou pomoc, v nezbytně nutném případě zajistí převoz zraněného do zdravotnického zařízení. Zároveň jsou povinni bezodkladně informovat ředitee školy či jeho  zástupkyni  a zákonného zástupce dítěte.</w:t>
      </w:r>
    </w:p>
    <w:p w:rsidR="00553BA4" w:rsidRDefault="00553BA4" w:rsidP="00553BA4">
      <w:r>
        <w:t>Drobné úrazy, které nemusí být ošetřeny lékařem zaznamenávají  uč. do sešitu filtru, ostatní úrazy se musí zaznamenat do knihy úrazů a  učitelka vyplňuje záznam o úraze (3 x).</w:t>
      </w:r>
    </w:p>
    <w:p w:rsidR="00553BA4" w:rsidRDefault="00553BA4" w:rsidP="00553BA4">
      <w:r>
        <w:t>Škola má sjednané pojištění dětí u Kooperativy.V případě úrazu obdrží rodiče od ředitele či administrativní pracovnice školy formulář k čerpání pojistné události.Toto pojištění se vztahuje na všechny schválené akce, které mateřská škola pořádá.</w:t>
      </w:r>
    </w:p>
    <w:p w:rsidR="00553BA4" w:rsidRPr="00347587" w:rsidRDefault="00553BA4" w:rsidP="00553BA4">
      <w:pPr>
        <w:rPr>
          <w:i/>
        </w:rPr>
      </w:pPr>
      <w:r w:rsidRPr="00347587">
        <w:rPr>
          <w:i/>
        </w:rPr>
        <w:t>Kniha úrazů.</w:t>
      </w:r>
    </w:p>
    <w:p w:rsidR="00553BA4" w:rsidRPr="00347587" w:rsidRDefault="00553BA4" w:rsidP="00553BA4">
      <w:r w:rsidRPr="00347587">
        <w:t>1. Kniha úrazů je uložena ve složce BOZP MŠ</w:t>
      </w:r>
    </w:p>
    <w:p w:rsidR="00553BA4" w:rsidRDefault="00553BA4" w:rsidP="00553BA4">
      <w:r>
        <w:t>2. V knize úrazů se evidují všechny úrazy žáků, které musí být ošetřeny lékařem a ke kterým došlo při činnostech ve škole nebo na akcích organizovaných školou, a to nejpozději do 24 hodin od okamžiku, kdy se škola o úrazu dozví.</w:t>
      </w:r>
    </w:p>
    <w:p w:rsidR="00553BA4" w:rsidRDefault="00553BA4" w:rsidP="00553BA4">
      <w:r>
        <w:t>3. Zápis do knihy úrazů provádí  učitelky</w:t>
      </w:r>
    </w:p>
    <w:p w:rsidR="00553BA4" w:rsidRDefault="00553BA4" w:rsidP="00553BA4">
      <w:r>
        <w:t>4. Osobní údaje, které jsou součástí knihy úrazů, mohou být zpracovávány pouze za účelem evidence úrazů, popřípadě jako podklad pro vyhotovení záznamu o úrazu.</w:t>
      </w:r>
    </w:p>
    <w:p w:rsidR="00553BA4" w:rsidRDefault="00553BA4" w:rsidP="00553BA4">
      <w:r>
        <w:t xml:space="preserve">   </w:t>
      </w:r>
    </w:p>
    <w:p w:rsidR="00553BA4" w:rsidRDefault="00553BA4" w:rsidP="00553BA4">
      <w:r>
        <w:t xml:space="preserve">V otázkách BOZP škola  metodicky vychází z Metodického pokynu MŠMT  k zajištění bezpečnosti a ochrany zdraví dětí, žáků a studentů ve školách a školských zařízeních zřizovaných Ministerstvem školství, mládeže a tělovýchovy ze dne 22.12.2005, čj. 37014/2005-25 a ze směrnice Zajištění bezpečnosti a ochrany zdraví dětí v MŠ. </w:t>
      </w:r>
    </w:p>
    <w:p w:rsidR="00553BA4" w:rsidRPr="00347587" w:rsidRDefault="0032383C" w:rsidP="00553BA4">
      <w:pPr>
        <w:rPr>
          <w:b/>
        </w:rPr>
      </w:pPr>
      <w:r>
        <w:rPr>
          <w:b/>
        </w:rPr>
        <w:t>17</w:t>
      </w:r>
      <w:r w:rsidR="00553BA4" w:rsidRPr="00347587">
        <w:rPr>
          <w:b/>
        </w:rPr>
        <w:t>. Ochrana před sociálně patologickými jevy a před projevy diskriminace, nepřátelství nebo násilí</w:t>
      </w:r>
    </w:p>
    <w:p w:rsidR="00553BA4" w:rsidRDefault="00553BA4" w:rsidP="00553BA4">
      <w:r>
        <w:t xml:space="preserve">-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jejím věku a schopnostem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553BA4" w:rsidRPr="00347587" w:rsidRDefault="0032383C" w:rsidP="00553BA4">
      <w:pPr>
        <w:rPr>
          <w:b/>
        </w:rPr>
      </w:pPr>
      <w:r>
        <w:rPr>
          <w:b/>
        </w:rPr>
        <w:t>18</w:t>
      </w:r>
      <w:r w:rsidR="00553BA4" w:rsidRPr="00347587">
        <w:rPr>
          <w:b/>
        </w:rPr>
        <w:t>. Chování dětí při zacházení s majetkem mateřské školy v rámci vzdělávání.</w:t>
      </w:r>
    </w:p>
    <w:p w:rsidR="00553BA4" w:rsidRDefault="00553BA4" w:rsidP="00553BA4">
      <w:r>
        <w:t xml:space="preserve">Při pobytu dítěte v mateřské škole vedou paní učitelky děti k tomu, aby šetrně zacházely  s učebními pomůckami, hračkami a dalšími vzdělávacími potřebami a nepoškozovaly ostatní majetek mateřské školy.Děti jsou vedeny k samostatnosti při úklidu. </w:t>
      </w:r>
    </w:p>
    <w:p w:rsidR="00553BA4" w:rsidRPr="00347587" w:rsidRDefault="0032383C" w:rsidP="00553BA4">
      <w:pPr>
        <w:rPr>
          <w:b/>
        </w:rPr>
      </w:pPr>
      <w:r>
        <w:rPr>
          <w:b/>
        </w:rPr>
        <w:t>19.</w:t>
      </w:r>
      <w:r w:rsidR="00553BA4" w:rsidRPr="00347587">
        <w:rPr>
          <w:b/>
        </w:rPr>
        <w:t>Povinnosti zákonných zástupců při zacházení s majetkem mateřské školy při jejich pobytu v mateřské škole.</w:t>
      </w:r>
    </w:p>
    <w:p w:rsidR="00553BA4" w:rsidRDefault="00553BA4" w:rsidP="00553BA4">
      <w:r>
        <w:t xml:space="preserve">Po dobu pobytu v prostorách mateřské školy jsou zákonní zástupci dítěte povinni chovat se tak, aby nepoškozovali majetek mateřské školy a v případě, že zjistí jeho poškození, nahlásili tuto skutečnost neprodleně učitelce mateřské školy. </w:t>
      </w:r>
    </w:p>
    <w:p w:rsidR="00553BA4" w:rsidRPr="00347587" w:rsidRDefault="0032383C" w:rsidP="00553BA4">
      <w:pPr>
        <w:rPr>
          <w:b/>
        </w:rPr>
      </w:pPr>
      <w:r>
        <w:rPr>
          <w:b/>
        </w:rPr>
        <w:t>20</w:t>
      </w:r>
      <w:r w:rsidR="00553BA4" w:rsidRPr="00347587">
        <w:rPr>
          <w:b/>
        </w:rPr>
        <w:t>. Zabezpečení budovy MŠ</w:t>
      </w:r>
    </w:p>
    <w:p w:rsidR="00553BA4" w:rsidRDefault="00553BA4" w:rsidP="00553BA4">
      <w:r>
        <w:t xml:space="preserve">Zabezpečení budovy zajišťuje domovnice. </w:t>
      </w:r>
    </w:p>
    <w:p w:rsidR="00553BA4" w:rsidRPr="00347587" w:rsidRDefault="0032383C" w:rsidP="00553BA4">
      <w:pPr>
        <w:rPr>
          <w:b/>
        </w:rPr>
      </w:pPr>
      <w:r>
        <w:rPr>
          <w:b/>
        </w:rPr>
        <w:t>21</w:t>
      </w:r>
      <w:r w:rsidR="00553BA4" w:rsidRPr="00347587">
        <w:rPr>
          <w:b/>
        </w:rPr>
        <w:t>. Další bezpečnostní opatření</w:t>
      </w:r>
    </w:p>
    <w:p w:rsidR="00D1679E" w:rsidRDefault="00553BA4" w:rsidP="00553BA4">
      <w:r>
        <w:t xml:space="preserve">Ve všech prostorách školy platí přísný zákaz požívání alkoholu,kouření, používání nepovolených elektrických spotřebičů, odkládání osobních věcí zaměstnanců na místa, která k tomu nejsou určena.     </w:t>
      </w:r>
    </w:p>
    <w:p w:rsidR="00D1679E" w:rsidRDefault="00553BA4" w:rsidP="00553BA4">
      <w:r>
        <w:t>Pl</w:t>
      </w:r>
      <w:r w:rsidR="0093340D">
        <w:t xml:space="preserve">atnost školního řádu od 3.9.2018 </w:t>
      </w:r>
      <w:r>
        <w:t xml:space="preserve"> a nahrazuje předchozí.</w:t>
      </w:r>
    </w:p>
    <w:p w:rsidR="00553BA4" w:rsidRDefault="00553BA4" w:rsidP="00347587">
      <w:pPr>
        <w:jc w:val="center"/>
      </w:pPr>
      <w:r>
        <w:t>Mgr.Milan Mužík</w:t>
      </w:r>
    </w:p>
    <w:p w:rsidR="0014562B" w:rsidRDefault="00553BA4" w:rsidP="00026F5F">
      <w:pPr>
        <w:jc w:val="center"/>
      </w:pPr>
      <w:r>
        <w:t>Ředitel školy</w:t>
      </w:r>
    </w:p>
    <w:sectPr w:rsidR="0014562B" w:rsidSect="003475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0F4C"/>
    <w:multiLevelType w:val="hybridMultilevel"/>
    <w:tmpl w:val="18DCF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BA704A4"/>
    <w:multiLevelType w:val="hybridMultilevel"/>
    <w:tmpl w:val="5B9E21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547730C8"/>
    <w:multiLevelType w:val="hybridMultilevel"/>
    <w:tmpl w:val="5142BF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A457B40"/>
    <w:multiLevelType w:val="hybridMultilevel"/>
    <w:tmpl w:val="42CCEF08"/>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savePreviewPicture/>
  <w:compat/>
  <w:rsids>
    <w:rsidRoot w:val="00553BA4"/>
    <w:rsid w:val="00026F5F"/>
    <w:rsid w:val="00047293"/>
    <w:rsid w:val="000B0B8F"/>
    <w:rsid w:val="000E0D8A"/>
    <w:rsid w:val="001340F2"/>
    <w:rsid w:val="0014562B"/>
    <w:rsid w:val="00167608"/>
    <w:rsid w:val="001D6B83"/>
    <w:rsid w:val="00203ECB"/>
    <w:rsid w:val="0023058B"/>
    <w:rsid w:val="002816BC"/>
    <w:rsid w:val="00285891"/>
    <w:rsid w:val="0032383C"/>
    <w:rsid w:val="003332E6"/>
    <w:rsid w:val="00347587"/>
    <w:rsid w:val="004031BE"/>
    <w:rsid w:val="00423A10"/>
    <w:rsid w:val="0049058E"/>
    <w:rsid w:val="00550D77"/>
    <w:rsid w:val="00553BA4"/>
    <w:rsid w:val="005F1990"/>
    <w:rsid w:val="0067425A"/>
    <w:rsid w:val="006D3C50"/>
    <w:rsid w:val="006E2D18"/>
    <w:rsid w:val="006E614C"/>
    <w:rsid w:val="006F60E6"/>
    <w:rsid w:val="00881800"/>
    <w:rsid w:val="0093340D"/>
    <w:rsid w:val="00936827"/>
    <w:rsid w:val="009A3295"/>
    <w:rsid w:val="00A42149"/>
    <w:rsid w:val="00AA70C7"/>
    <w:rsid w:val="00B60074"/>
    <w:rsid w:val="00B75EE8"/>
    <w:rsid w:val="00BB2CEB"/>
    <w:rsid w:val="00BE35DE"/>
    <w:rsid w:val="00C10D66"/>
    <w:rsid w:val="00C23145"/>
    <w:rsid w:val="00D1679E"/>
    <w:rsid w:val="00D460C3"/>
    <w:rsid w:val="00E27B10"/>
    <w:rsid w:val="00E6474C"/>
    <w:rsid w:val="00F35566"/>
    <w:rsid w:val="00F82A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562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3BA4"/>
    <w:pPr>
      <w:ind w:left="720"/>
      <w:contextualSpacing/>
    </w:pPr>
  </w:style>
  <w:style w:type="paragraph" w:styleId="Zkladntext">
    <w:name w:val="Body Text"/>
    <w:basedOn w:val="Normln"/>
    <w:link w:val="ZkladntextChar"/>
    <w:semiHidden/>
    <w:rsid w:val="00C23145"/>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C23145"/>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1618A-5FF9-45B7-A39E-8B0584DF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3402</Words>
  <Characters>20073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Souralova-NB</dc:creator>
  <cp:lastModifiedBy>zástupce</cp:lastModifiedBy>
  <cp:revision>2</cp:revision>
  <cp:lastPrinted>2018-08-30T06:40:00Z</cp:lastPrinted>
  <dcterms:created xsi:type="dcterms:W3CDTF">2018-09-14T11:32:00Z</dcterms:created>
  <dcterms:modified xsi:type="dcterms:W3CDTF">2018-09-14T11:32:00Z</dcterms:modified>
</cp:coreProperties>
</file>