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A41" w:rsidRDefault="00A40A41" w:rsidP="00200328">
      <w:pPr>
        <w:jc w:val="center"/>
        <w:rPr>
          <w:b/>
          <w:sz w:val="52"/>
          <w:szCs w:val="52"/>
        </w:rPr>
      </w:pPr>
    </w:p>
    <w:p w:rsidR="00A40A41" w:rsidRDefault="00A40A41" w:rsidP="00200328">
      <w:pPr>
        <w:jc w:val="center"/>
        <w:rPr>
          <w:b/>
          <w:sz w:val="52"/>
          <w:szCs w:val="52"/>
        </w:rPr>
      </w:pPr>
    </w:p>
    <w:p w:rsidR="00200328" w:rsidRPr="00CF5C59" w:rsidRDefault="00200328" w:rsidP="0020032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Kritéria pro přijímání do jednotlivých součástí školy</w:t>
      </w:r>
    </w:p>
    <w:p w:rsidR="00200328" w:rsidRPr="00CF5C59" w:rsidRDefault="00200328" w:rsidP="00200328">
      <w:pPr>
        <w:jc w:val="center"/>
        <w:rPr>
          <w:b/>
          <w:sz w:val="56"/>
        </w:rPr>
      </w:pPr>
      <w:r>
        <w:rPr>
          <w:rFonts w:ascii="Calibri" w:eastAsia="Batang" w:hAnsi="Calibri"/>
          <w:b/>
          <w:noProof/>
          <w:sz w:val="72"/>
          <w:lang w:eastAsia="cs-CZ"/>
        </w:rPr>
        <w:drawing>
          <wp:inline distT="0" distB="0" distL="0" distR="0">
            <wp:extent cx="1013460" cy="5181600"/>
            <wp:effectExtent l="0" t="0" r="0" b="0"/>
            <wp:docPr id="1" name="Obrázek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328" w:rsidRPr="00CF5C59" w:rsidRDefault="00200328" w:rsidP="00200328">
      <w:pPr>
        <w:rPr>
          <w:b/>
        </w:rPr>
      </w:pPr>
    </w:p>
    <w:p w:rsidR="00200328" w:rsidRPr="00CF5C59" w:rsidRDefault="00200328" w:rsidP="00200328">
      <w:pPr>
        <w:rPr>
          <w:b/>
        </w:rPr>
      </w:pPr>
    </w:p>
    <w:tbl>
      <w:tblPr>
        <w:tblpPr w:leftFromText="141" w:rightFromText="141" w:vertAnchor="text" w:horzAnchor="margin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5"/>
        <w:gridCol w:w="2975"/>
      </w:tblGrid>
      <w:tr w:rsidR="00200328" w:rsidRPr="00CF5C59" w:rsidTr="00266FB4">
        <w:trPr>
          <w:cantSplit/>
          <w:trHeight w:val="277"/>
        </w:trPr>
        <w:tc>
          <w:tcPr>
            <w:tcW w:w="5180" w:type="dxa"/>
            <w:gridSpan w:val="2"/>
          </w:tcPr>
          <w:p w:rsidR="00200328" w:rsidRPr="00CF5C59" w:rsidRDefault="00200328" w:rsidP="00266FB4">
            <w:r w:rsidRPr="00CF5C59">
              <w:t>Základní škola, Mateřská škola a Praktická škola Vsetín</w:t>
            </w:r>
          </w:p>
        </w:tc>
      </w:tr>
      <w:tr w:rsidR="00200328" w:rsidRPr="00CF5C59" w:rsidTr="00266FB4">
        <w:trPr>
          <w:cantSplit/>
          <w:trHeight w:val="277"/>
        </w:trPr>
        <w:tc>
          <w:tcPr>
            <w:tcW w:w="5180" w:type="dxa"/>
            <w:gridSpan w:val="2"/>
          </w:tcPr>
          <w:p w:rsidR="00200328" w:rsidRPr="00CF5C59" w:rsidRDefault="00200328" w:rsidP="00266FB4">
            <w:r>
              <w:rPr>
                <w:b/>
              </w:rPr>
              <w:t>Kritéria pro přijímání do jednotlivých součástí školy</w:t>
            </w:r>
          </w:p>
        </w:tc>
      </w:tr>
      <w:tr w:rsidR="00200328" w:rsidRPr="00CF5C59" w:rsidTr="00266FB4">
        <w:trPr>
          <w:trHeight w:val="277"/>
        </w:trPr>
        <w:tc>
          <w:tcPr>
            <w:tcW w:w="2205" w:type="dxa"/>
          </w:tcPr>
          <w:p w:rsidR="00200328" w:rsidRPr="00CF5C59" w:rsidRDefault="00200328" w:rsidP="00266FB4">
            <w:proofErr w:type="gramStart"/>
            <w:r w:rsidRPr="00CF5C59">
              <w:t>Č.j.</w:t>
            </w:r>
            <w:proofErr w:type="gramEnd"/>
            <w:r w:rsidRPr="00CF5C59">
              <w:t>:</w:t>
            </w:r>
          </w:p>
        </w:tc>
        <w:tc>
          <w:tcPr>
            <w:tcW w:w="2975" w:type="dxa"/>
          </w:tcPr>
          <w:p w:rsidR="00200328" w:rsidRPr="00CF5C59" w:rsidRDefault="00200328" w:rsidP="00266FB4">
            <w:r w:rsidRPr="00CF5C59">
              <w:t>Účinnost od:</w:t>
            </w:r>
            <w:proofErr w:type="gramStart"/>
            <w:r w:rsidRPr="00CF5C59">
              <w:t>1.9.2018</w:t>
            </w:r>
            <w:proofErr w:type="gramEnd"/>
          </w:p>
        </w:tc>
      </w:tr>
      <w:tr w:rsidR="00200328" w:rsidRPr="00CF5C59" w:rsidTr="00266FB4">
        <w:trPr>
          <w:trHeight w:val="277"/>
        </w:trPr>
        <w:tc>
          <w:tcPr>
            <w:tcW w:w="2205" w:type="dxa"/>
          </w:tcPr>
          <w:p w:rsidR="00200328" w:rsidRPr="00CF5C59" w:rsidRDefault="00200328" w:rsidP="00266FB4">
            <w:r w:rsidRPr="00CF5C59">
              <w:t>Spisový znak:</w:t>
            </w:r>
          </w:p>
        </w:tc>
        <w:tc>
          <w:tcPr>
            <w:tcW w:w="2975" w:type="dxa"/>
          </w:tcPr>
          <w:p w:rsidR="00200328" w:rsidRPr="00CF5C59" w:rsidRDefault="00200328" w:rsidP="00266FB4">
            <w:r w:rsidRPr="00CF5C59">
              <w:t xml:space="preserve">Skartační znak: </w:t>
            </w:r>
          </w:p>
        </w:tc>
      </w:tr>
      <w:tr w:rsidR="00200328" w:rsidRPr="00CF5C59" w:rsidTr="00266FB4">
        <w:trPr>
          <w:cantSplit/>
          <w:trHeight w:val="277"/>
        </w:trPr>
        <w:tc>
          <w:tcPr>
            <w:tcW w:w="5180" w:type="dxa"/>
            <w:gridSpan w:val="2"/>
          </w:tcPr>
          <w:p w:rsidR="00200328" w:rsidRPr="00CF5C59" w:rsidRDefault="00200328" w:rsidP="00266FB4">
            <w:r w:rsidRPr="00CF5C59">
              <w:t xml:space="preserve">Změny: </w:t>
            </w:r>
          </w:p>
        </w:tc>
      </w:tr>
    </w:tbl>
    <w:p w:rsidR="00200328" w:rsidRPr="00CF5C59" w:rsidRDefault="00200328" w:rsidP="00200328">
      <w:pPr>
        <w:rPr>
          <w:b/>
        </w:rPr>
      </w:pPr>
    </w:p>
    <w:p w:rsidR="00200328" w:rsidRPr="00CF5C59" w:rsidRDefault="00200328" w:rsidP="00200328">
      <w:pPr>
        <w:rPr>
          <w:b/>
        </w:rPr>
      </w:pPr>
    </w:p>
    <w:p w:rsidR="00200328" w:rsidRPr="00CF5C59" w:rsidRDefault="00200328" w:rsidP="00200328">
      <w:pPr>
        <w:rPr>
          <w:b/>
        </w:rPr>
      </w:pPr>
    </w:p>
    <w:p w:rsidR="00200328" w:rsidRPr="00CF5C59" w:rsidRDefault="00200328" w:rsidP="00200328">
      <w:pPr>
        <w:rPr>
          <w:b/>
        </w:rPr>
      </w:pPr>
    </w:p>
    <w:p w:rsidR="00200328" w:rsidRDefault="00200328" w:rsidP="00115D53">
      <w:pPr>
        <w:rPr>
          <w:b/>
        </w:rPr>
      </w:pPr>
    </w:p>
    <w:p w:rsidR="00641AAF" w:rsidRDefault="00641AAF" w:rsidP="00115D53">
      <w:pPr>
        <w:rPr>
          <w:b/>
          <w:color w:val="0070C0"/>
          <w:sz w:val="32"/>
          <w:szCs w:val="32"/>
        </w:rPr>
      </w:pPr>
    </w:p>
    <w:p w:rsidR="00115D53" w:rsidRPr="002D32DE" w:rsidRDefault="00115D53" w:rsidP="00115D53">
      <w:pPr>
        <w:rPr>
          <w:color w:val="0070C0"/>
        </w:rPr>
      </w:pPr>
      <w:bookmarkStart w:id="0" w:name="_GoBack"/>
      <w:bookmarkEnd w:id="0"/>
      <w:r w:rsidRPr="002D32DE">
        <w:rPr>
          <w:b/>
          <w:color w:val="0070C0"/>
          <w:sz w:val="32"/>
          <w:szCs w:val="32"/>
        </w:rPr>
        <w:lastRenderedPageBreak/>
        <w:t>Kritéria přijímání dětí do mateřské školy speciální</w:t>
      </w:r>
      <w:r w:rsidRPr="002D32DE">
        <w:rPr>
          <w:color w:val="0070C0"/>
        </w:rPr>
        <w:t xml:space="preserve"> </w:t>
      </w:r>
    </w:p>
    <w:p w:rsidR="00115D53" w:rsidRPr="00115D53" w:rsidRDefault="00115D53" w:rsidP="00115D53">
      <w:pPr>
        <w:jc w:val="both"/>
        <w:rPr>
          <w:sz w:val="24"/>
          <w:szCs w:val="24"/>
        </w:rPr>
      </w:pPr>
      <w:r>
        <w:rPr>
          <w:sz w:val="24"/>
          <w:szCs w:val="24"/>
        </w:rPr>
        <w:t>Kritéria</w:t>
      </w:r>
      <w:r w:rsidRPr="00115D53">
        <w:rPr>
          <w:sz w:val="24"/>
          <w:szCs w:val="24"/>
        </w:rPr>
        <w:t xml:space="preserve"> se řídí ustanovením § 34 zákona č. 561/2004 Sb., o předškolním, základním, středním, vyšším odborném a jiném vzdělávání (školský zákon), ve znění pozdějších předpisů. </w:t>
      </w:r>
    </w:p>
    <w:p w:rsidR="00115D53" w:rsidRDefault="00115D53" w:rsidP="00115D53">
      <w:pPr>
        <w:jc w:val="both"/>
        <w:rPr>
          <w:rFonts w:cs="Arial"/>
          <w:color w:val="000000"/>
          <w:sz w:val="24"/>
          <w:szCs w:val="24"/>
        </w:rPr>
      </w:pPr>
      <w:r w:rsidRPr="00115D53">
        <w:rPr>
          <w:rFonts w:cs="Arial"/>
          <w:color w:val="000000"/>
          <w:sz w:val="24"/>
          <w:szCs w:val="24"/>
        </w:rPr>
        <w:t>Předškolní vzdělávání se organizuje pro děti ve věku zpravidla od 3 do 6 let, nejdříve však pro děti od 2 let. Od počátku školního roku, který následuje po dni, kdy dítě dosáhne pátého roku věku, do zahájení povinné školní docházky dítěte, je předškolní vzdělávání povinné, není-li dále stanoveno jinak.</w:t>
      </w:r>
    </w:p>
    <w:p w:rsidR="00115D53" w:rsidRPr="00115D53" w:rsidRDefault="00115D53" w:rsidP="00115D53">
      <w:pPr>
        <w:jc w:val="both"/>
        <w:rPr>
          <w:rFonts w:cs="Arial"/>
          <w:color w:val="000000"/>
          <w:sz w:val="24"/>
          <w:szCs w:val="24"/>
        </w:rPr>
      </w:pPr>
      <w:r w:rsidRPr="00115D53">
        <w:rPr>
          <w:sz w:val="24"/>
          <w:szCs w:val="24"/>
        </w:rPr>
        <w:t>Zápis k předškolnímu vzdělávání od následujícího školního roku se koná v období od 2. května do 16. května. Termín a místo zápisu stanoví ředitel mateřské školy v dohodě se zřizovatelem a zveřejní je způsobem v místě obvyklým.</w:t>
      </w:r>
    </w:p>
    <w:p w:rsidR="00115D53" w:rsidRPr="00115D53" w:rsidRDefault="00115D53" w:rsidP="00115D53">
      <w:pPr>
        <w:jc w:val="both"/>
        <w:rPr>
          <w:rFonts w:cs="Arial"/>
          <w:color w:val="000000"/>
          <w:sz w:val="24"/>
          <w:szCs w:val="24"/>
        </w:rPr>
      </w:pPr>
      <w:r w:rsidRPr="00115D53">
        <w:rPr>
          <w:rFonts w:cs="Arial"/>
          <w:color w:val="000000"/>
          <w:sz w:val="24"/>
          <w:szCs w:val="24"/>
        </w:rPr>
        <w:t>O přijetí dítěte uvedeného v § 16 odst. 9 rozhodne ředitel mateřské školy na základě písemného vyjádření školského poradenského zařízení, popřípadě také registrujícího lékaře.</w:t>
      </w:r>
    </w:p>
    <w:p w:rsidR="00115D53" w:rsidRDefault="00115D53" w:rsidP="00115D53">
      <w:pPr>
        <w:jc w:val="both"/>
        <w:rPr>
          <w:rFonts w:cs="Arial"/>
          <w:color w:val="000000"/>
          <w:sz w:val="24"/>
          <w:szCs w:val="24"/>
        </w:rPr>
      </w:pPr>
      <w:r w:rsidRPr="00115D53">
        <w:rPr>
          <w:rFonts w:cs="Arial"/>
          <w:color w:val="000000"/>
          <w:sz w:val="24"/>
          <w:szCs w:val="24"/>
        </w:rPr>
        <w:t>Dítě může být přijato k předškolnímu vzdělávání i v průběhu školního roku</w:t>
      </w:r>
    </w:p>
    <w:p w:rsidR="00115D53" w:rsidRPr="00115D53" w:rsidRDefault="00115D53" w:rsidP="00115D53">
      <w:pPr>
        <w:tabs>
          <w:tab w:val="left" w:pos="5952"/>
        </w:tabs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KRITÉRIA PRO PŘIJETÍ</w:t>
      </w:r>
      <w:r>
        <w:rPr>
          <w:rFonts w:cs="Arial"/>
          <w:color w:val="000000"/>
          <w:sz w:val="24"/>
          <w:szCs w:val="24"/>
        </w:rPr>
        <w:tab/>
      </w:r>
    </w:p>
    <w:p w:rsidR="00115D53" w:rsidRPr="00115D53" w:rsidRDefault="00115D53" w:rsidP="00115D53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115D53">
        <w:rPr>
          <w:b/>
        </w:rPr>
        <w:t xml:space="preserve">Doporučení školského poradenského zařízení pro zařazení do speciální školy. </w:t>
      </w:r>
    </w:p>
    <w:p w:rsidR="00115D53" w:rsidRDefault="00115D53" w:rsidP="00115D53">
      <w:pPr>
        <w:pStyle w:val="Odstavecseseznamem"/>
        <w:numPr>
          <w:ilvl w:val="0"/>
          <w:numId w:val="1"/>
        </w:numPr>
        <w:jc w:val="both"/>
      </w:pPr>
      <w:r w:rsidRPr="00115D53">
        <w:rPr>
          <w:b/>
        </w:rPr>
        <w:t>Věk dítěte.</w:t>
      </w:r>
      <w:r w:rsidRPr="00057802">
        <w:t xml:space="preserve"> </w:t>
      </w:r>
      <w:r>
        <w:t xml:space="preserve"> Přednostně jsou přijímány děti podle data narození od nejstarších po nejmladší. </w:t>
      </w:r>
      <w:r w:rsidRPr="00057802">
        <w:t xml:space="preserve">Do mateřské školy jsou přijímány děti zpravidla od 3 let. Nejdříve však od 2 let. U přijetí dětí mladších 3 let se posuzuje schopnost adaptace na prostředí, zvládání sebeobsluhy, způsobilost k plnění školního vzdělávacího programu. Při přijímání dětí mladších 3 let je důležité, aby MŠ dokázala zajistit uspokojování základních potřeb dítěte a jejich bezpečnost. </w:t>
      </w:r>
    </w:p>
    <w:p w:rsidR="00115D53" w:rsidRPr="00057802" w:rsidRDefault="00115D53" w:rsidP="00115D53">
      <w:pPr>
        <w:pStyle w:val="Odstavecseseznamem"/>
        <w:numPr>
          <w:ilvl w:val="0"/>
          <w:numId w:val="1"/>
        </w:numPr>
        <w:jc w:val="both"/>
      </w:pPr>
      <w:r w:rsidRPr="00115D53">
        <w:rPr>
          <w:b/>
        </w:rPr>
        <w:t>Očkování dítěte</w:t>
      </w:r>
      <w:r w:rsidRPr="00057802">
        <w:t xml:space="preserve"> jako zákonná podmínka přijetí u dětí mladších pěti let § 34, odst. 5 zákona č. 561/2004 Sb. (školský zákon); § 50 zákona č. 258/2000 Sb. (o ochraně veřejného zdraví)</w:t>
      </w:r>
    </w:p>
    <w:p w:rsidR="00115D53" w:rsidRDefault="00115D53" w:rsidP="00115D53">
      <w:pPr>
        <w:rPr>
          <w:b/>
          <w:sz w:val="32"/>
          <w:szCs w:val="32"/>
        </w:rPr>
      </w:pPr>
    </w:p>
    <w:p w:rsidR="00115D53" w:rsidRPr="002D32DE" w:rsidRDefault="00641AAF" w:rsidP="00115D53">
      <w:pPr>
        <w:rPr>
          <w:color w:val="0070C0"/>
        </w:rPr>
      </w:pPr>
      <w:r>
        <w:rPr>
          <w:b/>
          <w:color w:val="0070C0"/>
          <w:sz w:val="32"/>
          <w:szCs w:val="32"/>
        </w:rPr>
        <w:t>Kritéria přijímání žáků</w:t>
      </w:r>
      <w:r w:rsidR="00115D53" w:rsidRPr="002D32DE">
        <w:rPr>
          <w:b/>
          <w:color w:val="0070C0"/>
          <w:sz w:val="32"/>
          <w:szCs w:val="32"/>
        </w:rPr>
        <w:t xml:space="preserve"> do Základní školy praktické a Základní školy speciální</w:t>
      </w:r>
    </w:p>
    <w:p w:rsidR="00115D53" w:rsidRPr="00115D53" w:rsidRDefault="00115D53" w:rsidP="00115D53">
      <w:pPr>
        <w:jc w:val="both"/>
        <w:rPr>
          <w:sz w:val="24"/>
          <w:szCs w:val="24"/>
        </w:rPr>
      </w:pPr>
      <w:r>
        <w:rPr>
          <w:sz w:val="24"/>
          <w:szCs w:val="24"/>
        </w:rPr>
        <w:t>Kritéria</w:t>
      </w:r>
      <w:r w:rsidRPr="00115D53">
        <w:rPr>
          <w:sz w:val="24"/>
          <w:szCs w:val="24"/>
        </w:rPr>
        <w:t xml:space="preserve"> s</w:t>
      </w:r>
      <w:r>
        <w:rPr>
          <w:sz w:val="24"/>
          <w:szCs w:val="24"/>
        </w:rPr>
        <w:t>e řídí ustanovením § 36</w:t>
      </w:r>
      <w:r w:rsidRPr="00115D53">
        <w:rPr>
          <w:sz w:val="24"/>
          <w:szCs w:val="24"/>
        </w:rPr>
        <w:t xml:space="preserve"> zákona č. 561/2004 Sb., o předškolním, základním, středním, vyšším odborném a jiném vzdělávání (školský zákon), ve znění pozdějších předpisů. </w:t>
      </w:r>
    </w:p>
    <w:p w:rsidR="00BF5C5A" w:rsidRPr="00115D53" w:rsidRDefault="00115D53" w:rsidP="00115D53">
      <w:pPr>
        <w:jc w:val="both"/>
        <w:rPr>
          <w:rFonts w:cs="Arial"/>
          <w:color w:val="000000"/>
          <w:sz w:val="24"/>
          <w:szCs w:val="24"/>
        </w:rPr>
      </w:pPr>
      <w:r w:rsidRPr="00115D53">
        <w:rPr>
          <w:rFonts w:cs="Arial"/>
          <w:color w:val="000000"/>
          <w:sz w:val="24"/>
          <w:szCs w:val="24"/>
        </w:rPr>
        <w:t>Povinná školní docházka začíná počátkem školního roku, který následuje po dni, kdy dítě dosáhne šestého roku věku, pokud mu není povolen odklad. Dítě, které dosáhne šestého roku věku v době od září do konce června příslušného školního roku, může být přijato k plnění povinné školní docházky již v tomto školním roce, je-li přiměřeně tělesně i duševně vyspělé a požádá-li o to jeho zákonný zástupce. Podmínkou přijetí dítěte narozeného v období od září do konce prosince k plnění povinné školní docházky podle věty druhé je také doporučující vyjádření školského poradenského zařízení, podmínkou přijetí dítěte narozeného od ledna do konce června doporučující vyjádření školského poradenského zařízení a odborného lékaře, která k žádosti přiloží zákonný zástupce.</w:t>
      </w:r>
    </w:p>
    <w:p w:rsidR="00115D53" w:rsidRPr="00115D53" w:rsidRDefault="00115D53" w:rsidP="00115D53">
      <w:pPr>
        <w:jc w:val="both"/>
        <w:rPr>
          <w:rFonts w:cs="Arial"/>
          <w:color w:val="000000"/>
          <w:sz w:val="24"/>
          <w:szCs w:val="24"/>
        </w:rPr>
      </w:pPr>
      <w:r w:rsidRPr="00115D53">
        <w:rPr>
          <w:rFonts w:cs="Arial"/>
          <w:color w:val="000000"/>
          <w:sz w:val="24"/>
          <w:szCs w:val="24"/>
        </w:rPr>
        <w:t>Zákonný zástupce je povinen přihlásit dítě k zápisu k povinné školní docházce, a to v době od 1. dubna do 30. dubna kalendářního roku, v němž má dítě zahájit povinnou školní docházku.</w:t>
      </w:r>
    </w:p>
    <w:p w:rsidR="00115D53" w:rsidRDefault="00115D53" w:rsidP="00115D53">
      <w:pPr>
        <w:pStyle w:val="l4"/>
        <w:spacing w:before="0" w:beforeAutospacing="0" w:after="0" w:afterAutospacing="0"/>
        <w:jc w:val="both"/>
        <w:rPr>
          <w:rFonts w:asciiTheme="minorHAnsi" w:hAnsiTheme="minorHAnsi" w:cs="Arial"/>
          <w:color w:val="000000"/>
        </w:rPr>
      </w:pPr>
      <w:r w:rsidRPr="00115D53">
        <w:rPr>
          <w:rFonts w:asciiTheme="minorHAnsi" w:hAnsiTheme="minorHAnsi" w:cs="Arial"/>
          <w:color w:val="000000"/>
        </w:rPr>
        <w:t xml:space="preserve">Není-li dítě tělesně nebo duševně přiměřeně vyspělé a požádá-li o to písemně zákonný zástupce dítěte v době zápisu dítěte k povinné školní docházce podle § 36 odst. 4, odloží </w:t>
      </w:r>
      <w:r w:rsidRPr="00115D53">
        <w:rPr>
          <w:rFonts w:asciiTheme="minorHAnsi" w:hAnsiTheme="minorHAnsi" w:cs="Arial"/>
          <w:color w:val="000000"/>
        </w:rPr>
        <w:lastRenderedPageBreak/>
        <w:t>ředitel školy začátek povinné školní docházky o jeden školní rok, pokud je žádost doložena doporučujícím posouzením příslušného školského poradenského zařízení, a odborného lékaře nebo klinického psychologa. Začátek povinné školní docházky lze odložit nejdéle do zahájení školního roku, v němž dítě dovrší osmý rok věku.</w:t>
      </w:r>
    </w:p>
    <w:p w:rsidR="00D15ECC" w:rsidRPr="00115D53" w:rsidRDefault="00D15ECC" w:rsidP="00115D53">
      <w:pPr>
        <w:pStyle w:val="l4"/>
        <w:spacing w:before="0" w:beforeAutospacing="0" w:after="0" w:afterAutospacing="0"/>
        <w:jc w:val="both"/>
        <w:rPr>
          <w:rFonts w:asciiTheme="minorHAnsi" w:hAnsiTheme="minorHAnsi" w:cs="Arial"/>
          <w:color w:val="000000"/>
        </w:rPr>
      </w:pPr>
    </w:p>
    <w:p w:rsidR="00115D53" w:rsidRDefault="00D15ECC" w:rsidP="00115D53">
      <w:pPr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KRITÉRIA PRO PŘIJETÍ</w:t>
      </w:r>
    </w:p>
    <w:p w:rsidR="00D15ECC" w:rsidRPr="005A133C" w:rsidRDefault="00D15ECC" w:rsidP="00BD614D">
      <w:pPr>
        <w:pStyle w:val="Odstavecseseznamem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b/>
          <w:spacing w:val="15"/>
          <w:sz w:val="24"/>
          <w:szCs w:val="24"/>
          <w:lang w:eastAsia="cs-CZ"/>
        </w:rPr>
      </w:pPr>
      <w:r w:rsidRPr="005A133C">
        <w:rPr>
          <w:rFonts w:eastAsia="Times New Roman" w:cs="Arial"/>
          <w:b/>
          <w:bCs/>
          <w:spacing w:val="15"/>
          <w:sz w:val="24"/>
          <w:szCs w:val="24"/>
          <w:lang w:eastAsia="cs-CZ"/>
        </w:rPr>
        <w:t xml:space="preserve">Doporučení školského poradenského zařízení - </w:t>
      </w:r>
      <w:r w:rsidRPr="005A133C">
        <w:rPr>
          <w:rFonts w:eastAsia="Times New Roman" w:cs="Arial"/>
          <w:spacing w:val="15"/>
          <w:sz w:val="24"/>
          <w:szCs w:val="24"/>
          <w:lang w:eastAsia="cs-CZ"/>
        </w:rPr>
        <w:t>přijetí žáka do vzdělávání v základní škole praktické a speciální je podmíněno souhlasem zákonného zástupce a na základě písemného doporučení školského poradenského zařízení.</w:t>
      </w:r>
    </w:p>
    <w:p w:rsidR="00D15ECC" w:rsidRPr="005A133C" w:rsidRDefault="00D15ECC" w:rsidP="00BD614D">
      <w:pPr>
        <w:pStyle w:val="Odstavecseseznamem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spacing w:val="15"/>
          <w:sz w:val="24"/>
          <w:szCs w:val="24"/>
          <w:lang w:eastAsia="cs-CZ"/>
        </w:rPr>
      </w:pPr>
      <w:r w:rsidRPr="005A133C">
        <w:rPr>
          <w:rFonts w:eastAsia="Times New Roman" w:cs="Arial"/>
          <w:b/>
          <w:bCs/>
          <w:spacing w:val="15"/>
          <w:sz w:val="24"/>
          <w:szCs w:val="24"/>
          <w:lang w:eastAsia="cs-CZ"/>
        </w:rPr>
        <w:t>Kapacita školy -</w:t>
      </w:r>
      <w:r w:rsidRPr="005A133C">
        <w:rPr>
          <w:rFonts w:eastAsia="Times New Roman" w:cs="Arial"/>
          <w:b/>
          <w:spacing w:val="15"/>
          <w:sz w:val="24"/>
          <w:szCs w:val="24"/>
          <w:lang w:eastAsia="cs-CZ"/>
        </w:rPr>
        <w:t xml:space="preserve"> v</w:t>
      </w:r>
      <w:r w:rsidRPr="005A133C">
        <w:rPr>
          <w:rFonts w:eastAsia="Times New Roman" w:cs="Arial"/>
          <w:spacing w:val="15"/>
          <w:sz w:val="24"/>
          <w:szCs w:val="24"/>
          <w:lang w:eastAsia="cs-CZ"/>
        </w:rPr>
        <w:t> pří</w:t>
      </w:r>
      <w:r w:rsidR="00200328">
        <w:rPr>
          <w:rFonts w:eastAsia="Times New Roman" w:cs="Arial"/>
          <w:spacing w:val="15"/>
          <w:sz w:val="24"/>
          <w:szCs w:val="24"/>
          <w:lang w:eastAsia="cs-CZ"/>
        </w:rPr>
        <w:t>padě zapsání většího počtu dětí</w:t>
      </w:r>
      <w:r w:rsidRPr="005A133C">
        <w:rPr>
          <w:rFonts w:eastAsia="Times New Roman" w:cs="Arial"/>
          <w:spacing w:val="15"/>
          <w:sz w:val="24"/>
          <w:szCs w:val="24"/>
          <w:lang w:eastAsia="cs-CZ"/>
        </w:rPr>
        <w:t xml:space="preserve"> než </w:t>
      </w:r>
      <w:proofErr w:type="gramStart"/>
      <w:r w:rsidRPr="005A133C">
        <w:rPr>
          <w:rFonts w:eastAsia="Times New Roman" w:cs="Arial"/>
          <w:spacing w:val="15"/>
          <w:sz w:val="24"/>
          <w:szCs w:val="24"/>
          <w:lang w:eastAsia="cs-CZ"/>
        </w:rPr>
        <w:t>je</w:t>
      </w:r>
      <w:proofErr w:type="gramEnd"/>
      <w:r w:rsidRPr="005A133C">
        <w:rPr>
          <w:rFonts w:eastAsia="Times New Roman" w:cs="Arial"/>
          <w:spacing w:val="15"/>
          <w:sz w:val="24"/>
          <w:szCs w:val="24"/>
          <w:lang w:eastAsia="cs-CZ"/>
        </w:rPr>
        <w:t xml:space="preserve"> kapacita školy budou žáci, které přijmeme do uvedeného počtu přijati podle následujících přednostních kritérií:</w:t>
      </w:r>
    </w:p>
    <w:p w:rsidR="00D15ECC" w:rsidRPr="005A133C" w:rsidRDefault="00D15ECC" w:rsidP="00BD614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="Arial"/>
          <w:spacing w:val="15"/>
          <w:sz w:val="24"/>
          <w:szCs w:val="24"/>
          <w:lang w:eastAsia="cs-CZ"/>
        </w:rPr>
      </w:pPr>
      <w:r w:rsidRPr="005A133C">
        <w:rPr>
          <w:rFonts w:eastAsia="Times New Roman" w:cs="Arial"/>
          <w:b/>
          <w:bCs/>
          <w:spacing w:val="15"/>
          <w:sz w:val="24"/>
          <w:szCs w:val="24"/>
          <w:lang w:eastAsia="cs-CZ"/>
        </w:rPr>
        <w:t>Dítě s odkladem školní docházky na naší škole</w:t>
      </w:r>
    </w:p>
    <w:p w:rsidR="00D15ECC" w:rsidRPr="005A133C" w:rsidRDefault="00D15ECC" w:rsidP="00BD614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="Arial"/>
          <w:spacing w:val="15"/>
          <w:sz w:val="24"/>
          <w:szCs w:val="24"/>
          <w:lang w:eastAsia="cs-CZ"/>
        </w:rPr>
      </w:pPr>
      <w:r w:rsidRPr="005A133C">
        <w:rPr>
          <w:rFonts w:eastAsia="Times New Roman" w:cs="Arial"/>
          <w:b/>
          <w:bCs/>
          <w:spacing w:val="15"/>
          <w:sz w:val="24"/>
          <w:szCs w:val="24"/>
          <w:lang w:eastAsia="cs-CZ"/>
        </w:rPr>
        <w:t>Dítě se sourozencem na naší škole</w:t>
      </w:r>
    </w:p>
    <w:p w:rsidR="00D15ECC" w:rsidRPr="005A133C" w:rsidRDefault="00D15ECC" w:rsidP="00BD614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="Arial"/>
          <w:spacing w:val="15"/>
          <w:sz w:val="24"/>
          <w:szCs w:val="24"/>
          <w:lang w:eastAsia="cs-CZ"/>
        </w:rPr>
      </w:pPr>
      <w:r w:rsidRPr="005A133C">
        <w:rPr>
          <w:rFonts w:eastAsia="Times New Roman" w:cs="Arial"/>
          <w:b/>
          <w:bCs/>
          <w:spacing w:val="15"/>
          <w:sz w:val="24"/>
          <w:szCs w:val="24"/>
          <w:lang w:eastAsia="cs-CZ"/>
        </w:rPr>
        <w:t>Dítě se závažnějším postižením</w:t>
      </w:r>
    </w:p>
    <w:p w:rsidR="00D15ECC" w:rsidRPr="005A133C" w:rsidRDefault="00D15ECC" w:rsidP="00BD614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="Arial"/>
          <w:spacing w:val="15"/>
          <w:sz w:val="24"/>
          <w:szCs w:val="24"/>
          <w:lang w:eastAsia="cs-CZ"/>
        </w:rPr>
      </w:pPr>
      <w:r w:rsidRPr="005A133C">
        <w:rPr>
          <w:rFonts w:eastAsia="Times New Roman" w:cs="Arial"/>
          <w:b/>
          <w:bCs/>
          <w:spacing w:val="15"/>
          <w:sz w:val="24"/>
          <w:szCs w:val="24"/>
          <w:lang w:eastAsia="cs-CZ"/>
        </w:rPr>
        <w:t>Přijetí dítěte</w:t>
      </w:r>
    </w:p>
    <w:p w:rsidR="00D15ECC" w:rsidRPr="005A133C" w:rsidRDefault="00D15ECC" w:rsidP="00BD614D">
      <w:pPr>
        <w:shd w:val="clear" w:color="auto" w:fill="FFFFFF"/>
        <w:spacing w:after="450" w:line="240" w:lineRule="auto"/>
        <w:jc w:val="both"/>
        <w:rPr>
          <w:rFonts w:eastAsia="Times New Roman" w:cs="Arial"/>
          <w:spacing w:val="15"/>
          <w:sz w:val="24"/>
          <w:szCs w:val="24"/>
          <w:lang w:eastAsia="cs-CZ"/>
        </w:rPr>
      </w:pPr>
      <w:r w:rsidRPr="005A133C">
        <w:rPr>
          <w:rFonts w:eastAsia="Times New Roman" w:cs="Arial"/>
          <w:b/>
          <w:bCs/>
          <w:spacing w:val="15"/>
          <w:sz w:val="24"/>
          <w:szCs w:val="24"/>
          <w:lang w:eastAsia="cs-CZ"/>
        </w:rPr>
        <w:t>Rozhodnutí o přijetí</w:t>
      </w:r>
      <w:r w:rsidRPr="005A133C">
        <w:rPr>
          <w:rFonts w:eastAsia="Times New Roman" w:cs="Arial"/>
          <w:spacing w:val="15"/>
          <w:sz w:val="24"/>
          <w:szCs w:val="24"/>
          <w:lang w:eastAsia="cs-CZ"/>
        </w:rPr>
        <w:t> </w:t>
      </w:r>
      <w:r w:rsidRPr="005A133C">
        <w:rPr>
          <w:rFonts w:eastAsia="Times New Roman" w:cs="Arial"/>
          <w:b/>
          <w:bCs/>
          <w:spacing w:val="15"/>
          <w:sz w:val="24"/>
          <w:szCs w:val="24"/>
          <w:lang w:eastAsia="cs-CZ"/>
        </w:rPr>
        <w:t>se oznámí zveřejněním seznamu</w:t>
      </w:r>
      <w:r w:rsidRPr="005A133C">
        <w:rPr>
          <w:rFonts w:eastAsia="Times New Roman" w:cs="Arial"/>
          <w:spacing w:val="15"/>
          <w:sz w:val="24"/>
          <w:szCs w:val="24"/>
          <w:lang w:eastAsia="cs-CZ"/>
        </w:rPr>
        <w:t> uchazečů pod přiděleným registračním číslem (seznam bude vyvěšen na vstupních dveřích školy a na webu školy). </w:t>
      </w:r>
      <w:r w:rsidRPr="005A133C">
        <w:rPr>
          <w:rFonts w:eastAsia="Times New Roman" w:cs="Arial"/>
          <w:b/>
          <w:bCs/>
          <w:spacing w:val="15"/>
          <w:sz w:val="24"/>
          <w:szCs w:val="24"/>
          <w:lang w:eastAsia="cs-CZ"/>
        </w:rPr>
        <w:t xml:space="preserve">Rozhodnutí o nepřijetí </w:t>
      </w:r>
      <w:r w:rsidRPr="005A133C">
        <w:rPr>
          <w:rFonts w:eastAsia="Times New Roman" w:cs="Arial"/>
          <w:spacing w:val="15"/>
          <w:sz w:val="24"/>
          <w:szCs w:val="24"/>
          <w:lang w:eastAsia="cs-CZ"/>
        </w:rPr>
        <w:t>bude zasláno v písemné podobě.  </w:t>
      </w:r>
    </w:p>
    <w:p w:rsidR="00BD614D" w:rsidRDefault="00641AAF" w:rsidP="00BD614D">
      <w:pPr>
        <w:tabs>
          <w:tab w:val="left" w:pos="6144"/>
        </w:tabs>
        <w:jc w:val="both"/>
        <w:rPr>
          <w:b/>
          <w:sz w:val="32"/>
          <w:szCs w:val="32"/>
        </w:rPr>
      </w:pPr>
      <w:r>
        <w:rPr>
          <w:b/>
          <w:color w:val="0070C0"/>
          <w:sz w:val="32"/>
          <w:szCs w:val="32"/>
        </w:rPr>
        <w:t>Kritéria přijímání žáků</w:t>
      </w:r>
      <w:r w:rsidR="00D15ECC" w:rsidRPr="002D32DE">
        <w:rPr>
          <w:b/>
          <w:color w:val="0070C0"/>
          <w:sz w:val="32"/>
          <w:szCs w:val="32"/>
        </w:rPr>
        <w:t xml:space="preserve"> do </w:t>
      </w:r>
      <w:r w:rsidR="00BD614D" w:rsidRPr="002D32DE">
        <w:rPr>
          <w:b/>
          <w:color w:val="0070C0"/>
          <w:sz w:val="32"/>
          <w:szCs w:val="32"/>
        </w:rPr>
        <w:t>školní družiny</w:t>
      </w:r>
      <w:r w:rsidR="00BD614D">
        <w:rPr>
          <w:b/>
          <w:sz w:val="32"/>
          <w:szCs w:val="32"/>
        </w:rPr>
        <w:tab/>
      </w:r>
    </w:p>
    <w:p w:rsidR="00BD614D" w:rsidRPr="00BD614D" w:rsidRDefault="00BD614D" w:rsidP="00BD614D">
      <w:pPr>
        <w:tabs>
          <w:tab w:val="left" w:pos="6144"/>
        </w:tabs>
        <w:jc w:val="both"/>
        <w:rPr>
          <w:b/>
          <w:sz w:val="24"/>
          <w:szCs w:val="24"/>
        </w:rPr>
      </w:pPr>
      <w:r w:rsidRPr="00BD614D">
        <w:rPr>
          <w:rFonts w:eastAsia="Times New Roman" w:cs="Arial"/>
          <w:color w:val="000000"/>
          <w:sz w:val="24"/>
          <w:szCs w:val="24"/>
          <w:lang w:eastAsia="cs-CZ"/>
        </w:rPr>
        <w:t>Ředitel školy stanovuje pro přijetí žáků/žákyň do školní družiny tato kritéria:</w:t>
      </w:r>
    </w:p>
    <w:p w:rsidR="00BD614D" w:rsidRPr="00BD614D" w:rsidRDefault="00BD614D" w:rsidP="00BD614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BD614D">
        <w:rPr>
          <w:rFonts w:eastAsia="Times New Roman" w:cs="Arial"/>
          <w:color w:val="000000"/>
          <w:sz w:val="24"/>
          <w:szCs w:val="24"/>
          <w:lang w:eastAsia="cs-CZ"/>
        </w:rPr>
        <w:t>včasné odevzdání řádně vyplněného zápisního lístku</w:t>
      </w:r>
    </w:p>
    <w:p w:rsidR="00BD614D" w:rsidRPr="00BD614D" w:rsidRDefault="00BD614D" w:rsidP="00BD614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BD614D">
        <w:rPr>
          <w:rFonts w:eastAsia="Times New Roman" w:cs="Arial"/>
          <w:color w:val="000000"/>
          <w:sz w:val="24"/>
          <w:szCs w:val="24"/>
          <w:lang w:eastAsia="cs-CZ"/>
        </w:rPr>
        <w:t>žák/žákyně 1. a 2. ročníku</w:t>
      </w:r>
    </w:p>
    <w:p w:rsidR="00BD614D" w:rsidRPr="00BD614D" w:rsidRDefault="00BD614D" w:rsidP="00BD614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BD614D">
        <w:rPr>
          <w:rFonts w:eastAsia="Times New Roman" w:cs="Arial"/>
          <w:color w:val="000000"/>
          <w:sz w:val="24"/>
          <w:szCs w:val="24"/>
          <w:lang w:eastAsia="cs-CZ"/>
        </w:rPr>
        <w:t>dojíždějící žák/žákyně</w:t>
      </w:r>
    </w:p>
    <w:p w:rsidR="00BD614D" w:rsidRPr="00BD614D" w:rsidRDefault="00BD614D" w:rsidP="00BD614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BD614D">
        <w:rPr>
          <w:rFonts w:eastAsia="Times New Roman" w:cs="Arial"/>
          <w:color w:val="000000"/>
          <w:sz w:val="24"/>
          <w:szCs w:val="24"/>
          <w:lang w:eastAsia="cs-CZ"/>
        </w:rPr>
        <w:t>žák/žákyně 3., 4. a 5. třídy</w:t>
      </w:r>
    </w:p>
    <w:p w:rsidR="00BD614D" w:rsidRPr="00BD614D" w:rsidRDefault="00BD614D" w:rsidP="00BD614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BD614D">
        <w:rPr>
          <w:rFonts w:eastAsia="Times New Roman" w:cs="Arial"/>
          <w:color w:val="000000"/>
          <w:sz w:val="24"/>
          <w:szCs w:val="24"/>
          <w:lang w:eastAsia="cs-CZ"/>
        </w:rPr>
        <w:t>sourozenec ve školní družině</w:t>
      </w:r>
    </w:p>
    <w:p w:rsidR="00BD614D" w:rsidRPr="00BD614D" w:rsidRDefault="00BD614D" w:rsidP="00BD614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BD614D">
        <w:rPr>
          <w:rFonts w:eastAsia="Times New Roman" w:cs="Arial"/>
          <w:color w:val="000000"/>
          <w:sz w:val="24"/>
          <w:szCs w:val="24"/>
          <w:lang w:eastAsia="cs-CZ"/>
        </w:rPr>
        <w:t>sourozenec ve škole</w:t>
      </w:r>
    </w:p>
    <w:p w:rsidR="00BD614D" w:rsidRPr="00BD614D" w:rsidRDefault="00BD614D" w:rsidP="00BD614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BD614D">
        <w:rPr>
          <w:rFonts w:eastAsia="Times New Roman" w:cs="Arial"/>
          <w:color w:val="000000"/>
          <w:sz w:val="24"/>
          <w:szCs w:val="24"/>
          <w:lang w:eastAsia="cs-CZ"/>
        </w:rPr>
        <w:t>Děti podle těchto kritérií se přijímají do naplnění kapacity školní družiny, která je</w:t>
      </w:r>
      <w:r>
        <w:rPr>
          <w:rFonts w:eastAsia="Times New Roman" w:cs="Arial"/>
          <w:color w:val="000000"/>
          <w:sz w:val="24"/>
          <w:szCs w:val="24"/>
          <w:lang w:eastAsia="cs-CZ"/>
        </w:rPr>
        <w:t xml:space="preserve"> 65</w:t>
      </w:r>
      <w:r w:rsidRPr="00BD614D">
        <w:rPr>
          <w:rFonts w:eastAsia="Times New Roman" w:cs="Arial"/>
          <w:color w:val="000000"/>
          <w:sz w:val="24"/>
          <w:szCs w:val="24"/>
          <w:lang w:eastAsia="cs-CZ"/>
        </w:rPr>
        <w:t>.</w:t>
      </w:r>
    </w:p>
    <w:p w:rsidR="00BD614D" w:rsidRPr="00BD614D" w:rsidRDefault="00BD614D" w:rsidP="00BD614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BD614D">
        <w:rPr>
          <w:rFonts w:eastAsia="Times New Roman" w:cs="Arial"/>
          <w:color w:val="000000"/>
          <w:sz w:val="24"/>
          <w:szCs w:val="24"/>
          <w:lang w:eastAsia="cs-CZ"/>
        </w:rPr>
        <w:t>Kritéria mají zvýhodnit menší žáky/žákyně a případy, kdy čekají</w:t>
      </w:r>
      <w:r>
        <w:rPr>
          <w:rFonts w:eastAsia="Times New Roman" w:cs="Arial"/>
          <w:color w:val="000000"/>
          <w:sz w:val="24"/>
          <w:szCs w:val="24"/>
          <w:lang w:eastAsia="cs-CZ"/>
        </w:rPr>
        <w:t>,</w:t>
      </w:r>
      <w:r w:rsidRPr="00BD614D">
        <w:rPr>
          <w:rFonts w:eastAsia="Times New Roman" w:cs="Arial"/>
          <w:color w:val="000000"/>
          <w:sz w:val="24"/>
          <w:szCs w:val="24"/>
          <w:lang w:eastAsia="cs-CZ"/>
        </w:rPr>
        <w:t xml:space="preserve"> na starší sourozence resp. dojíždějí.</w:t>
      </w:r>
    </w:p>
    <w:p w:rsidR="005A133C" w:rsidRPr="005A133C" w:rsidRDefault="00BD614D" w:rsidP="005A133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BD614D">
        <w:rPr>
          <w:rFonts w:eastAsia="Times New Roman" w:cs="Arial"/>
          <w:color w:val="000000"/>
          <w:sz w:val="24"/>
          <w:szCs w:val="24"/>
          <w:lang w:eastAsia="cs-CZ"/>
        </w:rPr>
        <w:t>V případě, že zákonný zástupce neuhradí úplatu za školní družinu v souladu s vnitřní směr</w:t>
      </w:r>
      <w:r w:rsidR="005A133C">
        <w:rPr>
          <w:rFonts w:eastAsia="Times New Roman" w:cs="Arial"/>
          <w:color w:val="000000"/>
          <w:sz w:val="24"/>
          <w:szCs w:val="24"/>
          <w:lang w:eastAsia="cs-CZ"/>
        </w:rPr>
        <w:t xml:space="preserve">nici ředitele školy (do </w:t>
      </w:r>
      <w:proofErr w:type="gramStart"/>
      <w:r w:rsidR="005A133C">
        <w:rPr>
          <w:rFonts w:eastAsia="Times New Roman" w:cs="Arial"/>
          <w:color w:val="000000"/>
          <w:sz w:val="24"/>
          <w:szCs w:val="24"/>
          <w:lang w:eastAsia="cs-CZ"/>
        </w:rPr>
        <w:t xml:space="preserve">31.8.), </w:t>
      </w:r>
      <w:r w:rsidRPr="00BD614D">
        <w:rPr>
          <w:rFonts w:eastAsia="Times New Roman" w:cs="Arial"/>
          <w:color w:val="000000"/>
          <w:sz w:val="24"/>
          <w:szCs w:val="24"/>
          <w:lang w:eastAsia="cs-CZ"/>
        </w:rPr>
        <w:t>bude</w:t>
      </w:r>
      <w:proofErr w:type="gramEnd"/>
      <w:r w:rsidRPr="00BD614D">
        <w:rPr>
          <w:rFonts w:eastAsia="Times New Roman" w:cs="Arial"/>
          <w:color w:val="000000"/>
          <w:sz w:val="24"/>
          <w:szCs w:val="24"/>
          <w:lang w:eastAsia="cs-CZ"/>
        </w:rPr>
        <w:t xml:space="preserve"> jeho dítě k 1.9. ze školní družiny vyloučeno.</w:t>
      </w:r>
    </w:p>
    <w:p w:rsidR="00BD614D" w:rsidRPr="00057802" w:rsidRDefault="00641AAF" w:rsidP="00BD614D">
      <w:pPr>
        <w:shd w:val="clear" w:color="auto" w:fill="FFFFFF"/>
        <w:tabs>
          <w:tab w:val="right" w:pos="9072"/>
        </w:tabs>
        <w:spacing w:before="100" w:beforeAutospacing="1" w:after="100" w:afterAutospacing="1" w:line="240" w:lineRule="auto"/>
        <w:jc w:val="both"/>
        <w:outlineLvl w:val="2"/>
        <w:rPr>
          <w:rFonts w:eastAsia="Times New Roman" w:cs="Arial"/>
          <w:b/>
          <w:bCs/>
          <w:color w:val="000000"/>
          <w:sz w:val="27"/>
          <w:szCs w:val="27"/>
          <w:lang w:eastAsia="cs-CZ"/>
        </w:rPr>
      </w:pPr>
      <w:r>
        <w:rPr>
          <w:b/>
          <w:color w:val="0070C0"/>
          <w:sz w:val="32"/>
          <w:szCs w:val="32"/>
        </w:rPr>
        <w:t>Kritéria přijímání žáků</w:t>
      </w:r>
      <w:r w:rsidR="005A133C" w:rsidRPr="002D32DE">
        <w:rPr>
          <w:b/>
          <w:color w:val="0070C0"/>
          <w:sz w:val="32"/>
          <w:szCs w:val="32"/>
        </w:rPr>
        <w:t xml:space="preserve"> do školního klubu</w:t>
      </w:r>
      <w:r w:rsidR="00BD614D">
        <w:rPr>
          <w:rFonts w:eastAsia="Times New Roman" w:cs="Arial"/>
          <w:b/>
          <w:bCs/>
          <w:color w:val="000000"/>
          <w:sz w:val="27"/>
          <w:szCs w:val="27"/>
          <w:lang w:eastAsia="cs-CZ"/>
        </w:rPr>
        <w:tab/>
      </w:r>
    </w:p>
    <w:p w:rsidR="00BD614D" w:rsidRPr="005A133C" w:rsidRDefault="00BD614D" w:rsidP="00BD614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5A133C">
        <w:rPr>
          <w:rFonts w:eastAsia="Times New Roman" w:cs="Arial"/>
          <w:color w:val="000000"/>
          <w:sz w:val="24"/>
          <w:szCs w:val="24"/>
          <w:lang w:eastAsia="cs-CZ"/>
        </w:rPr>
        <w:t xml:space="preserve">Ředitel školy stanovuje </w:t>
      </w:r>
      <w:r w:rsidR="005A133C">
        <w:rPr>
          <w:rFonts w:eastAsia="Times New Roman" w:cs="Arial"/>
          <w:color w:val="000000"/>
          <w:sz w:val="24"/>
          <w:szCs w:val="24"/>
          <w:lang w:eastAsia="cs-CZ"/>
        </w:rPr>
        <w:t xml:space="preserve">pro </w:t>
      </w:r>
      <w:r w:rsidRPr="005A133C">
        <w:rPr>
          <w:rFonts w:eastAsia="Times New Roman" w:cs="Arial"/>
          <w:color w:val="000000"/>
          <w:sz w:val="24"/>
          <w:szCs w:val="24"/>
          <w:lang w:eastAsia="cs-CZ"/>
        </w:rPr>
        <w:t>přijetí žáků/žákyň do školního klubu tato kritéria:</w:t>
      </w:r>
    </w:p>
    <w:p w:rsidR="00BD614D" w:rsidRPr="005A133C" w:rsidRDefault="00BD614D" w:rsidP="00BD614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5A133C">
        <w:rPr>
          <w:rFonts w:eastAsia="Times New Roman" w:cs="Arial"/>
          <w:color w:val="000000"/>
          <w:sz w:val="24"/>
          <w:szCs w:val="24"/>
          <w:lang w:eastAsia="cs-CZ"/>
        </w:rPr>
        <w:t>včasné odevzdání řádně vyplněného zápisního lístku</w:t>
      </w:r>
    </w:p>
    <w:p w:rsidR="00BD614D" w:rsidRPr="005A133C" w:rsidRDefault="00BD614D" w:rsidP="00BD614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5A133C">
        <w:rPr>
          <w:rFonts w:eastAsia="Times New Roman" w:cs="Arial"/>
          <w:color w:val="000000"/>
          <w:sz w:val="24"/>
          <w:szCs w:val="24"/>
          <w:lang w:eastAsia="cs-CZ"/>
        </w:rPr>
        <w:t>žák/žákyně prvního stupně, kteří nebudou přijati do školní družiny</w:t>
      </w:r>
    </w:p>
    <w:p w:rsidR="00BD614D" w:rsidRPr="005A133C" w:rsidRDefault="00BD614D" w:rsidP="00BD614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5A133C">
        <w:rPr>
          <w:rFonts w:eastAsia="Times New Roman" w:cs="Arial"/>
          <w:color w:val="000000"/>
          <w:sz w:val="24"/>
          <w:szCs w:val="24"/>
          <w:lang w:eastAsia="cs-CZ"/>
        </w:rPr>
        <w:t>žák/žákyně 6. a 7. třídy</w:t>
      </w:r>
    </w:p>
    <w:p w:rsidR="00BD614D" w:rsidRPr="005A133C" w:rsidRDefault="00BD614D" w:rsidP="00BD614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5A133C">
        <w:rPr>
          <w:rFonts w:eastAsia="Times New Roman" w:cs="Arial"/>
          <w:color w:val="000000"/>
          <w:sz w:val="24"/>
          <w:szCs w:val="24"/>
          <w:lang w:eastAsia="cs-CZ"/>
        </w:rPr>
        <w:t>dojíždějící žáci/žákyně</w:t>
      </w:r>
    </w:p>
    <w:p w:rsidR="00BD614D" w:rsidRPr="005A133C" w:rsidRDefault="00BD614D" w:rsidP="00BD614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5A133C">
        <w:rPr>
          <w:rFonts w:eastAsia="Times New Roman" w:cs="Arial"/>
          <w:color w:val="000000"/>
          <w:sz w:val="24"/>
          <w:szCs w:val="24"/>
          <w:lang w:eastAsia="cs-CZ"/>
        </w:rPr>
        <w:t>sourozenec ve škole</w:t>
      </w:r>
    </w:p>
    <w:p w:rsidR="00BD614D" w:rsidRDefault="00BD614D" w:rsidP="00BD614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5A133C">
        <w:rPr>
          <w:rFonts w:eastAsia="Times New Roman" w:cs="Arial"/>
          <w:color w:val="000000"/>
          <w:sz w:val="24"/>
          <w:szCs w:val="24"/>
          <w:lang w:eastAsia="cs-CZ"/>
        </w:rPr>
        <w:lastRenderedPageBreak/>
        <w:t>Žáci/žákyně se podle těchto kritérií přijímají do naplnění kapac</w:t>
      </w:r>
      <w:r w:rsidR="005A133C">
        <w:rPr>
          <w:rFonts w:eastAsia="Times New Roman" w:cs="Arial"/>
          <w:color w:val="000000"/>
          <w:sz w:val="24"/>
          <w:szCs w:val="24"/>
          <w:lang w:eastAsia="cs-CZ"/>
        </w:rPr>
        <w:t>ity školního klubu, která je 50</w:t>
      </w:r>
      <w:r w:rsidRPr="005A133C">
        <w:rPr>
          <w:rFonts w:eastAsia="Times New Roman" w:cs="Arial"/>
          <w:color w:val="000000"/>
          <w:sz w:val="24"/>
          <w:szCs w:val="24"/>
          <w:lang w:eastAsia="cs-CZ"/>
        </w:rPr>
        <w:t xml:space="preserve"> žáků/žákyň.</w:t>
      </w:r>
    </w:p>
    <w:p w:rsidR="000A7609" w:rsidRPr="002D32DE" w:rsidRDefault="000A7609" w:rsidP="00BD614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70C0"/>
          <w:sz w:val="24"/>
          <w:szCs w:val="24"/>
          <w:lang w:eastAsia="cs-CZ"/>
        </w:rPr>
      </w:pPr>
      <w:r w:rsidRPr="002D32DE">
        <w:rPr>
          <w:b/>
          <w:color w:val="0070C0"/>
          <w:sz w:val="32"/>
          <w:szCs w:val="32"/>
        </w:rPr>
        <w:t>Kritéria přijímání dětí</w:t>
      </w:r>
      <w:r w:rsidR="00641AAF">
        <w:rPr>
          <w:b/>
          <w:color w:val="0070C0"/>
          <w:sz w:val="32"/>
          <w:szCs w:val="32"/>
        </w:rPr>
        <w:t xml:space="preserve"> a žáků</w:t>
      </w:r>
      <w:r w:rsidRPr="002D32DE">
        <w:rPr>
          <w:b/>
          <w:color w:val="0070C0"/>
          <w:sz w:val="32"/>
          <w:szCs w:val="32"/>
        </w:rPr>
        <w:t xml:space="preserve"> do školního klubu do mateřské školy a základní školy při zdravotnickém zařízení</w:t>
      </w:r>
    </w:p>
    <w:p w:rsidR="000A7609" w:rsidRDefault="000A7609" w:rsidP="000A7609">
      <w:p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0A7609">
        <w:rPr>
          <w:rFonts w:eastAsia="Times New Roman" w:cs="Arial"/>
          <w:color w:val="000000"/>
          <w:sz w:val="24"/>
          <w:szCs w:val="24"/>
          <w:lang w:eastAsia="cs-CZ"/>
        </w:rPr>
        <w:t xml:space="preserve">V </w:t>
      </w:r>
      <w:r>
        <w:rPr>
          <w:rFonts w:eastAsia="Times New Roman" w:cs="Arial"/>
          <w:color w:val="000000"/>
          <w:sz w:val="24"/>
          <w:szCs w:val="24"/>
          <w:lang w:eastAsia="cs-CZ"/>
        </w:rPr>
        <w:t xml:space="preserve">mateřské škole a </w:t>
      </w:r>
      <w:r w:rsidRPr="000A7609">
        <w:rPr>
          <w:rFonts w:eastAsia="Times New Roman" w:cs="Arial"/>
          <w:color w:val="000000"/>
          <w:sz w:val="24"/>
          <w:szCs w:val="24"/>
          <w:lang w:eastAsia="cs-CZ"/>
        </w:rPr>
        <w:t xml:space="preserve">základní škole při zdravotnickém zařízení se mohou vzdělávat žáci se zdravotním oslabením nebo žáci dlouhodobě nemocní umístění v tomto zdravotnickém zařízení, pokud to jejich zdravotní stav umožňuje. </w:t>
      </w:r>
    </w:p>
    <w:p w:rsidR="000A7609" w:rsidRDefault="000A7609" w:rsidP="000A7609">
      <w:p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</w:p>
    <w:p w:rsidR="000A7609" w:rsidRDefault="000A7609" w:rsidP="000A7609">
      <w:p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>Základní škola</w:t>
      </w:r>
      <w:r w:rsidRPr="000A7609">
        <w:rPr>
          <w:rFonts w:eastAsia="Times New Roman" w:cs="Arial"/>
          <w:color w:val="000000"/>
          <w:sz w:val="24"/>
          <w:szCs w:val="24"/>
          <w:lang w:eastAsia="cs-CZ"/>
        </w:rPr>
        <w:t xml:space="preserve"> </w:t>
      </w:r>
      <w:r>
        <w:rPr>
          <w:rFonts w:eastAsia="Times New Roman" w:cs="Arial"/>
          <w:color w:val="000000"/>
          <w:sz w:val="24"/>
          <w:szCs w:val="24"/>
          <w:lang w:eastAsia="cs-CZ"/>
        </w:rPr>
        <w:t xml:space="preserve">může </w:t>
      </w:r>
      <w:r w:rsidRPr="000A7609">
        <w:rPr>
          <w:rFonts w:eastAsia="Times New Roman" w:cs="Arial"/>
          <w:color w:val="000000"/>
          <w:sz w:val="24"/>
          <w:szCs w:val="24"/>
          <w:lang w:eastAsia="cs-CZ"/>
        </w:rPr>
        <w:t>poskytovat podle svých možností individuální konzultace ve všeobecně vzdělávacích předmětech i žákům středních škol umístěným v tomto zdravotnickém zařízení.</w:t>
      </w:r>
    </w:p>
    <w:p w:rsidR="000A7609" w:rsidRPr="000A7609" w:rsidRDefault="000A7609" w:rsidP="000A7609">
      <w:p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</w:p>
    <w:p w:rsidR="00BD614D" w:rsidRDefault="00CA69DE" w:rsidP="00641AAF">
      <w:p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>Kritéria k</w:t>
      </w:r>
      <w:r w:rsidR="000A7609" w:rsidRPr="000A7609">
        <w:rPr>
          <w:rFonts w:eastAsia="Times New Roman" w:cs="Arial"/>
          <w:color w:val="000000"/>
          <w:sz w:val="24"/>
          <w:szCs w:val="24"/>
          <w:lang w:eastAsia="cs-CZ"/>
        </w:rPr>
        <w:t xml:space="preserve"> zařazení do školy při zdravotnickém zařízení se vyžaduje doporučení ošetřujícího lékaře a souhlas zákonného zástupce žáka. Rozsah a orga</w:t>
      </w:r>
      <w:r w:rsidR="000A7609">
        <w:rPr>
          <w:rFonts w:eastAsia="Times New Roman" w:cs="Arial"/>
          <w:color w:val="000000"/>
          <w:sz w:val="24"/>
          <w:szCs w:val="24"/>
          <w:lang w:eastAsia="cs-CZ"/>
        </w:rPr>
        <w:t>nizaci v</w:t>
      </w:r>
      <w:r>
        <w:rPr>
          <w:rFonts w:eastAsia="Times New Roman" w:cs="Arial"/>
          <w:color w:val="000000"/>
          <w:sz w:val="24"/>
          <w:szCs w:val="24"/>
          <w:lang w:eastAsia="cs-CZ"/>
        </w:rPr>
        <w:t>ýuky žáka určuje učitel</w:t>
      </w:r>
      <w:r w:rsidR="000A7609" w:rsidRPr="000A7609">
        <w:rPr>
          <w:rFonts w:eastAsia="Times New Roman" w:cs="Arial"/>
          <w:color w:val="000000"/>
          <w:sz w:val="24"/>
          <w:szCs w:val="24"/>
          <w:lang w:eastAsia="cs-CZ"/>
        </w:rPr>
        <w:t xml:space="preserve"> školy po dohodě s ošetřujícím lékařem.</w:t>
      </w:r>
    </w:p>
    <w:p w:rsidR="00641AAF" w:rsidRPr="00641AAF" w:rsidRDefault="00641AAF" w:rsidP="00641AAF">
      <w:p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</w:p>
    <w:p w:rsidR="00641AAF" w:rsidRDefault="00641AAF" w:rsidP="00641AAF">
      <w:pPr>
        <w:shd w:val="clear" w:color="auto" w:fill="FFFFFF"/>
        <w:spacing w:after="450" w:line="240" w:lineRule="auto"/>
        <w:jc w:val="both"/>
        <w:rPr>
          <w:rFonts w:eastAsia="Times New Roman" w:cs="Arial"/>
          <w:color w:val="858585"/>
          <w:spacing w:val="15"/>
          <w:sz w:val="24"/>
          <w:szCs w:val="24"/>
          <w:lang w:eastAsia="cs-CZ"/>
        </w:rPr>
      </w:pPr>
      <w:r>
        <w:rPr>
          <w:b/>
          <w:color w:val="0070C0"/>
          <w:sz w:val="32"/>
          <w:szCs w:val="32"/>
        </w:rPr>
        <w:t>Kritéria přijímání studentů do Praktické školy jednoleté</w:t>
      </w:r>
    </w:p>
    <w:p w:rsidR="00641AAF" w:rsidRPr="00641AAF" w:rsidRDefault="00641AAF" w:rsidP="00641AAF">
      <w:pPr>
        <w:shd w:val="clear" w:color="auto" w:fill="FFFFFF"/>
        <w:spacing w:after="450" w:line="240" w:lineRule="auto"/>
        <w:jc w:val="both"/>
        <w:rPr>
          <w:rFonts w:eastAsia="Times New Roman" w:cs="Arial"/>
          <w:color w:val="858585"/>
          <w:spacing w:val="15"/>
          <w:sz w:val="24"/>
          <w:szCs w:val="24"/>
          <w:lang w:eastAsia="cs-CZ"/>
        </w:rPr>
      </w:pPr>
      <w:r w:rsidRPr="00641AAF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Praktická škola jednoletá je určena žákům s mentálním postižením, autismem a vícečetným postižením, které jim znemožňuje vzdělávání na jiném typu střední školy, a kteří ukončili:</w:t>
      </w:r>
    </w:p>
    <w:p w:rsidR="00641AAF" w:rsidRPr="00641AAF" w:rsidRDefault="00641AAF" w:rsidP="00641AAF">
      <w:pPr>
        <w:numPr>
          <w:ilvl w:val="0"/>
          <w:numId w:val="10"/>
        </w:numPr>
        <w:spacing w:after="0" w:line="240" w:lineRule="auto"/>
        <w:ind w:left="0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641AAF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povinnou školní docházku v základní škole samostatně zřízené pro žáky se zdravotním postižením</w:t>
      </w:r>
    </w:p>
    <w:p w:rsidR="00641AAF" w:rsidRPr="00641AAF" w:rsidRDefault="00641AAF" w:rsidP="00641AAF">
      <w:pPr>
        <w:numPr>
          <w:ilvl w:val="0"/>
          <w:numId w:val="10"/>
        </w:numPr>
        <w:spacing w:after="0" w:line="240" w:lineRule="auto"/>
        <w:ind w:left="0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641AAF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povinnou školní docházku v základní škole speciální</w:t>
      </w:r>
    </w:p>
    <w:p w:rsidR="00641AAF" w:rsidRPr="00641AAF" w:rsidRDefault="00641AAF" w:rsidP="00641AAF">
      <w:pPr>
        <w:numPr>
          <w:ilvl w:val="0"/>
          <w:numId w:val="10"/>
        </w:numPr>
        <w:spacing w:after="0" w:line="240" w:lineRule="auto"/>
        <w:ind w:left="0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641AAF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povinnou školní docházku, ale nezískali základní vzdělání</w:t>
      </w:r>
    </w:p>
    <w:p w:rsidR="00641AAF" w:rsidRPr="00641AAF" w:rsidRDefault="00641AAF" w:rsidP="00641AAF">
      <w:pPr>
        <w:numPr>
          <w:ilvl w:val="0"/>
          <w:numId w:val="10"/>
        </w:numPr>
        <w:spacing w:after="0" w:line="240" w:lineRule="auto"/>
        <w:ind w:left="0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641AAF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základní vzdělání v základní škole a z vážných důvodů, které jsou v kombinaci s mentálním postižením, se nemohou vzdělávat na jiném typu školy</w:t>
      </w:r>
    </w:p>
    <w:p w:rsidR="00641AAF" w:rsidRPr="00641AAF" w:rsidRDefault="00641AAF" w:rsidP="00641AAF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641AAF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Přihlášku do Praktické školy jednoleté podává zletilý uchazeč, opatrovník nebo zákonný zástupce nezletilého uchazeče podle § 60a odst. 1 školského zákona, řediteli školy. U uchazečů s nařízenou ústavní výchovou nebo uloženou ochrannou výchovou může v nezbytných případech podat přihlášku ředitel příslušného školského zařízení pro výkon ústavní výchovy nebo ochranné výchovy, přičemž o podání přihlášky bezodkladně informuje zákonného zástupce uchazeče. V případě nezletilého uchazeče je náležitostí přihlášky také souhlas uchazeče s jejím podáním.</w:t>
      </w:r>
    </w:p>
    <w:p w:rsidR="00641AAF" w:rsidRDefault="00641AAF" w:rsidP="00641AAF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641AAF" w:rsidRPr="00641AAF" w:rsidRDefault="00641AAF" w:rsidP="00641AAF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641AAF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Přihláška se podává na tiskopisu předepsaném Ministerstvem školství, mládeže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a tělovýchovy do 1. března</w:t>
      </w:r>
      <w:r w:rsidRPr="00641AAF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.</w:t>
      </w:r>
    </w:p>
    <w:p w:rsidR="00641AAF" w:rsidRDefault="00641AAF" w:rsidP="00641AAF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641AAF" w:rsidRPr="00641AAF" w:rsidRDefault="00641AAF" w:rsidP="00641AAF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641AAF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Součástí přihlášky je vysvědčení z posledních 2 ročníků, ve kterých uchazeč splnil nebo plní povinnou školní docházku nebo vysvědčení o ukončení kurzu pro získání základů vzdělání nebo vysvědčení o ukončení kurzu pro získání základního vzdělání, platné doporučení školského poradenského zařízení, psychologické a lékařské vyšetření (kopie).</w:t>
      </w:r>
    </w:p>
    <w:p w:rsidR="00641AAF" w:rsidRDefault="00641AAF" w:rsidP="00641AAF">
      <w:pPr>
        <w:tabs>
          <w:tab w:val="right" w:pos="9072"/>
        </w:tabs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641AAF" w:rsidRPr="00641AAF" w:rsidRDefault="00641AAF" w:rsidP="00641AAF">
      <w:pPr>
        <w:tabs>
          <w:tab w:val="right" w:pos="9072"/>
        </w:tabs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641AAF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Ředitel školy nevypisuje do Praktické školy jednoleté přijímací zkoušky.</w:t>
      </w:r>
      <w:r w:rsidRPr="00641AAF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ab/>
      </w:r>
    </w:p>
    <w:p w:rsidR="00641AAF" w:rsidRDefault="00641AAF" w:rsidP="00641AAF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641AAF" w:rsidRPr="00641AAF" w:rsidRDefault="00641AAF" w:rsidP="00641AAF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641AAF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Počet přijatých uchazečů je omezen kapacitou školy.</w:t>
      </w:r>
    </w:p>
    <w:p w:rsidR="00641AAF" w:rsidRDefault="00641AAF" w:rsidP="00641AAF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641AAF" w:rsidRPr="00641AAF" w:rsidRDefault="00641AAF" w:rsidP="00641AAF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641AAF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Ředitel školy zveřejní seznam přijatých uchazečů a nepřijatým uchazečům nebo zákonným zástupcům nezletilých nepřijatých uchazečů odešle rozhodnutí o nepřijetí a to v termínu od 22. dubna do 30. dubna 2018. Je tedy nutno sledovat webové stránky naší školy nebo její vývěsní tabuli.</w:t>
      </w:r>
    </w:p>
    <w:p w:rsidR="00641AAF" w:rsidRDefault="00641AAF" w:rsidP="00641AAF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641AAF" w:rsidRPr="00641AAF" w:rsidRDefault="00641AAF" w:rsidP="00641AAF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641AAF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lastRenderedPageBreak/>
        <w:t>Svůj úmysl vzdělávat se v Praktické škole jednoleté potvrdí zletilý uchazeč, opatrovník nebo zákonný zástupce nezletilého uchazeče odevzdáním zápisového lístku řediteli školy, který rozhodl o jeho přijetí ke vzdělávání, a to nejpozději do 10 pracovních dnů ode dne oznámení rozhodnutí. Zápisový lístek se považuje za včas odevzdaný, pokud byl v této lhůtě předán k přepravě provozovateli poštovních služeb. U uchazečů s nařízenou ústavní výchovou nebo uloženou ochrannou výchovou může v nezbytných případech potvrdit úmysl vzdělávat se ředitel příslušného školského zařízení pro výkon ústavní nebo ochranné výchovy.</w:t>
      </w:r>
    </w:p>
    <w:p w:rsidR="00641AAF" w:rsidRDefault="00641AAF" w:rsidP="00641AAF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641AAF" w:rsidRPr="00641AAF" w:rsidRDefault="00641AAF" w:rsidP="00641AAF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641AAF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Nebude-li zápisový lístek ve stanovené lhůtě doručen, může ředitel školy  místo obsadit jiným uchazečem.</w:t>
      </w:r>
    </w:p>
    <w:p w:rsidR="00641AAF" w:rsidRDefault="00641AAF" w:rsidP="00641AAF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641AAF" w:rsidRPr="00641AAF" w:rsidRDefault="00641AAF" w:rsidP="00641AAF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641AAF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Proti rozhodnutí ředitele o výsledku přijímacího řízení se lze odvolat do 3 dnů ode dne jeho oznámení ke Krajskému úřadu Pardubického kraje, odbor školství, mládeže a tělovýchovy, a to podáním učiněným u školy, která rozhodnutí vydala.</w:t>
      </w:r>
    </w:p>
    <w:p w:rsidR="00641AAF" w:rsidRDefault="00641AAF" w:rsidP="00641AAF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641AAF" w:rsidRPr="00641AAF" w:rsidRDefault="00641AAF" w:rsidP="00641AAF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641AAF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Školský zákon přímo stanoví, že ředitel školy může po ukončení prvního kola přijímacího řízení vyhlásit další kola přijímacího řízení k naplnění předpokládaného stavu žáků.</w:t>
      </w:r>
    </w:p>
    <w:p w:rsidR="00641AAF" w:rsidRPr="00641AAF" w:rsidRDefault="00641AAF" w:rsidP="00BD614D">
      <w:pPr>
        <w:shd w:val="clear" w:color="auto" w:fill="FFFFFF"/>
        <w:spacing w:after="450" w:line="240" w:lineRule="auto"/>
        <w:jc w:val="both"/>
        <w:rPr>
          <w:rFonts w:eastAsia="Times New Roman" w:cs="Arial"/>
          <w:color w:val="858585"/>
          <w:spacing w:val="15"/>
          <w:sz w:val="24"/>
          <w:szCs w:val="24"/>
          <w:lang w:eastAsia="cs-CZ"/>
        </w:rPr>
      </w:pPr>
    </w:p>
    <w:p w:rsidR="00641AAF" w:rsidRPr="00641AAF" w:rsidRDefault="00641AAF" w:rsidP="00BD614D">
      <w:pPr>
        <w:shd w:val="clear" w:color="auto" w:fill="FFFFFF"/>
        <w:spacing w:after="450" w:line="240" w:lineRule="auto"/>
        <w:jc w:val="both"/>
        <w:rPr>
          <w:rFonts w:eastAsia="Times New Roman" w:cs="Arial"/>
          <w:spacing w:val="15"/>
          <w:sz w:val="24"/>
          <w:szCs w:val="24"/>
          <w:lang w:eastAsia="cs-CZ"/>
        </w:rPr>
      </w:pPr>
    </w:p>
    <w:p w:rsidR="00CA69DE" w:rsidRPr="00641AAF" w:rsidRDefault="002D32DE" w:rsidP="00BD614D">
      <w:pPr>
        <w:shd w:val="clear" w:color="auto" w:fill="FFFFFF"/>
        <w:spacing w:after="450" w:line="240" w:lineRule="auto"/>
        <w:jc w:val="both"/>
        <w:rPr>
          <w:rFonts w:eastAsia="Times New Roman" w:cs="Arial"/>
          <w:spacing w:val="15"/>
          <w:sz w:val="24"/>
          <w:szCs w:val="24"/>
          <w:lang w:eastAsia="cs-CZ"/>
        </w:rPr>
      </w:pPr>
      <w:r w:rsidRPr="00641AAF">
        <w:rPr>
          <w:rFonts w:eastAsia="Times New Roman" w:cs="Arial"/>
          <w:spacing w:val="15"/>
          <w:sz w:val="24"/>
          <w:szCs w:val="24"/>
          <w:lang w:eastAsia="cs-CZ"/>
        </w:rPr>
        <w:t xml:space="preserve">Ve Vsetíně </w:t>
      </w:r>
      <w:proofErr w:type="gramStart"/>
      <w:r w:rsidRPr="00641AAF">
        <w:rPr>
          <w:rFonts w:eastAsia="Times New Roman" w:cs="Arial"/>
          <w:spacing w:val="15"/>
          <w:sz w:val="24"/>
          <w:szCs w:val="24"/>
          <w:lang w:eastAsia="cs-CZ"/>
        </w:rPr>
        <w:t>1.9.2018</w:t>
      </w:r>
      <w:proofErr w:type="gramEnd"/>
    </w:p>
    <w:p w:rsidR="002D32DE" w:rsidRPr="00641AAF" w:rsidRDefault="002D32DE" w:rsidP="00BD614D">
      <w:pPr>
        <w:shd w:val="clear" w:color="auto" w:fill="FFFFFF"/>
        <w:spacing w:after="450" w:line="240" w:lineRule="auto"/>
        <w:jc w:val="both"/>
        <w:rPr>
          <w:rFonts w:eastAsia="Times New Roman" w:cs="Arial"/>
          <w:spacing w:val="15"/>
          <w:sz w:val="24"/>
          <w:szCs w:val="24"/>
          <w:lang w:eastAsia="cs-CZ"/>
        </w:rPr>
      </w:pPr>
    </w:p>
    <w:p w:rsidR="002D32DE" w:rsidRPr="00641AAF" w:rsidRDefault="002D32DE" w:rsidP="00BD614D">
      <w:pPr>
        <w:shd w:val="clear" w:color="auto" w:fill="FFFFFF"/>
        <w:spacing w:after="450" w:line="240" w:lineRule="auto"/>
        <w:jc w:val="both"/>
        <w:rPr>
          <w:rFonts w:eastAsia="Times New Roman" w:cs="Arial"/>
          <w:spacing w:val="15"/>
          <w:sz w:val="24"/>
          <w:szCs w:val="24"/>
          <w:lang w:eastAsia="cs-CZ"/>
        </w:rPr>
      </w:pPr>
      <w:r w:rsidRPr="00641AAF">
        <w:rPr>
          <w:rFonts w:eastAsia="Times New Roman" w:cs="Arial"/>
          <w:spacing w:val="15"/>
          <w:sz w:val="24"/>
          <w:szCs w:val="24"/>
          <w:lang w:eastAsia="cs-CZ"/>
        </w:rPr>
        <w:tab/>
      </w:r>
      <w:r w:rsidRPr="00641AAF">
        <w:rPr>
          <w:rFonts w:eastAsia="Times New Roman" w:cs="Arial"/>
          <w:spacing w:val="15"/>
          <w:sz w:val="24"/>
          <w:szCs w:val="24"/>
          <w:lang w:eastAsia="cs-CZ"/>
        </w:rPr>
        <w:tab/>
      </w:r>
      <w:r w:rsidRPr="00641AAF">
        <w:rPr>
          <w:rFonts w:eastAsia="Times New Roman" w:cs="Arial"/>
          <w:spacing w:val="15"/>
          <w:sz w:val="24"/>
          <w:szCs w:val="24"/>
          <w:lang w:eastAsia="cs-CZ"/>
        </w:rPr>
        <w:tab/>
      </w:r>
      <w:r w:rsidRPr="00641AAF">
        <w:rPr>
          <w:rFonts w:eastAsia="Times New Roman" w:cs="Arial"/>
          <w:spacing w:val="15"/>
          <w:sz w:val="24"/>
          <w:szCs w:val="24"/>
          <w:lang w:eastAsia="cs-CZ"/>
        </w:rPr>
        <w:tab/>
      </w:r>
      <w:r w:rsidRPr="00641AAF">
        <w:rPr>
          <w:rFonts w:eastAsia="Times New Roman" w:cs="Arial"/>
          <w:spacing w:val="15"/>
          <w:sz w:val="24"/>
          <w:szCs w:val="24"/>
          <w:lang w:eastAsia="cs-CZ"/>
        </w:rPr>
        <w:tab/>
      </w:r>
      <w:r w:rsidRPr="00641AAF">
        <w:rPr>
          <w:rFonts w:eastAsia="Times New Roman" w:cs="Arial"/>
          <w:spacing w:val="15"/>
          <w:sz w:val="24"/>
          <w:szCs w:val="24"/>
          <w:lang w:eastAsia="cs-CZ"/>
        </w:rPr>
        <w:tab/>
      </w:r>
      <w:r w:rsidRPr="00641AAF">
        <w:rPr>
          <w:rFonts w:eastAsia="Times New Roman" w:cs="Arial"/>
          <w:spacing w:val="15"/>
          <w:sz w:val="24"/>
          <w:szCs w:val="24"/>
          <w:lang w:eastAsia="cs-CZ"/>
        </w:rPr>
        <w:tab/>
        <w:t>Mgr. Roman Třetina, ředitel školy</w:t>
      </w:r>
    </w:p>
    <w:p w:rsidR="00D15ECC" w:rsidRDefault="00D15ECC" w:rsidP="00BD614D">
      <w:pPr>
        <w:jc w:val="both"/>
      </w:pPr>
    </w:p>
    <w:p w:rsidR="00D15ECC" w:rsidRDefault="00D15ECC" w:rsidP="00BD614D">
      <w:pPr>
        <w:shd w:val="clear" w:color="auto" w:fill="FFFFFF"/>
        <w:spacing w:after="450" w:line="240" w:lineRule="auto"/>
        <w:jc w:val="both"/>
        <w:rPr>
          <w:rFonts w:eastAsia="Times New Roman" w:cs="Arial"/>
          <w:color w:val="858585"/>
          <w:spacing w:val="15"/>
          <w:sz w:val="24"/>
          <w:szCs w:val="24"/>
          <w:lang w:eastAsia="cs-CZ"/>
        </w:rPr>
      </w:pPr>
    </w:p>
    <w:p w:rsidR="00D15ECC" w:rsidRDefault="00D15ECC" w:rsidP="00BD614D">
      <w:pPr>
        <w:shd w:val="clear" w:color="auto" w:fill="FFFFFF"/>
        <w:spacing w:after="450" w:line="240" w:lineRule="auto"/>
        <w:jc w:val="both"/>
        <w:rPr>
          <w:rFonts w:eastAsia="Times New Roman" w:cs="Arial"/>
          <w:color w:val="858585"/>
          <w:spacing w:val="15"/>
          <w:sz w:val="24"/>
          <w:szCs w:val="24"/>
          <w:lang w:eastAsia="cs-CZ"/>
        </w:rPr>
      </w:pPr>
    </w:p>
    <w:p w:rsidR="00D15ECC" w:rsidRDefault="00D15ECC" w:rsidP="00BD614D">
      <w:pPr>
        <w:shd w:val="clear" w:color="auto" w:fill="FFFFFF"/>
        <w:spacing w:after="450" w:line="240" w:lineRule="auto"/>
        <w:jc w:val="both"/>
        <w:rPr>
          <w:rFonts w:eastAsia="Times New Roman" w:cs="Arial"/>
          <w:color w:val="858585"/>
          <w:spacing w:val="15"/>
          <w:sz w:val="24"/>
          <w:szCs w:val="24"/>
          <w:lang w:eastAsia="cs-CZ"/>
        </w:rPr>
      </w:pPr>
    </w:p>
    <w:p w:rsidR="00D15ECC" w:rsidRPr="00D15ECC" w:rsidRDefault="00D15ECC" w:rsidP="00BD614D">
      <w:pPr>
        <w:shd w:val="clear" w:color="auto" w:fill="FFFFFF"/>
        <w:spacing w:after="450" w:line="240" w:lineRule="auto"/>
        <w:jc w:val="both"/>
        <w:rPr>
          <w:rFonts w:eastAsia="Times New Roman" w:cs="Arial"/>
          <w:color w:val="858585"/>
          <w:spacing w:val="15"/>
          <w:sz w:val="24"/>
          <w:szCs w:val="24"/>
          <w:lang w:eastAsia="cs-CZ"/>
        </w:rPr>
      </w:pPr>
    </w:p>
    <w:p w:rsidR="00D15ECC" w:rsidRPr="00D15ECC" w:rsidRDefault="00D15ECC" w:rsidP="00BD614D">
      <w:pPr>
        <w:shd w:val="clear" w:color="auto" w:fill="FFFFFF"/>
        <w:spacing w:after="450" w:line="240" w:lineRule="auto"/>
        <w:jc w:val="both"/>
        <w:rPr>
          <w:rFonts w:eastAsia="Times New Roman" w:cs="Arial"/>
          <w:color w:val="858585"/>
          <w:spacing w:val="15"/>
          <w:sz w:val="24"/>
          <w:szCs w:val="24"/>
          <w:lang w:eastAsia="cs-CZ"/>
        </w:rPr>
      </w:pPr>
    </w:p>
    <w:p w:rsidR="00115D53" w:rsidRPr="00D15ECC" w:rsidRDefault="00115D53" w:rsidP="00BD614D">
      <w:pPr>
        <w:jc w:val="both"/>
        <w:rPr>
          <w:sz w:val="24"/>
          <w:szCs w:val="24"/>
        </w:rPr>
      </w:pPr>
    </w:p>
    <w:sectPr w:rsidR="00115D53" w:rsidRPr="00D15ECC" w:rsidSect="00641AAF">
      <w:pgSz w:w="11906" w:h="16838"/>
      <w:pgMar w:top="284" w:right="1418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F3B34"/>
    <w:multiLevelType w:val="hybridMultilevel"/>
    <w:tmpl w:val="F0DE16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7523C"/>
    <w:multiLevelType w:val="multilevel"/>
    <w:tmpl w:val="08202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C7444"/>
    <w:multiLevelType w:val="multilevel"/>
    <w:tmpl w:val="5D8AE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56339E"/>
    <w:multiLevelType w:val="multilevel"/>
    <w:tmpl w:val="0408DE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1B6E21"/>
    <w:multiLevelType w:val="multilevel"/>
    <w:tmpl w:val="5574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975910"/>
    <w:multiLevelType w:val="multilevel"/>
    <w:tmpl w:val="1B48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8B37FB"/>
    <w:multiLevelType w:val="multilevel"/>
    <w:tmpl w:val="B2B2C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F478A5"/>
    <w:multiLevelType w:val="multilevel"/>
    <w:tmpl w:val="3DD0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6078FD"/>
    <w:multiLevelType w:val="hybridMultilevel"/>
    <w:tmpl w:val="B56A3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7413C"/>
    <w:multiLevelType w:val="multilevel"/>
    <w:tmpl w:val="D83628F8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3"/>
  </w:num>
  <w:num w:numId="5">
    <w:abstractNumId w:val="9"/>
  </w:num>
  <w:num w:numId="6">
    <w:abstractNumId w:val="2"/>
  </w:num>
  <w:num w:numId="7">
    <w:abstractNumId w:val="0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08B"/>
    <w:rsid w:val="000A7609"/>
    <w:rsid w:val="00115D53"/>
    <w:rsid w:val="00200328"/>
    <w:rsid w:val="002D32DE"/>
    <w:rsid w:val="005A133C"/>
    <w:rsid w:val="00641AAF"/>
    <w:rsid w:val="0070408B"/>
    <w:rsid w:val="00A40A41"/>
    <w:rsid w:val="00BD614D"/>
    <w:rsid w:val="00BF5C5A"/>
    <w:rsid w:val="00CA69DE"/>
    <w:rsid w:val="00D1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AEA51"/>
  <w15:docId w15:val="{0DA4A11C-A5B8-4CD4-970B-BE0EC9BE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5D53"/>
  </w:style>
  <w:style w:type="paragraph" w:styleId="Nadpis2">
    <w:name w:val="heading 2"/>
    <w:basedOn w:val="Normln"/>
    <w:link w:val="Nadpis2Char"/>
    <w:uiPriority w:val="9"/>
    <w:qFormat/>
    <w:rsid w:val="00641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3">
    <w:name w:val="l3"/>
    <w:basedOn w:val="Normln"/>
    <w:rsid w:val="00115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15D53"/>
    <w:pPr>
      <w:ind w:left="720"/>
      <w:contextualSpacing/>
    </w:pPr>
  </w:style>
  <w:style w:type="paragraph" w:customStyle="1" w:styleId="l4">
    <w:name w:val="l4"/>
    <w:basedOn w:val="Normln"/>
    <w:rsid w:val="00115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115D53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0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0328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641AA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4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7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1371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Roman Třetina</cp:lastModifiedBy>
  <cp:revision>8</cp:revision>
  <cp:lastPrinted>2018-07-12T06:16:00Z</cp:lastPrinted>
  <dcterms:created xsi:type="dcterms:W3CDTF">2018-07-07T12:37:00Z</dcterms:created>
  <dcterms:modified xsi:type="dcterms:W3CDTF">2018-07-12T06:18:00Z</dcterms:modified>
</cp:coreProperties>
</file>