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A0278" w:rsidRPr="00BA161B" w:rsidRDefault="004F01D0" w:rsidP="00BA161B">
      <w:pPr>
        <w:spacing w:before="240"/>
        <w:contextualSpacing/>
        <w:jc w:val="center"/>
        <w:rPr>
          <w:b/>
          <w:sz w:val="22"/>
          <w:szCs w:val="22"/>
        </w:rPr>
      </w:pPr>
      <w:r w:rsidRPr="00BA161B">
        <w:rPr>
          <w:b/>
          <w:sz w:val="22"/>
          <w:szCs w:val="22"/>
        </w:rPr>
        <w:t>Koncepce ZŠ Klíček</w:t>
      </w:r>
    </w:p>
    <w:p w:rsidR="004F01D0" w:rsidRPr="00BA161B" w:rsidRDefault="004F01D0" w:rsidP="00BA161B">
      <w:pPr>
        <w:spacing w:before="240"/>
        <w:contextualSpacing/>
        <w:jc w:val="center"/>
        <w:rPr>
          <w:sz w:val="22"/>
          <w:szCs w:val="22"/>
        </w:rPr>
      </w:pPr>
    </w:p>
    <w:p w:rsidR="00484D22" w:rsidRPr="00BA161B" w:rsidRDefault="00484D22" w:rsidP="00BA161B">
      <w:pPr>
        <w:spacing w:before="240"/>
        <w:contextualSpacing/>
        <w:rPr>
          <w:sz w:val="22"/>
          <w:szCs w:val="22"/>
        </w:rPr>
      </w:pPr>
      <w:r w:rsidRPr="00BA161B">
        <w:rPr>
          <w:sz w:val="22"/>
          <w:szCs w:val="22"/>
        </w:rPr>
        <w:t>Základní škola Klíček</w:t>
      </w:r>
      <w:r w:rsidR="004F01D0" w:rsidRPr="00BA161B">
        <w:rPr>
          <w:sz w:val="22"/>
          <w:szCs w:val="22"/>
        </w:rPr>
        <w:t>, školská právnická osoba,</w:t>
      </w:r>
      <w:r w:rsidRPr="00BA161B">
        <w:rPr>
          <w:sz w:val="22"/>
          <w:szCs w:val="22"/>
        </w:rPr>
        <w:t xml:space="preserve"> je nestátní základní škola, provozovaná od 1. 7. 1998. Škola vznikla z potřeby a zájmu rodičů o efektivní a vstřícný způsob výchovy a vzdělávání žáků od 1. do 9. ročníku.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Naším cílem je poskytování nadstandardní péče všem žákům školy. Důraz klademe především na vytvoření bezpečného a přátelského prostředí pro děti a pěstování otevřené vstřícné komunikace, založené na vzájemné důvěře, respektu a úctě.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Škola se vyznačuje rodinnou atmosférou.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Snížený počet žáků (max. 16) ve třídě umožňuje respektování individuálních potřeb a možností každého žáka.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Do tříd jsou integrovány děti z odlišných kulturních prostředí a děti se speciálními vzdělávacími potřebami.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Vyučování začíná v 8:30 hod.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Individuální návštěvu je možné sjednat kdykoliv po předběžné telefonické domluvě.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Maximální kapacita školy je 160 žáků.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Možnost doplnění žáků do jednotlivých tříd je nutno konzultovat s vedením školy.</w:t>
      </w:r>
    </w:p>
    <w:p w:rsidR="00484D22" w:rsidRPr="00BA161B" w:rsidRDefault="00484D22" w:rsidP="00BA161B">
      <w:pPr>
        <w:spacing w:before="240"/>
        <w:contextualSpacing/>
        <w:rPr>
          <w:sz w:val="22"/>
          <w:szCs w:val="22"/>
        </w:rPr>
      </w:pPr>
      <w:r w:rsidRPr="00BA161B">
        <w:rPr>
          <w:sz w:val="22"/>
          <w:szCs w:val="22"/>
        </w:rPr>
        <w:t>Mezi zájemce o naši školu patří zejména: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Žáci, jejichž rodiče mají ujasněné požadavky na výchovu a vzdělávání svých dětí a jejichž požadavkům odpovídá filosofie naší školy.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Žáci vyžadující individuální přístup a pozornost.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Žáci z cizojazyčného prostředí.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Rodiče, kteří mají špatnou zkušenost s neosobním prostředím a špatnými vztahy na velkých školách.</w:t>
      </w:r>
    </w:p>
    <w:p w:rsidR="00484D22" w:rsidRPr="00BA161B" w:rsidRDefault="00484D22" w:rsidP="00BA161B">
      <w:pPr>
        <w:spacing w:before="240"/>
        <w:contextualSpacing/>
        <w:rPr>
          <w:sz w:val="22"/>
          <w:szCs w:val="22"/>
        </w:rPr>
      </w:pPr>
      <w:r w:rsidRPr="00BA161B">
        <w:rPr>
          <w:sz w:val="22"/>
          <w:szCs w:val="22"/>
        </w:rPr>
        <w:t>Zápis do první třídy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K zápisu jsou vyzváni rodiče žáků, kteří podali žádost o zařazení ke vzdělávání.</w:t>
      </w:r>
    </w:p>
    <w:p w:rsidR="00484D22" w:rsidRPr="00BA161B" w:rsidRDefault="004F01D0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O p</w:t>
      </w:r>
      <w:r w:rsidR="00484D22" w:rsidRPr="00BA161B">
        <w:rPr>
          <w:rFonts w:ascii="Times New Roman" w:hAnsi="Times New Roman"/>
        </w:rPr>
        <w:t>řijetí dítěte ke vzdělávání rozhoduje ředitel školy na základě níže popsaných kritérií s</w:t>
      </w:r>
      <w:r w:rsidR="00156C0C" w:rsidRPr="00BA161B">
        <w:rPr>
          <w:rFonts w:ascii="Times New Roman" w:hAnsi="Times New Roman"/>
        </w:rPr>
        <w:t> </w:t>
      </w:r>
      <w:r w:rsidR="00484D22" w:rsidRPr="00BA161B">
        <w:rPr>
          <w:rFonts w:ascii="Times New Roman" w:hAnsi="Times New Roman"/>
        </w:rPr>
        <w:t>ohledem na kapacitu a filozofii školy.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Do prvního ročníku je přijímáno 16 žáků.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Zájemcům o přijetí dětí do ZŠ Klíček doporučujeme seznámit se s pedagogickou koncepcí školy, naším týmem, organizací výuky a provozními záležitostmi školy. Doporučujeme zúčastnit se dne otevřených dveří, při kterém si, mimo jiné, vzájemně vyměníme informace o</w:t>
      </w:r>
      <w:r w:rsidR="00BA0278" w:rsidRPr="00BA161B">
        <w:rPr>
          <w:rFonts w:ascii="Times New Roman" w:hAnsi="Times New Roman"/>
        </w:rPr>
        <w:t> </w:t>
      </w:r>
      <w:r w:rsidRPr="00BA161B">
        <w:rPr>
          <w:rFonts w:ascii="Times New Roman" w:hAnsi="Times New Roman"/>
        </w:rPr>
        <w:t>hodnotách, postojích a zjistíme, jestli je právě naše škola vhodná pro Vaši rodinu.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Vzhledem k velkému počtu zájemců o naši školu doporučujeme před podáním žádosti o</w:t>
      </w:r>
      <w:r w:rsidR="00BA0278" w:rsidRPr="00BA161B">
        <w:rPr>
          <w:rFonts w:ascii="Times New Roman" w:hAnsi="Times New Roman"/>
        </w:rPr>
        <w:t> </w:t>
      </w:r>
      <w:r w:rsidRPr="00BA161B">
        <w:rPr>
          <w:rFonts w:ascii="Times New Roman" w:hAnsi="Times New Roman"/>
        </w:rPr>
        <w:t>zařazení ke vzdělávání zvážit, zda se filozofie a technické možnosti školy shodují s vaším očekáváním.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Při přijímání žáků vycházíme ze souhrnu kritérií, jejichž cílem je vytvoření vyvážené a</w:t>
      </w:r>
      <w:r w:rsidR="00BA0278" w:rsidRPr="00BA161B">
        <w:rPr>
          <w:rFonts w:ascii="Times New Roman" w:hAnsi="Times New Roman"/>
        </w:rPr>
        <w:t> </w:t>
      </w:r>
      <w:r w:rsidRPr="00BA161B">
        <w:rPr>
          <w:rFonts w:ascii="Times New Roman" w:hAnsi="Times New Roman"/>
        </w:rPr>
        <w:t>harmonické skupiny dětí. Přihlížíme k faktu, zda již školu navštěvuje sourozenec. Neméně důležité je, zda se shodují hodnoty, postoje a očekávání rodičů a školy, která si vzájemně sdělujeme při dni otevřených dveří, zápise či individuálně domluvené schůzce. Nelze-li na základě zmíněných kritérií rozhodnout, přistupujeme k losu.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Případný odklad povinné školní docházky, o který zákonný zástupce zažádá v naší škole, nezakládá automaticky právo na přijetí v následujícím roce.</w:t>
      </w:r>
    </w:p>
    <w:p w:rsidR="00BA0278" w:rsidRPr="00BA161B" w:rsidRDefault="00BA0278" w:rsidP="00BA161B">
      <w:pPr>
        <w:spacing w:before="240"/>
        <w:contextualSpacing/>
        <w:rPr>
          <w:sz w:val="22"/>
          <w:szCs w:val="22"/>
        </w:rPr>
      </w:pPr>
      <w:r w:rsidRPr="00BA161B">
        <w:rPr>
          <w:sz w:val="22"/>
          <w:szCs w:val="22"/>
        </w:rPr>
        <w:br w:type="page"/>
      </w:r>
    </w:p>
    <w:p w:rsidR="00D57341" w:rsidRPr="00BA161B" w:rsidRDefault="00D57341" w:rsidP="00BA161B">
      <w:pPr>
        <w:spacing w:before="240"/>
        <w:contextualSpacing/>
        <w:rPr>
          <w:sz w:val="22"/>
          <w:szCs w:val="22"/>
        </w:rPr>
      </w:pPr>
    </w:p>
    <w:p w:rsidR="00484D22" w:rsidRPr="00BA161B" w:rsidRDefault="00484D22" w:rsidP="00BA161B">
      <w:pPr>
        <w:spacing w:before="240"/>
        <w:contextualSpacing/>
        <w:rPr>
          <w:sz w:val="22"/>
          <w:szCs w:val="22"/>
        </w:rPr>
      </w:pPr>
      <w:r w:rsidRPr="00BA161B">
        <w:rPr>
          <w:sz w:val="22"/>
          <w:szCs w:val="22"/>
        </w:rPr>
        <w:t>Školné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Vzhledem ke sníženému počtu žáků ve třídách se vedle financí ze státního rozpočtu rodiče spolupodílí na financování provozu školy formou školného. Výše školného může být v souvislosti se změnou ekonomických podmínek upraveno po projednání a schválení Radou školy. V takovém případě je tato informace zveřejněna na webu školy nejpozději 31. března pro následující školní rok.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Školné pro školní rok 2021/22 činí 40 000 Kč.</w:t>
      </w:r>
    </w:p>
    <w:p w:rsidR="00484D22" w:rsidRPr="00BA161B" w:rsidRDefault="00484D22" w:rsidP="00BA161B">
      <w:pPr>
        <w:spacing w:before="240"/>
        <w:contextualSpacing/>
        <w:rPr>
          <w:sz w:val="22"/>
          <w:szCs w:val="22"/>
        </w:rPr>
      </w:pPr>
      <w:r w:rsidRPr="00BA161B">
        <w:rPr>
          <w:sz w:val="22"/>
          <w:szCs w:val="22"/>
        </w:rPr>
        <w:t>Úplnost a velikost školy, vybavení školy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ZŠ Klíček se na sídlišti městské části Chodov v sousedství Chodovské tvrze a přilehlého parku. Budova je v majetku Městské části Praha 11.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Areál školní zahrady nabízí možnost výuky venku.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Každý třída má svoji kmenovou učebnu s oddělenými částmi pro práci a odpočinek. Ve škole jsou specializované učebny pro práci s informačními technologiemi a výtvarnou výchovu, pracovna speciálního pedagoga, školní studovna a ZOO koutek.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Žáci mají k dispozici šatní skříňky, které poskytují možnost bezpečného uložení osobních věcí.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 xml:space="preserve">Součástí školy je školní družina, která má k dispozici </w:t>
      </w:r>
      <w:r w:rsidR="00880346" w:rsidRPr="00BA161B">
        <w:rPr>
          <w:rFonts w:ascii="Times New Roman" w:hAnsi="Times New Roman"/>
        </w:rPr>
        <w:t>vlastní třídu a školní zahradu. Jednotlivá oddělení ŠD využívají pro svoji činnost též kmenové třídy.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Školní stravování je zajištěno ve vlastní jídelně. Dovoz jídla je zajišťován společností SCOLAREST.</w:t>
      </w:r>
    </w:p>
    <w:p w:rsidR="00484D22" w:rsidRPr="00BA161B" w:rsidRDefault="00484D22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Vnitřní i venkovní prostory pro výuku TV si škola pronajímá od cizích subjektů.</w:t>
      </w:r>
    </w:p>
    <w:p w:rsidR="00156C0C" w:rsidRPr="00BA161B" w:rsidRDefault="00156C0C" w:rsidP="00BA161B">
      <w:pPr>
        <w:spacing w:before="240"/>
        <w:contextualSpacing/>
        <w:rPr>
          <w:b/>
          <w:sz w:val="22"/>
          <w:szCs w:val="22"/>
        </w:rPr>
      </w:pPr>
      <w:r w:rsidRPr="00BA161B">
        <w:rPr>
          <w:b/>
          <w:sz w:val="22"/>
          <w:szCs w:val="22"/>
        </w:rPr>
        <w:t>Profil vycházejícího žáka</w:t>
      </w:r>
    </w:p>
    <w:p w:rsidR="00156C0C" w:rsidRPr="00BA161B" w:rsidRDefault="00156C0C" w:rsidP="00BA161B">
      <w:pPr>
        <w:spacing w:before="240"/>
        <w:contextualSpacing/>
        <w:rPr>
          <w:sz w:val="22"/>
          <w:szCs w:val="22"/>
        </w:rPr>
      </w:pPr>
      <w:r w:rsidRPr="00BA161B">
        <w:rPr>
          <w:sz w:val="22"/>
          <w:szCs w:val="22"/>
        </w:rPr>
        <w:t>Žák získá prohloubený a ucelený obraz světa, do kterého by měl vstoupit jako aktivní člen společnosti, který přispívá k jejímu rozvoji a který přijímá zodpovědnost za to, co a jak koná a kým se stává. Žák by měl:</w:t>
      </w:r>
    </w:p>
    <w:p w:rsidR="00156C0C" w:rsidRPr="00BA161B" w:rsidRDefault="00156C0C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být samostatný, vědět, kde hledat informace a umět se orientovat v nových situacích</w:t>
      </w:r>
      <w:r w:rsidR="00BA161B">
        <w:rPr>
          <w:rFonts w:ascii="Times New Roman" w:hAnsi="Times New Roman"/>
        </w:rPr>
        <w:t>,</w:t>
      </w:r>
    </w:p>
    <w:p w:rsidR="00156C0C" w:rsidRPr="00BA161B" w:rsidRDefault="00156C0C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 xml:space="preserve">vést </w:t>
      </w:r>
      <w:r w:rsidR="00BA161B" w:rsidRPr="00BA161B">
        <w:rPr>
          <w:rFonts w:ascii="Times New Roman" w:hAnsi="Times New Roman"/>
        </w:rPr>
        <w:t>dialog – umět</w:t>
      </w:r>
      <w:r w:rsidRPr="00BA161B">
        <w:rPr>
          <w:rFonts w:ascii="Times New Roman" w:hAnsi="Times New Roman"/>
        </w:rPr>
        <w:t xml:space="preserve"> naslouchat a obhajovat své názory argumentací</w:t>
      </w:r>
      <w:r w:rsidR="00BA161B">
        <w:rPr>
          <w:rFonts w:ascii="Times New Roman" w:hAnsi="Times New Roman"/>
        </w:rPr>
        <w:t>,</w:t>
      </w:r>
    </w:p>
    <w:p w:rsidR="00156C0C" w:rsidRPr="00BA161B" w:rsidRDefault="00156C0C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rozvíjet své zájmy a dovednosti a svůj čas co nejlépe využívat</w:t>
      </w:r>
      <w:r w:rsidR="00BA161B">
        <w:rPr>
          <w:rFonts w:ascii="Times New Roman" w:hAnsi="Times New Roman"/>
        </w:rPr>
        <w:t>,</w:t>
      </w:r>
    </w:p>
    <w:p w:rsidR="00156C0C" w:rsidRPr="00BA161B" w:rsidRDefault="00156C0C" w:rsidP="00BA161B">
      <w:pPr>
        <w:pStyle w:val="Odstavecseseznamem"/>
        <w:numPr>
          <w:ilvl w:val="0"/>
          <w:numId w:val="3"/>
        </w:numPr>
        <w:spacing w:before="240"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pochopit multikulturní povahu společnosti, posilovat úctu k lidem odlišných názorů, způsobů života, etnického původu, víry či pohlaví.</w:t>
      </w:r>
    </w:p>
    <w:p w:rsidR="00156C0C" w:rsidRPr="00BA161B" w:rsidRDefault="00156C0C" w:rsidP="00BA161B">
      <w:pPr>
        <w:spacing w:before="240"/>
        <w:contextualSpacing/>
        <w:rPr>
          <w:b/>
          <w:sz w:val="22"/>
          <w:szCs w:val="22"/>
        </w:rPr>
      </w:pPr>
      <w:r w:rsidRPr="00BA161B">
        <w:rPr>
          <w:b/>
          <w:sz w:val="22"/>
          <w:szCs w:val="22"/>
        </w:rPr>
        <w:t>Výchovný a vzdělávací program školy je založen na důležitých hodnotách:</w:t>
      </w:r>
    </w:p>
    <w:p w:rsidR="00156C0C" w:rsidRPr="00BA161B" w:rsidRDefault="00156C0C" w:rsidP="00BA161B">
      <w:pPr>
        <w:spacing w:before="240"/>
        <w:contextualSpacing/>
        <w:rPr>
          <w:sz w:val="22"/>
          <w:szCs w:val="22"/>
        </w:rPr>
      </w:pPr>
      <w:r w:rsidRPr="00BA161B">
        <w:rPr>
          <w:sz w:val="22"/>
          <w:szCs w:val="22"/>
        </w:rPr>
        <w:t>Tvořivost:</w:t>
      </w:r>
    </w:p>
    <w:p w:rsidR="00156C0C" w:rsidRPr="00BA161B" w:rsidRDefault="00156C0C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Škola pomáhá rozvíjet živé, imaginární a kreativní myšlení žáků, kteří jsou aktivními spolutvůrci vyučovacího procesu</w:t>
      </w:r>
      <w:r w:rsidR="00BA161B" w:rsidRPr="00BA161B">
        <w:rPr>
          <w:rFonts w:ascii="Times New Roman" w:hAnsi="Times New Roman"/>
        </w:rPr>
        <w:t>. S</w:t>
      </w:r>
      <w:r w:rsidRPr="00BA161B">
        <w:rPr>
          <w:rFonts w:ascii="Times New Roman" w:hAnsi="Times New Roman"/>
        </w:rPr>
        <w:t>vět je jim představován jako místo tvořivé seberealizace člověka.</w:t>
      </w:r>
    </w:p>
    <w:p w:rsidR="00156C0C" w:rsidRPr="00BA161B" w:rsidRDefault="00156C0C" w:rsidP="00BA161B">
      <w:pPr>
        <w:contextualSpacing/>
        <w:rPr>
          <w:sz w:val="22"/>
          <w:szCs w:val="22"/>
        </w:rPr>
      </w:pPr>
      <w:r w:rsidRPr="00BA161B">
        <w:rPr>
          <w:sz w:val="22"/>
          <w:szCs w:val="22"/>
        </w:rPr>
        <w:t>Individuální přístup a akceptování rozdílu:</w:t>
      </w:r>
    </w:p>
    <w:p w:rsidR="00156C0C" w:rsidRPr="00BA161B" w:rsidRDefault="00156C0C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Malý kolektiv a vyvážený přístup pedagogů umožňují individuální práci s jednotlivými dětmi, rozvíjení jejich vloh i odstraňování handicapů.</w:t>
      </w:r>
    </w:p>
    <w:p w:rsidR="00156C0C" w:rsidRPr="00BA161B" w:rsidRDefault="00156C0C" w:rsidP="00BA161B">
      <w:pPr>
        <w:contextualSpacing/>
        <w:rPr>
          <w:sz w:val="22"/>
          <w:szCs w:val="22"/>
        </w:rPr>
      </w:pPr>
      <w:r w:rsidRPr="00BA161B">
        <w:rPr>
          <w:sz w:val="22"/>
          <w:szCs w:val="22"/>
        </w:rPr>
        <w:t>Orientace v životě:</w:t>
      </w:r>
    </w:p>
    <w:p w:rsidR="00156C0C" w:rsidRPr="00BA161B" w:rsidRDefault="00156C0C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Učitelé pomáhají dětem porozumět světu v němž žijí ve vzájemné závislosti jednotlivců a skupin, vedou děti ke hledání vlastního místa na světě, kde by měly žít podle svého nejlepšího vědomí a svědomí a být šťastné.</w:t>
      </w:r>
    </w:p>
    <w:p w:rsidR="00156C0C" w:rsidRPr="00BA161B" w:rsidRDefault="00156C0C" w:rsidP="00BA161B">
      <w:pPr>
        <w:rPr>
          <w:sz w:val="22"/>
          <w:szCs w:val="22"/>
        </w:rPr>
      </w:pPr>
      <w:r w:rsidRPr="00BA161B">
        <w:rPr>
          <w:sz w:val="22"/>
          <w:szCs w:val="22"/>
        </w:rPr>
        <w:t>Škola a komunikace:</w:t>
      </w:r>
    </w:p>
    <w:p w:rsidR="00156C0C" w:rsidRPr="00BA161B" w:rsidRDefault="00156C0C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Škola je založena na otevřenosti vůči veřejnosti i rodičům. Rodiče jsou ve stálém kontaktu s</w:t>
      </w:r>
      <w:r w:rsidR="00BA161B" w:rsidRPr="00BA161B">
        <w:rPr>
          <w:rFonts w:ascii="Times New Roman" w:hAnsi="Times New Roman"/>
        </w:rPr>
        <w:t> </w:t>
      </w:r>
      <w:r w:rsidRPr="00BA161B">
        <w:rPr>
          <w:rFonts w:ascii="Times New Roman" w:hAnsi="Times New Roman"/>
        </w:rPr>
        <w:t xml:space="preserve">jednotlivými učiteli, ale mohou se podílet i na programu a chodu školy. Škola spolupracuje též s odbornými pracovišti </w:t>
      </w:r>
      <w:r w:rsidR="00807A64">
        <w:rPr>
          <w:rFonts w:ascii="Times New Roman" w:hAnsi="Times New Roman"/>
        </w:rPr>
        <w:t>vysokých škol zaměřených na přípravu budoucích pedagogů</w:t>
      </w:r>
      <w:r w:rsidRPr="00BA161B">
        <w:rPr>
          <w:rFonts w:ascii="Times New Roman" w:hAnsi="Times New Roman"/>
        </w:rPr>
        <w:t xml:space="preserve">, s pedagogicko-psychologickými poradnami a dětskými psychology. Komunikace mezi učiteli a </w:t>
      </w:r>
      <w:r w:rsidRPr="00BA161B">
        <w:rPr>
          <w:rFonts w:ascii="Times New Roman" w:hAnsi="Times New Roman"/>
        </w:rPr>
        <w:lastRenderedPageBreak/>
        <w:t>žáky je vedena na podkladě pocitu důvěry a vzájemného respektu. Žáci jsou vedeni k vyjádření vlastního názoru.</w:t>
      </w:r>
    </w:p>
    <w:p w:rsidR="00156C0C" w:rsidRPr="00BA161B" w:rsidRDefault="00156C0C" w:rsidP="00BA161B">
      <w:pPr>
        <w:rPr>
          <w:sz w:val="22"/>
          <w:szCs w:val="22"/>
        </w:rPr>
      </w:pPr>
      <w:r w:rsidRPr="00BA161B">
        <w:rPr>
          <w:sz w:val="22"/>
          <w:szCs w:val="22"/>
        </w:rPr>
        <w:t>Multikulturnost:</w:t>
      </w:r>
    </w:p>
    <w:p w:rsidR="00156C0C" w:rsidRPr="00BA161B" w:rsidRDefault="00156C0C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Škola integruje děti z odlišných kulturních prostředí a vychovává tak děti k toleranci, snášenlivosti a porozumění a také pro život v budoucí evropské společnosti, kde se národní svébytnost a respekt ke kulturní a etnické rozdílnosti bude spojovat s akceptováním hodnoty společenského základu lidství.</w:t>
      </w:r>
    </w:p>
    <w:p w:rsidR="00156C0C" w:rsidRPr="00BA161B" w:rsidRDefault="00156C0C" w:rsidP="00BA161B">
      <w:pPr>
        <w:rPr>
          <w:sz w:val="22"/>
          <w:szCs w:val="22"/>
        </w:rPr>
      </w:pPr>
      <w:r w:rsidRPr="00BA161B">
        <w:rPr>
          <w:sz w:val="22"/>
          <w:szCs w:val="22"/>
        </w:rPr>
        <w:t>Integrace:</w:t>
      </w:r>
    </w:p>
    <w:p w:rsidR="00156C0C" w:rsidRPr="00BA161B" w:rsidRDefault="00156C0C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BA161B">
        <w:rPr>
          <w:rFonts w:ascii="Times New Roman" w:hAnsi="Times New Roman"/>
        </w:rPr>
        <w:t>Díky individuálnímu přístupu a respektování rozdílů je možná i integrace dětí zdravotně postižených či dětí se specifickými vzdělávacími potřebami. Přímo ve škole pracuje školní psycholog a speciální pedagog, který pomáhá se vzděláváním žáků se speciálními vzdělávacími potřebami a žáků mimořádně nadaných. Škola úzce spolupracuje se školskými poradenskými zařízeními.</w:t>
      </w:r>
    </w:p>
    <w:p w:rsidR="00156C0C" w:rsidRPr="0051719D" w:rsidRDefault="00156C0C" w:rsidP="00BA161B">
      <w:pPr>
        <w:spacing w:before="240"/>
        <w:contextualSpacing/>
        <w:rPr>
          <w:b/>
          <w:sz w:val="22"/>
          <w:szCs w:val="22"/>
        </w:rPr>
      </w:pPr>
      <w:r w:rsidRPr="0051719D">
        <w:rPr>
          <w:b/>
          <w:sz w:val="22"/>
          <w:szCs w:val="22"/>
        </w:rPr>
        <w:t>Vzdělávání žáků se speciálními vzdělávacími potřebami</w:t>
      </w:r>
    </w:p>
    <w:p w:rsidR="000D049F" w:rsidRPr="0051719D" w:rsidRDefault="00156C0C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51719D">
        <w:rPr>
          <w:rFonts w:ascii="Times New Roman" w:hAnsi="Times New Roman"/>
        </w:rPr>
        <w:t xml:space="preserve">Žáci se speciálními vzdělávacími potřebami jsou integrováni do běžných tříd. V případně potřeby je v jednotlivých třídách kromě vyučujícího též asistent pedagoga. Speciální pedagog se věnuje žákům v hodinách, kdy pracuje s jednotlivci nebo s malou skupinkou. </w:t>
      </w:r>
    </w:p>
    <w:p w:rsidR="000D049F" w:rsidRPr="0051719D" w:rsidRDefault="00156C0C" w:rsidP="00BA161B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51719D">
        <w:rPr>
          <w:rFonts w:ascii="Times New Roman" w:hAnsi="Times New Roman"/>
        </w:rPr>
        <w:t xml:space="preserve">Pravidelné konzultace s učiteli a rodiči žáků napomáhají nalézt nejvhodnější postupy práce tak, aby odpovídali potřebám jednotlivce. Žáci mohou být vzděláváni podle individuálních vzdělávacích plánů. </w:t>
      </w:r>
    </w:p>
    <w:p w:rsidR="0051719D" w:rsidRPr="0051719D" w:rsidRDefault="00156C0C" w:rsidP="0051719D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51719D">
        <w:rPr>
          <w:rFonts w:ascii="Times New Roman" w:hAnsi="Times New Roman"/>
        </w:rPr>
        <w:t xml:space="preserve">Učitelé pravidelně konzultují výchovné a vzdělávací postupy se speciálním pedagogem, jeho doporučení a doporučení ze školských poradenských center plně respektují. Dle potřeby se dále vzdělávají v problematice práce se žáky se specifickými poruchami učení a chování (SPUCH). </w:t>
      </w:r>
    </w:p>
    <w:p w:rsidR="0051719D" w:rsidRPr="0051719D" w:rsidRDefault="00156C0C" w:rsidP="0051719D">
      <w:pPr>
        <w:pStyle w:val="Odstavecseseznamem"/>
        <w:numPr>
          <w:ilvl w:val="0"/>
          <w:numId w:val="3"/>
        </w:numPr>
        <w:spacing w:after="0"/>
        <w:ind w:left="568" w:hanging="284"/>
        <w:rPr>
          <w:rFonts w:ascii="Times New Roman" w:hAnsi="Times New Roman"/>
        </w:rPr>
      </w:pPr>
      <w:r w:rsidRPr="0051719D">
        <w:rPr>
          <w:rFonts w:ascii="Times New Roman" w:hAnsi="Times New Roman"/>
        </w:rPr>
        <w:t>Pro vzdělávání žáků s SPUCH má škola zajištěno materiálně technické vybavení (zvláštní místnost, didaktické pomůcky apod.)</w:t>
      </w:r>
      <w:r w:rsidR="00BA161B" w:rsidRPr="0051719D">
        <w:rPr>
          <w:rFonts w:ascii="Times New Roman" w:hAnsi="Times New Roman"/>
        </w:rPr>
        <w:t>.</w:t>
      </w:r>
      <w:r w:rsidR="0051719D" w:rsidRPr="0051719D">
        <w:rPr>
          <w:rFonts w:ascii="Times New Roman" w:hAnsi="Times New Roman"/>
        </w:rPr>
        <w:t xml:space="preserve"> </w:t>
      </w:r>
    </w:p>
    <w:p w:rsidR="0051719D" w:rsidRPr="0051719D" w:rsidRDefault="0051719D" w:rsidP="0051719D">
      <w:pPr>
        <w:spacing w:before="240"/>
        <w:contextualSpacing/>
        <w:rPr>
          <w:b/>
          <w:sz w:val="22"/>
          <w:szCs w:val="22"/>
        </w:rPr>
      </w:pPr>
      <w:r w:rsidRPr="0051719D">
        <w:rPr>
          <w:b/>
          <w:sz w:val="22"/>
          <w:szCs w:val="22"/>
        </w:rPr>
        <w:t>Výuka žáků mimořádně nadaných</w:t>
      </w:r>
    </w:p>
    <w:p w:rsidR="0051719D" w:rsidRDefault="0051719D" w:rsidP="0051719D">
      <w:pPr>
        <w:rPr>
          <w:sz w:val="22"/>
          <w:szCs w:val="22"/>
        </w:rPr>
      </w:pPr>
      <w:r w:rsidRPr="0051719D">
        <w:rPr>
          <w:sz w:val="22"/>
          <w:szCs w:val="22"/>
        </w:rPr>
        <w:t xml:space="preserve">Snažíme se, aby výsledky vzdělávání nadaných dětí byly přímo úměrné jejich schopnostem a dovednostem. Učivo je třeba urychlovat a rozšiřovat. Pro nadané žáky vypracovává učitel ve spolupráci se speciálním pedagogem a školním psychologem individuální vzdělávací plán, který jasně stanovuje rozsah rozšíření učiva ve vzdělávací oblasti či předmětech, ve kterých žák vyniká. Základní podstatou obohacení práce pro nadané děti je změna obsahu i procesu učení. Hlavním těžištěm práce s nadaným žákem je zadávání úkolů, jejichž řešení vyžaduje vyšší úroveň myšlení a podporuje představivost a generalizaci. </w:t>
      </w:r>
    </w:p>
    <w:p w:rsidR="0051719D" w:rsidRDefault="0051719D" w:rsidP="0051719D">
      <w:pPr>
        <w:rPr>
          <w:sz w:val="22"/>
          <w:szCs w:val="22"/>
        </w:rPr>
      </w:pPr>
    </w:p>
    <w:p w:rsidR="0051719D" w:rsidRPr="0051719D" w:rsidRDefault="0051719D" w:rsidP="0051719D">
      <w:pPr>
        <w:rPr>
          <w:sz w:val="22"/>
          <w:szCs w:val="22"/>
        </w:rPr>
      </w:pPr>
      <w:r w:rsidRPr="0051719D">
        <w:rPr>
          <w:sz w:val="22"/>
          <w:szCs w:val="22"/>
        </w:rPr>
        <w:t>K obohacení učiva dochází:</w:t>
      </w:r>
    </w:p>
    <w:p w:rsidR="0051719D" w:rsidRPr="0051719D" w:rsidRDefault="0051719D" w:rsidP="0051719D">
      <w:pPr>
        <w:pStyle w:val="Odstavecseseznamem"/>
        <w:numPr>
          <w:ilvl w:val="0"/>
          <w:numId w:val="3"/>
        </w:numPr>
        <w:rPr>
          <w:rFonts w:ascii="Times New Roman" w:hAnsi="Times New Roman"/>
        </w:rPr>
      </w:pPr>
      <w:r w:rsidRPr="0051719D">
        <w:rPr>
          <w:rFonts w:ascii="Times New Roman" w:hAnsi="Times New Roman"/>
        </w:rPr>
        <w:t>rozšířením učiva, volbou vhodné vzdělávací strategie</w:t>
      </w:r>
    </w:p>
    <w:p w:rsidR="0051719D" w:rsidRPr="0051719D" w:rsidRDefault="0051719D" w:rsidP="0051719D">
      <w:pPr>
        <w:pStyle w:val="Odstavecseseznamem"/>
        <w:numPr>
          <w:ilvl w:val="0"/>
          <w:numId w:val="3"/>
        </w:numPr>
        <w:rPr>
          <w:rFonts w:ascii="Times New Roman" w:hAnsi="Times New Roman"/>
        </w:rPr>
      </w:pPr>
      <w:r w:rsidRPr="0051719D">
        <w:rPr>
          <w:rFonts w:ascii="Times New Roman" w:hAnsi="Times New Roman"/>
        </w:rPr>
        <w:t>používáním kritického, kreativního a produktivního myšlení</w:t>
      </w:r>
    </w:p>
    <w:p w:rsidR="0051719D" w:rsidRPr="0051719D" w:rsidRDefault="0051719D" w:rsidP="0051719D">
      <w:pPr>
        <w:pStyle w:val="Odstavecseseznamem"/>
        <w:numPr>
          <w:ilvl w:val="0"/>
          <w:numId w:val="3"/>
        </w:numPr>
        <w:rPr>
          <w:rFonts w:ascii="Times New Roman" w:hAnsi="Times New Roman"/>
        </w:rPr>
      </w:pPr>
      <w:r w:rsidRPr="0051719D">
        <w:rPr>
          <w:rFonts w:ascii="Times New Roman" w:hAnsi="Times New Roman"/>
        </w:rPr>
        <w:t>všestranným rozvojem osobnosti dítěte</w:t>
      </w:r>
    </w:p>
    <w:p w:rsidR="0051719D" w:rsidRPr="0051719D" w:rsidRDefault="0051719D" w:rsidP="0051719D">
      <w:pPr>
        <w:pStyle w:val="Odstavecseseznamem"/>
        <w:numPr>
          <w:ilvl w:val="0"/>
          <w:numId w:val="3"/>
        </w:numPr>
        <w:rPr>
          <w:rFonts w:ascii="Times New Roman" w:hAnsi="Times New Roman"/>
        </w:rPr>
      </w:pPr>
      <w:r w:rsidRPr="0051719D">
        <w:rPr>
          <w:rFonts w:ascii="Times New Roman" w:hAnsi="Times New Roman"/>
        </w:rPr>
        <w:t>volbou učiva tak, aby nabyté dovednosti a zkušenosti mohly být uplatněny v praxi.</w:t>
      </w:r>
    </w:p>
    <w:p w:rsidR="00BA161B" w:rsidRDefault="0051719D" w:rsidP="0051719D">
      <w:pPr>
        <w:rPr>
          <w:sz w:val="22"/>
          <w:szCs w:val="22"/>
        </w:rPr>
      </w:pPr>
      <w:r w:rsidRPr="0051719D">
        <w:rPr>
          <w:sz w:val="22"/>
          <w:szCs w:val="22"/>
        </w:rPr>
        <w:t xml:space="preserve">Škola se zapojuje do mnoha </w:t>
      </w:r>
      <w:proofErr w:type="spellStart"/>
      <w:r w:rsidRPr="0051719D">
        <w:rPr>
          <w:sz w:val="22"/>
          <w:szCs w:val="22"/>
        </w:rPr>
        <w:t>meziškolních</w:t>
      </w:r>
      <w:proofErr w:type="spellEnd"/>
      <w:r w:rsidRPr="0051719D">
        <w:rPr>
          <w:sz w:val="22"/>
          <w:szCs w:val="22"/>
        </w:rPr>
        <w:t xml:space="preserve"> projektů a soutěží, které mimo jiné slouží k vyhledávání a rozvíjení talentů a nadání. Několikrát do roka organizujeme dny a týdny, ve kterých jsou realizovány kooperativní formy vyučování a projektové metody. Zde dochází k vytváření věkově smíšených skupin, žáci mohou samostatně rozhodnout, na kterém tématu a s kým chtějí pracovat. V odpoledních hodinách nabízíme žákům mnoho zájmových kroužků, do kterých se mohou přihlásit dle svých zájmů a potřeb. Od nadaných žáků se očekává spolupráce při aktivitách školy, jako je pořádání veřejných akcí pro žáky i širokou veřejnost, organizace mezitřídních projektů, soutěží apod. Úspěšným žákům je vštěpována zodpovědnost za slabší spolužáky a jsou vedeni k tomu, aby jim pomáhal</w:t>
      </w:r>
      <w:r>
        <w:rPr>
          <w:sz w:val="22"/>
          <w:szCs w:val="22"/>
        </w:rPr>
        <w:t>.</w:t>
      </w:r>
    </w:p>
    <w:p w:rsidR="00936FDF" w:rsidRDefault="00936FDF" w:rsidP="0051719D">
      <w:pPr>
        <w:rPr>
          <w:sz w:val="22"/>
          <w:szCs w:val="22"/>
        </w:rPr>
      </w:pPr>
    </w:p>
    <w:p w:rsidR="0051719D" w:rsidRPr="0051719D" w:rsidRDefault="0051719D" w:rsidP="0051719D">
      <w:pPr>
        <w:ind w:left="360"/>
        <w:rPr>
          <w:sz w:val="22"/>
          <w:szCs w:val="22"/>
        </w:rPr>
      </w:pPr>
    </w:p>
    <w:p w:rsidR="0051719D" w:rsidRDefault="0051719D" w:rsidP="00BA161B">
      <w:pPr>
        <w:spacing w:before="240"/>
        <w:contextualSpacing/>
        <w:rPr>
          <w:b/>
          <w:sz w:val="22"/>
          <w:szCs w:val="22"/>
        </w:rPr>
      </w:pPr>
    </w:p>
    <w:p w:rsidR="00936FDF" w:rsidRDefault="00F71CD7" w:rsidP="00BA161B">
      <w:pPr>
        <w:spacing w:before="24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Pravidelné školní akce</w:t>
      </w:r>
    </w:p>
    <w:p w:rsidR="00F71CD7" w:rsidRDefault="00F71CD7" w:rsidP="00BA161B">
      <w:pPr>
        <w:spacing w:before="240"/>
        <w:contextualSpacing/>
        <w:rPr>
          <w:b/>
          <w:sz w:val="22"/>
          <w:szCs w:val="22"/>
        </w:rPr>
      </w:pPr>
      <w:r w:rsidRPr="00F71CD7">
        <w:rPr>
          <w:sz w:val="22"/>
          <w:szCs w:val="22"/>
        </w:rPr>
        <w:t xml:space="preserve">Každoročně organizujeme </w:t>
      </w:r>
      <w:proofErr w:type="spellStart"/>
      <w:r w:rsidRPr="00F71CD7">
        <w:rPr>
          <w:sz w:val="22"/>
          <w:szCs w:val="22"/>
        </w:rPr>
        <w:t>cykloexpedici</w:t>
      </w:r>
      <w:proofErr w:type="spellEnd"/>
      <w:r w:rsidRPr="00F71CD7">
        <w:rPr>
          <w:sz w:val="22"/>
          <w:szCs w:val="22"/>
        </w:rPr>
        <w:t>, lyžařský a vodácký výcvik. Studium na 1. a 2. stupni je zakončeno ročníkovou a absolventskou prací s prezentací</w:t>
      </w:r>
      <w:r w:rsidRPr="00F71CD7">
        <w:rPr>
          <w:b/>
          <w:sz w:val="22"/>
          <w:szCs w:val="22"/>
        </w:rPr>
        <w:t>.</w:t>
      </w:r>
    </w:p>
    <w:p w:rsidR="00936FDF" w:rsidRDefault="00936FDF" w:rsidP="00BA161B">
      <w:pPr>
        <w:spacing w:before="240"/>
        <w:contextualSpacing/>
        <w:rPr>
          <w:b/>
          <w:sz w:val="22"/>
          <w:szCs w:val="22"/>
        </w:rPr>
      </w:pPr>
    </w:p>
    <w:p w:rsidR="00BA161B" w:rsidRPr="0051719D" w:rsidRDefault="00BA161B" w:rsidP="00BA161B">
      <w:pPr>
        <w:spacing w:before="240"/>
        <w:contextualSpacing/>
        <w:rPr>
          <w:b/>
          <w:sz w:val="22"/>
          <w:szCs w:val="22"/>
        </w:rPr>
      </w:pPr>
      <w:r w:rsidRPr="0051719D">
        <w:rPr>
          <w:b/>
          <w:sz w:val="22"/>
          <w:szCs w:val="22"/>
        </w:rPr>
        <w:t>Hodnocení žáků</w:t>
      </w:r>
      <w:bookmarkStart w:id="0" w:name="_GoBack"/>
      <w:bookmarkEnd w:id="0"/>
    </w:p>
    <w:p w:rsidR="00BA161B" w:rsidRPr="00BA161B" w:rsidRDefault="00BA161B" w:rsidP="00BA161B">
      <w:pPr>
        <w:rPr>
          <w:sz w:val="22"/>
          <w:szCs w:val="22"/>
        </w:rPr>
      </w:pPr>
      <w:r w:rsidRPr="00BA161B">
        <w:rPr>
          <w:sz w:val="22"/>
          <w:szCs w:val="22"/>
        </w:rPr>
        <w:t xml:space="preserve">Žáci 1. - 3. </w:t>
      </w:r>
      <w:r w:rsidR="000D049F">
        <w:rPr>
          <w:sz w:val="22"/>
          <w:szCs w:val="22"/>
        </w:rPr>
        <w:t>ročníku</w:t>
      </w:r>
      <w:r w:rsidRPr="00BA161B">
        <w:rPr>
          <w:sz w:val="22"/>
          <w:szCs w:val="22"/>
        </w:rPr>
        <w:t xml:space="preserve"> jsou hodnoceni slovně. </w:t>
      </w:r>
      <w:r w:rsidR="000D049F">
        <w:rPr>
          <w:sz w:val="22"/>
          <w:szCs w:val="22"/>
        </w:rPr>
        <w:t xml:space="preserve">Ve 4. ročníku jsou hodnoceni kombinovaně (známka a slovní komentář). Od 5. ročníku jsou žáci hodnoceni klasifikačními stupni. </w:t>
      </w:r>
      <w:r w:rsidRPr="00BA161B">
        <w:rPr>
          <w:sz w:val="22"/>
          <w:szCs w:val="22"/>
        </w:rPr>
        <w:t>Na žádost zákonných zástupců může být hodnocen slovně i žák vyššího ročníku. Slovní hodnocení i hodnocení známkou vždy vychází z</w:t>
      </w:r>
      <w:r w:rsidRPr="00BA161B">
        <w:rPr>
          <w:sz w:val="22"/>
          <w:szCs w:val="22"/>
        </w:rPr>
        <w:t> </w:t>
      </w:r>
      <w:r w:rsidRPr="00BA161B">
        <w:rPr>
          <w:sz w:val="22"/>
          <w:szCs w:val="22"/>
        </w:rPr>
        <w:t>učebních cílů, které stanovuje školní vzdělávací program. Při hodnocení žáků učitel vždy</w:t>
      </w:r>
    </w:p>
    <w:p w:rsidR="00BA161B" w:rsidRPr="00BA161B" w:rsidRDefault="00BA161B" w:rsidP="00BA161B">
      <w:pPr>
        <w:pStyle w:val="Odstavecseseznamem"/>
        <w:numPr>
          <w:ilvl w:val="0"/>
          <w:numId w:val="3"/>
        </w:numPr>
        <w:rPr>
          <w:rFonts w:ascii="Times New Roman" w:hAnsi="Times New Roman"/>
        </w:rPr>
      </w:pPr>
      <w:r w:rsidRPr="00BA161B">
        <w:rPr>
          <w:rFonts w:ascii="Times New Roman" w:hAnsi="Times New Roman"/>
        </w:rPr>
        <w:t>respektuje individuální potřeby žáka, přihlíží k</w:t>
      </w:r>
      <w:r w:rsidRPr="00BA161B">
        <w:rPr>
          <w:rFonts w:ascii="Times New Roman" w:hAnsi="Times New Roman"/>
        </w:rPr>
        <w:t> </w:t>
      </w:r>
      <w:r w:rsidRPr="00BA161B">
        <w:rPr>
          <w:rFonts w:ascii="Times New Roman" w:hAnsi="Times New Roman"/>
        </w:rPr>
        <w:t>nim</w:t>
      </w:r>
      <w:r w:rsidRPr="00BA161B">
        <w:rPr>
          <w:rFonts w:ascii="Times New Roman" w:hAnsi="Times New Roman"/>
        </w:rPr>
        <w:t>,</w:t>
      </w:r>
    </w:p>
    <w:p w:rsidR="00BA161B" w:rsidRPr="00BA161B" w:rsidRDefault="00BA161B" w:rsidP="00BA161B">
      <w:pPr>
        <w:pStyle w:val="Odstavecseseznamem"/>
        <w:numPr>
          <w:ilvl w:val="0"/>
          <w:numId w:val="3"/>
        </w:numPr>
        <w:spacing w:before="240"/>
        <w:rPr>
          <w:rFonts w:ascii="Times New Roman" w:hAnsi="Times New Roman"/>
        </w:rPr>
      </w:pPr>
      <w:r w:rsidRPr="00BA161B">
        <w:rPr>
          <w:rFonts w:ascii="Times New Roman" w:hAnsi="Times New Roman"/>
        </w:rPr>
        <w:t>hodnotí žáka objektivně, spravedlivě, včasně, pravidelně</w:t>
      </w:r>
      <w:r w:rsidRPr="00BA161B">
        <w:rPr>
          <w:rFonts w:ascii="Times New Roman" w:hAnsi="Times New Roman"/>
        </w:rPr>
        <w:t>,</w:t>
      </w:r>
    </w:p>
    <w:p w:rsidR="00BA161B" w:rsidRPr="00BA161B" w:rsidRDefault="00BA161B" w:rsidP="00BA161B">
      <w:pPr>
        <w:pStyle w:val="Odstavecseseznamem"/>
        <w:numPr>
          <w:ilvl w:val="0"/>
          <w:numId w:val="3"/>
        </w:numPr>
        <w:spacing w:before="240"/>
        <w:rPr>
          <w:rFonts w:ascii="Times New Roman" w:hAnsi="Times New Roman"/>
        </w:rPr>
      </w:pPr>
      <w:r w:rsidRPr="00BA161B">
        <w:rPr>
          <w:rFonts w:ascii="Times New Roman" w:hAnsi="Times New Roman"/>
        </w:rPr>
        <w:t>dbá, aby hodnocení bylo zároveň motivací pro další práci</w:t>
      </w:r>
      <w:r w:rsidRPr="00BA161B">
        <w:rPr>
          <w:rFonts w:ascii="Times New Roman" w:hAnsi="Times New Roman"/>
        </w:rPr>
        <w:t>,</w:t>
      </w:r>
    </w:p>
    <w:p w:rsidR="00BA161B" w:rsidRPr="00BA161B" w:rsidRDefault="00BA161B" w:rsidP="00BA161B">
      <w:pPr>
        <w:pStyle w:val="Odstavecseseznamem"/>
        <w:numPr>
          <w:ilvl w:val="0"/>
          <w:numId w:val="3"/>
        </w:numPr>
        <w:spacing w:before="240"/>
        <w:rPr>
          <w:rFonts w:ascii="Times New Roman" w:hAnsi="Times New Roman"/>
        </w:rPr>
      </w:pPr>
      <w:r w:rsidRPr="00BA161B">
        <w:rPr>
          <w:rFonts w:ascii="Times New Roman" w:hAnsi="Times New Roman"/>
        </w:rPr>
        <w:t>před hodnocením výsledku dává přednost hodnocení procesu vzdělávání.</w:t>
      </w:r>
    </w:p>
    <w:p w:rsidR="00BA161B" w:rsidRPr="00BA161B" w:rsidRDefault="00BA161B" w:rsidP="00BA161B">
      <w:pPr>
        <w:rPr>
          <w:sz w:val="22"/>
          <w:szCs w:val="22"/>
        </w:rPr>
      </w:pPr>
      <w:r w:rsidRPr="00BA161B">
        <w:rPr>
          <w:sz w:val="22"/>
          <w:szCs w:val="22"/>
        </w:rPr>
        <w:t>Při hodnocení žáků dodržujeme didaktickou zásadu individuálního přístupu. Učitel informuje žáka o</w:t>
      </w:r>
      <w:r>
        <w:rPr>
          <w:sz w:val="22"/>
          <w:szCs w:val="22"/>
        </w:rPr>
        <w:t> </w:t>
      </w:r>
      <w:r w:rsidRPr="00BA161B">
        <w:rPr>
          <w:sz w:val="22"/>
          <w:szCs w:val="22"/>
        </w:rPr>
        <w:t>výsledcích jeho práce vždy jednotlivě. Žáci jsou vedeni od 1. třídy k</w:t>
      </w:r>
      <w:r w:rsidRPr="00BA161B">
        <w:rPr>
          <w:sz w:val="22"/>
          <w:szCs w:val="22"/>
        </w:rPr>
        <w:t> </w:t>
      </w:r>
      <w:r w:rsidRPr="00BA161B">
        <w:rPr>
          <w:sz w:val="22"/>
          <w:szCs w:val="22"/>
        </w:rPr>
        <w:t>sebehodnocení. Forma sebehodnocení může být ústní či grafická.</w:t>
      </w:r>
    </w:p>
    <w:p w:rsidR="00BA161B" w:rsidRPr="00BA161B" w:rsidRDefault="00BA161B" w:rsidP="00BA161B">
      <w:pPr>
        <w:spacing w:before="240"/>
        <w:rPr>
          <w:b/>
          <w:sz w:val="22"/>
          <w:szCs w:val="22"/>
        </w:rPr>
      </w:pPr>
      <w:r w:rsidRPr="00BA161B">
        <w:rPr>
          <w:b/>
          <w:sz w:val="22"/>
          <w:szCs w:val="22"/>
        </w:rPr>
        <w:t>Evaluace školy</w:t>
      </w:r>
    </w:p>
    <w:p w:rsidR="00BA161B" w:rsidRPr="00BA161B" w:rsidRDefault="00BA161B" w:rsidP="00BA161B">
      <w:pPr>
        <w:rPr>
          <w:sz w:val="22"/>
          <w:szCs w:val="22"/>
        </w:rPr>
      </w:pPr>
      <w:r w:rsidRPr="00BA161B">
        <w:rPr>
          <w:sz w:val="22"/>
          <w:szCs w:val="22"/>
        </w:rPr>
        <w:t>K autoevaluaci využíváme především</w:t>
      </w:r>
      <w:r w:rsidRPr="00BA161B">
        <w:rPr>
          <w:sz w:val="22"/>
          <w:szCs w:val="22"/>
        </w:rPr>
        <w:t>:</w:t>
      </w:r>
    </w:p>
    <w:p w:rsidR="00BA161B" w:rsidRPr="00BA161B" w:rsidRDefault="00BA161B" w:rsidP="00BA161B">
      <w:pPr>
        <w:pStyle w:val="Odstavecseseznamem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BA161B">
        <w:rPr>
          <w:rFonts w:ascii="Times New Roman" w:hAnsi="Times New Roman"/>
        </w:rPr>
        <w:t>dotazníky pro rodiče, žáky, učitel</w:t>
      </w:r>
      <w:r w:rsidR="000D049F">
        <w:rPr>
          <w:rFonts w:ascii="Times New Roman" w:hAnsi="Times New Roman"/>
        </w:rPr>
        <w:t>e</w:t>
      </w:r>
    </w:p>
    <w:p w:rsidR="00BA161B" w:rsidRPr="00BA161B" w:rsidRDefault="00BA161B" w:rsidP="00BA161B">
      <w:pPr>
        <w:pStyle w:val="Odstavecseseznamem"/>
        <w:numPr>
          <w:ilvl w:val="0"/>
          <w:numId w:val="3"/>
        </w:numPr>
        <w:spacing w:before="240"/>
        <w:rPr>
          <w:rFonts w:ascii="Times New Roman" w:hAnsi="Times New Roman"/>
        </w:rPr>
      </w:pPr>
      <w:r w:rsidRPr="00BA161B">
        <w:rPr>
          <w:rFonts w:ascii="Times New Roman" w:hAnsi="Times New Roman"/>
        </w:rPr>
        <w:t>celostátní srovnávací testy.</w:t>
      </w:r>
    </w:p>
    <w:sectPr w:rsidR="00BA161B" w:rsidRPr="00BA16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F7D" w:rsidRDefault="00B52F7D">
      <w:r>
        <w:separator/>
      </w:r>
    </w:p>
  </w:endnote>
  <w:endnote w:type="continuationSeparator" w:id="0">
    <w:p w:rsidR="00B52F7D" w:rsidRDefault="00B5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1B3" w:rsidRDefault="008C01B3">
    <w:pPr>
      <w:pStyle w:val="Zpat"/>
      <w:jc w:val="center"/>
      <w:rPr>
        <w:smallCaps/>
        <w:sz w:val="18"/>
        <w:szCs w:val="18"/>
      </w:rPr>
    </w:pPr>
    <w:r>
      <w:rPr>
        <w:smallCaps/>
        <w:sz w:val="18"/>
        <w:szCs w:val="18"/>
      </w:rPr>
      <w:t>Základní škola Klíček, Donovalská 1863/44, 149 00</w:t>
    </w:r>
    <w:r w:rsidR="00EC5109">
      <w:rPr>
        <w:smallCaps/>
        <w:sz w:val="18"/>
        <w:szCs w:val="18"/>
      </w:rPr>
      <w:t>,</w:t>
    </w:r>
    <w:r>
      <w:rPr>
        <w:smallCaps/>
        <w:sz w:val="18"/>
        <w:szCs w:val="18"/>
      </w:rPr>
      <w:t xml:space="preserve"> Praha 4 Chodov</w:t>
    </w:r>
  </w:p>
  <w:p w:rsidR="008C01B3" w:rsidRDefault="008C01B3" w:rsidP="00D57341">
    <w:pPr>
      <w:pStyle w:val="Zpat"/>
      <w:jc w:val="center"/>
    </w:pPr>
    <w:r w:rsidRPr="00484D22">
      <w:rPr>
        <w:smallCaps/>
        <w:sz w:val="18"/>
        <w:szCs w:val="18"/>
      </w:rPr>
      <w:t xml:space="preserve">IČO: 256 12 778, tel/fax: 272 922 133, e-mail: </w:t>
    </w:r>
    <w:hyperlink r:id="rId1" w:history="1">
      <w:r w:rsidR="002B3E48" w:rsidRPr="00484D22">
        <w:rPr>
          <w:rStyle w:val="Hypertextovodkaz"/>
          <w:color w:val="auto"/>
          <w:sz w:val="18"/>
          <w:szCs w:val="18"/>
          <w:u w:val="none"/>
        </w:rPr>
        <w:t>klicek@klicek.cz</w:t>
      </w:r>
    </w:hyperlink>
    <w:r w:rsidRPr="00484D22">
      <w:rPr>
        <w:smallCaps/>
        <w:sz w:val="18"/>
        <w:szCs w:val="18"/>
      </w:rPr>
      <w:t>, www.klicek.cz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F7D" w:rsidRDefault="00B52F7D">
      <w:r>
        <w:separator/>
      </w:r>
    </w:p>
  </w:footnote>
  <w:footnote w:type="continuationSeparator" w:id="0">
    <w:p w:rsidR="00B52F7D" w:rsidRDefault="00B5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1B3" w:rsidRDefault="00BA0278" w:rsidP="002A4AAE">
    <w:pPr>
      <w:tabs>
        <w:tab w:val="right" w:pos="9072"/>
      </w:tabs>
      <w:rPr>
        <w:smallCaps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-441960</wp:posOffset>
          </wp:positionH>
          <wp:positionV relativeFrom="paragraph">
            <wp:posOffset>-325755</wp:posOffset>
          </wp:positionV>
          <wp:extent cx="1656715" cy="676275"/>
          <wp:effectExtent l="0" t="0" r="0" b="0"/>
          <wp:wrapTight wrapText="bothSides">
            <wp:wrapPolygon edited="0">
              <wp:start x="0" y="0"/>
              <wp:lineTo x="0" y="21296"/>
              <wp:lineTo x="21360" y="21296"/>
              <wp:lineTo x="21360" y="0"/>
              <wp:lineTo x="0" y="0"/>
            </wp:wrapPolygon>
          </wp:wrapTight>
          <wp:docPr id="2" name="obrázek 2" descr="KLICE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LICE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71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447">
      <w:rPr>
        <w:smallCaps/>
        <w:sz w:val="18"/>
        <w:szCs w:val="18"/>
      </w:rPr>
      <w:tab/>
    </w:r>
    <w:r w:rsidR="008C01B3">
      <w:rPr>
        <w:smallCaps/>
        <w:sz w:val="18"/>
        <w:szCs w:val="18"/>
      </w:rPr>
      <w:t>Základní škola Klíček</w:t>
    </w:r>
  </w:p>
  <w:p w:rsidR="008C01B3" w:rsidRDefault="00855447" w:rsidP="00855447">
    <w:pPr>
      <w:tabs>
        <w:tab w:val="left" w:pos="1710"/>
        <w:tab w:val="left" w:pos="3045"/>
        <w:tab w:val="right" w:pos="9072"/>
      </w:tabs>
      <w:rPr>
        <w:smallCaps/>
        <w:sz w:val="18"/>
        <w:szCs w:val="18"/>
      </w:rPr>
    </w:pPr>
    <w:r>
      <w:rPr>
        <w:smallCaps/>
        <w:sz w:val="18"/>
        <w:szCs w:val="18"/>
      </w:rPr>
      <w:tab/>
    </w:r>
    <w:r w:rsidR="00D61939">
      <w:rPr>
        <w:smallCaps/>
        <w:sz w:val="18"/>
        <w:szCs w:val="18"/>
      </w:rPr>
      <w:tab/>
      <w:t>školská právnická osoba</w:t>
    </w:r>
  </w:p>
  <w:p w:rsidR="00D61939" w:rsidRDefault="00D61939">
    <w:pPr>
      <w:jc w:val="right"/>
      <w:rPr>
        <w:sz w:val="20"/>
        <w:szCs w:val="20"/>
      </w:rPr>
    </w:pPr>
  </w:p>
  <w:p w:rsidR="008C01B3" w:rsidRDefault="008C01B3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6D7F74E1"/>
    <w:multiLevelType w:val="hybridMultilevel"/>
    <w:tmpl w:val="E9806F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5E"/>
    <w:rsid w:val="0006186A"/>
    <w:rsid w:val="000A5F93"/>
    <w:rsid w:val="000D049F"/>
    <w:rsid w:val="00156C0C"/>
    <w:rsid w:val="0017113C"/>
    <w:rsid w:val="00284DDF"/>
    <w:rsid w:val="002A4AAE"/>
    <w:rsid w:val="002B3E48"/>
    <w:rsid w:val="00312010"/>
    <w:rsid w:val="0043175E"/>
    <w:rsid w:val="00484D22"/>
    <w:rsid w:val="004F01D0"/>
    <w:rsid w:val="0051719D"/>
    <w:rsid w:val="00770D00"/>
    <w:rsid w:val="00807A64"/>
    <w:rsid w:val="00855447"/>
    <w:rsid w:val="0086501F"/>
    <w:rsid w:val="00880346"/>
    <w:rsid w:val="008C01B3"/>
    <w:rsid w:val="00936FDF"/>
    <w:rsid w:val="00A6701F"/>
    <w:rsid w:val="00B33092"/>
    <w:rsid w:val="00B52F7D"/>
    <w:rsid w:val="00BA0278"/>
    <w:rsid w:val="00BA161B"/>
    <w:rsid w:val="00D21539"/>
    <w:rsid w:val="00D57341"/>
    <w:rsid w:val="00D61939"/>
    <w:rsid w:val="00EC5109"/>
    <w:rsid w:val="00F7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1BBFA9BE"/>
  <w15:chartTrackingRefBased/>
  <w15:docId w15:val="{6E3AD7D3-A30C-4DE0-AB1D-334A9C22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rFonts w:ascii="Comic Sans MS" w:eastAsia="Arial Unicode MS" w:hAnsi="Comic Sans MS" w:cs="Arial Unicode MS"/>
      <w:b/>
      <w:cap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71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1z0">
    <w:name w:val="WW8Num1z0"/>
    <w:rPr>
      <w:rFonts w:ascii="Symbol" w:hAnsi="Symbol" w:cs="Symbol"/>
      <w:color w:val="auto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titul"/>
    <w:qFormat/>
    <w:pPr>
      <w:jc w:val="center"/>
    </w:pPr>
    <w:rPr>
      <w:rFonts w:ascii="Comic Sans MS" w:hAnsi="Comic Sans MS" w:cs="Comic Sans MS"/>
      <w:sz w:val="28"/>
    </w:rPr>
  </w:style>
  <w:style w:type="paragraph" w:customStyle="1" w:styleId="Podtitul">
    <w:name w:val="Podtitul"/>
    <w:basedOn w:val="Normln"/>
    <w:next w:val="Zkladntext"/>
    <w:qFormat/>
    <w:pPr>
      <w:jc w:val="center"/>
    </w:pPr>
    <w:rPr>
      <w:rFonts w:ascii="Comic Sans MS" w:hAnsi="Comic Sans MS" w:cs="Comic Sans MS"/>
      <w:sz w:val="28"/>
      <w:u w:val="single"/>
    </w:rPr>
  </w:style>
  <w:style w:type="paragraph" w:styleId="Zkladntextodsazen">
    <w:name w:val="Body Text Indent"/>
    <w:basedOn w:val="Normln"/>
    <w:pPr>
      <w:ind w:left="435"/>
    </w:pPr>
    <w:rPr>
      <w:rFonts w:ascii="Comic Sans MS" w:hAnsi="Comic Sans MS" w:cs="Comic Sans MS"/>
    </w:rPr>
  </w:style>
  <w:style w:type="paragraph" w:customStyle="1" w:styleId="0klek">
    <w:name w:val="0 klíček"/>
    <w:pPr>
      <w:keepNext/>
      <w:suppressAutoHyphens/>
    </w:pPr>
    <w:rPr>
      <w:bCs/>
      <w:iCs/>
      <w:szCs w:val="24"/>
      <w:lang w:eastAsia="ar-SA"/>
    </w:rPr>
  </w:style>
  <w:style w:type="paragraph" w:customStyle="1" w:styleId="Obsahrmce">
    <w:name w:val="Obsah rámce"/>
    <w:basedOn w:val="Zkladntext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484D2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719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2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icek@klice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DF3BD-7201-4209-87CB-060A38880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1480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zařazení ke vzdělávání v ZŠ Klíček, o</vt:lpstr>
    </vt:vector>
  </TitlesOfParts>
  <Company/>
  <LinksUpToDate>false</LinksUpToDate>
  <CharactersWithSpaces>10194</CharactersWithSpaces>
  <SharedDoc>false</SharedDoc>
  <HLinks>
    <vt:vector size="6" baseType="variant"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mailto:klicek@klicek.cz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zařazení ke vzdělávání v ZŠ Klíček, o</dc:title>
  <dc:subject/>
  <dc:creator>ksirzu</dc:creator>
  <cp:keywords/>
  <cp:lastModifiedBy>David DH. Havelka</cp:lastModifiedBy>
  <cp:revision>9</cp:revision>
  <cp:lastPrinted>2008-06-19T13:54:00Z</cp:lastPrinted>
  <dcterms:created xsi:type="dcterms:W3CDTF">2021-10-05T12:41:00Z</dcterms:created>
  <dcterms:modified xsi:type="dcterms:W3CDTF">2021-10-05T17:01:00Z</dcterms:modified>
</cp:coreProperties>
</file>