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EAE65" w14:textId="77777777" w:rsidR="00B13EE6" w:rsidRDefault="00B13EE6" w:rsidP="005B562D">
      <w:pPr>
        <w:pStyle w:val="Bezmezer"/>
        <w:tabs>
          <w:tab w:val="left" w:pos="8505"/>
        </w:tabs>
        <w:spacing w:before="1200" w:after="240"/>
        <w:ind w:left="1134"/>
        <w:jc w:val="center"/>
        <w:rPr>
          <w:color w:val="5B9BD5" w:themeColor="accent1"/>
        </w:rPr>
      </w:pPr>
      <w:r>
        <w:rPr>
          <w:color w:val="5B9BD5" w:themeColor="accent1"/>
        </w:rPr>
        <w:t xml:space="preserve"> </w:t>
      </w:r>
    </w:p>
    <w:sdt>
      <w:sdtPr>
        <w:rPr>
          <w:color w:val="5B9BD5" w:themeColor="accent1"/>
        </w:rPr>
        <w:id w:val="-469746354"/>
        <w:docPartObj>
          <w:docPartGallery w:val="Cover Pages"/>
          <w:docPartUnique/>
        </w:docPartObj>
      </w:sdtPr>
      <w:sdtEndPr>
        <w:rPr>
          <w:rFonts w:ascii="Times New Roman" w:hAnsi="Times New Roman" w:cs="Times New Roman"/>
          <w:color w:val="auto"/>
          <w:sz w:val="32"/>
        </w:rPr>
      </w:sdtEndPr>
      <w:sdtContent>
        <w:p w14:paraId="2205542D" w14:textId="77777777" w:rsidR="005B562D" w:rsidRDefault="00000000" w:rsidP="005B562D">
          <w:pPr>
            <w:pStyle w:val="Bezmezer"/>
            <w:tabs>
              <w:tab w:val="left" w:pos="8505"/>
            </w:tabs>
            <w:spacing w:before="1200" w:after="240"/>
            <w:ind w:left="1134"/>
            <w:jc w:val="center"/>
            <w:rPr>
              <w:color w:val="5B9BD5" w:themeColor="accent1"/>
            </w:rPr>
          </w:pPr>
          <w:r>
            <w:rPr>
              <w:noProof/>
            </w:rPr>
            <w:pict w14:anchorId="417B0303">
              <v:line id="Přímá spojnice 1" o:spid="_x0000_s1028" style="position:absolute;left:0;text-align:lef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65.35pt,163.5pt" to="451.1pt,163.5pt" strokecolor="#0073cf" strokeweight="1.5pt">
                <v:stroke linestyle="thinThin" joinstyle="miter"/>
              </v:line>
            </w:pict>
          </w:r>
          <w:r w:rsidR="005B562D" w:rsidRPr="003F265B">
            <w:rPr>
              <w:b/>
              <w:color w:val="0073CF"/>
              <w:sz w:val="68"/>
              <w:szCs w:val="68"/>
            </w:rPr>
            <w:t xml:space="preserve">ŠKOLNÍ VZDĚLÁVACÍ </w:t>
          </w:r>
          <w:r w:rsidR="005B562D">
            <w:rPr>
              <w:b/>
              <w:color w:val="0073CF"/>
              <w:sz w:val="68"/>
              <w:szCs w:val="68"/>
            </w:rPr>
            <w:cr/>
          </w:r>
          <w:r w:rsidR="005B562D" w:rsidRPr="003F265B">
            <w:rPr>
              <w:b/>
              <w:color w:val="0073CF"/>
              <w:sz w:val="68"/>
              <w:szCs w:val="68"/>
            </w:rPr>
            <w:t>PROGRAM</w:t>
          </w:r>
          <w:r w:rsidR="005B562D">
            <w:rPr>
              <w:noProof/>
              <w:color w:val="5B9BD5" w:themeColor="accent1"/>
            </w:rPr>
            <w:t xml:space="preserve"> </w:t>
          </w:r>
          <w:r>
            <w:rPr>
              <w:noProof/>
              <w:color w:val="5B9BD5" w:themeColor="accent1"/>
            </w:rPr>
            <w:pict w14:anchorId="272F5A91">
              <v:line id="Přímá spojnice 3" o:spid="_x0000_s1026" style="position:absolute;left:0;text-align:lef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1.5pt,-71.6pt" to="41.5pt,768.7pt" strokecolor="#0073cf" strokeweight="4.5pt">
                <v:stroke joinstyle="miter"/>
              </v:line>
            </w:pict>
          </w:r>
          <w:r>
            <w:rPr>
              <w:noProof/>
              <w:color w:val="5B9BD5" w:themeColor="accent1"/>
            </w:rPr>
            <w:pict w14:anchorId="73010468">
              <v:rect id="Obdélník 2" o:spid="_x0000_s1027" style="position:absolute;left:0;text-align:left;margin-left:-90pt;margin-top:-71.6pt;width:123.6pt;height:840.3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004181" strokecolor="#0073cf" strokeweight="1pt">
                <v:fill color2="#0075df" rotate="t" angle="270" colors="0 #004181;.5 #0061bb;1 #0075df" focus="100%" type="gradient"/>
              </v:rect>
            </w:pict>
          </w:r>
        </w:p>
        <w:p w14:paraId="37707CF4" w14:textId="77777777" w:rsidR="005B562D" w:rsidRDefault="005B562D" w:rsidP="005B562D">
          <w:pPr>
            <w:pStyle w:val="Bezmezer"/>
            <w:tabs>
              <w:tab w:val="left" w:pos="3761"/>
              <w:tab w:val="center" w:pos="4536"/>
            </w:tabs>
            <w:spacing w:before="480"/>
            <w:ind w:left="1701"/>
          </w:pPr>
          <w:r>
            <w:tab/>
          </w:r>
          <w:r>
            <w:tab/>
          </w:r>
        </w:p>
        <w:p w14:paraId="717674E7" w14:textId="77777777" w:rsidR="005B562D" w:rsidRPr="00C45C5F" w:rsidRDefault="005B562D" w:rsidP="005B562D">
          <w:pPr>
            <w:pStyle w:val="Bezmezer"/>
            <w:spacing w:before="480"/>
            <w:ind w:left="1134" w:right="-567"/>
            <w:jc w:val="center"/>
            <w:rPr>
              <w:rFonts w:cs="Times New Roman"/>
              <w:b/>
              <w:color w:val="0073CF"/>
              <w:sz w:val="52"/>
            </w:rPr>
          </w:pPr>
          <w:r>
            <w:rPr>
              <w:rFonts w:cs="Times New Roman"/>
              <w:b/>
              <w:color w:val="0073CF"/>
              <w:sz w:val="52"/>
            </w:rPr>
            <w:t>Školní vzdělávací program pro předškolní vzdělávání</w:t>
          </w:r>
        </w:p>
        <w:p w14:paraId="686FC112" w14:textId="77777777" w:rsidR="005B562D" w:rsidRDefault="005B562D" w:rsidP="005B562D">
          <w:pPr>
            <w:pStyle w:val="Bezmezer"/>
            <w:spacing w:before="480"/>
            <w:ind w:left="1701"/>
            <w:jc w:val="center"/>
          </w:pPr>
        </w:p>
        <w:p w14:paraId="224EB2D2" w14:textId="77777777" w:rsidR="005B562D" w:rsidRDefault="005B562D" w:rsidP="005B562D">
          <w:pPr>
            <w:pStyle w:val="Bezmezer"/>
            <w:spacing w:before="480"/>
            <w:ind w:left="1701"/>
            <w:jc w:val="center"/>
          </w:pPr>
        </w:p>
        <w:p w14:paraId="402EEF9E" w14:textId="77777777" w:rsidR="005B562D" w:rsidRDefault="005B562D" w:rsidP="005B562D">
          <w:pPr>
            <w:pStyle w:val="Bezmezer"/>
            <w:spacing w:before="480"/>
            <w:ind w:left="1701"/>
            <w:jc w:val="center"/>
          </w:pPr>
        </w:p>
        <w:p w14:paraId="63AB4541" w14:textId="77777777" w:rsidR="005B562D" w:rsidRPr="008053B0" w:rsidRDefault="00000000" w:rsidP="005B562D">
          <w:pPr>
            <w:pStyle w:val="Bezmezer"/>
            <w:spacing w:before="480"/>
            <w:ind w:left="1701" w:right="-567"/>
            <w:jc w:val="center"/>
            <w:rPr>
              <w:rFonts w:ascii="Times New Roman" w:hAnsi="Times New Roman" w:cs="Times New Roman"/>
              <w:sz w:val="32"/>
            </w:rPr>
          </w:pPr>
        </w:p>
      </w:sdtContent>
    </w:sdt>
    <w:p w14:paraId="3C8CCC0B" w14:textId="77777777" w:rsidR="005B562D" w:rsidRDefault="005B562D" w:rsidP="005B562D">
      <w:pPr>
        <w:jc w:val="left"/>
        <w:rPr>
          <w:rStyle w:val="Siln"/>
        </w:rPr>
      </w:pPr>
      <w:r>
        <w:rPr>
          <w:rStyle w:val="Siln"/>
        </w:rPr>
        <w:tab/>
      </w:r>
      <w:r>
        <w:rPr>
          <w:rStyle w:val="Siln"/>
        </w:rPr>
        <w:tab/>
      </w:r>
      <w:r>
        <w:rPr>
          <w:rStyle w:val="Siln"/>
        </w:rPr>
        <w:tab/>
      </w:r>
    </w:p>
    <w:p w14:paraId="5E1ED6BA" w14:textId="77777777" w:rsidR="005B562D" w:rsidRPr="006910BB" w:rsidRDefault="005B562D" w:rsidP="005B562D">
      <w:pPr>
        <w:sectPr w:rsidR="005B562D" w:rsidRPr="006910BB" w:rsidSect="005B562D">
          <w:headerReference w:type="even" r:id="rId12"/>
          <w:headerReference w:type="default" r:id="rId13"/>
          <w:footerReference w:type="even" r:id="rId14"/>
          <w:footerReference w:type="default" r:id="rId15"/>
          <w:headerReference w:type="first" r:id="rId16"/>
          <w:footerReference w:type="first" r:id="rId17"/>
          <w:pgSz w:w="11906" w:h="16838"/>
          <w:pgMar w:top="1440" w:right="1325" w:bottom="1440" w:left="1800" w:header="720" w:footer="720" w:gutter="0"/>
          <w:cols w:space="720"/>
          <w:titlePg/>
          <w:docGrid w:linePitch="299"/>
        </w:sectPr>
      </w:pPr>
    </w:p>
    <w:p w14:paraId="60208738" w14:textId="70E17D50" w:rsidR="00B857DE" w:rsidRDefault="005B562D">
      <w:pPr>
        <w:pStyle w:val="Obsah1"/>
        <w:rPr>
          <w:rFonts w:cstheme="minorBidi"/>
          <w:noProof/>
          <w:szCs w:val="22"/>
        </w:rPr>
      </w:pPr>
      <w:r>
        <w:lastRenderedPageBreak/>
        <w:fldChar w:fldCharType="begin"/>
      </w:r>
      <w:r>
        <w:instrText>TOC \o "1-3" \h \z \u </w:instrText>
      </w:r>
      <w:r>
        <w:fldChar w:fldCharType="separate"/>
      </w:r>
      <w:hyperlink w:anchor="_Toc48813732" w:history="1">
        <w:r w:rsidR="00B857DE" w:rsidRPr="00D34C84">
          <w:rPr>
            <w:rStyle w:val="Hypertextovodkaz"/>
            <w:noProof/>
            <w:bdr w:val="nil"/>
          </w:rPr>
          <w:t>1</w:t>
        </w:r>
        <w:r w:rsidR="00B857DE">
          <w:rPr>
            <w:rFonts w:cstheme="minorBidi"/>
            <w:noProof/>
            <w:szCs w:val="22"/>
          </w:rPr>
          <w:tab/>
        </w:r>
        <w:r w:rsidR="00B857DE" w:rsidRPr="00D34C84">
          <w:rPr>
            <w:rStyle w:val="Hypertextovodkaz"/>
            <w:noProof/>
            <w:bdr w:val="nil"/>
          </w:rPr>
          <w:t>Identifikační údaje o škole</w:t>
        </w:r>
        <w:r w:rsidR="00B857DE">
          <w:rPr>
            <w:noProof/>
            <w:webHidden/>
          </w:rPr>
          <w:tab/>
        </w:r>
        <w:r w:rsidR="00B857DE">
          <w:rPr>
            <w:noProof/>
            <w:webHidden/>
          </w:rPr>
          <w:fldChar w:fldCharType="begin"/>
        </w:r>
        <w:r w:rsidR="00B857DE">
          <w:rPr>
            <w:noProof/>
            <w:webHidden/>
          </w:rPr>
          <w:instrText xml:space="preserve"> PAGEREF _Toc48813732 \h </w:instrText>
        </w:r>
        <w:r w:rsidR="00B857DE">
          <w:rPr>
            <w:noProof/>
            <w:webHidden/>
          </w:rPr>
        </w:r>
        <w:r w:rsidR="00B857DE">
          <w:rPr>
            <w:noProof/>
            <w:webHidden/>
          </w:rPr>
          <w:fldChar w:fldCharType="separate"/>
        </w:r>
        <w:r w:rsidR="00EC55B5">
          <w:rPr>
            <w:noProof/>
            <w:webHidden/>
          </w:rPr>
          <w:t>4</w:t>
        </w:r>
        <w:r w:rsidR="00B857DE">
          <w:rPr>
            <w:noProof/>
            <w:webHidden/>
          </w:rPr>
          <w:fldChar w:fldCharType="end"/>
        </w:r>
      </w:hyperlink>
    </w:p>
    <w:p w14:paraId="5AF04D87" w14:textId="0A8654D4" w:rsidR="00B857DE" w:rsidRDefault="00000000">
      <w:pPr>
        <w:pStyle w:val="Obsah2"/>
        <w:rPr>
          <w:rFonts w:cstheme="minorBidi"/>
          <w:noProof/>
          <w:szCs w:val="22"/>
        </w:rPr>
      </w:pPr>
      <w:hyperlink w:anchor="_Toc48813733" w:history="1">
        <w:r w:rsidR="00B857DE" w:rsidRPr="00D34C84">
          <w:rPr>
            <w:rStyle w:val="Hypertextovodkaz"/>
            <w:noProof/>
          </w:rPr>
          <w:t>1.1</w:t>
        </w:r>
        <w:r w:rsidR="00B857DE">
          <w:rPr>
            <w:rFonts w:cstheme="minorBidi"/>
            <w:noProof/>
            <w:szCs w:val="22"/>
          </w:rPr>
          <w:tab/>
        </w:r>
        <w:r w:rsidR="00B857DE" w:rsidRPr="00D34C84">
          <w:rPr>
            <w:rStyle w:val="Hypertextovodkaz"/>
            <w:noProof/>
            <w:bdr w:val="nil"/>
          </w:rPr>
          <w:t>Název ŠVP</w:t>
        </w:r>
        <w:r w:rsidR="00B857DE">
          <w:rPr>
            <w:noProof/>
            <w:webHidden/>
          </w:rPr>
          <w:tab/>
        </w:r>
        <w:r w:rsidR="00B857DE">
          <w:rPr>
            <w:noProof/>
            <w:webHidden/>
          </w:rPr>
          <w:fldChar w:fldCharType="begin"/>
        </w:r>
        <w:r w:rsidR="00B857DE">
          <w:rPr>
            <w:noProof/>
            <w:webHidden/>
          </w:rPr>
          <w:instrText xml:space="preserve"> PAGEREF _Toc48813733 \h </w:instrText>
        </w:r>
        <w:r w:rsidR="00B857DE">
          <w:rPr>
            <w:noProof/>
            <w:webHidden/>
          </w:rPr>
        </w:r>
        <w:r w:rsidR="00B857DE">
          <w:rPr>
            <w:noProof/>
            <w:webHidden/>
          </w:rPr>
          <w:fldChar w:fldCharType="separate"/>
        </w:r>
        <w:r w:rsidR="00EC55B5">
          <w:rPr>
            <w:noProof/>
            <w:webHidden/>
          </w:rPr>
          <w:t>4</w:t>
        </w:r>
        <w:r w:rsidR="00B857DE">
          <w:rPr>
            <w:noProof/>
            <w:webHidden/>
          </w:rPr>
          <w:fldChar w:fldCharType="end"/>
        </w:r>
      </w:hyperlink>
    </w:p>
    <w:p w14:paraId="4FDB1A3F" w14:textId="2E0C5109" w:rsidR="00B857DE" w:rsidRDefault="00000000">
      <w:pPr>
        <w:pStyle w:val="Obsah2"/>
        <w:rPr>
          <w:rFonts w:cstheme="minorBidi"/>
          <w:noProof/>
          <w:szCs w:val="22"/>
        </w:rPr>
      </w:pPr>
      <w:hyperlink w:anchor="_Toc48813734" w:history="1">
        <w:r w:rsidR="00B857DE" w:rsidRPr="00D34C84">
          <w:rPr>
            <w:rStyle w:val="Hypertextovodkaz"/>
            <w:noProof/>
          </w:rPr>
          <w:t>1.2</w:t>
        </w:r>
        <w:r w:rsidR="00B857DE">
          <w:rPr>
            <w:rFonts w:cstheme="minorBidi"/>
            <w:noProof/>
            <w:szCs w:val="22"/>
          </w:rPr>
          <w:tab/>
        </w:r>
        <w:r w:rsidR="00B857DE" w:rsidRPr="00D34C84">
          <w:rPr>
            <w:rStyle w:val="Hypertextovodkaz"/>
            <w:noProof/>
            <w:bdr w:val="nil"/>
          </w:rPr>
          <w:t>Údaje o škole</w:t>
        </w:r>
        <w:r w:rsidR="00B857DE">
          <w:rPr>
            <w:noProof/>
            <w:webHidden/>
          </w:rPr>
          <w:tab/>
        </w:r>
        <w:r w:rsidR="00B857DE">
          <w:rPr>
            <w:noProof/>
            <w:webHidden/>
          </w:rPr>
          <w:fldChar w:fldCharType="begin"/>
        </w:r>
        <w:r w:rsidR="00B857DE">
          <w:rPr>
            <w:noProof/>
            <w:webHidden/>
          </w:rPr>
          <w:instrText xml:space="preserve"> PAGEREF _Toc48813734 \h </w:instrText>
        </w:r>
        <w:r w:rsidR="00B857DE">
          <w:rPr>
            <w:noProof/>
            <w:webHidden/>
          </w:rPr>
        </w:r>
        <w:r w:rsidR="00B857DE">
          <w:rPr>
            <w:noProof/>
            <w:webHidden/>
          </w:rPr>
          <w:fldChar w:fldCharType="separate"/>
        </w:r>
        <w:r w:rsidR="00EC55B5">
          <w:rPr>
            <w:noProof/>
            <w:webHidden/>
          </w:rPr>
          <w:t>4</w:t>
        </w:r>
        <w:r w:rsidR="00B857DE">
          <w:rPr>
            <w:noProof/>
            <w:webHidden/>
          </w:rPr>
          <w:fldChar w:fldCharType="end"/>
        </w:r>
      </w:hyperlink>
    </w:p>
    <w:p w14:paraId="238AB370" w14:textId="36F3FE7C" w:rsidR="00B857DE" w:rsidRDefault="00000000">
      <w:pPr>
        <w:pStyle w:val="Obsah2"/>
        <w:rPr>
          <w:rFonts w:cstheme="minorBidi"/>
          <w:noProof/>
          <w:szCs w:val="22"/>
        </w:rPr>
      </w:pPr>
      <w:hyperlink w:anchor="_Toc48813735" w:history="1">
        <w:r w:rsidR="00B857DE" w:rsidRPr="00D34C84">
          <w:rPr>
            <w:rStyle w:val="Hypertextovodkaz"/>
            <w:noProof/>
          </w:rPr>
          <w:t>1.3</w:t>
        </w:r>
        <w:r w:rsidR="00B857DE">
          <w:rPr>
            <w:rFonts w:cstheme="minorBidi"/>
            <w:noProof/>
            <w:szCs w:val="22"/>
          </w:rPr>
          <w:tab/>
        </w:r>
        <w:r w:rsidR="00B857DE" w:rsidRPr="00D34C84">
          <w:rPr>
            <w:rStyle w:val="Hypertextovodkaz"/>
            <w:noProof/>
            <w:bdr w:val="nil"/>
          </w:rPr>
          <w:t>Zřizovatel</w:t>
        </w:r>
        <w:r w:rsidR="00B857DE">
          <w:rPr>
            <w:noProof/>
            <w:webHidden/>
          </w:rPr>
          <w:tab/>
        </w:r>
        <w:r w:rsidR="00B857DE">
          <w:rPr>
            <w:noProof/>
            <w:webHidden/>
          </w:rPr>
          <w:fldChar w:fldCharType="begin"/>
        </w:r>
        <w:r w:rsidR="00B857DE">
          <w:rPr>
            <w:noProof/>
            <w:webHidden/>
          </w:rPr>
          <w:instrText xml:space="preserve"> PAGEREF _Toc48813735 \h </w:instrText>
        </w:r>
        <w:r w:rsidR="00B857DE">
          <w:rPr>
            <w:noProof/>
            <w:webHidden/>
          </w:rPr>
        </w:r>
        <w:r w:rsidR="00B857DE">
          <w:rPr>
            <w:noProof/>
            <w:webHidden/>
          </w:rPr>
          <w:fldChar w:fldCharType="separate"/>
        </w:r>
        <w:r w:rsidR="00EC55B5">
          <w:rPr>
            <w:noProof/>
            <w:webHidden/>
          </w:rPr>
          <w:t>4</w:t>
        </w:r>
        <w:r w:rsidR="00B857DE">
          <w:rPr>
            <w:noProof/>
            <w:webHidden/>
          </w:rPr>
          <w:fldChar w:fldCharType="end"/>
        </w:r>
      </w:hyperlink>
    </w:p>
    <w:p w14:paraId="1B128D48" w14:textId="6AB2B260" w:rsidR="00B857DE" w:rsidRDefault="00000000">
      <w:pPr>
        <w:pStyle w:val="Obsah2"/>
        <w:rPr>
          <w:rFonts w:cstheme="minorBidi"/>
          <w:noProof/>
          <w:szCs w:val="22"/>
        </w:rPr>
      </w:pPr>
      <w:hyperlink w:anchor="_Toc48813736" w:history="1">
        <w:r w:rsidR="00B857DE" w:rsidRPr="00D34C84">
          <w:rPr>
            <w:rStyle w:val="Hypertextovodkaz"/>
            <w:noProof/>
          </w:rPr>
          <w:t>1.4</w:t>
        </w:r>
        <w:r w:rsidR="00B857DE">
          <w:rPr>
            <w:rFonts w:cstheme="minorBidi"/>
            <w:noProof/>
            <w:szCs w:val="22"/>
          </w:rPr>
          <w:tab/>
        </w:r>
        <w:r w:rsidR="00B857DE" w:rsidRPr="00D34C84">
          <w:rPr>
            <w:rStyle w:val="Hypertextovodkaz"/>
            <w:noProof/>
            <w:bdr w:val="nil"/>
          </w:rPr>
          <w:t>Platnost dokumentu</w:t>
        </w:r>
        <w:r w:rsidR="00B857DE">
          <w:rPr>
            <w:noProof/>
            <w:webHidden/>
          </w:rPr>
          <w:tab/>
        </w:r>
        <w:r w:rsidR="00B857DE">
          <w:rPr>
            <w:noProof/>
            <w:webHidden/>
          </w:rPr>
          <w:fldChar w:fldCharType="begin"/>
        </w:r>
        <w:r w:rsidR="00B857DE">
          <w:rPr>
            <w:noProof/>
            <w:webHidden/>
          </w:rPr>
          <w:instrText xml:space="preserve"> PAGEREF _Toc48813736 \h </w:instrText>
        </w:r>
        <w:r w:rsidR="00B857DE">
          <w:rPr>
            <w:noProof/>
            <w:webHidden/>
          </w:rPr>
        </w:r>
        <w:r w:rsidR="00B857DE">
          <w:rPr>
            <w:noProof/>
            <w:webHidden/>
          </w:rPr>
          <w:fldChar w:fldCharType="separate"/>
        </w:r>
        <w:r w:rsidR="00EC55B5">
          <w:rPr>
            <w:noProof/>
            <w:webHidden/>
          </w:rPr>
          <w:t>5</w:t>
        </w:r>
        <w:r w:rsidR="00B857DE">
          <w:rPr>
            <w:noProof/>
            <w:webHidden/>
          </w:rPr>
          <w:fldChar w:fldCharType="end"/>
        </w:r>
      </w:hyperlink>
    </w:p>
    <w:p w14:paraId="31C2C279" w14:textId="03CBE834" w:rsidR="00B857DE" w:rsidRDefault="00000000">
      <w:pPr>
        <w:pStyle w:val="Obsah1"/>
        <w:rPr>
          <w:rFonts w:cstheme="minorBidi"/>
          <w:noProof/>
          <w:szCs w:val="22"/>
        </w:rPr>
      </w:pPr>
      <w:hyperlink w:anchor="_Toc48813737" w:history="1">
        <w:r w:rsidR="00B857DE" w:rsidRPr="00D34C84">
          <w:rPr>
            <w:rStyle w:val="Hypertextovodkaz"/>
            <w:noProof/>
            <w:bdr w:val="nil"/>
          </w:rPr>
          <w:t>2</w:t>
        </w:r>
        <w:r w:rsidR="00B857DE">
          <w:rPr>
            <w:rFonts w:cstheme="minorBidi"/>
            <w:noProof/>
            <w:szCs w:val="22"/>
          </w:rPr>
          <w:tab/>
        </w:r>
        <w:r w:rsidR="00B857DE" w:rsidRPr="00D34C84">
          <w:rPr>
            <w:rStyle w:val="Hypertextovodkaz"/>
            <w:noProof/>
            <w:bdr w:val="nil"/>
          </w:rPr>
          <w:t>Obecná charakteristika školy</w:t>
        </w:r>
        <w:r w:rsidR="00B857DE">
          <w:rPr>
            <w:noProof/>
            <w:webHidden/>
          </w:rPr>
          <w:tab/>
        </w:r>
        <w:r w:rsidR="00B857DE">
          <w:rPr>
            <w:noProof/>
            <w:webHidden/>
          </w:rPr>
          <w:fldChar w:fldCharType="begin"/>
        </w:r>
        <w:r w:rsidR="00B857DE">
          <w:rPr>
            <w:noProof/>
            <w:webHidden/>
          </w:rPr>
          <w:instrText xml:space="preserve"> PAGEREF _Toc48813737 \h </w:instrText>
        </w:r>
        <w:r w:rsidR="00B857DE">
          <w:rPr>
            <w:noProof/>
            <w:webHidden/>
          </w:rPr>
        </w:r>
        <w:r w:rsidR="00B857DE">
          <w:rPr>
            <w:noProof/>
            <w:webHidden/>
          </w:rPr>
          <w:fldChar w:fldCharType="separate"/>
        </w:r>
        <w:r w:rsidR="00EC55B5">
          <w:rPr>
            <w:noProof/>
            <w:webHidden/>
          </w:rPr>
          <w:t>6</w:t>
        </w:r>
        <w:r w:rsidR="00B857DE">
          <w:rPr>
            <w:noProof/>
            <w:webHidden/>
          </w:rPr>
          <w:fldChar w:fldCharType="end"/>
        </w:r>
      </w:hyperlink>
    </w:p>
    <w:p w14:paraId="17AB6218" w14:textId="1A59CD8C" w:rsidR="00B857DE" w:rsidRDefault="00000000">
      <w:pPr>
        <w:pStyle w:val="Obsah2"/>
        <w:rPr>
          <w:rFonts w:cstheme="minorBidi"/>
          <w:noProof/>
          <w:szCs w:val="22"/>
        </w:rPr>
      </w:pPr>
      <w:hyperlink w:anchor="_Toc48813738" w:history="1">
        <w:r w:rsidR="00B857DE" w:rsidRPr="00D34C84">
          <w:rPr>
            <w:rStyle w:val="Hypertextovodkaz"/>
            <w:noProof/>
          </w:rPr>
          <w:t>2.1</w:t>
        </w:r>
        <w:r w:rsidR="00B857DE">
          <w:rPr>
            <w:rFonts w:cstheme="minorBidi"/>
            <w:noProof/>
            <w:szCs w:val="22"/>
          </w:rPr>
          <w:tab/>
        </w:r>
        <w:r w:rsidR="00B857DE" w:rsidRPr="00D34C84">
          <w:rPr>
            <w:rStyle w:val="Hypertextovodkaz"/>
            <w:noProof/>
            <w:bdr w:val="nil"/>
          </w:rPr>
          <w:t>Velikost školy</w:t>
        </w:r>
        <w:r w:rsidR="00B857DE">
          <w:rPr>
            <w:noProof/>
            <w:webHidden/>
          </w:rPr>
          <w:tab/>
        </w:r>
        <w:r w:rsidR="00B857DE">
          <w:rPr>
            <w:noProof/>
            <w:webHidden/>
          </w:rPr>
          <w:fldChar w:fldCharType="begin"/>
        </w:r>
        <w:r w:rsidR="00B857DE">
          <w:rPr>
            <w:noProof/>
            <w:webHidden/>
          </w:rPr>
          <w:instrText xml:space="preserve"> PAGEREF _Toc48813738 \h </w:instrText>
        </w:r>
        <w:r w:rsidR="00B857DE">
          <w:rPr>
            <w:noProof/>
            <w:webHidden/>
          </w:rPr>
        </w:r>
        <w:r w:rsidR="00B857DE">
          <w:rPr>
            <w:noProof/>
            <w:webHidden/>
          </w:rPr>
          <w:fldChar w:fldCharType="separate"/>
        </w:r>
        <w:r w:rsidR="00EC55B5">
          <w:rPr>
            <w:noProof/>
            <w:webHidden/>
          </w:rPr>
          <w:t>6</w:t>
        </w:r>
        <w:r w:rsidR="00B857DE">
          <w:rPr>
            <w:noProof/>
            <w:webHidden/>
          </w:rPr>
          <w:fldChar w:fldCharType="end"/>
        </w:r>
      </w:hyperlink>
    </w:p>
    <w:p w14:paraId="24DEE6CC" w14:textId="66AB9869" w:rsidR="00B857DE" w:rsidRDefault="00000000">
      <w:pPr>
        <w:pStyle w:val="Obsah2"/>
        <w:rPr>
          <w:rFonts w:cstheme="minorBidi"/>
          <w:noProof/>
          <w:szCs w:val="22"/>
        </w:rPr>
      </w:pPr>
      <w:hyperlink w:anchor="_Toc48813739" w:history="1">
        <w:r w:rsidR="00B857DE" w:rsidRPr="00D34C84">
          <w:rPr>
            <w:rStyle w:val="Hypertextovodkaz"/>
            <w:noProof/>
          </w:rPr>
          <w:t>2.2</w:t>
        </w:r>
        <w:r w:rsidR="00B857DE">
          <w:rPr>
            <w:rFonts w:cstheme="minorBidi"/>
            <w:noProof/>
            <w:szCs w:val="22"/>
          </w:rPr>
          <w:tab/>
        </w:r>
        <w:r w:rsidR="00B857DE" w:rsidRPr="00D34C84">
          <w:rPr>
            <w:rStyle w:val="Hypertextovodkaz"/>
            <w:noProof/>
            <w:bdr w:val="nil"/>
          </w:rPr>
          <w:t>Lokalita školy</w:t>
        </w:r>
        <w:r w:rsidR="00B857DE">
          <w:rPr>
            <w:noProof/>
            <w:webHidden/>
          </w:rPr>
          <w:tab/>
        </w:r>
        <w:r w:rsidR="00B857DE">
          <w:rPr>
            <w:noProof/>
            <w:webHidden/>
          </w:rPr>
          <w:fldChar w:fldCharType="begin"/>
        </w:r>
        <w:r w:rsidR="00B857DE">
          <w:rPr>
            <w:noProof/>
            <w:webHidden/>
          </w:rPr>
          <w:instrText xml:space="preserve"> PAGEREF _Toc48813739 \h </w:instrText>
        </w:r>
        <w:r w:rsidR="00B857DE">
          <w:rPr>
            <w:noProof/>
            <w:webHidden/>
          </w:rPr>
        </w:r>
        <w:r w:rsidR="00B857DE">
          <w:rPr>
            <w:noProof/>
            <w:webHidden/>
          </w:rPr>
          <w:fldChar w:fldCharType="separate"/>
        </w:r>
        <w:r w:rsidR="00EC55B5">
          <w:rPr>
            <w:noProof/>
            <w:webHidden/>
          </w:rPr>
          <w:t>6</w:t>
        </w:r>
        <w:r w:rsidR="00B857DE">
          <w:rPr>
            <w:noProof/>
            <w:webHidden/>
          </w:rPr>
          <w:fldChar w:fldCharType="end"/>
        </w:r>
      </w:hyperlink>
    </w:p>
    <w:p w14:paraId="1648DCCE" w14:textId="6B00730A" w:rsidR="00B857DE" w:rsidRDefault="00000000">
      <w:pPr>
        <w:pStyle w:val="Obsah2"/>
        <w:rPr>
          <w:rFonts w:cstheme="minorBidi"/>
          <w:noProof/>
          <w:szCs w:val="22"/>
        </w:rPr>
      </w:pPr>
      <w:hyperlink w:anchor="_Toc48813740" w:history="1">
        <w:r w:rsidR="00B857DE" w:rsidRPr="00D34C84">
          <w:rPr>
            <w:rStyle w:val="Hypertextovodkaz"/>
            <w:noProof/>
          </w:rPr>
          <w:t>2.3</w:t>
        </w:r>
        <w:r w:rsidR="00B857DE">
          <w:rPr>
            <w:rFonts w:cstheme="minorBidi"/>
            <w:noProof/>
            <w:szCs w:val="22"/>
          </w:rPr>
          <w:tab/>
        </w:r>
        <w:r w:rsidR="00B857DE" w:rsidRPr="00D34C84">
          <w:rPr>
            <w:rStyle w:val="Hypertextovodkaz"/>
            <w:noProof/>
            <w:bdr w:val="nil"/>
          </w:rPr>
          <w:t>Charakter a specifika budovy</w:t>
        </w:r>
        <w:r w:rsidR="00B857DE">
          <w:rPr>
            <w:noProof/>
            <w:webHidden/>
          </w:rPr>
          <w:tab/>
        </w:r>
        <w:r w:rsidR="00B857DE">
          <w:rPr>
            <w:noProof/>
            <w:webHidden/>
          </w:rPr>
          <w:fldChar w:fldCharType="begin"/>
        </w:r>
        <w:r w:rsidR="00B857DE">
          <w:rPr>
            <w:noProof/>
            <w:webHidden/>
          </w:rPr>
          <w:instrText xml:space="preserve"> PAGEREF _Toc48813740 \h </w:instrText>
        </w:r>
        <w:r w:rsidR="00B857DE">
          <w:rPr>
            <w:noProof/>
            <w:webHidden/>
          </w:rPr>
        </w:r>
        <w:r w:rsidR="00B857DE">
          <w:rPr>
            <w:noProof/>
            <w:webHidden/>
          </w:rPr>
          <w:fldChar w:fldCharType="separate"/>
        </w:r>
        <w:r w:rsidR="00EC55B5">
          <w:rPr>
            <w:noProof/>
            <w:webHidden/>
          </w:rPr>
          <w:t>7</w:t>
        </w:r>
        <w:r w:rsidR="00B857DE">
          <w:rPr>
            <w:noProof/>
            <w:webHidden/>
          </w:rPr>
          <w:fldChar w:fldCharType="end"/>
        </w:r>
      </w:hyperlink>
    </w:p>
    <w:p w14:paraId="044B8343" w14:textId="3BF6ACA1" w:rsidR="00B857DE" w:rsidRDefault="00000000">
      <w:pPr>
        <w:pStyle w:val="Obsah1"/>
        <w:rPr>
          <w:rFonts w:cstheme="minorBidi"/>
          <w:noProof/>
          <w:szCs w:val="22"/>
        </w:rPr>
      </w:pPr>
      <w:hyperlink w:anchor="_Toc48813741" w:history="1">
        <w:r w:rsidR="00B857DE" w:rsidRPr="00D34C84">
          <w:rPr>
            <w:rStyle w:val="Hypertextovodkaz"/>
            <w:noProof/>
            <w:bdr w:val="nil"/>
          </w:rPr>
          <w:t>3</w:t>
        </w:r>
        <w:r w:rsidR="00B857DE">
          <w:rPr>
            <w:rFonts w:cstheme="minorBidi"/>
            <w:noProof/>
            <w:szCs w:val="22"/>
          </w:rPr>
          <w:tab/>
        </w:r>
        <w:r w:rsidR="00B857DE" w:rsidRPr="00D34C84">
          <w:rPr>
            <w:rStyle w:val="Hypertextovodkaz"/>
            <w:noProof/>
            <w:bdr w:val="nil"/>
          </w:rPr>
          <w:t>Podmínky vzdělávání</w:t>
        </w:r>
        <w:r w:rsidR="00B857DE">
          <w:rPr>
            <w:noProof/>
            <w:webHidden/>
          </w:rPr>
          <w:tab/>
        </w:r>
        <w:r w:rsidR="00B857DE">
          <w:rPr>
            <w:noProof/>
            <w:webHidden/>
          </w:rPr>
          <w:fldChar w:fldCharType="begin"/>
        </w:r>
        <w:r w:rsidR="00B857DE">
          <w:rPr>
            <w:noProof/>
            <w:webHidden/>
          </w:rPr>
          <w:instrText xml:space="preserve"> PAGEREF _Toc48813741 \h </w:instrText>
        </w:r>
        <w:r w:rsidR="00B857DE">
          <w:rPr>
            <w:noProof/>
            <w:webHidden/>
          </w:rPr>
        </w:r>
        <w:r w:rsidR="00B857DE">
          <w:rPr>
            <w:noProof/>
            <w:webHidden/>
          </w:rPr>
          <w:fldChar w:fldCharType="separate"/>
        </w:r>
        <w:r w:rsidR="00EC55B5">
          <w:rPr>
            <w:noProof/>
            <w:webHidden/>
          </w:rPr>
          <w:t>8</w:t>
        </w:r>
        <w:r w:rsidR="00B857DE">
          <w:rPr>
            <w:noProof/>
            <w:webHidden/>
          </w:rPr>
          <w:fldChar w:fldCharType="end"/>
        </w:r>
      </w:hyperlink>
    </w:p>
    <w:p w14:paraId="5FF74C32" w14:textId="7A616547" w:rsidR="00B857DE" w:rsidRDefault="00000000">
      <w:pPr>
        <w:pStyle w:val="Obsah2"/>
        <w:rPr>
          <w:rFonts w:cstheme="minorBidi"/>
          <w:noProof/>
          <w:szCs w:val="22"/>
        </w:rPr>
      </w:pPr>
      <w:hyperlink w:anchor="_Toc48813742" w:history="1">
        <w:r w:rsidR="00B857DE" w:rsidRPr="00D34C84">
          <w:rPr>
            <w:rStyle w:val="Hypertextovodkaz"/>
            <w:noProof/>
          </w:rPr>
          <w:t>3.1</w:t>
        </w:r>
        <w:r w:rsidR="00B857DE">
          <w:rPr>
            <w:rFonts w:cstheme="minorBidi"/>
            <w:noProof/>
            <w:szCs w:val="22"/>
          </w:rPr>
          <w:tab/>
        </w:r>
        <w:r w:rsidR="00B857DE" w:rsidRPr="00D34C84">
          <w:rPr>
            <w:rStyle w:val="Hypertextovodkaz"/>
            <w:noProof/>
            <w:bdr w:val="nil"/>
          </w:rPr>
          <w:t>Věcné podmínky</w:t>
        </w:r>
        <w:r w:rsidR="00B857DE">
          <w:rPr>
            <w:noProof/>
            <w:webHidden/>
          </w:rPr>
          <w:tab/>
        </w:r>
        <w:r w:rsidR="00B857DE">
          <w:rPr>
            <w:noProof/>
            <w:webHidden/>
          </w:rPr>
          <w:fldChar w:fldCharType="begin"/>
        </w:r>
        <w:r w:rsidR="00B857DE">
          <w:rPr>
            <w:noProof/>
            <w:webHidden/>
          </w:rPr>
          <w:instrText xml:space="preserve"> PAGEREF _Toc48813742 \h </w:instrText>
        </w:r>
        <w:r w:rsidR="00B857DE">
          <w:rPr>
            <w:noProof/>
            <w:webHidden/>
          </w:rPr>
        </w:r>
        <w:r w:rsidR="00B857DE">
          <w:rPr>
            <w:noProof/>
            <w:webHidden/>
          </w:rPr>
          <w:fldChar w:fldCharType="separate"/>
        </w:r>
        <w:r w:rsidR="00EC55B5">
          <w:rPr>
            <w:noProof/>
            <w:webHidden/>
          </w:rPr>
          <w:t>8</w:t>
        </w:r>
        <w:r w:rsidR="00B857DE">
          <w:rPr>
            <w:noProof/>
            <w:webHidden/>
          </w:rPr>
          <w:fldChar w:fldCharType="end"/>
        </w:r>
      </w:hyperlink>
    </w:p>
    <w:p w14:paraId="2D331679" w14:textId="4F606833" w:rsidR="00B857DE" w:rsidRDefault="00000000">
      <w:pPr>
        <w:pStyle w:val="Obsah2"/>
        <w:rPr>
          <w:rFonts w:cstheme="minorBidi"/>
          <w:noProof/>
          <w:szCs w:val="22"/>
        </w:rPr>
      </w:pPr>
      <w:hyperlink w:anchor="_Toc48813743" w:history="1">
        <w:r w:rsidR="00B857DE" w:rsidRPr="00D34C84">
          <w:rPr>
            <w:rStyle w:val="Hypertextovodkaz"/>
            <w:noProof/>
          </w:rPr>
          <w:t>3.2</w:t>
        </w:r>
        <w:r w:rsidR="00B857DE">
          <w:rPr>
            <w:rFonts w:cstheme="minorBidi"/>
            <w:noProof/>
            <w:szCs w:val="22"/>
          </w:rPr>
          <w:tab/>
        </w:r>
        <w:r w:rsidR="00B857DE" w:rsidRPr="00D34C84">
          <w:rPr>
            <w:rStyle w:val="Hypertextovodkaz"/>
            <w:noProof/>
            <w:bdr w:val="nil"/>
          </w:rPr>
          <w:t>Životospráva</w:t>
        </w:r>
        <w:r w:rsidR="00B857DE">
          <w:rPr>
            <w:noProof/>
            <w:webHidden/>
          </w:rPr>
          <w:tab/>
        </w:r>
        <w:r w:rsidR="00B857DE">
          <w:rPr>
            <w:noProof/>
            <w:webHidden/>
          </w:rPr>
          <w:fldChar w:fldCharType="begin"/>
        </w:r>
        <w:r w:rsidR="00B857DE">
          <w:rPr>
            <w:noProof/>
            <w:webHidden/>
          </w:rPr>
          <w:instrText xml:space="preserve"> PAGEREF _Toc48813743 \h </w:instrText>
        </w:r>
        <w:r w:rsidR="00B857DE">
          <w:rPr>
            <w:noProof/>
            <w:webHidden/>
          </w:rPr>
        </w:r>
        <w:r w:rsidR="00B857DE">
          <w:rPr>
            <w:noProof/>
            <w:webHidden/>
          </w:rPr>
          <w:fldChar w:fldCharType="separate"/>
        </w:r>
        <w:r w:rsidR="00EC55B5">
          <w:rPr>
            <w:noProof/>
            <w:webHidden/>
          </w:rPr>
          <w:t>8</w:t>
        </w:r>
        <w:r w:rsidR="00B857DE">
          <w:rPr>
            <w:noProof/>
            <w:webHidden/>
          </w:rPr>
          <w:fldChar w:fldCharType="end"/>
        </w:r>
      </w:hyperlink>
    </w:p>
    <w:p w14:paraId="1BF1E08C" w14:textId="1383B848" w:rsidR="00B857DE" w:rsidRDefault="00000000">
      <w:pPr>
        <w:pStyle w:val="Obsah2"/>
        <w:rPr>
          <w:rFonts w:cstheme="minorBidi"/>
          <w:noProof/>
          <w:szCs w:val="22"/>
        </w:rPr>
      </w:pPr>
      <w:hyperlink w:anchor="_Toc48813744" w:history="1">
        <w:r w:rsidR="00B857DE" w:rsidRPr="00D34C84">
          <w:rPr>
            <w:rStyle w:val="Hypertextovodkaz"/>
            <w:noProof/>
          </w:rPr>
          <w:t>3.3</w:t>
        </w:r>
        <w:r w:rsidR="00B857DE">
          <w:rPr>
            <w:rFonts w:cstheme="minorBidi"/>
            <w:noProof/>
            <w:szCs w:val="22"/>
          </w:rPr>
          <w:tab/>
        </w:r>
        <w:r w:rsidR="00B857DE" w:rsidRPr="00D34C84">
          <w:rPr>
            <w:rStyle w:val="Hypertextovodkaz"/>
            <w:noProof/>
            <w:bdr w:val="nil"/>
          </w:rPr>
          <w:t>Psychosociální podmínky</w:t>
        </w:r>
        <w:r w:rsidR="00B857DE">
          <w:rPr>
            <w:noProof/>
            <w:webHidden/>
          </w:rPr>
          <w:tab/>
        </w:r>
        <w:r w:rsidR="00B857DE">
          <w:rPr>
            <w:noProof/>
            <w:webHidden/>
          </w:rPr>
          <w:fldChar w:fldCharType="begin"/>
        </w:r>
        <w:r w:rsidR="00B857DE">
          <w:rPr>
            <w:noProof/>
            <w:webHidden/>
          </w:rPr>
          <w:instrText xml:space="preserve"> PAGEREF _Toc48813744 \h </w:instrText>
        </w:r>
        <w:r w:rsidR="00B857DE">
          <w:rPr>
            <w:noProof/>
            <w:webHidden/>
          </w:rPr>
        </w:r>
        <w:r w:rsidR="00B857DE">
          <w:rPr>
            <w:noProof/>
            <w:webHidden/>
          </w:rPr>
          <w:fldChar w:fldCharType="separate"/>
        </w:r>
        <w:r w:rsidR="00EC55B5">
          <w:rPr>
            <w:noProof/>
            <w:webHidden/>
          </w:rPr>
          <w:t>9</w:t>
        </w:r>
        <w:r w:rsidR="00B857DE">
          <w:rPr>
            <w:noProof/>
            <w:webHidden/>
          </w:rPr>
          <w:fldChar w:fldCharType="end"/>
        </w:r>
      </w:hyperlink>
    </w:p>
    <w:p w14:paraId="2940245E" w14:textId="48AA1795" w:rsidR="00B857DE" w:rsidRDefault="00000000">
      <w:pPr>
        <w:pStyle w:val="Obsah2"/>
        <w:rPr>
          <w:rFonts w:cstheme="minorBidi"/>
          <w:noProof/>
          <w:szCs w:val="22"/>
        </w:rPr>
      </w:pPr>
      <w:hyperlink w:anchor="_Toc48813745" w:history="1">
        <w:r w:rsidR="00B857DE" w:rsidRPr="00D34C84">
          <w:rPr>
            <w:rStyle w:val="Hypertextovodkaz"/>
            <w:noProof/>
          </w:rPr>
          <w:t>3.4</w:t>
        </w:r>
        <w:r w:rsidR="00B857DE">
          <w:rPr>
            <w:rFonts w:cstheme="minorBidi"/>
            <w:noProof/>
            <w:szCs w:val="22"/>
          </w:rPr>
          <w:tab/>
        </w:r>
        <w:r w:rsidR="00B857DE" w:rsidRPr="00D34C84">
          <w:rPr>
            <w:rStyle w:val="Hypertextovodkaz"/>
            <w:noProof/>
            <w:bdr w:val="nil"/>
          </w:rPr>
          <w:t>Organizace chodu</w:t>
        </w:r>
        <w:r w:rsidR="00B857DE">
          <w:rPr>
            <w:noProof/>
            <w:webHidden/>
          </w:rPr>
          <w:tab/>
        </w:r>
        <w:r w:rsidR="00B857DE">
          <w:rPr>
            <w:noProof/>
            <w:webHidden/>
          </w:rPr>
          <w:fldChar w:fldCharType="begin"/>
        </w:r>
        <w:r w:rsidR="00B857DE">
          <w:rPr>
            <w:noProof/>
            <w:webHidden/>
          </w:rPr>
          <w:instrText xml:space="preserve"> PAGEREF _Toc48813745 \h </w:instrText>
        </w:r>
        <w:r w:rsidR="00B857DE">
          <w:rPr>
            <w:noProof/>
            <w:webHidden/>
          </w:rPr>
        </w:r>
        <w:r w:rsidR="00B857DE">
          <w:rPr>
            <w:noProof/>
            <w:webHidden/>
          </w:rPr>
          <w:fldChar w:fldCharType="separate"/>
        </w:r>
        <w:r w:rsidR="00EC55B5">
          <w:rPr>
            <w:noProof/>
            <w:webHidden/>
          </w:rPr>
          <w:t>10</w:t>
        </w:r>
        <w:r w:rsidR="00B857DE">
          <w:rPr>
            <w:noProof/>
            <w:webHidden/>
          </w:rPr>
          <w:fldChar w:fldCharType="end"/>
        </w:r>
      </w:hyperlink>
    </w:p>
    <w:p w14:paraId="1CBFE4E5" w14:textId="7B592ACD" w:rsidR="00B857DE" w:rsidRDefault="00000000">
      <w:pPr>
        <w:pStyle w:val="Obsah2"/>
        <w:rPr>
          <w:rFonts w:cstheme="minorBidi"/>
          <w:noProof/>
          <w:szCs w:val="22"/>
        </w:rPr>
      </w:pPr>
      <w:hyperlink w:anchor="_Toc48813746" w:history="1">
        <w:r w:rsidR="00B857DE" w:rsidRPr="00D34C84">
          <w:rPr>
            <w:rStyle w:val="Hypertextovodkaz"/>
            <w:noProof/>
          </w:rPr>
          <w:t>3.5</w:t>
        </w:r>
        <w:r w:rsidR="00B857DE">
          <w:rPr>
            <w:rFonts w:cstheme="minorBidi"/>
            <w:noProof/>
            <w:szCs w:val="22"/>
          </w:rPr>
          <w:tab/>
        </w:r>
        <w:r w:rsidR="00B857DE" w:rsidRPr="00D34C84">
          <w:rPr>
            <w:rStyle w:val="Hypertextovodkaz"/>
            <w:noProof/>
            <w:bdr w:val="nil"/>
          </w:rPr>
          <w:t>Řízení mateřské školy</w:t>
        </w:r>
        <w:r w:rsidR="00B857DE">
          <w:rPr>
            <w:noProof/>
            <w:webHidden/>
          </w:rPr>
          <w:tab/>
        </w:r>
        <w:r w:rsidR="00B857DE">
          <w:rPr>
            <w:noProof/>
            <w:webHidden/>
          </w:rPr>
          <w:fldChar w:fldCharType="begin"/>
        </w:r>
        <w:r w:rsidR="00B857DE">
          <w:rPr>
            <w:noProof/>
            <w:webHidden/>
          </w:rPr>
          <w:instrText xml:space="preserve"> PAGEREF _Toc48813746 \h </w:instrText>
        </w:r>
        <w:r w:rsidR="00B857DE">
          <w:rPr>
            <w:noProof/>
            <w:webHidden/>
          </w:rPr>
        </w:r>
        <w:r w:rsidR="00B857DE">
          <w:rPr>
            <w:noProof/>
            <w:webHidden/>
          </w:rPr>
          <w:fldChar w:fldCharType="separate"/>
        </w:r>
        <w:r w:rsidR="00EC55B5">
          <w:rPr>
            <w:noProof/>
            <w:webHidden/>
          </w:rPr>
          <w:t>10</w:t>
        </w:r>
        <w:r w:rsidR="00B857DE">
          <w:rPr>
            <w:noProof/>
            <w:webHidden/>
          </w:rPr>
          <w:fldChar w:fldCharType="end"/>
        </w:r>
      </w:hyperlink>
    </w:p>
    <w:p w14:paraId="08BCE842" w14:textId="7BD51FB9" w:rsidR="00B857DE" w:rsidRDefault="00000000">
      <w:pPr>
        <w:pStyle w:val="Obsah2"/>
        <w:rPr>
          <w:rFonts w:cstheme="minorBidi"/>
          <w:noProof/>
          <w:szCs w:val="22"/>
        </w:rPr>
      </w:pPr>
      <w:hyperlink w:anchor="_Toc48813747" w:history="1">
        <w:r w:rsidR="00B857DE" w:rsidRPr="00D34C84">
          <w:rPr>
            <w:rStyle w:val="Hypertextovodkaz"/>
            <w:noProof/>
          </w:rPr>
          <w:t>3.6</w:t>
        </w:r>
        <w:r w:rsidR="00B857DE">
          <w:rPr>
            <w:rFonts w:cstheme="minorBidi"/>
            <w:noProof/>
            <w:szCs w:val="22"/>
          </w:rPr>
          <w:tab/>
        </w:r>
        <w:r w:rsidR="00B857DE" w:rsidRPr="00D34C84">
          <w:rPr>
            <w:rStyle w:val="Hypertextovodkaz"/>
            <w:noProof/>
            <w:bdr w:val="nil"/>
          </w:rPr>
          <w:t>Personální a pedagogické zajištění</w:t>
        </w:r>
        <w:r w:rsidR="00B857DE">
          <w:rPr>
            <w:noProof/>
            <w:webHidden/>
          </w:rPr>
          <w:tab/>
        </w:r>
        <w:r w:rsidR="00B857DE">
          <w:rPr>
            <w:noProof/>
            <w:webHidden/>
          </w:rPr>
          <w:fldChar w:fldCharType="begin"/>
        </w:r>
        <w:r w:rsidR="00B857DE">
          <w:rPr>
            <w:noProof/>
            <w:webHidden/>
          </w:rPr>
          <w:instrText xml:space="preserve"> PAGEREF _Toc48813747 \h </w:instrText>
        </w:r>
        <w:r w:rsidR="00B857DE">
          <w:rPr>
            <w:noProof/>
            <w:webHidden/>
          </w:rPr>
        </w:r>
        <w:r w:rsidR="00B857DE">
          <w:rPr>
            <w:noProof/>
            <w:webHidden/>
          </w:rPr>
          <w:fldChar w:fldCharType="separate"/>
        </w:r>
        <w:r w:rsidR="00EC55B5">
          <w:rPr>
            <w:noProof/>
            <w:webHidden/>
          </w:rPr>
          <w:t>11</w:t>
        </w:r>
        <w:r w:rsidR="00B857DE">
          <w:rPr>
            <w:noProof/>
            <w:webHidden/>
          </w:rPr>
          <w:fldChar w:fldCharType="end"/>
        </w:r>
      </w:hyperlink>
    </w:p>
    <w:p w14:paraId="5226CEE4" w14:textId="39312779" w:rsidR="00B857DE" w:rsidRDefault="00000000">
      <w:pPr>
        <w:pStyle w:val="Obsah2"/>
        <w:rPr>
          <w:rFonts w:cstheme="minorBidi"/>
          <w:noProof/>
          <w:szCs w:val="22"/>
        </w:rPr>
      </w:pPr>
      <w:hyperlink w:anchor="_Toc48813748" w:history="1">
        <w:r w:rsidR="00B857DE" w:rsidRPr="00D34C84">
          <w:rPr>
            <w:rStyle w:val="Hypertextovodkaz"/>
            <w:noProof/>
          </w:rPr>
          <w:t>3.7</w:t>
        </w:r>
        <w:r w:rsidR="00B857DE">
          <w:rPr>
            <w:rFonts w:cstheme="minorBidi"/>
            <w:noProof/>
            <w:szCs w:val="22"/>
          </w:rPr>
          <w:tab/>
        </w:r>
        <w:r w:rsidR="00B857DE" w:rsidRPr="00D34C84">
          <w:rPr>
            <w:rStyle w:val="Hypertextovodkaz"/>
            <w:noProof/>
            <w:bdr w:val="nil"/>
          </w:rPr>
          <w:t>Spoluúčast rodičů</w:t>
        </w:r>
        <w:r w:rsidR="00B857DE">
          <w:rPr>
            <w:noProof/>
            <w:webHidden/>
          </w:rPr>
          <w:tab/>
        </w:r>
        <w:r w:rsidR="00B857DE">
          <w:rPr>
            <w:noProof/>
            <w:webHidden/>
          </w:rPr>
          <w:fldChar w:fldCharType="begin"/>
        </w:r>
        <w:r w:rsidR="00B857DE">
          <w:rPr>
            <w:noProof/>
            <w:webHidden/>
          </w:rPr>
          <w:instrText xml:space="preserve"> PAGEREF _Toc48813748 \h </w:instrText>
        </w:r>
        <w:r w:rsidR="00B857DE">
          <w:rPr>
            <w:noProof/>
            <w:webHidden/>
          </w:rPr>
        </w:r>
        <w:r w:rsidR="00B857DE">
          <w:rPr>
            <w:noProof/>
            <w:webHidden/>
          </w:rPr>
          <w:fldChar w:fldCharType="separate"/>
        </w:r>
        <w:r w:rsidR="00EC55B5">
          <w:rPr>
            <w:noProof/>
            <w:webHidden/>
          </w:rPr>
          <w:t>11</w:t>
        </w:r>
        <w:r w:rsidR="00B857DE">
          <w:rPr>
            <w:noProof/>
            <w:webHidden/>
          </w:rPr>
          <w:fldChar w:fldCharType="end"/>
        </w:r>
      </w:hyperlink>
    </w:p>
    <w:p w14:paraId="35DBF365" w14:textId="5902D26D" w:rsidR="00B857DE" w:rsidRDefault="00000000">
      <w:pPr>
        <w:pStyle w:val="Obsah2"/>
        <w:rPr>
          <w:rFonts w:cstheme="minorBidi"/>
          <w:noProof/>
          <w:szCs w:val="22"/>
        </w:rPr>
      </w:pPr>
      <w:hyperlink w:anchor="_Toc48813749" w:history="1">
        <w:r w:rsidR="00B857DE" w:rsidRPr="00D34C84">
          <w:rPr>
            <w:rStyle w:val="Hypertextovodkaz"/>
            <w:noProof/>
          </w:rPr>
          <w:t>3.8</w:t>
        </w:r>
        <w:r w:rsidR="00B857DE">
          <w:rPr>
            <w:rFonts w:cstheme="minorBidi"/>
            <w:noProof/>
            <w:szCs w:val="22"/>
          </w:rPr>
          <w:tab/>
        </w:r>
        <w:r w:rsidR="00B857DE" w:rsidRPr="00D34C84">
          <w:rPr>
            <w:rStyle w:val="Hypertextovodkaz"/>
            <w:noProof/>
            <w:bdr w:val="nil"/>
          </w:rPr>
          <w:t>Podmínky pro vzdělávání dětí se speciálními vzdělávacími potřebami</w:t>
        </w:r>
        <w:r w:rsidR="00B857DE">
          <w:rPr>
            <w:noProof/>
            <w:webHidden/>
          </w:rPr>
          <w:tab/>
        </w:r>
        <w:r w:rsidR="00B857DE">
          <w:rPr>
            <w:noProof/>
            <w:webHidden/>
          </w:rPr>
          <w:fldChar w:fldCharType="begin"/>
        </w:r>
        <w:r w:rsidR="00B857DE">
          <w:rPr>
            <w:noProof/>
            <w:webHidden/>
          </w:rPr>
          <w:instrText xml:space="preserve"> PAGEREF _Toc48813749 \h </w:instrText>
        </w:r>
        <w:r w:rsidR="00B857DE">
          <w:rPr>
            <w:noProof/>
            <w:webHidden/>
          </w:rPr>
        </w:r>
        <w:r w:rsidR="00B857DE">
          <w:rPr>
            <w:noProof/>
            <w:webHidden/>
          </w:rPr>
          <w:fldChar w:fldCharType="separate"/>
        </w:r>
        <w:r w:rsidR="00EC55B5">
          <w:rPr>
            <w:noProof/>
            <w:webHidden/>
          </w:rPr>
          <w:t>12</w:t>
        </w:r>
        <w:r w:rsidR="00B857DE">
          <w:rPr>
            <w:noProof/>
            <w:webHidden/>
          </w:rPr>
          <w:fldChar w:fldCharType="end"/>
        </w:r>
      </w:hyperlink>
    </w:p>
    <w:p w14:paraId="5215391D" w14:textId="72F7CC91" w:rsidR="00B857DE" w:rsidRDefault="00000000">
      <w:pPr>
        <w:pStyle w:val="Obsah2"/>
        <w:rPr>
          <w:rFonts w:cstheme="minorBidi"/>
          <w:noProof/>
          <w:szCs w:val="22"/>
        </w:rPr>
      </w:pPr>
      <w:hyperlink w:anchor="_Toc48813750" w:history="1">
        <w:r w:rsidR="00B857DE" w:rsidRPr="00D34C84">
          <w:rPr>
            <w:rStyle w:val="Hypertextovodkaz"/>
            <w:noProof/>
          </w:rPr>
          <w:t>3.9</w:t>
        </w:r>
        <w:r w:rsidR="00B857DE">
          <w:rPr>
            <w:rFonts w:cstheme="minorBidi"/>
            <w:noProof/>
            <w:szCs w:val="22"/>
          </w:rPr>
          <w:tab/>
        </w:r>
        <w:r w:rsidR="00B857DE" w:rsidRPr="00D34C84">
          <w:rPr>
            <w:rStyle w:val="Hypertextovodkaz"/>
            <w:noProof/>
            <w:bdr w:val="nil"/>
          </w:rPr>
          <w:t>Podmínky vzdělávání dětí nadaných</w:t>
        </w:r>
        <w:r w:rsidR="00B857DE">
          <w:rPr>
            <w:noProof/>
            <w:webHidden/>
          </w:rPr>
          <w:tab/>
        </w:r>
        <w:r w:rsidR="00B857DE">
          <w:rPr>
            <w:noProof/>
            <w:webHidden/>
          </w:rPr>
          <w:fldChar w:fldCharType="begin"/>
        </w:r>
        <w:r w:rsidR="00B857DE">
          <w:rPr>
            <w:noProof/>
            <w:webHidden/>
          </w:rPr>
          <w:instrText xml:space="preserve"> PAGEREF _Toc48813750 \h </w:instrText>
        </w:r>
        <w:r w:rsidR="00B857DE">
          <w:rPr>
            <w:noProof/>
            <w:webHidden/>
          </w:rPr>
        </w:r>
        <w:r w:rsidR="00B857DE">
          <w:rPr>
            <w:noProof/>
            <w:webHidden/>
          </w:rPr>
          <w:fldChar w:fldCharType="separate"/>
        </w:r>
        <w:r w:rsidR="00EC55B5">
          <w:rPr>
            <w:noProof/>
            <w:webHidden/>
          </w:rPr>
          <w:t>12</w:t>
        </w:r>
        <w:r w:rsidR="00B857DE">
          <w:rPr>
            <w:noProof/>
            <w:webHidden/>
          </w:rPr>
          <w:fldChar w:fldCharType="end"/>
        </w:r>
      </w:hyperlink>
    </w:p>
    <w:p w14:paraId="60F0B803" w14:textId="091A617C" w:rsidR="00171F5A" w:rsidRDefault="00000000" w:rsidP="00171F5A">
      <w:pPr>
        <w:pStyle w:val="Obsah2"/>
        <w:rPr>
          <w:noProof/>
        </w:rPr>
      </w:pPr>
      <w:hyperlink w:anchor="_Toc48813751" w:history="1">
        <w:r w:rsidR="00B857DE" w:rsidRPr="00D34C84">
          <w:rPr>
            <w:rStyle w:val="Hypertextovodkaz"/>
            <w:noProof/>
          </w:rPr>
          <w:t>3.10</w:t>
        </w:r>
        <w:r w:rsidR="00B857DE">
          <w:rPr>
            <w:rFonts w:cstheme="minorBidi"/>
            <w:noProof/>
            <w:szCs w:val="22"/>
          </w:rPr>
          <w:tab/>
        </w:r>
        <w:r w:rsidR="00B857DE" w:rsidRPr="00D34C84">
          <w:rPr>
            <w:rStyle w:val="Hypertextovodkaz"/>
            <w:noProof/>
            <w:bdr w:val="nil"/>
          </w:rPr>
          <w:t>Podmínky vzdělávání dětí od dvou do tří let</w:t>
        </w:r>
        <w:r w:rsidR="00B857DE">
          <w:rPr>
            <w:noProof/>
            <w:webHidden/>
          </w:rPr>
          <w:tab/>
        </w:r>
        <w:r w:rsidR="00B857DE">
          <w:rPr>
            <w:noProof/>
            <w:webHidden/>
          </w:rPr>
          <w:fldChar w:fldCharType="begin"/>
        </w:r>
        <w:r w:rsidR="00B857DE">
          <w:rPr>
            <w:noProof/>
            <w:webHidden/>
          </w:rPr>
          <w:instrText xml:space="preserve"> PAGEREF _Toc48813751 \h </w:instrText>
        </w:r>
        <w:r w:rsidR="00B857DE">
          <w:rPr>
            <w:noProof/>
            <w:webHidden/>
          </w:rPr>
        </w:r>
        <w:r w:rsidR="00B857DE">
          <w:rPr>
            <w:noProof/>
            <w:webHidden/>
          </w:rPr>
          <w:fldChar w:fldCharType="separate"/>
        </w:r>
        <w:r w:rsidR="00EC55B5">
          <w:rPr>
            <w:noProof/>
            <w:webHidden/>
          </w:rPr>
          <w:t>13</w:t>
        </w:r>
        <w:r w:rsidR="00B857DE">
          <w:rPr>
            <w:noProof/>
            <w:webHidden/>
          </w:rPr>
          <w:fldChar w:fldCharType="end"/>
        </w:r>
      </w:hyperlink>
    </w:p>
    <w:p w14:paraId="57C3E5BD" w14:textId="3B75F518" w:rsidR="00171F5A" w:rsidRPr="00171F5A" w:rsidRDefault="00171F5A" w:rsidP="00171F5A">
      <w:r>
        <w:t>3.11</w:t>
      </w:r>
      <w:r>
        <w:tab/>
        <w:t xml:space="preserve"> Podmínky vzdělávání dětí s nedostatečnou znalostí českého jazyka……………………………….13</w:t>
      </w:r>
    </w:p>
    <w:p w14:paraId="259E7BDB" w14:textId="1A3EC34F" w:rsidR="00B857DE" w:rsidRDefault="00000000">
      <w:pPr>
        <w:pStyle w:val="Obsah1"/>
        <w:rPr>
          <w:rFonts w:cstheme="minorBidi"/>
          <w:noProof/>
          <w:szCs w:val="22"/>
        </w:rPr>
      </w:pPr>
      <w:hyperlink w:anchor="_Toc48813752" w:history="1">
        <w:r w:rsidR="00B857DE" w:rsidRPr="00D34C84">
          <w:rPr>
            <w:rStyle w:val="Hypertextovodkaz"/>
            <w:noProof/>
            <w:bdr w:val="nil"/>
          </w:rPr>
          <w:t>4</w:t>
        </w:r>
        <w:r w:rsidR="00B857DE">
          <w:rPr>
            <w:rFonts w:cstheme="minorBidi"/>
            <w:noProof/>
            <w:szCs w:val="22"/>
          </w:rPr>
          <w:tab/>
        </w:r>
        <w:r w:rsidR="00B857DE" w:rsidRPr="00D34C84">
          <w:rPr>
            <w:rStyle w:val="Hypertextovodkaz"/>
            <w:noProof/>
            <w:bdr w:val="nil"/>
          </w:rPr>
          <w:t>Organizace vzdělávání</w:t>
        </w:r>
        <w:r w:rsidR="00B857DE">
          <w:rPr>
            <w:noProof/>
            <w:webHidden/>
          </w:rPr>
          <w:tab/>
        </w:r>
        <w:r w:rsidR="00B857DE">
          <w:rPr>
            <w:noProof/>
            <w:webHidden/>
          </w:rPr>
          <w:fldChar w:fldCharType="begin"/>
        </w:r>
        <w:r w:rsidR="00B857DE">
          <w:rPr>
            <w:noProof/>
            <w:webHidden/>
          </w:rPr>
          <w:instrText xml:space="preserve"> PAGEREF _Toc48813752 \h </w:instrText>
        </w:r>
        <w:r w:rsidR="00B857DE">
          <w:rPr>
            <w:noProof/>
            <w:webHidden/>
          </w:rPr>
        </w:r>
        <w:r w:rsidR="00B857DE">
          <w:rPr>
            <w:noProof/>
            <w:webHidden/>
          </w:rPr>
          <w:fldChar w:fldCharType="separate"/>
        </w:r>
        <w:r w:rsidR="00EC55B5">
          <w:rPr>
            <w:noProof/>
            <w:webHidden/>
          </w:rPr>
          <w:t>14</w:t>
        </w:r>
        <w:r w:rsidR="00B857DE">
          <w:rPr>
            <w:noProof/>
            <w:webHidden/>
          </w:rPr>
          <w:fldChar w:fldCharType="end"/>
        </w:r>
      </w:hyperlink>
    </w:p>
    <w:p w14:paraId="4C024112" w14:textId="07A916A6" w:rsidR="00B857DE" w:rsidRDefault="00000000">
      <w:pPr>
        <w:pStyle w:val="Obsah1"/>
        <w:rPr>
          <w:rFonts w:cstheme="minorBidi"/>
          <w:noProof/>
          <w:szCs w:val="22"/>
        </w:rPr>
      </w:pPr>
      <w:hyperlink w:anchor="_Toc48813753" w:history="1">
        <w:r w:rsidR="00B857DE" w:rsidRPr="00D34C84">
          <w:rPr>
            <w:rStyle w:val="Hypertextovodkaz"/>
            <w:noProof/>
            <w:bdr w:val="nil"/>
          </w:rPr>
          <w:t>5</w:t>
        </w:r>
        <w:r w:rsidR="00B857DE">
          <w:rPr>
            <w:rFonts w:cstheme="minorBidi"/>
            <w:noProof/>
            <w:szCs w:val="22"/>
          </w:rPr>
          <w:tab/>
        </w:r>
        <w:r w:rsidR="00B857DE" w:rsidRPr="00D34C84">
          <w:rPr>
            <w:rStyle w:val="Hypertextovodkaz"/>
            <w:noProof/>
            <w:bdr w:val="nil"/>
          </w:rPr>
          <w:t>Charakteristika vzdělávacího programu</w:t>
        </w:r>
        <w:r w:rsidR="00B857DE">
          <w:rPr>
            <w:noProof/>
            <w:webHidden/>
          </w:rPr>
          <w:tab/>
        </w:r>
        <w:r w:rsidR="00B857DE">
          <w:rPr>
            <w:noProof/>
            <w:webHidden/>
          </w:rPr>
          <w:fldChar w:fldCharType="begin"/>
        </w:r>
        <w:r w:rsidR="00B857DE">
          <w:rPr>
            <w:noProof/>
            <w:webHidden/>
          </w:rPr>
          <w:instrText xml:space="preserve"> PAGEREF _Toc48813753 \h </w:instrText>
        </w:r>
        <w:r w:rsidR="00B857DE">
          <w:rPr>
            <w:noProof/>
            <w:webHidden/>
          </w:rPr>
        </w:r>
        <w:r w:rsidR="00B857DE">
          <w:rPr>
            <w:noProof/>
            <w:webHidden/>
          </w:rPr>
          <w:fldChar w:fldCharType="separate"/>
        </w:r>
        <w:r w:rsidR="00EC55B5">
          <w:rPr>
            <w:noProof/>
            <w:webHidden/>
          </w:rPr>
          <w:t>16</w:t>
        </w:r>
        <w:r w:rsidR="00B857DE">
          <w:rPr>
            <w:noProof/>
            <w:webHidden/>
          </w:rPr>
          <w:fldChar w:fldCharType="end"/>
        </w:r>
      </w:hyperlink>
    </w:p>
    <w:p w14:paraId="0D873871" w14:textId="50F95C6D" w:rsidR="00B857DE" w:rsidRDefault="00000000">
      <w:pPr>
        <w:pStyle w:val="Obsah2"/>
        <w:rPr>
          <w:rFonts w:cstheme="minorBidi"/>
          <w:noProof/>
          <w:szCs w:val="22"/>
        </w:rPr>
      </w:pPr>
      <w:hyperlink w:anchor="_Toc48813754" w:history="1">
        <w:r w:rsidR="00B857DE" w:rsidRPr="00D34C84">
          <w:rPr>
            <w:rStyle w:val="Hypertextovodkaz"/>
            <w:noProof/>
          </w:rPr>
          <w:t>5.1</w:t>
        </w:r>
        <w:r w:rsidR="00B857DE">
          <w:rPr>
            <w:rFonts w:cstheme="minorBidi"/>
            <w:noProof/>
            <w:szCs w:val="22"/>
          </w:rPr>
          <w:tab/>
        </w:r>
        <w:r w:rsidR="00B857DE" w:rsidRPr="00D34C84">
          <w:rPr>
            <w:rStyle w:val="Hypertextovodkaz"/>
            <w:noProof/>
            <w:bdr w:val="nil"/>
          </w:rPr>
          <w:t>Zaměření školy</w:t>
        </w:r>
        <w:r w:rsidR="00B857DE">
          <w:rPr>
            <w:noProof/>
            <w:webHidden/>
          </w:rPr>
          <w:tab/>
        </w:r>
        <w:r w:rsidR="00B857DE">
          <w:rPr>
            <w:noProof/>
            <w:webHidden/>
          </w:rPr>
          <w:fldChar w:fldCharType="begin"/>
        </w:r>
        <w:r w:rsidR="00B857DE">
          <w:rPr>
            <w:noProof/>
            <w:webHidden/>
          </w:rPr>
          <w:instrText xml:space="preserve"> PAGEREF _Toc48813754 \h </w:instrText>
        </w:r>
        <w:r w:rsidR="00B857DE">
          <w:rPr>
            <w:noProof/>
            <w:webHidden/>
          </w:rPr>
        </w:r>
        <w:r w:rsidR="00B857DE">
          <w:rPr>
            <w:noProof/>
            <w:webHidden/>
          </w:rPr>
          <w:fldChar w:fldCharType="separate"/>
        </w:r>
        <w:r w:rsidR="00EC55B5">
          <w:rPr>
            <w:noProof/>
            <w:webHidden/>
          </w:rPr>
          <w:t>16</w:t>
        </w:r>
        <w:r w:rsidR="00B857DE">
          <w:rPr>
            <w:noProof/>
            <w:webHidden/>
          </w:rPr>
          <w:fldChar w:fldCharType="end"/>
        </w:r>
      </w:hyperlink>
    </w:p>
    <w:p w14:paraId="178D05EB" w14:textId="1E213E6D" w:rsidR="00B857DE" w:rsidRDefault="00000000">
      <w:pPr>
        <w:pStyle w:val="Obsah2"/>
        <w:rPr>
          <w:rFonts w:cstheme="minorBidi"/>
          <w:noProof/>
          <w:szCs w:val="22"/>
        </w:rPr>
      </w:pPr>
      <w:hyperlink w:anchor="_Toc48813755" w:history="1">
        <w:r w:rsidR="00B857DE" w:rsidRPr="00D34C84">
          <w:rPr>
            <w:rStyle w:val="Hypertextovodkaz"/>
            <w:noProof/>
          </w:rPr>
          <w:t>5.2</w:t>
        </w:r>
        <w:r w:rsidR="00B857DE">
          <w:rPr>
            <w:rFonts w:cstheme="minorBidi"/>
            <w:noProof/>
            <w:szCs w:val="22"/>
          </w:rPr>
          <w:tab/>
        </w:r>
        <w:r w:rsidR="00B857DE" w:rsidRPr="00D34C84">
          <w:rPr>
            <w:rStyle w:val="Hypertextovodkaz"/>
            <w:noProof/>
            <w:bdr w:val="nil"/>
          </w:rPr>
          <w:t>Dlouhodobé cíle vzdělávacího programu</w:t>
        </w:r>
        <w:r w:rsidR="00B857DE">
          <w:rPr>
            <w:noProof/>
            <w:webHidden/>
          </w:rPr>
          <w:tab/>
        </w:r>
        <w:r w:rsidR="00B857DE">
          <w:rPr>
            <w:noProof/>
            <w:webHidden/>
          </w:rPr>
          <w:fldChar w:fldCharType="begin"/>
        </w:r>
        <w:r w:rsidR="00B857DE">
          <w:rPr>
            <w:noProof/>
            <w:webHidden/>
          </w:rPr>
          <w:instrText xml:space="preserve"> PAGEREF _Toc48813755 \h </w:instrText>
        </w:r>
        <w:r w:rsidR="00B857DE">
          <w:rPr>
            <w:noProof/>
            <w:webHidden/>
          </w:rPr>
        </w:r>
        <w:r w:rsidR="00B857DE">
          <w:rPr>
            <w:noProof/>
            <w:webHidden/>
          </w:rPr>
          <w:fldChar w:fldCharType="separate"/>
        </w:r>
        <w:r w:rsidR="00EC55B5">
          <w:rPr>
            <w:noProof/>
            <w:webHidden/>
          </w:rPr>
          <w:t>17</w:t>
        </w:r>
        <w:r w:rsidR="00B857DE">
          <w:rPr>
            <w:noProof/>
            <w:webHidden/>
          </w:rPr>
          <w:fldChar w:fldCharType="end"/>
        </w:r>
      </w:hyperlink>
    </w:p>
    <w:p w14:paraId="1828CB0F" w14:textId="3AAEC81B" w:rsidR="00B857DE" w:rsidRDefault="00000000">
      <w:pPr>
        <w:pStyle w:val="Obsah2"/>
        <w:rPr>
          <w:rFonts w:cstheme="minorBidi"/>
          <w:noProof/>
          <w:szCs w:val="22"/>
        </w:rPr>
      </w:pPr>
      <w:hyperlink w:anchor="_Toc48813756" w:history="1">
        <w:r w:rsidR="00B857DE" w:rsidRPr="00D34C84">
          <w:rPr>
            <w:rStyle w:val="Hypertextovodkaz"/>
            <w:noProof/>
          </w:rPr>
          <w:t>5.3</w:t>
        </w:r>
        <w:r w:rsidR="00B857DE">
          <w:rPr>
            <w:rFonts w:cstheme="minorBidi"/>
            <w:noProof/>
            <w:szCs w:val="22"/>
          </w:rPr>
          <w:tab/>
        </w:r>
        <w:r w:rsidR="00B857DE" w:rsidRPr="00D34C84">
          <w:rPr>
            <w:rStyle w:val="Hypertextovodkaz"/>
            <w:noProof/>
            <w:bdr w:val="nil"/>
          </w:rPr>
          <w:t>Metody a formy vzdělávání</w:t>
        </w:r>
        <w:r w:rsidR="00B857DE">
          <w:rPr>
            <w:noProof/>
            <w:webHidden/>
          </w:rPr>
          <w:tab/>
        </w:r>
        <w:r w:rsidR="00B857DE">
          <w:rPr>
            <w:noProof/>
            <w:webHidden/>
          </w:rPr>
          <w:fldChar w:fldCharType="begin"/>
        </w:r>
        <w:r w:rsidR="00B857DE">
          <w:rPr>
            <w:noProof/>
            <w:webHidden/>
          </w:rPr>
          <w:instrText xml:space="preserve"> PAGEREF _Toc48813756 \h </w:instrText>
        </w:r>
        <w:r w:rsidR="00B857DE">
          <w:rPr>
            <w:noProof/>
            <w:webHidden/>
          </w:rPr>
        </w:r>
        <w:r w:rsidR="00B857DE">
          <w:rPr>
            <w:noProof/>
            <w:webHidden/>
          </w:rPr>
          <w:fldChar w:fldCharType="separate"/>
        </w:r>
        <w:r w:rsidR="00EC55B5">
          <w:rPr>
            <w:noProof/>
            <w:webHidden/>
          </w:rPr>
          <w:t>17</w:t>
        </w:r>
        <w:r w:rsidR="00B857DE">
          <w:rPr>
            <w:noProof/>
            <w:webHidden/>
          </w:rPr>
          <w:fldChar w:fldCharType="end"/>
        </w:r>
      </w:hyperlink>
    </w:p>
    <w:p w14:paraId="7002CB40" w14:textId="480FE0A1" w:rsidR="00B857DE" w:rsidRDefault="00000000">
      <w:pPr>
        <w:pStyle w:val="Obsah2"/>
        <w:rPr>
          <w:rFonts w:cstheme="minorBidi"/>
          <w:noProof/>
          <w:szCs w:val="22"/>
        </w:rPr>
      </w:pPr>
      <w:hyperlink w:anchor="_Toc48813757" w:history="1">
        <w:r w:rsidR="00B857DE" w:rsidRPr="00D34C84">
          <w:rPr>
            <w:rStyle w:val="Hypertextovodkaz"/>
            <w:noProof/>
          </w:rPr>
          <w:t>5.4</w:t>
        </w:r>
        <w:r w:rsidR="00B857DE">
          <w:rPr>
            <w:rFonts w:cstheme="minorBidi"/>
            <w:noProof/>
            <w:szCs w:val="22"/>
          </w:rPr>
          <w:tab/>
        </w:r>
        <w:r w:rsidR="00B857DE" w:rsidRPr="00D34C84">
          <w:rPr>
            <w:rStyle w:val="Hypertextovodkaz"/>
            <w:noProof/>
            <w:bdr w:val="nil"/>
          </w:rPr>
          <w:t>Zajištění vzdělávání dětí se speciálními vzdělávacími potřebami a dětí nadaných</w:t>
        </w:r>
        <w:r w:rsidR="00B857DE">
          <w:rPr>
            <w:noProof/>
            <w:webHidden/>
          </w:rPr>
          <w:tab/>
        </w:r>
        <w:r w:rsidR="00B857DE">
          <w:rPr>
            <w:noProof/>
            <w:webHidden/>
          </w:rPr>
          <w:fldChar w:fldCharType="begin"/>
        </w:r>
        <w:r w:rsidR="00B857DE">
          <w:rPr>
            <w:noProof/>
            <w:webHidden/>
          </w:rPr>
          <w:instrText xml:space="preserve"> PAGEREF _Toc48813757 \h </w:instrText>
        </w:r>
        <w:r w:rsidR="00B857DE">
          <w:rPr>
            <w:noProof/>
            <w:webHidden/>
          </w:rPr>
        </w:r>
        <w:r w:rsidR="00B857DE">
          <w:rPr>
            <w:noProof/>
            <w:webHidden/>
          </w:rPr>
          <w:fldChar w:fldCharType="separate"/>
        </w:r>
        <w:r w:rsidR="00EC55B5">
          <w:rPr>
            <w:noProof/>
            <w:webHidden/>
          </w:rPr>
          <w:t>18</w:t>
        </w:r>
        <w:r w:rsidR="00B857DE">
          <w:rPr>
            <w:noProof/>
            <w:webHidden/>
          </w:rPr>
          <w:fldChar w:fldCharType="end"/>
        </w:r>
      </w:hyperlink>
    </w:p>
    <w:p w14:paraId="363C370F" w14:textId="63BFC010" w:rsidR="00B857DE" w:rsidRDefault="00000000">
      <w:pPr>
        <w:pStyle w:val="Obsah2"/>
        <w:rPr>
          <w:rFonts w:cstheme="minorBidi"/>
          <w:noProof/>
          <w:szCs w:val="22"/>
        </w:rPr>
      </w:pPr>
      <w:hyperlink w:anchor="_Toc48813758" w:history="1">
        <w:r w:rsidR="00B857DE" w:rsidRPr="00D34C84">
          <w:rPr>
            <w:rStyle w:val="Hypertextovodkaz"/>
            <w:noProof/>
          </w:rPr>
          <w:t>5.5</w:t>
        </w:r>
        <w:r w:rsidR="00B857DE">
          <w:rPr>
            <w:rFonts w:cstheme="minorBidi"/>
            <w:noProof/>
            <w:szCs w:val="22"/>
          </w:rPr>
          <w:tab/>
        </w:r>
        <w:r w:rsidR="00B857DE" w:rsidRPr="00D34C84">
          <w:rPr>
            <w:rStyle w:val="Hypertextovodkaz"/>
            <w:noProof/>
            <w:bdr w:val="nil"/>
          </w:rPr>
          <w:t>Zajištění průběhu vzdělávání dětí od dvou do tří let</w:t>
        </w:r>
        <w:r w:rsidR="00B857DE">
          <w:rPr>
            <w:noProof/>
            <w:webHidden/>
          </w:rPr>
          <w:tab/>
        </w:r>
        <w:r w:rsidR="00B857DE">
          <w:rPr>
            <w:noProof/>
            <w:webHidden/>
          </w:rPr>
          <w:fldChar w:fldCharType="begin"/>
        </w:r>
        <w:r w:rsidR="00B857DE">
          <w:rPr>
            <w:noProof/>
            <w:webHidden/>
          </w:rPr>
          <w:instrText xml:space="preserve"> PAGEREF _Toc48813758 \h </w:instrText>
        </w:r>
        <w:r w:rsidR="00B857DE">
          <w:rPr>
            <w:noProof/>
            <w:webHidden/>
          </w:rPr>
        </w:r>
        <w:r w:rsidR="00B857DE">
          <w:rPr>
            <w:noProof/>
            <w:webHidden/>
          </w:rPr>
          <w:fldChar w:fldCharType="separate"/>
        </w:r>
        <w:r w:rsidR="00EC55B5">
          <w:rPr>
            <w:noProof/>
            <w:webHidden/>
          </w:rPr>
          <w:t>19</w:t>
        </w:r>
        <w:r w:rsidR="00B857DE">
          <w:rPr>
            <w:noProof/>
            <w:webHidden/>
          </w:rPr>
          <w:fldChar w:fldCharType="end"/>
        </w:r>
      </w:hyperlink>
    </w:p>
    <w:p w14:paraId="3F190800" w14:textId="5700E833" w:rsidR="00B857DE" w:rsidRDefault="00000000">
      <w:pPr>
        <w:pStyle w:val="Obsah1"/>
        <w:rPr>
          <w:rFonts w:cstheme="minorBidi"/>
          <w:noProof/>
          <w:szCs w:val="22"/>
        </w:rPr>
      </w:pPr>
      <w:hyperlink w:anchor="_Toc48813759" w:history="1">
        <w:r w:rsidR="00B857DE" w:rsidRPr="00D34C84">
          <w:rPr>
            <w:rStyle w:val="Hypertextovodkaz"/>
            <w:noProof/>
            <w:bdr w:val="nil"/>
          </w:rPr>
          <w:t>6</w:t>
        </w:r>
        <w:r w:rsidR="00B857DE">
          <w:rPr>
            <w:rFonts w:cstheme="minorBidi"/>
            <w:noProof/>
            <w:szCs w:val="22"/>
          </w:rPr>
          <w:tab/>
        </w:r>
        <w:r w:rsidR="00B857DE" w:rsidRPr="00D34C84">
          <w:rPr>
            <w:rStyle w:val="Hypertextovodkaz"/>
            <w:noProof/>
            <w:bdr w:val="nil"/>
          </w:rPr>
          <w:t>Vzdělávací obsah</w:t>
        </w:r>
        <w:r w:rsidR="00B857DE">
          <w:rPr>
            <w:noProof/>
            <w:webHidden/>
          </w:rPr>
          <w:tab/>
        </w:r>
        <w:r w:rsidR="00B857DE">
          <w:rPr>
            <w:noProof/>
            <w:webHidden/>
          </w:rPr>
          <w:fldChar w:fldCharType="begin"/>
        </w:r>
        <w:r w:rsidR="00B857DE">
          <w:rPr>
            <w:noProof/>
            <w:webHidden/>
          </w:rPr>
          <w:instrText xml:space="preserve"> PAGEREF _Toc48813759 \h </w:instrText>
        </w:r>
        <w:r w:rsidR="00B857DE">
          <w:rPr>
            <w:noProof/>
            <w:webHidden/>
          </w:rPr>
        </w:r>
        <w:r w:rsidR="00B857DE">
          <w:rPr>
            <w:noProof/>
            <w:webHidden/>
          </w:rPr>
          <w:fldChar w:fldCharType="separate"/>
        </w:r>
        <w:r w:rsidR="00EC55B5">
          <w:rPr>
            <w:noProof/>
            <w:webHidden/>
          </w:rPr>
          <w:t>20</w:t>
        </w:r>
        <w:r w:rsidR="00B857DE">
          <w:rPr>
            <w:noProof/>
            <w:webHidden/>
          </w:rPr>
          <w:fldChar w:fldCharType="end"/>
        </w:r>
      </w:hyperlink>
    </w:p>
    <w:p w14:paraId="3E54C1C4" w14:textId="0FC30FE0" w:rsidR="00B857DE" w:rsidRDefault="00000000">
      <w:pPr>
        <w:pStyle w:val="Obsah2"/>
        <w:rPr>
          <w:rFonts w:cstheme="minorBidi"/>
          <w:noProof/>
          <w:szCs w:val="22"/>
        </w:rPr>
      </w:pPr>
      <w:hyperlink w:anchor="_Toc48813760" w:history="1">
        <w:r w:rsidR="00B857DE" w:rsidRPr="00D34C84">
          <w:rPr>
            <w:rStyle w:val="Hypertextovodkaz"/>
            <w:noProof/>
          </w:rPr>
          <w:t>6.1</w:t>
        </w:r>
        <w:r w:rsidR="00B857DE">
          <w:rPr>
            <w:rFonts w:cstheme="minorBidi"/>
            <w:noProof/>
            <w:szCs w:val="22"/>
          </w:rPr>
          <w:tab/>
        </w:r>
        <w:r w:rsidR="00B857DE" w:rsidRPr="00D34C84">
          <w:rPr>
            <w:rStyle w:val="Hypertextovodkaz"/>
            <w:noProof/>
            <w:bdr w:val="nil"/>
          </w:rPr>
          <w:t>Integrované bloky</w:t>
        </w:r>
        <w:r w:rsidR="00B857DE">
          <w:rPr>
            <w:noProof/>
            <w:webHidden/>
          </w:rPr>
          <w:tab/>
        </w:r>
        <w:r w:rsidR="00B857DE">
          <w:rPr>
            <w:noProof/>
            <w:webHidden/>
          </w:rPr>
          <w:fldChar w:fldCharType="begin"/>
        </w:r>
        <w:r w:rsidR="00B857DE">
          <w:rPr>
            <w:noProof/>
            <w:webHidden/>
          </w:rPr>
          <w:instrText xml:space="preserve"> PAGEREF _Toc48813760 \h </w:instrText>
        </w:r>
        <w:r w:rsidR="00B857DE">
          <w:rPr>
            <w:noProof/>
            <w:webHidden/>
          </w:rPr>
        </w:r>
        <w:r w:rsidR="00B857DE">
          <w:rPr>
            <w:noProof/>
            <w:webHidden/>
          </w:rPr>
          <w:fldChar w:fldCharType="separate"/>
        </w:r>
        <w:r w:rsidR="00EC55B5">
          <w:rPr>
            <w:noProof/>
            <w:webHidden/>
          </w:rPr>
          <w:t>20</w:t>
        </w:r>
        <w:r w:rsidR="00B857DE">
          <w:rPr>
            <w:noProof/>
            <w:webHidden/>
          </w:rPr>
          <w:fldChar w:fldCharType="end"/>
        </w:r>
      </w:hyperlink>
    </w:p>
    <w:p w14:paraId="549A46E8" w14:textId="6C92F4C3" w:rsidR="00B857DE" w:rsidRDefault="00000000">
      <w:pPr>
        <w:pStyle w:val="Obsah3"/>
        <w:rPr>
          <w:rFonts w:cstheme="minorBidi"/>
          <w:noProof/>
          <w:szCs w:val="22"/>
        </w:rPr>
      </w:pPr>
      <w:hyperlink w:anchor="_Toc48813761" w:history="1">
        <w:r w:rsidR="00B857DE" w:rsidRPr="00D34C84">
          <w:rPr>
            <w:rStyle w:val="Hypertextovodkaz"/>
            <w:noProof/>
          </w:rPr>
          <w:t>6.1.1</w:t>
        </w:r>
        <w:r w:rsidR="00B857DE">
          <w:rPr>
            <w:rFonts w:cstheme="minorBidi"/>
            <w:noProof/>
            <w:szCs w:val="22"/>
          </w:rPr>
          <w:tab/>
        </w:r>
        <w:r w:rsidR="00B857DE" w:rsidRPr="00D34C84">
          <w:rPr>
            <w:rStyle w:val="Hypertextovodkaz"/>
            <w:noProof/>
            <w:bdr w:val="nil"/>
          </w:rPr>
          <w:t>Naše školka a moje místo v ní</w:t>
        </w:r>
        <w:r w:rsidR="00B857DE">
          <w:rPr>
            <w:noProof/>
            <w:webHidden/>
          </w:rPr>
          <w:tab/>
        </w:r>
        <w:r w:rsidR="00B857DE">
          <w:rPr>
            <w:noProof/>
            <w:webHidden/>
          </w:rPr>
          <w:fldChar w:fldCharType="begin"/>
        </w:r>
        <w:r w:rsidR="00B857DE">
          <w:rPr>
            <w:noProof/>
            <w:webHidden/>
          </w:rPr>
          <w:instrText xml:space="preserve"> PAGEREF _Toc48813761 \h </w:instrText>
        </w:r>
        <w:r w:rsidR="00B857DE">
          <w:rPr>
            <w:noProof/>
            <w:webHidden/>
          </w:rPr>
        </w:r>
        <w:r w:rsidR="00B857DE">
          <w:rPr>
            <w:noProof/>
            <w:webHidden/>
          </w:rPr>
          <w:fldChar w:fldCharType="separate"/>
        </w:r>
        <w:r w:rsidR="00EC55B5">
          <w:rPr>
            <w:noProof/>
            <w:webHidden/>
          </w:rPr>
          <w:t>20</w:t>
        </w:r>
        <w:r w:rsidR="00B857DE">
          <w:rPr>
            <w:noProof/>
            <w:webHidden/>
          </w:rPr>
          <w:fldChar w:fldCharType="end"/>
        </w:r>
      </w:hyperlink>
    </w:p>
    <w:p w14:paraId="3D9F0FCB" w14:textId="03FCA7CE" w:rsidR="00B857DE" w:rsidRDefault="00000000">
      <w:pPr>
        <w:pStyle w:val="Obsah3"/>
        <w:rPr>
          <w:rFonts w:cstheme="minorBidi"/>
          <w:noProof/>
          <w:szCs w:val="22"/>
        </w:rPr>
      </w:pPr>
      <w:hyperlink w:anchor="_Toc48813762" w:history="1">
        <w:r w:rsidR="00B857DE" w:rsidRPr="00D34C84">
          <w:rPr>
            <w:rStyle w:val="Hypertextovodkaz"/>
            <w:noProof/>
            <w:bdr w:val="nil"/>
          </w:rPr>
          <w:t>6.1.2</w:t>
        </w:r>
        <w:r w:rsidR="00B857DE">
          <w:rPr>
            <w:rFonts w:cstheme="minorBidi"/>
            <w:noProof/>
            <w:szCs w:val="22"/>
          </w:rPr>
          <w:tab/>
        </w:r>
        <w:r w:rsidR="00B857DE" w:rsidRPr="00D34C84">
          <w:rPr>
            <w:rStyle w:val="Hypertextovodkaz"/>
            <w:noProof/>
            <w:bdr w:val="nil"/>
          </w:rPr>
          <w:t>Podzim kolem nás</w:t>
        </w:r>
        <w:r w:rsidR="00B857DE">
          <w:rPr>
            <w:noProof/>
            <w:webHidden/>
          </w:rPr>
          <w:tab/>
        </w:r>
        <w:r w:rsidR="00B857DE">
          <w:rPr>
            <w:noProof/>
            <w:webHidden/>
          </w:rPr>
          <w:fldChar w:fldCharType="begin"/>
        </w:r>
        <w:r w:rsidR="00B857DE">
          <w:rPr>
            <w:noProof/>
            <w:webHidden/>
          </w:rPr>
          <w:instrText xml:space="preserve"> PAGEREF _Toc48813762 \h </w:instrText>
        </w:r>
        <w:r w:rsidR="00B857DE">
          <w:rPr>
            <w:noProof/>
            <w:webHidden/>
          </w:rPr>
        </w:r>
        <w:r w:rsidR="00B857DE">
          <w:rPr>
            <w:noProof/>
            <w:webHidden/>
          </w:rPr>
          <w:fldChar w:fldCharType="separate"/>
        </w:r>
        <w:r w:rsidR="00EC55B5">
          <w:rPr>
            <w:noProof/>
            <w:webHidden/>
          </w:rPr>
          <w:t>23</w:t>
        </w:r>
        <w:r w:rsidR="00B857DE">
          <w:rPr>
            <w:noProof/>
            <w:webHidden/>
          </w:rPr>
          <w:fldChar w:fldCharType="end"/>
        </w:r>
      </w:hyperlink>
    </w:p>
    <w:p w14:paraId="1A2DAC99" w14:textId="3106F179" w:rsidR="00B857DE" w:rsidRDefault="00000000">
      <w:pPr>
        <w:pStyle w:val="Obsah3"/>
        <w:rPr>
          <w:rFonts w:cstheme="minorBidi"/>
          <w:noProof/>
          <w:szCs w:val="22"/>
        </w:rPr>
      </w:pPr>
      <w:hyperlink w:anchor="_Toc48813763" w:history="1">
        <w:r w:rsidR="00B857DE" w:rsidRPr="00D34C84">
          <w:rPr>
            <w:rStyle w:val="Hypertextovodkaz"/>
            <w:noProof/>
            <w:bdr w:val="nil"/>
          </w:rPr>
          <w:t>6.1.3</w:t>
        </w:r>
        <w:r w:rsidR="00B857DE">
          <w:rPr>
            <w:rFonts w:cstheme="minorBidi"/>
            <w:noProof/>
            <w:szCs w:val="22"/>
          </w:rPr>
          <w:tab/>
        </w:r>
        <w:r w:rsidR="00B857DE" w:rsidRPr="00D34C84">
          <w:rPr>
            <w:rStyle w:val="Hypertextovodkaz"/>
            <w:noProof/>
            <w:bdr w:val="nil"/>
          </w:rPr>
          <w:t>Abychom byli zdraví...</w:t>
        </w:r>
        <w:r w:rsidR="00B857DE">
          <w:rPr>
            <w:noProof/>
            <w:webHidden/>
          </w:rPr>
          <w:tab/>
        </w:r>
        <w:r w:rsidR="00B857DE">
          <w:rPr>
            <w:noProof/>
            <w:webHidden/>
          </w:rPr>
          <w:fldChar w:fldCharType="begin"/>
        </w:r>
        <w:r w:rsidR="00B857DE">
          <w:rPr>
            <w:noProof/>
            <w:webHidden/>
          </w:rPr>
          <w:instrText xml:space="preserve"> PAGEREF _Toc48813763 \h </w:instrText>
        </w:r>
        <w:r w:rsidR="00B857DE">
          <w:rPr>
            <w:noProof/>
            <w:webHidden/>
          </w:rPr>
        </w:r>
        <w:r w:rsidR="00B857DE">
          <w:rPr>
            <w:noProof/>
            <w:webHidden/>
          </w:rPr>
          <w:fldChar w:fldCharType="separate"/>
        </w:r>
        <w:r w:rsidR="00EC55B5">
          <w:rPr>
            <w:noProof/>
            <w:webHidden/>
          </w:rPr>
          <w:t>26</w:t>
        </w:r>
        <w:r w:rsidR="00B857DE">
          <w:rPr>
            <w:noProof/>
            <w:webHidden/>
          </w:rPr>
          <w:fldChar w:fldCharType="end"/>
        </w:r>
      </w:hyperlink>
    </w:p>
    <w:p w14:paraId="654338DB" w14:textId="786895CF" w:rsidR="00B857DE" w:rsidRDefault="00000000">
      <w:pPr>
        <w:pStyle w:val="Obsah3"/>
        <w:rPr>
          <w:rFonts w:cstheme="minorBidi"/>
          <w:noProof/>
          <w:szCs w:val="22"/>
        </w:rPr>
      </w:pPr>
      <w:hyperlink w:anchor="_Toc48813764" w:history="1">
        <w:r w:rsidR="00B857DE" w:rsidRPr="00D34C84">
          <w:rPr>
            <w:rStyle w:val="Hypertextovodkaz"/>
            <w:noProof/>
            <w:bdr w:val="nil"/>
          </w:rPr>
          <w:t>6.1.4</w:t>
        </w:r>
        <w:r w:rsidR="00B857DE">
          <w:rPr>
            <w:rFonts w:cstheme="minorBidi"/>
            <w:noProof/>
            <w:szCs w:val="22"/>
          </w:rPr>
          <w:tab/>
        </w:r>
        <w:r w:rsidR="00B857DE" w:rsidRPr="00D34C84">
          <w:rPr>
            <w:rStyle w:val="Hypertextovodkaz"/>
            <w:noProof/>
            <w:bdr w:val="nil"/>
          </w:rPr>
          <w:t>Vánoce a my</w:t>
        </w:r>
        <w:r w:rsidR="00B857DE">
          <w:rPr>
            <w:noProof/>
            <w:webHidden/>
          </w:rPr>
          <w:tab/>
        </w:r>
        <w:r w:rsidR="00B857DE">
          <w:rPr>
            <w:noProof/>
            <w:webHidden/>
          </w:rPr>
          <w:fldChar w:fldCharType="begin"/>
        </w:r>
        <w:r w:rsidR="00B857DE">
          <w:rPr>
            <w:noProof/>
            <w:webHidden/>
          </w:rPr>
          <w:instrText xml:space="preserve"> PAGEREF _Toc48813764 \h </w:instrText>
        </w:r>
        <w:r w:rsidR="00B857DE">
          <w:rPr>
            <w:noProof/>
            <w:webHidden/>
          </w:rPr>
        </w:r>
        <w:r w:rsidR="00B857DE">
          <w:rPr>
            <w:noProof/>
            <w:webHidden/>
          </w:rPr>
          <w:fldChar w:fldCharType="separate"/>
        </w:r>
        <w:r w:rsidR="00EC55B5">
          <w:rPr>
            <w:noProof/>
            <w:webHidden/>
          </w:rPr>
          <w:t>29</w:t>
        </w:r>
        <w:r w:rsidR="00B857DE">
          <w:rPr>
            <w:noProof/>
            <w:webHidden/>
          </w:rPr>
          <w:fldChar w:fldCharType="end"/>
        </w:r>
      </w:hyperlink>
    </w:p>
    <w:p w14:paraId="5EE90A24" w14:textId="6D6655A1" w:rsidR="00B857DE" w:rsidRDefault="00000000">
      <w:pPr>
        <w:pStyle w:val="Obsah3"/>
        <w:rPr>
          <w:rFonts w:cstheme="minorBidi"/>
          <w:noProof/>
          <w:szCs w:val="22"/>
        </w:rPr>
      </w:pPr>
      <w:hyperlink w:anchor="_Toc48813765" w:history="1">
        <w:r w:rsidR="00B857DE" w:rsidRPr="00D34C84">
          <w:rPr>
            <w:rStyle w:val="Hypertextovodkaz"/>
            <w:noProof/>
            <w:bdr w:val="nil"/>
          </w:rPr>
          <w:t>6.1.5</w:t>
        </w:r>
        <w:r w:rsidR="00B857DE">
          <w:rPr>
            <w:rFonts w:cstheme="minorBidi"/>
            <w:noProof/>
            <w:szCs w:val="22"/>
          </w:rPr>
          <w:tab/>
        </w:r>
        <w:r w:rsidR="00B857DE" w:rsidRPr="00D34C84">
          <w:rPr>
            <w:rStyle w:val="Hypertextovodkaz"/>
            <w:noProof/>
            <w:bdr w:val="nil"/>
          </w:rPr>
          <w:t>Co děláme celý rok pro sebe a pro náš svět</w:t>
        </w:r>
        <w:r w:rsidR="00B857DE">
          <w:rPr>
            <w:noProof/>
            <w:webHidden/>
          </w:rPr>
          <w:tab/>
        </w:r>
        <w:r w:rsidR="00B857DE">
          <w:rPr>
            <w:noProof/>
            <w:webHidden/>
          </w:rPr>
          <w:fldChar w:fldCharType="begin"/>
        </w:r>
        <w:r w:rsidR="00B857DE">
          <w:rPr>
            <w:noProof/>
            <w:webHidden/>
          </w:rPr>
          <w:instrText xml:space="preserve"> PAGEREF _Toc48813765 \h </w:instrText>
        </w:r>
        <w:r w:rsidR="00B857DE">
          <w:rPr>
            <w:noProof/>
            <w:webHidden/>
          </w:rPr>
        </w:r>
        <w:r w:rsidR="00B857DE">
          <w:rPr>
            <w:noProof/>
            <w:webHidden/>
          </w:rPr>
          <w:fldChar w:fldCharType="separate"/>
        </w:r>
        <w:r w:rsidR="00EC55B5">
          <w:rPr>
            <w:noProof/>
            <w:webHidden/>
          </w:rPr>
          <w:t>32</w:t>
        </w:r>
        <w:r w:rsidR="00B857DE">
          <w:rPr>
            <w:noProof/>
            <w:webHidden/>
          </w:rPr>
          <w:fldChar w:fldCharType="end"/>
        </w:r>
      </w:hyperlink>
    </w:p>
    <w:p w14:paraId="2D36E617" w14:textId="54DA335D" w:rsidR="00B857DE" w:rsidRDefault="00000000">
      <w:pPr>
        <w:pStyle w:val="Obsah3"/>
        <w:rPr>
          <w:rFonts w:cstheme="minorBidi"/>
          <w:noProof/>
          <w:szCs w:val="22"/>
        </w:rPr>
      </w:pPr>
      <w:hyperlink w:anchor="_Toc48813766" w:history="1">
        <w:r w:rsidR="00B857DE" w:rsidRPr="00D34C84">
          <w:rPr>
            <w:rStyle w:val="Hypertextovodkaz"/>
            <w:noProof/>
            <w:bdr w:val="nil"/>
          </w:rPr>
          <w:t>6.1.6</w:t>
        </w:r>
        <w:r w:rsidR="00B857DE">
          <w:rPr>
            <w:rFonts w:cstheme="minorBidi"/>
            <w:noProof/>
            <w:szCs w:val="22"/>
          </w:rPr>
          <w:tab/>
        </w:r>
        <w:r w:rsidR="00B857DE" w:rsidRPr="00D34C84">
          <w:rPr>
            <w:rStyle w:val="Hypertextovodkaz"/>
            <w:noProof/>
            <w:bdr w:val="nil"/>
          </w:rPr>
          <w:t>Zima nás baví</w:t>
        </w:r>
        <w:r w:rsidR="00B857DE">
          <w:rPr>
            <w:noProof/>
            <w:webHidden/>
          </w:rPr>
          <w:tab/>
        </w:r>
        <w:r w:rsidR="00B857DE">
          <w:rPr>
            <w:noProof/>
            <w:webHidden/>
          </w:rPr>
          <w:fldChar w:fldCharType="begin"/>
        </w:r>
        <w:r w:rsidR="00B857DE">
          <w:rPr>
            <w:noProof/>
            <w:webHidden/>
          </w:rPr>
          <w:instrText xml:space="preserve"> PAGEREF _Toc48813766 \h </w:instrText>
        </w:r>
        <w:r w:rsidR="00B857DE">
          <w:rPr>
            <w:noProof/>
            <w:webHidden/>
          </w:rPr>
        </w:r>
        <w:r w:rsidR="00B857DE">
          <w:rPr>
            <w:noProof/>
            <w:webHidden/>
          </w:rPr>
          <w:fldChar w:fldCharType="separate"/>
        </w:r>
        <w:r w:rsidR="00EC55B5">
          <w:rPr>
            <w:noProof/>
            <w:webHidden/>
          </w:rPr>
          <w:t>35</w:t>
        </w:r>
        <w:r w:rsidR="00B857DE">
          <w:rPr>
            <w:noProof/>
            <w:webHidden/>
          </w:rPr>
          <w:fldChar w:fldCharType="end"/>
        </w:r>
      </w:hyperlink>
    </w:p>
    <w:p w14:paraId="2E25C01F" w14:textId="3304EC68" w:rsidR="00B857DE" w:rsidRDefault="00000000">
      <w:pPr>
        <w:pStyle w:val="Obsah3"/>
        <w:rPr>
          <w:rFonts w:cstheme="minorBidi"/>
          <w:noProof/>
          <w:szCs w:val="22"/>
        </w:rPr>
      </w:pPr>
      <w:hyperlink w:anchor="_Toc48813767" w:history="1">
        <w:r w:rsidR="00B857DE" w:rsidRPr="00D34C84">
          <w:rPr>
            <w:rStyle w:val="Hypertextovodkaz"/>
            <w:noProof/>
            <w:bdr w:val="nil"/>
          </w:rPr>
          <w:t>6.1.7</w:t>
        </w:r>
        <w:r w:rsidR="00B857DE">
          <w:rPr>
            <w:rFonts w:cstheme="minorBidi"/>
            <w:noProof/>
            <w:szCs w:val="22"/>
          </w:rPr>
          <w:tab/>
        </w:r>
        <w:r w:rsidR="00B857DE" w:rsidRPr="00D34C84">
          <w:rPr>
            <w:rStyle w:val="Hypertextovodkaz"/>
            <w:noProof/>
            <w:bdr w:val="nil"/>
          </w:rPr>
          <w:t>Slunce nás probouzí</w:t>
        </w:r>
        <w:r w:rsidR="00B857DE">
          <w:rPr>
            <w:noProof/>
            <w:webHidden/>
          </w:rPr>
          <w:tab/>
        </w:r>
        <w:r w:rsidR="00B857DE">
          <w:rPr>
            <w:noProof/>
            <w:webHidden/>
          </w:rPr>
          <w:fldChar w:fldCharType="begin"/>
        </w:r>
        <w:r w:rsidR="00B857DE">
          <w:rPr>
            <w:noProof/>
            <w:webHidden/>
          </w:rPr>
          <w:instrText xml:space="preserve"> PAGEREF _Toc48813767 \h </w:instrText>
        </w:r>
        <w:r w:rsidR="00B857DE">
          <w:rPr>
            <w:noProof/>
            <w:webHidden/>
          </w:rPr>
        </w:r>
        <w:r w:rsidR="00B857DE">
          <w:rPr>
            <w:noProof/>
            <w:webHidden/>
          </w:rPr>
          <w:fldChar w:fldCharType="separate"/>
        </w:r>
        <w:r w:rsidR="00EC55B5">
          <w:rPr>
            <w:noProof/>
            <w:webHidden/>
          </w:rPr>
          <w:t>38</w:t>
        </w:r>
        <w:r w:rsidR="00B857DE">
          <w:rPr>
            <w:noProof/>
            <w:webHidden/>
          </w:rPr>
          <w:fldChar w:fldCharType="end"/>
        </w:r>
      </w:hyperlink>
    </w:p>
    <w:p w14:paraId="79482ED7" w14:textId="733A16DA" w:rsidR="00B857DE" w:rsidRDefault="00000000">
      <w:pPr>
        <w:pStyle w:val="Obsah3"/>
        <w:rPr>
          <w:rFonts w:cstheme="minorBidi"/>
          <w:noProof/>
          <w:szCs w:val="22"/>
        </w:rPr>
      </w:pPr>
      <w:hyperlink w:anchor="_Toc48813768" w:history="1">
        <w:r w:rsidR="00B857DE" w:rsidRPr="00D34C84">
          <w:rPr>
            <w:rStyle w:val="Hypertextovodkaz"/>
            <w:noProof/>
            <w:bdr w:val="nil"/>
          </w:rPr>
          <w:t>6.1.8</w:t>
        </w:r>
        <w:r w:rsidR="00B857DE">
          <w:rPr>
            <w:rFonts w:cstheme="minorBidi"/>
            <w:noProof/>
            <w:szCs w:val="22"/>
          </w:rPr>
          <w:tab/>
        </w:r>
        <w:r w:rsidR="00B857DE" w:rsidRPr="00D34C84">
          <w:rPr>
            <w:rStyle w:val="Hypertextovodkaz"/>
            <w:noProof/>
            <w:bdr w:val="nil"/>
          </w:rPr>
          <w:t>Co nás učí jaro o životě</w:t>
        </w:r>
        <w:r w:rsidR="00B857DE">
          <w:rPr>
            <w:noProof/>
            <w:webHidden/>
          </w:rPr>
          <w:tab/>
        </w:r>
        <w:r w:rsidR="00B857DE">
          <w:rPr>
            <w:noProof/>
            <w:webHidden/>
          </w:rPr>
          <w:fldChar w:fldCharType="begin"/>
        </w:r>
        <w:r w:rsidR="00B857DE">
          <w:rPr>
            <w:noProof/>
            <w:webHidden/>
          </w:rPr>
          <w:instrText xml:space="preserve"> PAGEREF _Toc48813768 \h </w:instrText>
        </w:r>
        <w:r w:rsidR="00B857DE">
          <w:rPr>
            <w:noProof/>
            <w:webHidden/>
          </w:rPr>
        </w:r>
        <w:r w:rsidR="00B857DE">
          <w:rPr>
            <w:noProof/>
            <w:webHidden/>
          </w:rPr>
          <w:fldChar w:fldCharType="separate"/>
        </w:r>
        <w:r w:rsidR="00EC55B5">
          <w:rPr>
            <w:noProof/>
            <w:webHidden/>
          </w:rPr>
          <w:t>41</w:t>
        </w:r>
        <w:r w:rsidR="00B857DE">
          <w:rPr>
            <w:noProof/>
            <w:webHidden/>
          </w:rPr>
          <w:fldChar w:fldCharType="end"/>
        </w:r>
      </w:hyperlink>
    </w:p>
    <w:p w14:paraId="6139D62E" w14:textId="05423326" w:rsidR="00B857DE" w:rsidRDefault="00000000">
      <w:pPr>
        <w:pStyle w:val="Obsah3"/>
        <w:rPr>
          <w:rFonts w:cstheme="minorBidi"/>
          <w:noProof/>
          <w:szCs w:val="22"/>
        </w:rPr>
      </w:pPr>
      <w:hyperlink w:anchor="_Toc48813769" w:history="1">
        <w:r w:rsidR="00B857DE" w:rsidRPr="00D34C84">
          <w:rPr>
            <w:rStyle w:val="Hypertextovodkaz"/>
            <w:noProof/>
            <w:bdr w:val="nil"/>
          </w:rPr>
          <w:t>6.1.9</w:t>
        </w:r>
        <w:r w:rsidR="00B857DE">
          <w:rPr>
            <w:rFonts w:cstheme="minorBidi"/>
            <w:noProof/>
            <w:szCs w:val="22"/>
          </w:rPr>
          <w:tab/>
        </w:r>
        <w:r w:rsidR="00B857DE" w:rsidRPr="00D34C84">
          <w:rPr>
            <w:rStyle w:val="Hypertextovodkaz"/>
            <w:noProof/>
            <w:bdr w:val="nil"/>
          </w:rPr>
          <w:t>Rodina - náš domov</w:t>
        </w:r>
        <w:r w:rsidR="00B857DE">
          <w:rPr>
            <w:noProof/>
            <w:webHidden/>
          </w:rPr>
          <w:tab/>
        </w:r>
        <w:r w:rsidR="00B857DE">
          <w:rPr>
            <w:noProof/>
            <w:webHidden/>
          </w:rPr>
          <w:fldChar w:fldCharType="begin"/>
        </w:r>
        <w:r w:rsidR="00B857DE">
          <w:rPr>
            <w:noProof/>
            <w:webHidden/>
          </w:rPr>
          <w:instrText xml:space="preserve"> PAGEREF _Toc48813769 \h </w:instrText>
        </w:r>
        <w:r w:rsidR="00B857DE">
          <w:rPr>
            <w:noProof/>
            <w:webHidden/>
          </w:rPr>
        </w:r>
        <w:r w:rsidR="00B857DE">
          <w:rPr>
            <w:noProof/>
            <w:webHidden/>
          </w:rPr>
          <w:fldChar w:fldCharType="separate"/>
        </w:r>
        <w:r w:rsidR="00EC55B5">
          <w:rPr>
            <w:noProof/>
            <w:webHidden/>
          </w:rPr>
          <w:t>44</w:t>
        </w:r>
        <w:r w:rsidR="00B857DE">
          <w:rPr>
            <w:noProof/>
            <w:webHidden/>
          </w:rPr>
          <w:fldChar w:fldCharType="end"/>
        </w:r>
      </w:hyperlink>
    </w:p>
    <w:p w14:paraId="02DA8818" w14:textId="3B736029" w:rsidR="00B857DE" w:rsidRDefault="00000000">
      <w:pPr>
        <w:pStyle w:val="Obsah3"/>
        <w:rPr>
          <w:rFonts w:cstheme="minorBidi"/>
          <w:noProof/>
          <w:szCs w:val="22"/>
        </w:rPr>
      </w:pPr>
      <w:hyperlink w:anchor="_Toc48813770" w:history="1">
        <w:r w:rsidR="00B857DE" w:rsidRPr="00D34C84">
          <w:rPr>
            <w:rStyle w:val="Hypertextovodkaz"/>
            <w:noProof/>
            <w:bdr w:val="nil"/>
          </w:rPr>
          <w:t>6.1.10</w:t>
        </w:r>
        <w:r w:rsidR="00B857DE">
          <w:rPr>
            <w:rFonts w:cstheme="minorBidi"/>
            <w:noProof/>
            <w:szCs w:val="22"/>
          </w:rPr>
          <w:tab/>
        </w:r>
        <w:r w:rsidR="00B857DE" w:rsidRPr="00D34C84">
          <w:rPr>
            <w:rStyle w:val="Hypertextovodkaz"/>
            <w:noProof/>
            <w:bdr w:val="nil"/>
          </w:rPr>
          <w:t>Společně na světě</w:t>
        </w:r>
        <w:r w:rsidR="00B857DE">
          <w:rPr>
            <w:noProof/>
            <w:webHidden/>
          </w:rPr>
          <w:tab/>
        </w:r>
        <w:r w:rsidR="00B857DE">
          <w:rPr>
            <w:noProof/>
            <w:webHidden/>
          </w:rPr>
          <w:fldChar w:fldCharType="begin"/>
        </w:r>
        <w:r w:rsidR="00B857DE">
          <w:rPr>
            <w:noProof/>
            <w:webHidden/>
          </w:rPr>
          <w:instrText xml:space="preserve"> PAGEREF _Toc48813770 \h </w:instrText>
        </w:r>
        <w:r w:rsidR="00B857DE">
          <w:rPr>
            <w:noProof/>
            <w:webHidden/>
          </w:rPr>
        </w:r>
        <w:r w:rsidR="00B857DE">
          <w:rPr>
            <w:noProof/>
            <w:webHidden/>
          </w:rPr>
          <w:fldChar w:fldCharType="separate"/>
        </w:r>
        <w:r w:rsidR="00EC55B5">
          <w:rPr>
            <w:noProof/>
            <w:webHidden/>
          </w:rPr>
          <w:t>48</w:t>
        </w:r>
        <w:r w:rsidR="00B857DE">
          <w:rPr>
            <w:noProof/>
            <w:webHidden/>
          </w:rPr>
          <w:fldChar w:fldCharType="end"/>
        </w:r>
      </w:hyperlink>
    </w:p>
    <w:p w14:paraId="14A3AAFB" w14:textId="401F6E1D" w:rsidR="00B857DE" w:rsidRDefault="00000000">
      <w:pPr>
        <w:pStyle w:val="Obsah2"/>
        <w:rPr>
          <w:rFonts w:cstheme="minorBidi"/>
          <w:noProof/>
          <w:szCs w:val="22"/>
        </w:rPr>
      </w:pPr>
      <w:hyperlink w:anchor="_Toc48813771" w:history="1">
        <w:r w:rsidR="00B857DE" w:rsidRPr="00D34C84">
          <w:rPr>
            <w:rStyle w:val="Hypertextovodkaz"/>
            <w:noProof/>
            <w:bdr w:val="nil"/>
          </w:rPr>
          <w:t>6.2</w:t>
        </w:r>
        <w:r w:rsidR="00B857DE">
          <w:rPr>
            <w:rFonts w:cstheme="minorBidi"/>
            <w:noProof/>
            <w:szCs w:val="22"/>
          </w:rPr>
          <w:tab/>
        </w:r>
        <w:r w:rsidR="00B857DE" w:rsidRPr="00D34C84">
          <w:rPr>
            <w:rStyle w:val="Hypertextovodkaz"/>
            <w:noProof/>
            <w:bdr w:val="nil"/>
          </w:rPr>
          <w:t>Popis zpracování třídního vzdělávacího programu</w:t>
        </w:r>
        <w:r w:rsidR="00B857DE">
          <w:rPr>
            <w:noProof/>
            <w:webHidden/>
          </w:rPr>
          <w:tab/>
        </w:r>
        <w:r w:rsidR="00B857DE">
          <w:rPr>
            <w:noProof/>
            <w:webHidden/>
          </w:rPr>
          <w:fldChar w:fldCharType="begin"/>
        </w:r>
        <w:r w:rsidR="00B857DE">
          <w:rPr>
            <w:noProof/>
            <w:webHidden/>
          </w:rPr>
          <w:instrText xml:space="preserve"> PAGEREF _Toc48813771 \h </w:instrText>
        </w:r>
        <w:r w:rsidR="00B857DE">
          <w:rPr>
            <w:noProof/>
            <w:webHidden/>
          </w:rPr>
        </w:r>
        <w:r w:rsidR="00B857DE">
          <w:rPr>
            <w:noProof/>
            <w:webHidden/>
          </w:rPr>
          <w:fldChar w:fldCharType="separate"/>
        </w:r>
        <w:r w:rsidR="00EC55B5">
          <w:rPr>
            <w:noProof/>
            <w:webHidden/>
          </w:rPr>
          <w:t>51</w:t>
        </w:r>
        <w:r w:rsidR="00B857DE">
          <w:rPr>
            <w:noProof/>
            <w:webHidden/>
          </w:rPr>
          <w:fldChar w:fldCharType="end"/>
        </w:r>
      </w:hyperlink>
    </w:p>
    <w:p w14:paraId="65E323BE" w14:textId="1BB5678B" w:rsidR="00B857DE" w:rsidRDefault="00000000">
      <w:pPr>
        <w:pStyle w:val="Obsah2"/>
        <w:rPr>
          <w:rFonts w:cstheme="minorBidi"/>
          <w:noProof/>
          <w:szCs w:val="22"/>
        </w:rPr>
      </w:pPr>
      <w:hyperlink w:anchor="_Toc48813772" w:history="1">
        <w:r w:rsidR="00B857DE" w:rsidRPr="00D34C84">
          <w:rPr>
            <w:rStyle w:val="Hypertextovodkaz"/>
            <w:noProof/>
            <w:bdr w:val="nil"/>
          </w:rPr>
          <w:t>6.3</w:t>
        </w:r>
        <w:r w:rsidR="00B857DE">
          <w:rPr>
            <w:rFonts w:cstheme="minorBidi"/>
            <w:noProof/>
            <w:szCs w:val="22"/>
          </w:rPr>
          <w:tab/>
        </w:r>
        <w:r w:rsidR="00B857DE" w:rsidRPr="00D34C84">
          <w:rPr>
            <w:rStyle w:val="Hypertextovodkaz"/>
            <w:noProof/>
            <w:bdr w:val="nil"/>
          </w:rPr>
          <w:t>Dílčí projekty a programy</w:t>
        </w:r>
        <w:r w:rsidR="00B857DE">
          <w:rPr>
            <w:noProof/>
            <w:webHidden/>
          </w:rPr>
          <w:tab/>
        </w:r>
        <w:r w:rsidR="00B857DE">
          <w:rPr>
            <w:noProof/>
            <w:webHidden/>
          </w:rPr>
          <w:fldChar w:fldCharType="begin"/>
        </w:r>
        <w:r w:rsidR="00B857DE">
          <w:rPr>
            <w:noProof/>
            <w:webHidden/>
          </w:rPr>
          <w:instrText xml:space="preserve"> PAGEREF _Toc48813772 \h </w:instrText>
        </w:r>
        <w:r w:rsidR="00B857DE">
          <w:rPr>
            <w:noProof/>
            <w:webHidden/>
          </w:rPr>
        </w:r>
        <w:r w:rsidR="00B857DE">
          <w:rPr>
            <w:noProof/>
            <w:webHidden/>
          </w:rPr>
          <w:fldChar w:fldCharType="separate"/>
        </w:r>
        <w:r w:rsidR="00EC55B5">
          <w:rPr>
            <w:noProof/>
            <w:webHidden/>
          </w:rPr>
          <w:t>51</w:t>
        </w:r>
        <w:r w:rsidR="00B857DE">
          <w:rPr>
            <w:noProof/>
            <w:webHidden/>
          </w:rPr>
          <w:fldChar w:fldCharType="end"/>
        </w:r>
      </w:hyperlink>
    </w:p>
    <w:p w14:paraId="55DF2895" w14:textId="7892643D" w:rsidR="00B857DE" w:rsidRDefault="00000000">
      <w:pPr>
        <w:pStyle w:val="Obsah3"/>
        <w:rPr>
          <w:rFonts w:cstheme="minorBidi"/>
          <w:noProof/>
          <w:szCs w:val="22"/>
        </w:rPr>
      </w:pPr>
      <w:hyperlink w:anchor="_Toc48813773" w:history="1">
        <w:r w:rsidR="00B857DE" w:rsidRPr="00D34C84">
          <w:rPr>
            <w:rStyle w:val="Hypertextovodkaz"/>
            <w:noProof/>
            <w:bdr w:val="nil"/>
          </w:rPr>
          <w:t>6.3.1</w:t>
        </w:r>
        <w:r w:rsidR="00B857DE">
          <w:rPr>
            <w:rFonts w:cstheme="minorBidi"/>
            <w:noProof/>
            <w:szCs w:val="22"/>
          </w:rPr>
          <w:tab/>
        </w:r>
        <w:r w:rsidR="00B857DE" w:rsidRPr="00D34C84">
          <w:rPr>
            <w:rStyle w:val="Hypertextovodkaz"/>
            <w:noProof/>
            <w:bdr w:val="nil"/>
          </w:rPr>
          <w:t>Školní program EVVO</w:t>
        </w:r>
        <w:r w:rsidR="00B857DE">
          <w:rPr>
            <w:noProof/>
            <w:webHidden/>
          </w:rPr>
          <w:tab/>
        </w:r>
        <w:r w:rsidR="00B857DE">
          <w:rPr>
            <w:noProof/>
            <w:webHidden/>
          </w:rPr>
          <w:fldChar w:fldCharType="begin"/>
        </w:r>
        <w:r w:rsidR="00B857DE">
          <w:rPr>
            <w:noProof/>
            <w:webHidden/>
          </w:rPr>
          <w:instrText xml:space="preserve"> PAGEREF _Toc48813773 \h </w:instrText>
        </w:r>
        <w:r w:rsidR="00B857DE">
          <w:rPr>
            <w:noProof/>
            <w:webHidden/>
          </w:rPr>
        </w:r>
        <w:r w:rsidR="00B857DE">
          <w:rPr>
            <w:noProof/>
            <w:webHidden/>
          </w:rPr>
          <w:fldChar w:fldCharType="separate"/>
        </w:r>
        <w:r w:rsidR="00EC55B5">
          <w:rPr>
            <w:noProof/>
            <w:webHidden/>
          </w:rPr>
          <w:t>51</w:t>
        </w:r>
        <w:r w:rsidR="00B857DE">
          <w:rPr>
            <w:noProof/>
            <w:webHidden/>
          </w:rPr>
          <w:fldChar w:fldCharType="end"/>
        </w:r>
      </w:hyperlink>
    </w:p>
    <w:p w14:paraId="6D24BFEE" w14:textId="13039EFC" w:rsidR="00B857DE" w:rsidRDefault="00000000">
      <w:pPr>
        <w:pStyle w:val="Obsah3"/>
        <w:rPr>
          <w:rFonts w:cstheme="minorBidi"/>
          <w:noProof/>
          <w:szCs w:val="22"/>
        </w:rPr>
      </w:pPr>
      <w:hyperlink w:anchor="_Toc48813774" w:history="1">
        <w:r w:rsidR="00B857DE" w:rsidRPr="00D34C84">
          <w:rPr>
            <w:rStyle w:val="Hypertextovodkaz"/>
            <w:noProof/>
            <w:bdr w:val="nil"/>
          </w:rPr>
          <w:t>6.3.2</w:t>
        </w:r>
        <w:r w:rsidR="00B857DE">
          <w:rPr>
            <w:rFonts w:cstheme="minorBidi"/>
            <w:noProof/>
            <w:szCs w:val="22"/>
          </w:rPr>
          <w:tab/>
        </w:r>
        <w:r w:rsidR="00B857DE" w:rsidRPr="00D34C84">
          <w:rPr>
            <w:rStyle w:val="Hypertextovodkaz"/>
            <w:noProof/>
            <w:bdr w:val="nil"/>
          </w:rPr>
          <w:t>Školní minimální preventivní program</w:t>
        </w:r>
        <w:r w:rsidR="00B857DE">
          <w:rPr>
            <w:noProof/>
            <w:webHidden/>
          </w:rPr>
          <w:tab/>
        </w:r>
        <w:r w:rsidR="00B857DE">
          <w:rPr>
            <w:noProof/>
            <w:webHidden/>
          </w:rPr>
          <w:fldChar w:fldCharType="begin"/>
        </w:r>
        <w:r w:rsidR="00B857DE">
          <w:rPr>
            <w:noProof/>
            <w:webHidden/>
          </w:rPr>
          <w:instrText xml:space="preserve"> PAGEREF _Toc48813774 \h </w:instrText>
        </w:r>
        <w:r w:rsidR="00B857DE">
          <w:rPr>
            <w:noProof/>
            <w:webHidden/>
          </w:rPr>
        </w:r>
        <w:r w:rsidR="00B857DE">
          <w:rPr>
            <w:noProof/>
            <w:webHidden/>
          </w:rPr>
          <w:fldChar w:fldCharType="separate"/>
        </w:r>
        <w:r w:rsidR="00EC55B5">
          <w:rPr>
            <w:noProof/>
            <w:webHidden/>
          </w:rPr>
          <w:t>52</w:t>
        </w:r>
        <w:r w:rsidR="00B857DE">
          <w:rPr>
            <w:noProof/>
            <w:webHidden/>
          </w:rPr>
          <w:fldChar w:fldCharType="end"/>
        </w:r>
      </w:hyperlink>
    </w:p>
    <w:p w14:paraId="35E40B91" w14:textId="4AD0E0A7" w:rsidR="00B857DE" w:rsidRDefault="00000000">
      <w:pPr>
        <w:pStyle w:val="Obsah1"/>
        <w:rPr>
          <w:noProof/>
        </w:rPr>
      </w:pPr>
      <w:hyperlink w:anchor="_Toc48813775" w:history="1">
        <w:r w:rsidR="00B857DE" w:rsidRPr="00D34C84">
          <w:rPr>
            <w:rStyle w:val="Hypertextovodkaz"/>
            <w:noProof/>
            <w:bdr w:val="nil"/>
          </w:rPr>
          <w:t>7</w:t>
        </w:r>
        <w:r w:rsidR="00B857DE">
          <w:rPr>
            <w:rFonts w:cstheme="minorBidi"/>
            <w:noProof/>
            <w:szCs w:val="22"/>
          </w:rPr>
          <w:tab/>
        </w:r>
        <w:r w:rsidR="00B857DE" w:rsidRPr="00D34C84">
          <w:rPr>
            <w:rStyle w:val="Hypertextovodkaz"/>
            <w:noProof/>
            <w:bdr w:val="nil"/>
          </w:rPr>
          <w:t>Systém evaluace</w:t>
        </w:r>
        <w:r w:rsidR="00B857DE">
          <w:rPr>
            <w:noProof/>
            <w:webHidden/>
          </w:rPr>
          <w:tab/>
        </w:r>
        <w:r w:rsidR="00B857DE">
          <w:rPr>
            <w:noProof/>
            <w:webHidden/>
          </w:rPr>
          <w:fldChar w:fldCharType="begin"/>
        </w:r>
        <w:r w:rsidR="00B857DE">
          <w:rPr>
            <w:noProof/>
            <w:webHidden/>
          </w:rPr>
          <w:instrText xml:space="preserve"> PAGEREF _Toc48813775 \h </w:instrText>
        </w:r>
        <w:r w:rsidR="00B857DE">
          <w:rPr>
            <w:noProof/>
            <w:webHidden/>
          </w:rPr>
        </w:r>
        <w:r w:rsidR="00B857DE">
          <w:rPr>
            <w:noProof/>
            <w:webHidden/>
          </w:rPr>
          <w:fldChar w:fldCharType="separate"/>
        </w:r>
        <w:r w:rsidR="00EC55B5">
          <w:rPr>
            <w:noProof/>
            <w:webHidden/>
          </w:rPr>
          <w:t>54</w:t>
        </w:r>
        <w:r w:rsidR="00B857DE">
          <w:rPr>
            <w:noProof/>
            <w:webHidden/>
          </w:rPr>
          <w:fldChar w:fldCharType="end"/>
        </w:r>
      </w:hyperlink>
    </w:p>
    <w:p w14:paraId="4A4739FD" w14:textId="4FDE5967" w:rsidR="00922F84" w:rsidRDefault="008323C4" w:rsidP="00922F84">
      <w:r>
        <w:t>8</w:t>
      </w:r>
      <w:r>
        <w:tab/>
        <w:t xml:space="preserve">   Proces autoevaluace mateřské školy…………………………………………………………………………….57</w:t>
      </w:r>
    </w:p>
    <w:p w14:paraId="2018B1D1" w14:textId="6EA3639A" w:rsidR="008323C4" w:rsidRPr="00922F84" w:rsidRDefault="008323C4" w:rsidP="00922F84">
      <w:r>
        <w:t>8.1</w:t>
      </w:r>
      <w:r>
        <w:tab/>
        <w:t xml:space="preserve">   Vnitřní evaluace na úrovní třídy MŠ………………………………………………………………………………60</w:t>
      </w:r>
    </w:p>
    <w:p w14:paraId="089C8821" w14:textId="77777777" w:rsidR="009C078F" w:rsidRDefault="005B562D">
      <w:pPr>
        <w:spacing w:after="322"/>
        <w:sectPr w:rsidR="009C078F">
          <w:pgSz w:w="11906" w:h="16838"/>
          <w:pgMar w:top="1440" w:right="1325" w:bottom="1440" w:left="1800" w:header="720" w:footer="720" w:gutter="0"/>
          <w:cols w:space="720"/>
        </w:sectPr>
      </w:pPr>
      <w:r>
        <w:fldChar w:fldCharType="end"/>
      </w:r>
    </w:p>
    <w:p w14:paraId="781F1448" w14:textId="77777777" w:rsidR="009C078F" w:rsidRDefault="009C078F">
      <w:pPr>
        <w:sectPr w:rsidR="009C078F">
          <w:type w:val="continuous"/>
          <w:pgSz w:w="11906" w:h="16838"/>
          <w:pgMar w:top="1440" w:right="1325" w:bottom="1440" w:left="1800" w:header="720" w:footer="720" w:gutter="0"/>
          <w:cols w:space="720"/>
        </w:sectPr>
      </w:pPr>
    </w:p>
    <w:p w14:paraId="5B59F422" w14:textId="77777777" w:rsidR="009C078F" w:rsidRDefault="005B562D">
      <w:pPr>
        <w:pStyle w:val="Nadpis1"/>
        <w:spacing w:before="0" w:after="322"/>
        <w:rPr>
          <w:bdr w:val="nil"/>
        </w:rPr>
      </w:pPr>
      <w:bookmarkStart w:id="0" w:name="_Toc48813732"/>
      <w:r>
        <w:rPr>
          <w:bdr w:val="nil"/>
        </w:rPr>
        <w:lastRenderedPageBreak/>
        <w:t>Identifikační údaje o škole</w:t>
      </w:r>
      <w:bookmarkEnd w:id="0"/>
      <w:r>
        <w:rPr>
          <w:bdr w:val="nil"/>
        </w:rPr>
        <w:t> </w:t>
      </w:r>
    </w:p>
    <w:p w14:paraId="24F79E6F" w14:textId="77777777" w:rsidR="009C078F" w:rsidRDefault="005B562D">
      <w:pPr>
        <w:pStyle w:val="Nadpis2"/>
        <w:spacing w:before="299" w:after="299"/>
      </w:pPr>
      <w:bookmarkStart w:id="1" w:name="_Toc48813733"/>
      <w:r>
        <w:rPr>
          <w:bdr w:val="nil"/>
        </w:rPr>
        <w:t>Název ŠVP</w:t>
      </w:r>
      <w:bookmarkEnd w:id="1"/>
      <w:r>
        <w:rPr>
          <w:bdr w:val="nil"/>
        </w:rPr>
        <w:t> </w:t>
      </w:r>
    </w:p>
    <w:p w14:paraId="4A85D93F" w14:textId="77777777" w:rsidR="009C078F" w:rsidRDefault="005B562D">
      <w:r>
        <w:rPr>
          <w:b/>
          <w:bCs/>
          <w:bdr w:val="nil"/>
        </w:rPr>
        <w:t>NÁZEV ŠVP: Školní vzdělávací program pro předškolní vzdělávání </w:t>
      </w:r>
      <w:r>
        <w:rPr>
          <w:bdr w:val="nil"/>
        </w:rPr>
        <w:cr/>
      </w:r>
      <w:r>
        <w:rPr>
          <w:b/>
          <w:bCs/>
          <w:bdr w:val="nil"/>
        </w:rPr>
        <w:t>MOTIVAČNÍ NÁZEV: </w:t>
      </w:r>
      <w:r>
        <w:rPr>
          <w:bdr w:val="nil"/>
        </w:rPr>
        <w:t xml:space="preserve"> Od podzimu do léta učíme se od světa  </w:t>
      </w:r>
    </w:p>
    <w:p w14:paraId="0BEC2653" w14:textId="77777777" w:rsidR="009C078F" w:rsidRDefault="005B562D">
      <w:pPr>
        <w:pStyle w:val="Nadpis2"/>
        <w:spacing w:before="299" w:after="299"/>
      </w:pPr>
      <w:bookmarkStart w:id="2" w:name="_Toc48813734"/>
      <w:r>
        <w:rPr>
          <w:bdr w:val="nil"/>
        </w:rPr>
        <w:t>Údaje o škole</w:t>
      </w:r>
      <w:bookmarkEnd w:id="2"/>
      <w:r>
        <w:rPr>
          <w:bdr w:val="nil"/>
        </w:rPr>
        <w:t> </w:t>
      </w:r>
    </w:p>
    <w:p w14:paraId="7D86E8DC" w14:textId="77777777" w:rsidR="009C078F" w:rsidRDefault="005B562D">
      <w:r>
        <w:rPr>
          <w:b/>
          <w:bCs/>
          <w:bdr w:val="nil"/>
        </w:rPr>
        <w:t>NÁZEV ŠKOLY:  </w:t>
      </w:r>
      <w:r>
        <w:rPr>
          <w:bdr w:val="nil"/>
        </w:rPr>
        <w:t>Mateřská škola s internátní péčí, Praha 2, Španělská 16 </w:t>
      </w:r>
      <w:r>
        <w:rPr>
          <w:bdr w:val="nil"/>
        </w:rPr>
        <w:cr/>
      </w:r>
      <w:r>
        <w:rPr>
          <w:b/>
          <w:bCs/>
          <w:bdr w:val="nil"/>
        </w:rPr>
        <w:t>SÍDLO ŠKOLY:   </w:t>
      </w:r>
    </w:p>
    <w:p w14:paraId="3BA02E4B" w14:textId="77777777" w:rsidR="009C078F" w:rsidRDefault="005B562D">
      <w:pPr>
        <w:spacing w:before="240" w:after="240"/>
        <w:rPr>
          <w:bdr w:val="nil"/>
        </w:rPr>
      </w:pPr>
      <w:r>
        <w:rPr>
          <w:bdr w:val="nil"/>
        </w:rPr>
        <w:t>Španělská 1778/16, 120 00 Praha 2 </w:t>
      </w:r>
    </w:p>
    <w:p w14:paraId="0B1CBC28" w14:textId="77777777" w:rsidR="00B857DE" w:rsidRDefault="005B562D" w:rsidP="00B857DE">
      <w:pPr>
        <w:rPr>
          <w:bdr w:val="nil"/>
        </w:rPr>
      </w:pPr>
      <w:r>
        <w:rPr>
          <w:bdr w:val="nil"/>
        </w:rPr>
        <w:cr/>
      </w:r>
      <w:r>
        <w:rPr>
          <w:b/>
          <w:bCs/>
          <w:bdr w:val="nil"/>
        </w:rPr>
        <w:t>KONTAKTY:   </w:t>
      </w:r>
    </w:p>
    <w:p w14:paraId="686AF3E4" w14:textId="77777777" w:rsidR="009C078F" w:rsidRDefault="005B562D" w:rsidP="00B857DE">
      <w:pPr>
        <w:rPr>
          <w:bdr w:val="nil"/>
        </w:rPr>
      </w:pPr>
      <w:r>
        <w:rPr>
          <w:b/>
          <w:bCs/>
          <w:bdr w:val="nil"/>
        </w:rPr>
        <w:t>e-mail: </w:t>
      </w:r>
      <w:r>
        <w:rPr>
          <w:bdr w:val="nil"/>
        </w:rPr>
        <w:t> reditelka@msspanelska.cz, </w:t>
      </w:r>
      <w:r>
        <w:rPr>
          <w:bdr w:val="nil"/>
        </w:rPr>
        <w:cr/>
      </w:r>
      <w:r>
        <w:rPr>
          <w:b/>
          <w:bCs/>
          <w:bdr w:val="nil"/>
        </w:rPr>
        <w:t>web:  </w:t>
      </w:r>
      <w:r>
        <w:rPr>
          <w:bdr w:val="nil"/>
        </w:rPr>
        <w:t>www.msspanelska.cz </w:t>
      </w:r>
    </w:p>
    <w:p w14:paraId="6A1B55DB" w14:textId="6284BE33" w:rsidR="009C078F" w:rsidRDefault="005B562D">
      <w:pPr>
        <w:rPr>
          <w:bdr w:val="nil"/>
        </w:rPr>
      </w:pPr>
      <w:r>
        <w:rPr>
          <w:bdr w:val="nil"/>
        </w:rPr>
        <w:cr/>
      </w:r>
      <w:r>
        <w:rPr>
          <w:b/>
          <w:bCs/>
          <w:bdr w:val="nil"/>
        </w:rPr>
        <w:t>REDIZO:  </w:t>
      </w:r>
      <w:r>
        <w:rPr>
          <w:bdr w:val="nil"/>
        </w:rPr>
        <w:t>600035484 </w:t>
      </w:r>
      <w:r>
        <w:rPr>
          <w:bdr w:val="nil"/>
        </w:rPr>
        <w:cr/>
      </w:r>
      <w:r>
        <w:rPr>
          <w:b/>
          <w:bCs/>
          <w:bdr w:val="nil"/>
        </w:rPr>
        <w:t>IČO: </w:t>
      </w:r>
      <w:r>
        <w:rPr>
          <w:bdr w:val="nil"/>
        </w:rPr>
        <w:t xml:space="preserve"> 70890897 </w:t>
      </w:r>
      <w:r>
        <w:rPr>
          <w:bdr w:val="nil"/>
        </w:rPr>
        <w:cr/>
      </w:r>
      <w:r>
        <w:rPr>
          <w:b/>
          <w:bCs/>
          <w:bdr w:val="nil"/>
        </w:rPr>
        <w:t>STATUTARNÍ ZÁSTUPCE ŠKOLY: </w:t>
      </w:r>
      <w:r>
        <w:rPr>
          <w:bdr w:val="nil"/>
        </w:rPr>
        <w:t xml:space="preserve"> Bc. Jana Novotná </w:t>
      </w:r>
      <w:r>
        <w:rPr>
          <w:bdr w:val="nil"/>
        </w:rPr>
        <w:cr/>
      </w:r>
      <w:r>
        <w:rPr>
          <w:b/>
          <w:bCs/>
          <w:bdr w:val="nil"/>
        </w:rPr>
        <w:t>ZPRACOVATELÉ PROGRAMU:   </w:t>
      </w:r>
      <w:r>
        <w:rPr>
          <w:bdr w:val="nil"/>
        </w:rPr>
        <w:t xml:space="preserve">Bc. Jana Novotná, ředitelka, Mgr. </w:t>
      </w:r>
      <w:r w:rsidR="00916382">
        <w:rPr>
          <w:bdr w:val="nil"/>
        </w:rPr>
        <w:t xml:space="preserve">Mirela </w:t>
      </w:r>
      <w:proofErr w:type="spellStart"/>
      <w:r w:rsidR="00916382">
        <w:rPr>
          <w:bdr w:val="nil"/>
        </w:rPr>
        <w:t>Derková</w:t>
      </w:r>
      <w:proofErr w:type="spellEnd"/>
      <w:r>
        <w:rPr>
          <w:bdr w:val="nil"/>
        </w:rPr>
        <w:t>, zástupkyně ředitelky a kol.  </w:t>
      </w:r>
    </w:p>
    <w:p w14:paraId="35B99F35" w14:textId="77777777" w:rsidR="009C078F" w:rsidRDefault="005B562D">
      <w:pPr>
        <w:pStyle w:val="Nadpis2"/>
        <w:spacing w:before="299" w:after="299"/>
      </w:pPr>
      <w:bookmarkStart w:id="3" w:name="_Toc48813735"/>
      <w:r>
        <w:rPr>
          <w:bdr w:val="nil"/>
        </w:rPr>
        <w:t>Zřizovatel</w:t>
      </w:r>
      <w:bookmarkEnd w:id="3"/>
      <w:r>
        <w:rPr>
          <w:bdr w:val="nil"/>
        </w:rPr>
        <w:t> </w:t>
      </w:r>
    </w:p>
    <w:p w14:paraId="2D1D7644" w14:textId="77777777" w:rsidR="009C078F" w:rsidRDefault="005B562D">
      <w:r>
        <w:rPr>
          <w:b/>
          <w:bCs/>
          <w:bdr w:val="nil"/>
        </w:rPr>
        <w:t>NÁZEV ZŘIZOVATELE:   </w:t>
      </w:r>
      <w:r>
        <w:rPr>
          <w:bdr w:val="nil"/>
        </w:rPr>
        <w:t>MČ Praha 2 </w:t>
      </w:r>
      <w:r>
        <w:rPr>
          <w:bdr w:val="nil"/>
        </w:rPr>
        <w:cr/>
      </w:r>
      <w:r>
        <w:rPr>
          <w:b/>
          <w:bCs/>
          <w:bdr w:val="nil"/>
        </w:rPr>
        <w:t>ADRESA ZŘIZOVATELE:   </w:t>
      </w:r>
    </w:p>
    <w:p w14:paraId="5E4EE984" w14:textId="77777777" w:rsidR="009C078F" w:rsidRDefault="005B562D">
      <w:pPr>
        <w:spacing w:before="240" w:after="240"/>
        <w:rPr>
          <w:bdr w:val="nil"/>
        </w:rPr>
      </w:pPr>
      <w:r>
        <w:rPr>
          <w:bdr w:val="nil"/>
        </w:rPr>
        <w:t>náměstí Míru 20, 120 39 Praha 2 </w:t>
      </w:r>
    </w:p>
    <w:p w14:paraId="14614C7D" w14:textId="77777777" w:rsidR="00B857DE" w:rsidRDefault="00B857DE">
      <w:pPr>
        <w:spacing w:line="240" w:lineRule="auto"/>
        <w:jc w:val="left"/>
        <w:rPr>
          <w:bdr w:val="nil"/>
        </w:rPr>
      </w:pPr>
      <w:r>
        <w:rPr>
          <w:bdr w:val="nil"/>
        </w:rPr>
        <w:br w:type="page"/>
      </w:r>
    </w:p>
    <w:p w14:paraId="73C02196" w14:textId="77777777" w:rsidR="009C078F" w:rsidRDefault="005B562D">
      <w:pPr>
        <w:pStyle w:val="Nadpis2"/>
        <w:spacing w:before="299" w:after="299"/>
      </w:pPr>
      <w:bookmarkStart w:id="4" w:name="_Toc48813736"/>
      <w:r>
        <w:rPr>
          <w:bdr w:val="nil"/>
        </w:rPr>
        <w:lastRenderedPageBreak/>
        <w:t>Platnost dokumentu</w:t>
      </w:r>
      <w:bookmarkEnd w:id="4"/>
      <w:r>
        <w:rPr>
          <w:bdr w:val="nil"/>
        </w:rPr>
        <w:t> </w:t>
      </w:r>
    </w:p>
    <w:p w14:paraId="2CD570F4" w14:textId="07D2C227" w:rsidR="009C078F" w:rsidRDefault="005B562D">
      <w:r>
        <w:rPr>
          <w:b/>
          <w:bCs/>
          <w:bdr w:val="nil"/>
        </w:rPr>
        <w:t xml:space="preserve">PLATNOST </w:t>
      </w:r>
      <w:r w:rsidR="00AB7222">
        <w:rPr>
          <w:b/>
          <w:bCs/>
          <w:bdr w:val="nil"/>
        </w:rPr>
        <w:t>DOKUMENTU: od</w:t>
      </w:r>
      <w:r>
        <w:rPr>
          <w:bdr w:val="nil"/>
        </w:rPr>
        <w:t xml:space="preserve"> 1. 9. 202</w:t>
      </w:r>
      <w:r w:rsidR="00171F5A">
        <w:rPr>
          <w:bdr w:val="nil"/>
        </w:rPr>
        <w:t>1</w:t>
      </w:r>
      <w:r>
        <w:rPr>
          <w:bdr w:val="nil"/>
        </w:rPr>
        <w:t xml:space="preserve"> do 31. 8. 2023 </w:t>
      </w:r>
      <w:r>
        <w:rPr>
          <w:bdr w:val="nil"/>
        </w:rPr>
        <w:cr/>
      </w:r>
      <w:r>
        <w:rPr>
          <w:b/>
          <w:bCs/>
          <w:bdr w:val="nil"/>
        </w:rPr>
        <w:t xml:space="preserve">ČÍSLO </w:t>
      </w:r>
      <w:r w:rsidR="00AB7222">
        <w:rPr>
          <w:b/>
          <w:bCs/>
          <w:bdr w:val="nil"/>
        </w:rPr>
        <w:t xml:space="preserve">JEDNACÍ: </w:t>
      </w:r>
      <w:r w:rsidR="00AB7222" w:rsidRPr="00AB7222">
        <w:rPr>
          <w:bCs/>
          <w:bdr w:val="nil"/>
        </w:rPr>
        <w:t>27</w:t>
      </w:r>
      <w:r>
        <w:rPr>
          <w:bdr w:val="nil"/>
        </w:rPr>
        <w:t>/202</w:t>
      </w:r>
      <w:r w:rsidR="00BA4AC0">
        <w:rPr>
          <w:bdr w:val="nil"/>
        </w:rPr>
        <w:t>1</w:t>
      </w:r>
      <w:r>
        <w:rPr>
          <w:bdr w:val="nil"/>
        </w:rPr>
        <w:t>/MŠ </w:t>
      </w:r>
      <w:r>
        <w:rPr>
          <w:bdr w:val="nil"/>
        </w:rPr>
        <w:cr/>
      </w:r>
      <w:r>
        <w:rPr>
          <w:b/>
          <w:bCs/>
          <w:bdr w:val="nil"/>
        </w:rPr>
        <w:t xml:space="preserve">DATUM PROJEDNÁNÍ V PEDAGOGICKÉ </w:t>
      </w:r>
      <w:r w:rsidR="00AB7222">
        <w:rPr>
          <w:b/>
          <w:bCs/>
          <w:bdr w:val="nil"/>
        </w:rPr>
        <w:t>RADĚ: </w:t>
      </w:r>
      <w:r w:rsidR="00AB7222" w:rsidRPr="00171F5A">
        <w:rPr>
          <w:bCs/>
          <w:bdr w:val="nil"/>
        </w:rPr>
        <w:t>30</w:t>
      </w:r>
      <w:r w:rsidR="00AB7222">
        <w:rPr>
          <w:b/>
          <w:bCs/>
          <w:bdr w:val="nil"/>
        </w:rPr>
        <w:t>.</w:t>
      </w:r>
      <w:r>
        <w:rPr>
          <w:bdr w:val="nil"/>
        </w:rPr>
        <w:t xml:space="preserve"> 8. 202</w:t>
      </w:r>
      <w:r w:rsidR="00171F5A">
        <w:rPr>
          <w:bdr w:val="nil"/>
        </w:rPr>
        <w:t>1</w:t>
      </w:r>
      <w:r>
        <w:rPr>
          <w:bdr w:val="nil"/>
        </w:rPr>
        <w:t> </w:t>
      </w:r>
      <w:r>
        <w:rPr>
          <w:bdr w:val="nil"/>
        </w:rPr>
        <w:cr/>
      </w:r>
      <w:r>
        <w:rPr>
          <w:bdr w:val="nil"/>
        </w:rPr>
        <w:cr/>
      </w:r>
      <w:r>
        <w:rPr>
          <w:bdr w:val="nil"/>
        </w:rPr>
        <w:cr/>
      </w:r>
      <w:r>
        <w:rPr>
          <w:bdr w:val="nil"/>
        </w:rPr>
        <w:cr/>
      </w:r>
      <w:r>
        <w:rPr>
          <w:bdr w:val="nil"/>
        </w:rPr>
        <w:cr/>
      </w:r>
      <w:r>
        <w:rPr>
          <w:bdr w:val="nil"/>
        </w:rPr>
        <w:cr/>
      </w:r>
      <w:r>
        <w:rPr>
          <w:bdr w:val="nil"/>
        </w:rPr>
        <w:cr/>
        <w:t>................................................                                             ................................................. </w:t>
      </w:r>
      <w:r>
        <w:rPr>
          <w:bdr w:val="nil"/>
        </w:rPr>
        <w:cr/>
        <w:t>            ředitel školy                                                                                  Razítko školy  </w:t>
      </w:r>
      <w:r>
        <w:rPr>
          <w:bdr w:val="nil"/>
        </w:rPr>
        <w:cr/>
        <w:t>      Bc. Jana Novotná </w:t>
      </w:r>
      <w:r>
        <w:rPr>
          <w:bdr w:val="nil"/>
        </w:rPr>
        <w:cr/>
        <w:t xml:space="preserve">  </w:t>
      </w:r>
    </w:p>
    <w:p w14:paraId="135B050E" w14:textId="77777777" w:rsidR="009C078F" w:rsidRDefault="009C078F">
      <w:pPr>
        <w:pStyle w:val="Nadpis1"/>
        <w:spacing w:before="322" w:after="322"/>
        <w:sectPr w:rsidR="009C078F">
          <w:type w:val="nextColumn"/>
          <w:pgSz w:w="11906" w:h="16838"/>
          <w:pgMar w:top="1440" w:right="1325" w:bottom="1440" w:left="1800" w:header="720" w:footer="720" w:gutter="0"/>
          <w:cols w:space="720"/>
        </w:sectPr>
      </w:pPr>
    </w:p>
    <w:p w14:paraId="25DD9758" w14:textId="77777777" w:rsidR="009C078F" w:rsidRDefault="005B562D">
      <w:pPr>
        <w:pStyle w:val="Nadpis1"/>
        <w:spacing w:before="322" w:after="322"/>
        <w:rPr>
          <w:bdr w:val="nil"/>
        </w:rPr>
      </w:pPr>
      <w:bookmarkStart w:id="5" w:name="_Toc48813737"/>
      <w:r>
        <w:rPr>
          <w:bdr w:val="nil"/>
        </w:rPr>
        <w:lastRenderedPageBreak/>
        <w:t>Obecná charakteristika školy</w:t>
      </w:r>
      <w:bookmarkEnd w:id="5"/>
      <w:r>
        <w:rPr>
          <w:bdr w:val="nil"/>
        </w:rPr>
        <w:t> </w:t>
      </w:r>
    </w:p>
    <w:p w14:paraId="4103D9B8" w14:textId="77777777" w:rsidR="009C078F" w:rsidRDefault="005B562D">
      <w:pPr>
        <w:pStyle w:val="Nadpis2"/>
        <w:spacing w:before="299" w:after="299"/>
      </w:pPr>
      <w:bookmarkStart w:id="6" w:name="_Toc48813738"/>
      <w:r>
        <w:rPr>
          <w:bdr w:val="nil"/>
        </w:rPr>
        <w:t>Velikost školy</w:t>
      </w:r>
      <w:bookmarkEnd w:id="6"/>
      <w:r>
        <w:rPr>
          <w:bdr w:val="nil"/>
        </w:rPr>
        <w:t> </w:t>
      </w:r>
    </w:p>
    <w:p w14:paraId="4BC43E03" w14:textId="1C8B941D" w:rsidR="009C078F" w:rsidRDefault="005B562D">
      <w:pPr>
        <w:spacing w:before="240" w:after="240"/>
      </w:pPr>
      <w:r>
        <w:rPr>
          <w:b/>
          <w:bCs/>
          <w:bdr w:val="nil"/>
        </w:rPr>
        <w:t xml:space="preserve">Kapacita </w:t>
      </w:r>
      <w:r w:rsidR="00AB7222">
        <w:rPr>
          <w:b/>
          <w:bCs/>
          <w:bdr w:val="nil"/>
        </w:rPr>
        <w:t>školy:  </w:t>
      </w:r>
      <w:r>
        <w:rPr>
          <w:bdr w:val="nil"/>
        </w:rPr>
        <w:t>102 dětí </w:t>
      </w:r>
      <w:r>
        <w:rPr>
          <w:bdr w:val="nil"/>
        </w:rPr>
        <w:cr/>
      </w:r>
      <w:r>
        <w:rPr>
          <w:b/>
          <w:bCs/>
          <w:bdr w:val="nil"/>
        </w:rPr>
        <w:t>Počet tříd:   </w:t>
      </w:r>
      <w:r>
        <w:rPr>
          <w:bdr w:val="nil"/>
        </w:rPr>
        <w:t>5, všechny třídy jsou věkově heterogenní - vzdělávají děti zpravidla od 3 do 6 let </w:t>
      </w:r>
      <w:r>
        <w:rPr>
          <w:bdr w:val="nil"/>
        </w:rPr>
        <w:cr/>
      </w:r>
      <w:r>
        <w:rPr>
          <w:b/>
          <w:bCs/>
          <w:bdr w:val="nil"/>
        </w:rPr>
        <w:t>Počet pracovníků:   </w:t>
      </w:r>
      <w:r>
        <w:rPr>
          <w:bdr w:val="nil"/>
        </w:rPr>
        <w:t>Mateřská škola má obvykle 14 pedagogických pracovníků a 9 nepedagogických zaměstnanců. </w:t>
      </w:r>
      <w:r>
        <w:rPr>
          <w:bdr w:val="nil"/>
        </w:rPr>
        <w:cr/>
        <w:t>V případě potřeby a možnosti je stálý počet pracovníků doplňován o další pracovníky (např. asistenty pedagoga, chůvy, školní asistenty, apod.). </w:t>
      </w:r>
    </w:p>
    <w:p w14:paraId="428BCE95" w14:textId="77777777" w:rsidR="009C078F" w:rsidRDefault="005B562D">
      <w:pPr>
        <w:pStyle w:val="Nadpis2"/>
        <w:spacing w:before="299" w:after="299"/>
      </w:pPr>
      <w:bookmarkStart w:id="7" w:name="_Toc48813739"/>
      <w:r>
        <w:rPr>
          <w:bdr w:val="nil"/>
        </w:rPr>
        <w:t>Lokalita školy</w:t>
      </w:r>
      <w:bookmarkEnd w:id="7"/>
      <w:r>
        <w:rPr>
          <w:bdr w:val="nil"/>
        </w:rPr>
        <w:t> </w:t>
      </w:r>
    </w:p>
    <w:p w14:paraId="08810DA3" w14:textId="77777777" w:rsidR="009C078F" w:rsidRDefault="005B562D">
      <w:r>
        <w:rPr>
          <w:b/>
          <w:bCs/>
          <w:bdr w:val="nil"/>
        </w:rPr>
        <w:t>Lokalita školy: </w:t>
      </w:r>
      <w:r>
        <w:rPr>
          <w:bdr w:val="nil"/>
        </w:rPr>
        <w:t xml:space="preserve">  </w:t>
      </w:r>
    </w:p>
    <w:p w14:paraId="59F4E215" w14:textId="77777777" w:rsidR="009C078F" w:rsidRDefault="005B562D">
      <w:pPr>
        <w:spacing w:before="240" w:after="240"/>
        <w:rPr>
          <w:bdr w:val="nil"/>
        </w:rPr>
      </w:pPr>
      <w:r>
        <w:rPr>
          <w:noProof/>
        </w:rPr>
        <w:drawing>
          <wp:anchor distT="0" distB="0" distL="114300" distR="114300" simplePos="0" relativeHeight="251662336" behindDoc="1" locked="0" layoutInCell="1" allowOverlap="1" wp14:anchorId="465E7190" wp14:editId="303779CE">
            <wp:simplePos x="0" y="0"/>
            <wp:positionH relativeFrom="margin">
              <wp:align>left</wp:align>
            </wp:positionH>
            <wp:positionV relativeFrom="paragraph">
              <wp:posOffset>725170</wp:posOffset>
            </wp:positionV>
            <wp:extent cx="5766435" cy="4714875"/>
            <wp:effectExtent l="0" t="0" r="5715" b="0"/>
            <wp:wrapTight wrapText="bothSides">
              <wp:wrapPolygon edited="0">
                <wp:start x="0" y="0"/>
                <wp:lineTo x="0" y="20945"/>
                <wp:lineTo x="21550" y="20945"/>
                <wp:lineTo x="21550" y="0"/>
                <wp:lineTo x="0" y="0"/>
              </wp:wrapPolygon>
            </wp:wrapTight>
            <wp:docPr id="1" name="Obrázek 1" descr="RIC_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_4005"/>
                    <pic:cNvPicPr>
                      <a:picLocks noChangeAspect="1" noChangeArrowheads="1"/>
                    </pic:cNvPicPr>
                  </pic:nvPicPr>
                  <pic:blipFill>
                    <a:blip r:embed="rId18" cstate="print">
                      <a:extLst>
                        <a:ext uri="{28A0092B-C50C-407E-A947-70E740481C1C}">
                          <a14:useLocalDpi xmlns:a14="http://schemas.microsoft.com/office/drawing/2010/main" val="0"/>
                        </a:ext>
                      </a:extLst>
                    </a:blip>
                    <a:srcRect l="6343" r="8582" b="-4137"/>
                    <a:stretch>
                      <a:fillRect/>
                    </a:stretch>
                  </pic:blipFill>
                  <pic:spPr bwMode="auto">
                    <a:xfrm>
                      <a:off x="0" y="0"/>
                      <a:ext cx="5766435" cy="4714875"/>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il"/>
        </w:rPr>
        <w:t>Škola je umístěna v rozlehlé vlastní zahradě. Navzdory poloze v centru Prahy a nedalekému hlavnímu nádraží, se jedná o klidnou lokalitu ve vilové zástavbě v blízkosti Riegrových sadů.  </w:t>
      </w:r>
    </w:p>
    <w:p w14:paraId="22921E7E" w14:textId="77777777" w:rsidR="005B562D" w:rsidRDefault="005B562D">
      <w:pPr>
        <w:spacing w:before="240" w:after="240"/>
        <w:rPr>
          <w:bdr w:val="nil"/>
        </w:rPr>
      </w:pPr>
    </w:p>
    <w:p w14:paraId="5AA87999" w14:textId="77777777" w:rsidR="009C078F" w:rsidRDefault="005B562D">
      <w:pPr>
        <w:pStyle w:val="Nadpis2"/>
        <w:spacing w:before="299" w:after="299"/>
      </w:pPr>
      <w:bookmarkStart w:id="8" w:name="_Toc48813740"/>
      <w:r>
        <w:rPr>
          <w:bdr w:val="nil"/>
        </w:rPr>
        <w:lastRenderedPageBreak/>
        <w:t>Charakter a specifika budovy</w:t>
      </w:r>
      <w:bookmarkEnd w:id="8"/>
      <w:r>
        <w:rPr>
          <w:bdr w:val="nil"/>
        </w:rPr>
        <w:t> </w:t>
      </w:r>
    </w:p>
    <w:p w14:paraId="0C4DDAC5" w14:textId="77777777" w:rsidR="009C078F" w:rsidRDefault="005B562D">
      <w:r>
        <w:rPr>
          <w:b/>
          <w:bCs/>
          <w:bdr w:val="nil"/>
        </w:rPr>
        <w:t>Charakter a specifika budovy/budov:   </w:t>
      </w:r>
    </w:p>
    <w:p w14:paraId="21CE7888" w14:textId="479CC5C9" w:rsidR="009C078F" w:rsidRDefault="005B562D">
      <w:pPr>
        <w:spacing w:before="240" w:after="240"/>
      </w:pPr>
      <w:r>
        <w:rPr>
          <w:bdr w:val="nil"/>
        </w:rPr>
        <w:t xml:space="preserve">Třídy jsou umístěny ve třech patrech rozlehlé vily s dostatečným prostorem pro volné hry i výchovně vzdělávací činnosti. Oddělené jsou prostory ke stravování, umývárna, šatna, ložnice, tělocvična, 2 keramické dílny, 3 terasy. V suterénu budovy je kuchyně, prádelna s mandlem, kotelna, tělocvična a velká keramická dílna s pecemi. Budova školy prošla v roce 2006 rekonstrukcí (střecha, fasáda, </w:t>
      </w:r>
      <w:r w:rsidR="006F1593">
        <w:rPr>
          <w:bdr w:val="nil"/>
        </w:rPr>
        <w:t>kotelna – z</w:t>
      </w:r>
      <w:r>
        <w:rPr>
          <w:bdr w:val="nil"/>
        </w:rPr>
        <w:t xml:space="preserve"> tuhého paliva na plyn). V roce 2008 došlo k částečné rekonstrukci zahrady a jejího oplocení. V letech 2013-2015 proběhlo několik fází stavebních úprav souvisejících s rozšířením kapacity a spočívajících v dispozičních úpravách od suterénu až po třetí nadzemní podlaží. V důsledku této rekonstrukce byla vybudována tělocvična, keramická dílna, další třída včetně veškerého zázemí v podkroví budovy, došlo k celkové rekonstrukci kuchyně a elektroinstalace v celé budově. </w:t>
      </w:r>
      <w:bookmarkStart w:id="9" w:name="_Hlk110856138"/>
      <w:r>
        <w:rPr>
          <w:bdr w:val="nil"/>
        </w:rPr>
        <w:t xml:space="preserve">Součástí školy je rozlehlá zahrada – 2 </w:t>
      </w:r>
      <w:r w:rsidR="006F1593">
        <w:rPr>
          <w:bdr w:val="nil"/>
        </w:rPr>
        <w:t>600 m2</w:t>
      </w:r>
      <w:r>
        <w:rPr>
          <w:bdr w:val="nil"/>
        </w:rPr>
        <w:t xml:space="preserve"> vybavená herními, výukovými a vodními prvky, pískovišti a vzrostlou zelení. V současné době (léto 2020) probíhá celková rekonstrukce a rekultivace zahrady, v jejímž výsledku dojde k obohacení zahrady o nové herní, výukové i odpočinkové prvky, instalaci </w:t>
      </w:r>
      <w:proofErr w:type="spellStart"/>
      <w:r>
        <w:rPr>
          <w:bdr w:val="nil"/>
        </w:rPr>
        <w:t>mlhovišť</w:t>
      </w:r>
      <w:proofErr w:type="spellEnd"/>
      <w:r>
        <w:rPr>
          <w:bdr w:val="nil"/>
        </w:rPr>
        <w:t xml:space="preserve">, venkovní učebny, nočního osvětlení, retenční nádrže na dešťovou vodu a </w:t>
      </w:r>
      <w:proofErr w:type="spellStart"/>
      <w:r>
        <w:rPr>
          <w:bdr w:val="nil"/>
        </w:rPr>
        <w:t>samozavlažovacího</w:t>
      </w:r>
      <w:proofErr w:type="spellEnd"/>
      <w:r>
        <w:rPr>
          <w:bdr w:val="nil"/>
        </w:rPr>
        <w:t xml:space="preserve"> systému, výsadbu nových druhů stromů, keřů a květin. </w:t>
      </w:r>
    </w:p>
    <w:bookmarkEnd w:id="9"/>
    <w:p w14:paraId="08F2BF65" w14:textId="77777777" w:rsidR="009C078F" w:rsidRDefault="005B562D">
      <w:r>
        <w:cr/>
      </w:r>
      <w:r>
        <w:rPr>
          <w:b/>
          <w:bCs/>
          <w:bdr w:val="nil"/>
        </w:rPr>
        <w:t>Informace z historie školy:   </w:t>
      </w:r>
    </w:p>
    <w:p w14:paraId="63A52BD4" w14:textId="77777777" w:rsidR="009C078F" w:rsidRDefault="005B562D">
      <w:pPr>
        <w:spacing w:before="240" w:after="240"/>
      </w:pPr>
      <w:r>
        <w:rPr>
          <w:bdr w:val="nil"/>
        </w:rPr>
        <w:t>Původně Závodní dětské jesle a mateřská škola ČSD byly slavnostně otevřeny 3. 12. 1962 pro potřeby zaměstnanců ČSD. Většina z nich pracovala ve směnném provozu, proto byl zřízen internátní provoz tohoto zařízení, který pokračuje dosud a je využíván zejména rodiči s dlouhou či noční pracovní dobou, rodiči samoživiteli apod. V roce 2005 odkoupila budovu od ČD Městská část Praha 2 a od 1. 1. 2001 jsme samostatným právním subjektem - příspěvkovou organizací zřizovanou MČ Praha 2.</w:t>
      </w:r>
    </w:p>
    <w:p w14:paraId="528F4F50" w14:textId="77777777" w:rsidR="009C078F" w:rsidRDefault="009C078F">
      <w:pPr>
        <w:sectPr w:rsidR="009C078F">
          <w:type w:val="nextColumn"/>
          <w:pgSz w:w="11906" w:h="16838"/>
          <w:pgMar w:top="1440" w:right="1325" w:bottom="1440" w:left="1800" w:header="720" w:footer="720" w:gutter="0"/>
          <w:cols w:space="720"/>
        </w:sectPr>
      </w:pPr>
    </w:p>
    <w:p w14:paraId="5EE28E19" w14:textId="77777777" w:rsidR="009C078F" w:rsidRDefault="005B562D">
      <w:pPr>
        <w:pStyle w:val="Nadpis1"/>
        <w:spacing w:before="322" w:after="322"/>
        <w:rPr>
          <w:bdr w:val="nil"/>
        </w:rPr>
      </w:pPr>
      <w:bookmarkStart w:id="10" w:name="_Toc48813741"/>
      <w:r>
        <w:rPr>
          <w:bdr w:val="nil"/>
        </w:rPr>
        <w:lastRenderedPageBreak/>
        <w:t>Podmínky vzdělávání</w:t>
      </w:r>
      <w:bookmarkEnd w:id="10"/>
      <w:r>
        <w:rPr>
          <w:bdr w:val="nil"/>
        </w:rPr>
        <w:t> </w:t>
      </w:r>
    </w:p>
    <w:p w14:paraId="34722D59" w14:textId="77777777" w:rsidR="009C078F" w:rsidRDefault="005B562D">
      <w:pPr>
        <w:pStyle w:val="Nadpis2"/>
        <w:spacing w:before="299" w:after="299"/>
      </w:pPr>
      <w:bookmarkStart w:id="11" w:name="_Toc48813742"/>
      <w:r>
        <w:rPr>
          <w:bdr w:val="nil"/>
        </w:rPr>
        <w:t>Věcné podmínky</w:t>
      </w:r>
      <w:bookmarkEnd w:id="11"/>
      <w:r>
        <w:rPr>
          <w:bdr w:val="nil"/>
        </w:rPr>
        <w:t> </w:t>
      </w:r>
    </w:p>
    <w:p w14:paraId="1B428820" w14:textId="77777777" w:rsidR="009C078F" w:rsidRDefault="005B562D">
      <w:pPr>
        <w:spacing w:before="240" w:after="240"/>
      </w:pPr>
      <w:r>
        <w:rPr>
          <w:bdr w:val="nil"/>
        </w:rPr>
        <w:t>Mateřská škola má dostatečně velké prostory (podlahová plocha i objem vzduchu atd. dle příslušného předpisu) a takové prostorové uspořádání, které vyhovuje nejrůznějším skupinovým i individuálním činnostem dětí. Děti ve všech třídách mohou využívat prostorů rozdělených na jednotlivé koutky, kde se věnují činnostem výtvarným, hudebním, pracovním, pohybovým, literárně-dramatickým, didaktickým, ale i relaxačním. Dětský nábytek, tělocvičné nářadí, zdravotně hygienické zařízení (umývárny, toalety) i vybavení pro odpočinek dětí (lůžka) jsou přizpůsobeny antropometrickým požadavkům, odpovídají počtu dětí, jsou zdravotně nezávadné a bezpečné a jsou estetického vzhledu. Vybavení hračkami, pomůckami, náčiním, materiály a doplňky odpovídá počtu dětí i jejich věku; je průběžně obnovováno a doplňováno a pedagogy plně využíváno. Hračky, pomůcky, náčiní a další doplňky nebo alespoň jejich podstatná část je umístěna tak, aby je děti dobře viděly, mohly si je samostatně brát a zároveň se vyznaly v jejich uložení; jsou stanovena pravidla pro jejich využívání pedagogy i dětmi. Ve třídách i dalších prostorách školy se nachází rozmanité rostliny. Na péči o ně se děti podílejí, stejně jako na péči o hračky, pomůcky, interiér školy a jeho výzdobu vlastními výtvarnými pracemi. Prostředí je upraveno tak, aby dětské práce byly přístupné dětem i jejich rodičům. Na budovu mateřské školy bezprostředně navazuje zahrada a tři terasy, které využíváme ke hře, pohybovým aktivitám, pěstitelským, pracovním a výukovým činnostem. Tyto prostory jsou vybavené tak, aby umožňovaly dětem rozmanité pohybové a další aktivity. Členitost zahrady (a teras) umožňuje různorodé aktivity environmentálního zaměření (kamenné jezírko s chovem rybek, lesík se vzrostlými stromy, záhonky pro pěstování rostlin, louka, ovocné stromy a keře, kompostér, nádoby na dešťovou vodu). Ve všech třídách jsou vytvořeny koutky polytechnické a environmentální výchovy, které jsou průběžně doplňovány o pomůcky a materiály k práci i zkoumání. V některých třídách jsou chována drobná domácí zvířata, a to v odpovídajících podmínkách a s dostatečným vybavením pro jejich chov. Všechny vnitřní i venkovní prostory mateřské školy splňují bezpečnostní a hygienické normy dle platných předpisů (týkajících se např. čistoty, teploty, vlhkosti vzduchu, osvětlení, hlučnosti, světla a stínu, alergizujících či jedovatých látek a rostlin). </w:t>
      </w:r>
    </w:p>
    <w:p w14:paraId="626CF077" w14:textId="77777777" w:rsidR="009C078F" w:rsidRDefault="005B562D">
      <w:pPr>
        <w:pStyle w:val="Nadpis2"/>
        <w:spacing w:before="299" w:after="299"/>
      </w:pPr>
      <w:bookmarkStart w:id="12" w:name="_Toc48813743"/>
      <w:r>
        <w:rPr>
          <w:bdr w:val="nil"/>
        </w:rPr>
        <w:t>Životospráva</w:t>
      </w:r>
      <w:bookmarkEnd w:id="12"/>
      <w:r>
        <w:rPr>
          <w:bdr w:val="nil"/>
        </w:rPr>
        <w:t> </w:t>
      </w:r>
    </w:p>
    <w:p w14:paraId="0851F1F5" w14:textId="77777777" w:rsidR="009C078F" w:rsidRDefault="005B562D">
      <w:pPr>
        <w:spacing w:before="240" w:after="240"/>
      </w:pPr>
      <w:r>
        <w:rPr>
          <w:bdr w:val="nil"/>
        </w:rPr>
        <w:t xml:space="preserve">Dětem je poskytována plnohodnotná a vyvážená strava (dle předpisu). Je zachována vhodná skladba jídelníčku, dodržována zdravá technologie přípravy pokrmů a nápojů, děti mají stále k dispozici ve třídě dostatek tekutin a mezi jednotlivými podávanými pokrmy jsou dodržovány vhodné intervaly. K vaření je využíváno také bylinek z naší zahrady, stejně jako k výrobě bylinkových šťáv či čajů dětmi. V letních a podzimních měsících s dětmi zpracováváme vlastní jablka a výpěstky. Je </w:t>
      </w:r>
      <w:r>
        <w:rPr>
          <w:bdr w:val="nil"/>
        </w:rPr>
        <w:lastRenderedPageBreak/>
        <w:t>nepřípustné násilně nutit děti do jídla. Je zajištěn pravidelný denní rytmus a řád, který je však současně natolik flexibilní, aby umožňoval organizaci činností v průběhu dne přizpůsobit potřebám a aktuální situaci (aby např. rodiče mohli své děti přivádět podle svých možností, aby bylo možné reagovat na neplánované události v životě mateřské školy). Děti jsou každodenně a dostatečně dlouho venku, program činností je přizpůsobován okamžité kvalitě ovzduší. Děti mají dostatek volného pohybu nejen na zahradě (v parku), ale i v interiéru mateřské školy. V denním programu je respektována individuální potřeba aktivity, spánku a odpočinku jednotlivých dětí (např. dětem s nižší potřebou spánku je nabízen jiný klidný program namísto odpočinku na lůžku). Donucovat děti ke spánku na lůžku je nepřípustné. Učitelé se sami chovají podle zásad zdravého životního stylu a poskytují tak dětem přirozený vzor. </w:t>
      </w:r>
    </w:p>
    <w:p w14:paraId="4ABBE69F" w14:textId="77777777" w:rsidR="009C078F" w:rsidRDefault="005B562D">
      <w:pPr>
        <w:pStyle w:val="Nadpis2"/>
        <w:spacing w:before="299" w:after="299"/>
      </w:pPr>
      <w:bookmarkStart w:id="13" w:name="_Toc48813744"/>
      <w:r>
        <w:rPr>
          <w:bdr w:val="nil"/>
        </w:rPr>
        <w:t>Psychosociální podmínky</w:t>
      </w:r>
      <w:bookmarkEnd w:id="13"/>
      <w:r>
        <w:rPr>
          <w:bdr w:val="nil"/>
        </w:rPr>
        <w:t> </w:t>
      </w:r>
    </w:p>
    <w:p w14:paraId="258B3875" w14:textId="77777777" w:rsidR="009C078F" w:rsidRDefault="005B562D">
      <w:pPr>
        <w:spacing w:before="240" w:after="240"/>
      </w:pPr>
      <w:bookmarkStart w:id="14" w:name="_Hlk110857182"/>
      <w:r>
        <w:rPr>
          <w:bdr w:val="nil"/>
        </w:rPr>
        <w:t xml:space="preserve">Děti i dospělí se cítí v prostředí mateřské školy dobře, spokojeně, jistě a bezpečně. Nově příchozí dítě má možnost postupně se adaptovat na nové prostředí i situaci. Učitelé respektují potřeby dětí (obecně lidské, vývojové a individuální), reagují na ně a napomáhají v jejich uspokojování </w:t>
      </w:r>
      <w:bookmarkEnd w:id="14"/>
      <w:r>
        <w:rPr>
          <w:bdr w:val="nil"/>
        </w:rPr>
        <w:t>(jednají nenásilně, přirozeně a citlivě, navozují situace pohody, klidu, relaxace apod.). Děti nejsou neúměrně zatěžovány či neurotizovány spěchem a chvatem ani nadměrnou náročností prováděných činností. Všechny děti mají rovnocenné postavení a žádné z nich není zvýhodňováno ani znevýhodňováno. Jakékoliv projevy nerovností, podceňování a zesměšňování dětí jsou nepřípustné Volnost a osobní svoboda dětí je dobře vyvážená s nezbytnou mírou omezení vyplývajících z nutnosti dodržovat v mateřské škole potřebný řád a učit děti pravidlům soužití. Dětem se dostává jasných a srozumitelných pokynů. Třída je pro děti kamarádským společenstvím, v němž jsou zpravidla rády. Pedagogický styl, resp. způsob, jakým jsou děti vedeny, je podporující, sympatizující, projevuje se přímou, vstřícnou, empatickou a naslouchající komunikací učitele s dětmi. Je vyloučeno manipulování s dítětem, zbytečné organizování dětí z obavy o časové prostoje, podporování nezdravé soutěživosti dětí. Jakákoliv komunikace s dítětem, kterou dítě pociťuje jako násilí, je nepřípustná. Je uplatňován pedagogický styl s nabídkou, který počítá s aktivní spoluúčastí a samostatným rozhodováním dítěte. Vzdělávací nabídka odpovídá mentalitě předškolního dítěte a potřebám jeho života (je dítěti tematicky blízká, jemu pochopitelná, přiměřeně náročná, dítěti užitečná a prakticky využitelná). Učitel se vyhýbá negativním slovním komentářům a podporuje děti v samostatných pokusech, je uznalý, dostatečně oceňuje a vyhodnocuje konkrétní projevy a výkony dítěte a přiměřeně na ně reaguje pozitivním oceněním, vyvaruje se paušálních pochval stejně jako odsudků. Ve vztazích mezi dospělými i mezi dětmi se projevuje vzájemná důvěra, tolerance, ohleduplnost a zdvořilost, solidarita, vzájemná pomoc a podpora. Dospělí se chovají důvěryhodně a spolehlivě (autenticky). Učitel se programově věnuje neformálním vztahům dětí ve třídě a nenásilně je ovlivňuje prosociálním směrem (prevence šikany a jiných sociálně patologických jevů u dětí). </w:t>
      </w:r>
    </w:p>
    <w:p w14:paraId="69019A0C" w14:textId="77777777" w:rsidR="009C078F" w:rsidRDefault="005B562D">
      <w:pPr>
        <w:pStyle w:val="Nadpis2"/>
        <w:spacing w:before="299" w:after="299"/>
      </w:pPr>
      <w:bookmarkStart w:id="15" w:name="_Toc48813745"/>
      <w:r>
        <w:rPr>
          <w:bdr w:val="nil"/>
        </w:rPr>
        <w:lastRenderedPageBreak/>
        <w:t>Organizace chodu</w:t>
      </w:r>
      <w:bookmarkEnd w:id="15"/>
      <w:r>
        <w:rPr>
          <w:bdr w:val="nil"/>
        </w:rPr>
        <w:t> </w:t>
      </w:r>
    </w:p>
    <w:p w14:paraId="7D7FAB60" w14:textId="77777777" w:rsidR="009C078F" w:rsidRDefault="005B562D">
      <w:r>
        <w:rPr>
          <w:bdr w:val="nil"/>
        </w:rPr>
        <w:t>Denní řád je dostatečně pružný, umožňuje reagovat na individuální možnosti dětí, na jejich aktuální či aktuálně změněné potřeby. Organizace dne je zakotvena ve Školním řádu. Do denního programu jsou pravidelně (několikrát v týdnu) zařazovány řízené zdravotně preventivní pohybové aktivity. Učitelé se plně věnují dětem a jejich vzdělávání. Děti nacházejí potřebné zázemí, klid, bezpečí i soukromí. Při vstupu dítěte do mateřské školy je uplatňován individuálně přizpůsobený adaptační režim. Poměr spontánních a řízených činností je v denním programu vyvážený, a to včetně aktivit, které mateřská škola organizuje nad rámec běžného programu. Děti mají dostatek času i prostoru pro spontánní hru, aby ji mohly dokončit nebo v ní později pokračovat. Veškeré aktivity jsou organizovány tak, aby děti byly podněcovány k vlastní aktivitě a experimentování, aby se zapojovaly do organizace činností, pracovaly svým tempem atp. Jsou vytvářeny podmínky pro individuální, skupinové i frontální činnosti, děti mají možnost účastnit se společných činností v malých, středně velkých i velkých skupinách. Je dostatečně dbáno na osobní soukromí dětí. Pokud to děti potřebují, mají možnost uchýlit se do klidného koutku a neúčastnit se společných činností, stejně tak i možnost soukromí při osobní hygieně apod. Plánování činností vychází z potřeb a zájmů dětí, vyhovuje individuálním vzdělávacím potřebám a možnostem dětí. Pro realizaci plánovaných činností jsou vytvářeny vhodné materiální podmínky (věcné vybavení prostředí je dostatečné a kvalitní, pomůcky jsou připravovány včas). Nejsou překračovány stanovené počty dětí ve třídě, spojování tříd je maximálně omezeno.   </w:t>
      </w:r>
    </w:p>
    <w:p w14:paraId="25DE8D18" w14:textId="77777777" w:rsidR="009C078F" w:rsidRDefault="005B562D">
      <w:pPr>
        <w:pStyle w:val="Nadpis2"/>
        <w:spacing w:before="299" w:after="299"/>
      </w:pPr>
      <w:bookmarkStart w:id="16" w:name="_Toc48813746"/>
      <w:r>
        <w:rPr>
          <w:bdr w:val="nil"/>
        </w:rPr>
        <w:t>Řízení mateřské školy</w:t>
      </w:r>
      <w:bookmarkEnd w:id="16"/>
      <w:r>
        <w:rPr>
          <w:bdr w:val="nil"/>
        </w:rPr>
        <w:t> </w:t>
      </w:r>
    </w:p>
    <w:p w14:paraId="65D79813" w14:textId="77777777" w:rsidR="009C078F" w:rsidRDefault="005B562D">
      <w:pPr>
        <w:spacing w:before="240" w:after="240"/>
      </w:pPr>
      <w:r>
        <w:rPr>
          <w:bdr w:val="nil"/>
        </w:rPr>
        <w:t>Povinnosti, pravomoci a úkoly všech zaměstnanců jsou jasně vymezeny. Je vytvořen funkční informační systém, a to jak uvnitř mateřské školy, tak navenek. Při vedení zaměstnanců ředitel vytváří ovzduší vzájemné důvěry a tolerance, zapojuje spolupracovníky do řízení mateřské školy, ponechává jim dostatek pravomocí a respektuje jejich názor. Podporuje a motivuje spoluúčast všech členů týmu na rozhodování o zásadních otázkách školního programu. Ředitel školy vyhodnocuje práci všech zaměstnanců, pozitivně zaměstnance motivuje a podporuje jejich vzájemnou spolupráci. Pedagogický sbor pracuje jako tým, zve ke spolupráci rodiče. Plánování pedagogické práce a chodu mateřské školy je funkční, opírá se o předchozí analýzu (např. pedagogická diagnostika, SWOT analýza, evaluační dokumenty) a využívá zpětnou vazbu. Ředitel vypracovává školní vzdělávací program ve spolupráci s ostatními členy týmu, případně s rodiči. Kontrolní a evaluační činnosti zahrnují všechny stránky chodu mateřské školy, jsou smysluplné a užitečné. Z výsledků jsou vyvozovány závěry pro další práci. Mateřská škola spolupracuje se zřizovatelem a dalšími orgány státní správy a samosprávy, s nejbližší základní školou, popřípadě i jinými organizacemi v místě mateřské školy a s odborníky poskytujícími pomoc zejména při řešení individuálních výchovných a vzdělávacích problémů dětí (PPP, SPC, META aj.).  </w:t>
      </w:r>
    </w:p>
    <w:p w14:paraId="1AF20040" w14:textId="77777777" w:rsidR="009C078F" w:rsidRDefault="005B562D">
      <w:pPr>
        <w:pStyle w:val="Nadpis2"/>
        <w:spacing w:before="299" w:after="299"/>
      </w:pPr>
      <w:bookmarkStart w:id="17" w:name="_Toc48813747"/>
      <w:r>
        <w:rPr>
          <w:bdr w:val="nil"/>
        </w:rPr>
        <w:lastRenderedPageBreak/>
        <w:t>Personální a pedagogické zajištění</w:t>
      </w:r>
      <w:bookmarkEnd w:id="17"/>
      <w:r>
        <w:rPr>
          <w:bdr w:val="nil"/>
        </w:rPr>
        <w:t> </w:t>
      </w:r>
    </w:p>
    <w:p w14:paraId="51004794" w14:textId="5AD13AC2" w:rsidR="009C078F" w:rsidRDefault="005B562D">
      <w:pPr>
        <w:spacing w:before="240" w:after="240"/>
      </w:pPr>
      <w:r>
        <w:rPr>
          <w:bdr w:val="nil"/>
        </w:rPr>
        <w:t xml:space="preserve">Všichni zaměstnanci, kteří pracují v mateřské škole jako pedagogičtí pracovníci, mají předepsanou odbornou kvalifikaci. Ti, kterým část odbornosti chybí, si ji průběžně doplňují. Pedagogický sbor, resp. pracovní tým funguje na základě jasně vymezených a společně vytvořených pravidel. Pedagogičtí pracovníci se sebevzdělávají, ke svému dalšímu vzdělávání přistupují aktivně. Ředitel podporuje profesionalizaci pracovního týmu, sleduje udržení a další růst profesních kompetencí všech pedagogů (včetně své osoby), vytváří podmínky pro jejich další systematické vzdělávání. Součástí podpory pedagogů, jejich psychické pohody, osobního rozvoje, pozitivních vztahů a spolupráce je pravidelná spolupráce se supervizorem a společné formální i neformální akce zaměstnanců. Služby učitelů jsou organizovány takovým způsobem, aby byla vždy a při všech činnostech zajištěna optimální pedagogická péče o děti. Překrývání přímé pedagogické činnosti učitelů je nastaveno dle provozních podmínek školy v maximálně možné výši. K zajištění této povinnosti má každá třída svůj vlastní rozvrh, kterým se řídí její provoz. V ranních a odpoledních hodinách, v době přítomnosti menšího počtu dětí musí docházet ke spojování tříd. Zaměstnanci jednají, chovají se a pracují profesionálním způsobem (v souladu se společenskými pravidly a pedagogickými a metodickými zásadami výchovy a vzdělávání předškolních dětí). Specializované služby, jako je logopedie, rehabilitace či jiná péče o děti se speciálními vzdělávacími potřebami, ke kterým předškolní pedagog sám není dostatečně kompetentní, jsou zajišťovány ve spolupráci s příslušnými odborníky (speciálními pedagogy, školními či poradenskými psychology, lékaři, rehabilitačními pracovníky aj.). Dlouhodobě spolupracujeme s klinickým logopedem, pod jehož vedením je ve spolupráci s rodiči prováděna pravidelná náprava a prevence logopedických vad dětí, u dětí s OMJ je zvýšená pozornost věnována výuce </w:t>
      </w:r>
      <w:r w:rsidR="001749AA">
        <w:rPr>
          <w:bdr w:val="nil"/>
        </w:rPr>
        <w:t>češtiny – skupinová</w:t>
      </w:r>
      <w:r>
        <w:rPr>
          <w:bdr w:val="nil"/>
        </w:rPr>
        <w:t xml:space="preserve"> i individuální práce formou hry. V oblasti školní připravenosti škola spolupracuje pravidelně s pedagogicko-psychologickou poradnou. Pro podporu dětí s potřebou podpůrných opatření navíc i s dalšími poradenskými zařízeními. </w:t>
      </w:r>
    </w:p>
    <w:p w14:paraId="12C6D8AD" w14:textId="77777777" w:rsidR="009C078F" w:rsidRDefault="005B562D">
      <w:pPr>
        <w:pStyle w:val="Nadpis2"/>
        <w:spacing w:before="299" w:after="299"/>
      </w:pPr>
      <w:bookmarkStart w:id="18" w:name="_Toc48813748"/>
      <w:r>
        <w:rPr>
          <w:bdr w:val="nil"/>
        </w:rPr>
        <w:t>Spoluúčast rodičů</w:t>
      </w:r>
      <w:bookmarkEnd w:id="18"/>
      <w:r>
        <w:rPr>
          <w:bdr w:val="nil"/>
        </w:rPr>
        <w:t> </w:t>
      </w:r>
    </w:p>
    <w:p w14:paraId="71732B81" w14:textId="77777777" w:rsidR="009C078F" w:rsidRDefault="005B562D">
      <w:pPr>
        <w:spacing w:before="240" w:after="240"/>
      </w:pPr>
      <w:r>
        <w:rPr>
          <w:bdr w:val="nil"/>
        </w:rPr>
        <w:t xml:space="preserve">Ve vztazích mezi zaměstnanci školy a rodiči panuje oboustranná důvěra a otevřenost, vstřícnost, porozumění, respekt a ochota spolupracovat. Spolupráce funguje na základě partnerství. Učitelé sledují konkrétní potřeby jednotlivých dětí, resp. rodin, snaží se jim porozumět a vyhovět. Rodiče mají možnost podílet se na dění v mateřské škole, účastnit se různých programů, školních a třídních akcí, podle svého zájmu zde vstupovat do her svých dětí. Jsou pravidelně a dostatečně informováni o všem, co se v mateřské škole děje. Projeví-li zájem, mohou se spolupodílet při plánování programu mateřské školy, při řešení vzniklých problémů apod. Učitelé pravidelně informují rodiče o prospívání jejich dítěte i o jeho individuálních pokrocích v rozvoji i učení (zejm. pod domluvě v rámci konzultačních hodin). Domlouvají se s rodiči o společném postupu při jeho výchově a vzdělávání. Zaměstnanci školy chrání soukromí rodiny a zachovávají diskrétnost v jejích svěřených vnitřních </w:t>
      </w:r>
      <w:r>
        <w:rPr>
          <w:bdr w:val="nil"/>
        </w:rPr>
        <w:lastRenderedPageBreak/>
        <w:t xml:space="preserve">záležitostech. Jednají s rodiči ohleduplně, taktně, s vědomím, že pracují s důvěrnými informacemi. Nezasahují do života a soukromí rodiny, varují se přílišné horlivosti a poskytování nevyžádaných rad. Mateřská škola podporuje rodinnou výchovu a pomáhá rodičům v péči o dítě; nabízí rodičům poradenský servis i nejrůznější osvětové aktivity v otázkách výchovy a vzdělávání předškolních dětí. Ve škole funguje Spolek rodičů Mateřské školy Španělská, prostřednictvím spolku a příspěvků do něj rodiče spolurozhodují a podporují nadstandardní aktivity v MŠ, např. přispívají na chov želvy </w:t>
      </w:r>
      <w:proofErr w:type="spellStart"/>
      <w:r>
        <w:rPr>
          <w:bdr w:val="nil"/>
        </w:rPr>
        <w:t>dlaždicovité</w:t>
      </w:r>
      <w:proofErr w:type="spellEnd"/>
      <w:r>
        <w:rPr>
          <w:bdr w:val="nil"/>
        </w:rPr>
        <w:t xml:space="preserve"> ze zoologické zahrady hl. m. Prahy v Troji, školní kulturní a společenské akce, výlety aj. </w:t>
      </w:r>
    </w:p>
    <w:p w14:paraId="6A58D8B7" w14:textId="77777777" w:rsidR="009C078F" w:rsidRDefault="005B562D">
      <w:pPr>
        <w:pStyle w:val="Nadpis2"/>
        <w:spacing w:before="299" w:after="299"/>
      </w:pPr>
      <w:bookmarkStart w:id="19" w:name="_Toc48813749"/>
      <w:r>
        <w:rPr>
          <w:bdr w:val="nil"/>
        </w:rPr>
        <w:t>Podmínky pro vzdělávání dětí se speciálními vzdělávacími potřebami</w:t>
      </w:r>
      <w:bookmarkEnd w:id="19"/>
      <w:r>
        <w:rPr>
          <w:bdr w:val="nil"/>
        </w:rPr>
        <w:t> </w:t>
      </w:r>
    </w:p>
    <w:p w14:paraId="6D7ED133" w14:textId="77777777" w:rsidR="009C078F" w:rsidRDefault="005B562D">
      <w:pPr>
        <w:spacing w:before="240" w:after="240"/>
      </w:pPr>
      <w:r>
        <w:rPr>
          <w:bdr w:val="nil"/>
        </w:rPr>
        <w:t>Prostředí mateřské školy je maximálně bezpečné s ohledem na potřeby dítěte se SVP (zvýšený bezpečnostní dohled), je zabezpečena možnost pohybu a orientace dítěte v prostorách školy pomocí dostupných technických prostředků nebo lidských zdrojů. Bezbariérový přístup škola nemá a vzhledem k prostorovým dispozicím (původně obytná vila v ochranné památkové zóně) by přestavba pro zajištění bezbariérovosti byla velmi komplikovaná. V případě nutnosti zajistit bezbariérový přístup by bylo rozhodnutí o této úpravě zcela na zřizovateli školy. Kompenzační (technické a didaktické) pomůcky dle potřeb konkrétního dítěte jsou pořizovány na základě školského poradenského zařízení. Speciálního pedagoga mateřská škola nemá, v případě potřeby konzultujeme postupy s odbornými pracovníky PPP a SPC, kteří i pravidelně do školy docházejí. Škola spolupracuje s klinickou logopedkou, nápravu řeči provádí na základě jejího doporučení. Mateřská škola zajišťuje spolupráci se zákonnými zástupci dítěte, školskými poradenskými zařízeními, v případě potřeby spolupráci s odborníky mimo oblast školství. V souladu s právními předpisy je snížen počet dětí ve třídě. Podle stupně přiznaného podpůrného opatření je přítomen asistenta pedagoga. </w:t>
      </w:r>
    </w:p>
    <w:p w14:paraId="352C80DF" w14:textId="77777777" w:rsidR="009C078F" w:rsidRDefault="005B562D">
      <w:pPr>
        <w:pStyle w:val="Nadpis2"/>
        <w:spacing w:before="299" w:after="299"/>
      </w:pPr>
      <w:bookmarkStart w:id="20" w:name="_Toc48813750"/>
      <w:r>
        <w:rPr>
          <w:bdr w:val="nil"/>
        </w:rPr>
        <w:t>Podmínky vzdělávání dětí nadaných</w:t>
      </w:r>
      <w:bookmarkEnd w:id="20"/>
      <w:r>
        <w:rPr>
          <w:bdr w:val="nil"/>
        </w:rPr>
        <w:t> </w:t>
      </w:r>
    </w:p>
    <w:p w14:paraId="0758C1DB" w14:textId="77777777" w:rsidR="009C078F" w:rsidRDefault="005B562D">
      <w:r>
        <w:rPr>
          <w:bdr w:val="nil"/>
        </w:rPr>
        <w:t xml:space="preserve">Mateřská škola dle svých možností vytváří takové materiální podmínky, které umožní dítěti jeho talent rozvíjet (např. nadstandardní vybavení třídy hudebními nástroji, výtvarnými pomůckami). Mateřská škola má dostatek materiálů, knih a didaktických pomůcek, kterými může dále rozvíjet kognitivní schopnosti dětí. Vzdělávání nadaných dětí probíhá takovým způsobem, aby byl stimulován rozvoj jejich potenciálu včetně různých druhů nadání a aby se tato nadání mohla ve škole projevit a pokud možno i uplatnit a dále rozvíjet. Při vzdělávání jsou vytvářeny vhodné organizační podmínky (např. možnost samostatné práce s náročnějším zadáním). V případě, že je ve třídě přítomen asistent pedagoga, využívá učitelka jeho pomoci při organizaci činností nadaných dětí. Pedagogové si prohlubují znalosti a dovednosti související se vzděláváním nadaných dětí. Podporují zvídavost dítěte, povzbuzují ke kladení otázek, podporují hledání vlastních cest a způsobů řešení, tvořivost, kombinační schopnosti a originalitu. Mateřská škola spolupracuje s odborníky ze </w:t>
      </w:r>
      <w:r>
        <w:rPr>
          <w:bdr w:val="nil"/>
        </w:rPr>
        <w:lastRenderedPageBreak/>
        <w:t>školského poradenského zařízení, se zákonnými zástupci dítěte a dalšími subjekty dle potřeb a nadání dítěte.   </w:t>
      </w:r>
    </w:p>
    <w:p w14:paraId="7311B60A" w14:textId="77777777" w:rsidR="009C078F" w:rsidRDefault="005B562D">
      <w:pPr>
        <w:pStyle w:val="Nadpis2"/>
        <w:spacing w:before="299" w:after="299"/>
      </w:pPr>
      <w:bookmarkStart w:id="21" w:name="_Toc48813751"/>
      <w:r>
        <w:rPr>
          <w:bdr w:val="nil"/>
        </w:rPr>
        <w:t>Podmínky vzdělávání dětí od dvou do tří let</w:t>
      </w:r>
      <w:bookmarkEnd w:id="21"/>
      <w:r>
        <w:rPr>
          <w:bdr w:val="nil"/>
        </w:rPr>
        <w:t> </w:t>
      </w:r>
    </w:p>
    <w:p w14:paraId="01674381" w14:textId="50D99184" w:rsidR="009C078F" w:rsidRDefault="005B562D" w:rsidP="00171F5A">
      <w:pPr>
        <w:spacing w:before="240" w:after="240"/>
      </w:pPr>
      <w:r>
        <w:rPr>
          <w:bdr w:val="nil"/>
        </w:rPr>
        <w:t>Mateřská škola je vybavena dostatečným množstvím podnětných a bezpečných hraček a pomůcek vhodných pro dvouleté děti. Ve věkově heterogenní třídě jsou pro zajištění bezpečnosti znepřístupněny bezpečnost ohrožující předměty (štětce, nůžky aj.). Ve třídě jsou nastavena dětem srozumitelná pravidla pro používání a ukládání hraček a pomůcek. Prostředí je upraveno tak, aby poskytovalo dostatečný prostor pro volný pohyb a hru dětí, umožňovalo variabilitu v uspořádání prostoru a zabezpečovalo možnost naplnění potřeby průběžného odpočinku. Mateřská škola je vybavena dostatečným zázemím pro zajištění hygieny dítěte. Šatna je vybavena dostatečně velkým úložným prostorem na náhradní oblečení a hygienické potřeby. Je zajištěn vyhovující režim dne, který respektuje potřeby dětí (zejména pravidelnost, dostatek času na realizaci činností, úprava času stravování, dostatečný odpočinek). Mateřská škola vytváří podmínky pro adaptaci dítěte v souladu s jeho individuálními potřebami. Dítěti je umožněno používání specifických pomůcek pro zajištění pocitu bezpečí a jistoty. Vzdělávací činnosti jsou realizovány v menších skupinách či individuálně, podle potřeb a volby dětí. Učitel uplatňuje k dítěti laskavě důsledný přístup, dítě pozitivně přijímá. V mateřské škole jsou aktivně podněcovány pozitivní vztahy, které vedou k oboustranné důvěře a spolupráci s rodinou.</w:t>
      </w:r>
    </w:p>
    <w:p w14:paraId="348A378F" w14:textId="77777777" w:rsidR="00171F5A" w:rsidRDefault="00171F5A" w:rsidP="00171F5A">
      <w:pPr>
        <w:pStyle w:val="Nadpis2"/>
        <w:rPr>
          <w:bdr w:val="nil"/>
        </w:rPr>
      </w:pPr>
      <w:r>
        <w:rPr>
          <w:bdr w:val="nil"/>
        </w:rPr>
        <w:t>Podmínky vzdělávání dětí s nedostatečnou znalostí českého jazyka</w:t>
      </w:r>
    </w:p>
    <w:p w14:paraId="358243FD" w14:textId="1254B21E" w:rsidR="00171F5A" w:rsidRPr="008104CC" w:rsidRDefault="00171F5A" w:rsidP="00171F5A">
      <w:pPr>
        <w:rPr>
          <w:bdr w:val="nil"/>
        </w:rPr>
      </w:pPr>
      <w:r>
        <w:rPr>
          <w:bdr w:val="nil"/>
        </w:rPr>
        <w:t xml:space="preserve">Mateřská škola je vybavena dostačeným množstvím podnětných didaktických pomůcek a obrázků vhodné pro děti s odlišným mateřským jazykem. </w:t>
      </w:r>
      <w:r w:rsidRPr="008104CC">
        <w:rPr>
          <w:bdr w:val="nil"/>
        </w:rPr>
        <w:t>Pedagogové mateřské školy poskytují dětem-cizincům a dětem, které pocházejí z jiného jazykového a kulturního prostředí potřebnou podporu při osvojování českého jazyka již od jejich nástupu do mateřské školy</w:t>
      </w:r>
      <w:r>
        <w:rPr>
          <w:bdr w:val="nil"/>
        </w:rPr>
        <w:t xml:space="preserve">. </w:t>
      </w:r>
      <w:r w:rsidRPr="008104CC">
        <w:rPr>
          <w:bdr w:val="nil"/>
        </w:rPr>
        <w:t>Cílem poskytované jazykové přípravy děti s nedostatečnou znalostí českého jazyka je, aby při přechodu na základní školu měly takové jazykové a sociokulturní kompetence v českém jazyce, které jim umožní se zapojit do výuky v základní škole a dosáhnout školního úspěchu.</w:t>
      </w:r>
      <w:r>
        <w:rPr>
          <w:bdr w:val="nil"/>
        </w:rPr>
        <w:t xml:space="preserve"> </w:t>
      </w:r>
      <w:r w:rsidRPr="005734E1">
        <w:rPr>
          <w:bdr w:val="nil"/>
        </w:rPr>
        <w:t>Pro děti s potřebou podpůrných opatření prvního stupně</w:t>
      </w:r>
      <w:r>
        <w:rPr>
          <w:bdr w:val="nil"/>
        </w:rPr>
        <w:t xml:space="preserve"> (OMJ) zpracovávají učitelky Plán pedagogické podpory (PLPP), který vychází ze </w:t>
      </w:r>
      <w:r w:rsidRPr="005734E1">
        <w:rPr>
          <w:bdr w:val="nil"/>
        </w:rPr>
        <w:t>ŠVP</w:t>
      </w:r>
      <w:r>
        <w:rPr>
          <w:bdr w:val="nil"/>
        </w:rPr>
        <w:t xml:space="preserve">. </w:t>
      </w:r>
      <w:r w:rsidRPr="00CA6790">
        <w:rPr>
          <w:bdr w:val="nil"/>
        </w:rPr>
        <w:t>Mateřská škola</w:t>
      </w:r>
      <w:r>
        <w:rPr>
          <w:bdr w:val="nil"/>
        </w:rPr>
        <w:t xml:space="preserve"> </w:t>
      </w:r>
      <w:r w:rsidRPr="00CA6790">
        <w:rPr>
          <w:bdr w:val="nil"/>
        </w:rPr>
        <w:t>spolupr</w:t>
      </w:r>
      <w:r>
        <w:rPr>
          <w:bdr w:val="nil"/>
        </w:rPr>
        <w:t>acuje</w:t>
      </w:r>
      <w:r w:rsidRPr="00CA6790">
        <w:rPr>
          <w:bdr w:val="nil"/>
        </w:rPr>
        <w:t xml:space="preserve"> se zákonnými zástupci dítěte, školskými poradenskými zařízeními,</w:t>
      </w:r>
      <w:r>
        <w:rPr>
          <w:bdr w:val="nil"/>
        </w:rPr>
        <w:t xml:space="preserve"> různými organizacemi zajišťující podporu pro děti s OMJ a</w:t>
      </w:r>
      <w:r w:rsidRPr="00CA6790">
        <w:rPr>
          <w:bdr w:val="nil"/>
        </w:rPr>
        <w:t xml:space="preserve"> v případě potřeby </w:t>
      </w:r>
      <w:r>
        <w:rPr>
          <w:bdr w:val="nil"/>
        </w:rPr>
        <w:t xml:space="preserve">i </w:t>
      </w:r>
      <w:r w:rsidRPr="00CA6790">
        <w:rPr>
          <w:bdr w:val="nil"/>
        </w:rPr>
        <w:t>spolupráci s</w:t>
      </w:r>
      <w:r>
        <w:rPr>
          <w:bdr w:val="nil"/>
        </w:rPr>
        <w:t xml:space="preserve"> </w:t>
      </w:r>
      <w:r w:rsidRPr="00CA6790">
        <w:rPr>
          <w:bdr w:val="nil"/>
        </w:rPr>
        <w:t>odborníky mimo oblast školství.</w:t>
      </w:r>
    </w:p>
    <w:p w14:paraId="61770EFC" w14:textId="77777777" w:rsidR="00171F5A" w:rsidRDefault="00171F5A" w:rsidP="00171F5A">
      <w:pPr>
        <w:rPr>
          <w:bdr w:val="nil"/>
        </w:rPr>
      </w:pPr>
      <w:r w:rsidRPr="008104CC">
        <w:rPr>
          <w:bdr w:val="nil"/>
        </w:rPr>
        <w:t>V souladu s platnou právní úpravou v situaci, kdy v mateřské škole, budou alespoň 4 cizinci v povinném předškolním vzdělávání, bude zřízena skupina nebo skupiny pro bezplatnou jazykovou přípravu pro zajištění plynulého přechodu do základního vzdělávání.</w:t>
      </w:r>
    </w:p>
    <w:p w14:paraId="4874DBD2" w14:textId="13AD7B7E" w:rsidR="00171F5A" w:rsidRDefault="00171F5A" w:rsidP="00171F5A">
      <w:pPr>
        <w:pStyle w:val="Nadpis1"/>
        <w:numPr>
          <w:ilvl w:val="0"/>
          <w:numId w:val="0"/>
        </w:numPr>
        <w:spacing w:before="322" w:after="322"/>
        <w:sectPr w:rsidR="00171F5A">
          <w:type w:val="nextColumn"/>
          <w:pgSz w:w="11906" w:h="16838"/>
          <w:pgMar w:top="1440" w:right="1325" w:bottom="1440" w:left="1800" w:header="720" w:footer="720" w:gutter="0"/>
          <w:cols w:space="720"/>
        </w:sectPr>
      </w:pPr>
    </w:p>
    <w:p w14:paraId="4621F3C9" w14:textId="77777777" w:rsidR="009C078F" w:rsidRDefault="005B562D">
      <w:pPr>
        <w:pStyle w:val="Nadpis1"/>
        <w:spacing w:before="322" w:after="322"/>
        <w:rPr>
          <w:bdr w:val="nil"/>
        </w:rPr>
      </w:pPr>
      <w:bookmarkStart w:id="22" w:name="_Toc48813752"/>
      <w:r>
        <w:rPr>
          <w:bdr w:val="nil"/>
        </w:rPr>
        <w:lastRenderedPageBreak/>
        <w:t>Organizace vzdělávání</w:t>
      </w:r>
      <w:bookmarkEnd w:id="22"/>
      <w:r>
        <w:rPr>
          <w:bdr w:val="nil"/>
        </w:rPr>
        <w:t> </w:t>
      </w:r>
    </w:p>
    <w:p w14:paraId="1F924076" w14:textId="77777777" w:rsidR="009C078F" w:rsidRDefault="005B562D">
      <w:r>
        <w:cr/>
      </w:r>
      <w:r>
        <w:rPr>
          <w:b/>
          <w:bCs/>
          <w:bdr w:val="nil"/>
        </w:rPr>
        <w:t>Druh provozu školy: </w:t>
      </w:r>
      <w:r>
        <w:rPr>
          <w:bdr w:val="nil"/>
        </w:rPr>
        <w:t xml:space="preserve"> Internátní </w:t>
      </w:r>
      <w:r>
        <w:rPr>
          <w:bdr w:val="nil"/>
        </w:rPr>
        <w:cr/>
      </w:r>
      <w:r>
        <w:rPr>
          <w:bdr w:val="nil"/>
        </w:rPr>
        <w:cr/>
      </w:r>
      <w:r>
        <w:rPr>
          <w:b/>
          <w:bCs/>
          <w:bdr w:val="nil"/>
        </w:rPr>
        <w:t>Počet tříd včetně bližší charakteristiky:  </w:t>
      </w:r>
    </w:p>
    <w:p w14:paraId="48BFAB8F" w14:textId="77777777" w:rsidR="009C078F" w:rsidRDefault="005B562D">
      <w:pPr>
        <w:spacing w:before="240" w:after="240"/>
        <w:rPr>
          <w:bdr w:val="nil"/>
        </w:rPr>
      </w:pPr>
      <w:r>
        <w:rPr>
          <w:bdr w:val="nil"/>
        </w:rPr>
        <w:t>Mateřská škola má pět tříd, z nichž dvě jsou naplňovány do počtu 24 dětí, dvě třídy do počtu 21 a jedna do počtu 12 dětí. Všechny jsou věkově heterogenní. Učitelky tvoří své TVP podle jednotného ŠVP na základě individuálních potřeb a zvláštností docházejících dětí a třídního kolektivu. Třídy se odlišují svým uspořádáním, věcnými podmínkami a osobnostními dispozicemi dětí i jednotlivých pedagogů, z hlediska uplatňovaných metod a forem práce i vzdělávací nabídky ale není mezi třídami zásadní rozdíl. Třídy i pedagogové jsou podporováni ve vzájemném setkávání, spolupráci a vzájemné inspiraci. </w:t>
      </w:r>
    </w:p>
    <w:p w14:paraId="7C256BBB" w14:textId="77777777" w:rsidR="009C078F" w:rsidRDefault="005B562D">
      <w:pPr>
        <w:rPr>
          <w:bdr w:val="nil"/>
        </w:rPr>
      </w:pPr>
      <w:r>
        <w:rPr>
          <w:bdr w:val="nil"/>
        </w:rPr>
        <w:cr/>
      </w:r>
      <w:r>
        <w:rPr>
          <w:b/>
          <w:bCs/>
          <w:bdr w:val="nil"/>
        </w:rPr>
        <w:t>Pravidla pro zařazování do jednotlivých tříd:  </w:t>
      </w:r>
    </w:p>
    <w:p w14:paraId="42A2DC85" w14:textId="25BE8529" w:rsidR="009C078F" w:rsidRDefault="005B562D">
      <w:pPr>
        <w:spacing w:before="240" w:after="240"/>
        <w:rPr>
          <w:bdr w:val="nil"/>
        </w:rPr>
      </w:pPr>
      <w:bookmarkStart w:id="23" w:name="_Hlk110856828"/>
      <w:r>
        <w:rPr>
          <w:bdr w:val="nil"/>
        </w:rPr>
        <w:t xml:space="preserve">Děti jsou do jednotlivých tříd rozdělovány s ohledem </w:t>
      </w:r>
      <w:r w:rsidR="001749AA">
        <w:rPr>
          <w:bdr w:val="nil"/>
        </w:rPr>
        <w:t>na,</w:t>
      </w:r>
      <w:r>
        <w:rPr>
          <w:bdr w:val="nil"/>
        </w:rPr>
        <w:t xml:space="preserve"> pokud možno vyvážený podíl dětí různého pohlaví, věku, specifických vzdělávacích potřeb (vč. dětí s OMJ). Přitom je přihlíženo k sourozeneckým, rodinným a přátelským vazbám a přáním rodičů, kterým je v maximální možné míře vycházeno vstříc. </w:t>
      </w:r>
    </w:p>
    <w:bookmarkEnd w:id="23"/>
    <w:p w14:paraId="7CF2B041" w14:textId="77777777" w:rsidR="009C078F" w:rsidRDefault="005B562D">
      <w:pPr>
        <w:rPr>
          <w:bdr w:val="nil"/>
        </w:rPr>
      </w:pPr>
      <w:r>
        <w:rPr>
          <w:bdr w:val="nil"/>
        </w:rPr>
        <w:cr/>
      </w:r>
      <w:r>
        <w:rPr>
          <w:b/>
          <w:bCs/>
          <w:bdr w:val="nil"/>
        </w:rPr>
        <w:t>Činnosti se souběžným působením dvou učitelů ve třídě:  </w:t>
      </w:r>
    </w:p>
    <w:p w14:paraId="0560BAEF" w14:textId="77777777" w:rsidR="009C078F" w:rsidRDefault="005B562D">
      <w:pPr>
        <w:numPr>
          <w:ilvl w:val="0"/>
          <w:numId w:val="3"/>
        </w:numPr>
        <w:spacing w:before="240"/>
        <w:rPr>
          <w:bdr w:val="nil"/>
        </w:rPr>
      </w:pPr>
      <w:r>
        <w:rPr>
          <w:bdr w:val="nil"/>
        </w:rPr>
        <w:t>převlékání, příprava na pobyt venku </w:t>
      </w:r>
    </w:p>
    <w:p w14:paraId="6AF0061D" w14:textId="77777777" w:rsidR="009C078F" w:rsidRDefault="005B562D">
      <w:pPr>
        <w:numPr>
          <w:ilvl w:val="0"/>
          <w:numId w:val="3"/>
        </w:numPr>
        <w:rPr>
          <w:bdr w:val="nil"/>
        </w:rPr>
      </w:pPr>
      <w:r>
        <w:rPr>
          <w:bdr w:val="nil"/>
        </w:rPr>
        <w:t>pobyt venku (na zahradě i mimo ni), při kterém probíhají řízené i volné činnosti a aktivity (pohybové, relaxační, pracovní, environmentální, pokusné, tvořivé...)  </w:t>
      </w:r>
    </w:p>
    <w:p w14:paraId="15277595" w14:textId="77777777" w:rsidR="009C078F" w:rsidRDefault="005B562D">
      <w:pPr>
        <w:numPr>
          <w:ilvl w:val="0"/>
          <w:numId w:val="3"/>
        </w:numPr>
        <w:rPr>
          <w:bdr w:val="nil"/>
        </w:rPr>
      </w:pPr>
      <w:r>
        <w:rPr>
          <w:bdr w:val="nil"/>
        </w:rPr>
        <w:t>v případě výrazně nepříznivého počasí nebo rozptylových podmínek neumožňující pobyt venku náhradní činnosti a aktivity ve třídách mateřské školy </w:t>
      </w:r>
    </w:p>
    <w:p w14:paraId="25D69019" w14:textId="77777777" w:rsidR="009C078F" w:rsidRDefault="005B562D">
      <w:pPr>
        <w:numPr>
          <w:ilvl w:val="0"/>
          <w:numId w:val="3"/>
        </w:numPr>
        <w:rPr>
          <w:bdr w:val="nil"/>
        </w:rPr>
      </w:pPr>
      <w:r>
        <w:rPr>
          <w:bdr w:val="nil"/>
        </w:rPr>
        <w:t>skupinové a individuální činnosti </w:t>
      </w:r>
    </w:p>
    <w:p w14:paraId="3362E70D" w14:textId="77777777" w:rsidR="009C078F" w:rsidRDefault="005B562D">
      <w:pPr>
        <w:numPr>
          <w:ilvl w:val="0"/>
          <w:numId w:val="3"/>
        </w:numPr>
        <w:rPr>
          <w:bdr w:val="nil"/>
        </w:rPr>
      </w:pPr>
      <w:r>
        <w:rPr>
          <w:bdr w:val="nil"/>
        </w:rPr>
        <w:t>práce s dětmi se SVP (děti s OMJ, OŠD, nadané děti aj.) </w:t>
      </w:r>
    </w:p>
    <w:p w14:paraId="74469AA3" w14:textId="77777777" w:rsidR="009C078F" w:rsidRDefault="005B562D">
      <w:pPr>
        <w:numPr>
          <w:ilvl w:val="0"/>
          <w:numId w:val="3"/>
        </w:numPr>
        <w:rPr>
          <w:bdr w:val="nil"/>
        </w:rPr>
      </w:pPr>
      <w:r>
        <w:rPr>
          <w:bdr w:val="nil"/>
        </w:rPr>
        <w:t>tematické vycházky, exkurze, výlety aj. </w:t>
      </w:r>
    </w:p>
    <w:p w14:paraId="53A752E7" w14:textId="77777777" w:rsidR="009C078F" w:rsidRDefault="005B562D">
      <w:pPr>
        <w:numPr>
          <w:ilvl w:val="0"/>
          <w:numId w:val="3"/>
        </w:numPr>
        <w:rPr>
          <w:bdr w:val="nil"/>
        </w:rPr>
      </w:pPr>
      <w:r>
        <w:rPr>
          <w:bdr w:val="nil"/>
        </w:rPr>
        <w:t>školní a třídní akce ve škole i mimo ni (a jejich příprava) </w:t>
      </w:r>
    </w:p>
    <w:p w14:paraId="55245324" w14:textId="77777777" w:rsidR="009C078F" w:rsidRDefault="005B562D">
      <w:pPr>
        <w:numPr>
          <w:ilvl w:val="0"/>
          <w:numId w:val="3"/>
        </w:numPr>
        <w:rPr>
          <w:bdr w:val="nil"/>
        </w:rPr>
      </w:pPr>
      <w:r>
        <w:rPr>
          <w:bdr w:val="nil"/>
        </w:rPr>
        <w:t>reflexe dne, reflexe a sebereflexe dětí pod vedením učitelek </w:t>
      </w:r>
    </w:p>
    <w:p w14:paraId="6D966324" w14:textId="77777777" w:rsidR="009C078F" w:rsidRDefault="005B562D">
      <w:pPr>
        <w:numPr>
          <w:ilvl w:val="0"/>
          <w:numId w:val="3"/>
        </w:numPr>
        <w:rPr>
          <w:bdr w:val="nil"/>
        </w:rPr>
      </w:pPr>
      <w:r>
        <w:rPr>
          <w:bdr w:val="nil"/>
        </w:rPr>
        <w:t>opakování a procvičování vědomostí, dovedností a návyků </w:t>
      </w:r>
    </w:p>
    <w:p w14:paraId="3D665ED4" w14:textId="77777777" w:rsidR="009C078F" w:rsidRDefault="005B562D">
      <w:pPr>
        <w:numPr>
          <w:ilvl w:val="0"/>
          <w:numId w:val="3"/>
        </w:numPr>
        <w:spacing w:after="240"/>
        <w:rPr>
          <w:bdr w:val="nil"/>
        </w:rPr>
      </w:pPr>
      <w:r>
        <w:rPr>
          <w:bdr w:val="nil"/>
        </w:rPr>
        <w:t>hygiena, oběd, příprava na odpolední odpočinek </w:t>
      </w:r>
    </w:p>
    <w:p w14:paraId="1B50C382" w14:textId="77777777" w:rsidR="009C078F" w:rsidRDefault="005B562D">
      <w:pPr>
        <w:rPr>
          <w:bdr w:val="nil"/>
        </w:rPr>
      </w:pPr>
      <w:r>
        <w:rPr>
          <w:bdr w:val="nil"/>
        </w:rPr>
        <w:lastRenderedPageBreak/>
        <w:cr/>
      </w:r>
      <w:r>
        <w:rPr>
          <w:b/>
          <w:bCs/>
          <w:bdr w:val="nil"/>
        </w:rPr>
        <w:t>Kritéria pro přijímání dětí do mateřské školy:  </w:t>
      </w:r>
    </w:p>
    <w:p w14:paraId="04691990" w14:textId="77777777" w:rsidR="009C078F" w:rsidRDefault="005B562D">
      <w:pPr>
        <w:spacing w:before="240" w:after="240"/>
        <w:rPr>
          <w:bdr w:val="nil"/>
        </w:rPr>
      </w:pPr>
      <w:r>
        <w:rPr>
          <w:bdr w:val="nil"/>
        </w:rPr>
        <w:t>Děti jsou přijímány dle kritérií vydaných ředit</w:t>
      </w:r>
      <w:r w:rsidR="00EF71FB">
        <w:rPr>
          <w:bdr w:val="nil"/>
        </w:rPr>
        <w:t>elkou školy v souladu s platnými</w:t>
      </w:r>
      <w:r>
        <w:rPr>
          <w:bdr w:val="nil"/>
        </w:rPr>
        <w:t xml:space="preserve"> právními předpisy. Výsledky příjímacího řízení jsou uveřejněny na internetových stránkách školy v sekci zápis pod registračním číslem dítěte. Za správnost odpovídá ředitelka školy. </w:t>
      </w:r>
    </w:p>
    <w:p w14:paraId="4F0659CA" w14:textId="77777777" w:rsidR="009C078F" w:rsidRDefault="005B562D">
      <w:pPr>
        <w:rPr>
          <w:bdr w:val="nil"/>
        </w:rPr>
      </w:pPr>
      <w:r>
        <w:rPr>
          <w:bdr w:val="nil"/>
        </w:rPr>
        <w:cr/>
      </w:r>
      <w:r>
        <w:rPr>
          <w:b/>
          <w:bCs/>
          <w:bdr w:val="nil"/>
        </w:rPr>
        <w:t>Popis pravidel organizace individuálního vzdělávání: </w:t>
      </w:r>
      <w:r>
        <w:rPr>
          <w:bdr w:val="nil"/>
        </w:rPr>
        <w:t xml:space="preserve">  </w:t>
      </w:r>
    </w:p>
    <w:p w14:paraId="41AF883A" w14:textId="77777777" w:rsidR="009C078F" w:rsidRDefault="005B562D">
      <w:pPr>
        <w:spacing w:before="240" w:after="240"/>
        <w:rPr>
          <w:bdr w:val="nil"/>
        </w:rPr>
      </w:pPr>
      <w:r>
        <w:rPr>
          <w:bdr w:val="nil"/>
        </w:rPr>
        <w:t>Doposud naše škola neměla žádné dítě přihlášené k individuálnímu vzdělávání (dle §34b školského zákona). V případě, že by tato situace nastala, budeme postupovat podle Metodického doporučení MŠMT (Metodické doporučení k průběhu individuálního vzdělávání dětí v mateřských školách a ověření dosahování očekávaných výstupů). </w:t>
      </w:r>
    </w:p>
    <w:p w14:paraId="0609FDDA" w14:textId="77777777" w:rsidR="009C078F" w:rsidRDefault="005B562D">
      <w:pPr>
        <w:spacing w:before="240" w:after="240"/>
        <w:rPr>
          <w:bdr w:val="nil"/>
        </w:rPr>
      </w:pPr>
      <w:r>
        <w:rPr>
          <w:bdr w:val="nil"/>
        </w:rPr>
        <w:t>Učitelky seznámí zákonného zástupce s oblastmi, ve kterých má být dítě vzděláváno a poskytnou mu klíčové dokumenty (RVP PV, Konkretizované očekávané výstupy, Desatero pro rodiče dětí předškolního věku, ŠVP včetně příloh) a doporučí zákonným zástupcům možnost zpracovat portfolio dítěte a využít ho současně jako výstup při ověřování očekávaných výstupů.  </w:t>
      </w:r>
    </w:p>
    <w:p w14:paraId="485C536F" w14:textId="77777777" w:rsidR="009C078F" w:rsidRDefault="005B562D">
      <w:pPr>
        <w:spacing w:before="240" w:after="240"/>
        <w:rPr>
          <w:bdr w:val="nil"/>
        </w:rPr>
      </w:pPr>
      <w:r>
        <w:rPr>
          <w:bdr w:val="nil"/>
        </w:rPr>
        <w:t>Škola sdělí zákonným zástupcům možné termíny pro ověření dosahování očekávaných výstupů v období od 3. do 4. měsíce od začátku školního roku. K ověření přijde zákonný zástupce s dítětem jen jednou, a to v předem daném termínu. Ověření dosahování očekávaných postupů proběhne dle metodického doporučení a bude provedeno učitelkou. O průběhu a výsledcích bude proveden záznam do formuláře pedag</w:t>
      </w:r>
      <w:r w:rsidR="00EF71FB">
        <w:rPr>
          <w:bdr w:val="nil"/>
        </w:rPr>
        <w:t>og</w:t>
      </w:r>
      <w:r>
        <w:rPr>
          <w:bdr w:val="nil"/>
        </w:rPr>
        <w:t>ické diagnostiky s doplňkovým slovním popisem a ukázkou výtvorů dítěte. </w:t>
      </w:r>
    </w:p>
    <w:p w14:paraId="18F9AEDB" w14:textId="77777777" w:rsidR="009C078F" w:rsidRDefault="005B562D">
      <w:pPr>
        <w:rPr>
          <w:bdr w:val="nil"/>
        </w:rPr>
      </w:pPr>
      <w:r>
        <w:rPr>
          <w:bdr w:val="nil"/>
        </w:rPr>
        <w:cr/>
        <w:t xml:space="preserve">  </w:t>
      </w:r>
    </w:p>
    <w:p w14:paraId="3DB5BFC1" w14:textId="77777777" w:rsidR="009C078F" w:rsidRDefault="009C078F">
      <w:pPr>
        <w:pStyle w:val="Nadpis1"/>
        <w:spacing w:before="322" w:after="322"/>
        <w:sectPr w:rsidR="009C078F">
          <w:type w:val="nextColumn"/>
          <w:pgSz w:w="11906" w:h="16838"/>
          <w:pgMar w:top="1440" w:right="1325" w:bottom="1440" w:left="1800" w:header="720" w:footer="720" w:gutter="0"/>
          <w:cols w:space="720"/>
        </w:sectPr>
      </w:pPr>
    </w:p>
    <w:p w14:paraId="008A31CC" w14:textId="77777777" w:rsidR="009C078F" w:rsidRDefault="005B562D">
      <w:pPr>
        <w:pStyle w:val="Nadpis1"/>
        <w:spacing w:before="322" w:after="322"/>
        <w:rPr>
          <w:bdr w:val="nil"/>
        </w:rPr>
      </w:pPr>
      <w:bookmarkStart w:id="24" w:name="_Toc48813753"/>
      <w:r>
        <w:rPr>
          <w:bdr w:val="nil"/>
        </w:rPr>
        <w:lastRenderedPageBreak/>
        <w:t>Charakteristika vzdělávacího programu</w:t>
      </w:r>
      <w:bookmarkEnd w:id="24"/>
      <w:r>
        <w:rPr>
          <w:bdr w:val="nil"/>
        </w:rPr>
        <w:t> </w:t>
      </w:r>
    </w:p>
    <w:p w14:paraId="50A51B0D" w14:textId="77777777" w:rsidR="009C078F" w:rsidRDefault="005B562D">
      <w:pPr>
        <w:pStyle w:val="Nadpis2"/>
        <w:spacing w:before="299" w:after="299"/>
      </w:pPr>
      <w:bookmarkStart w:id="25" w:name="_Toc48813754"/>
      <w:bookmarkStart w:id="26" w:name="_Hlk110855869"/>
      <w:r>
        <w:rPr>
          <w:bdr w:val="nil"/>
        </w:rPr>
        <w:t>Zaměření školy</w:t>
      </w:r>
      <w:bookmarkEnd w:id="25"/>
      <w:r>
        <w:rPr>
          <w:bdr w:val="nil"/>
        </w:rPr>
        <w:t> </w:t>
      </w:r>
    </w:p>
    <w:p w14:paraId="690BA78D" w14:textId="77777777" w:rsidR="009C078F" w:rsidRDefault="005B562D">
      <w:pPr>
        <w:spacing w:before="240" w:after="240"/>
      </w:pPr>
      <w:r>
        <w:rPr>
          <w:bdr w:val="nil"/>
        </w:rPr>
        <w:t>                    Motto:  </w:t>
      </w:r>
      <w:r>
        <w:rPr>
          <w:i/>
          <w:iCs/>
          <w:bdr w:val="nil"/>
        </w:rPr>
        <w:t>„Zařiďme věci tak, aby dítě zvládlo svůj úkol co nejlépe </w:t>
      </w:r>
    </w:p>
    <w:p w14:paraId="7F27ABC1" w14:textId="77777777" w:rsidR="009C078F" w:rsidRDefault="005B562D">
      <w:pPr>
        <w:spacing w:before="240" w:after="240"/>
      </w:pPr>
      <w:r>
        <w:rPr>
          <w:i/>
          <w:iCs/>
          <w:bdr w:val="nil"/>
        </w:rPr>
        <w:t>                                    a nezapomeňme ho za to pochválit.“ </w:t>
      </w:r>
    </w:p>
    <w:p w14:paraId="2FF4FBA8" w14:textId="77777777" w:rsidR="009C078F" w:rsidRDefault="005B562D">
      <w:pPr>
        <w:spacing w:before="240" w:after="240"/>
      </w:pPr>
      <w:r>
        <w:rPr>
          <w:bdr w:val="nil"/>
        </w:rPr>
        <w:t>Základní myšlenkou, ze které vychází koncepce naší školy, je prospěch každého jednotlivého dítěte s ohledem na prospěch všech ostatních členů společenství. To znamená fyzický i psychický rozvoj dítěte a pocit osobního bezpečí, jistoty, sebelásky a sebedůvěry opřený o harmonické soužití se společenstvím, přírodou a světem. </w:t>
      </w:r>
    </w:p>
    <w:p w14:paraId="64672F46" w14:textId="77777777" w:rsidR="009C078F" w:rsidRDefault="005B562D">
      <w:pPr>
        <w:spacing w:before="240" w:after="240"/>
      </w:pPr>
      <w:r>
        <w:rPr>
          <w:bdr w:val="nil"/>
        </w:rPr>
        <w:t>Rozvoj dětí je uskutečňován především na základě prožitků a zkušeností. Prostřednictvím činností, které jsou postaveny na vnitřní motivaci dítěte a jeho osobní aktivitě. Učitelky respektují individuální zvláštnosti, možnosti a potřeby dětí tak, aby se cítily spokojené a svobodné. V podnětném a radostném prostředí, pod vedením učitelek s osobnostními a profesionálními kompetencemi a v těsné spolupráci s rodiči se maximálně rozvíjí osobnost každého dítěte, s respektem na jeho věkové i individuální zvláštnosti v momentální životní etapě, podle zásad zdravého životního stylu. </w:t>
      </w:r>
    </w:p>
    <w:bookmarkEnd w:id="26"/>
    <w:p w14:paraId="658D8910" w14:textId="77777777" w:rsidR="009C078F" w:rsidRDefault="005B562D">
      <w:pPr>
        <w:spacing w:before="240" w:after="240"/>
      </w:pPr>
      <w:r>
        <w:rPr>
          <w:bdr w:val="nil"/>
        </w:rPr>
        <w:t>Změna prostředí, přechod dítěte do skupiny vrstevníků, může pro některé dítě znamenat velké nároky na jeho adaptační schopnosti. K citlivému navázání kontaktů a vztahů, které jsou podmínkou pro spokojenost dítěte a jeho další rozvoj, je u nově přijatých dětí důležité najít si čas a příležitost v takové míře a intenzitě, jakou dítě potřebuje. Získat si dítě, jeho důvěru, projevit mu porozumění a pochopení. Poznání, že je příjemné a zajímavé být v novém prostředí s vrstevníky, je prvním krokem k jeho úspěšnému vzdělávání. Pro harmonické fungování kolektivu je důležitá komunikace, vzájemný respekt a spolupráce, jejichž podpoře se cíleně a každodenně věnujeme. Akceptujeme dětské názory, myšlenky, zájmy, potřeby a představy a dáváme prostor jejich vyjadřování. </w:t>
      </w:r>
    </w:p>
    <w:p w14:paraId="01D01597" w14:textId="77777777" w:rsidR="009C078F" w:rsidRDefault="005B562D">
      <w:pPr>
        <w:spacing w:before="240" w:after="240"/>
      </w:pPr>
      <w:r>
        <w:rPr>
          <w:bdr w:val="nil"/>
        </w:rPr>
        <w:t>Osobnostně orientovaný model, který prosazuje integrované vzdělávání probíhající na základě prožitkového a kooperativního učení je přijat v naší mateřské škole za základ. Program se opírá o skutečnost, že předškolní výchova je legitimní a právoplatnou součástí vzdělávacího procesu. Akceptuje individuální vývojový stupeň každého dítěte tak, aby byly uspokojovány jeho potřeby a program byl přizpůsoben jeho možnostem. Oblasti vzdělávání jsou propojeny, vzájemně se ovlivňují a vytvářejí společně funkční celek. </w:t>
      </w:r>
    </w:p>
    <w:p w14:paraId="26D8EF1D" w14:textId="77777777" w:rsidR="009C078F" w:rsidRDefault="005B562D">
      <w:pPr>
        <w:spacing w:before="240" w:after="240"/>
      </w:pPr>
      <w:bookmarkStart w:id="27" w:name="_Hlk110856363"/>
      <w:r>
        <w:rPr>
          <w:bdr w:val="nil"/>
        </w:rPr>
        <w:t xml:space="preserve">Vzdělávací program usiluje o zasazení života dítěte a jeho procesu poznávání a osobního rozvoje do širšího kontextu světa, který dítě obklopuje a ovlivňuje. Vychází z proměn tohoto světa v průběhu roku, zejména v souvislosti s přírodními cykly a zasazuje je do kulturního rámce naší společnosti (svátky, tradice, zvyky, práce…). Jednotlivá témata jsou rozpracována do třídních vzdělávacích </w:t>
      </w:r>
      <w:r>
        <w:rPr>
          <w:bdr w:val="nil"/>
        </w:rPr>
        <w:lastRenderedPageBreak/>
        <w:t>plánů. Vychází z přirozeného života kolem nás, svou nabídkou, pestrostí a úrovní zohledňují aktuální možnosti a potřeby dětí i podmínky školy. Jejich časovou délku určuje zájem dětí a aktuální dění v MŠ. </w:t>
      </w:r>
    </w:p>
    <w:p w14:paraId="6B59FA49" w14:textId="77777777" w:rsidR="009C078F" w:rsidRDefault="005B562D">
      <w:pPr>
        <w:spacing w:before="240" w:after="240"/>
      </w:pPr>
      <w:r>
        <w:rPr>
          <w:bdr w:val="nil"/>
        </w:rPr>
        <w:t>Velký důraz je kladen na environmentální výchovu a vzdělávání, které je každodenní součástí pobytu dítěte v mateřské škole. Vychází jak z prostředí a materiálních podmínek školy (velká zahrada, terasy s truhlíky pro pěstování, upřednostňování přírodních materiálů, kompostér, popelnice a koše na třídění odpadu, dostatek vhodných a různorodých pomůcek…), tak provozu a osobního příkladu pedagogických i nepedagogických zaměstnanců školy (mezilidské vztahy, péče o živou i neživou přírodu a prostředí kolem nás, šetření vodou, energií, papírem a dalšími věcmi…). Všech těchto vstupů pak využívá vzdělávací program školy (jehož součástí je školní program EVVO - kapitola Dílčí projekty a programy) utvářením nabídky výchovně vzdělávacích činností směřujících k co největšímu rozvoji dětí v oblasti environmentální výchovy. </w:t>
      </w:r>
    </w:p>
    <w:p w14:paraId="75E3AFB0" w14:textId="77777777" w:rsidR="009C078F" w:rsidRDefault="005B562D">
      <w:pPr>
        <w:spacing w:before="240" w:after="240"/>
      </w:pPr>
      <w:r>
        <w:rPr>
          <w:bdr w:val="nil"/>
        </w:rPr>
        <w:t xml:space="preserve">Součástí ŠVP je také Minimální preventivní program školy, </w:t>
      </w:r>
      <w:bookmarkEnd w:id="27"/>
      <w:r>
        <w:rPr>
          <w:bdr w:val="nil"/>
        </w:rPr>
        <w:t>který je podrobněji popsán v kapitole Dílčí projekty a programy. Aktivity k naplňování Minimálního preventivního programu jsou pravidelně zařazovány do TVP jednotlivých tříd. Prevence sociálně patologických jevů (jakožto výchova ke zdravému životnímu stylu, k osvojení pozitivního sociálního chování a rozvoji osobnosti) je každodenní součástí pobytu dítěte v mateřské škole a úzce souvisí s celým pojetím ŠVP včetně jeho environmentální složky. </w:t>
      </w:r>
    </w:p>
    <w:p w14:paraId="3AD7E5CE" w14:textId="77777777" w:rsidR="009C078F" w:rsidRDefault="005B562D">
      <w:pPr>
        <w:pStyle w:val="Nadpis2"/>
        <w:spacing w:before="299" w:after="299"/>
      </w:pPr>
      <w:bookmarkStart w:id="28" w:name="_Toc48813755"/>
      <w:r>
        <w:rPr>
          <w:bdr w:val="nil"/>
        </w:rPr>
        <w:t>Dlouhodobé cíle vzdělávacího programu</w:t>
      </w:r>
      <w:bookmarkEnd w:id="28"/>
      <w:r>
        <w:rPr>
          <w:bdr w:val="nil"/>
        </w:rPr>
        <w:t> </w:t>
      </w:r>
    </w:p>
    <w:p w14:paraId="0797D4D9" w14:textId="77777777" w:rsidR="009C078F" w:rsidRDefault="005B562D">
      <w:pPr>
        <w:spacing w:before="240" w:after="240"/>
      </w:pPr>
      <w:r>
        <w:rPr>
          <w:b/>
          <w:bCs/>
          <w:bdr w:val="nil"/>
        </w:rPr>
        <w:t>Školní vzdělávací program stanovuje tyto dlouhodobé výchovně vzdělávací cíle: </w:t>
      </w:r>
    </w:p>
    <w:p w14:paraId="66CD4778" w14:textId="77777777" w:rsidR="009C078F" w:rsidRDefault="005B562D">
      <w:pPr>
        <w:numPr>
          <w:ilvl w:val="0"/>
          <w:numId w:val="4"/>
        </w:numPr>
        <w:spacing w:before="240"/>
      </w:pPr>
      <w:r>
        <w:rPr>
          <w:bdr w:val="nil"/>
        </w:rPr>
        <w:t>rozvoj dítěte, jeho vnímání, učení a poznávání v kontextu světa, který jej obklopuje a ovlivňuje </w:t>
      </w:r>
    </w:p>
    <w:p w14:paraId="6C3BC119" w14:textId="77777777" w:rsidR="009C078F" w:rsidRDefault="005B562D">
      <w:pPr>
        <w:numPr>
          <w:ilvl w:val="0"/>
          <w:numId w:val="4"/>
        </w:numPr>
      </w:pPr>
      <w:r>
        <w:rPr>
          <w:bdr w:val="nil"/>
        </w:rPr>
        <w:t>utváření a osvojení postojů, vztahů, hodnot a společenských norem důležitých pro kvalitní život jednotlivce v rámci společnosti </w:t>
      </w:r>
    </w:p>
    <w:p w14:paraId="4B6BDB9C" w14:textId="77777777" w:rsidR="009C078F" w:rsidRDefault="005B562D">
      <w:pPr>
        <w:numPr>
          <w:ilvl w:val="0"/>
          <w:numId w:val="4"/>
        </w:numPr>
        <w:spacing w:after="240"/>
      </w:pPr>
      <w:r>
        <w:rPr>
          <w:bdr w:val="nil"/>
        </w:rPr>
        <w:t>všestranný rozvoj osobnosti dítěte, jeho samostatnosti a aktivního přístupu ke světu a životu </w:t>
      </w:r>
    </w:p>
    <w:p w14:paraId="03D4CF82" w14:textId="77777777" w:rsidR="009C078F" w:rsidRDefault="005B562D">
      <w:pPr>
        <w:pStyle w:val="Nadpis2"/>
        <w:spacing w:before="299" w:after="299"/>
      </w:pPr>
      <w:bookmarkStart w:id="29" w:name="_Toc48813756"/>
      <w:r>
        <w:rPr>
          <w:bdr w:val="nil"/>
        </w:rPr>
        <w:t>Metody a formy vzdělávání</w:t>
      </w:r>
      <w:bookmarkEnd w:id="29"/>
      <w:r>
        <w:rPr>
          <w:bdr w:val="nil"/>
        </w:rPr>
        <w:t> </w:t>
      </w:r>
    </w:p>
    <w:p w14:paraId="16296DEB" w14:textId="77777777" w:rsidR="009C078F" w:rsidRDefault="005B562D">
      <w:pPr>
        <w:spacing w:before="240" w:after="240"/>
      </w:pPr>
      <w:r>
        <w:rPr>
          <w:b/>
          <w:bCs/>
          <w:bdr w:val="nil"/>
        </w:rPr>
        <w:t>Formy a metody vzdělávání:   </w:t>
      </w:r>
    </w:p>
    <w:p w14:paraId="4E6A92FB" w14:textId="77777777" w:rsidR="009C078F" w:rsidRDefault="005B562D">
      <w:pPr>
        <w:spacing w:before="240" w:after="240"/>
      </w:pPr>
      <w:r>
        <w:rPr>
          <w:bdr w:val="nil"/>
        </w:rPr>
        <w:t>V průběhu dne jsou zastoupeny, vzájemně se prolínají a doplňují, činnosti spontánní i řízené. Nabídka řízených činností je přímo či nepřímo motivovaná učitelem. Formy i metody vychází z potřeb a možností dětí vzhledem k jejich věkovým a individuálním zvláštnostem. </w:t>
      </w:r>
    </w:p>
    <w:p w14:paraId="69959361" w14:textId="77777777" w:rsidR="009C078F" w:rsidRDefault="005B562D">
      <w:pPr>
        <w:spacing w:before="240" w:after="240"/>
      </w:pPr>
      <w:r>
        <w:rPr>
          <w:b/>
          <w:bCs/>
          <w:bdr w:val="nil"/>
        </w:rPr>
        <w:t>V nabídce řízených činností jsou zastoupeny tyto formy vzdělávání: </w:t>
      </w:r>
    </w:p>
    <w:p w14:paraId="2A43D52B" w14:textId="77777777" w:rsidR="009C078F" w:rsidRDefault="005B562D">
      <w:pPr>
        <w:numPr>
          <w:ilvl w:val="0"/>
          <w:numId w:val="5"/>
        </w:numPr>
        <w:spacing w:before="240"/>
      </w:pPr>
      <w:r>
        <w:rPr>
          <w:bdr w:val="nil"/>
        </w:rPr>
        <w:lastRenderedPageBreak/>
        <w:t>individuální (např. při práci s předškoláky, dětmi s OŠD, OMJ, SVP; nabídka individuálních činností během ranních či odpoledních her nebo při pobytu venku) </w:t>
      </w:r>
    </w:p>
    <w:p w14:paraId="07559FCD" w14:textId="77777777" w:rsidR="009C078F" w:rsidRDefault="005B562D">
      <w:pPr>
        <w:numPr>
          <w:ilvl w:val="0"/>
          <w:numId w:val="5"/>
        </w:numPr>
      </w:pPr>
      <w:r>
        <w:rPr>
          <w:bdr w:val="nil"/>
        </w:rPr>
        <w:t>skupinové (např. při řešení problémů a badatelské výuce, pěstitelských činnostech, skupinov</w:t>
      </w:r>
      <w:r w:rsidR="00EF71FB">
        <w:rPr>
          <w:bdr w:val="nil"/>
        </w:rPr>
        <w:t>ých výtvarných pracích, námětový</w:t>
      </w:r>
      <w:r>
        <w:rPr>
          <w:bdr w:val="nil"/>
        </w:rPr>
        <w:t>ch a didaktických hrách...) </w:t>
      </w:r>
    </w:p>
    <w:p w14:paraId="7AE03264" w14:textId="77777777" w:rsidR="009C078F" w:rsidRDefault="005B562D">
      <w:pPr>
        <w:numPr>
          <w:ilvl w:val="0"/>
          <w:numId w:val="5"/>
        </w:numPr>
        <w:spacing w:after="240"/>
      </w:pPr>
      <w:r>
        <w:rPr>
          <w:bdr w:val="nil"/>
        </w:rPr>
        <w:t>frontální (např. při cvičení, zpívání, dramatizaci, četbě, vyprávění...) </w:t>
      </w:r>
    </w:p>
    <w:p w14:paraId="05FA2C01" w14:textId="77777777" w:rsidR="009C078F" w:rsidRDefault="005B562D">
      <w:pPr>
        <w:spacing w:before="240" w:after="240"/>
      </w:pPr>
      <w:r>
        <w:rPr>
          <w:b/>
          <w:bCs/>
          <w:bdr w:val="nil"/>
        </w:rPr>
        <w:t>Uplatňujeme zejména tyto metody: </w:t>
      </w:r>
    </w:p>
    <w:p w14:paraId="6976D7A3" w14:textId="77777777" w:rsidR="009C078F" w:rsidRDefault="005B562D">
      <w:pPr>
        <w:numPr>
          <w:ilvl w:val="0"/>
          <w:numId w:val="6"/>
        </w:numPr>
        <w:spacing w:before="240"/>
      </w:pPr>
      <w:r>
        <w:rPr>
          <w:bdr w:val="nil"/>
        </w:rPr>
        <w:t>prožitkové učení (využití všech smyslů) </w:t>
      </w:r>
    </w:p>
    <w:p w14:paraId="0F3B67AD" w14:textId="77777777" w:rsidR="009C078F" w:rsidRDefault="005B562D">
      <w:pPr>
        <w:numPr>
          <w:ilvl w:val="0"/>
          <w:numId w:val="6"/>
        </w:numPr>
      </w:pPr>
      <w:r>
        <w:rPr>
          <w:bdr w:val="nil"/>
        </w:rPr>
        <w:t>kooperativní učení hrou a činnostmi dětí (přímé zážitky) </w:t>
      </w:r>
    </w:p>
    <w:p w14:paraId="75051B0E" w14:textId="77777777" w:rsidR="009C078F" w:rsidRDefault="005B562D">
      <w:pPr>
        <w:numPr>
          <w:ilvl w:val="0"/>
          <w:numId w:val="6"/>
        </w:numPr>
      </w:pPr>
      <w:r>
        <w:rPr>
          <w:bdr w:val="nil"/>
        </w:rPr>
        <w:t>situační učení </w:t>
      </w:r>
    </w:p>
    <w:p w14:paraId="5FEBE5AA" w14:textId="77777777" w:rsidR="009C078F" w:rsidRDefault="005B562D">
      <w:pPr>
        <w:numPr>
          <w:ilvl w:val="0"/>
          <w:numId w:val="6"/>
        </w:numPr>
      </w:pPr>
      <w:r>
        <w:rPr>
          <w:bdr w:val="nil"/>
        </w:rPr>
        <w:t>didaktické hry </w:t>
      </w:r>
    </w:p>
    <w:p w14:paraId="77D69514" w14:textId="77777777" w:rsidR="009C078F" w:rsidRDefault="005B562D">
      <w:pPr>
        <w:numPr>
          <w:ilvl w:val="0"/>
          <w:numId w:val="6"/>
        </w:numPr>
      </w:pPr>
      <w:r>
        <w:rPr>
          <w:bdr w:val="nil"/>
        </w:rPr>
        <w:t>využití spontánních nápadů dětí </w:t>
      </w:r>
    </w:p>
    <w:p w14:paraId="7E2216CC" w14:textId="77777777" w:rsidR="009C078F" w:rsidRDefault="005B562D">
      <w:pPr>
        <w:numPr>
          <w:ilvl w:val="0"/>
          <w:numId w:val="6"/>
        </w:numPr>
      </w:pPr>
      <w:r>
        <w:rPr>
          <w:bdr w:val="nil"/>
        </w:rPr>
        <w:t>spontánní sociální učení (nápodoba) </w:t>
      </w:r>
    </w:p>
    <w:p w14:paraId="7CD19E18" w14:textId="77777777" w:rsidR="009C078F" w:rsidRDefault="005B562D">
      <w:pPr>
        <w:numPr>
          <w:ilvl w:val="0"/>
          <w:numId w:val="6"/>
        </w:numPr>
      </w:pPr>
      <w:proofErr w:type="spellStart"/>
      <w:r>
        <w:rPr>
          <w:bdr w:val="nil"/>
        </w:rPr>
        <w:t>dovednostně</w:t>
      </w:r>
      <w:proofErr w:type="spellEnd"/>
      <w:r>
        <w:rPr>
          <w:bdr w:val="nil"/>
        </w:rPr>
        <w:t>-praktické (napodobování, manipulování, pokusy) </w:t>
      </w:r>
    </w:p>
    <w:p w14:paraId="10AB0704" w14:textId="77777777" w:rsidR="009C078F" w:rsidRDefault="005B562D">
      <w:pPr>
        <w:numPr>
          <w:ilvl w:val="0"/>
          <w:numId w:val="6"/>
        </w:numPr>
      </w:pPr>
      <w:r>
        <w:rPr>
          <w:bdr w:val="nil"/>
        </w:rPr>
        <w:t>slovní (četba, rozhovory, vyprávění, filosofování, diskuze, komunikační kruh...) </w:t>
      </w:r>
    </w:p>
    <w:p w14:paraId="0C38E784" w14:textId="77777777" w:rsidR="009C078F" w:rsidRDefault="005B562D">
      <w:pPr>
        <w:numPr>
          <w:ilvl w:val="0"/>
          <w:numId w:val="6"/>
        </w:numPr>
      </w:pPr>
      <w:r>
        <w:rPr>
          <w:bdr w:val="nil"/>
        </w:rPr>
        <w:t>názorně-demonstrační (předvádění, pozorování, práce s obrazem, modelem...) </w:t>
      </w:r>
    </w:p>
    <w:p w14:paraId="7E167C3B" w14:textId="77777777" w:rsidR="009C078F" w:rsidRDefault="005B562D">
      <w:pPr>
        <w:numPr>
          <w:ilvl w:val="0"/>
          <w:numId w:val="6"/>
        </w:numPr>
      </w:pPr>
      <w:r>
        <w:rPr>
          <w:bdr w:val="nil"/>
        </w:rPr>
        <w:t>projekt </w:t>
      </w:r>
    </w:p>
    <w:p w14:paraId="3FA8D600" w14:textId="77777777" w:rsidR="009C078F" w:rsidRDefault="005B562D">
      <w:pPr>
        <w:numPr>
          <w:ilvl w:val="0"/>
          <w:numId w:val="6"/>
        </w:numPr>
      </w:pPr>
      <w:r>
        <w:rPr>
          <w:bdr w:val="nil"/>
        </w:rPr>
        <w:t>třífázový model učení Evokace - Učení - Reflexe (kritické myšlení) </w:t>
      </w:r>
    </w:p>
    <w:p w14:paraId="4B268D80" w14:textId="77777777" w:rsidR="009C078F" w:rsidRDefault="005B562D">
      <w:pPr>
        <w:numPr>
          <w:ilvl w:val="0"/>
          <w:numId w:val="6"/>
        </w:numPr>
      </w:pPr>
      <w:r>
        <w:rPr>
          <w:bdr w:val="nil"/>
        </w:rPr>
        <w:t>problémové učení, objevování </w:t>
      </w:r>
    </w:p>
    <w:p w14:paraId="210F36A0" w14:textId="77777777" w:rsidR="009C078F" w:rsidRDefault="005B562D">
      <w:pPr>
        <w:numPr>
          <w:ilvl w:val="0"/>
          <w:numId w:val="6"/>
        </w:numPr>
        <w:spacing w:after="240"/>
      </w:pPr>
      <w:r>
        <w:rPr>
          <w:bdr w:val="nil"/>
        </w:rPr>
        <w:t>tvořivá dramatika (hraní rolí) </w:t>
      </w:r>
    </w:p>
    <w:p w14:paraId="5FAF6AC5" w14:textId="77777777" w:rsidR="009C078F" w:rsidRDefault="009C078F"/>
    <w:p w14:paraId="679FEED1" w14:textId="77777777" w:rsidR="009C078F" w:rsidRDefault="005B562D">
      <w:pPr>
        <w:pStyle w:val="Nadpis2"/>
        <w:spacing w:before="299" w:after="299"/>
      </w:pPr>
      <w:bookmarkStart w:id="30" w:name="_Toc48813757"/>
      <w:r>
        <w:rPr>
          <w:bdr w:val="nil"/>
        </w:rPr>
        <w:t>Zajištění vzdělávání dětí se speciálními vzdělávacími potřebami a dětí nadaných</w:t>
      </w:r>
      <w:bookmarkEnd w:id="30"/>
      <w:r>
        <w:rPr>
          <w:bdr w:val="nil"/>
        </w:rPr>
        <w:t> </w:t>
      </w:r>
    </w:p>
    <w:p w14:paraId="7D99AD4D" w14:textId="77777777" w:rsidR="009C078F" w:rsidRDefault="005B562D">
      <w:r>
        <w:rPr>
          <w:b/>
          <w:bCs/>
          <w:bdr w:val="nil"/>
        </w:rPr>
        <w:t>Pravidla a průběh tvorby, realizace a vyhodnocení PLPP:  </w:t>
      </w:r>
    </w:p>
    <w:p w14:paraId="0B9A59F6" w14:textId="77777777" w:rsidR="009C078F" w:rsidRDefault="005B562D">
      <w:pPr>
        <w:spacing w:before="240" w:after="240"/>
      </w:pPr>
      <w:r>
        <w:rPr>
          <w:bdr w:val="nil"/>
        </w:rPr>
        <w:t>Pro děti s potřebou podpůrných opatřeními prvního stupně je ŠVP učitelkám podkladem pro zpracování Plánu pedagogické podpory (dále PLPP). Škola volí podpůrná opatření prvního stupně tehdy, pokud má dítě při vzdělávání takové obtíže, že je nezbytné jeho vzdělávání podpořit prostředky pedagogické intervence (např. posilovat postavení dítěte ve skupině, nevyčleňovat dítě z kolektivu, využívat supervize školského poradenského zařízení apod.). Tato opatření představují minimální úpravu metod, organizace a hodnocení a nemají normovanou finanční náročnost. Pokud úpravy vyžadují spolupráci více pedagogů, vytváří škola PLPP - stručný dokument, který navrhuje, jak a v čem se bude vzdělávání dítěte upravovat. (Formulář PLPP lze nalézt v příloze č. 3 Vyhlášky č. 27/2016[1].) Pedagogové následně (nejdéle po třech měsících) vyhodnocují efektivitu zvolených úprav. Pokud se ani s dodatečnou podporou pedagogů vzdělávání dítěte nezlepší a nemá trend se zlepšovat nebo je jeho stav naopak setrvalý, či horší - pak uč</w:t>
      </w:r>
      <w:r w:rsidR="00EF71FB">
        <w:rPr>
          <w:bdr w:val="nil"/>
        </w:rPr>
        <w:t>itelky po poradě s ředitelkou zá</w:t>
      </w:r>
      <w:r>
        <w:rPr>
          <w:bdr w:val="nil"/>
        </w:rPr>
        <w:t xml:space="preserve">konným </w:t>
      </w:r>
      <w:r>
        <w:rPr>
          <w:bdr w:val="nil"/>
        </w:rPr>
        <w:lastRenderedPageBreak/>
        <w:t>zástupcům doporučí, aby navštívili školské poradenské zařízení. Škola pak zajistí předání PLPP školskému poradenskému zařízení, aby se předešlo uplatňování neúčinných podpůrných opatření. </w:t>
      </w:r>
    </w:p>
    <w:p w14:paraId="3B79F6ED" w14:textId="77777777" w:rsidR="009C078F" w:rsidRDefault="005B562D">
      <w:pPr>
        <w:spacing w:before="240" w:after="240"/>
      </w:pPr>
      <w:r>
        <w:rPr>
          <w:bdr w:val="nil"/>
        </w:rPr>
        <w:t>[1] http://www.msmt.cz/file/36859/ </w:t>
      </w:r>
    </w:p>
    <w:p w14:paraId="5102C3A7" w14:textId="77777777" w:rsidR="009C078F" w:rsidRDefault="005B562D">
      <w:r>
        <w:cr/>
      </w:r>
      <w:r>
        <w:rPr>
          <w:b/>
          <w:bCs/>
          <w:bdr w:val="nil"/>
        </w:rPr>
        <w:t>Pravidla a průběh tvorby, realizace a vyhodnocení IVP:  </w:t>
      </w:r>
    </w:p>
    <w:p w14:paraId="7218CA89" w14:textId="77777777" w:rsidR="009C078F" w:rsidRDefault="005B562D">
      <w:pPr>
        <w:spacing w:before="240" w:after="240"/>
      </w:pPr>
      <w:r>
        <w:rPr>
          <w:bdr w:val="nil"/>
        </w:rPr>
        <w:t>Pro děti s přiznanými podpůrnými opatřeními od druhého stupně je ŠVP učitelkám ve spolupráci s ředitelkou podkladem pro tvorbu Individuálního vzdělávacího plánu (IVP) na základě doporučení školského poradenského zařízení (dále ŠPZ). Na úrovni IVP je možné na doporučení ŠPZ (v případech stanovených Přílohou č. 1 vyhlášky č. 27/2016 Sb.) v rámci podpůrných opatření upravit očekávané výstupy v RVP PV, kterých je využíváno při stanovení individuálního vzdělávacího plánu. V tomto plánu se vzdělávací obsah upraví na základě doporučení ŠPZ tak, aby byl zajištěn soulad mezi vzdělávacími požadavky a skutečnými možnostmi dítěte a aby vzdělávání směřovalo k dosažení jeho osobního maxima. </w:t>
      </w:r>
    </w:p>
    <w:p w14:paraId="3C1EE70D" w14:textId="77777777" w:rsidR="009C078F" w:rsidRDefault="005B562D">
      <w:r>
        <w:rPr>
          <w:bdr w:val="nil"/>
        </w:rPr>
        <w:t>   </w:t>
      </w:r>
    </w:p>
    <w:p w14:paraId="0892AC2D" w14:textId="77777777" w:rsidR="009C078F" w:rsidRDefault="005B562D">
      <w:pPr>
        <w:pStyle w:val="Nadpis2"/>
        <w:spacing w:before="299" w:after="299"/>
      </w:pPr>
      <w:bookmarkStart w:id="31" w:name="_Toc48813758"/>
      <w:r>
        <w:rPr>
          <w:bdr w:val="nil"/>
        </w:rPr>
        <w:t>Zajištění průběhu vzdělávání dětí od dvou do tří let</w:t>
      </w:r>
      <w:bookmarkEnd w:id="31"/>
      <w:r>
        <w:rPr>
          <w:bdr w:val="nil"/>
        </w:rPr>
        <w:t> </w:t>
      </w:r>
    </w:p>
    <w:p w14:paraId="7DE3F4A3" w14:textId="77777777" w:rsidR="009C078F" w:rsidRDefault="005B562D">
      <w:pPr>
        <w:spacing w:before="240" w:after="240"/>
      </w:pPr>
      <w:r>
        <w:rPr>
          <w:bdr w:val="nil"/>
        </w:rPr>
        <w:t>Z kapacitních důvodů zpravidla nikdy neuspokojíme všechny účastníky správního řízení do takové míry, abychom mohli přijímat děti mladší tří let. V případě, že by tato situace nastala, musí být tato situace zohledněna v TVP úpravou metod a forem výchovně vzdělávacích činností s přihlédnutím ke specifikům této věkové skupiny a jejích potřeb. Důraz musí být kladen na stálý pravidelný denní režim, dostatek emoční podpory, zajištění pocitu bezpečí, přiměřeně podnětné prostředí a činnosti, více individuální péče a srozumitelná pravidla.</w:t>
      </w:r>
    </w:p>
    <w:p w14:paraId="2D2D1D8F" w14:textId="77777777" w:rsidR="009C078F" w:rsidRDefault="009C078F">
      <w:pPr>
        <w:pStyle w:val="Nadpis1"/>
        <w:spacing w:before="322" w:after="322"/>
        <w:sectPr w:rsidR="009C078F">
          <w:type w:val="nextColumn"/>
          <w:pgSz w:w="11906" w:h="16838"/>
          <w:pgMar w:top="1440" w:right="1325" w:bottom="1440" w:left="1800" w:header="720" w:footer="720" w:gutter="0"/>
          <w:cols w:space="720"/>
        </w:sectPr>
      </w:pPr>
    </w:p>
    <w:p w14:paraId="36D3B2AB" w14:textId="77777777" w:rsidR="009C078F" w:rsidRDefault="005B562D">
      <w:pPr>
        <w:pStyle w:val="Nadpis1"/>
        <w:spacing w:before="322" w:after="322"/>
        <w:rPr>
          <w:bdr w:val="nil"/>
        </w:rPr>
      </w:pPr>
      <w:bookmarkStart w:id="32" w:name="_Toc48813759"/>
      <w:r>
        <w:rPr>
          <w:bdr w:val="nil"/>
        </w:rPr>
        <w:lastRenderedPageBreak/>
        <w:t>Vzdělávací obsah</w:t>
      </w:r>
      <w:bookmarkEnd w:id="32"/>
      <w:r>
        <w:rPr>
          <w:bdr w:val="nil"/>
        </w:rPr>
        <w:t> </w:t>
      </w:r>
    </w:p>
    <w:p w14:paraId="727A1B0A" w14:textId="77777777" w:rsidR="009C078F" w:rsidRDefault="005B562D">
      <w:pPr>
        <w:pStyle w:val="Nadpis2"/>
        <w:spacing w:before="299" w:after="299"/>
      </w:pPr>
      <w:bookmarkStart w:id="33" w:name="_Toc48813760"/>
      <w:r>
        <w:rPr>
          <w:bdr w:val="nil"/>
        </w:rPr>
        <w:t>Integrované bloky</w:t>
      </w:r>
      <w:bookmarkEnd w:id="33"/>
      <w:r>
        <w:rPr>
          <w:bdr w:val="nil"/>
        </w:rPr>
        <w:t> </w:t>
      </w:r>
    </w:p>
    <w:p w14:paraId="516C556E" w14:textId="77777777" w:rsidR="009C078F" w:rsidRDefault="005B562D" w:rsidP="005B562D">
      <w:pPr>
        <w:pStyle w:val="Nadpis3"/>
      </w:pPr>
      <w:bookmarkStart w:id="34" w:name="_Toc48813761"/>
      <w:r>
        <w:rPr>
          <w:sz w:val="28"/>
          <w:szCs w:val="28"/>
          <w:bdr w:val="nil"/>
        </w:rPr>
        <w:t>Naše školka a moje místo v ní</w:t>
      </w:r>
      <w:bookmarkEnd w:id="34"/>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1DC5F184"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4162E1C" w14:textId="77777777" w:rsidR="009C078F" w:rsidRDefault="005B562D">
            <w:pPr>
              <w:shd w:val="clear" w:color="auto" w:fill="9CC2E5"/>
              <w:spacing w:line="240" w:lineRule="auto"/>
              <w:jc w:val="left"/>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1F3B726" w14:textId="77777777" w:rsidR="009C078F" w:rsidRDefault="005B562D">
            <w:pPr>
              <w:shd w:val="clear" w:color="auto" w:fill="9CC2E5"/>
              <w:spacing w:line="240" w:lineRule="auto"/>
              <w:jc w:val="center"/>
            </w:pPr>
            <w:r>
              <w:rPr>
                <w:rFonts w:ascii="Calibri" w:eastAsia="Calibri" w:hAnsi="Calibri" w:cs="Calibri"/>
                <w:bdr w:val="nil"/>
              </w:rPr>
              <w:t>Naše školka a moje místo v ní</w:t>
            </w:r>
          </w:p>
        </w:tc>
      </w:tr>
      <w:tr w:rsidR="009C078F" w14:paraId="342AEBA5"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DCF1E15" w14:textId="77777777" w:rsidR="009C078F" w:rsidRDefault="005B562D">
            <w:pPr>
              <w:shd w:val="clear" w:color="auto" w:fill="DEEAF6"/>
              <w:spacing w:line="240" w:lineRule="auto"/>
              <w:jc w:val="left"/>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C1F043" w14:textId="77777777" w:rsidR="009C078F" w:rsidRDefault="005B562D">
            <w:pPr>
              <w:spacing w:line="240" w:lineRule="auto"/>
              <w:jc w:val="left"/>
            </w:pPr>
            <w:r>
              <w:rPr>
                <w:rFonts w:ascii="Calibri" w:eastAsia="Calibri" w:hAnsi="Calibri" w:cs="Calibri"/>
                <w:bdr w:val="nil"/>
              </w:rPr>
              <w:t>Dítě a jeho tělo, Dítě a jeho psychika, Dítě a ten druhý, Dítě a společnost, Dítě a svět</w:t>
            </w:r>
          </w:p>
        </w:tc>
      </w:tr>
      <w:tr w:rsidR="009C078F" w14:paraId="546D12CD"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D9EE058" w14:textId="77777777" w:rsidR="009C078F" w:rsidRDefault="005B562D">
            <w:pPr>
              <w:shd w:val="clear" w:color="auto" w:fill="DEEAF6"/>
              <w:spacing w:line="240" w:lineRule="auto"/>
              <w:jc w:val="left"/>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119425" w14:textId="77777777" w:rsidR="009C078F" w:rsidRDefault="005B562D">
            <w:pPr>
              <w:spacing w:line="240" w:lineRule="auto"/>
              <w:jc w:val="left"/>
            </w:pPr>
            <w:r>
              <w:rPr>
                <w:rFonts w:ascii="Calibri" w:eastAsia="Calibri" w:hAnsi="Calibri" w:cs="Calibri"/>
                <w:bdr w:val="nil"/>
              </w:rPr>
              <w:t>Adaptace dětí (i rodičů) na prostředí školy, zvykání si na nepřítomnost rodičů a chod dne v MŠ. Důraz na poskytování jistoty, opory a bezpečí. Velký prostor pro hru a spontánní aktivity dětí. Vytváření či prohlubování společenských, hygienických, sebeobslužných i pracovních návyků. Posilování samostatnosti, sebepoznání a sebedůvěry. Vytváření a posilování přátelských vztahů a dobrého kolektivu. Akcentace vzájemného pochopení, tolerance, pomoci a ohleduplnosti. Podporování aktivity a spolupráce dětí při řešení problémů a spoluvytváření přátelského, příjemného, bezpečného a zdravého prostředí.</w:t>
            </w:r>
          </w:p>
        </w:tc>
      </w:tr>
      <w:tr w:rsidR="009C078F" w14:paraId="0CEFD053"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77727A0" w14:textId="77777777" w:rsidR="009C078F" w:rsidRDefault="005B562D">
            <w:pPr>
              <w:shd w:val="clear" w:color="auto" w:fill="DEEAF6"/>
              <w:spacing w:line="240" w:lineRule="auto"/>
              <w:jc w:val="left"/>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381E36" w14:textId="77777777" w:rsidR="009C078F" w:rsidRDefault="005B562D">
            <w:pPr>
              <w:numPr>
                <w:ilvl w:val="0"/>
                <w:numId w:val="7"/>
              </w:numPr>
              <w:spacing w:line="240" w:lineRule="auto"/>
              <w:jc w:val="left"/>
            </w:pPr>
            <w:r>
              <w:rPr>
                <w:rFonts w:ascii="Calibri" w:eastAsia="Calibri" w:hAnsi="Calibri" w:cs="Calibri"/>
                <w:bdr w:val="nil"/>
              </w:rPr>
              <w:t>Seznamujeme se s prostředím třídy a školy, lidmi v ní a místem dítěte v ní - s vlastní značkou, místem, kde sedím, místem, kam si ukládám věci, zakládání a tvorba vlastního portfolia.</w:t>
            </w:r>
          </w:p>
          <w:p w14:paraId="50EBC579" w14:textId="77777777" w:rsidR="009C078F" w:rsidRDefault="005B562D">
            <w:pPr>
              <w:numPr>
                <w:ilvl w:val="0"/>
                <w:numId w:val="7"/>
              </w:numPr>
              <w:spacing w:line="240" w:lineRule="auto"/>
              <w:jc w:val="left"/>
            </w:pPr>
            <w:r>
              <w:rPr>
                <w:rFonts w:ascii="Calibri" w:eastAsia="Calibri" w:hAnsi="Calibri" w:cs="Calibri"/>
                <w:bdr w:val="nil"/>
              </w:rPr>
              <w:t>Vzájemně se poznáváme s kamarády, učitelkami a rodiči. Učíme se (nebo si oživujeme) jejich jména, jací jsou a co mají, nebo nemají rádi. Poznáváme také sami sebe, svoje pocity, potřeby a zájmy. Různými způsoby s tím seznamujeme ostatní. Zjišťujeme, v čem jsme všichni stejní, v čem se lišíme a co nám to přináší.</w:t>
            </w:r>
          </w:p>
          <w:p w14:paraId="00039438" w14:textId="77777777" w:rsidR="009C078F" w:rsidRDefault="005B562D">
            <w:pPr>
              <w:numPr>
                <w:ilvl w:val="0"/>
                <w:numId w:val="7"/>
              </w:numPr>
              <w:spacing w:line="240" w:lineRule="auto"/>
              <w:jc w:val="left"/>
            </w:pPr>
            <w:r>
              <w:rPr>
                <w:rFonts w:ascii="Calibri" w:eastAsia="Calibri" w:hAnsi="Calibri" w:cs="Calibri"/>
                <w:bdr w:val="nil"/>
              </w:rPr>
              <w:t>Domlouváme společně pravidla soužití s dětmi i se všemi zaměstnanci. Zaznamenáváme je a učíme se je dodržovat. Učíme se mluvit před ostatními a s ostatními, naslouchat jeden druhému (nejen v komunitním kruhu) a vzájemně se respektovat. Učíme se říci "ne", když je to třeba.</w:t>
            </w:r>
          </w:p>
          <w:p w14:paraId="2459D2FB" w14:textId="77777777" w:rsidR="009C078F" w:rsidRDefault="005B562D">
            <w:pPr>
              <w:numPr>
                <w:ilvl w:val="0"/>
                <w:numId w:val="7"/>
              </w:numPr>
              <w:spacing w:line="240" w:lineRule="auto"/>
              <w:jc w:val="left"/>
            </w:pPr>
            <w:r>
              <w:rPr>
                <w:rFonts w:ascii="Calibri" w:eastAsia="Calibri" w:hAnsi="Calibri" w:cs="Calibri"/>
                <w:bdr w:val="nil"/>
              </w:rPr>
              <w:t>Vytváříme či oživujeme třídní rituály a symboly. Seznamujeme se s celoročním tématem TVP (úvod, motivace).</w:t>
            </w:r>
          </w:p>
          <w:p w14:paraId="24FFA83A" w14:textId="77777777" w:rsidR="009C078F" w:rsidRDefault="005B562D">
            <w:pPr>
              <w:numPr>
                <w:ilvl w:val="0"/>
                <w:numId w:val="7"/>
              </w:numPr>
              <w:spacing w:line="240" w:lineRule="auto"/>
              <w:jc w:val="left"/>
            </w:pPr>
            <w:r>
              <w:rPr>
                <w:rFonts w:ascii="Calibri" w:eastAsia="Calibri" w:hAnsi="Calibri" w:cs="Calibri"/>
                <w:bdr w:val="nil"/>
              </w:rPr>
              <w:t>Pečujeme o prostředí třídy, školy i zahrady, chráníme ho a zkrášlujeme. Pečujeme o třídní truhlíky, pěstujeme a sklízíme.</w:t>
            </w:r>
          </w:p>
          <w:p w14:paraId="7EE56D7B" w14:textId="77777777" w:rsidR="009C078F" w:rsidRDefault="005B562D">
            <w:pPr>
              <w:numPr>
                <w:ilvl w:val="0"/>
                <w:numId w:val="7"/>
              </w:numPr>
              <w:spacing w:line="240" w:lineRule="auto"/>
              <w:jc w:val="left"/>
            </w:pPr>
            <w:r>
              <w:rPr>
                <w:rFonts w:ascii="Calibri" w:eastAsia="Calibri" w:hAnsi="Calibri" w:cs="Calibri"/>
                <w:bdr w:val="nil"/>
              </w:rPr>
              <w:t>Seznamujeme se se zvířaty a pravidly setkávání a manipulace s nimi (zvíře ve třídě, neznámé domácí i divoké zvíře na zahradě i v parku) - z hlediska bezpečnosti naší i jejich.</w:t>
            </w:r>
          </w:p>
          <w:p w14:paraId="42A5F6EA" w14:textId="77777777" w:rsidR="009C078F" w:rsidRDefault="005B562D">
            <w:pPr>
              <w:numPr>
                <w:ilvl w:val="0"/>
                <w:numId w:val="7"/>
              </w:numPr>
              <w:spacing w:line="240" w:lineRule="auto"/>
              <w:jc w:val="left"/>
            </w:pPr>
            <w:r>
              <w:rPr>
                <w:rFonts w:ascii="Calibri" w:eastAsia="Calibri" w:hAnsi="Calibri" w:cs="Calibri"/>
                <w:bdr w:val="nil"/>
              </w:rPr>
              <w:t>Poznáváme a zkoumáme okolí školy, jeho pozitiva (příležitosti) a negativa (hrozby). </w:t>
            </w:r>
          </w:p>
          <w:p w14:paraId="73FE4E8A" w14:textId="77777777" w:rsidR="009C078F" w:rsidRDefault="005B562D">
            <w:pPr>
              <w:numPr>
                <w:ilvl w:val="0"/>
                <w:numId w:val="7"/>
              </w:numPr>
              <w:spacing w:line="240" w:lineRule="auto"/>
              <w:jc w:val="left"/>
            </w:pPr>
            <w:r>
              <w:rPr>
                <w:rFonts w:ascii="Calibri" w:eastAsia="Calibri" w:hAnsi="Calibri" w:cs="Calibri"/>
                <w:bdr w:val="nil"/>
              </w:rPr>
              <w:t>Seznamujeme se s pravidly bezpečného chování v mateřské škole a jejím okolí (základy dopravní výchovy, bezpečné chování na ulici a v parku aj.).</w:t>
            </w:r>
          </w:p>
          <w:p w14:paraId="7E17F4AC" w14:textId="77777777" w:rsidR="009C078F" w:rsidRDefault="005B562D">
            <w:pPr>
              <w:numPr>
                <w:ilvl w:val="0"/>
                <w:numId w:val="7"/>
              </w:numPr>
              <w:spacing w:line="240" w:lineRule="auto"/>
              <w:jc w:val="left"/>
            </w:pPr>
            <w:r>
              <w:rPr>
                <w:rFonts w:ascii="Calibri" w:eastAsia="Calibri" w:hAnsi="Calibri" w:cs="Calibri"/>
                <w:bdr w:val="nil"/>
              </w:rPr>
              <w:lastRenderedPageBreak/>
              <w:t>Staráme se o naše zdraví a zdraví prostředí - učíme se mýt ruce a vyplachovat ústa (bez zbytečného plýtvání vodou), zdravě jíst a pít (bez zbytečného plýtvání jídlem), starat se o své věci a uklízet po sobě (nevytvářet zbytečně odpad a správně ho třídit).</w:t>
            </w:r>
          </w:p>
          <w:p w14:paraId="78126417" w14:textId="77777777" w:rsidR="009C078F" w:rsidRDefault="005B562D">
            <w:pPr>
              <w:numPr>
                <w:ilvl w:val="0"/>
                <w:numId w:val="7"/>
              </w:numPr>
              <w:spacing w:line="240" w:lineRule="auto"/>
              <w:jc w:val="left"/>
            </w:pPr>
            <w:r>
              <w:rPr>
                <w:rFonts w:ascii="Calibri" w:eastAsia="Calibri" w:hAnsi="Calibri" w:cs="Calibri"/>
                <w:bdr w:val="nil"/>
              </w:rPr>
              <w:t>Hodně si hrajeme si, tvoříme a prohlížíme si podle svého zájmu a potřeby, ale učíme se také s hračkami, pomůckami a knihami správně zacházet.</w:t>
            </w:r>
          </w:p>
          <w:p w14:paraId="7496BF10" w14:textId="77777777" w:rsidR="009C078F" w:rsidRDefault="005B562D">
            <w:pPr>
              <w:numPr>
                <w:ilvl w:val="0"/>
                <w:numId w:val="7"/>
              </w:numPr>
              <w:spacing w:line="240" w:lineRule="auto"/>
              <w:jc w:val="left"/>
            </w:pPr>
            <w:r>
              <w:rPr>
                <w:rFonts w:ascii="Calibri" w:eastAsia="Calibri" w:hAnsi="Calibri" w:cs="Calibri"/>
                <w:bdr w:val="nil"/>
              </w:rPr>
              <w:t>Vzpomínáme na prázdniny, léto a kamarády, kteří odešli do základní školy (zveme je na návštěvu).</w:t>
            </w:r>
          </w:p>
          <w:p w14:paraId="562CBAA1" w14:textId="77777777" w:rsidR="009C078F" w:rsidRDefault="005B562D">
            <w:pPr>
              <w:numPr>
                <w:ilvl w:val="0"/>
                <w:numId w:val="7"/>
              </w:numPr>
              <w:spacing w:line="240" w:lineRule="auto"/>
              <w:jc w:val="left"/>
            </w:pPr>
            <w:r>
              <w:rPr>
                <w:rFonts w:ascii="Calibri" w:eastAsia="Calibri" w:hAnsi="Calibri" w:cs="Calibri"/>
                <w:bdr w:val="nil"/>
              </w:rPr>
              <w:t>Vyjadřujeme své prožitky, pocity, myšlenky a vzpomínky v tvořivých činnostech (individuálních i skupinových) - výtvarných, hudebních, pohybových, dramatických, konstrukčních.</w:t>
            </w:r>
          </w:p>
          <w:p w14:paraId="0D008909" w14:textId="77777777" w:rsidR="009C078F" w:rsidRDefault="005B562D">
            <w:pPr>
              <w:numPr>
                <w:ilvl w:val="0"/>
                <w:numId w:val="7"/>
              </w:numPr>
              <w:spacing w:line="240" w:lineRule="auto"/>
              <w:jc w:val="left"/>
            </w:pPr>
            <w:r>
              <w:rPr>
                <w:rFonts w:ascii="Calibri" w:eastAsia="Calibri" w:hAnsi="Calibri" w:cs="Calibri"/>
                <w:bdr w:val="nil"/>
              </w:rPr>
              <w:t>Zjišťujeme, co nám jde, co už umíme, a co bychom se chtěli (měli) naučit jinak nebo lépe.</w:t>
            </w:r>
          </w:p>
          <w:p w14:paraId="6895C9E0" w14:textId="77777777" w:rsidR="009C078F" w:rsidRDefault="005B562D">
            <w:pPr>
              <w:numPr>
                <w:ilvl w:val="0"/>
                <w:numId w:val="7"/>
              </w:numPr>
              <w:spacing w:line="240" w:lineRule="auto"/>
              <w:jc w:val="left"/>
            </w:pPr>
            <w:r>
              <w:rPr>
                <w:rFonts w:ascii="Calibri" w:eastAsia="Calibri" w:hAnsi="Calibri" w:cs="Calibri"/>
                <w:bdr w:val="nil"/>
              </w:rPr>
              <w:t>Učíme se spolupracovat, pomáhat si a respektovat se při hře i práci.</w:t>
            </w:r>
          </w:p>
          <w:p w14:paraId="556E8BA3" w14:textId="77777777" w:rsidR="009C078F" w:rsidRDefault="005B562D">
            <w:pPr>
              <w:numPr>
                <w:ilvl w:val="0"/>
                <w:numId w:val="7"/>
              </w:numPr>
              <w:spacing w:line="240" w:lineRule="auto"/>
              <w:jc w:val="left"/>
            </w:pPr>
            <w:r>
              <w:rPr>
                <w:rFonts w:ascii="Calibri" w:eastAsia="Calibri" w:hAnsi="Calibri" w:cs="Calibri"/>
                <w:bdr w:val="nil"/>
              </w:rPr>
              <w:t>"Učíme se" venku a trávíme venku co nejvíce času.</w:t>
            </w:r>
          </w:p>
        </w:tc>
      </w:tr>
    </w:tbl>
    <w:p w14:paraId="6717A70A" w14:textId="77777777" w:rsidR="009C078F" w:rsidRDefault="005B562D">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071"/>
        <w:gridCol w:w="6235"/>
      </w:tblGrid>
      <w:tr w:rsidR="009C078F" w14:paraId="57066626"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1700EE4"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2F7F5A8"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D97E3AE"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3884C6A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8994C6" w14:textId="77777777" w:rsidR="009C078F" w:rsidRDefault="005B562D">
            <w:pPr>
              <w:spacing w:line="240" w:lineRule="auto"/>
              <w:jc w:val="left"/>
              <w:rPr>
                <w:bdr w:val="nil"/>
              </w:rPr>
            </w:pPr>
            <w:r>
              <w:rPr>
                <w:rFonts w:ascii="Calibri" w:eastAsia="Calibri" w:hAnsi="Calibri" w:cs="Calibri"/>
                <w:bdr w:val="nil"/>
              </w:rPr>
              <w:t>samostatně rozhoduje o svých činnostech; umí si vytvořit svůj názor a vyjádřit jej</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1D4905" w14:textId="77777777" w:rsidR="009C078F" w:rsidRDefault="005B562D">
            <w:pPr>
              <w:spacing w:line="240" w:lineRule="auto"/>
              <w:jc w:val="left"/>
              <w:rPr>
                <w:bdr w:val="nil"/>
              </w:rPr>
            </w:pPr>
            <w:r>
              <w:rPr>
                <w:rFonts w:ascii="Calibri" w:eastAsia="Calibri" w:hAnsi="Calibri" w:cs="Calibri"/>
                <w:bdr w:val="nil"/>
              </w:rPr>
              <w:t>získání relativní citové samostatnosti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871D87" w14:textId="77777777" w:rsidR="009C078F" w:rsidRDefault="005B562D">
            <w:pPr>
              <w:spacing w:line="240" w:lineRule="auto"/>
              <w:jc w:val="left"/>
              <w:rPr>
                <w:bdr w:val="nil"/>
              </w:rPr>
            </w:pPr>
            <w:r>
              <w:rPr>
                <w:rFonts w:ascii="Calibri" w:eastAsia="Calibri" w:hAnsi="Calibri" w:cs="Calibri"/>
                <w:bdr w:val="nil"/>
              </w:rPr>
              <w:t>odloučit se na určitou dobu od rodičů a blízkých, být aktivní i bez jejich opory</w:t>
            </w:r>
          </w:p>
        </w:tc>
      </w:tr>
      <w:tr w:rsidR="009C078F" w14:paraId="16751B25" w14:textId="77777777">
        <w:tc>
          <w:tcPr>
            <w:tcW w:w="1650" w:type="pct"/>
            <w:vMerge/>
            <w:tcBorders>
              <w:top w:val="inset" w:sz="6" w:space="0" w:color="808080"/>
              <w:left w:val="inset" w:sz="6" w:space="0" w:color="808080"/>
              <w:bottom w:val="inset" w:sz="6" w:space="0" w:color="808080"/>
              <w:right w:val="inset" w:sz="6" w:space="0" w:color="808080"/>
            </w:tcBorders>
          </w:tcPr>
          <w:p w14:paraId="58C5727E"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C641B6" w14:textId="77777777" w:rsidR="009C078F" w:rsidRDefault="005B562D">
            <w:pPr>
              <w:spacing w:line="240" w:lineRule="auto"/>
              <w:jc w:val="left"/>
              <w:rPr>
                <w:bdr w:val="nil"/>
              </w:rPr>
            </w:pPr>
            <w:r>
              <w:rPr>
                <w:rFonts w:ascii="Calibri" w:eastAsia="Calibri" w:hAnsi="Calibri" w:cs="Calibri"/>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D3B936" w14:textId="77777777" w:rsidR="009C078F" w:rsidRDefault="005B562D">
            <w:pPr>
              <w:spacing w:line="240" w:lineRule="auto"/>
              <w:jc w:val="left"/>
              <w:rPr>
                <w:bdr w:val="nil"/>
              </w:rPr>
            </w:pPr>
            <w:r>
              <w:rPr>
                <w:rFonts w:ascii="Calibri" w:eastAsia="Calibri" w:hAnsi="Calibri" w:cs="Calibri"/>
                <w:bdr w:val="nil"/>
              </w:rPr>
              <w:t>přijímat pozitivní ocenění i svůj případný neúspěch a vyrovnat se s ním, učit se hodnotit svoje osobní pokroky</w:t>
            </w:r>
          </w:p>
        </w:tc>
      </w:tr>
      <w:tr w:rsidR="009C078F" w14:paraId="30B2BE80" w14:textId="77777777">
        <w:tc>
          <w:tcPr>
            <w:tcW w:w="1650" w:type="pct"/>
            <w:vMerge/>
            <w:tcBorders>
              <w:top w:val="inset" w:sz="6" w:space="0" w:color="808080"/>
              <w:left w:val="inset" w:sz="6" w:space="0" w:color="808080"/>
              <w:bottom w:val="inset" w:sz="6" w:space="0" w:color="808080"/>
              <w:right w:val="inset" w:sz="6" w:space="0" w:color="808080"/>
            </w:tcBorders>
          </w:tcPr>
          <w:p w14:paraId="259F1BB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3F6AA3F"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EE1545" w14:textId="77777777" w:rsidR="009C078F" w:rsidRDefault="005B562D">
            <w:pPr>
              <w:spacing w:line="240" w:lineRule="auto"/>
              <w:jc w:val="left"/>
              <w:rPr>
                <w:bdr w:val="nil"/>
              </w:rPr>
            </w:pPr>
            <w:r>
              <w:rPr>
                <w:rFonts w:ascii="Calibri" w:eastAsia="Calibri" w:hAnsi="Calibri" w:cs="Calibri"/>
                <w:bdr w:val="nil"/>
              </w:rPr>
              <w:t>vyjadřovat samostatně a smysluplně myšlenky, nápady, pocity, mínění a úsudky ve vhodně zformulovaných větách</w:t>
            </w:r>
          </w:p>
        </w:tc>
      </w:tr>
      <w:tr w:rsidR="009C078F" w14:paraId="110C208A" w14:textId="77777777">
        <w:tc>
          <w:tcPr>
            <w:tcW w:w="1650" w:type="pct"/>
            <w:vMerge/>
            <w:tcBorders>
              <w:top w:val="inset" w:sz="6" w:space="0" w:color="808080"/>
              <w:left w:val="inset" w:sz="6" w:space="0" w:color="808080"/>
              <w:bottom w:val="inset" w:sz="6" w:space="0" w:color="808080"/>
              <w:right w:val="inset" w:sz="6" w:space="0" w:color="808080"/>
            </w:tcBorders>
          </w:tcPr>
          <w:p w14:paraId="5443047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A0E825A"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AB709E" w14:textId="77777777" w:rsidR="009C078F" w:rsidRDefault="005B562D">
            <w:pPr>
              <w:spacing w:line="240" w:lineRule="auto"/>
              <w:jc w:val="left"/>
              <w:rPr>
                <w:bdr w:val="nil"/>
              </w:rPr>
            </w:pPr>
            <w:r>
              <w:rPr>
                <w:rFonts w:ascii="Calibri" w:eastAsia="Calibri" w:hAnsi="Calibri" w:cs="Calibri"/>
                <w:bdr w:val="nil"/>
              </w:rPr>
              <w:t>vést rozhovor (naslouchat druhým, vyčkat, až druhý dokončí myšlenku, sledovat řečníka i obsah, ptát se)</w:t>
            </w:r>
          </w:p>
        </w:tc>
      </w:tr>
      <w:tr w:rsidR="009C078F" w14:paraId="5B4809B1" w14:textId="77777777">
        <w:tc>
          <w:tcPr>
            <w:tcW w:w="1650" w:type="pct"/>
            <w:vMerge/>
            <w:tcBorders>
              <w:top w:val="inset" w:sz="6" w:space="0" w:color="808080"/>
              <w:left w:val="inset" w:sz="6" w:space="0" w:color="808080"/>
              <w:bottom w:val="inset" w:sz="6" w:space="0" w:color="808080"/>
              <w:right w:val="inset" w:sz="6" w:space="0" w:color="808080"/>
            </w:tcBorders>
          </w:tcPr>
          <w:p w14:paraId="1948F80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F5F9FE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860A5B" w14:textId="77777777" w:rsidR="009C078F" w:rsidRDefault="005B562D">
            <w:pPr>
              <w:spacing w:line="240" w:lineRule="auto"/>
              <w:jc w:val="left"/>
              <w:rPr>
                <w:bdr w:val="nil"/>
              </w:rPr>
            </w:pPr>
            <w:r>
              <w:rPr>
                <w:rFonts w:ascii="Calibri" w:eastAsia="Calibri" w:hAnsi="Calibri" w:cs="Calibri"/>
                <w:bdr w:val="nil"/>
              </w:rPr>
              <w:t>přemýšlet, vést jednoduché úvahy a to, o čem přemýšlí a uvažuje, také vyjádřit</w:t>
            </w:r>
          </w:p>
        </w:tc>
      </w:tr>
      <w:tr w:rsidR="009C078F" w14:paraId="369BBCCA" w14:textId="77777777">
        <w:tc>
          <w:tcPr>
            <w:tcW w:w="1650" w:type="pct"/>
            <w:vMerge/>
            <w:tcBorders>
              <w:top w:val="inset" w:sz="6" w:space="0" w:color="808080"/>
              <w:left w:val="inset" w:sz="6" w:space="0" w:color="808080"/>
              <w:bottom w:val="inset" w:sz="6" w:space="0" w:color="808080"/>
              <w:right w:val="inset" w:sz="6" w:space="0" w:color="808080"/>
            </w:tcBorders>
          </w:tcPr>
          <w:p w14:paraId="75A8B3D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4078E6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EEDCDD" w14:textId="77777777" w:rsidR="009C078F" w:rsidRDefault="005B562D">
            <w:pPr>
              <w:spacing w:line="240" w:lineRule="auto"/>
              <w:jc w:val="left"/>
              <w:rPr>
                <w:bdr w:val="nil"/>
              </w:rPr>
            </w:pPr>
            <w:r>
              <w:rPr>
                <w:rFonts w:ascii="Calibri" w:eastAsia="Calibri" w:hAnsi="Calibri" w:cs="Calibri"/>
                <w:bdr w:val="nil"/>
              </w:rPr>
              <w:t>vyjádřit souhlas i nesouhlas, říci „ne“ v situacích, které to vyžadují (v ohrožujících, nebezpečných či neznámých situacích), odmítnout se podílet na nedovolených či zakázaných činnostech apod.</w:t>
            </w:r>
          </w:p>
        </w:tc>
      </w:tr>
      <w:tr w:rsidR="009C078F" w14:paraId="6A88C02C"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A65532" w14:textId="77777777" w:rsidR="009C078F" w:rsidRDefault="005B562D">
            <w:pPr>
              <w:spacing w:line="240" w:lineRule="auto"/>
              <w:jc w:val="left"/>
              <w:rPr>
                <w:bdr w:val="nil"/>
              </w:rPr>
            </w:pPr>
            <w:r>
              <w:rPr>
                <w:rFonts w:ascii="Calibri" w:eastAsia="Calibri" w:hAnsi="Calibri" w:cs="Calibri"/>
                <w:bdr w:val="nil"/>
              </w:rPr>
              <w:t>řeší problémy, na které stačí; známé a opakující se situace se snaží řešit samostatně (na základě nápodoby či opakování), náročnější s oporou a pomocí dospělého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1F2166" w14:textId="77777777" w:rsidR="009C078F" w:rsidRDefault="005B562D">
            <w:pPr>
              <w:spacing w:line="240" w:lineRule="auto"/>
              <w:jc w:val="left"/>
              <w:rPr>
                <w:bdr w:val="nil"/>
              </w:rPr>
            </w:pPr>
            <w:r>
              <w:rPr>
                <w:rFonts w:ascii="Calibri" w:eastAsia="Calibri" w:hAnsi="Calibri" w:cs="Calibri"/>
                <w:bdr w:val="nil"/>
              </w:rPr>
              <w:t>osvojení si věku přiměřených praktických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5135C5" w14:textId="77777777" w:rsidR="009C078F" w:rsidRDefault="005B562D">
            <w:pPr>
              <w:spacing w:line="240" w:lineRule="auto"/>
              <w:jc w:val="left"/>
              <w:rPr>
                <w:bdr w:val="nil"/>
              </w:rPr>
            </w:pPr>
            <w:r>
              <w:rPr>
                <w:rFonts w:ascii="Calibri" w:eastAsia="Calibri" w:hAnsi="Calibri" w:cs="Calibri"/>
                <w:bdr w:val="nil"/>
              </w:rPr>
              <w:t>zvládnout sebeobsluhu, uplatňovat základní kulturně hygienické a zdravotně preventivní návyky (starat se o osobní hygienu, přijímat stravu a tekutinu, umět stolovat, postarat se o sebe a své osobní věci, oblékat se, svlékat, obouvat apod.)</w:t>
            </w:r>
          </w:p>
        </w:tc>
      </w:tr>
      <w:tr w:rsidR="009C078F" w14:paraId="111A2044" w14:textId="77777777">
        <w:tc>
          <w:tcPr>
            <w:tcW w:w="1650" w:type="pct"/>
            <w:vMerge/>
            <w:tcBorders>
              <w:top w:val="inset" w:sz="6" w:space="0" w:color="808080"/>
              <w:left w:val="inset" w:sz="6" w:space="0" w:color="808080"/>
              <w:bottom w:val="inset" w:sz="6" w:space="0" w:color="808080"/>
              <w:right w:val="inset" w:sz="6" w:space="0" w:color="808080"/>
            </w:tcBorders>
          </w:tcPr>
          <w:p w14:paraId="1B4150B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3C1880B"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8CDD7F" w14:textId="77777777" w:rsidR="009C078F" w:rsidRDefault="005B562D">
            <w:pPr>
              <w:spacing w:line="240" w:lineRule="auto"/>
              <w:jc w:val="left"/>
              <w:rPr>
                <w:bdr w:val="nil"/>
              </w:rPr>
            </w:pPr>
            <w:r>
              <w:rPr>
                <w:rFonts w:ascii="Calibri" w:eastAsia="Calibri" w:hAnsi="Calibri" w:cs="Calibri"/>
                <w:bdr w:val="nil"/>
              </w:rPr>
              <w:t>zvládat jednoduchou obsluhu a pracovní úkony (postarat se o hračky, pomůcky, uklidit po sobě, udržovat pořádek, zvládat jednoduché úklidové práce, práce na zahradě apod.)</w:t>
            </w:r>
          </w:p>
        </w:tc>
      </w:tr>
      <w:tr w:rsidR="009C078F" w14:paraId="3663AD1C"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547CFD" w14:textId="77777777" w:rsidR="009C078F" w:rsidRDefault="005B562D">
            <w:pPr>
              <w:spacing w:line="240" w:lineRule="auto"/>
              <w:jc w:val="left"/>
              <w:rPr>
                <w:bdr w:val="nil"/>
              </w:rPr>
            </w:pPr>
            <w:r>
              <w:rPr>
                <w:rFonts w:ascii="Calibri" w:eastAsia="Calibri" w:hAnsi="Calibri" w:cs="Calibri"/>
                <w:bdr w:val="nil"/>
              </w:rPr>
              <w:t>má základní dětskou představu o tom, co je v souladu se základními lidskými hodnotami a normami i co je s nimi v rozporu, a snaží se podle toho chovat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4BB6CC" w14:textId="77777777" w:rsidR="009C078F" w:rsidRDefault="005B562D">
            <w:pPr>
              <w:spacing w:line="240" w:lineRule="auto"/>
              <w:jc w:val="left"/>
              <w:rPr>
                <w:bdr w:val="nil"/>
              </w:rPr>
            </w:pPr>
            <w:r>
              <w:rPr>
                <w:rFonts w:ascii="Calibri" w:eastAsia="Calibri" w:hAnsi="Calibri" w:cs="Calibri"/>
                <w:bdr w:val="nil"/>
              </w:rPr>
              <w:t>seznamování s pravidly chování ve vztahu k druhému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B0957C" w14:textId="77777777" w:rsidR="009C078F" w:rsidRDefault="005B562D">
            <w:pPr>
              <w:spacing w:line="240" w:lineRule="auto"/>
              <w:jc w:val="left"/>
              <w:rPr>
                <w:bdr w:val="nil"/>
              </w:rPr>
            </w:pPr>
            <w:r>
              <w:rPr>
                <w:rFonts w:ascii="Calibri" w:eastAsia="Calibri" w:hAnsi="Calibri" w:cs="Calibri"/>
                <w:bdr w:val="nil"/>
              </w:rPr>
              <w:t>navazovat kontakty s dospělým, kterému je svěřeno do péče, překonat stud, komunikovat s ním vhodným způsobem, respektovat ho</w:t>
            </w:r>
          </w:p>
        </w:tc>
      </w:tr>
      <w:tr w:rsidR="009C078F" w14:paraId="656935EE" w14:textId="77777777">
        <w:tc>
          <w:tcPr>
            <w:tcW w:w="1650" w:type="pct"/>
            <w:vMerge/>
            <w:tcBorders>
              <w:top w:val="inset" w:sz="6" w:space="0" w:color="808080"/>
              <w:left w:val="inset" w:sz="6" w:space="0" w:color="808080"/>
              <w:bottom w:val="inset" w:sz="6" w:space="0" w:color="808080"/>
              <w:right w:val="inset" w:sz="6" w:space="0" w:color="808080"/>
            </w:tcBorders>
          </w:tcPr>
          <w:p w14:paraId="28F4D6B4"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3DD6E7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E3921C" w14:textId="77777777" w:rsidR="009C078F" w:rsidRDefault="005B562D">
            <w:pPr>
              <w:spacing w:line="240" w:lineRule="auto"/>
              <w:jc w:val="left"/>
              <w:rPr>
                <w:bdr w:val="nil"/>
              </w:rPr>
            </w:pPr>
            <w:r>
              <w:rPr>
                <w:rFonts w:ascii="Calibri" w:eastAsia="Calibri" w:hAnsi="Calibri" w:cs="Calibri"/>
                <w:bdr w:val="nil"/>
              </w:rPr>
              <w:t>dodržovat dohodnutá a pochopená pravidla vzájemného soužití a chování doma, v mateřské škole, na veřejnosti, dodržovat herní pravidla</w:t>
            </w:r>
          </w:p>
        </w:tc>
      </w:tr>
      <w:tr w:rsidR="009C078F" w14:paraId="47CD2F8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46CBBF" w14:textId="77777777" w:rsidR="009C078F" w:rsidRDefault="005B562D">
            <w:pPr>
              <w:spacing w:line="240" w:lineRule="auto"/>
              <w:jc w:val="left"/>
              <w:rPr>
                <w:bdr w:val="nil"/>
              </w:rPr>
            </w:pPr>
            <w:r>
              <w:rPr>
                <w:rFonts w:ascii="Calibri" w:eastAsia="Calibri" w:hAnsi="Calibri" w:cs="Calibri"/>
                <w:bdr w:val="nil"/>
              </w:rPr>
              <w:t>spoluvytváří pravidla společného soužití mezi vrstevníky, rozumí jejich smyslu a chápe potřebu je zachovávat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032187" w14:textId="77777777" w:rsidR="009C078F" w:rsidRDefault="005B562D">
            <w:pPr>
              <w:spacing w:line="240" w:lineRule="auto"/>
              <w:jc w:val="left"/>
              <w:rPr>
                <w:bdr w:val="nil"/>
              </w:rPr>
            </w:pPr>
            <w:r>
              <w:rPr>
                <w:rFonts w:ascii="Calibri" w:eastAsia="Calibri" w:hAnsi="Calibri" w:cs="Calibri"/>
                <w:bdr w:val="nil"/>
              </w:rPr>
              <w:t>poznávání pravidel společenského soužití a jejich spoluvytváření v rámci přirozeného sociokulturního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29E1EE" w14:textId="77777777" w:rsidR="009C078F" w:rsidRDefault="005B562D">
            <w:pPr>
              <w:spacing w:line="240" w:lineRule="auto"/>
              <w:jc w:val="left"/>
              <w:rPr>
                <w:bdr w:val="nil"/>
              </w:rPr>
            </w:pPr>
            <w:r>
              <w:rPr>
                <w:rFonts w:ascii="Calibri" w:eastAsia="Calibri" w:hAnsi="Calibri" w:cs="Calibri"/>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9C078F" w14:paraId="3965371C" w14:textId="77777777">
        <w:tc>
          <w:tcPr>
            <w:tcW w:w="1650" w:type="pct"/>
            <w:vMerge/>
            <w:tcBorders>
              <w:top w:val="inset" w:sz="6" w:space="0" w:color="808080"/>
              <w:left w:val="inset" w:sz="6" w:space="0" w:color="808080"/>
              <w:bottom w:val="inset" w:sz="6" w:space="0" w:color="808080"/>
              <w:right w:val="inset" w:sz="6" w:space="0" w:color="808080"/>
            </w:tcBorders>
          </w:tcPr>
          <w:p w14:paraId="25A5B74C"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175A33E"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046A0C" w14:textId="77777777" w:rsidR="009C078F" w:rsidRDefault="005B562D">
            <w:pPr>
              <w:spacing w:line="240" w:lineRule="auto"/>
              <w:jc w:val="left"/>
              <w:rPr>
                <w:bdr w:val="nil"/>
              </w:rPr>
            </w:pPr>
            <w:r>
              <w:rPr>
                <w:rFonts w:ascii="Calibri" w:eastAsia="Calibri" w:hAnsi="Calibri" w:cs="Calibri"/>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9C078F" w14:paraId="449C6FE9"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00049C" w14:textId="77777777" w:rsidR="009C078F" w:rsidRDefault="005B562D">
            <w:pPr>
              <w:spacing w:line="240" w:lineRule="auto"/>
              <w:jc w:val="left"/>
              <w:rPr>
                <w:bdr w:val="nil"/>
              </w:rPr>
            </w:pPr>
            <w:r>
              <w:rPr>
                <w:rFonts w:ascii="Calibri" w:eastAsia="Calibri" w:hAnsi="Calibri" w:cs="Calibri"/>
                <w:bdr w:val="nil"/>
              </w:rPr>
              <w:t>ví, že není jedno, v jakém prostředí žije, uvědomuje si, že se svým chováním na něm podílí a že je může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BDD3E6" w14:textId="77777777" w:rsidR="009C078F" w:rsidRDefault="005B562D">
            <w:pPr>
              <w:spacing w:line="240" w:lineRule="auto"/>
              <w:jc w:val="left"/>
              <w:rPr>
                <w:bdr w:val="nil"/>
              </w:rPr>
            </w:pPr>
            <w:r>
              <w:rPr>
                <w:rFonts w:ascii="Calibri" w:eastAsia="Calibri" w:hAnsi="Calibri" w:cs="Calibri"/>
                <w:bdr w:val="nil"/>
              </w:rPr>
              <w:t>seznamování s místem a prostředím, ve kterém dítě žije, a vytváření pozitivního vztahu k němu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7708E0" w14:textId="77777777" w:rsidR="009C078F" w:rsidRDefault="005B562D">
            <w:pPr>
              <w:spacing w:line="240" w:lineRule="auto"/>
              <w:jc w:val="left"/>
              <w:rPr>
                <w:bdr w:val="nil"/>
              </w:rPr>
            </w:pPr>
            <w:r>
              <w:rPr>
                <w:rFonts w:ascii="Calibri" w:eastAsia="Calibri" w:hAnsi="Calibri" w:cs="Calibri"/>
                <w:bdr w:val="nil"/>
              </w:rPr>
              <w:t>orientovat se bezpečně ve známém prostředí i v životě tohoto prostředí (doma, v budově mateřské školy, v blízkém okolí)</w:t>
            </w:r>
          </w:p>
        </w:tc>
      </w:tr>
      <w:tr w:rsidR="009C078F" w14:paraId="250A3655" w14:textId="77777777">
        <w:tc>
          <w:tcPr>
            <w:tcW w:w="1650" w:type="pct"/>
            <w:vMerge/>
            <w:tcBorders>
              <w:top w:val="inset" w:sz="6" w:space="0" w:color="808080"/>
              <w:left w:val="inset" w:sz="6" w:space="0" w:color="808080"/>
              <w:bottom w:val="inset" w:sz="6" w:space="0" w:color="808080"/>
              <w:right w:val="inset" w:sz="6" w:space="0" w:color="808080"/>
            </w:tcBorders>
          </w:tcPr>
          <w:p w14:paraId="407E254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268A9E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4BA51E" w14:textId="77777777" w:rsidR="009C078F" w:rsidRDefault="005B562D">
            <w:pPr>
              <w:spacing w:line="240" w:lineRule="auto"/>
              <w:jc w:val="left"/>
              <w:rPr>
                <w:bdr w:val="nil"/>
              </w:rPr>
            </w:pPr>
            <w:r>
              <w:rPr>
                <w:rFonts w:ascii="Calibri" w:eastAsia="Calibri" w:hAnsi="Calibri" w:cs="Calibri"/>
                <w:bdr w:val="nil"/>
              </w:rPr>
              <w:t>pomáhat pečovat o okolní životní prostředí (dbát o pořádek a čistotu, nakládat vhodným</w:t>
            </w:r>
            <w:r w:rsidR="00EF71FB">
              <w:rPr>
                <w:rFonts w:ascii="Calibri" w:eastAsia="Calibri" w:hAnsi="Calibri" w:cs="Calibri"/>
                <w:bdr w:val="nil"/>
              </w:rPr>
              <w:t xml:space="preserve"> </w:t>
            </w:r>
            <w:r>
              <w:rPr>
                <w:rFonts w:ascii="Calibri" w:eastAsia="Calibri" w:hAnsi="Calibri" w:cs="Calibri"/>
                <w:bdr w:val="nil"/>
              </w:rPr>
              <w:t>způsobem s odpady, starat se o rostliny, spoluvytvářet pohodu prostředí, chránit přírodu</w:t>
            </w:r>
            <w:r w:rsidR="00EF71FB">
              <w:rPr>
                <w:rFonts w:ascii="Calibri" w:eastAsia="Calibri" w:hAnsi="Calibri" w:cs="Calibri"/>
                <w:bdr w:val="nil"/>
              </w:rPr>
              <w:t xml:space="preserve"> </w:t>
            </w:r>
            <w:r>
              <w:rPr>
                <w:rFonts w:ascii="Calibri" w:eastAsia="Calibri" w:hAnsi="Calibri" w:cs="Calibri"/>
                <w:bdr w:val="nil"/>
              </w:rPr>
              <w:t>v okolí, živé tvory apod.)</w:t>
            </w:r>
          </w:p>
        </w:tc>
      </w:tr>
    </w:tbl>
    <w:p w14:paraId="13D32AD5" w14:textId="77777777" w:rsidR="005B562D" w:rsidRDefault="005B562D">
      <w:pPr>
        <w:rPr>
          <w:bdr w:val="nil"/>
        </w:rPr>
      </w:pPr>
      <w:r>
        <w:rPr>
          <w:bdr w:val="nil"/>
        </w:rPr>
        <w:t>    </w:t>
      </w:r>
    </w:p>
    <w:p w14:paraId="271ED997" w14:textId="77777777" w:rsidR="005B562D" w:rsidRDefault="005B562D">
      <w:pPr>
        <w:spacing w:line="240" w:lineRule="auto"/>
        <w:jc w:val="left"/>
        <w:rPr>
          <w:bdr w:val="nil"/>
        </w:rPr>
      </w:pPr>
      <w:r>
        <w:rPr>
          <w:bdr w:val="nil"/>
        </w:rPr>
        <w:br w:type="page"/>
      </w:r>
    </w:p>
    <w:p w14:paraId="658E2FC6" w14:textId="77777777" w:rsidR="009C078F" w:rsidRDefault="009C078F">
      <w:pPr>
        <w:rPr>
          <w:bdr w:val="nil"/>
        </w:rPr>
      </w:pPr>
    </w:p>
    <w:p w14:paraId="1ACBA86E" w14:textId="77777777" w:rsidR="009C078F" w:rsidRDefault="005B562D">
      <w:pPr>
        <w:pStyle w:val="Nadpis3"/>
        <w:spacing w:before="281" w:after="281"/>
        <w:rPr>
          <w:bdr w:val="nil"/>
        </w:rPr>
      </w:pPr>
      <w:bookmarkStart w:id="35" w:name="_Toc48813762"/>
      <w:r>
        <w:rPr>
          <w:sz w:val="28"/>
          <w:szCs w:val="28"/>
          <w:bdr w:val="nil"/>
        </w:rPr>
        <w:t>Podzim kolem nás</w:t>
      </w:r>
      <w:bookmarkEnd w:id="35"/>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432D99D3"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2095436"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AF063B4" w14:textId="77777777" w:rsidR="009C078F" w:rsidRDefault="005B562D">
            <w:pPr>
              <w:shd w:val="clear" w:color="auto" w:fill="9CC2E5"/>
              <w:spacing w:line="240" w:lineRule="auto"/>
              <w:jc w:val="center"/>
              <w:rPr>
                <w:bdr w:val="nil"/>
              </w:rPr>
            </w:pPr>
            <w:r>
              <w:rPr>
                <w:rFonts w:ascii="Calibri" w:eastAsia="Calibri" w:hAnsi="Calibri" w:cs="Calibri"/>
                <w:bdr w:val="nil"/>
              </w:rPr>
              <w:t>Podzim kolem nás</w:t>
            </w:r>
          </w:p>
        </w:tc>
      </w:tr>
      <w:tr w:rsidR="009C078F" w14:paraId="0C1EE3C5"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7731EA6"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6BAED5"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6DE5D43A"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814AD7F"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50AC10" w14:textId="77777777" w:rsidR="009C078F" w:rsidRDefault="005B562D">
            <w:pPr>
              <w:spacing w:line="240" w:lineRule="auto"/>
              <w:jc w:val="left"/>
              <w:rPr>
                <w:bdr w:val="nil"/>
              </w:rPr>
            </w:pPr>
            <w:r>
              <w:rPr>
                <w:rFonts w:ascii="Calibri" w:eastAsia="Calibri" w:hAnsi="Calibri" w:cs="Calibri"/>
                <w:bdr w:val="nil"/>
              </w:rPr>
              <w:t>Poznání světa (přírodního i kulturního), ve kterém dítě žije. Jeho proměn, událostí a vlivu na nás průběhu podzimu. Aktivní zapojení dítěte do tohoto světa. Jeho zájem o něj a vědomí možnosti jej svou aktivitou (pozitivně i negativně) ovlivňovat. Získávání a rozvoj prostředků a odvahy k jeho poznávání, vyjadřování se o něm i možnosti jej ovlivňovat. Upevnění pospolitosti třídy (školy) a vědomí účasti dítěte na této pospolitosti. </w:t>
            </w:r>
          </w:p>
        </w:tc>
      </w:tr>
      <w:tr w:rsidR="009C078F" w14:paraId="580E97DB"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50B9CFF"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92BA14" w14:textId="77777777" w:rsidR="009C078F" w:rsidRDefault="005B562D">
            <w:pPr>
              <w:numPr>
                <w:ilvl w:val="0"/>
                <w:numId w:val="8"/>
              </w:numPr>
              <w:spacing w:line="240" w:lineRule="auto"/>
              <w:jc w:val="left"/>
              <w:rPr>
                <w:bdr w:val="nil"/>
              </w:rPr>
            </w:pPr>
            <w:r>
              <w:rPr>
                <w:rFonts w:ascii="Calibri" w:eastAsia="Calibri" w:hAnsi="Calibri" w:cs="Calibri"/>
                <w:bdr w:val="nil"/>
              </w:rPr>
              <w:t>Všímáme si změn v přírodě na podzim - na zahradě, v parku i při výletech do přírody - snažíme se je popsat, či jinak vyjádřit (pohybem, zvukem, obrazem, dramatizací).</w:t>
            </w:r>
          </w:p>
          <w:p w14:paraId="1CF96A22" w14:textId="77777777" w:rsidR="009C078F" w:rsidRDefault="005B562D">
            <w:pPr>
              <w:numPr>
                <w:ilvl w:val="0"/>
                <w:numId w:val="8"/>
              </w:numPr>
              <w:spacing w:line="240" w:lineRule="auto"/>
              <w:jc w:val="left"/>
              <w:rPr>
                <w:bdr w:val="nil"/>
              </w:rPr>
            </w:pPr>
            <w:r>
              <w:rPr>
                <w:rFonts w:ascii="Calibri" w:eastAsia="Calibri" w:hAnsi="Calibri" w:cs="Calibri"/>
                <w:bdr w:val="nil"/>
              </w:rPr>
              <w:t>Zjišťujeme, odkud se vzalo ovoce a zelenina na našem stole a co tomu předcházelo.</w:t>
            </w:r>
          </w:p>
          <w:p w14:paraId="27695E2A" w14:textId="77777777" w:rsidR="009C078F" w:rsidRDefault="005B562D">
            <w:pPr>
              <w:numPr>
                <w:ilvl w:val="0"/>
                <w:numId w:val="8"/>
              </w:numPr>
              <w:spacing w:line="240" w:lineRule="auto"/>
              <w:jc w:val="left"/>
              <w:rPr>
                <w:bdr w:val="nil"/>
              </w:rPr>
            </w:pPr>
            <w:r>
              <w:rPr>
                <w:rFonts w:ascii="Calibri" w:eastAsia="Calibri" w:hAnsi="Calibri" w:cs="Calibri"/>
                <w:bdr w:val="nil"/>
              </w:rPr>
              <w:t>Navštěvujeme obchod a farmářský trh, zkoušíme nakupovat. Sklízíme plodiny z našich truhlíků. Poznáváme, ochutnáváme a zpracováváme plody podzimu. Věnujeme tématu z pohledu zdraví, ekologie (lokální a sezónní potraviny) i bezpečnosti (nebezpečí při práci v kuchyni i na zahradě).</w:t>
            </w:r>
          </w:p>
          <w:p w14:paraId="104E337F" w14:textId="77777777" w:rsidR="009C078F" w:rsidRDefault="005B562D">
            <w:pPr>
              <w:numPr>
                <w:ilvl w:val="0"/>
                <w:numId w:val="8"/>
              </w:numPr>
              <w:spacing w:line="240" w:lineRule="auto"/>
              <w:jc w:val="left"/>
              <w:rPr>
                <w:bdr w:val="nil"/>
              </w:rPr>
            </w:pPr>
            <w:r>
              <w:rPr>
                <w:rFonts w:ascii="Calibri" w:eastAsia="Calibri" w:hAnsi="Calibri" w:cs="Calibri"/>
                <w:bdr w:val="nil"/>
              </w:rPr>
              <w:t>Chystáme podzimní zahradní slavnost (a zveme na ni kamarády, kteří odešli do ZŠ).</w:t>
            </w:r>
          </w:p>
          <w:p w14:paraId="231A587E" w14:textId="77777777" w:rsidR="009C078F" w:rsidRDefault="005B562D">
            <w:pPr>
              <w:numPr>
                <w:ilvl w:val="0"/>
                <w:numId w:val="8"/>
              </w:numPr>
              <w:spacing w:line="240" w:lineRule="auto"/>
              <w:jc w:val="left"/>
              <w:rPr>
                <w:bdr w:val="nil"/>
              </w:rPr>
            </w:pPr>
            <w:r>
              <w:rPr>
                <w:rFonts w:ascii="Calibri" w:eastAsia="Calibri" w:hAnsi="Calibri" w:cs="Calibri"/>
                <w:bdr w:val="nil"/>
              </w:rPr>
              <w:t>Sledujeme a zaznamenáváme počasí, které nám přináší podzim - využíváme ho k našim činnostem (hry a činnosti s blátem, vodou, větrem).</w:t>
            </w:r>
          </w:p>
          <w:p w14:paraId="44C1ACF2" w14:textId="77777777" w:rsidR="009C078F" w:rsidRDefault="005B562D">
            <w:pPr>
              <w:numPr>
                <w:ilvl w:val="0"/>
                <w:numId w:val="8"/>
              </w:numPr>
              <w:spacing w:line="240" w:lineRule="auto"/>
              <w:jc w:val="left"/>
              <w:rPr>
                <w:bdr w:val="nil"/>
              </w:rPr>
            </w:pPr>
            <w:r>
              <w:rPr>
                <w:rFonts w:ascii="Calibri" w:eastAsia="Calibri" w:hAnsi="Calibri" w:cs="Calibri"/>
                <w:bdr w:val="nil"/>
              </w:rPr>
              <w:t>Pomáháme zahradě s přípravou na zimu - hrabeme listí ke stromům a rostlinám.</w:t>
            </w:r>
          </w:p>
          <w:p w14:paraId="55148B37" w14:textId="77777777" w:rsidR="009C078F" w:rsidRDefault="005B562D">
            <w:pPr>
              <w:numPr>
                <w:ilvl w:val="0"/>
                <w:numId w:val="8"/>
              </w:numPr>
              <w:spacing w:line="240" w:lineRule="auto"/>
              <w:jc w:val="left"/>
              <w:rPr>
                <w:bdr w:val="nil"/>
              </w:rPr>
            </w:pPr>
            <w:r>
              <w:rPr>
                <w:rFonts w:ascii="Calibri" w:eastAsia="Calibri" w:hAnsi="Calibri" w:cs="Calibri"/>
                <w:bdr w:val="nil"/>
              </w:rPr>
              <w:t>Sledujeme přípravu zvířat a přírody na zimu a houfování ptáku před odletem.</w:t>
            </w:r>
          </w:p>
          <w:p w14:paraId="102DABE1" w14:textId="77777777" w:rsidR="009C078F" w:rsidRDefault="005B562D">
            <w:pPr>
              <w:numPr>
                <w:ilvl w:val="0"/>
                <w:numId w:val="8"/>
              </w:numPr>
              <w:spacing w:line="240" w:lineRule="auto"/>
              <w:jc w:val="left"/>
              <w:rPr>
                <w:bdr w:val="nil"/>
              </w:rPr>
            </w:pPr>
            <w:r>
              <w:rPr>
                <w:rFonts w:ascii="Calibri" w:eastAsia="Calibri" w:hAnsi="Calibri" w:cs="Calibri"/>
                <w:bdr w:val="nil"/>
              </w:rPr>
              <w:t xml:space="preserve">Čteme, vyprávíme si a dramatizujeme podzimní pohádky a příběhy. </w:t>
            </w:r>
          </w:p>
          <w:p w14:paraId="4327839F" w14:textId="77777777" w:rsidR="009C078F" w:rsidRDefault="005B562D">
            <w:pPr>
              <w:numPr>
                <w:ilvl w:val="0"/>
                <w:numId w:val="8"/>
              </w:numPr>
              <w:spacing w:line="240" w:lineRule="auto"/>
              <w:jc w:val="left"/>
              <w:rPr>
                <w:bdr w:val="nil"/>
              </w:rPr>
            </w:pPr>
            <w:r>
              <w:rPr>
                <w:rFonts w:ascii="Calibri" w:eastAsia="Calibri" w:hAnsi="Calibri" w:cs="Calibri"/>
                <w:bdr w:val="nil"/>
              </w:rPr>
              <w:t>Učíme se básně a zpíváme písně s podzimní tematikou.</w:t>
            </w:r>
          </w:p>
          <w:p w14:paraId="5DF13D08" w14:textId="77777777" w:rsidR="009C078F" w:rsidRDefault="005B562D">
            <w:pPr>
              <w:numPr>
                <w:ilvl w:val="0"/>
                <w:numId w:val="8"/>
              </w:numPr>
              <w:spacing w:line="240" w:lineRule="auto"/>
              <w:jc w:val="left"/>
              <w:rPr>
                <w:bdr w:val="nil"/>
              </w:rPr>
            </w:pPr>
            <w:r>
              <w:rPr>
                <w:rFonts w:ascii="Calibri" w:eastAsia="Calibri" w:hAnsi="Calibri" w:cs="Calibri"/>
                <w:bdr w:val="nil"/>
              </w:rPr>
              <w:t>Ukazujeme si, jak podzimní příroda ovlivňuje a inspiruje naši kulturu, svátky a zvyky (dožínky, vinobraní, Dušičky, posvícení...)</w:t>
            </w:r>
          </w:p>
          <w:p w14:paraId="0ABF46AF" w14:textId="77777777" w:rsidR="009C078F" w:rsidRDefault="005B562D">
            <w:pPr>
              <w:numPr>
                <w:ilvl w:val="0"/>
                <w:numId w:val="8"/>
              </w:numPr>
              <w:spacing w:line="240" w:lineRule="auto"/>
              <w:jc w:val="left"/>
              <w:rPr>
                <w:bdr w:val="nil"/>
              </w:rPr>
            </w:pPr>
            <w:r>
              <w:rPr>
                <w:rFonts w:ascii="Calibri" w:eastAsia="Calibri" w:hAnsi="Calibri" w:cs="Calibri"/>
                <w:bdr w:val="nil"/>
              </w:rPr>
              <w:t>Sbíráme, poznáváme různými smysly, třídíme, měříme, vážíme a zkoumáme podzimní plody. Využíváme jich ke tvoření, pohybovým, hudebním, kognitivním a relaxačním činnostem i hře (konstrukční, manipulační, didaktické hry).</w:t>
            </w:r>
          </w:p>
          <w:p w14:paraId="670754D4" w14:textId="77777777" w:rsidR="009C078F" w:rsidRDefault="005B562D">
            <w:pPr>
              <w:numPr>
                <w:ilvl w:val="0"/>
                <w:numId w:val="8"/>
              </w:numPr>
              <w:spacing w:line="240" w:lineRule="auto"/>
              <w:jc w:val="left"/>
              <w:rPr>
                <w:bdr w:val="nil"/>
              </w:rPr>
            </w:pPr>
            <w:r>
              <w:rPr>
                <w:rFonts w:ascii="Calibri" w:eastAsia="Calibri" w:hAnsi="Calibri" w:cs="Calibri"/>
                <w:bdr w:val="nil"/>
              </w:rPr>
              <w:t>Inspirujeme se barvami a tvary podzimního listí při kognitivních i výtvarných činnostech.</w:t>
            </w:r>
          </w:p>
          <w:p w14:paraId="1F4E3E22" w14:textId="77777777" w:rsidR="009C078F" w:rsidRDefault="005B562D">
            <w:pPr>
              <w:numPr>
                <w:ilvl w:val="0"/>
                <w:numId w:val="8"/>
              </w:numPr>
              <w:spacing w:line="240" w:lineRule="auto"/>
              <w:jc w:val="left"/>
              <w:rPr>
                <w:bdr w:val="nil"/>
              </w:rPr>
            </w:pPr>
            <w:r>
              <w:rPr>
                <w:rFonts w:ascii="Calibri" w:eastAsia="Calibri" w:hAnsi="Calibri" w:cs="Calibri"/>
                <w:bdr w:val="nil"/>
              </w:rPr>
              <w:t>Pracujeme s knihou, obrazem, fotografií - porovnáváme je se skutečností.</w:t>
            </w:r>
          </w:p>
          <w:p w14:paraId="17B24E29" w14:textId="77777777" w:rsidR="009C078F" w:rsidRDefault="005B562D">
            <w:pPr>
              <w:numPr>
                <w:ilvl w:val="0"/>
                <w:numId w:val="8"/>
              </w:numPr>
              <w:spacing w:line="240" w:lineRule="auto"/>
              <w:jc w:val="left"/>
              <w:rPr>
                <w:bdr w:val="nil"/>
              </w:rPr>
            </w:pPr>
            <w:r>
              <w:rPr>
                <w:rFonts w:ascii="Calibri" w:eastAsia="Calibri" w:hAnsi="Calibri" w:cs="Calibri"/>
                <w:bdr w:val="nil"/>
              </w:rPr>
              <w:t>Připomínáme si významná výročí naší země a státní svátky, které slavíme na podzim. Seznamujeme se s některými státními symboly.</w:t>
            </w:r>
          </w:p>
          <w:p w14:paraId="2E6D2A07" w14:textId="77777777" w:rsidR="009C078F" w:rsidRDefault="005B562D">
            <w:pPr>
              <w:numPr>
                <w:ilvl w:val="0"/>
                <w:numId w:val="8"/>
              </w:numPr>
              <w:spacing w:line="240" w:lineRule="auto"/>
              <w:jc w:val="left"/>
              <w:rPr>
                <w:bdr w:val="nil"/>
              </w:rPr>
            </w:pPr>
            <w:r>
              <w:rPr>
                <w:rFonts w:ascii="Calibri" w:eastAsia="Calibri" w:hAnsi="Calibri" w:cs="Calibri"/>
                <w:bdr w:val="nil"/>
              </w:rPr>
              <w:lastRenderedPageBreak/>
              <w:t>Věnujeme se poznávání naší země a hlavního města a jejich historie - uskutečňujeme vycházky a výlety po Praze, seznamujeme se s pověstmi a starými příběhy, hrajeme si na život v různých historických epochách, přibližujeme si významné osobnosti, využíváme dobovou hudbu a umění.</w:t>
            </w:r>
          </w:p>
          <w:p w14:paraId="2CF20BB0" w14:textId="77777777" w:rsidR="009C078F" w:rsidRDefault="005B562D">
            <w:pPr>
              <w:numPr>
                <w:ilvl w:val="0"/>
                <w:numId w:val="8"/>
              </w:numPr>
              <w:spacing w:line="240" w:lineRule="auto"/>
              <w:jc w:val="left"/>
              <w:rPr>
                <w:bdr w:val="nil"/>
              </w:rPr>
            </w:pPr>
            <w:r>
              <w:rPr>
                <w:rFonts w:ascii="Calibri" w:eastAsia="Calibri" w:hAnsi="Calibri" w:cs="Calibri"/>
                <w:bdr w:val="nil"/>
              </w:rPr>
              <w:t>Dbáme na pochopení a dodržování dohodnutých pravidel, dětským způsobem se seznamujeme s pojmy svoboda, odpovědnost, spravedlnost, pravda, respekt.</w:t>
            </w:r>
          </w:p>
          <w:p w14:paraId="5CB71ACE" w14:textId="77777777" w:rsidR="009C078F" w:rsidRDefault="005B562D">
            <w:pPr>
              <w:numPr>
                <w:ilvl w:val="0"/>
                <w:numId w:val="8"/>
              </w:numPr>
              <w:spacing w:line="240" w:lineRule="auto"/>
              <w:jc w:val="left"/>
              <w:rPr>
                <w:bdr w:val="nil"/>
              </w:rPr>
            </w:pPr>
            <w:r>
              <w:rPr>
                <w:rFonts w:ascii="Calibri" w:eastAsia="Calibri" w:hAnsi="Calibri" w:cs="Calibri"/>
                <w:bdr w:val="nil"/>
              </w:rPr>
              <w:t>Pracujeme s dětskými knihami, internetovými stránkami, rozhlasovými i televizními pořady a ukázkami na daná témata. Vytváříme vlastní záznamy a informační zdroje (např. kniha, komiks, video, fotoreportáž, záznam a poslech vlastního hlasu...). Plánujeme procházku k (do) nedaleké budovy rozhlasu.</w:t>
            </w:r>
          </w:p>
          <w:p w14:paraId="778C2FB1" w14:textId="77777777" w:rsidR="009C078F" w:rsidRDefault="005B562D">
            <w:pPr>
              <w:numPr>
                <w:ilvl w:val="0"/>
                <w:numId w:val="8"/>
              </w:numPr>
              <w:spacing w:line="240" w:lineRule="auto"/>
              <w:jc w:val="left"/>
              <w:rPr>
                <w:bdr w:val="nil"/>
              </w:rPr>
            </w:pPr>
            <w:r>
              <w:rPr>
                <w:rFonts w:ascii="Calibri" w:eastAsia="Calibri" w:hAnsi="Calibri" w:cs="Calibri"/>
                <w:bdr w:val="nil"/>
              </w:rPr>
              <w:t>Podporujeme a rozvíjíme přátelské vztahy a komunikaci dětí (volná hra, kooperativní hry a činnosti, komunitní kruh, situační učení, námětové hry, narozeninové oslavy aj.).</w:t>
            </w:r>
          </w:p>
        </w:tc>
      </w:tr>
    </w:tbl>
    <w:p w14:paraId="42E47E75"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829"/>
        <w:gridCol w:w="5477"/>
      </w:tblGrid>
      <w:tr w:rsidR="009C078F" w14:paraId="001FE4DD"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2D4166F"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D6D888D"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E1C5619"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50501B2C"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9B955A" w14:textId="77777777" w:rsidR="009C078F" w:rsidRDefault="005B562D">
            <w:pPr>
              <w:spacing w:line="240" w:lineRule="auto"/>
              <w:jc w:val="left"/>
              <w:rPr>
                <w:bdr w:val="nil"/>
              </w:rPr>
            </w:pPr>
            <w:r>
              <w:rPr>
                <w:rFonts w:ascii="Calibri" w:eastAsia="Calibri" w:hAnsi="Calibri" w:cs="Calibri"/>
                <w:bdr w:val="nil"/>
              </w:rPr>
              <w:t>soustředěně pozoruje, zkoumá, objevuje, všímá si souvislostí, experimentuje a užívá při tom jednoduchých pojmů, znaků a symbolů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BD77D7" w14:textId="77777777" w:rsidR="009C078F" w:rsidRDefault="005B562D">
            <w:pPr>
              <w:spacing w:line="240" w:lineRule="auto"/>
              <w:jc w:val="left"/>
              <w:rPr>
                <w:bdr w:val="nil"/>
              </w:rPr>
            </w:pPr>
            <w:r>
              <w:rPr>
                <w:rFonts w:ascii="Calibri" w:eastAsia="Calibri" w:hAnsi="Calibri" w:cs="Calibri"/>
                <w:bdr w:val="nil"/>
              </w:rPr>
              <w:t>rozvoj a užívání všech smyslů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AB224F" w14:textId="77777777" w:rsidR="009C078F" w:rsidRDefault="005B562D">
            <w:pPr>
              <w:spacing w:line="240" w:lineRule="auto"/>
              <w:jc w:val="left"/>
              <w:rPr>
                <w:bdr w:val="nil"/>
              </w:rPr>
            </w:pPr>
            <w:r>
              <w:rPr>
                <w:rFonts w:ascii="Calibri" w:eastAsia="Calibri" w:hAnsi="Calibri" w:cs="Calibri"/>
                <w:bdr w:val="nil"/>
              </w:rPr>
              <w:t>vnímat a rozlišovat pomocí všech smyslů (sluchově rozlišovat zvuky a tóny, zrakově rozlišovat tvary předmětů a jiné specifické znaky, rozlišovat vůně, chutě, vnímat hmatem apod.)</w:t>
            </w:r>
          </w:p>
        </w:tc>
      </w:tr>
      <w:tr w:rsidR="009C078F" w14:paraId="2BA53348"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2F4519" w14:textId="77777777" w:rsidR="009C078F" w:rsidRDefault="005B562D">
            <w:pPr>
              <w:spacing w:line="240" w:lineRule="auto"/>
              <w:jc w:val="left"/>
              <w:rPr>
                <w:bdr w:val="nil"/>
              </w:rPr>
            </w:pPr>
            <w:r>
              <w:rPr>
                <w:rFonts w:ascii="Calibri" w:eastAsia="Calibri" w:hAnsi="Calibri" w:cs="Calibri"/>
                <w:bdr w:val="nil"/>
              </w:rPr>
              <w:t>má elementární poznatky o světě lidí, kultury, přírody i techniky, který dítě obklopuje, o jeho rozmanitostech a proměnách; orientuje se v řádu a dění v prostředí, ve kterém žije</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7A88F4" w14:textId="77777777" w:rsidR="009C078F" w:rsidRDefault="005B562D">
            <w:pPr>
              <w:spacing w:line="240" w:lineRule="auto"/>
              <w:jc w:val="left"/>
              <w:rPr>
                <w:bdr w:val="nil"/>
              </w:rPr>
            </w:pPr>
            <w:r>
              <w:rPr>
                <w:rFonts w:ascii="Calibri" w:eastAsia="Calibri" w:hAnsi="Calibri" w:cs="Calibri"/>
                <w:bdr w:val="nil"/>
              </w:rPr>
              <w:t>vytváření elementárního povědomí o širším přírodním, kulturním i technickém prostředí, o jejich rozmanitosti, vývoji a neustálých proměnách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E4CD4F" w14:textId="77777777" w:rsidR="009C078F" w:rsidRDefault="005B562D">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9C078F" w14:paraId="7D1B6C88" w14:textId="77777777">
        <w:tc>
          <w:tcPr>
            <w:tcW w:w="1650" w:type="pct"/>
            <w:vMerge/>
            <w:tcBorders>
              <w:top w:val="inset" w:sz="6" w:space="0" w:color="808080"/>
              <w:left w:val="inset" w:sz="6" w:space="0" w:color="808080"/>
              <w:bottom w:val="inset" w:sz="6" w:space="0" w:color="808080"/>
              <w:right w:val="inset" w:sz="6" w:space="0" w:color="808080"/>
            </w:tcBorders>
          </w:tcPr>
          <w:p w14:paraId="7BAD141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9E7B1E2"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9FFF8D" w14:textId="77777777" w:rsidR="009C078F" w:rsidRDefault="005B562D">
            <w:pPr>
              <w:spacing w:line="240" w:lineRule="auto"/>
              <w:jc w:val="left"/>
              <w:rPr>
                <w:bdr w:val="nil"/>
              </w:rPr>
            </w:pPr>
            <w:r>
              <w:rPr>
                <w:rFonts w:ascii="Calibri" w:eastAsia="Calibri" w:hAnsi="Calibri" w:cs="Calibri"/>
                <w:bdr w:val="nil"/>
              </w:rPr>
              <w:t>všímat si změn a dění v nejbližším okolí</w:t>
            </w:r>
          </w:p>
        </w:tc>
      </w:tr>
      <w:tr w:rsidR="009C078F" w14:paraId="7B731CBE"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1F92F9" w14:textId="77777777" w:rsidR="009C078F" w:rsidRDefault="005B562D">
            <w:pPr>
              <w:spacing w:line="240" w:lineRule="auto"/>
              <w:jc w:val="left"/>
              <w:rPr>
                <w:bdr w:val="nil"/>
              </w:rPr>
            </w:pPr>
            <w:r>
              <w:rPr>
                <w:rFonts w:ascii="Calibri" w:eastAsia="Calibri" w:hAnsi="Calibri" w:cs="Calibri"/>
                <w:bdr w:val="nil"/>
              </w:rPr>
              <w:t>chápe, že se může o tom, co udělá, rozhodovat svobodně, ale že za svá rozhodnutí také odpovídá</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560DC8" w14:textId="77777777" w:rsidR="009C078F" w:rsidRDefault="005B562D">
            <w:pPr>
              <w:spacing w:line="240" w:lineRule="auto"/>
              <w:jc w:val="left"/>
              <w:rPr>
                <w:bdr w:val="nil"/>
              </w:rPr>
            </w:pPr>
            <w:r>
              <w:rPr>
                <w:rFonts w:ascii="Calibri" w:eastAsia="Calibri" w:hAnsi="Calibri" w:cs="Calibri"/>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5B9BC1" w14:textId="77777777" w:rsidR="009C078F" w:rsidRDefault="005B562D">
            <w:pPr>
              <w:spacing w:line="240" w:lineRule="auto"/>
              <w:jc w:val="left"/>
              <w:rPr>
                <w:bdr w:val="nil"/>
              </w:rPr>
            </w:pPr>
            <w:r>
              <w:rPr>
                <w:rFonts w:ascii="Calibri" w:eastAsia="Calibri" w:hAnsi="Calibri" w:cs="Calibri"/>
                <w:bdr w:val="nil"/>
              </w:rPr>
              <w:t>začlenit se do třídy a zařadit se mezi své vrstevníky, respektovat jejich rozdílné vlastnosti, schopnosti a dovednosti</w:t>
            </w:r>
          </w:p>
        </w:tc>
      </w:tr>
      <w:tr w:rsidR="009C078F" w14:paraId="3D1AE835" w14:textId="77777777">
        <w:tc>
          <w:tcPr>
            <w:tcW w:w="1650" w:type="pct"/>
            <w:vMerge/>
            <w:tcBorders>
              <w:top w:val="inset" w:sz="6" w:space="0" w:color="808080"/>
              <w:left w:val="inset" w:sz="6" w:space="0" w:color="808080"/>
              <w:bottom w:val="inset" w:sz="6" w:space="0" w:color="808080"/>
              <w:right w:val="inset" w:sz="6" w:space="0" w:color="808080"/>
            </w:tcBorders>
          </w:tcPr>
          <w:p w14:paraId="0A2298D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C4F293A"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ED9932" w14:textId="77777777" w:rsidR="009C078F" w:rsidRDefault="005B562D">
            <w:pPr>
              <w:spacing w:line="240" w:lineRule="auto"/>
              <w:jc w:val="left"/>
              <w:rPr>
                <w:bdr w:val="nil"/>
              </w:rPr>
            </w:pPr>
            <w:r>
              <w:rPr>
                <w:rFonts w:ascii="Calibri" w:eastAsia="Calibri" w:hAnsi="Calibri" w:cs="Calibri"/>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9C078F" w14:paraId="69155BE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4B1950" w14:textId="77777777" w:rsidR="009C078F" w:rsidRDefault="005B562D">
            <w:pPr>
              <w:spacing w:line="240" w:lineRule="auto"/>
              <w:jc w:val="left"/>
              <w:rPr>
                <w:bdr w:val="nil"/>
              </w:rPr>
            </w:pPr>
            <w:r>
              <w:rPr>
                <w:rFonts w:ascii="Calibri" w:eastAsia="Calibri" w:hAnsi="Calibri" w:cs="Calibri"/>
                <w:bdr w:val="nil"/>
              </w:rPr>
              <w:t>se nebojí chybovat, pokud nachází pozitivní ocenění nejen za úspěch, ale také za snahu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16E6A7" w14:textId="77777777" w:rsidR="009C078F" w:rsidRDefault="005B562D">
            <w:pPr>
              <w:spacing w:line="240" w:lineRule="auto"/>
              <w:jc w:val="left"/>
              <w:rPr>
                <w:bdr w:val="nil"/>
              </w:rPr>
            </w:pPr>
            <w:r>
              <w:rPr>
                <w:rFonts w:ascii="Calibri" w:eastAsia="Calibri" w:hAnsi="Calibri" w:cs="Calibri"/>
                <w:bdr w:val="nil"/>
              </w:rPr>
              <w:t>rozvoj poznatků, schopností a dovedností umožňujících pocity, získané dojmy a prožitky vyjádřit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9B97A5" w14:textId="77777777" w:rsidR="009C078F" w:rsidRDefault="005B562D">
            <w:pPr>
              <w:spacing w:line="240" w:lineRule="auto"/>
              <w:jc w:val="left"/>
              <w:rPr>
                <w:bdr w:val="nil"/>
              </w:rPr>
            </w:pPr>
            <w:r>
              <w:rPr>
                <w:rFonts w:ascii="Calibri" w:eastAsia="Calibri" w:hAnsi="Calibri" w:cs="Calibri"/>
                <w:bdr w:val="nil"/>
              </w:rPr>
              <w:t>pojmenovat většinu toho, čím je obklopeno</w:t>
            </w:r>
          </w:p>
        </w:tc>
      </w:tr>
      <w:tr w:rsidR="009C078F" w14:paraId="011516DE" w14:textId="77777777">
        <w:tc>
          <w:tcPr>
            <w:tcW w:w="1650" w:type="pct"/>
            <w:vMerge/>
            <w:tcBorders>
              <w:top w:val="inset" w:sz="6" w:space="0" w:color="808080"/>
              <w:left w:val="inset" w:sz="6" w:space="0" w:color="808080"/>
              <w:bottom w:val="inset" w:sz="6" w:space="0" w:color="808080"/>
              <w:right w:val="inset" w:sz="6" w:space="0" w:color="808080"/>
            </w:tcBorders>
          </w:tcPr>
          <w:p w14:paraId="737360EA"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C59F37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DDB27D" w14:textId="77777777" w:rsidR="009C078F" w:rsidRDefault="005B562D">
            <w:pPr>
              <w:spacing w:line="240" w:lineRule="auto"/>
              <w:jc w:val="left"/>
              <w:rPr>
                <w:bdr w:val="nil"/>
              </w:rPr>
            </w:pPr>
            <w:r>
              <w:rPr>
                <w:rFonts w:ascii="Calibri" w:eastAsia="Calibri" w:hAnsi="Calibri" w:cs="Calibri"/>
                <w:bdr w:val="nil"/>
              </w:rPr>
              <w:t>učit se nová slova a aktivně je používat (ptát se na slova, kterým nerozumí)</w:t>
            </w:r>
          </w:p>
        </w:tc>
      </w:tr>
      <w:tr w:rsidR="009C078F" w14:paraId="24337A36" w14:textId="77777777">
        <w:tc>
          <w:tcPr>
            <w:tcW w:w="1650" w:type="pct"/>
            <w:vMerge/>
            <w:tcBorders>
              <w:top w:val="inset" w:sz="6" w:space="0" w:color="808080"/>
              <w:left w:val="inset" w:sz="6" w:space="0" w:color="808080"/>
              <w:bottom w:val="inset" w:sz="6" w:space="0" w:color="808080"/>
              <w:right w:val="inset" w:sz="6" w:space="0" w:color="808080"/>
            </w:tcBorders>
          </w:tcPr>
          <w:p w14:paraId="211AF1A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1B4830F"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14A610" w14:textId="77777777" w:rsidR="009C078F" w:rsidRDefault="005B562D">
            <w:pPr>
              <w:spacing w:line="240" w:lineRule="auto"/>
              <w:jc w:val="left"/>
              <w:rPr>
                <w:bdr w:val="nil"/>
              </w:rPr>
            </w:pPr>
            <w:r>
              <w:rPr>
                <w:rFonts w:ascii="Calibri" w:eastAsia="Calibri" w:hAnsi="Calibri" w:cs="Calibri"/>
                <w:bdr w:val="nil"/>
              </w:rPr>
              <w:t>zaměřovat se na to, co je z poznávacího hlediska důležité (odhalovat podstatné znaky, vlastnosti předmětů, nacházet společné znaky, podobu a rozdíl, charakteristické rysy předmětů či jevů a vzájemné souvislosti mezi nimi)</w:t>
            </w:r>
          </w:p>
        </w:tc>
      </w:tr>
      <w:tr w:rsidR="009C078F" w14:paraId="64BD64FF" w14:textId="77777777">
        <w:tc>
          <w:tcPr>
            <w:tcW w:w="1650" w:type="pct"/>
            <w:vMerge/>
            <w:tcBorders>
              <w:top w:val="inset" w:sz="6" w:space="0" w:color="808080"/>
              <w:left w:val="inset" w:sz="6" w:space="0" w:color="808080"/>
              <w:bottom w:val="inset" w:sz="6" w:space="0" w:color="808080"/>
              <w:right w:val="inset" w:sz="6" w:space="0" w:color="808080"/>
            </w:tcBorders>
          </w:tcPr>
          <w:p w14:paraId="65E422E6"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C1BB95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A32B35" w14:textId="77777777" w:rsidR="009C078F" w:rsidRDefault="005B562D">
            <w:pPr>
              <w:spacing w:line="240" w:lineRule="auto"/>
              <w:jc w:val="left"/>
              <w:rPr>
                <w:bdr w:val="nil"/>
              </w:rPr>
            </w:pPr>
            <w:r>
              <w:rPr>
                <w:rFonts w:ascii="Calibri" w:eastAsia="Calibri" w:hAnsi="Calibri" w:cs="Calibri"/>
                <w:bdr w:val="nil"/>
              </w:rPr>
              <w:t>zachytit a vyjádřit své prožitky (slovně, výtvarně, pomocí hudby, hudebně pohybovou či dramatickou improvizací apod.)</w:t>
            </w:r>
          </w:p>
        </w:tc>
      </w:tr>
      <w:tr w:rsidR="009C078F" w14:paraId="60EE5F3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D8752F" w14:textId="77777777" w:rsidR="009C078F" w:rsidRDefault="005B562D">
            <w:pPr>
              <w:spacing w:line="240" w:lineRule="auto"/>
              <w:jc w:val="left"/>
              <w:rPr>
                <w:bdr w:val="nil"/>
              </w:rPr>
            </w:pPr>
            <w:r>
              <w:rPr>
                <w:rFonts w:ascii="Calibri" w:eastAsia="Calibri" w:hAnsi="Calibri" w:cs="Calibri"/>
                <w:bdr w:val="nil"/>
              </w:rPr>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147128" w14:textId="77777777" w:rsidR="009C078F" w:rsidRDefault="005B562D">
            <w:pPr>
              <w:spacing w:line="240" w:lineRule="auto"/>
              <w:jc w:val="left"/>
              <w:rPr>
                <w:bdr w:val="nil"/>
              </w:rPr>
            </w:pPr>
            <w:r>
              <w:rPr>
                <w:rFonts w:ascii="Calibri" w:eastAsia="Calibri" w:hAnsi="Calibri" w:cs="Calibri"/>
                <w:bdr w:val="nil"/>
              </w:rPr>
              <w:t>posilování prosociálního chování ve vztahu k ostatním lidem (v rodině, v mateřské škole, v dětské herní skupině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45C047" w14:textId="77777777" w:rsidR="009C078F" w:rsidRDefault="005B562D">
            <w:pPr>
              <w:spacing w:line="240" w:lineRule="auto"/>
              <w:jc w:val="left"/>
              <w:rPr>
                <w:bdr w:val="nil"/>
              </w:rPr>
            </w:pPr>
            <w:r>
              <w:rPr>
                <w:rFonts w:ascii="Calibri" w:eastAsia="Calibri" w:hAnsi="Calibri" w:cs="Calibri"/>
                <w:bdr w:val="nil"/>
              </w:rPr>
              <w:t>přirozeně a bez zábran komunikovat s druhým dítětem, navazovat a udržovat dětská přátelství</w:t>
            </w:r>
          </w:p>
        </w:tc>
      </w:tr>
      <w:tr w:rsidR="009C078F" w14:paraId="6FA6038A" w14:textId="77777777">
        <w:tc>
          <w:tcPr>
            <w:tcW w:w="1650" w:type="pct"/>
            <w:vMerge/>
            <w:tcBorders>
              <w:top w:val="inset" w:sz="6" w:space="0" w:color="808080"/>
              <w:left w:val="inset" w:sz="6" w:space="0" w:color="808080"/>
              <w:bottom w:val="inset" w:sz="6" w:space="0" w:color="808080"/>
              <w:right w:val="inset" w:sz="6" w:space="0" w:color="808080"/>
            </w:tcBorders>
          </w:tcPr>
          <w:p w14:paraId="33C707A9"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57DB9F4"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53C47E" w14:textId="77777777" w:rsidR="009C078F" w:rsidRDefault="005B562D">
            <w:pPr>
              <w:spacing w:line="240" w:lineRule="auto"/>
              <w:jc w:val="left"/>
              <w:rPr>
                <w:bdr w:val="nil"/>
              </w:rPr>
            </w:pPr>
            <w:r>
              <w:rPr>
                <w:rFonts w:ascii="Calibri" w:eastAsia="Calibri" w:hAnsi="Calibri" w:cs="Calibri"/>
                <w:bdr w:val="nil"/>
              </w:rPr>
              <w:t>respektovat potřeby jiného dítěte, dělit se s ním o hračky, pomůcky, pamlsky, rozdělit si úkol s jiným dítětem apod.</w:t>
            </w:r>
          </w:p>
        </w:tc>
      </w:tr>
    </w:tbl>
    <w:p w14:paraId="4EE2C961" w14:textId="77777777" w:rsidR="005B562D" w:rsidRDefault="005B562D">
      <w:pPr>
        <w:rPr>
          <w:bdr w:val="nil"/>
        </w:rPr>
      </w:pPr>
      <w:r>
        <w:rPr>
          <w:bdr w:val="nil"/>
        </w:rPr>
        <w:t>    </w:t>
      </w:r>
    </w:p>
    <w:p w14:paraId="6D547F01" w14:textId="77777777" w:rsidR="005B562D" w:rsidRDefault="005B562D">
      <w:pPr>
        <w:spacing w:line="240" w:lineRule="auto"/>
        <w:jc w:val="left"/>
        <w:rPr>
          <w:bdr w:val="nil"/>
        </w:rPr>
      </w:pPr>
      <w:r>
        <w:rPr>
          <w:bdr w:val="nil"/>
        </w:rPr>
        <w:br w:type="page"/>
      </w:r>
    </w:p>
    <w:p w14:paraId="5D99315D" w14:textId="77777777" w:rsidR="009C078F" w:rsidRDefault="009C078F">
      <w:pPr>
        <w:rPr>
          <w:bdr w:val="nil"/>
        </w:rPr>
      </w:pPr>
    </w:p>
    <w:p w14:paraId="59079B1E" w14:textId="77777777" w:rsidR="009C078F" w:rsidRDefault="005B562D">
      <w:pPr>
        <w:pStyle w:val="Nadpis3"/>
        <w:spacing w:before="281" w:after="281"/>
        <w:rPr>
          <w:bdr w:val="nil"/>
        </w:rPr>
      </w:pPr>
      <w:bookmarkStart w:id="36" w:name="_Toc48813763"/>
      <w:r>
        <w:rPr>
          <w:sz w:val="28"/>
          <w:szCs w:val="28"/>
          <w:bdr w:val="nil"/>
        </w:rPr>
        <w:t>Abychom byli zdraví...</w:t>
      </w:r>
      <w:bookmarkEnd w:id="36"/>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6CC2F8E4"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3D6C20A"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0DEC1F1" w14:textId="77777777" w:rsidR="009C078F" w:rsidRDefault="005B562D">
            <w:pPr>
              <w:shd w:val="clear" w:color="auto" w:fill="9CC2E5"/>
              <w:spacing w:line="240" w:lineRule="auto"/>
              <w:jc w:val="center"/>
              <w:rPr>
                <w:bdr w:val="nil"/>
              </w:rPr>
            </w:pPr>
            <w:r>
              <w:rPr>
                <w:rFonts w:ascii="Calibri" w:eastAsia="Calibri" w:hAnsi="Calibri" w:cs="Calibri"/>
                <w:bdr w:val="nil"/>
              </w:rPr>
              <w:t>Abychom byli zdraví...</w:t>
            </w:r>
          </w:p>
        </w:tc>
      </w:tr>
      <w:tr w:rsidR="009C078F" w14:paraId="21F2A703"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ED32177"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B79597"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2746A4B2"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4FDD9CE"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99AB1F" w14:textId="77777777" w:rsidR="009C078F" w:rsidRDefault="005B562D">
            <w:pPr>
              <w:spacing w:line="240" w:lineRule="auto"/>
              <w:jc w:val="left"/>
              <w:rPr>
                <w:bdr w:val="nil"/>
              </w:rPr>
            </w:pPr>
            <w:r>
              <w:rPr>
                <w:rFonts w:ascii="Calibri" w:eastAsia="Calibri" w:hAnsi="Calibri" w:cs="Calibri"/>
                <w:bdr w:val="nil"/>
              </w:rPr>
              <w:t>Poznání lidského těla, jeho fyzických i psychických vlastností, potřeb a funkcí. Osvojení si dovedností, návyků, postojů a chování, které pomáhají chránit zdraví, bezpečí a pohodu člověka v průběhu celého života, stejně jako zdraví a bezpečí prostředí, ve kterém žije. Upozornění na rizika a vlivy, které mohou zdraví a bezpečí člověka ohrožovat a osvojení si účinných postupů, jak se jim bránit. Poznání vlastních možností a limitů, jejich hodnocení a využití k ovlivňování vlastní situace a dalšímu osobnímu rozvoji.</w:t>
            </w:r>
          </w:p>
        </w:tc>
      </w:tr>
      <w:tr w:rsidR="009C078F" w14:paraId="7C5C1490"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C2911BC"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9A47AB" w14:textId="77777777" w:rsidR="009C078F" w:rsidRDefault="005B562D">
            <w:pPr>
              <w:numPr>
                <w:ilvl w:val="0"/>
                <w:numId w:val="9"/>
              </w:numPr>
              <w:spacing w:line="240" w:lineRule="auto"/>
              <w:jc w:val="left"/>
              <w:rPr>
                <w:bdr w:val="nil"/>
              </w:rPr>
            </w:pPr>
            <w:r>
              <w:rPr>
                <w:rFonts w:ascii="Calibri" w:eastAsia="Calibri" w:hAnsi="Calibri" w:cs="Calibri"/>
                <w:bdr w:val="nil"/>
              </w:rPr>
              <w:t>Sledujeme vliv počasí na přírodu a na člověka - jak se</w:t>
            </w:r>
            <w:r>
              <w:rPr>
                <w:rFonts w:ascii="Calibri" w:eastAsia="Calibri" w:hAnsi="Calibri" w:cs="Calibri"/>
                <w:szCs w:val="26"/>
                <w:bdr w:val="nil"/>
              </w:rPr>
              <w:t xml:space="preserve"> </w:t>
            </w:r>
            <w:r>
              <w:rPr>
                <w:rFonts w:ascii="Calibri" w:eastAsia="Calibri" w:hAnsi="Calibri" w:cs="Calibri"/>
                <w:bdr w:val="nil"/>
              </w:rPr>
              <w:t xml:space="preserve">chráníme před nepohodou - učíme se oblékat v závislosti na počasí. </w:t>
            </w:r>
          </w:p>
          <w:p w14:paraId="6FBC33F3" w14:textId="77777777" w:rsidR="009C078F" w:rsidRDefault="005B562D">
            <w:pPr>
              <w:numPr>
                <w:ilvl w:val="0"/>
                <w:numId w:val="9"/>
              </w:numPr>
              <w:spacing w:line="240" w:lineRule="auto"/>
              <w:jc w:val="left"/>
              <w:rPr>
                <w:bdr w:val="nil"/>
              </w:rPr>
            </w:pPr>
            <w:r>
              <w:rPr>
                <w:rFonts w:ascii="Calibri" w:eastAsia="Calibri" w:hAnsi="Calibri" w:cs="Calibri"/>
                <w:bdr w:val="nil"/>
              </w:rPr>
              <w:t>Poznáváme svoje tělo - pojmenováváme části lidského těla, zkoumáme naše smysly, zjišťujeme, co umí naše tělo a jeho orgány, jaké jsou limity našeho těla a co potřebuje k tomu, aby správně fungovalo.</w:t>
            </w:r>
          </w:p>
          <w:p w14:paraId="2221E066" w14:textId="77777777" w:rsidR="009C078F" w:rsidRDefault="005B562D">
            <w:pPr>
              <w:numPr>
                <w:ilvl w:val="0"/>
                <w:numId w:val="9"/>
              </w:numPr>
              <w:spacing w:line="240" w:lineRule="auto"/>
              <w:jc w:val="left"/>
              <w:rPr>
                <w:bdr w:val="nil"/>
              </w:rPr>
            </w:pPr>
            <w:r>
              <w:rPr>
                <w:rFonts w:ascii="Calibri" w:eastAsia="Calibri" w:hAnsi="Calibri" w:cs="Calibri"/>
                <w:bdr w:val="nil"/>
              </w:rPr>
              <w:t xml:space="preserve">Vytváříme modely a schémata lidského těla a jeho částí, obkreslujeme, </w:t>
            </w:r>
            <w:proofErr w:type="spellStart"/>
            <w:r>
              <w:rPr>
                <w:rFonts w:ascii="Calibri" w:eastAsia="Calibri" w:hAnsi="Calibri" w:cs="Calibri"/>
                <w:bdr w:val="nil"/>
              </w:rPr>
              <w:t>obtiskáváme</w:t>
            </w:r>
            <w:proofErr w:type="spellEnd"/>
            <w:r>
              <w:rPr>
                <w:rFonts w:ascii="Calibri" w:eastAsia="Calibri" w:hAnsi="Calibri" w:cs="Calibri"/>
                <w:bdr w:val="nil"/>
              </w:rPr>
              <w:t>, měříme a porovnáváme části těla (vlastnosti jako velikost, tvar, barva, měkkost, jemnost...).</w:t>
            </w:r>
          </w:p>
          <w:p w14:paraId="08AA6AEC" w14:textId="77777777" w:rsidR="009C078F" w:rsidRDefault="005B562D">
            <w:pPr>
              <w:numPr>
                <w:ilvl w:val="0"/>
                <w:numId w:val="9"/>
              </w:numPr>
              <w:spacing w:line="240" w:lineRule="auto"/>
              <w:jc w:val="left"/>
              <w:rPr>
                <w:bdr w:val="nil"/>
              </w:rPr>
            </w:pPr>
            <w:r>
              <w:rPr>
                <w:rFonts w:ascii="Calibri" w:eastAsia="Calibri" w:hAnsi="Calibri" w:cs="Calibri"/>
                <w:bdr w:val="nil"/>
              </w:rPr>
              <w:t>Rozpoznáváme a pojmenováváme naše emoce, zjišťujeme, co je pozitivně a negativně ovlivňuje a jaký mají vliv na naše chování a prožívání.</w:t>
            </w:r>
          </w:p>
          <w:p w14:paraId="0CD48640" w14:textId="77777777" w:rsidR="009C078F" w:rsidRDefault="005B562D">
            <w:pPr>
              <w:numPr>
                <w:ilvl w:val="0"/>
                <w:numId w:val="9"/>
              </w:numPr>
              <w:spacing w:line="240" w:lineRule="auto"/>
              <w:jc w:val="left"/>
              <w:rPr>
                <w:bdr w:val="nil"/>
              </w:rPr>
            </w:pPr>
            <w:r>
              <w:rPr>
                <w:rFonts w:ascii="Calibri" w:eastAsia="Calibri" w:hAnsi="Calibri" w:cs="Calibri"/>
                <w:bdr w:val="nil"/>
              </w:rPr>
              <w:t>Porovnáváme, v čem jsme uvnitř i navenek stejní (podobní), v čem se lišíme. Zjištěné pojmenováváme, kreslíme, předvádíme...</w:t>
            </w:r>
          </w:p>
          <w:p w14:paraId="502F06A9" w14:textId="77777777" w:rsidR="009C078F" w:rsidRDefault="005B562D">
            <w:pPr>
              <w:numPr>
                <w:ilvl w:val="0"/>
                <w:numId w:val="9"/>
              </w:numPr>
              <w:spacing w:line="240" w:lineRule="auto"/>
              <w:jc w:val="left"/>
              <w:rPr>
                <w:bdr w:val="nil"/>
              </w:rPr>
            </w:pPr>
            <w:r>
              <w:rPr>
                <w:rFonts w:ascii="Calibri" w:eastAsia="Calibri" w:hAnsi="Calibri" w:cs="Calibri"/>
                <w:bdr w:val="nil"/>
              </w:rPr>
              <w:t>Zjišťujeme, co prospívá a škodí našemu</w:t>
            </w:r>
            <w:r>
              <w:rPr>
                <w:rFonts w:ascii="Calibri" w:eastAsia="Calibri" w:hAnsi="Calibri" w:cs="Calibri"/>
                <w:szCs w:val="26"/>
                <w:bdr w:val="nil"/>
              </w:rPr>
              <w:t xml:space="preserve"> </w:t>
            </w:r>
            <w:r>
              <w:rPr>
                <w:rFonts w:ascii="Calibri" w:eastAsia="Calibri" w:hAnsi="Calibri" w:cs="Calibri"/>
                <w:bdr w:val="nil"/>
              </w:rPr>
              <w:t>zdraví a psychické pohodě (strava a pitný režim, životní prostředí, životní styl, hygiena, vztahy) a snažíme se podle toho chovat.</w:t>
            </w:r>
          </w:p>
          <w:p w14:paraId="371F7130" w14:textId="77777777" w:rsidR="009C078F" w:rsidRDefault="005B562D">
            <w:pPr>
              <w:numPr>
                <w:ilvl w:val="0"/>
                <w:numId w:val="9"/>
              </w:numPr>
              <w:spacing w:line="240" w:lineRule="auto"/>
              <w:jc w:val="left"/>
              <w:rPr>
                <w:bdr w:val="nil"/>
              </w:rPr>
            </w:pPr>
            <w:r>
              <w:rPr>
                <w:rFonts w:ascii="Calibri" w:eastAsia="Calibri" w:hAnsi="Calibri" w:cs="Calibri"/>
                <w:bdr w:val="nil"/>
              </w:rPr>
              <w:t>Posilujeme naše tělo a dech, učíme se správnému držení těla a správným pohybovým návykům.</w:t>
            </w:r>
          </w:p>
          <w:p w14:paraId="4C461893" w14:textId="77777777" w:rsidR="009C078F" w:rsidRDefault="005B562D">
            <w:pPr>
              <w:numPr>
                <w:ilvl w:val="0"/>
                <w:numId w:val="9"/>
              </w:numPr>
              <w:spacing w:line="240" w:lineRule="auto"/>
              <w:jc w:val="left"/>
              <w:rPr>
                <w:bdr w:val="nil"/>
              </w:rPr>
            </w:pPr>
            <w:r>
              <w:rPr>
                <w:rFonts w:ascii="Calibri" w:eastAsia="Calibri" w:hAnsi="Calibri" w:cs="Calibri"/>
                <w:bdr w:val="nil"/>
              </w:rPr>
              <w:t>Učíme se své tělo uvolnit a relaxovat, učíme se odpočívat.</w:t>
            </w:r>
          </w:p>
          <w:p w14:paraId="3829ACF3" w14:textId="77777777" w:rsidR="009C078F" w:rsidRDefault="005B562D">
            <w:pPr>
              <w:numPr>
                <w:ilvl w:val="0"/>
                <w:numId w:val="9"/>
              </w:numPr>
              <w:spacing w:line="240" w:lineRule="auto"/>
              <w:jc w:val="left"/>
              <w:rPr>
                <w:bdr w:val="nil"/>
              </w:rPr>
            </w:pPr>
            <w:r>
              <w:rPr>
                <w:rFonts w:ascii="Calibri" w:eastAsia="Calibri" w:hAnsi="Calibri" w:cs="Calibri"/>
                <w:bdr w:val="nil"/>
              </w:rPr>
              <w:t>Učíme se jeden druhého s jeho dovolením dotýkat tak, aby mu to bylo příjemné. Učíme se odmítnout dotyky a chování druhého (dítěte i dospělého), které je nám nepříjemné.</w:t>
            </w:r>
          </w:p>
          <w:p w14:paraId="31DCAF2F" w14:textId="77777777" w:rsidR="009C078F" w:rsidRDefault="005B562D">
            <w:pPr>
              <w:numPr>
                <w:ilvl w:val="0"/>
                <w:numId w:val="9"/>
              </w:numPr>
              <w:spacing w:line="240" w:lineRule="auto"/>
              <w:jc w:val="left"/>
              <w:rPr>
                <w:bdr w:val="nil"/>
              </w:rPr>
            </w:pPr>
            <w:r>
              <w:rPr>
                <w:rFonts w:ascii="Calibri" w:eastAsia="Calibri" w:hAnsi="Calibri" w:cs="Calibri"/>
                <w:bdr w:val="nil"/>
              </w:rPr>
              <w:t>Zkoušíme "čerpat" zdraví z přírody (např. pobyt a pohyb na čerstvém vzduchu, "chytání" slunečních paprsků, využívání bylinek pro bylinkové čaje a domácí kosmetiku...).</w:t>
            </w:r>
          </w:p>
          <w:p w14:paraId="7A396DCB" w14:textId="77777777" w:rsidR="009C078F" w:rsidRDefault="005B562D">
            <w:pPr>
              <w:numPr>
                <w:ilvl w:val="0"/>
                <w:numId w:val="9"/>
              </w:numPr>
              <w:spacing w:line="240" w:lineRule="auto"/>
              <w:jc w:val="left"/>
              <w:rPr>
                <w:bdr w:val="nil"/>
              </w:rPr>
            </w:pPr>
            <w:r>
              <w:rPr>
                <w:rFonts w:ascii="Calibri" w:eastAsia="Calibri" w:hAnsi="Calibri" w:cs="Calibri"/>
                <w:bdr w:val="nil"/>
              </w:rPr>
              <w:t>Učíme se, jak příroda (prostředí) ovlivňuje naši pohodu a zdraví - kdy, kde a proč je nám dobře (ptáme se, zkoumáme, vnímáme, předvádíme, vysvětlujeme, popisujeme...)</w:t>
            </w:r>
          </w:p>
          <w:p w14:paraId="08360F24" w14:textId="77777777" w:rsidR="009C078F" w:rsidRDefault="005B562D">
            <w:pPr>
              <w:numPr>
                <w:ilvl w:val="0"/>
                <w:numId w:val="9"/>
              </w:numPr>
              <w:spacing w:line="240" w:lineRule="auto"/>
              <w:jc w:val="left"/>
              <w:rPr>
                <w:bdr w:val="nil"/>
              </w:rPr>
            </w:pPr>
            <w:r>
              <w:rPr>
                <w:rFonts w:ascii="Calibri" w:eastAsia="Calibri" w:hAnsi="Calibri" w:cs="Calibri"/>
                <w:bdr w:val="nil"/>
              </w:rPr>
              <w:lastRenderedPageBreak/>
              <w:t>Učíme se, jak my svým chováním ovlivňujeme zdraví přírody (prostředí) - pečujeme o prostředí školy a zahrady, šetříme vodou, jídlem, papírem, materiály, hračkami, předcházíme vzniku odpadů, opakovaně používáme, opravujeme, kompostujeme, třídíme... - a učíme to ostatní.</w:t>
            </w:r>
          </w:p>
          <w:p w14:paraId="1CEF9E70" w14:textId="77777777" w:rsidR="009C078F" w:rsidRDefault="005B562D">
            <w:pPr>
              <w:numPr>
                <w:ilvl w:val="0"/>
                <w:numId w:val="9"/>
              </w:numPr>
              <w:spacing w:line="240" w:lineRule="auto"/>
              <w:jc w:val="left"/>
              <w:rPr>
                <w:bdr w:val="nil"/>
              </w:rPr>
            </w:pPr>
            <w:r>
              <w:rPr>
                <w:rFonts w:ascii="Calibri" w:eastAsia="Calibri" w:hAnsi="Calibri" w:cs="Calibri"/>
                <w:bdr w:val="nil"/>
              </w:rPr>
              <w:t>Učíme se hygienickým a společenským návykům, které chrání zdraví naše i druhých (mytí rukou, čistění zubů, preventivní prohlídky, zakrývání úst a nosu, zacházení s kapesníkem, jídlem, hřebenem...).</w:t>
            </w:r>
          </w:p>
          <w:p w14:paraId="2F9DF7AB" w14:textId="77777777" w:rsidR="009C078F" w:rsidRDefault="005B562D">
            <w:pPr>
              <w:numPr>
                <w:ilvl w:val="0"/>
                <w:numId w:val="9"/>
              </w:numPr>
              <w:spacing w:line="240" w:lineRule="auto"/>
              <w:jc w:val="left"/>
              <w:rPr>
                <w:bdr w:val="nil"/>
              </w:rPr>
            </w:pPr>
            <w:r>
              <w:rPr>
                <w:rFonts w:ascii="Calibri" w:eastAsia="Calibri" w:hAnsi="Calibri" w:cs="Calibri"/>
                <w:bdr w:val="nil"/>
              </w:rPr>
              <w:t>Prostřednictvím vhodných příběhů a pohádek se seznamujeme s tématem nemoci, strachu, smrti, ztráty, naděje, útěchy.</w:t>
            </w:r>
          </w:p>
          <w:p w14:paraId="5A3331D0" w14:textId="77777777" w:rsidR="009C078F" w:rsidRDefault="005B562D">
            <w:pPr>
              <w:numPr>
                <w:ilvl w:val="0"/>
                <w:numId w:val="9"/>
              </w:numPr>
              <w:spacing w:line="240" w:lineRule="auto"/>
              <w:jc w:val="left"/>
              <w:rPr>
                <w:bdr w:val="nil"/>
              </w:rPr>
            </w:pPr>
            <w:r>
              <w:rPr>
                <w:rFonts w:ascii="Calibri" w:eastAsia="Calibri" w:hAnsi="Calibri" w:cs="Calibri"/>
                <w:bdr w:val="nil"/>
              </w:rPr>
              <w:t>Z vyprávění, četby i přímé zkušenosti se snažíme pochopit pocity a problémy nemocného (či handicapovaného) člověka a učíme se, kdy a jak je vhodné mu pomoci. </w:t>
            </w:r>
          </w:p>
          <w:p w14:paraId="790AD878" w14:textId="77777777" w:rsidR="009C078F" w:rsidRDefault="005B562D">
            <w:pPr>
              <w:numPr>
                <w:ilvl w:val="0"/>
                <w:numId w:val="9"/>
              </w:numPr>
              <w:spacing w:line="240" w:lineRule="auto"/>
              <w:jc w:val="left"/>
              <w:rPr>
                <w:bdr w:val="nil"/>
              </w:rPr>
            </w:pPr>
            <w:r>
              <w:rPr>
                <w:rFonts w:ascii="Calibri" w:eastAsia="Calibri" w:hAnsi="Calibri" w:cs="Calibri"/>
                <w:bdr w:val="nil"/>
              </w:rPr>
              <w:t xml:space="preserve">Seznamujeme se s nebezpečnými vlivy a situacemi (léky, chemikálie, nedopalky, drogy, neznámí či nebezpeční lidé, nezdravé či nebezpečné užívání TV, telefonu, internetu...) a jak se před nimi chránit (situační učení, rozhovory, příběhy, obrázky, dětské pořady...) </w:t>
            </w:r>
          </w:p>
          <w:p w14:paraId="301F609E" w14:textId="77777777" w:rsidR="009C078F" w:rsidRDefault="005B562D">
            <w:pPr>
              <w:numPr>
                <w:ilvl w:val="0"/>
                <w:numId w:val="9"/>
              </w:numPr>
              <w:spacing w:line="240" w:lineRule="auto"/>
              <w:jc w:val="left"/>
              <w:rPr>
                <w:bdr w:val="nil"/>
              </w:rPr>
            </w:pPr>
            <w:r>
              <w:rPr>
                <w:rFonts w:ascii="Calibri" w:eastAsia="Calibri" w:hAnsi="Calibri" w:cs="Calibri"/>
                <w:bdr w:val="nil"/>
              </w:rPr>
              <w:t>Snažíme se odhadovat, na co stačíme sami a kdy potřebujeme pomoc druhých. Učíme se o pomoc požádat a co nebo kdo nám pomůže, když máme problém nebo jsme v nebezpečí.</w:t>
            </w:r>
          </w:p>
          <w:p w14:paraId="3ECA4BF7" w14:textId="77777777" w:rsidR="009C078F" w:rsidRDefault="005B562D">
            <w:pPr>
              <w:numPr>
                <w:ilvl w:val="0"/>
                <w:numId w:val="9"/>
              </w:numPr>
              <w:spacing w:line="240" w:lineRule="auto"/>
              <w:jc w:val="left"/>
              <w:rPr>
                <w:bdr w:val="nil"/>
              </w:rPr>
            </w:pPr>
            <w:r>
              <w:rPr>
                <w:rFonts w:ascii="Calibri" w:eastAsia="Calibri" w:hAnsi="Calibri" w:cs="Calibri"/>
                <w:bdr w:val="nil"/>
              </w:rPr>
              <w:t>Hrajeme si na lékaře, nemocnici, lékárnu, záchranáře... a rozšiřujeme si slovní zásobu v oblasti zdraví.</w:t>
            </w:r>
          </w:p>
          <w:p w14:paraId="71D10FE7" w14:textId="77777777" w:rsidR="009C078F" w:rsidRDefault="005B562D">
            <w:pPr>
              <w:numPr>
                <w:ilvl w:val="0"/>
                <w:numId w:val="9"/>
              </w:numPr>
              <w:spacing w:line="240" w:lineRule="auto"/>
              <w:jc w:val="left"/>
              <w:rPr>
                <w:bdr w:val="nil"/>
              </w:rPr>
            </w:pPr>
            <w:r>
              <w:rPr>
                <w:rFonts w:ascii="Calibri" w:eastAsia="Calibri" w:hAnsi="Calibri" w:cs="Calibri"/>
                <w:bdr w:val="nil"/>
              </w:rPr>
              <w:t>Sledujeme a hodnotíme své pokroky různými způsoby (verbálně i neverbálně) - práce s portfoliem, reflexe a sebereflexe činností, zážitků, dne v MŠ. Reflektujeme výkony a práci druhých přátelským a pěkným způsobem. Učíme se přijímat názor druhých na naše výkony a práci. Zkoušíme si stanovovat osobní cíle.</w:t>
            </w:r>
          </w:p>
        </w:tc>
      </w:tr>
    </w:tbl>
    <w:p w14:paraId="738DDE0F"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310"/>
        <w:gridCol w:w="5996"/>
      </w:tblGrid>
      <w:tr w:rsidR="009C078F" w14:paraId="17D029DE"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48CC822"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7E67C5E"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03E0EF1"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5F1E79C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E2D5EF" w14:textId="77777777" w:rsidR="009C078F" w:rsidRDefault="005B562D">
            <w:pPr>
              <w:spacing w:line="240" w:lineRule="auto"/>
              <w:jc w:val="left"/>
              <w:rPr>
                <w:bdr w:val="nil"/>
              </w:rPr>
            </w:pPr>
            <w:r>
              <w:rPr>
                <w:rFonts w:ascii="Calibri" w:eastAsia="Calibri" w:hAnsi="Calibri" w:cs="Calibri"/>
                <w:bdr w:val="nil"/>
              </w:rPr>
              <w:t>se učí svoje činnosti a hry plánovat, organizovat, řídit a vyhodnocovat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35F2B6" w14:textId="77777777" w:rsidR="009C078F" w:rsidRDefault="005B562D">
            <w:pPr>
              <w:spacing w:line="240" w:lineRule="auto"/>
              <w:jc w:val="left"/>
              <w:rPr>
                <w:bdr w:val="nil"/>
              </w:rPr>
            </w:pPr>
            <w:r>
              <w:rPr>
                <w:rFonts w:ascii="Calibri" w:eastAsia="Calibri" w:hAnsi="Calibri" w:cs="Calibri"/>
                <w:bdr w:val="nil"/>
              </w:rPr>
              <w:t>rozvoj schopnosti sebeovládání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AD157E" w14:textId="77777777" w:rsidR="009C078F" w:rsidRDefault="005B562D">
            <w:pPr>
              <w:spacing w:line="240" w:lineRule="auto"/>
              <w:jc w:val="left"/>
              <w:rPr>
                <w:bdr w:val="nil"/>
              </w:rPr>
            </w:pPr>
            <w:r>
              <w:rPr>
                <w:rFonts w:ascii="Calibri" w:eastAsia="Calibri" w:hAnsi="Calibri" w:cs="Calibri"/>
                <w:bdr w:val="nil"/>
              </w:rPr>
              <w:t>záměrně se soustředit na činnost a udržet pozornost</w:t>
            </w:r>
          </w:p>
        </w:tc>
      </w:tr>
      <w:tr w:rsidR="009C078F" w14:paraId="2BE8586A" w14:textId="77777777">
        <w:tc>
          <w:tcPr>
            <w:tcW w:w="1650" w:type="pct"/>
            <w:vMerge/>
            <w:tcBorders>
              <w:top w:val="inset" w:sz="6" w:space="0" w:color="808080"/>
              <w:left w:val="inset" w:sz="6" w:space="0" w:color="808080"/>
              <w:bottom w:val="inset" w:sz="6" w:space="0" w:color="808080"/>
              <w:right w:val="inset" w:sz="6" w:space="0" w:color="808080"/>
            </w:tcBorders>
          </w:tcPr>
          <w:p w14:paraId="2F31F267"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A2D149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7C918C" w14:textId="77777777" w:rsidR="009C078F" w:rsidRDefault="005B562D">
            <w:pPr>
              <w:spacing w:line="240" w:lineRule="auto"/>
              <w:jc w:val="left"/>
              <w:rPr>
                <w:bdr w:val="nil"/>
              </w:rPr>
            </w:pPr>
            <w:r>
              <w:rPr>
                <w:rFonts w:ascii="Calibri" w:eastAsia="Calibri" w:hAnsi="Calibri" w:cs="Calibri"/>
                <w:bdr w:val="nil"/>
              </w:rPr>
              <w:t>ve známých a opakujících se situacích a v situacích, kterým rozumí, ovládat svoje city a přizpůsobovat jim své chování</w:t>
            </w:r>
          </w:p>
        </w:tc>
      </w:tr>
      <w:tr w:rsidR="009C078F" w14:paraId="1905AA85" w14:textId="77777777">
        <w:tc>
          <w:tcPr>
            <w:tcW w:w="1650" w:type="pct"/>
            <w:vMerge/>
            <w:tcBorders>
              <w:top w:val="inset" w:sz="6" w:space="0" w:color="808080"/>
              <w:left w:val="inset" w:sz="6" w:space="0" w:color="808080"/>
              <w:bottom w:val="inset" w:sz="6" w:space="0" w:color="808080"/>
              <w:right w:val="inset" w:sz="6" w:space="0" w:color="808080"/>
            </w:tcBorders>
          </w:tcPr>
          <w:p w14:paraId="0B94A8F6"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1229FA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53FC60" w14:textId="77777777" w:rsidR="009C078F" w:rsidRDefault="005B562D">
            <w:pPr>
              <w:spacing w:line="240" w:lineRule="auto"/>
              <w:jc w:val="left"/>
              <w:rPr>
                <w:bdr w:val="nil"/>
              </w:rPr>
            </w:pPr>
            <w:r>
              <w:rPr>
                <w:rFonts w:ascii="Calibri" w:eastAsia="Calibri" w:hAnsi="Calibri" w:cs="Calibri"/>
                <w:bdr w:val="nil"/>
              </w:rPr>
              <w:t>respektovat předem vyjasněná a pochopená pravidla, přijímat vyjasněné a zdůvodněné povinnosti</w:t>
            </w:r>
          </w:p>
        </w:tc>
      </w:tr>
      <w:tr w:rsidR="009C078F" w14:paraId="0CFBC379" w14:textId="77777777">
        <w:tc>
          <w:tcPr>
            <w:tcW w:w="1650" w:type="pct"/>
            <w:vMerge/>
            <w:tcBorders>
              <w:top w:val="inset" w:sz="6" w:space="0" w:color="808080"/>
              <w:left w:val="inset" w:sz="6" w:space="0" w:color="808080"/>
              <w:bottom w:val="inset" w:sz="6" w:space="0" w:color="808080"/>
              <w:right w:val="inset" w:sz="6" w:space="0" w:color="808080"/>
            </w:tcBorders>
          </w:tcPr>
          <w:p w14:paraId="096B7A46"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3E8D9E" w14:textId="77777777" w:rsidR="009C078F" w:rsidRDefault="005B562D">
            <w:pPr>
              <w:spacing w:line="240" w:lineRule="auto"/>
              <w:jc w:val="left"/>
              <w:rPr>
                <w:bdr w:val="nil"/>
              </w:rPr>
            </w:pPr>
            <w:r>
              <w:rPr>
                <w:rFonts w:ascii="Calibri" w:eastAsia="Calibri" w:hAnsi="Calibri" w:cs="Calibri"/>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CBDD76" w14:textId="77777777" w:rsidR="009C078F" w:rsidRDefault="005B562D">
            <w:pPr>
              <w:spacing w:line="240" w:lineRule="auto"/>
              <w:jc w:val="left"/>
              <w:rPr>
                <w:bdr w:val="nil"/>
              </w:rPr>
            </w:pPr>
            <w:r>
              <w:rPr>
                <w:rFonts w:ascii="Calibri" w:eastAsia="Calibri" w:hAnsi="Calibri" w:cs="Calibri"/>
                <w:bdr w:val="nil"/>
              </w:rPr>
              <w:t>uvědomovat si své možnosti i limity (své silné i slabé stránky)</w:t>
            </w:r>
          </w:p>
        </w:tc>
      </w:tr>
      <w:tr w:rsidR="009C078F" w14:paraId="290A7E5C" w14:textId="77777777">
        <w:tc>
          <w:tcPr>
            <w:tcW w:w="1650" w:type="pct"/>
            <w:vMerge/>
            <w:tcBorders>
              <w:top w:val="inset" w:sz="6" w:space="0" w:color="808080"/>
              <w:left w:val="inset" w:sz="6" w:space="0" w:color="808080"/>
              <w:bottom w:val="inset" w:sz="6" w:space="0" w:color="808080"/>
              <w:right w:val="inset" w:sz="6" w:space="0" w:color="808080"/>
            </w:tcBorders>
          </w:tcPr>
          <w:p w14:paraId="3186B70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8273DC4"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79359C" w14:textId="77777777" w:rsidR="009C078F" w:rsidRDefault="005B562D">
            <w:pPr>
              <w:spacing w:line="240" w:lineRule="auto"/>
              <w:jc w:val="left"/>
              <w:rPr>
                <w:bdr w:val="nil"/>
              </w:rPr>
            </w:pPr>
            <w:r>
              <w:rPr>
                <w:rFonts w:ascii="Calibri" w:eastAsia="Calibri" w:hAnsi="Calibri" w:cs="Calibri"/>
                <w:bdr w:val="nil"/>
              </w:rPr>
              <w:t>rozhodovat o svých činnostech</w:t>
            </w:r>
          </w:p>
        </w:tc>
      </w:tr>
      <w:tr w:rsidR="009C078F" w14:paraId="4F54D1A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9E5D5A" w14:textId="77777777" w:rsidR="009C078F" w:rsidRDefault="005B562D">
            <w:pPr>
              <w:spacing w:line="240" w:lineRule="auto"/>
              <w:jc w:val="left"/>
              <w:rPr>
                <w:bdr w:val="nil"/>
              </w:rPr>
            </w:pPr>
            <w:r>
              <w:rPr>
                <w:rFonts w:ascii="Calibri" w:eastAsia="Calibri" w:hAnsi="Calibri" w:cs="Calibri"/>
                <w:bdr w:val="nil"/>
              </w:rPr>
              <w:t>napodobuje modely prosociálního chování a mezilidských vztahů, které nachází ve svém okolí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6FF593" w14:textId="77777777" w:rsidR="009C078F" w:rsidRDefault="005B562D">
            <w:pPr>
              <w:spacing w:line="240" w:lineRule="auto"/>
              <w:jc w:val="left"/>
              <w:rPr>
                <w:bdr w:val="nil"/>
              </w:rPr>
            </w:pPr>
            <w:r>
              <w:rPr>
                <w:rFonts w:ascii="Calibri" w:eastAsia="Calibri" w:hAnsi="Calibri" w:cs="Calibri"/>
                <w:bdr w:val="nil"/>
              </w:rPr>
              <w:t xml:space="preserve">rozvoj základních kulturně společenských postojů, návyků a dovedností dítěte, rozvoj schopnosti projevovat se autenticky, chovat se autonomně, prosociálně a aktivně se </w:t>
            </w:r>
            <w:r>
              <w:rPr>
                <w:rFonts w:ascii="Calibri" w:eastAsia="Calibri" w:hAnsi="Calibri" w:cs="Calibri"/>
                <w:bdr w:val="nil"/>
              </w:rPr>
              <w:lastRenderedPageBreak/>
              <w:t>přizpůsobovat společenskému prostředí a zvládat jeho změny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2CE4DD" w14:textId="77777777" w:rsidR="009C078F" w:rsidRDefault="005B562D">
            <w:pPr>
              <w:spacing w:line="240" w:lineRule="auto"/>
              <w:jc w:val="left"/>
              <w:rPr>
                <w:bdr w:val="nil"/>
              </w:rPr>
            </w:pPr>
            <w:r>
              <w:rPr>
                <w:rFonts w:ascii="Calibri" w:eastAsia="Calibri" w:hAnsi="Calibri" w:cs="Calibri"/>
                <w:bdr w:val="nil"/>
              </w:rPr>
              <w:lastRenderedPageBreak/>
              <w:t>chovat se a jednat na základě vlastních pohnutek a zároveň s ohledem na druhé</w:t>
            </w:r>
          </w:p>
        </w:tc>
      </w:tr>
      <w:tr w:rsidR="009C078F" w14:paraId="012E1622" w14:textId="77777777">
        <w:tc>
          <w:tcPr>
            <w:tcW w:w="1650" w:type="pct"/>
            <w:vMerge/>
            <w:tcBorders>
              <w:top w:val="inset" w:sz="6" w:space="0" w:color="808080"/>
              <w:left w:val="inset" w:sz="6" w:space="0" w:color="808080"/>
              <w:bottom w:val="inset" w:sz="6" w:space="0" w:color="808080"/>
              <w:right w:val="inset" w:sz="6" w:space="0" w:color="808080"/>
            </w:tcBorders>
          </w:tcPr>
          <w:p w14:paraId="03FC6FB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06570DE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BD673B" w14:textId="77777777" w:rsidR="009C078F" w:rsidRDefault="005B562D">
            <w:pPr>
              <w:spacing w:line="240" w:lineRule="auto"/>
              <w:jc w:val="left"/>
              <w:rPr>
                <w:bdr w:val="nil"/>
              </w:rPr>
            </w:pPr>
            <w:r>
              <w:rPr>
                <w:rFonts w:ascii="Calibri" w:eastAsia="Calibri" w:hAnsi="Calibri" w:cs="Calibri"/>
                <w:bdr w:val="nil"/>
              </w:rPr>
              <w:t xml:space="preserve">uvědomovat si, že ne všichni lidé respektují pravidla chování, že se mohou chovat neočekávaně, proti pravidlům, a tím ohrožovat pohodu i bezpečí druhých; odmítat společensky nežádoucí chování </w:t>
            </w:r>
            <w:r>
              <w:rPr>
                <w:rFonts w:ascii="Calibri" w:eastAsia="Calibri" w:hAnsi="Calibri" w:cs="Calibri"/>
                <w:bdr w:val="nil"/>
              </w:rPr>
              <w:lastRenderedPageBreak/>
              <w:t>(např. lež, nespravedlnost, ubližování, lhostejnost či agresivitu), chránit se před ním a v rámci svých možností se bránit jeho důsledkům (vyhýbat se komunikaci s lidmi, kteří se takto chovají)</w:t>
            </w:r>
          </w:p>
        </w:tc>
      </w:tr>
      <w:tr w:rsidR="009C078F" w14:paraId="424C5DE0"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13C5B4" w14:textId="77777777" w:rsidR="009C078F" w:rsidRDefault="005B562D">
            <w:pPr>
              <w:spacing w:line="240" w:lineRule="auto"/>
              <w:jc w:val="left"/>
              <w:rPr>
                <w:bdr w:val="nil"/>
              </w:rPr>
            </w:pPr>
            <w:r>
              <w:rPr>
                <w:rFonts w:ascii="Calibri" w:eastAsia="Calibri" w:hAnsi="Calibri" w:cs="Calibri"/>
                <w:bdr w:val="nil"/>
              </w:rPr>
              <w:lastRenderedPageBreak/>
              <w:t>odhaduje své síly, učí se hodnotit svoje osobní pokroky i oceňovat výkony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9482CD" w14:textId="77777777" w:rsidR="009C078F" w:rsidRDefault="005B562D">
            <w:pPr>
              <w:spacing w:line="240" w:lineRule="auto"/>
              <w:jc w:val="left"/>
              <w:rPr>
                <w:bdr w:val="nil"/>
              </w:rPr>
            </w:pPr>
            <w:r>
              <w:rPr>
                <w:rFonts w:ascii="Calibri" w:eastAsia="Calibri" w:hAnsi="Calibri" w:cs="Calibri"/>
                <w:bdr w:val="nil"/>
              </w:rPr>
              <w:t>osvojení si poznatků o těle a jeho zdraví, o pohybových činnostech a jejich kvalitě</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6AD3CD" w14:textId="77777777" w:rsidR="009C078F" w:rsidRDefault="005B562D">
            <w:pPr>
              <w:spacing w:line="240" w:lineRule="auto"/>
              <w:jc w:val="left"/>
              <w:rPr>
                <w:bdr w:val="nil"/>
              </w:rPr>
            </w:pPr>
            <w:r>
              <w:rPr>
                <w:rFonts w:ascii="Calibri" w:eastAsia="Calibri" w:hAnsi="Calibri" w:cs="Calibri"/>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9C078F" w14:paraId="6038D514" w14:textId="77777777">
        <w:tc>
          <w:tcPr>
            <w:tcW w:w="1650" w:type="pct"/>
            <w:vMerge/>
            <w:tcBorders>
              <w:top w:val="inset" w:sz="6" w:space="0" w:color="808080"/>
              <w:left w:val="inset" w:sz="6" w:space="0" w:color="808080"/>
              <w:bottom w:val="inset" w:sz="6" w:space="0" w:color="808080"/>
              <w:right w:val="inset" w:sz="6" w:space="0" w:color="808080"/>
            </w:tcBorders>
          </w:tcPr>
          <w:p w14:paraId="06BA44A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2E77755"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D9BD1C" w14:textId="77777777" w:rsidR="009C078F" w:rsidRDefault="005B562D">
            <w:pPr>
              <w:spacing w:line="240" w:lineRule="auto"/>
              <w:jc w:val="left"/>
              <w:rPr>
                <w:bdr w:val="nil"/>
              </w:rPr>
            </w:pPr>
            <w:r>
              <w:rPr>
                <w:rFonts w:ascii="Calibri" w:eastAsia="Calibri" w:hAnsi="Calibri" w:cs="Calibri"/>
                <w:bdr w:val="nil"/>
              </w:rPr>
              <w:t>mít povědomí o významu péče o čistotu a zdraví, o významu aktivního pohybu a zdravé výživy</w:t>
            </w:r>
          </w:p>
        </w:tc>
      </w:tr>
      <w:tr w:rsidR="009C078F" w14:paraId="018E6D07"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534E7B" w14:textId="77777777" w:rsidR="009C078F" w:rsidRDefault="005B562D">
            <w:pPr>
              <w:spacing w:line="240" w:lineRule="auto"/>
              <w:jc w:val="left"/>
              <w:rPr>
                <w:bdr w:val="nil"/>
              </w:rPr>
            </w:pPr>
            <w:r>
              <w:rPr>
                <w:rFonts w:ascii="Calibri" w:eastAsia="Calibri" w:hAnsi="Calibri" w:cs="Calibri"/>
                <w:bdr w:val="nil"/>
              </w:rPr>
              <w:t>chápe, že zájem o to, co se kolem děje, činorodost, pracovitost a podnikavost jsou přínosem a že naopak lhostejnost, nevšímavost, pohodlnost a nízká aktivita mají svoje nepříznivé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F6CC4E" w14:textId="77777777" w:rsidR="009C078F" w:rsidRDefault="005B562D">
            <w:pPr>
              <w:spacing w:line="240" w:lineRule="auto"/>
              <w:jc w:val="left"/>
              <w:rPr>
                <w:bdr w:val="nil"/>
              </w:rPr>
            </w:pPr>
            <w:r>
              <w:rPr>
                <w:rFonts w:ascii="Calibri" w:eastAsia="Calibri" w:hAnsi="Calibri" w:cs="Calibri"/>
                <w:bdr w:val="nil"/>
              </w:rPr>
              <w:t>osvojení si poznatků a dovedností potřebných k vykonávání jednoduchých činností v péči o okolí při spoluvytváření zdravého a bezpečného prostředí a k ochraně dítěte před jeho nebezpečnými vlivy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089D7C" w14:textId="77777777" w:rsidR="009C078F" w:rsidRDefault="005B562D">
            <w:pPr>
              <w:spacing w:line="240" w:lineRule="auto"/>
              <w:jc w:val="left"/>
              <w:rPr>
                <w:bdr w:val="nil"/>
              </w:rPr>
            </w:pPr>
            <w:r>
              <w:rPr>
                <w:rFonts w:ascii="Calibri" w:eastAsia="Calibri" w:hAnsi="Calibri" w:cs="Calibri"/>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9C078F" w14:paraId="2E5E53BB" w14:textId="77777777">
        <w:tc>
          <w:tcPr>
            <w:tcW w:w="1650" w:type="pct"/>
            <w:vMerge/>
            <w:tcBorders>
              <w:top w:val="inset" w:sz="6" w:space="0" w:color="808080"/>
              <w:left w:val="inset" w:sz="6" w:space="0" w:color="808080"/>
              <w:bottom w:val="inset" w:sz="6" w:space="0" w:color="808080"/>
              <w:right w:val="inset" w:sz="6" w:space="0" w:color="808080"/>
            </w:tcBorders>
          </w:tcPr>
          <w:p w14:paraId="4FF943E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8AE4AF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7E8919" w14:textId="77777777" w:rsidR="009C078F" w:rsidRDefault="005B562D">
            <w:pPr>
              <w:spacing w:line="240" w:lineRule="auto"/>
              <w:jc w:val="left"/>
              <w:rPr>
                <w:bdr w:val="nil"/>
              </w:rPr>
            </w:pPr>
            <w:r>
              <w:rPr>
                <w:rFonts w:ascii="Calibri" w:eastAsia="Calibri" w:hAnsi="Calibri" w:cs="Calibri"/>
                <w:bdr w:val="nil"/>
              </w:rPr>
              <w:t>uvědomovat si nebezpečí, se kterým se může ve svém okolí setkat, a mít povědomí o tom, jak se prakticky chránit (vědět, jak se nebezpečí vyhnout, kam se v případě potřeby obrátit o pomoc)</w:t>
            </w:r>
          </w:p>
        </w:tc>
      </w:tr>
      <w:tr w:rsidR="009C078F" w14:paraId="4139660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BF09FE" w14:textId="77777777" w:rsidR="009C078F" w:rsidRDefault="005B562D">
            <w:pPr>
              <w:spacing w:line="240" w:lineRule="auto"/>
              <w:jc w:val="left"/>
              <w:rPr>
                <w:bdr w:val="nil"/>
              </w:rPr>
            </w:pPr>
            <w:r>
              <w:rPr>
                <w:rFonts w:ascii="Calibri" w:eastAsia="Calibri" w:hAnsi="Calibri" w:cs="Calibri"/>
                <w:bdr w:val="nil"/>
              </w:rPr>
              <w:t>dbá na osobní zdraví a bezpečí svoje i druhých, chová se odpovědně s ohledem na zdravé a bezpečné okolní prostředí (přírodní i společenské)</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EF460B" w14:textId="77777777" w:rsidR="009C078F" w:rsidRDefault="005B562D">
            <w:pPr>
              <w:spacing w:line="240" w:lineRule="auto"/>
              <w:jc w:val="left"/>
              <w:rPr>
                <w:bdr w:val="nil"/>
              </w:rPr>
            </w:pPr>
            <w:r>
              <w:rPr>
                <w:rFonts w:ascii="Calibri" w:eastAsia="Calibri" w:hAnsi="Calibri" w:cs="Calibri"/>
                <w:bdr w:val="nil"/>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5ED5B6" w14:textId="77777777" w:rsidR="009C078F" w:rsidRDefault="005B562D">
            <w:pPr>
              <w:spacing w:line="240" w:lineRule="auto"/>
              <w:jc w:val="left"/>
              <w:rPr>
                <w:bdr w:val="nil"/>
              </w:rPr>
            </w:pPr>
            <w:r>
              <w:rPr>
                <w:rFonts w:ascii="Calibri" w:eastAsia="Calibri" w:hAnsi="Calibri" w:cs="Calibri"/>
                <w:bdr w:val="nil"/>
              </w:rPr>
              <w:t>bránit se projevům násilí jiného dítěte, ubližování, ponižování apod.</w:t>
            </w:r>
          </w:p>
        </w:tc>
      </w:tr>
      <w:tr w:rsidR="009C078F" w14:paraId="3D3F527F" w14:textId="77777777">
        <w:tc>
          <w:tcPr>
            <w:tcW w:w="1650" w:type="pct"/>
            <w:vMerge/>
            <w:tcBorders>
              <w:top w:val="inset" w:sz="6" w:space="0" w:color="808080"/>
              <w:left w:val="inset" w:sz="6" w:space="0" w:color="808080"/>
              <w:bottom w:val="inset" w:sz="6" w:space="0" w:color="808080"/>
              <w:right w:val="inset" w:sz="6" w:space="0" w:color="808080"/>
            </w:tcBorders>
          </w:tcPr>
          <w:p w14:paraId="520D2E1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EAEA7C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67AC06" w14:textId="77777777" w:rsidR="009C078F" w:rsidRDefault="005B562D">
            <w:pPr>
              <w:spacing w:line="240" w:lineRule="auto"/>
              <w:jc w:val="left"/>
              <w:rPr>
                <w:bdr w:val="nil"/>
              </w:rPr>
            </w:pPr>
            <w:r>
              <w:rPr>
                <w:rFonts w:ascii="Calibri" w:eastAsia="Calibri" w:hAnsi="Calibri" w:cs="Calibri"/>
                <w:bdr w:val="nil"/>
              </w:rPr>
              <w:t>chovat se obezřetně při setkání s neznámými dětmi, staršími i dospělými jedinci, v případě potřeby požádat druhého o pomoc (pro sebe i pro jiné dítě)</w:t>
            </w:r>
          </w:p>
        </w:tc>
      </w:tr>
    </w:tbl>
    <w:p w14:paraId="414CB6C4" w14:textId="77777777" w:rsidR="005B562D" w:rsidRDefault="005B562D">
      <w:pPr>
        <w:rPr>
          <w:bdr w:val="nil"/>
        </w:rPr>
      </w:pPr>
      <w:r>
        <w:rPr>
          <w:bdr w:val="nil"/>
        </w:rPr>
        <w:t>    </w:t>
      </w:r>
    </w:p>
    <w:p w14:paraId="370C54DF" w14:textId="77777777" w:rsidR="005B562D" w:rsidRDefault="005B562D">
      <w:pPr>
        <w:spacing w:line="240" w:lineRule="auto"/>
        <w:jc w:val="left"/>
        <w:rPr>
          <w:bdr w:val="nil"/>
        </w:rPr>
      </w:pPr>
      <w:r>
        <w:rPr>
          <w:bdr w:val="nil"/>
        </w:rPr>
        <w:br w:type="page"/>
      </w:r>
    </w:p>
    <w:p w14:paraId="6F20B66A" w14:textId="77777777" w:rsidR="009C078F" w:rsidRDefault="009C078F">
      <w:pPr>
        <w:rPr>
          <w:bdr w:val="nil"/>
        </w:rPr>
      </w:pPr>
    </w:p>
    <w:p w14:paraId="550304AE" w14:textId="77777777" w:rsidR="009C078F" w:rsidRDefault="005B562D">
      <w:pPr>
        <w:pStyle w:val="Nadpis3"/>
        <w:spacing w:before="281" w:after="281"/>
        <w:rPr>
          <w:bdr w:val="nil"/>
        </w:rPr>
      </w:pPr>
      <w:bookmarkStart w:id="37" w:name="_Toc48813764"/>
      <w:r>
        <w:rPr>
          <w:sz w:val="28"/>
          <w:szCs w:val="28"/>
          <w:bdr w:val="nil"/>
        </w:rPr>
        <w:t>Vánoce a my</w:t>
      </w:r>
      <w:bookmarkEnd w:id="37"/>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24990A0E"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FD770EF"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71465FA" w14:textId="77777777" w:rsidR="009C078F" w:rsidRDefault="005B562D">
            <w:pPr>
              <w:shd w:val="clear" w:color="auto" w:fill="9CC2E5"/>
              <w:spacing w:line="240" w:lineRule="auto"/>
              <w:jc w:val="center"/>
              <w:rPr>
                <w:bdr w:val="nil"/>
              </w:rPr>
            </w:pPr>
            <w:r>
              <w:rPr>
                <w:rFonts w:ascii="Calibri" w:eastAsia="Calibri" w:hAnsi="Calibri" w:cs="Calibri"/>
                <w:bdr w:val="nil"/>
              </w:rPr>
              <w:t>Vánoce a my</w:t>
            </w:r>
          </w:p>
        </w:tc>
      </w:tr>
      <w:tr w:rsidR="009C078F" w14:paraId="5224629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E237396"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15F352"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71FE930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8E7E1FF"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D5DFFB" w14:textId="77777777" w:rsidR="009C078F" w:rsidRDefault="005B562D">
            <w:pPr>
              <w:spacing w:line="240" w:lineRule="auto"/>
              <w:jc w:val="left"/>
              <w:rPr>
                <w:bdr w:val="nil"/>
              </w:rPr>
            </w:pPr>
            <w:r>
              <w:rPr>
                <w:rFonts w:ascii="Calibri" w:eastAsia="Calibri" w:hAnsi="Calibri" w:cs="Calibri"/>
                <w:bdr w:val="nil"/>
              </w:rPr>
              <w:t>Prožít a pochopit ducha Vánoc ve společenství blízkých a kamarádů. Poznat svátky, tradice a zvyky české kultury, ale také jiných zemí a kultur. Umět v komunikaci s ostatními vyjádřit svou osobní zkušenost a umět pochopit a přijmout zkušenost druhých - mít pro to adekvátní slovní zásobu a vyjadřovací schopnosti. Chápat různost jako příležitost k vzájemnému obohacení. Upřednostňovat vždy hledání toho, co nás spojuje, před tím, co nás rozděluje. Utvářet si představu o důležitých hodnotách a vnímat jejich přínos pro sebe i pro ostatní, aktivně to projevovat ve svém chování a jednání.</w:t>
            </w:r>
          </w:p>
        </w:tc>
      </w:tr>
      <w:tr w:rsidR="009C078F" w14:paraId="0D2AC9B7"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E5C1EA8"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10F111" w14:textId="77777777" w:rsidR="009C078F" w:rsidRDefault="005B562D">
            <w:pPr>
              <w:numPr>
                <w:ilvl w:val="0"/>
                <w:numId w:val="10"/>
              </w:numPr>
              <w:spacing w:line="240" w:lineRule="auto"/>
              <w:jc w:val="left"/>
              <w:rPr>
                <w:bdr w:val="nil"/>
              </w:rPr>
            </w:pPr>
            <w:r>
              <w:rPr>
                <w:rFonts w:ascii="Calibri" w:eastAsia="Calibri" w:hAnsi="Calibri" w:cs="Calibri"/>
                <w:bdr w:val="nil"/>
              </w:rPr>
              <w:t>Seznamujeme se se zvyky, obyčeji a tradičními postavami, které patří k předvánočnímu, vánočnímu a povánočnímu času v české vánoční tradici. Dozvídáme se, proč slavíme Vánoce a odkud tato tradice pochází, i to jak jsou české vánoční tradice ovlivněny přírodou, počasím a zemědělským životem našich předků.</w:t>
            </w:r>
          </w:p>
          <w:p w14:paraId="07FCF172" w14:textId="77777777" w:rsidR="009C078F" w:rsidRDefault="005B562D">
            <w:pPr>
              <w:numPr>
                <w:ilvl w:val="0"/>
                <w:numId w:val="10"/>
              </w:numPr>
              <w:spacing w:line="240" w:lineRule="auto"/>
              <w:jc w:val="left"/>
              <w:rPr>
                <w:bdr w:val="nil"/>
              </w:rPr>
            </w:pPr>
            <w:r>
              <w:rPr>
                <w:rFonts w:ascii="Calibri" w:eastAsia="Calibri" w:hAnsi="Calibri" w:cs="Calibri"/>
                <w:bdr w:val="nil"/>
              </w:rPr>
              <w:t xml:space="preserve">Vnímáme atmosféru Vánoc všemi smysly. Pečeme a ochutnáváme cukroví či jiná tradiční pečiva a pokrmy - poznáváme vánoční vůně a chutě. </w:t>
            </w:r>
          </w:p>
          <w:p w14:paraId="0DC754D8" w14:textId="77777777" w:rsidR="009C078F" w:rsidRDefault="005B562D">
            <w:pPr>
              <w:numPr>
                <w:ilvl w:val="0"/>
                <w:numId w:val="10"/>
              </w:numPr>
              <w:spacing w:line="240" w:lineRule="auto"/>
              <w:jc w:val="left"/>
              <w:rPr>
                <w:bdr w:val="nil"/>
              </w:rPr>
            </w:pPr>
            <w:r>
              <w:rPr>
                <w:rFonts w:ascii="Calibri" w:eastAsia="Calibri" w:hAnsi="Calibri" w:cs="Calibri"/>
                <w:bdr w:val="nil"/>
              </w:rPr>
              <w:t>Rozlišujeme, co je z vánočních dobrot zdravé a co ne - zkoušíme nezdravé omezit, či nahradit. Připravujeme a ochutnáváme zdravější mlsání (využívající ovoce čerstvé i sušené, ořechy, kvalitní a lokální suroviny). Co znamená střídmost a proč je důležitá (i o Vánocích).</w:t>
            </w:r>
          </w:p>
          <w:p w14:paraId="330E9F50" w14:textId="77777777" w:rsidR="009C078F" w:rsidRDefault="005B562D">
            <w:pPr>
              <w:numPr>
                <w:ilvl w:val="0"/>
                <w:numId w:val="10"/>
              </w:numPr>
              <w:spacing w:line="240" w:lineRule="auto"/>
              <w:jc w:val="left"/>
              <w:rPr>
                <w:bdr w:val="nil"/>
              </w:rPr>
            </w:pPr>
            <w:r>
              <w:rPr>
                <w:rFonts w:ascii="Calibri" w:eastAsia="Calibri" w:hAnsi="Calibri" w:cs="Calibri"/>
                <w:bdr w:val="nil"/>
              </w:rPr>
              <w:t>Zpíváme a posloucháme vánoční písně a koledy. Vnímáme, hrajeme a napodobujeme vánoční zvuky.</w:t>
            </w:r>
          </w:p>
          <w:p w14:paraId="5302866B" w14:textId="77777777" w:rsidR="009C078F" w:rsidRDefault="005B562D">
            <w:pPr>
              <w:numPr>
                <w:ilvl w:val="0"/>
                <w:numId w:val="10"/>
              </w:numPr>
              <w:spacing w:line="240" w:lineRule="auto"/>
              <w:jc w:val="left"/>
              <w:rPr>
                <w:bdr w:val="nil"/>
              </w:rPr>
            </w:pPr>
            <w:r>
              <w:rPr>
                <w:rFonts w:ascii="Calibri" w:eastAsia="Calibri" w:hAnsi="Calibri" w:cs="Calibri"/>
                <w:bdr w:val="nil"/>
              </w:rPr>
              <w:t>Čteme, vyprávíme, posloucháme, sledujeme a hrajme vánoční příběhy a pohádky.</w:t>
            </w:r>
          </w:p>
          <w:p w14:paraId="22EBA637" w14:textId="77777777" w:rsidR="009C078F" w:rsidRDefault="005B562D">
            <w:pPr>
              <w:numPr>
                <w:ilvl w:val="0"/>
                <w:numId w:val="10"/>
              </w:numPr>
              <w:spacing w:line="240" w:lineRule="auto"/>
              <w:jc w:val="left"/>
              <w:rPr>
                <w:bdr w:val="nil"/>
              </w:rPr>
            </w:pPr>
            <w:r>
              <w:rPr>
                <w:rFonts w:ascii="Calibri" w:eastAsia="Calibri" w:hAnsi="Calibri" w:cs="Calibri"/>
                <w:bdr w:val="nil"/>
              </w:rPr>
              <w:t>Inspirujeme se tradicí našich předků, přírodou a jejími dary - vytváříme tradiční vánoční dekorace a ozdoby, zkoušíme si vánoční zvyky.</w:t>
            </w:r>
          </w:p>
          <w:p w14:paraId="455462AC" w14:textId="77777777" w:rsidR="009C078F" w:rsidRDefault="005B562D">
            <w:pPr>
              <w:numPr>
                <w:ilvl w:val="0"/>
                <w:numId w:val="10"/>
              </w:numPr>
              <w:spacing w:line="240" w:lineRule="auto"/>
              <w:jc w:val="left"/>
              <w:rPr>
                <w:bdr w:val="nil"/>
              </w:rPr>
            </w:pPr>
            <w:r>
              <w:rPr>
                <w:rFonts w:ascii="Calibri" w:eastAsia="Calibri" w:hAnsi="Calibri" w:cs="Calibri"/>
                <w:bdr w:val="nil"/>
              </w:rPr>
              <w:t>Navštěvujeme vánoční výstavy a trhy.</w:t>
            </w:r>
          </w:p>
          <w:p w14:paraId="515A4064" w14:textId="77777777" w:rsidR="009C078F" w:rsidRDefault="005B562D">
            <w:pPr>
              <w:numPr>
                <w:ilvl w:val="0"/>
                <w:numId w:val="10"/>
              </w:numPr>
              <w:spacing w:line="240" w:lineRule="auto"/>
              <w:jc w:val="left"/>
              <w:rPr>
                <w:bdr w:val="nil"/>
              </w:rPr>
            </w:pPr>
            <w:r>
              <w:rPr>
                <w:rFonts w:ascii="Calibri" w:eastAsia="Calibri" w:hAnsi="Calibri" w:cs="Calibri"/>
                <w:bdr w:val="nil"/>
              </w:rPr>
              <w:t>Myslíme na druhé a na přírodu - pořádáme sbírky hraček a věcí pro potřebné, vyrábíme vánoční pozdravy a přání, dárky pro rodiče a kamarády, připravujeme vánoční dobroty pro zvířata na naší zahradě.</w:t>
            </w:r>
          </w:p>
          <w:p w14:paraId="0E65295A" w14:textId="77777777" w:rsidR="009C078F" w:rsidRDefault="005B562D">
            <w:pPr>
              <w:numPr>
                <w:ilvl w:val="0"/>
                <w:numId w:val="10"/>
              </w:numPr>
              <w:spacing w:line="240" w:lineRule="auto"/>
              <w:jc w:val="left"/>
              <w:rPr>
                <w:bdr w:val="nil"/>
              </w:rPr>
            </w:pPr>
            <w:r>
              <w:rPr>
                <w:rFonts w:ascii="Calibri" w:eastAsia="Calibri" w:hAnsi="Calibri" w:cs="Calibri"/>
                <w:bdr w:val="nil"/>
              </w:rPr>
              <w:t>Chystáme, promýšlíme a organizujeme vánoční oslavu v naší třídě. Setkáváme se společně u vánočního stromu (v rámci třídy, s rodiči a sourozenci, s dětmi z jiných tříd) - zpíváme a tvoříme společně.</w:t>
            </w:r>
          </w:p>
          <w:p w14:paraId="59F0202F" w14:textId="77777777" w:rsidR="009C078F" w:rsidRDefault="005B562D">
            <w:pPr>
              <w:numPr>
                <w:ilvl w:val="0"/>
                <w:numId w:val="10"/>
              </w:numPr>
              <w:spacing w:line="240" w:lineRule="auto"/>
              <w:jc w:val="left"/>
              <w:rPr>
                <w:bdr w:val="nil"/>
              </w:rPr>
            </w:pPr>
            <w:r>
              <w:rPr>
                <w:rFonts w:ascii="Calibri" w:eastAsia="Calibri" w:hAnsi="Calibri" w:cs="Calibri"/>
                <w:bdr w:val="nil"/>
              </w:rPr>
              <w:t>Zjišťujeme, jak slaví Vánoce děti v jiných zemích a jaké svátky slaví děti z jiných kulturně-náboženských okruhů. Poznáváme a respektujeme zvyky našich kamarádů ve třídě. Vyprávíme si zážitky a seznamujeme se se zvyklostmi běžnými v našich rodinách, porovnáváme v čem jsou podobné a v čem se liší.</w:t>
            </w:r>
          </w:p>
          <w:p w14:paraId="6C0F97A5" w14:textId="77777777" w:rsidR="009C078F" w:rsidRDefault="005B562D">
            <w:pPr>
              <w:numPr>
                <w:ilvl w:val="0"/>
                <w:numId w:val="10"/>
              </w:numPr>
              <w:spacing w:line="240" w:lineRule="auto"/>
              <w:jc w:val="left"/>
              <w:rPr>
                <w:bdr w:val="nil"/>
              </w:rPr>
            </w:pPr>
            <w:r>
              <w:rPr>
                <w:rFonts w:ascii="Calibri" w:eastAsia="Calibri" w:hAnsi="Calibri" w:cs="Calibri"/>
                <w:bdr w:val="nil"/>
              </w:rPr>
              <w:lastRenderedPageBreak/>
              <w:t>Akcentujeme, že Vánoce a další svátky nejsou (především) o dárcích, ale o hodnotách a prožitcích - poznáváme prostřednictvím příběhů, her, diskuzí, hraní rolí aj. kategorie jako dobro, zlo, spravedlnost, štěstí, láska, rodina, samota, bída, soucit, skromnost, chamtivost, sobectví, lakota...</w:t>
            </w:r>
          </w:p>
          <w:p w14:paraId="2D39765A" w14:textId="77777777" w:rsidR="009C078F" w:rsidRDefault="005B562D">
            <w:pPr>
              <w:numPr>
                <w:ilvl w:val="0"/>
                <w:numId w:val="10"/>
              </w:numPr>
              <w:spacing w:line="240" w:lineRule="auto"/>
              <w:jc w:val="left"/>
              <w:rPr>
                <w:bdr w:val="nil"/>
              </w:rPr>
            </w:pPr>
            <w:r>
              <w:rPr>
                <w:rFonts w:ascii="Calibri" w:eastAsia="Calibri" w:hAnsi="Calibri" w:cs="Calibri"/>
                <w:bdr w:val="nil"/>
              </w:rPr>
              <w:t>Učíme se poznat a zvládat svůj strach - co je strach, z čeho vzniká, kdy je strach užitečný a kdy naopak, co mi pomáhá proti strachu.</w:t>
            </w:r>
          </w:p>
          <w:p w14:paraId="107E1345" w14:textId="77777777" w:rsidR="009C078F" w:rsidRDefault="005B562D">
            <w:pPr>
              <w:numPr>
                <w:ilvl w:val="0"/>
                <w:numId w:val="10"/>
              </w:numPr>
              <w:spacing w:line="240" w:lineRule="auto"/>
              <w:jc w:val="left"/>
              <w:rPr>
                <w:bdr w:val="nil"/>
              </w:rPr>
            </w:pPr>
            <w:r>
              <w:rPr>
                <w:rFonts w:ascii="Calibri" w:eastAsia="Calibri" w:hAnsi="Calibri" w:cs="Calibri"/>
                <w:bdr w:val="nil"/>
              </w:rPr>
              <w:t>Poznáváme i další emoce a vlastnosti, které s vánočním obdobím často souvisí  - těšení, napětí, radost, zklamání, přejícnost, závist... zkoušíme je rozpoznat, popsat, předvést, namalovat či jinak vyjádřit, zkoušíme je zvládat a vzájemně si v tom pomáhat.</w:t>
            </w:r>
          </w:p>
          <w:p w14:paraId="4FB5F6DD" w14:textId="77777777" w:rsidR="009C078F" w:rsidRDefault="005B562D">
            <w:pPr>
              <w:numPr>
                <w:ilvl w:val="0"/>
                <w:numId w:val="10"/>
              </w:numPr>
              <w:spacing w:line="240" w:lineRule="auto"/>
              <w:jc w:val="left"/>
              <w:rPr>
                <w:bdr w:val="nil"/>
              </w:rPr>
            </w:pPr>
            <w:r>
              <w:rPr>
                <w:rFonts w:ascii="Calibri" w:eastAsia="Calibri" w:hAnsi="Calibri" w:cs="Calibri"/>
                <w:bdr w:val="nil"/>
              </w:rPr>
              <w:t>Hrajeme si společně, půjčujeme si hračky, na všem se domlouváme.</w:t>
            </w:r>
          </w:p>
          <w:p w14:paraId="12CC49FD" w14:textId="77777777" w:rsidR="009C078F" w:rsidRDefault="005B562D">
            <w:pPr>
              <w:numPr>
                <w:ilvl w:val="0"/>
                <w:numId w:val="10"/>
              </w:numPr>
              <w:spacing w:line="240" w:lineRule="auto"/>
              <w:jc w:val="left"/>
              <w:rPr>
                <w:bdr w:val="nil"/>
              </w:rPr>
            </w:pPr>
            <w:r>
              <w:rPr>
                <w:rFonts w:ascii="Calibri" w:eastAsia="Calibri" w:hAnsi="Calibri" w:cs="Calibri"/>
                <w:bdr w:val="nil"/>
              </w:rPr>
              <w:t>Přemýšlíme a povídáme si o rozdílu mezi potřebou a chtěním, snažíme se to rozlišovat. Učíme se zacházet s novými i starými hračkami a věcmi. Snažíme se předcházet plýtvání věcmi - nové věci si přejeme s rozmyslem, staré užíváme šetrně a opakovaně, věci nepotřebné pro nás zkoušíme nabídnout lidem, kteří je potřebují. Poznáváme, co je to reklama, kde všude se s ní můžeme setkat a jak nás ovlivňuje - pomocí her, situačního učení a hraní rolí zkoušíme reklamu odhalit a čelit jí.</w:t>
            </w:r>
          </w:p>
          <w:p w14:paraId="423F303F" w14:textId="77777777" w:rsidR="009C078F" w:rsidRDefault="005B562D">
            <w:pPr>
              <w:numPr>
                <w:ilvl w:val="0"/>
                <w:numId w:val="10"/>
              </w:numPr>
              <w:spacing w:line="240" w:lineRule="auto"/>
              <w:jc w:val="left"/>
              <w:rPr>
                <w:bdr w:val="nil"/>
              </w:rPr>
            </w:pPr>
            <w:r>
              <w:rPr>
                <w:rFonts w:ascii="Calibri" w:eastAsia="Calibri" w:hAnsi="Calibri" w:cs="Calibri"/>
                <w:bdr w:val="nil"/>
              </w:rPr>
              <w:t>Věnujeme se také bezpečnosti při vánočních přípravách a oslavách - na co a jak si musíme dát pozor doma i ve školce (krájení, stříhání, pečení, vaření, svíčky a prskavky, kosti...).</w:t>
            </w:r>
          </w:p>
        </w:tc>
      </w:tr>
    </w:tbl>
    <w:p w14:paraId="3D892961"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700"/>
        <w:gridCol w:w="5606"/>
      </w:tblGrid>
      <w:tr w:rsidR="009C078F" w14:paraId="235BB07D"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205350B"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CD0D9CA"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33FD859"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7A0FB09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8E834E" w14:textId="77777777" w:rsidR="009C078F" w:rsidRDefault="005B562D">
            <w:pPr>
              <w:spacing w:line="240" w:lineRule="auto"/>
              <w:jc w:val="left"/>
              <w:rPr>
                <w:bdr w:val="nil"/>
              </w:rPr>
            </w:pPr>
            <w:r>
              <w:rPr>
                <w:rFonts w:ascii="Calibri" w:eastAsia="Calibri" w:hAnsi="Calibri" w:cs="Calibri"/>
                <w:bdr w:val="nil"/>
              </w:rPr>
              <w:t>komunikuje v běžných situacích bez zábran a ostychu s dětmi i s dospělými; chápe, že být komunikativní, vstřícné, iniciativní a aktivní je výhodou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4FFD48" w14:textId="77777777" w:rsidR="009C078F" w:rsidRDefault="005B562D">
            <w:pPr>
              <w:spacing w:line="240" w:lineRule="auto"/>
              <w:jc w:val="left"/>
              <w:rPr>
                <w:bdr w:val="nil"/>
              </w:rPr>
            </w:pPr>
            <w:r>
              <w:rPr>
                <w:rFonts w:ascii="Calibri" w:eastAsia="Calibri" w:hAnsi="Calibri" w:cs="Calibri"/>
                <w:bdr w:val="nil"/>
              </w:rPr>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B4AAF8" w14:textId="77777777" w:rsidR="009C078F" w:rsidRDefault="005B562D">
            <w:pPr>
              <w:spacing w:line="240" w:lineRule="auto"/>
              <w:jc w:val="left"/>
              <w:rPr>
                <w:bdr w:val="nil"/>
              </w:rPr>
            </w:pPr>
            <w:r>
              <w:rPr>
                <w:rFonts w:ascii="Calibri" w:eastAsia="Calibri" w:hAnsi="Calibri" w:cs="Calibri"/>
                <w:bdr w:val="nil"/>
              </w:rPr>
              <w:t>porozumět běžným projevům vyjádření emocí a nálad</w:t>
            </w:r>
          </w:p>
        </w:tc>
      </w:tr>
      <w:tr w:rsidR="009C078F" w14:paraId="4A6EB58C" w14:textId="77777777">
        <w:tc>
          <w:tcPr>
            <w:tcW w:w="1650" w:type="pct"/>
            <w:vMerge/>
            <w:tcBorders>
              <w:top w:val="inset" w:sz="6" w:space="0" w:color="808080"/>
              <w:left w:val="inset" w:sz="6" w:space="0" w:color="808080"/>
              <w:bottom w:val="inset" w:sz="6" w:space="0" w:color="808080"/>
              <w:right w:val="inset" w:sz="6" w:space="0" w:color="808080"/>
            </w:tcBorders>
          </w:tcPr>
          <w:p w14:paraId="46F5F8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54585C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29675A" w14:textId="77777777" w:rsidR="009C078F" w:rsidRDefault="005B562D">
            <w:pPr>
              <w:spacing w:line="240" w:lineRule="auto"/>
              <w:jc w:val="left"/>
              <w:rPr>
                <w:bdr w:val="nil"/>
              </w:rPr>
            </w:pPr>
            <w:r>
              <w:rPr>
                <w:rFonts w:ascii="Calibri" w:eastAsia="Calibri" w:hAnsi="Calibri" w:cs="Calibri"/>
                <w:bdr w:val="nil"/>
              </w:rPr>
              <w:t>uplatňovat své individuální potřeby, přání a práva s ohledem na druhého (obhajovat svůj postoj nebo názor, respektovat jiný postoj či názor), přijímat a uzavírat kompromisy, řešit konflikt dohodou</w:t>
            </w:r>
          </w:p>
        </w:tc>
      </w:tr>
      <w:tr w:rsidR="009C078F" w14:paraId="1DB7D38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378B23" w14:textId="77777777" w:rsidR="009C078F" w:rsidRDefault="005B562D">
            <w:pPr>
              <w:spacing w:line="240" w:lineRule="auto"/>
              <w:jc w:val="left"/>
              <w:rPr>
                <w:bdr w:val="nil"/>
              </w:rPr>
            </w:pPr>
            <w:r>
              <w:rPr>
                <w:rFonts w:ascii="Calibri" w:eastAsia="Calibri" w:hAnsi="Calibri" w:cs="Calibri"/>
                <w:bdr w:val="nil"/>
              </w:rPr>
              <w:t>rozlišuje řešení, která jsou funkční (vedoucí k cíli), a řešení, která funkční nejsou; dokáže mezi nimi volit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E177EF" w14:textId="77777777" w:rsidR="009C078F" w:rsidRDefault="005B562D">
            <w:pPr>
              <w:spacing w:line="240" w:lineRule="auto"/>
              <w:jc w:val="left"/>
              <w:rPr>
                <w:bdr w:val="nil"/>
              </w:rPr>
            </w:pPr>
            <w:r>
              <w:rPr>
                <w:rFonts w:ascii="Calibri" w:eastAsia="Calibri" w:hAnsi="Calibri" w:cs="Calibri"/>
                <w:bdr w:val="nil"/>
              </w:rPr>
              <w:t>osvojení si věku přiměřených praktických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C2EAD6" w14:textId="77777777" w:rsidR="009C078F" w:rsidRDefault="005B562D">
            <w:pPr>
              <w:spacing w:line="240" w:lineRule="auto"/>
              <w:jc w:val="left"/>
              <w:rPr>
                <w:bdr w:val="nil"/>
              </w:rPr>
            </w:pPr>
            <w:r>
              <w:rPr>
                <w:rFonts w:ascii="Calibri" w:eastAsia="Calibri" w:hAnsi="Calibri" w:cs="Calibri"/>
                <w:bdr w:val="nil"/>
              </w:rPr>
              <w:t>vědomě napodobit jednoduchý pohyb podle vzoru a přizpůsobit jej podle pokynu</w:t>
            </w:r>
          </w:p>
        </w:tc>
      </w:tr>
      <w:tr w:rsidR="009C078F" w14:paraId="568F73EE" w14:textId="77777777">
        <w:tc>
          <w:tcPr>
            <w:tcW w:w="1650" w:type="pct"/>
            <w:vMerge/>
            <w:tcBorders>
              <w:top w:val="inset" w:sz="6" w:space="0" w:color="808080"/>
              <w:left w:val="inset" w:sz="6" w:space="0" w:color="808080"/>
              <w:bottom w:val="inset" w:sz="6" w:space="0" w:color="808080"/>
              <w:right w:val="inset" w:sz="6" w:space="0" w:color="808080"/>
            </w:tcBorders>
          </w:tcPr>
          <w:p w14:paraId="3039EBCF"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91825E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7340F2" w14:textId="77777777" w:rsidR="009C078F" w:rsidRDefault="005B562D">
            <w:pPr>
              <w:spacing w:line="240" w:lineRule="auto"/>
              <w:jc w:val="left"/>
              <w:rPr>
                <w:bdr w:val="nil"/>
              </w:rPr>
            </w:pPr>
            <w:r>
              <w:rPr>
                <w:rFonts w:ascii="Calibri" w:eastAsia="Calibri" w:hAnsi="Calibri" w:cs="Calibri"/>
                <w:bdr w:val="nil"/>
              </w:rPr>
              <w:t>zacházet s běžnými předměty denní potřeby, hračkami, pomůckami, drobnými nástroji, sportovním náčiním a nářadím, výtvarnými pomůckami a materiály, jednoduchými hudebními nástroji, běžnými pracovními pomůckami</w:t>
            </w:r>
          </w:p>
        </w:tc>
      </w:tr>
      <w:tr w:rsidR="009C078F" w14:paraId="57FDD5B0"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5F6094" w14:textId="77777777" w:rsidR="009C078F" w:rsidRDefault="005B562D">
            <w:pPr>
              <w:spacing w:line="240" w:lineRule="auto"/>
              <w:jc w:val="left"/>
              <w:rPr>
                <w:bdr w:val="nil"/>
              </w:rPr>
            </w:pPr>
            <w:r>
              <w:rPr>
                <w:rFonts w:ascii="Calibri" w:eastAsia="Calibri" w:hAnsi="Calibri" w:cs="Calibri"/>
                <w:bdr w:val="nil"/>
              </w:rPr>
              <w:t>průběžně rozšiřuje svou slovní zásobu a aktivně ji používá k dokonalejší komunikaci s okolím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08F5EA" w14:textId="77777777" w:rsidR="009C078F" w:rsidRDefault="005B562D">
            <w:pPr>
              <w:spacing w:line="240" w:lineRule="auto"/>
              <w:jc w:val="left"/>
              <w:rPr>
                <w:bdr w:val="nil"/>
              </w:rPr>
            </w:pPr>
            <w:r>
              <w:rPr>
                <w:rFonts w:ascii="Calibri" w:eastAsia="Calibri" w:hAnsi="Calibri" w:cs="Calibri"/>
                <w:bdr w:val="nil"/>
              </w:rPr>
              <w:t xml:space="preserve">rozvoj řečových schopností a jazykových dovedností receptivních (vnímání, naslouchání, porozumění) i </w:t>
            </w:r>
            <w:r>
              <w:rPr>
                <w:rFonts w:ascii="Calibri" w:eastAsia="Calibri" w:hAnsi="Calibri" w:cs="Calibri"/>
                <w:bdr w:val="nil"/>
              </w:rPr>
              <w:lastRenderedPageBreak/>
              <w:t>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CEFE48" w14:textId="77777777" w:rsidR="009C078F" w:rsidRDefault="005B562D">
            <w:pPr>
              <w:spacing w:line="240" w:lineRule="auto"/>
              <w:jc w:val="left"/>
              <w:rPr>
                <w:bdr w:val="nil"/>
              </w:rPr>
            </w:pPr>
            <w:r>
              <w:rPr>
                <w:rFonts w:ascii="Calibri" w:eastAsia="Calibri" w:hAnsi="Calibri" w:cs="Calibri"/>
                <w:bdr w:val="nil"/>
              </w:rPr>
              <w:lastRenderedPageBreak/>
              <w:t>správně vyslovovat, ovládat dech, tempo i intonaci řeči</w:t>
            </w:r>
          </w:p>
        </w:tc>
      </w:tr>
      <w:tr w:rsidR="009C078F" w14:paraId="42E1F3E2" w14:textId="77777777">
        <w:tc>
          <w:tcPr>
            <w:tcW w:w="1650" w:type="pct"/>
            <w:vMerge/>
            <w:tcBorders>
              <w:top w:val="inset" w:sz="6" w:space="0" w:color="808080"/>
              <w:left w:val="inset" w:sz="6" w:space="0" w:color="808080"/>
              <w:bottom w:val="inset" w:sz="6" w:space="0" w:color="808080"/>
              <w:right w:val="inset" w:sz="6" w:space="0" w:color="808080"/>
            </w:tcBorders>
          </w:tcPr>
          <w:p w14:paraId="3FFBB0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5A970B8"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561EA2" w14:textId="77777777" w:rsidR="009C078F" w:rsidRDefault="005B562D">
            <w:pPr>
              <w:spacing w:line="240" w:lineRule="auto"/>
              <w:jc w:val="left"/>
              <w:rPr>
                <w:bdr w:val="nil"/>
              </w:rPr>
            </w:pPr>
            <w:r>
              <w:rPr>
                <w:rFonts w:ascii="Calibri" w:eastAsia="Calibri" w:hAnsi="Calibri" w:cs="Calibri"/>
                <w:bdr w:val="nil"/>
              </w:rPr>
              <w:t>porozumět slyšenému (zachytit hlavní myšlenku příběhu, sledovat děj a zopakovat jej ve správných větách)</w:t>
            </w:r>
          </w:p>
        </w:tc>
      </w:tr>
      <w:tr w:rsidR="009C078F" w14:paraId="727F9253" w14:textId="77777777">
        <w:tc>
          <w:tcPr>
            <w:tcW w:w="1650" w:type="pct"/>
            <w:vMerge/>
            <w:tcBorders>
              <w:top w:val="inset" w:sz="6" w:space="0" w:color="808080"/>
              <w:left w:val="inset" w:sz="6" w:space="0" w:color="808080"/>
              <w:bottom w:val="inset" w:sz="6" w:space="0" w:color="808080"/>
              <w:right w:val="inset" w:sz="6" w:space="0" w:color="808080"/>
            </w:tcBorders>
          </w:tcPr>
          <w:p w14:paraId="7156066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0C41A84B"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E20250" w14:textId="77777777" w:rsidR="009C078F" w:rsidRDefault="005B562D">
            <w:pPr>
              <w:spacing w:line="240" w:lineRule="auto"/>
              <w:jc w:val="left"/>
              <w:rPr>
                <w:bdr w:val="nil"/>
              </w:rPr>
            </w:pPr>
            <w:r>
              <w:rPr>
                <w:rFonts w:ascii="Calibri" w:eastAsia="Calibri" w:hAnsi="Calibri" w:cs="Calibri"/>
                <w:bdr w:val="nil"/>
              </w:rPr>
              <w:t>poznat a pojmenovat většinu toho, čím je obklopeno</w:t>
            </w:r>
          </w:p>
        </w:tc>
      </w:tr>
      <w:tr w:rsidR="009C078F" w14:paraId="125CF231" w14:textId="77777777">
        <w:tc>
          <w:tcPr>
            <w:tcW w:w="1650" w:type="pct"/>
            <w:vMerge/>
            <w:tcBorders>
              <w:top w:val="inset" w:sz="6" w:space="0" w:color="808080"/>
              <w:left w:val="inset" w:sz="6" w:space="0" w:color="808080"/>
              <w:bottom w:val="inset" w:sz="6" w:space="0" w:color="808080"/>
              <w:right w:val="inset" w:sz="6" w:space="0" w:color="808080"/>
            </w:tcBorders>
          </w:tcPr>
          <w:p w14:paraId="231D5D2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88AB93E"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F15BD6" w14:textId="77777777" w:rsidR="009C078F" w:rsidRDefault="005B562D">
            <w:pPr>
              <w:spacing w:line="240" w:lineRule="auto"/>
              <w:jc w:val="left"/>
              <w:rPr>
                <w:bdr w:val="nil"/>
              </w:rPr>
            </w:pPr>
            <w:r>
              <w:rPr>
                <w:rFonts w:ascii="Calibri" w:eastAsia="Calibri" w:hAnsi="Calibri" w:cs="Calibri"/>
                <w:bdr w:val="nil"/>
              </w:rPr>
              <w:t>naučit se nazpaměť krátké texty, úmyslně si zapamatovat a vybavit</w:t>
            </w:r>
          </w:p>
        </w:tc>
      </w:tr>
      <w:tr w:rsidR="009C078F" w14:paraId="35D09C04" w14:textId="77777777">
        <w:tc>
          <w:tcPr>
            <w:tcW w:w="1650" w:type="pct"/>
            <w:vMerge/>
            <w:tcBorders>
              <w:top w:val="inset" w:sz="6" w:space="0" w:color="808080"/>
              <w:left w:val="inset" w:sz="6" w:space="0" w:color="808080"/>
              <w:bottom w:val="inset" w:sz="6" w:space="0" w:color="808080"/>
              <w:right w:val="inset" w:sz="6" w:space="0" w:color="808080"/>
            </w:tcBorders>
          </w:tcPr>
          <w:p w14:paraId="12C4064A" w14:textId="77777777" w:rsidR="009C078F" w:rsidRDefault="009C078F"/>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31F91D" w14:textId="77777777" w:rsidR="009C078F" w:rsidRDefault="005B562D">
            <w:pPr>
              <w:spacing w:line="240" w:lineRule="auto"/>
              <w:jc w:val="left"/>
              <w:rPr>
                <w:bdr w:val="nil"/>
              </w:rPr>
            </w:pPr>
            <w:r>
              <w:rPr>
                <w:rFonts w:ascii="Calibri" w:eastAsia="Calibri" w:hAnsi="Calibri" w:cs="Calibri"/>
                <w:bdr w:val="nil"/>
              </w:rPr>
              <w:t>rozvoj a kultivace mravního i estetického vnímání, cítění a prožívání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2E71CC" w14:textId="77777777" w:rsidR="009C078F" w:rsidRDefault="005B562D">
            <w:pPr>
              <w:spacing w:line="240" w:lineRule="auto"/>
              <w:jc w:val="left"/>
              <w:rPr>
                <w:bdr w:val="nil"/>
              </w:rPr>
            </w:pPr>
            <w:r>
              <w:rPr>
                <w:rFonts w:ascii="Calibri" w:eastAsia="Calibri" w:hAnsi="Calibri" w:cs="Calibri"/>
                <w:bdr w:val="nil"/>
              </w:rPr>
              <w:t>uvědomovat si příjemné a nepříjemné citové prožitky (lásku, soucítění, radost, spokojenost i strach, smutek, odmítání), rozlišovat citové projevy v důvěrném (rodinném) a cizím prostředí</w:t>
            </w:r>
          </w:p>
        </w:tc>
      </w:tr>
      <w:tr w:rsidR="009C078F" w14:paraId="6E1A8AC6"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FE176D" w14:textId="77777777" w:rsidR="009C078F" w:rsidRDefault="005B562D">
            <w:pPr>
              <w:spacing w:line="240" w:lineRule="auto"/>
              <w:jc w:val="left"/>
              <w:rPr>
                <w:bdr w:val="nil"/>
              </w:rPr>
            </w:pPr>
            <w:r>
              <w:rPr>
                <w:rFonts w:ascii="Calibri" w:eastAsia="Calibri" w:hAnsi="Calibri" w:cs="Calibri"/>
                <w:bdr w:val="nil"/>
              </w:rPr>
              <w:t>se zajímá o druhé i o to, co se kolem děje; je otevřené aktuálnímu dění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D57F80" w14:textId="77777777" w:rsidR="009C078F" w:rsidRDefault="005B562D">
            <w:pPr>
              <w:spacing w:line="240" w:lineRule="auto"/>
              <w:jc w:val="left"/>
              <w:rPr>
                <w:bdr w:val="nil"/>
              </w:rPr>
            </w:pPr>
            <w:r>
              <w:rPr>
                <w:rFonts w:ascii="Calibri" w:eastAsia="Calibri" w:hAnsi="Calibri" w:cs="Calibri"/>
                <w:bdr w:val="nil"/>
              </w:rPr>
              <w:t>vytváření elementárního povědomí o širším přírodním, kulturním i technickém prostředí, o jejich rozmanitosti, vývoji a neustálých proměnách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890F3D" w14:textId="77777777" w:rsidR="009C078F" w:rsidRDefault="005B562D">
            <w:pPr>
              <w:spacing w:line="240" w:lineRule="auto"/>
              <w:jc w:val="left"/>
              <w:rPr>
                <w:bdr w:val="nil"/>
              </w:rPr>
            </w:pPr>
            <w:r>
              <w:rPr>
                <w:rFonts w:ascii="Calibri" w:eastAsia="Calibri" w:hAnsi="Calibri" w:cs="Calibri"/>
                <w:bdr w:val="nil"/>
              </w:rPr>
              <w:t>mít povědomí o širším společenském, věcném, přírodním, kulturním i technickém prostředí i jeho dění v rozsahu praktických zkušeností a dostupných praktických ukázek v okolí dítěte</w:t>
            </w:r>
          </w:p>
        </w:tc>
      </w:tr>
      <w:tr w:rsidR="009C078F" w14:paraId="0C0FCA6B" w14:textId="77777777">
        <w:tc>
          <w:tcPr>
            <w:tcW w:w="1650" w:type="pct"/>
            <w:vMerge/>
            <w:tcBorders>
              <w:top w:val="inset" w:sz="6" w:space="0" w:color="808080"/>
              <w:left w:val="inset" w:sz="6" w:space="0" w:color="808080"/>
              <w:bottom w:val="inset" w:sz="6" w:space="0" w:color="808080"/>
              <w:right w:val="inset" w:sz="6" w:space="0" w:color="808080"/>
            </w:tcBorders>
          </w:tcPr>
          <w:p w14:paraId="0B4AB23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BA2906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8AF618" w14:textId="77777777" w:rsidR="009C078F" w:rsidRDefault="005B562D">
            <w:pPr>
              <w:spacing w:line="240" w:lineRule="auto"/>
              <w:jc w:val="left"/>
              <w:rPr>
                <w:bdr w:val="nil"/>
              </w:rPr>
            </w:pPr>
            <w:r>
              <w:rPr>
                <w:rFonts w:ascii="Calibri" w:eastAsia="Calibri" w:hAnsi="Calibri" w:cs="Calibri"/>
                <w:bdr w:val="nil"/>
              </w:rPr>
              <w:t>orientovat se bezpečně ve známém prostředí i v životě tohoto prostředí (doma, v budově mateřské školy, v blízkém okolí)</w:t>
            </w:r>
          </w:p>
        </w:tc>
      </w:tr>
      <w:tr w:rsidR="009C078F" w14:paraId="7802202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D51A3A" w14:textId="77777777" w:rsidR="009C078F" w:rsidRDefault="005B562D">
            <w:pPr>
              <w:spacing w:line="240" w:lineRule="auto"/>
              <w:jc w:val="left"/>
              <w:rPr>
                <w:bdr w:val="nil"/>
              </w:rPr>
            </w:pPr>
            <w:r>
              <w:rPr>
                <w:rFonts w:ascii="Calibri" w:eastAsia="Calibri" w:hAnsi="Calibri" w:cs="Calibri"/>
                <w:bdr w:val="nil"/>
              </w:rPr>
              <w:t>má základní dětskou představu o tom, co je v souladu se základními lidskými hodnotami a normami i co je s nimi v rozporu, a snaží se podle toho chovat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5BF51F" w14:textId="77777777" w:rsidR="009C078F" w:rsidRDefault="005B562D">
            <w:pPr>
              <w:spacing w:line="240" w:lineRule="auto"/>
              <w:jc w:val="left"/>
              <w:rPr>
                <w:bdr w:val="nil"/>
              </w:rPr>
            </w:pPr>
            <w:r>
              <w:rPr>
                <w:rFonts w:ascii="Calibri" w:eastAsia="Calibri" w:hAnsi="Calibri" w:cs="Calibri"/>
                <w:bdr w:val="nil"/>
              </w:rPr>
              <w:t>vytvoření povědomí o mezilidských morálních hodnotách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D755C3" w14:textId="77777777" w:rsidR="009C078F" w:rsidRDefault="005B562D">
            <w:pPr>
              <w:spacing w:line="240" w:lineRule="auto"/>
              <w:jc w:val="left"/>
              <w:rPr>
                <w:bdr w:val="nil"/>
              </w:rPr>
            </w:pPr>
            <w:r>
              <w:rPr>
                <w:rFonts w:ascii="Calibri" w:eastAsia="Calibri" w:hAnsi="Calibri" w:cs="Calibri"/>
                <w:bdr w:val="nil"/>
              </w:rPr>
              <w:t>dodržovat pravidla her a jiných činností, jednat spravedlivě, hrát fair</w:t>
            </w:r>
          </w:p>
        </w:tc>
      </w:tr>
      <w:tr w:rsidR="009C078F" w14:paraId="527DB507" w14:textId="77777777">
        <w:tc>
          <w:tcPr>
            <w:tcW w:w="1650" w:type="pct"/>
            <w:vMerge/>
            <w:tcBorders>
              <w:top w:val="inset" w:sz="6" w:space="0" w:color="808080"/>
              <w:left w:val="inset" w:sz="6" w:space="0" w:color="808080"/>
              <w:bottom w:val="inset" w:sz="6" w:space="0" w:color="808080"/>
              <w:right w:val="inset" w:sz="6" w:space="0" w:color="808080"/>
            </w:tcBorders>
          </w:tcPr>
          <w:p w14:paraId="04999F24"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47AE97E"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5C5034" w14:textId="77777777" w:rsidR="009C078F" w:rsidRDefault="005B562D">
            <w:pPr>
              <w:spacing w:line="240" w:lineRule="auto"/>
              <w:jc w:val="left"/>
              <w:rPr>
                <w:bdr w:val="nil"/>
              </w:rPr>
            </w:pPr>
            <w:r>
              <w:rPr>
                <w:rFonts w:ascii="Calibri" w:eastAsia="Calibri" w:hAnsi="Calibri" w:cs="Calibri"/>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bl>
    <w:p w14:paraId="3B96BB17" w14:textId="77777777" w:rsidR="005B562D" w:rsidRDefault="005B562D">
      <w:pPr>
        <w:rPr>
          <w:bdr w:val="nil"/>
        </w:rPr>
      </w:pPr>
      <w:r>
        <w:rPr>
          <w:bdr w:val="nil"/>
        </w:rPr>
        <w:t>    </w:t>
      </w:r>
    </w:p>
    <w:p w14:paraId="20942A43" w14:textId="77777777" w:rsidR="005B562D" w:rsidRDefault="005B562D">
      <w:pPr>
        <w:spacing w:line="240" w:lineRule="auto"/>
        <w:jc w:val="left"/>
        <w:rPr>
          <w:bdr w:val="nil"/>
        </w:rPr>
      </w:pPr>
      <w:r>
        <w:rPr>
          <w:bdr w:val="nil"/>
        </w:rPr>
        <w:br w:type="page"/>
      </w:r>
    </w:p>
    <w:p w14:paraId="6F261C10" w14:textId="77777777" w:rsidR="009C078F" w:rsidRDefault="009C078F">
      <w:pPr>
        <w:rPr>
          <w:bdr w:val="nil"/>
        </w:rPr>
      </w:pPr>
    </w:p>
    <w:p w14:paraId="240F75D8" w14:textId="77777777" w:rsidR="009C078F" w:rsidRDefault="005B562D">
      <w:pPr>
        <w:pStyle w:val="Nadpis3"/>
        <w:spacing w:before="281" w:after="281"/>
        <w:rPr>
          <w:bdr w:val="nil"/>
        </w:rPr>
      </w:pPr>
      <w:bookmarkStart w:id="38" w:name="_Toc48813765"/>
      <w:r>
        <w:rPr>
          <w:sz w:val="28"/>
          <w:szCs w:val="28"/>
          <w:bdr w:val="nil"/>
        </w:rPr>
        <w:t>Co děláme celý rok pro sebe a pro náš svět</w:t>
      </w:r>
      <w:bookmarkEnd w:id="38"/>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540AD354"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028A5D5"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26E7EFF" w14:textId="77777777" w:rsidR="009C078F" w:rsidRDefault="005B562D">
            <w:pPr>
              <w:shd w:val="clear" w:color="auto" w:fill="9CC2E5"/>
              <w:spacing w:line="240" w:lineRule="auto"/>
              <w:jc w:val="center"/>
              <w:rPr>
                <w:bdr w:val="nil"/>
              </w:rPr>
            </w:pPr>
            <w:r>
              <w:rPr>
                <w:rFonts w:ascii="Calibri" w:eastAsia="Calibri" w:hAnsi="Calibri" w:cs="Calibri"/>
                <w:bdr w:val="nil"/>
              </w:rPr>
              <w:t>Co děláme celý rok pro sebe a pro náš svět</w:t>
            </w:r>
          </w:p>
        </w:tc>
      </w:tr>
      <w:tr w:rsidR="009C078F" w14:paraId="1ACAFE7A"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E5A2BCF"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4F8C6D"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6FD1C1B5"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8914FBB"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ACA8B9" w14:textId="77777777" w:rsidR="009C078F" w:rsidRDefault="005B562D">
            <w:pPr>
              <w:spacing w:line="240" w:lineRule="auto"/>
              <w:jc w:val="left"/>
              <w:rPr>
                <w:bdr w:val="nil"/>
              </w:rPr>
            </w:pPr>
            <w:r>
              <w:rPr>
                <w:rFonts w:ascii="Calibri" w:eastAsia="Calibri" w:hAnsi="Calibri" w:cs="Calibri"/>
                <w:bdr w:val="nil"/>
              </w:rPr>
              <w:t>Uvědomit si, že to, jak se chovám, ovlivňuje nejen mě, ale i druhé lidi a prostředí, ve kterém žijeme. Že, i když vesmír je veliký, planetu k životu máme jen jednu a její "zdraví" a "chod" zásadně ovlivňuje náš život. I přesto "nestrašit" stavem životního prostředí a tím, co nemůžeme změnit, protože to vede jen ke stresu a rezignaci. Vyzkoušet si, že i když jsem malý, mohu leccos ovlivnit a změnit, pokud přemýšlím a jdu za svým cílem. Vědět, že vždy této snaze prospěje, pokud spolupracuji a komunikuji s ostatními - víc lidí víc ví, víc umí, víc je slyšet a vidět, víc unese, víc dokáže... Zjistit, že je důležité přemýšlet o pravdivosti, správnosti a smyslu toho, co vidím a slyším i o tom, co dělám a jak jednám.</w:t>
            </w:r>
          </w:p>
        </w:tc>
      </w:tr>
      <w:tr w:rsidR="009C078F" w14:paraId="72C10F4E"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D012A5F"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C374D4" w14:textId="77777777" w:rsidR="009C078F" w:rsidRDefault="005B562D">
            <w:pPr>
              <w:numPr>
                <w:ilvl w:val="0"/>
                <w:numId w:val="11"/>
              </w:numPr>
              <w:spacing w:line="240" w:lineRule="auto"/>
              <w:jc w:val="left"/>
              <w:rPr>
                <w:bdr w:val="nil"/>
              </w:rPr>
            </w:pPr>
            <w:r>
              <w:rPr>
                <w:rFonts w:ascii="Calibri" w:eastAsia="Calibri" w:hAnsi="Calibri" w:cs="Calibri"/>
                <w:szCs w:val="22"/>
                <w:bdr w:val="nil"/>
              </w:rPr>
              <w:t>Seznamujeme se ročními obdobími (měsíci), jejich rozdíly, s tím, jak jejich střídání ovlivňuje běh přírody, kulturu i život člověka - hledáme, poznáváme a vyjadřujeme (slovně, pohybově, hudebně, výtvarně, symbolicky) vlastnosti, vztahy a souvislosti: pozorujeme, využíváme zkušenost, vnímáme a porovnáváme obrazy, fotografie, literární ukázky, hudební skladby a písně charakterizující jednotlivá roční období, provádíme pokusy přibližující vztah teplo-voda-život...</w:t>
            </w:r>
          </w:p>
          <w:p w14:paraId="35659539" w14:textId="77777777" w:rsidR="009C078F" w:rsidRDefault="005B562D">
            <w:pPr>
              <w:numPr>
                <w:ilvl w:val="0"/>
                <w:numId w:val="11"/>
              </w:numPr>
              <w:spacing w:line="240" w:lineRule="auto"/>
              <w:jc w:val="left"/>
              <w:rPr>
                <w:bdr w:val="nil"/>
              </w:rPr>
            </w:pPr>
            <w:r>
              <w:rPr>
                <w:rFonts w:ascii="Calibri" w:eastAsia="Calibri" w:hAnsi="Calibri" w:cs="Calibri"/>
                <w:szCs w:val="22"/>
                <w:bdr w:val="nil"/>
              </w:rPr>
              <w:t>Určujeme, pojmenováváme a předvádíme části dne a činnosti, pozdravy a jídla pro ně typické. Přemýšlíme, proč je pravidelný denní režim včetně každodenního pohybu a pobytu venku prospěšný.</w:t>
            </w:r>
          </w:p>
          <w:p w14:paraId="151A8BFE" w14:textId="77777777" w:rsidR="009C078F" w:rsidRDefault="005B562D">
            <w:pPr>
              <w:numPr>
                <w:ilvl w:val="0"/>
                <w:numId w:val="11"/>
              </w:numPr>
              <w:spacing w:line="240" w:lineRule="auto"/>
              <w:jc w:val="left"/>
              <w:rPr>
                <w:bdr w:val="nil"/>
              </w:rPr>
            </w:pPr>
            <w:r>
              <w:rPr>
                <w:rFonts w:ascii="Calibri" w:eastAsia="Calibri" w:hAnsi="Calibri" w:cs="Calibri"/>
                <w:szCs w:val="22"/>
                <w:bdr w:val="nil"/>
              </w:rPr>
              <w:t>Zjišťujeme, co je příčinou střídání dne a noci a ročních období, podle čeho, jak a proč se měří čas - využíváme (a vyrábíme) modely, schémata, kalendária, sluneční, vodní či přesýpací hodiny...</w:t>
            </w:r>
          </w:p>
          <w:p w14:paraId="36795269" w14:textId="77777777" w:rsidR="009C078F" w:rsidRDefault="005B562D">
            <w:pPr>
              <w:numPr>
                <w:ilvl w:val="0"/>
                <w:numId w:val="11"/>
              </w:numPr>
              <w:spacing w:line="240" w:lineRule="auto"/>
              <w:jc w:val="left"/>
              <w:rPr>
                <w:bdr w:val="nil"/>
              </w:rPr>
            </w:pPr>
            <w:r>
              <w:rPr>
                <w:rFonts w:ascii="Calibri" w:eastAsia="Calibri" w:hAnsi="Calibri" w:cs="Calibri"/>
                <w:szCs w:val="22"/>
                <w:bdr w:val="nil"/>
              </w:rPr>
              <w:t>Zkoušíme pozorovat a měřit počasí (vyrábíme a používáme např. šiškový vlhkoměr, srážkoměr, korouhvičky a větrníky), seznamujeme se s některými pranostikami o počasí a přemýšlíme, jak vznikly a k čemu našim předkům byly užitečné, vymýšlíme vlastní "pranostiky" na základě našich zkušeností a pozorování.</w:t>
            </w:r>
          </w:p>
          <w:p w14:paraId="675B5664"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Seznamujeme </w:t>
            </w:r>
            <w:r w:rsidR="00EF71FB">
              <w:rPr>
                <w:rFonts w:ascii="Calibri" w:eastAsia="Calibri" w:hAnsi="Calibri" w:cs="Calibri"/>
                <w:szCs w:val="22"/>
                <w:bdr w:val="nil"/>
              </w:rPr>
              <w:t>se s některými vesmírnými tělesy</w:t>
            </w:r>
            <w:r>
              <w:rPr>
                <w:rFonts w:ascii="Calibri" w:eastAsia="Calibri" w:hAnsi="Calibri" w:cs="Calibri"/>
                <w:szCs w:val="22"/>
                <w:bdr w:val="nil"/>
              </w:rPr>
              <w:t>, jejich názvy a pohybem ve vesmíru - pracujeme s knihami, encyklopediemi, modely, dětskými pořady, navštěvujeme hvězdárnu, planetárium, sférické kino...</w:t>
            </w:r>
          </w:p>
          <w:p w14:paraId="360E28C6" w14:textId="77777777" w:rsidR="009C078F" w:rsidRDefault="005B562D">
            <w:pPr>
              <w:numPr>
                <w:ilvl w:val="0"/>
                <w:numId w:val="11"/>
              </w:numPr>
              <w:spacing w:line="240" w:lineRule="auto"/>
              <w:jc w:val="left"/>
              <w:rPr>
                <w:bdr w:val="nil"/>
              </w:rPr>
            </w:pPr>
            <w:r>
              <w:rPr>
                <w:rFonts w:ascii="Calibri" w:eastAsia="Calibri" w:hAnsi="Calibri" w:cs="Calibri"/>
                <w:szCs w:val="22"/>
                <w:bdr w:val="nil"/>
              </w:rPr>
              <w:t>Zabýváme se stavem životního prostředí v našem okolí, vlivem člověka na něj a vlivem prostředí na člověka. Pozorujeme ho, povídáme si o tom, co se nám na něm líbí a co ne. Hledáme řešení drobných problémů, na které můžeme stačit - stanovujeme si přiměřené cíle, domlouváme se, spolupracujeme při jejich řešení, vyhodnocujeme je. </w:t>
            </w:r>
          </w:p>
          <w:p w14:paraId="583F03BA" w14:textId="77777777" w:rsidR="009C078F" w:rsidRDefault="005B562D">
            <w:pPr>
              <w:numPr>
                <w:ilvl w:val="0"/>
                <w:numId w:val="11"/>
              </w:numPr>
              <w:spacing w:line="240" w:lineRule="auto"/>
              <w:jc w:val="left"/>
              <w:rPr>
                <w:bdr w:val="nil"/>
              </w:rPr>
            </w:pPr>
            <w:r>
              <w:rPr>
                <w:rFonts w:ascii="Calibri" w:eastAsia="Calibri" w:hAnsi="Calibri" w:cs="Calibri"/>
                <w:szCs w:val="22"/>
                <w:bdr w:val="nil"/>
              </w:rPr>
              <w:t>Učíme se předcházet vzniku odpadu v MŠ i doma. Přemýšlíme, co a jak můžeme změnit v našem chování, aby odpadu bylo méně.</w:t>
            </w:r>
          </w:p>
          <w:p w14:paraId="047EE192" w14:textId="77777777" w:rsidR="009C078F" w:rsidRDefault="005B562D">
            <w:pPr>
              <w:numPr>
                <w:ilvl w:val="0"/>
                <w:numId w:val="11"/>
              </w:numPr>
              <w:spacing w:line="240" w:lineRule="auto"/>
              <w:jc w:val="left"/>
              <w:rPr>
                <w:bdr w:val="nil"/>
              </w:rPr>
            </w:pPr>
            <w:r>
              <w:rPr>
                <w:rFonts w:ascii="Calibri" w:eastAsia="Calibri" w:hAnsi="Calibri" w:cs="Calibri"/>
                <w:szCs w:val="22"/>
                <w:bdr w:val="nil"/>
              </w:rPr>
              <w:lastRenderedPageBreak/>
              <w:t>Zjišťujeme, že některý náš "odpad" není běžně vidět a přesto může naše prostředí negativně ovlivňovat (prací a čistící prostředky, výroba a doprava jídla a věcí, doprava lidí), vymýšlíme způsoby, jak můžeme svým chováním přispět ke zmenšení těchto problémů.</w:t>
            </w:r>
          </w:p>
          <w:p w14:paraId="12A06034" w14:textId="77777777" w:rsidR="009C078F" w:rsidRDefault="005B562D">
            <w:pPr>
              <w:numPr>
                <w:ilvl w:val="0"/>
                <w:numId w:val="11"/>
              </w:numPr>
              <w:spacing w:line="240" w:lineRule="auto"/>
              <w:jc w:val="left"/>
              <w:rPr>
                <w:bdr w:val="nil"/>
              </w:rPr>
            </w:pPr>
            <w:r>
              <w:rPr>
                <w:rFonts w:ascii="Calibri" w:eastAsia="Calibri" w:hAnsi="Calibri" w:cs="Calibri"/>
                <w:szCs w:val="22"/>
                <w:bdr w:val="nil"/>
              </w:rPr>
              <w:t>Zjišťujeme, co se děje s odpadem po vyhození do popelnice, kam se odpad dostává, když se s ním zachází nesprávně, a jaké problémy to způsobuje v přírodě. Vytváříme schémata recyklace s využitím symbolů různého druhu odpadu.</w:t>
            </w:r>
          </w:p>
          <w:p w14:paraId="2D976D47" w14:textId="77777777" w:rsidR="009C078F" w:rsidRDefault="005B562D">
            <w:pPr>
              <w:numPr>
                <w:ilvl w:val="0"/>
                <w:numId w:val="11"/>
              </w:numPr>
              <w:spacing w:line="240" w:lineRule="auto"/>
              <w:jc w:val="left"/>
              <w:rPr>
                <w:bdr w:val="nil"/>
              </w:rPr>
            </w:pPr>
            <w:r>
              <w:rPr>
                <w:rFonts w:ascii="Calibri" w:eastAsia="Calibri" w:hAnsi="Calibri" w:cs="Calibri"/>
                <w:szCs w:val="22"/>
                <w:bdr w:val="nil"/>
              </w:rPr>
              <w:t>Učíme se odpad správně třídit - poznáváme různými smysly vlastnosti materiálů, ze kterých je věc vyrobena.</w:t>
            </w:r>
          </w:p>
          <w:p w14:paraId="25481416" w14:textId="77777777" w:rsidR="009C078F" w:rsidRDefault="005B562D">
            <w:pPr>
              <w:numPr>
                <w:ilvl w:val="0"/>
                <w:numId w:val="11"/>
              </w:numPr>
              <w:spacing w:line="240" w:lineRule="auto"/>
              <w:jc w:val="left"/>
              <w:rPr>
                <w:bdr w:val="nil"/>
              </w:rPr>
            </w:pPr>
            <w:r>
              <w:rPr>
                <w:rFonts w:ascii="Calibri" w:eastAsia="Calibri" w:hAnsi="Calibri" w:cs="Calibri"/>
                <w:szCs w:val="22"/>
                <w:bdr w:val="nil"/>
              </w:rPr>
              <w:t>Seznamujeme se s tím, že odpad může být i nebezpečný, jak ho poznat (symboly na obalech) a jak s takovým odpadem nakládat (léky, chemie z domácnosti, elektroodpad, předměty vyhozené na ulici a v parku).</w:t>
            </w:r>
          </w:p>
          <w:p w14:paraId="59375AEB" w14:textId="77777777" w:rsidR="009C078F" w:rsidRDefault="005B562D">
            <w:pPr>
              <w:numPr>
                <w:ilvl w:val="0"/>
                <w:numId w:val="11"/>
              </w:numPr>
              <w:spacing w:line="240" w:lineRule="auto"/>
              <w:jc w:val="left"/>
              <w:rPr>
                <w:bdr w:val="nil"/>
              </w:rPr>
            </w:pPr>
            <w:r>
              <w:rPr>
                <w:rFonts w:ascii="Calibri" w:eastAsia="Calibri" w:hAnsi="Calibri" w:cs="Calibri"/>
                <w:szCs w:val="22"/>
                <w:bdr w:val="nil"/>
              </w:rPr>
              <w:t>Přemýšlíme, jak dále využít "odpad" vzniklý běžnou činností v MŠ a dáváme věcem smysluplný druhý život (tvoření, hračky, hry, hudební nástroje, cvičební pomůcky), ale nepořádáme sbírky konkrétních "odpadů", které často vedou jen k většímu plýtvání a pořizování nepotřebných věcí rodiči. Darování přirozeně nasbíraných materiálů se nebráníme.</w:t>
            </w:r>
          </w:p>
          <w:p w14:paraId="3BA7DBCA"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Prezentujeme a vysvětlujeme ostatním dětem i rodičům naše nápady, cíle, výsledky a výtvory i jejich smysl. </w:t>
            </w:r>
          </w:p>
          <w:p w14:paraId="31A795DF" w14:textId="77777777" w:rsidR="009C078F" w:rsidRDefault="005B562D">
            <w:pPr>
              <w:numPr>
                <w:ilvl w:val="0"/>
                <w:numId w:val="11"/>
              </w:numPr>
              <w:spacing w:line="240" w:lineRule="auto"/>
              <w:jc w:val="left"/>
              <w:rPr>
                <w:bdr w:val="nil"/>
              </w:rPr>
            </w:pPr>
            <w:r>
              <w:rPr>
                <w:rFonts w:ascii="Calibri" w:eastAsia="Calibri" w:hAnsi="Calibri" w:cs="Calibri"/>
                <w:szCs w:val="22"/>
                <w:bdr w:val="nil"/>
              </w:rPr>
              <w:t>Hodnotíme pokroky a úspěchy své i druhých, učíme se z chyb.</w:t>
            </w:r>
          </w:p>
          <w:p w14:paraId="052D5C6A" w14:textId="77777777" w:rsidR="009C078F" w:rsidRDefault="005B562D">
            <w:pPr>
              <w:numPr>
                <w:ilvl w:val="0"/>
                <w:numId w:val="11"/>
              </w:numPr>
              <w:spacing w:line="240" w:lineRule="auto"/>
              <w:jc w:val="left"/>
              <w:rPr>
                <w:bdr w:val="nil"/>
              </w:rPr>
            </w:pPr>
            <w:r>
              <w:rPr>
                <w:rFonts w:ascii="Calibri" w:eastAsia="Calibri" w:hAnsi="Calibri" w:cs="Calibri"/>
                <w:szCs w:val="22"/>
                <w:bdr w:val="nil"/>
              </w:rPr>
              <w:t xml:space="preserve">Hrajeme </w:t>
            </w:r>
            <w:proofErr w:type="spellStart"/>
            <w:r>
              <w:rPr>
                <w:rFonts w:ascii="Calibri" w:eastAsia="Calibri" w:hAnsi="Calibri" w:cs="Calibri"/>
                <w:szCs w:val="22"/>
                <w:bdr w:val="nil"/>
              </w:rPr>
              <w:t>ekohry</w:t>
            </w:r>
            <w:proofErr w:type="spellEnd"/>
            <w:r>
              <w:rPr>
                <w:rFonts w:ascii="Calibri" w:eastAsia="Calibri" w:hAnsi="Calibri" w:cs="Calibri"/>
                <w:szCs w:val="22"/>
                <w:bdr w:val="nil"/>
              </w:rPr>
              <w:t>, pracujeme a zkoumáme v EVVO koutku.</w:t>
            </w:r>
          </w:p>
          <w:p w14:paraId="383EFE2A" w14:textId="77777777" w:rsidR="009C078F" w:rsidRDefault="005B562D">
            <w:pPr>
              <w:numPr>
                <w:ilvl w:val="0"/>
                <w:numId w:val="11"/>
              </w:numPr>
              <w:spacing w:line="240" w:lineRule="auto"/>
              <w:jc w:val="left"/>
              <w:rPr>
                <w:bdr w:val="nil"/>
              </w:rPr>
            </w:pPr>
            <w:r>
              <w:rPr>
                <w:rFonts w:ascii="Calibri" w:eastAsia="Calibri" w:hAnsi="Calibri" w:cs="Calibri"/>
                <w:szCs w:val="22"/>
                <w:bdr w:val="nil"/>
              </w:rPr>
              <w:t>Využíváme didaktických, společenských a pohybových her a činností k tématu.</w:t>
            </w:r>
          </w:p>
          <w:p w14:paraId="63A958D0" w14:textId="77777777" w:rsidR="009C078F" w:rsidRDefault="005B562D">
            <w:pPr>
              <w:numPr>
                <w:ilvl w:val="0"/>
                <w:numId w:val="11"/>
              </w:numPr>
              <w:spacing w:line="240" w:lineRule="auto"/>
              <w:jc w:val="left"/>
              <w:rPr>
                <w:bdr w:val="nil"/>
              </w:rPr>
            </w:pPr>
            <w:r>
              <w:rPr>
                <w:rFonts w:ascii="Calibri" w:eastAsia="Calibri" w:hAnsi="Calibri" w:cs="Calibri"/>
                <w:szCs w:val="22"/>
                <w:bdr w:val="nil"/>
              </w:rPr>
              <w:t>Využíváme ukázek a videí z internetu, interpretujeme je vlastními slovy. Učíme se, že na internetu se dá najít mnoho užitečných a zajímavých věcí, ale i nepravdivých a nebezpečných - přemýšlíme a snažíme se odhalovat pravdu a nepravdu (hádáme a vymýšlíme hádanky a otázky, dokončujeme nedokončené věty a příběhy, vymýšlíme vlastní sdělení a příběhy na daná témata - určujeme jejich pravdivost, či nepravdivost).</w:t>
            </w:r>
          </w:p>
        </w:tc>
      </w:tr>
    </w:tbl>
    <w:p w14:paraId="73752B2E"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404"/>
        <w:gridCol w:w="5902"/>
      </w:tblGrid>
      <w:tr w:rsidR="009C078F" w14:paraId="402E41F7"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10669B0"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E116705"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CA9FBD1"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353ACD94"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A56DAE" w14:textId="77777777" w:rsidR="009C078F" w:rsidRDefault="005B562D">
            <w:pPr>
              <w:spacing w:line="240" w:lineRule="auto"/>
              <w:jc w:val="left"/>
              <w:rPr>
                <w:bdr w:val="nil"/>
              </w:rPr>
            </w:pPr>
            <w:r>
              <w:rPr>
                <w:rFonts w:ascii="Calibri" w:eastAsia="Calibri" w:hAnsi="Calibri" w:cs="Calibri"/>
                <w:bdr w:val="nil"/>
              </w:rPr>
              <w:t>si všímá dění i problémů v bezprostředním okolí; přirozenou motivací k řešení dalších problémů a situací je pro něj pozitivní odezva na aktivní zájem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6D9AF4" w14:textId="77777777" w:rsidR="009C078F" w:rsidRDefault="005B562D">
            <w:pPr>
              <w:spacing w:line="240" w:lineRule="auto"/>
              <w:jc w:val="left"/>
              <w:rPr>
                <w:bdr w:val="nil"/>
              </w:rPr>
            </w:pPr>
            <w:r>
              <w:rPr>
                <w:rFonts w:ascii="Calibri" w:eastAsia="Calibri" w:hAnsi="Calibri" w:cs="Calibri"/>
                <w:bdr w:val="nil"/>
              </w:rPr>
              <w:t>pochopení, že změny způsobené lidskou činností mohou prostředí chránit a zlepšovat, ale také poškozovat a ničit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DE6E51" w14:textId="77777777" w:rsidR="009C078F" w:rsidRDefault="005B562D">
            <w:pPr>
              <w:spacing w:line="240" w:lineRule="auto"/>
              <w:jc w:val="left"/>
              <w:rPr>
                <w:bdr w:val="nil"/>
              </w:rPr>
            </w:pPr>
            <w:r>
              <w:rPr>
                <w:rFonts w:ascii="Calibri" w:eastAsia="Calibri" w:hAnsi="Calibri" w:cs="Calibri"/>
                <w:bdr w:val="nil"/>
              </w:rPr>
              <w:t>mít povědomí o významu životního prostředí (přírody i společnosti) pro člověka, uvědomovat si, že způsobem, jakým se dítě i ostatní v jeho okolí chovají, ovlivňují vlastní zdraví i životní prostředí</w:t>
            </w:r>
          </w:p>
        </w:tc>
      </w:tr>
      <w:tr w:rsidR="009C078F" w14:paraId="31CE1A9C" w14:textId="77777777">
        <w:tc>
          <w:tcPr>
            <w:tcW w:w="1650" w:type="pct"/>
            <w:vMerge/>
            <w:tcBorders>
              <w:top w:val="inset" w:sz="6" w:space="0" w:color="808080"/>
              <w:left w:val="inset" w:sz="6" w:space="0" w:color="808080"/>
              <w:bottom w:val="inset" w:sz="6" w:space="0" w:color="808080"/>
              <w:right w:val="inset" w:sz="6" w:space="0" w:color="808080"/>
            </w:tcBorders>
          </w:tcPr>
          <w:p w14:paraId="2BED6A6D"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E18B24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7B85F0" w14:textId="77777777" w:rsidR="009C078F" w:rsidRDefault="005B562D">
            <w:pPr>
              <w:spacing w:line="240" w:lineRule="auto"/>
              <w:jc w:val="left"/>
              <w:rPr>
                <w:bdr w:val="nil"/>
              </w:rPr>
            </w:pPr>
            <w:r>
              <w:rPr>
                <w:rFonts w:ascii="Calibri" w:eastAsia="Calibri" w:hAnsi="Calibri" w:cs="Calibri"/>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9C078F" w14:paraId="157B9DE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DFA505" w14:textId="77777777" w:rsidR="009C078F" w:rsidRDefault="005B562D">
            <w:pPr>
              <w:spacing w:line="240" w:lineRule="auto"/>
              <w:jc w:val="left"/>
              <w:rPr>
                <w:bdr w:val="nil"/>
              </w:rPr>
            </w:pPr>
            <w:r>
              <w:rPr>
                <w:rFonts w:ascii="Calibri" w:eastAsia="Calibri" w:hAnsi="Calibri" w:cs="Calibri"/>
                <w:bdr w:val="nil"/>
              </w:rPr>
              <w:lastRenderedPageBreak/>
              <w:t>si uvědomuje, že za sebe i své jednání odpovídá a nese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CA7C33" w14:textId="77777777" w:rsidR="009C078F" w:rsidRDefault="005B562D">
            <w:pPr>
              <w:spacing w:line="240" w:lineRule="auto"/>
              <w:jc w:val="left"/>
              <w:rPr>
                <w:bdr w:val="nil"/>
              </w:rPr>
            </w:pPr>
            <w:r>
              <w:rPr>
                <w:rFonts w:ascii="Calibri" w:eastAsia="Calibri" w:hAnsi="Calibri" w:cs="Calibri"/>
                <w:bdr w:val="nil"/>
              </w:rPr>
              <w:t>vytváření zdravých životních návyků a postojů jako základů zdravého životního stylu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0B59A9" w14:textId="77777777" w:rsidR="009C078F" w:rsidRDefault="005B562D">
            <w:pPr>
              <w:spacing w:line="240" w:lineRule="auto"/>
              <w:jc w:val="left"/>
              <w:rPr>
                <w:bdr w:val="nil"/>
              </w:rPr>
            </w:pPr>
            <w:r>
              <w:rPr>
                <w:rFonts w:ascii="Calibri" w:eastAsia="Calibri" w:hAnsi="Calibri" w:cs="Calibri"/>
                <w:bdr w:val="nil"/>
              </w:rPr>
              <w:t>zachovávat správné držení těla</w:t>
            </w:r>
          </w:p>
        </w:tc>
      </w:tr>
      <w:tr w:rsidR="009C078F" w14:paraId="6ACE7411" w14:textId="77777777">
        <w:tc>
          <w:tcPr>
            <w:tcW w:w="1650" w:type="pct"/>
            <w:vMerge/>
            <w:tcBorders>
              <w:top w:val="inset" w:sz="6" w:space="0" w:color="808080"/>
              <w:left w:val="inset" w:sz="6" w:space="0" w:color="808080"/>
              <w:bottom w:val="inset" w:sz="6" w:space="0" w:color="808080"/>
              <w:right w:val="inset" w:sz="6" w:space="0" w:color="808080"/>
            </w:tcBorders>
          </w:tcPr>
          <w:p w14:paraId="4264C549"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EF167B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24F4C0" w14:textId="77777777" w:rsidR="009C078F" w:rsidRDefault="005B562D">
            <w:pPr>
              <w:spacing w:line="240" w:lineRule="auto"/>
              <w:jc w:val="left"/>
              <w:rPr>
                <w:bdr w:val="nil"/>
              </w:rPr>
            </w:pPr>
            <w:r>
              <w:rPr>
                <w:rFonts w:ascii="Calibri" w:eastAsia="Calibri" w:hAnsi="Calibri" w:cs="Calibri"/>
                <w:bdr w:val="nil"/>
              </w:rPr>
              <w:t>mít povědomí o významu péče o čistotu a zdraví, o významu aktivního pohybu a zdravé výživy</w:t>
            </w:r>
          </w:p>
        </w:tc>
      </w:tr>
      <w:tr w:rsidR="009C078F" w14:paraId="6BAA980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479602" w14:textId="77777777" w:rsidR="009C078F" w:rsidRDefault="005B562D">
            <w:pPr>
              <w:spacing w:line="240" w:lineRule="auto"/>
              <w:jc w:val="left"/>
              <w:rPr>
                <w:bdr w:val="nil"/>
              </w:rPr>
            </w:pPr>
            <w:r>
              <w:rPr>
                <w:rFonts w:ascii="Calibri" w:eastAsia="Calibri" w:hAnsi="Calibri" w:cs="Calibri"/>
                <w:bdr w:val="nil"/>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527883" w14:textId="77777777" w:rsidR="009C078F" w:rsidRDefault="005B562D">
            <w:pPr>
              <w:spacing w:line="240" w:lineRule="auto"/>
              <w:jc w:val="left"/>
              <w:rPr>
                <w:bdr w:val="nil"/>
              </w:rPr>
            </w:pPr>
            <w:r>
              <w:rPr>
                <w:rFonts w:ascii="Calibri" w:eastAsia="Calibri" w:hAnsi="Calibri" w:cs="Calibri"/>
                <w:bdr w:val="nil"/>
              </w:rPr>
              <w:t>rozvoj tvořivosti (tvořivého myšlení, řešení problémů, tvořivého sebevyjádření)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E5EC65" w14:textId="77777777" w:rsidR="009C078F" w:rsidRDefault="005B562D">
            <w:pPr>
              <w:spacing w:line="240" w:lineRule="auto"/>
              <w:jc w:val="left"/>
              <w:rPr>
                <w:bdr w:val="nil"/>
              </w:rPr>
            </w:pPr>
            <w:r>
              <w:rPr>
                <w:rFonts w:ascii="Calibri" w:eastAsia="Calibri" w:hAnsi="Calibri" w:cs="Calibri"/>
                <w:bdr w:val="nil"/>
              </w:rPr>
              <w:t>domluvit se slovy i gesty, improvizovat</w:t>
            </w:r>
          </w:p>
        </w:tc>
      </w:tr>
      <w:tr w:rsidR="009C078F" w14:paraId="0F468F97" w14:textId="77777777">
        <w:tc>
          <w:tcPr>
            <w:tcW w:w="1650" w:type="pct"/>
            <w:vMerge/>
            <w:tcBorders>
              <w:top w:val="inset" w:sz="6" w:space="0" w:color="808080"/>
              <w:left w:val="inset" w:sz="6" w:space="0" w:color="808080"/>
              <w:bottom w:val="inset" w:sz="6" w:space="0" w:color="808080"/>
              <w:right w:val="inset" w:sz="6" w:space="0" w:color="808080"/>
            </w:tcBorders>
          </w:tcPr>
          <w:p w14:paraId="0A968336"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B34531B"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651E42" w14:textId="77777777" w:rsidR="009C078F" w:rsidRDefault="005B562D">
            <w:pPr>
              <w:spacing w:line="240" w:lineRule="auto"/>
              <w:jc w:val="left"/>
              <w:rPr>
                <w:bdr w:val="nil"/>
              </w:rPr>
            </w:pPr>
            <w:r>
              <w:rPr>
                <w:rFonts w:ascii="Calibri" w:eastAsia="Calibri" w:hAnsi="Calibri" w:cs="Calibri"/>
                <w:bdr w:val="nil"/>
              </w:rPr>
              <w:t>formulovat otázky, odpovídat, hodnotit slovní výkony, slovně reagovat</w:t>
            </w:r>
          </w:p>
        </w:tc>
      </w:tr>
      <w:tr w:rsidR="009C078F" w14:paraId="01E5FDDA" w14:textId="77777777">
        <w:tc>
          <w:tcPr>
            <w:tcW w:w="1650" w:type="pct"/>
            <w:vMerge/>
            <w:tcBorders>
              <w:top w:val="inset" w:sz="6" w:space="0" w:color="808080"/>
              <w:left w:val="inset" w:sz="6" w:space="0" w:color="808080"/>
              <w:bottom w:val="inset" w:sz="6" w:space="0" w:color="808080"/>
              <w:right w:val="inset" w:sz="6" w:space="0" w:color="808080"/>
            </w:tcBorders>
          </w:tcPr>
          <w:p w14:paraId="20FF3D8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AE7CA7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501FF0" w14:textId="77777777" w:rsidR="009C078F" w:rsidRDefault="005B562D">
            <w:pPr>
              <w:spacing w:line="240" w:lineRule="auto"/>
              <w:jc w:val="left"/>
              <w:rPr>
                <w:bdr w:val="nil"/>
              </w:rPr>
            </w:pPr>
            <w:r>
              <w:rPr>
                <w:rFonts w:ascii="Calibri" w:eastAsia="Calibri" w:hAnsi="Calibri" w:cs="Calibri"/>
                <w:bdr w:val="nil"/>
              </w:rPr>
              <w:t>řešit problémy, úkoly a situace, myslet kreativně, předkládat „nápady“</w:t>
            </w:r>
          </w:p>
        </w:tc>
      </w:tr>
      <w:tr w:rsidR="009C078F" w14:paraId="4512EC7D" w14:textId="77777777">
        <w:tc>
          <w:tcPr>
            <w:tcW w:w="1650" w:type="pct"/>
            <w:vMerge/>
            <w:tcBorders>
              <w:top w:val="inset" w:sz="6" w:space="0" w:color="808080"/>
              <w:left w:val="inset" w:sz="6" w:space="0" w:color="808080"/>
              <w:bottom w:val="inset" w:sz="6" w:space="0" w:color="808080"/>
              <w:right w:val="inset" w:sz="6" w:space="0" w:color="808080"/>
            </w:tcBorders>
          </w:tcPr>
          <w:p w14:paraId="6F48487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31201B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D972B9" w14:textId="77777777" w:rsidR="009C078F" w:rsidRDefault="005B562D">
            <w:pPr>
              <w:spacing w:line="240" w:lineRule="auto"/>
              <w:jc w:val="left"/>
              <w:rPr>
                <w:bdr w:val="nil"/>
              </w:rPr>
            </w:pPr>
            <w:r>
              <w:rPr>
                <w:rFonts w:ascii="Calibri" w:eastAsia="Calibri" w:hAnsi="Calibri" w:cs="Calibri"/>
                <w:bdr w:val="nil"/>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9C078F" w14:paraId="374AE3F3" w14:textId="77777777">
        <w:tc>
          <w:tcPr>
            <w:tcW w:w="1650" w:type="pct"/>
            <w:vMerge/>
            <w:tcBorders>
              <w:top w:val="inset" w:sz="6" w:space="0" w:color="808080"/>
              <w:left w:val="inset" w:sz="6" w:space="0" w:color="808080"/>
              <w:bottom w:val="inset" w:sz="6" w:space="0" w:color="808080"/>
              <w:right w:val="inset" w:sz="6" w:space="0" w:color="808080"/>
            </w:tcBorders>
          </w:tcPr>
          <w:p w14:paraId="0207439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BB9AD75"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405006" w14:textId="77777777" w:rsidR="009C078F" w:rsidRDefault="005B562D">
            <w:pPr>
              <w:spacing w:line="240" w:lineRule="auto"/>
              <w:jc w:val="left"/>
              <w:rPr>
                <w:bdr w:val="nil"/>
              </w:rPr>
            </w:pPr>
            <w:r>
              <w:rPr>
                <w:rFonts w:ascii="Calibri" w:eastAsia="Calibri" w:hAnsi="Calibri" w:cs="Calibri"/>
                <w:bdr w:val="nil"/>
              </w:rPr>
              <w:t>uvědomovat si svou samostatnost, zaujímat vlastní názory a postoje a vyjadřovat je</w:t>
            </w:r>
          </w:p>
        </w:tc>
      </w:tr>
      <w:tr w:rsidR="009C078F" w14:paraId="3C59EDE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17BF16" w14:textId="77777777" w:rsidR="009C078F" w:rsidRDefault="005B562D">
            <w:pPr>
              <w:spacing w:line="240" w:lineRule="auto"/>
              <w:jc w:val="left"/>
              <w:rPr>
                <w:bdr w:val="nil"/>
              </w:rPr>
            </w:pPr>
            <w:r>
              <w:rPr>
                <w:rFonts w:ascii="Calibri" w:eastAsia="Calibri" w:hAnsi="Calibri" w:cs="Calibri"/>
                <w:bdr w:val="nil"/>
              </w:rPr>
              <w:t>se domlouvá gesty i slovy, rozlišuje některé symboly, rozumí jejich významu i funkci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0A98B7" w14:textId="77777777" w:rsidR="009C078F" w:rsidRDefault="005B562D">
            <w:pPr>
              <w:spacing w:line="240" w:lineRule="auto"/>
              <w:jc w:val="left"/>
              <w:rPr>
                <w:bdr w:val="nil"/>
              </w:rPr>
            </w:pPr>
            <w:r>
              <w:rPr>
                <w:rFonts w:ascii="Calibri" w:eastAsia="Calibri" w:hAnsi="Calibri" w:cs="Calibri"/>
                <w:bdr w:val="nil"/>
              </w:rPr>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9189A1" w14:textId="77777777" w:rsidR="009C078F" w:rsidRDefault="005B562D">
            <w:pPr>
              <w:spacing w:line="240" w:lineRule="auto"/>
              <w:jc w:val="left"/>
              <w:rPr>
                <w:bdr w:val="nil"/>
              </w:rPr>
            </w:pPr>
            <w:r>
              <w:rPr>
                <w:rFonts w:ascii="Calibri" w:eastAsia="Calibri" w:hAnsi="Calibri" w:cs="Calibri"/>
                <w:bdr w:val="nil"/>
              </w:rPr>
              <w:t>odmítnout komunikaci, která je mu nepříjemná</w:t>
            </w:r>
          </w:p>
        </w:tc>
      </w:tr>
      <w:tr w:rsidR="009C078F" w14:paraId="142BE5FF" w14:textId="77777777">
        <w:tc>
          <w:tcPr>
            <w:tcW w:w="1650" w:type="pct"/>
            <w:vMerge/>
            <w:tcBorders>
              <w:top w:val="inset" w:sz="6" w:space="0" w:color="808080"/>
              <w:left w:val="inset" w:sz="6" w:space="0" w:color="808080"/>
              <w:bottom w:val="inset" w:sz="6" w:space="0" w:color="808080"/>
              <w:right w:val="inset" w:sz="6" w:space="0" w:color="808080"/>
            </w:tcBorders>
          </w:tcPr>
          <w:p w14:paraId="6109BAD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D50F1B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54E041" w14:textId="77777777" w:rsidR="009C078F" w:rsidRDefault="005B562D">
            <w:pPr>
              <w:spacing w:line="240" w:lineRule="auto"/>
              <w:jc w:val="left"/>
              <w:rPr>
                <w:bdr w:val="nil"/>
              </w:rPr>
            </w:pPr>
            <w:r>
              <w:rPr>
                <w:rFonts w:ascii="Calibri" w:eastAsia="Calibri" w:hAnsi="Calibri" w:cs="Calibri"/>
                <w:bdr w:val="nil"/>
              </w:rPr>
              <w:t>spolupracovat s ostatními</w:t>
            </w:r>
          </w:p>
        </w:tc>
      </w:tr>
      <w:tr w:rsidR="009C078F" w14:paraId="48E4FB6D"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232CF1" w14:textId="77777777" w:rsidR="009C078F" w:rsidRDefault="005B562D">
            <w:pPr>
              <w:spacing w:line="240" w:lineRule="auto"/>
              <w:jc w:val="left"/>
              <w:rPr>
                <w:bdr w:val="nil"/>
              </w:rPr>
            </w:pPr>
            <w:r>
              <w:rPr>
                <w:rFonts w:ascii="Calibri" w:eastAsia="Calibri" w:hAnsi="Calibri" w:cs="Calibri"/>
                <w:bdr w:val="nil"/>
              </w:rPr>
              <w:t>klade otázky a hledá na ně odpovědi, aktivně si všímá, co se kolem něho děje; chce porozumět věcem, jevům a dějům, které kolem sebe vidí; poznává, že se může mnohému naučit, raduje se z toho, co samo dokázalo a zvládlo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801A6E" w14:textId="77777777" w:rsidR="009C078F" w:rsidRDefault="005B562D">
            <w:pPr>
              <w:spacing w:line="240" w:lineRule="auto"/>
              <w:jc w:val="left"/>
              <w:rPr>
                <w:bdr w:val="nil"/>
              </w:rPr>
            </w:pPr>
            <w:r>
              <w:rPr>
                <w:rFonts w:ascii="Calibri" w:eastAsia="Calibri" w:hAnsi="Calibri" w:cs="Calibri"/>
                <w:bdr w:val="nil"/>
              </w:rPr>
              <w:t>vytvoření základů aktivních postojů ke světu, k životu, pozitivních vztahů ke kultuře a umění, rozvoj dovedností umožňujících tyto vztahy a postoje vyjadřovat a projevovat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82B19E" w14:textId="77777777" w:rsidR="009C078F" w:rsidRDefault="005B562D">
            <w:pPr>
              <w:spacing w:line="240" w:lineRule="auto"/>
              <w:jc w:val="left"/>
              <w:rPr>
                <w:bdr w:val="nil"/>
              </w:rPr>
            </w:pPr>
            <w:r>
              <w:rPr>
                <w:rFonts w:ascii="Calibri" w:eastAsia="Calibri" w:hAnsi="Calibri" w:cs="Calibri"/>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9C078F" w14:paraId="23DABDE4" w14:textId="77777777">
        <w:tc>
          <w:tcPr>
            <w:tcW w:w="1650" w:type="pct"/>
            <w:vMerge/>
            <w:tcBorders>
              <w:top w:val="inset" w:sz="6" w:space="0" w:color="808080"/>
              <w:left w:val="inset" w:sz="6" w:space="0" w:color="808080"/>
              <w:bottom w:val="inset" w:sz="6" w:space="0" w:color="808080"/>
              <w:right w:val="inset" w:sz="6" w:space="0" w:color="808080"/>
            </w:tcBorders>
          </w:tcPr>
          <w:p w14:paraId="138E5659"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6934E5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30B69E" w14:textId="77777777" w:rsidR="009C078F" w:rsidRDefault="005B562D">
            <w:pPr>
              <w:spacing w:line="240" w:lineRule="auto"/>
              <w:jc w:val="left"/>
              <w:rPr>
                <w:bdr w:val="nil"/>
              </w:rPr>
            </w:pPr>
            <w:r>
              <w:rPr>
                <w:rFonts w:ascii="Calibri" w:eastAsia="Calibri" w:hAnsi="Calibri" w:cs="Calibri"/>
                <w:bdr w:val="nil"/>
              </w:rPr>
              <w:t>zacházet šetrně s vlastními i cizími pomůckami, hračkami, věcmi denní potřeby, s knížkami, s penězi apod.</w:t>
            </w:r>
          </w:p>
        </w:tc>
      </w:tr>
    </w:tbl>
    <w:p w14:paraId="19B39C49" w14:textId="77777777" w:rsidR="005B562D" w:rsidRDefault="005B562D">
      <w:pPr>
        <w:rPr>
          <w:bdr w:val="nil"/>
        </w:rPr>
      </w:pPr>
      <w:r>
        <w:rPr>
          <w:bdr w:val="nil"/>
        </w:rPr>
        <w:t>    </w:t>
      </w:r>
    </w:p>
    <w:p w14:paraId="1A7F68CD" w14:textId="77777777" w:rsidR="005B562D" w:rsidRDefault="005B562D">
      <w:pPr>
        <w:spacing w:line="240" w:lineRule="auto"/>
        <w:jc w:val="left"/>
        <w:rPr>
          <w:bdr w:val="nil"/>
        </w:rPr>
      </w:pPr>
      <w:r>
        <w:rPr>
          <w:bdr w:val="nil"/>
        </w:rPr>
        <w:br w:type="page"/>
      </w:r>
    </w:p>
    <w:p w14:paraId="24E43081" w14:textId="77777777" w:rsidR="009C078F" w:rsidRDefault="009C078F">
      <w:pPr>
        <w:rPr>
          <w:bdr w:val="nil"/>
        </w:rPr>
      </w:pPr>
    </w:p>
    <w:p w14:paraId="612588E5" w14:textId="77777777" w:rsidR="009C078F" w:rsidRDefault="005B562D">
      <w:pPr>
        <w:pStyle w:val="Nadpis3"/>
        <w:spacing w:before="281" w:after="281"/>
        <w:rPr>
          <w:bdr w:val="nil"/>
        </w:rPr>
      </w:pPr>
      <w:bookmarkStart w:id="39" w:name="_Toc48813766"/>
      <w:r>
        <w:rPr>
          <w:sz w:val="28"/>
          <w:szCs w:val="28"/>
          <w:bdr w:val="nil"/>
        </w:rPr>
        <w:t>Zima nás baví</w:t>
      </w:r>
      <w:bookmarkEnd w:id="39"/>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1E82CA43"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801B6B1"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4CAAE04" w14:textId="77777777" w:rsidR="009C078F" w:rsidRDefault="005B562D">
            <w:pPr>
              <w:shd w:val="clear" w:color="auto" w:fill="9CC2E5"/>
              <w:spacing w:line="240" w:lineRule="auto"/>
              <w:jc w:val="center"/>
              <w:rPr>
                <w:bdr w:val="nil"/>
              </w:rPr>
            </w:pPr>
            <w:r>
              <w:rPr>
                <w:rFonts w:ascii="Calibri" w:eastAsia="Calibri" w:hAnsi="Calibri" w:cs="Calibri"/>
                <w:bdr w:val="nil"/>
              </w:rPr>
              <w:t>Zima nás baví</w:t>
            </w:r>
          </w:p>
        </w:tc>
      </w:tr>
      <w:tr w:rsidR="009C078F" w14:paraId="293E652D"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A963B18"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65B787"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5C2A0770"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9BC2C7D"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0399A5" w14:textId="77777777" w:rsidR="009C078F" w:rsidRDefault="005B562D">
            <w:pPr>
              <w:spacing w:line="240" w:lineRule="auto"/>
              <w:jc w:val="left"/>
              <w:rPr>
                <w:bdr w:val="nil"/>
              </w:rPr>
            </w:pPr>
            <w:r>
              <w:rPr>
                <w:rFonts w:ascii="Calibri" w:eastAsia="Calibri" w:hAnsi="Calibri" w:cs="Calibri"/>
                <w:bdr w:val="nil"/>
              </w:rPr>
              <w:t>Pochopit, že svět (přírodu, společnost, kulturu...) lze zkoumat a zažívat "na vlastní" kůži, ale také se o něm dozvídat pomocí různých informativních prostředků a pomůcek. Že oba způsoby poznání spolu souvisí a doplňují se. Že poznávání okolního světa je nejen důležité a potřebné, ale i zábavné a uspokojující. Vyzkoušet si, že důležitý není pouze výsledek, ale obohacující může být i cesta, která k němu vede, zejména pokud při ní spolupracuji a komunikuji s ostatními. Zakoušet činnosti opakovaně při změněných podmínkách - hledat různá řešení stejných problémů, co se osvědčilo, využívat opakovaně. Rozvíjet svoje tělo, jeho zdraví, jeho schopnosti a dovednosti důležité pro čtení a psaní. </w:t>
            </w:r>
          </w:p>
        </w:tc>
      </w:tr>
      <w:tr w:rsidR="009C078F" w14:paraId="37C4D47A"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36C2BE1"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DC288F"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Pokud počasí dovolí, užíváme si sníh a led k zimním sportům a radovánkám. Přibližujeme si různé zimní sporty (ukázky, obrázky, rozhovory, předvádění) a připomínáme si pravidla bezpečnosti při zimních sportech, zábavách a pobytu venku (ve městě, v přírodě, na horách za různých podnebných podmínek - mráz, vichřice...).</w:t>
            </w:r>
          </w:p>
          <w:p w14:paraId="540CDD46" w14:textId="77777777" w:rsidR="009C078F" w:rsidRDefault="005B562D">
            <w:pPr>
              <w:numPr>
                <w:ilvl w:val="0"/>
                <w:numId w:val="12"/>
              </w:numPr>
              <w:spacing w:line="240" w:lineRule="auto"/>
              <w:jc w:val="left"/>
              <w:rPr>
                <w:bdr w:val="nil"/>
              </w:rPr>
            </w:pPr>
            <w:r>
              <w:rPr>
                <w:rFonts w:ascii="Calibri" w:eastAsia="Calibri" w:hAnsi="Calibri" w:cs="Calibri"/>
                <w:szCs w:val="22"/>
                <w:bdr w:val="nil"/>
              </w:rPr>
              <w:t>Zkoumáme a užíváme led a sníh k pokusům, hře a tvoření.</w:t>
            </w:r>
          </w:p>
          <w:p w14:paraId="0C91B2DB" w14:textId="77777777" w:rsidR="009C078F" w:rsidRDefault="005B562D">
            <w:pPr>
              <w:numPr>
                <w:ilvl w:val="0"/>
                <w:numId w:val="12"/>
              </w:numPr>
              <w:spacing w:line="240" w:lineRule="auto"/>
              <w:jc w:val="left"/>
              <w:rPr>
                <w:bdr w:val="nil"/>
              </w:rPr>
            </w:pPr>
            <w:r>
              <w:rPr>
                <w:rFonts w:ascii="Calibri" w:eastAsia="Calibri" w:hAnsi="Calibri" w:cs="Calibri"/>
                <w:szCs w:val="22"/>
                <w:bdr w:val="nil"/>
              </w:rPr>
              <w:t>Sledujeme počasí a jeho proměny, vhodně se oblékáme.</w:t>
            </w:r>
          </w:p>
          <w:p w14:paraId="4C8728AA"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Pokud je zima v Praze "na blátě", vycházíme ze zkušeností dětí (zimní dovolené s rodiči) a přibližujeme si způsoby, jak jinak jde v zimě sportovat (využíváme tělocvičnu, její nářadí a náčiní, park i zahradu a jejich možností).</w:t>
            </w:r>
          </w:p>
          <w:p w14:paraId="782FE8EE"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Pomocí příběhů, encyklopedií, videoukázek a dramatizací poznáváme, jak se žije zvířatům ve volné přírodě, jak a kde přečkávají zimu i jak jim můžeme pomáhat. Vyrábíme různé druhy krmítek (pracujeme s různými materiály a nářadím, zapojujeme rodiče), sypeme do krmítek.</w:t>
            </w:r>
          </w:p>
          <w:p w14:paraId="6107F73B" w14:textId="77777777" w:rsidR="009C078F" w:rsidRDefault="005B562D">
            <w:pPr>
              <w:numPr>
                <w:ilvl w:val="0"/>
                <w:numId w:val="12"/>
              </w:numPr>
              <w:spacing w:line="240" w:lineRule="auto"/>
              <w:jc w:val="left"/>
              <w:rPr>
                <w:bdr w:val="nil"/>
              </w:rPr>
            </w:pPr>
            <w:r>
              <w:rPr>
                <w:rFonts w:ascii="Calibri" w:eastAsia="Calibri" w:hAnsi="Calibri" w:cs="Calibri"/>
                <w:szCs w:val="22"/>
                <w:bdr w:val="nil"/>
              </w:rPr>
              <w:t>Sledujeme přítomnost zvířat na naší zahradě a v okolí MŠ (stopy ve sněhu či v blátě, ubývání zásob na krmítkách, exkrementy...).</w:t>
            </w:r>
          </w:p>
          <w:p w14:paraId="09A48D8B" w14:textId="77777777" w:rsidR="009C078F" w:rsidRDefault="005B562D">
            <w:pPr>
              <w:numPr>
                <w:ilvl w:val="0"/>
                <w:numId w:val="12"/>
              </w:numPr>
              <w:spacing w:line="240" w:lineRule="auto"/>
              <w:jc w:val="left"/>
              <w:rPr>
                <w:bdr w:val="nil"/>
              </w:rPr>
            </w:pPr>
            <w:r>
              <w:rPr>
                <w:rFonts w:ascii="Calibri" w:eastAsia="Calibri" w:hAnsi="Calibri" w:cs="Calibri"/>
                <w:szCs w:val="22"/>
                <w:bdr w:val="nil"/>
              </w:rPr>
              <w:t>Zkušenosti, nápady a myšlenky vyjadřujeme v konstrukčních činnostech. Konstruovat zkoušíme i podle návodu. Zařazujeme hry a činnosti na rozvoj orientace ve čtvercové síti (v ploše i v prostoru - obrázkové sudoku, dokreslování půlek obrázků, hledání nejlepší "cesty", souřadnice "na mapě", mozaikové obrázky...).</w:t>
            </w:r>
          </w:p>
          <w:p w14:paraId="08D6D1AF" w14:textId="77777777" w:rsidR="009C078F" w:rsidRDefault="005B562D">
            <w:pPr>
              <w:numPr>
                <w:ilvl w:val="0"/>
                <w:numId w:val="12"/>
              </w:numPr>
              <w:spacing w:line="240" w:lineRule="auto"/>
              <w:jc w:val="left"/>
              <w:rPr>
                <w:bdr w:val="nil"/>
              </w:rPr>
            </w:pPr>
            <w:r>
              <w:rPr>
                <w:rFonts w:ascii="Calibri" w:eastAsia="Calibri" w:hAnsi="Calibri" w:cs="Calibri"/>
                <w:szCs w:val="22"/>
                <w:bdr w:val="nil"/>
              </w:rPr>
              <w:t>Slavíme masopust, připomínáme si jeho význam (souvislost s dalšími svátky a koloběhem roku) a tradice (tradiční masky, jídla, zvyky, tance, písně, říkadla, průvod).</w:t>
            </w:r>
          </w:p>
          <w:p w14:paraId="3436E54A" w14:textId="77777777" w:rsidR="009C078F" w:rsidRDefault="005B562D">
            <w:pPr>
              <w:numPr>
                <w:ilvl w:val="0"/>
                <w:numId w:val="12"/>
              </w:numPr>
              <w:spacing w:line="240" w:lineRule="auto"/>
              <w:jc w:val="left"/>
              <w:rPr>
                <w:bdr w:val="nil"/>
              </w:rPr>
            </w:pPr>
            <w:r>
              <w:rPr>
                <w:rFonts w:ascii="Calibri" w:eastAsia="Calibri" w:hAnsi="Calibri" w:cs="Calibri"/>
                <w:szCs w:val="22"/>
                <w:bdr w:val="nil"/>
              </w:rPr>
              <w:lastRenderedPageBreak/>
              <w:t>Vyrábíme tradiční masky a kostýmy. Seznamujeme se s tradičními řemesly, která k masopustu patří (řezník, pekař, mlynář, kominík...), hrajeme si na ně.</w:t>
            </w:r>
          </w:p>
          <w:p w14:paraId="390722FF"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Pečeme a ochutnáváme tradiční masopustní pokrmy a posuzujeme jejich vliv na zdraví. Porovnáváme masopust a půst. </w:t>
            </w:r>
          </w:p>
          <w:p w14:paraId="61D665AE" w14:textId="77777777" w:rsidR="009C078F" w:rsidRDefault="005B562D">
            <w:pPr>
              <w:numPr>
                <w:ilvl w:val="0"/>
                <w:numId w:val="12"/>
              </w:numPr>
              <w:spacing w:line="240" w:lineRule="auto"/>
              <w:jc w:val="left"/>
              <w:rPr>
                <w:bdr w:val="nil"/>
              </w:rPr>
            </w:pPr>
            <w:r>
              <w:rPr>
                <w:rFonts w:ascii="Calibri" w:eastAsia="Calibri" w:hAnsi="Calibri" w:cs="Calibri"/>
                <w:szCs w:val="22"/>
                <w:bdr w:val="nil"/>
              </w:rPr>
              <w:t>Seznamujeme se se způsoby oslav v jiných zemích (karneval). </w:t>
            </w:r>
          </w:p>
          <w:p w14:paraId="7907A444"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Přímo či prostřednictvím (zvukových i obrazových) ukázek se seznamujeme s různými hudebními nástroji a jejich názvy, vnímáme, porovnáváme a napodobujeme jejich zvuk.</w:t>
            </w:r>
          </w:p>
          <w:p w14:paraId="3535BFA9" w14:textId="77777777" w:rsidR="009C078F" w:rsidRDefault="005B562D">
            <w:pPr>
              <w:numPr>
                <w:ilvl w:val="0"/>
                <w:numId w:val="12"/>
              </w:numPr>
              <w:spacing w:line="240" w:lineRule="auto"/>
              <w:jc w:val="left"/>
              <w:rPr>
                <w:bdr w:val="nil"/>
              </w:rPr>
            </w:pPr>
            <w:r>
              <w:rPr>
                <w:rFonts w:ascii="Calibri" w:eastAsia="Calibri" w:hAnsi="Calibri" w:cs="Calibri"/>
                <w:szCs w:val="22"/>
                <w:bdr w:val="nil"/>
              </w:rPr>
              <w:t>Přibližujeme si svět pohádek a pohádkových bytostí, hledáme v nich mravní poučení. Pracujeme s pohádkou a ilustrací k ní (řazení děje, pochopení děje, pocitů a motivů postav, alternativní konce, dokončení příběhů, hledání podobností a rozdílů...).</w:t>
            </w:r>
          </w:p>
          <w:p w14:paraId="6A069314" w14:textId="77777777" w:rsidR="009C078F" w:rsidRDefault="005B562D">
            <w:pPr>
              <w:numPr>
                <w:ilvl w:val="0"/>
                <w:numId w:val="12"/>
              </w:numPr>
              <w:spacing w:line="240" w:lineRule="auto"/>
              <w:jc w:val="left"/>
              <w:rPr>
                <w:bdr w:val="nil"/>
              </w:rPr>
            </w:pPr>
            <w:r>
              <w:rPr>
                <w:rFonts w:ascii="Calibri" w:eastAsia="Calibri" w:hAnsi="Calibri" w:cs="Calibri"/>
                <w:szCs w:val="22"/>
                <w:bdr w:val="nil"/>
              </w:rPr>
              <w:t>Vymýšlíme společně vlastní pohádky, ilustrujeme pohádky, vytváříme vlastní knihy - domlouváme se a spolupracujeme.</w:t>
            </w:r>
          </w:p>
          <w:p w14:paraId="19455A8F" w14:textId="77777777" w:rsidR="009C078F" w:rsidRDefault="005B562D">
            <w:pPr>
              <w:numPr>
                <w:ilvl w:val="0"/>
                <w:numId w:val="12"/>
              </w:numPr>
              <w:spacing w:line="240" w:lineRule="auto"/>
              <w:jc w:val="left"/>
              <w:rPr>
                <w:bdr w:val="nil"/>
              </w:rPr>
            </w:pPr>
            <w:r>
              <w:rPr>
                <w:rFonts w:ascii="Calibri" w:eastAsia="Calibri" w:hAnsi="Calibri" w:cs="Calibri"/>
                <w:szCs w:val="22"/>
                <w:bdr w:val="nil"/>
              </w:rPr>
              <w:t>Volné prohlížení knih, hry s kostýmy, loutkami, maňásky. Dramatizace a hraní rolí.</w:t>
            </w:r>
          </w:p>
          <w:p w14:paraId="14AFCFD5" w14:textId="77777777" w:rsidR="009C078F" w:rsidRDefault="005B562D">
            <w:pPr>
              <w:numPr>
                <w:ilvl w:val="0"/>
                <w:numId w:val="12"/>
              </w:numPr>
              <w:spacing w:line="240" w:lineRule="auto"/>
              <w:jc w:val="left"/>
              <w:rPr>
                <w:bdr w:val="nil"/>
              </w:rPr>
            </w:pPr>
            <w:r>
              <w:rPr>
                <w:rFonts w:ascii="Calibri" w:eastAsia="Calibri" w:hAnsi="Calibri" w:cs="Calibri"/>
                <w:szCs w:val="22"/>
                <w:bdr w:val="nil"/>
              </w:rPr>
              <w:t>Navštěvujeme divadlo, koncerty, výstavy, knihovnu... seznamujeme se se základy etikety v těchto prostředích. Zážitky vyjadřujeme v tvořivých a reflexivních činnostech.</w:t>
            </w:r>
          </w:p>
        </w:tc>
      </w:tr>
    </w:tbl>
    <w:p w14:paraId="15182BB5"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328"/>
        <w:gridCol w:w="5978"/>
      </w:tblGrid>
      <w:tr w:rsidR="009C078F" w14:paraId="2C84367A"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B517AFF"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FE863F9"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1503167"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5BD51986"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2ABC1C" w14:textId="77777777" w:rsidR="009C078F" w:rsidRDefault="005B562D">
            <w:pPr>
              <w:spacing w:line="240" w:lineRule="auto"/>
              <w:jc w:val="left"/>
              <w:rPr>
                <w:bdr w:val="nil"/>
              </w:rPr>
            </w:pPr>
            <w:r>
              <w:rPr>
                <w:rFonts w:ascii="Calibri" w:eastAsia="Calibri" w:hAnsi="Calibri" w:cs="Calibri"/>
                <w:bdr w:val="nil"/>
              </w:rPr>
              <w:t>užívá při řešení myšlenkových i praktických problémů logických, matematických i empirických postupů; pochopí jednoduché algoritmy řešení různých úloh a situací a využívá je v dalších situacích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D7F7D8C" w14:textId="77777777" w:rsidR="009C078F" w:rsidRDefault="005B562D">
            <w:pPr>
              <w:spacing w:line="240" w:lineRule="auto"/>
              <w:jc w:val="left"/>
              <w:rPr>
                <w:bdr w:val="nil"/>
              </w:rPr>
            </w:pPr>
            <w:r>
              <w:rPr>
                <w:rFonts w:ascii="Calibri" w:eastAsia="Calibri" w:hAnsi="Calibri" w:cs="Calibri"/>
                <w:bdr w:val="nil"/>
              </w:rPr>
              <w:t>rozvoj schopnosti přizpůsobovat se podmínkám vnějšího prostředí i jeho změnám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005BF8" w14:textId="77777777" w:rsidR="009C078F" w:rsidRDefault="005B562D">
            <w:pPr>
              <w:spacing w:line="240" w:lineRule="auto"/>
              <w:jc w:val="left"/>
              <w:rPr>
                <w:bdr w:val="nil"/>
              </w:rPr>
            </w:pPr>
            <w:r>
              <w:rPr>
                <w:rFonts w:ascii="Calibri" w:eastAsia="Calibri" w:hAnsi="Calibri" w:cs="Calibri"/>
                <w:bdr w:val="nil"/>
              </w:rPr>
              <w:t>všímat si změn a dění v nejbližším okolí</w:t>
            </w:r>
          </w:p>
        </w:tc>
      </w:tr>
      <w:tr w:rsidR="009C078F" w14:paraId="5890F54A" w14:textId="77777777">
        <w:tc>
          <w:tcPr>
            <w:tcW w:w="1650" w:type="pct"/>
            <w:vMerge/>
            <w:tcBorders>
              <w:top w:val="inset" w:sz="6" w:space="0" w:color="808080"/>
              <w:left w:val="inset" w:sz="6" w:space="0" w:color="808080"/>
              <w:bottom w:val="inset" w:sz="6" w:space="0" w:color="808080"/>
              <w:right w:val="inset" w:sz="6" w:space="0" w:color="808080"/>
            </w:tcBorders>
          </w:tcPr>
          <w:p w14:paraId="1941211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2A043E7"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59E41D" w14:textId="77777777" w:rsidR="009C078F" w:rsidRDefault="005B562D">
            <w:pPr>
              <w:spacing w:line="240" w:lineRule="auto"/>
              <w:jc w:val="left"/>
              <w:rPr>
                <w:bdr w:val="nil"/>
              </w:rPr>
            </w:pPr>
            <w:r>
              <w:rPr>
                <w:rFonts w:ascii="Calibri" w:eastAsia="Calibri" w:hAnsi="Calibri" w:cs="Calibri"/>
                <w:bdr w:val="nil"/>
              </w:rPr>
              <w:t>osvojit si elementární poznatky o okolním prostředí, které jsou dítěti blízké, pro ně smysluplné a přínosné, zajímavé a jemu pochopitelné a využitelné pro další učení a životní praxi</w:t>
            </w:r>
          </w:p>
        </w:tc>
      </w:tr>
      <w:tr w:rsidR="009C078F" w14:paraId="5D0B52F1"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1F0008" w14:textId="77777777" w:rsidR="009C078F" w:rsidRDefault="005B562D">
            <w:pPr>
              <w:spacing w:line="240" w:lineRule="auto"/>
              <w:jc w:val="left"/>
              <w:rPr>
                <w:bdr w:val="nil"/>
              </w:rPr>
            </w:pPr>
            <w:r>
              <w:rPr>
                <w:rFonts w:ascii="Calibri" w:eastAsia="Calibri" w:hAnsi="Calibri" w:cs="Calibri"/>
                <w:bdr w:val="nil"/>
              </w:rPr>
              <w:t>se dokáže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511F2D" w14:textId="77777777" w:rsidR="009C078F" w:rsidRDefault="005B562D">
            <w:pPr>
              <w:spacing w:line="240" w:lineRule="auto"/>
              <w:jc w:val="left"/>
              <w:rPr>
                <w:bdr w:val="nil"/>
              </w:rPr>
            </w:pPr>
            <w:r>
              <w:rPr>
                <w:rFonts w:ascii="Calibri" w:eastAsia="Calibri" w:hAnsi="Calibri" w:cs="Calibri"/>
                <w:bdr w:val="nil"/>
              </w:rPr>
              <w:t>rozvoj kooperativních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25ED3F" w14:textId="77777777" w:rsidR="009C078F" w:rsidRDefault="005B562D">
            <w:pPr>
              <w:spacing w:line="240" w:lineRule="auto"/>
              <w:jc w:val="left"/>
              <w:rPr>
                <w:bdr w:val="nil"/>
              </w:rPr>
            </w:pPr>
            <w:r>
              <w:rPr>
                <w:rFonts w:ascii="Calibri" w:eastAsia="Calibri" w:hAnsi="Calibri" w:cs="Calibri"/>
                <w:bdr w:val="nil"/>
              </w:rPr>
              <w:t>spolupracovat s ostatními</w:t>
            </w:r>
          </w:p>
        </w:tc>
      </w:tr>
      <w:tr w:rsidR="009C078F" w14:paraId="23441CE5" w14:textId="77777777">
        <w:tc>
          <w:tcPr>
            <w:tcW w:w="1650" w:type="pct"/>
            <w:vMerge/>
            <w:tcBorders>
              <w:top w:val="inset" w:sz="6" w:space="0" w:color="808080"/>
              <w:left w:val="inset" w:sz="6" w:space="0" w:color="808080"/>
              <w:bottom w:val="inset" w:sz="6" w:space="0" w:color="808080"/>
              <w:right w:val="inset" w:sz="6" w:space="0" w:color="808080"/>
            </w:tcBorders>
          </w:tcPr>
          <w:p w14:paraId="1679C537"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88F8467"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D750D1" w14:textId="77777777" w:rsidR="009C078F" w:rsidRDefault="005B562D">
            <w:pPr>
              <w:spacing w:line="240" w:lineRule="auto"/>
              <w:jc w:val="left"/>
              <w:rPr>
                <w:bdr w:val="nil"/>
              </w:rPr>
            </w:pPr>
            <w:r>
              <w:rPr>
                <w:rFonts w:ascii="Calibri" w:eastAsia="Calibri" w:hAnsi="Calibri" w:cs="Calibri"/>
                <w:bdr w:val="nil"/>
              </w:rPr>
              <w:t>respektovat potřeby jiného dítěte, dělit se s ním o hračky, pomůcky, pamlsky, rozdělit si úkol s jiným dítětem apod.</w:t>
            </w:r>
          </w:p>
        </w:tc>
      </w:tr>
      <w:tr w:rsidR="009C078F" w14:paraId="6EBA59A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155529" w14:textId="77777777" w:rsidR="009C078F" w:rsidRDefault="005B562D">
            <w:pPr>
              <w:spacing w:line="240" w:lineRule="auto"/>
              <w:jc w:val="left"/>
              <w:rPr>
                <w:bdr w:val="nil"/>
              </w:rPr>
            </w:pPr>
            <w:r>
              <w:rPr>
                <w:rFonts w:ascii="Calibri" w:eastAsia="Calibri" w:hAnsi="Calibri" w:cs="Calibri"/>
                <w:bdr w:val="nil"/>
              </w:rPr>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70C2CF" w14:textId="77777777" w:rsidR="009C078F" w:rsidRDefault="005B562D">
            <w:pPr>
              <w:spacing w:line="240" w:lineRule="auto"/>
              <w:jc w:val="left"/>
              <w:rPr>
                <w:bdr w:val="nil"/>
              </w:rPr>
            </w:pPr>
            <w:r>
              <w:rPr>
                <w:rFonts w:ascii="Calibri" w:eastAsia="Calibri" w:hAnsi="Calibri" w:cs="Calibri"/>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EE72E3" w14:textId="77777777" w:rsidR="009C078F" w:rsidRDefault="005B562D">
            <w:pPr>
              <w:spacing w:line="240" w:lineRule="auto"/>
              <w:jc w:val="left"/>
              <w:rPr>
                <w:bdr w:val="nil"/>
              </w:rPr>
            </w:pPr>
            <w:r>
              <w:rPr>
                <w:rFonts w:ascii="Calibri" w:eastAsia="Calibri" w:hAnsi="Calibri" w:cs="Calibri"/>
                <w:bdr w:val="nil"/>
              </w:rPr>
              <w:t>koordinovat lokomoci a další polohy a pohyby těla, sladit pohyb s rytmem a hudbou</w:t>
            </w:r>
          </w:p>
        </w:tc>
      </w:tr>
      <w:tr w:rsidR="009C078F" w14:paraId="6D997FF2" w14:textId="77777777">
        <w:tc>
          <w:tcPr>
            <w:tcW w:w="1650" w:type="pct"/>
            <w:vMerge/>
            <w:tcBorders>
              <w:top w:val="inset" w:sz="6" w:space="0" w:color="808080"/>
              <w:left w:val="inset" w:sz="6" w:space="0" w:color="808080"/>
              <w:bottom w:val="inset" w:sz="6" w:space="0" w:color="808080"/>
              <w:right w:val="inset" w:sz="6" w:space="0" w:color="808080"/>
            </w:tcBorders>
          </w:tcPr>
          <w:p w14:paraId="7E0F8C1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57DBEB2"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098E01" w14:textId="77777777" w:rsidR="009C078F" w:rsidRDefault="005B562D">
            <w:pPr>
              <w:spacing w:line="240" w:lineRule="auto"/>
              <w:jc w:val="left"/>
              <w:rPr>
                <w:bdr w:val="nil"/>
              </w:rPr>
            </w:pPr>
            <w:r>
              <w:rPr>
                <w:rFonts w:ascii="Calibri" w:eastAsia="Calibri" w:hAnsi="Calibri" w:cs="Calibri"/>
                <w:bdr w:val="nil"/>
              </w:rPr>
              <w:t xml:space="preserve">ovládat koordinaci ruky a oka, zvládat jemnou motoriku (zacházet s předměty denní potřeby, s drobnými pomůckami, s nástroji, náčiním a materiálem, zacházet s grafickým a výtvarným materiálem, např. s tužkami, barvami, nůžkami, papírem, </w:t>
            </w:r>
            <w:r>
              <w:rPr>
                <w:rFonts w:ascii="Calibri" w:eastAsia="Calibri" w:hAnsi="Calibri" w:cs="Calibri"/>
                <w:bdr w:val="nil"/>
              </w:rPr>
              <w:lastRenderedPageBreak/>
              <w:t>modelovací hmotou, zacházet s jednoduchými hudebními nástroji apod.)</w:t>
            </w:r>
          </w:p>
        </w:tc>
      </w:tr>
      <w:tr w:rsidR="009C078F" w14:paraId="64536873"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CE60F9" w14:textId="77777777" w:rsidR="009C078F" w:rsidRDefault="005B562D">
            <w:pPr>
              <w:spacing w:line="240" w:lineRule="auto"/>
              <w:jc w:val="left"/>
              <w:rPr>
                <w:bdr w:val="nil"/>
              </w:rPr>
            </w:pPr>
            <w:r>
              <w:rPr>
                <w:rFonts w:ascii="Calibri" w:eastAsia="Calibri" w:hAnsi="Calibri" w:cs="Calibri"/>
                <w:bdr w:val="nil"/>
              </w:rPr>
              <w:lastRenderedPageBreak/>
              <w:t>se učí s chutí, pokud se mu dostává uznání a ocenění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6B063F" w14:textId="77777777" w:rsidR="009C078F" w:rsidRDefault="005B562D">
            <w:pPr>
              <w:spacing w:line="240" w:lineRule="auto"/>
              <w:jc w:val="left"/>
              <w:rPr>
                <w:bdr w:val="nil"/>
              </w:rPr>
            </w:pPr>
            <w:r>
              <w:rPr>
                <w:rFonts w:ascii="Calibri" w:eastAsia="Calibri" w:hAnsi="Calibri" w:cs="Calibri"/>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DB9E43" w14:textId="77777777" w:rsidR="009C078F" w:rsidRDefault="005B562D">
            <w:pPr>
              <w:spacing w:line="240" w:lineRule="auto"/>
              <w:jc w:val="left"/>
              <w:rPr>
                <w:bdr w:val="nil"/>
              </w:rPr>
            </w:pPr>
            <w:r>
              <w:rPr>
                <w:rFonts w:ascii="Calibri" w:eastAsia="Calibri" w:hAnsi="Calibri" w:cs="Calibri"/>
                <w:bdr w:val="nil"/>
              </w:rPr>
              <w:t>vyjadřovat se prostřednictvím hudebních a hudebně pohybových činností, zvládat základní hudební dovednosti vokální i instrumentální (zazpívat píseň, zacházet s jednoduchými hudebními nástroji, sledovat a rozlišovat rytmus)</w:t>
            </w:r>
          </w:p>
        </w:tc>
      </w:tr>
      <w:tr w:rsidR="009C078F" w14:paraId="2DC32133" w14:textId="77777777">
        <w:tc>
          <w:tcPr>
            <w:tcW w:w="1650" w:type="pct"/>
            <w:vMerge/>
            <w:tcBorders>
              <w:top w:val="inset" w:sz="6" w:space="0" w:color="808080"/>
              <w:left w:val="inset" w:sz="6" w:space="0" w:color="808080"/>
              <w:bottom w:val="inset" w:sz="6" w:space="0" w:color="808080"/>
              <w:right w:val="inset" w:sz="6" w:space="0" w:color="808080"/>
            </w:tcBorders>
          </w:tcPr>
          <w:p w14:paraId="6EDAE42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E6EDCD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1A307D" w14:textId="77777777" w:rsidR="009C078F" w:rsidRDefault="005B562D">
            <w:pPr>
              <w:spacing w:line="240" w:lineRule="auto"/>
              <w:jc w:val="left"/>
              <w:rPr>
                <w:bdr w:val="nil"/>
              </w:rPr>
            </w:pPr>
            <w:r>
              <w:rPr>
                <w:rFonts w:ascii="Calibri" w:eastAsia="Calibri" w:hAnsi="Calibri" w:cs="Calibri"/>
                <w:bdr w:val="nil"/>
              </w:rPr>
              <w:t>vnímat umělecké a kulturní podněty, pozorně poslouchat, sledovat se zájmem literární, dramatické či hudební představení a hodnotit svoje zážitky (říci, co bylo zajímavé, co je zaujalo)</w:t>
            </w:r>
          </w:p>
        </w:tc>
      </w:tr>
      <w:tr w:rsidR="009C078F" w14:paraId="64022495"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DD69AF" w14:textId="77777777" w:rsidR="009C078F" w:rsidRDefault="005B562D">
            <w:pPr>
              <w:spacing w:line="240" w:lineRule="auto"/>
              <w:jc w:val="left"/>
              <w:rPr>
                <w:bdr w:val="nil"/>
              </w:rPr>
            </w:pPr>
            <w:r>
              <w:rPr>
                <w:rFonts w:ascii="Calibri" w:eastAsia="Calibri" w:hAnsi="Calibri" w:cs="Calibri"/>
                <w:bdr w:val="nil"/>
              </w:rPr>
              <w:t>dovede využít informativní a komunikativní prostředky, se kterými se běžně setkává (knížky, encyklopedie, počítač, audiovizuální technika, telefon atp.)</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2C3558" w14:textId="77777777" w:rsidR="009C078F" w:rsidRDefault="005B562D">
            <w:pPr>
              <w:spacing w:line="240" w:lineRule="auto"/>
              <w:jc w:val="left"/>
              <w:rPr>
                <w:bdr w:val="nil"/>
              </w:rPr>
            </w:pPr>
            <w:r>
              <w:rPr>
                <w:rFonts w:ascii="Calibri" w:eastAsia="Calibri" w:hAnsi="Calibri" w:cs="Calibri"/>
                <w:bdr w:val="nil"/>
              </w:rPr>
              <w:t>posilování přirozených poznávacích citů (zvídavosti, zájmu, radosti z objevování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07317C" w14:textId="77777777" w:rsidR="009C078F" w:rsidRDefault="005B562D">
            <w:pPr>
              <w:spacing w:line="240" w:lineRule="auto"/>
              <w:jc w:val="left"/>
              <w:rPr>
                <w:bdr w:val="nil"/>
              </w:rPr>
            </w:pPr>
            <w:r>
              <w:rPr>
                <w:rFonts w:ascii="Calibri" w:eastAsia="Calibri" w:hAnsi="Calibri" w:cs="Calibri"/>
                <w:bdr w:val="nil"/>
              </w:rPr>
              <w:t>vnímat, že je zajímavé dozvídat se nové věci, využívat zkušeností k učení</w:t>
            </w:r>
          </w:p>
        </w:tc>
      </w:tr>
      <w:tr w:rsidR="009C078F" w14:paraId="54B9E443" w14:textId="77777777">
        <w:tc>
          <w:tcPr>
            <w:tcW w:w="1650" w:type="pct"/>
            <w:vMerge/>
            <w:tcBorders>
              <w:top w:val="inset" w:sz="6" w:space="0" w:color="808080"/>
              <w:left w:val="inset" w:sz="6" w:space="0" w:color="808080"/>
              <w:bottom w:val="inset" w:sz="6" w:space="0" w:color="808080"/>
              <w:right w:val="inset" w:sz="6" w:space="0" w:color="808080"/>
            </w:tcBorders>
          </w:tcPr>
          <w:p w14:paraId="41424D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79E851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654FFA" w14:textId="77777777" w:rsidR="009C078F" w:rsidRDefault="005B562D">
            <w:pPr>
              <w:spacing w:line="240" w:lineRule="auto"/>
              <w:jc w:val="left"/>
              <w:rPr>
                <w:bdr w:val="nil"/>
              </w:rPr>
            </w:pPr>
            <w:r>
              <w:rPr>
                <w:rFonts w:ascii="Calibri" w:eastAsia="Calibri" w:hAnsi="Calibri" w:cs="Calibri"/>
                <w:bdr w:val="nil"/>
              </w:rPr>
              <w:t>prožívat radost ze zvládnutého a poznaného</w:t>
            </w:r>
          </w:p>
        </w:tc>
      </w:tr>
      <w:tr w:rsidR="009C078F" w14:paraId="6C0F8ACD" w14:textId="77777777">
        <w:tc>
          <w:tcPr>
            <w:tcW w:w="1650" w:type="pct"/>
            <w:vMerge/>
            <w:tcBorders>
              <w:top w:val="inset" w:sz="6" w:space="0" w:color="808080"/>
              <w:left w:val="inset" w:sz="6" w:space="0" w:color="808080"/>
              <w:bottom w:val="inset" w:sz="6" w:space="0" w:color="808080"/>
              <w:right w:val="inset" w:sz="6" w:space="0" w:color="808080"/>
            </w:tcBorders>
          </w:tcPr>
          <w:p w14:paraId="7A76D24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B6CE16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0F1117" w14:textId="77777777" w:rsidR="009C078F" w:rsidRDefault="005B562D">
            <w:pPr>
              <w:spacing w:line="240" w:lineRule="auto"/>
              <w:jc w:val="left"/>
              <w:rPr>
                <w:bdr w:val="nil"/>
              </w:rPr>
            </w:pPr>
            <w:r>
              <w:rPr>
                <w:rFonts w:ascii="Calibri" w:eastAsia="Calibri" w:hAnsi="Calibri" w:cs="Calibri"/>
                <w:bdr w:val="nil"/>
              </w:rPr>
              <w:t>těšit se z hezkých a příjemných zážitků, z přírodních i kulturních krás i setkávání se s uměním</w:t>
            </w:r>
          </w:p>
        </w:tc>
      </w:tr>
      <w:tr w:rsidR="009C078F" w14:paraId="05E57C20" w14:textId="77777777">
        <w:tc>
          <w:tcPr>
            <w:tcW w:w="1650" w:type="pct"/>
            <w:vMerge/>
            <w:tcBorders>
              <w:top w:val="inset" w:sz="6" w:space="0" w:color="808080"/>
              <w:left w:val="inset" w:sz="6" w:space="0" w:color="808080"/>
              <w:bottom w:val="inset" w:sz="6" w:space="0" w:color="808080"/>
              <w:right w:val="inset" w:sz="6" w:space="0" w:color="808080"/>
            </w:tcBorders>
          </w:tcPr>
          <w:p w14:paraId="2B4CC672"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65D383" w14:textId="77777777" w:rsidR="009C078F" w:rsidRDefault="005B562D">
            <w:pPr>
              <w:spacing w:line="240" w:lineRule="auto"/>
              <w:jc w:val="left"/>
              <w:rPr>
                <w:bdr w:val="nil"/>
              </w:rPr>
            </w:pPr>
            <w:r>
              <w:rPr>
                <w:rFonts w:ascii="Calibri" w:eastAsia="Calibri" w:hAnsi="Calibri" w:cs="Calibri"/>
                <w:bdr w:val="nil"/>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702919" w14:textId="77777777" w:rsidR="009C078F" w:rsidRDefault="005B562D">
            <w:pPr>
              <w:spacing w:line="240" w:lineRule="auto"/>
              <w:jc w:val="left"/>
              <w:rPr>
                <w:bdr w:val="nil"/>
              </w:rPr>
            </w:pPr>
            <w:r>
              <w:rPr>
                <w:rFonts w:ascii="Calibri" w:eastAsia="Calibri" w:hAnsi="Calibri" w:cs="Calibri"/>
                <w:bdr w:val="nil"/>
              </w:rPr>
              <w:t>sledovat a vyprávět příběh, pohádku</w:t>
            </w:r>
          </w:p>
        </w:tc>
      </w:tr>
      <w:tr w:rsidR="009C078F" w14:paraId="7AC5DF83" w14:textId="77777777">
        <w:tc>
          <w:tcPr>
            <w:tcW w:w="1650" w:type="pct"/>
            <w:vMerge/>
            <w:tcBorders>
              <w:top w:val="inset" w:sz="6" w:space="0" w:color="808080"/>
              <w:left w:val="inset" w:sz="6" w:space="0" w:color="808080"/>
              <w:bottom w:val="inset" w:sz="6" w:space="0" w:color="808080"/>
              <w:right w:val="inset" w:sz="6" w:space="0" w:color="808080"/>
            </w:tcBorders>
          </w:tcPr>
          <w:p w14:paraId="4FD79B82"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D75B9C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658C58" w14:textId="77777777" w:rsidR="009C078F" w:rsidRDefault="005B562D">
            <w:pPr>
              <w:spacing w:line="240" w:lineRule="auto"/>
              <w:jc w:val="left"/>
              <w:rPr>
                <w:bdr w:val="nil"/>
              </w:rPr>
            </w:pPr>
            <w:r>
              <w:rPr>
                <w:rFonts w:ascii="Calibri" w:eastAsia="Calibri" w:hAnsi="Calibri" w:cs="Calibri"/>
                <w:bdr w:val="nil"/>
              </w:rPr>
              <w:t>projevovat zájem o knížky, soustředěně poslouchat četbu, hudbu, sledovat divadlo, film, užívat telefon</w:t>
            </w:r>
          </w:p>
        </w:tc>
      </w:tr>
    </w:tbl>
    <w:p w14:paraId="141C92BD" w14:textId="77777777" w:rsidR="005B562D" w:rsidRDefault="005B562D">
      <w:pPr>
        <w:rPr>
          <w:bdr w:val="nil"/>
        </w:rPr>
      </w:pPr>
      <w:r>
        <w:rPr>
          <w:bdr w:val="nil"/>
        </w:rPr>
        <w:t>    </w:t>
      </w:r>
    </w:p>
    <w:p w14:paraId="273610BD" w14:textId="77777777" w:rsidR="005B562D" w:rsidRDefault="005B562D">
      <w:pPr>
        <w:spacing w:line="240" w:lineRule="auto"/>
        <w:jc w:val="left"/>
        <w:rPr>
          <w:bdr w:val="nil"/>
        </w:rPr>
      </w:pPr>
      <w:r>
        <w:rPr>
          <w:bdr w:val="nil"/>
        </w:rPr>
        <w:br w:type="page"/>
      </w:r>
    </w:p>
    <w:p w14:paraId="602CDF5A" w14:textId="77777777" w:rsidR="009C078F" w:rsidRDefault="009C078F">
      <w:pPr>
        <w:rPr>
          <w:bdr w:val="nil"/>
        </w:rPr>
      </w:pPr>
    </w:p>
    <w:p w14:paraId="34815E7B" w14:textId="77777777" w:rsidR="009C078F" w:rsidRDefault="005B562D">
      <w:pPr>
        <w:pStyle w:val="Nadpis3"/>
        <w:spacing w:before="281" w:after="281"/>
        <w:rPr>
          <w:bdr w:val="nil"/>
        </w:rPr>
      </w:pPr>
      <w:bookmarkStart w:id="40" w:name="_Toc48813767"/>
      <w:r>
        <w:rPr>
          <w:sz w:val="28"/>
          <w:szCs w:val="28"/>
          <w:bdr w:val="nil"/>
        </w:rPr>
        <w:t>Slunce nás probouzí</w:t>
      </w:r>
      <w:bookmarkEnd w:id="40"/>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7C3EB0A8"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21265E7"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6DC4B39" w14:textId="77777777" w:rsidR="009C078F" w:rsidRDefault="005B562D">
            <w:pPr>
              <w:shd w:val="clear" w:color="auto" w:fill="9CC2E5"/>
              <w:spacing w:line="240" w:lineRule="auto"/>
              <w:jc w:val="center"/>
              <w:rPr>
                <w:bdr w:val="nil"/>
              </w:rPr>
            </w:pPr>
            <w:r>
              <w:rPr>
                <w:rFonts w:ascii="Calibri" w:eastAsia="Calibri" w:hAnsi="Calibri" w:cs="Calibri"/>
                <w:bdr w:val="nil"/>
              </w:rPr>
              <w:t>Slunce nás probouzí</w:t>
            </w:r>
          </w:p>
        </w:tc>
      </w:tr>
      <w:tr w:rsidR="009C078F" w14:paraId="2D4A5479"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C0C0D0D"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5D747A"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752B7920"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7976BDE"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11E92F" w14:textId="77777777" w:rsidR="009C078F" w:rsidRDefault="005B562D">
            <w:pPr>
              <w:spacing w:line="240" w:lineRule="auto"/>
              <w:jc w:val="left"/>
              <w:rPr>
                <w:bdr w:val="nil"/>
              </w:rPr>
            </w:pPr>
            <w:r>
              <w:rPr>
                <w:rFonts w:ascii="Calibri" w:eastAsia="Calibri" w:hAnsi="Calibri" w:cs="Calibri"/>
                <w:bdr w:val="nil"/>
              </w:rPr>
              <w:t>Po příkladu probouzející se přírody a její aktivity, probouzet a podporovat aktivitu dětí směřující k vlastnímu rozvoji, rozvoji vzájemných vztahů a rozvoji prostředí, ve kterém děti žijí. K tomu připravovat dětem vhodné podmínky (čas, prostor, materiál, povzbuzení, ocenění, podporu), rozvíjet k tomu potřebné schopnosti a dovednosti (kognitivní, komunikační, sociální), znalosti a postoje (k učení, přírodě, zdraví, lidem). </w:t>
            </w:r>
          </w:p>
        </w:tc>
      </w:tr>
      <w:tr w:rsidR="009C078F" w14:paraId="1E4CB037"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FD2C4A7"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CEF03D" w14:textId="77777777" w:rsidR="009C078F" w:rsidRDefault="005B562D">
            <w:pPr>
              <w:numPr>
                <w:ilvl w:val="0"/>
                <w:numId w:val="13"/>
              </w:numPr>
              <w:spacing w:line="240" w:lineRule="auto"/>
              <w:jc w:val="left"/>
              <w:rPr>
                <w:bdr w:val="nil"/>
              </w:rPr>
            </w:pPr>
            <w:r>
              <w:rPr>
                <w:rFonts w:ascii="Calibri" w:eastAsia="Calibri" w:hAnsi="Calibri" w:cs="Calibri"/>
                <w:bdr w:val="nil"/>
              </w:rPr>
              <w:t>Předškoláci navštěvují ZŠ a chystají se k zápisu - jdeme na návštěvu do první třídy, hrajeme si na školu, rozšiřujeme si slovní zásobu k pojmenování předmětů souvisejících se školním prostředím, filosofujeme na téma důležitost školy (učení) pro náš život, povídáme si o tom, jak to ve škole chodí a na co se těšíme.</w:t>
            </w:r>
          </w:p>
          <w:p w14:paraId="64E34F7D" w14:textId="77777777" w:rsidR="009C078F" w:rsidRDefault="005B562D">
            <w:pPr>
              <w:numPr>
                <w:ilvl w:val="0"/>
                <w:numId w:val="13"/>
              </w:numPr>
              <w:spacing w:line="240" w:lineRule="auto"/>
              <w:jc w:val="left"/>
              <w:rPr>
                <w:bdr w:val="nil"/>
              </w:rPr>
            </w:pPr>
            <w:r>
              <w:rPr>
                <w:rFonts w:ascii="Calibri" w:eastAsia="Calibri" w:hAnsi="Calibri" w:cs="Calibri"/>
                <w:bdr w:val="nil"/>
              </w:rPr>
              <w:t>Povídáme si o tom, k čemu slouží učebnice, pracovní sešit a encyklopedie. Vyrábíme vlastní, využíváme je ke hře i hledání informací.</w:t>
            </w:r>
          </w:p>
          <w:p w14:paraId="7F6D6E02" w14:textId="77777777" w:rsidR="009C078F" w:rsidRDefault="005B562D">
            <w:pPr>
              <w:numPr>
                <w:ilvl w:val="0"/>
                <w:numId w:val="13"/>
              </w:numPr>
              <w:spacing w:line="240" w:lineRule="auto"/>
              <w:jc w:val="left"/>
              <w:rPr>
                <w:bdr w:val="nil"/>
              </w:rPr>
            </w:pPr>
            <w:r>
              <w:rPr>
                <w:rFonts w:ascii="Calibri" w:eastAsia="Calibri" w:hAnsi="Calibri" w:cs="Calibri"/>
                <w:bdr w:val="nil"/>
              </w:rPr>
              <w:t>Pracujeme s portfoliem (prohlížení, hodnocení a sebehodnocení pokroků, možností a limitů, stanovování osobních cílů).</w:t>
            </w:r>
          </w:p>
          <w:p w14:paraId="24224FBE" w14:textId="77777777" w:rsidR="009C078F" w:rsidRDefault="005B562D">
            <w:pPr>
              <w:numPr>
                <w:ilvl w:val="0"/>
                <w:numId w:val="13"/>
              </w:numPr>
              <w:spacing w:line="240" w:lineRule="auto"/>
              <w:jc w:val="left"/>
              <w:rPr>
                <w:bdr w:val="nil"/>
              </w:rPr>
            </w:pPr>
            <w:r>
              <w:rPr>
                <w:rFonts w:ascii="Calibri" w:eastAsia="Calibri" w:hAnsi="Calibri" w:cs="Calibri"/>
                <w:bdr w:val="nil"/>
              </w:rPr>
              <w:t xml:space="preserve">Upevňujeme základní číselné a matematické pojmy a vztahy - hledáme a porovnáváme tvary a veličiny (hmotnost, velikost, počet) v přírodě a prostředí kolem nás. K jejich měření, vážení a počítání využíváme jednoduchých pomůcek dostupných v našem okolí (klacíky, provázek, kamínky...). K vyjádření veličin a jejich vztahů využíváme vhodné jazykové výrazy a spojení (kolik, tolik, více než, méně než, stejně, o kolik...). Snažíme se je vyjádřit také graficky (symbolicky, piktogramem, číslicí), hledáme k tomu vlastní vhodné způsoby a cesty. </w:t>
            </w:r>
          </w:p>
          <w:p w14:paraId="535A002B" w14:textId="77777777" w:rsidR="009C078F" w:rsidRDefault="005B562D">
            <w:pPr>
              <w:numPr>
                <w:ilvl w:val="0"/>
                <w:numId w:val="13"/>
              </w:numPr>
              <w:spacing w:line="240" w:lineRule="auto"/>
              <w:jc w:val="left"/>
              <w:rPr>
                <w:bdr w:val="nil"/>
              </w:rPr>
            </w:pPr>
            <w:r>
              <w:rPr>
                <w:rFonts w:ascii="Calibri" w:eastAsia="Calibri" w:hAnsi="Calibri" w:cs="Calibri"/>
                <w:bdr w:val="nil"/>
              </w:rPr>
              <w:t>Při řešení problémů (kognitivních i sociálních) podporujeme samostatnost dětí - spolupracujeme a komunikujeme s ostatními, domlouváme se na společném řešení.</w:t>
            </w:r>
          </w:p>
          <w:p w14:paraId="3EC54AC9" w14:textId="77777777" w:rsidR="009C078F" w:rsidRDefault="005B562D">
            <w:pPr>
              <w:numPr>
                <w:ilvl w:val="0"/>
                <w:numId w:val="13"/>
              </w:numPr>
              <w:spacing w:line="240" w:lineRule="auto"/>
              <w:jc w:val="left"/>
              <w:rPr>
                <w:bdr w:val="nil"/>
              </w:rPr>
            </w:pPr>
            <w:r>
              <w:rPr>
                <w:rFonts w:ascii="Calibri" w:eastAsia="Calibri" w:hAnsi="Calibri" w:cs="Calibri"/>
                <w:bdr w:val="nil"/>
              </w:rPr>
              <w:t>Prostřednic</w:t>
            </w:r>
            <w:r w:rsidR="00EF71FB">
              <w:rPr>
                <w:rFonts w:ascii="Calibri" w:eastAsia="Calibri" w:hAnsi="Calibri" w:cs="Calibri"/>
                <w:bdr w:val="nil"/>
              </w:rPr>
              <w:t>t</w:t>
            </w:r>
            <w:r>
              <w:rPr>
                <w:rFonts w:ascii="Calibri" w:eastAsia="Calibri" w:hAnsi="Calibri" w:cs="Calibri"/>
                <w:bdr w:val="nil"/>
              </w:rPr>
              <w:t xml:space="preserve">vím didaktických her poznáváme a určujeme hlásky, slabiky a jejich délku. Hledáme, poznáváme a napodobujeme různými způsoby některá písmena (kresba, malba, modelování, skládání...), procvičujeme jejich výslovnost při </w:t>
            </w:r>
            <w:proofErr w:type="spellStart"/>
            <w:r>
              <w:rPr>
                <w:rFonts w:ascii="Calibri" w:eastAsia="Calibri" w:hAnsi="Calibri" w:cs="Calibri"/>
                <w:bdr w:val="nil"/>
              </w:rPr>
              <w:t>oromotorických</w:t>
            </w:r>
            <w:proofErr w:type="spellEnd"/>
            <w:r>
              <w:rPr>
                <w:rFonts w:ascii="Calibri" w:eastAsia="Calibri" w:hAnsi="Calibri" w:cs="Calibri"/>
                <w:bdr w:val="nil"/>
              </w:rPr>
              <w:t xml:space="preserve"> cvičeních a říkankách. Snažíme se podepsat a poznat napsané své jméno.</w:t>
            </w:r>
          </w:p>
          <w:p w14:paraId="31D2E0B4" w14:textId="77777777" w:rsidR="009C078F" w:rsidRDefault="005B562D">
            <w:pPr>
              <w:numPr>
                <w:ilvl w:val="0"/>
                <w:numId w:val="13"/>
              </w:numPr>
              <w:spacing w:line="240" w:lineRule="auto"/>
              <w:jc w:val="left"/>
              <w:rPr>
                <w:bdr w:val="nil"/>
              </w:rPr>
            </w:pPr>
            <w:r>
              <w:rPr>
                <w:rFonts w:ascii="Calibri" w:eastAsia="Calibri" w:hAnsi="Calibri" w:cs="Calibri"/>
                <w:bdr w:val="nil"/>
              </w:rPr>
              <w:t>Všímáme si předjarních změn v přírodě a známek příchodu jara (pupeny, první květy, jejich tvary, vůně a barvy, návrat a zpěv ptáků, probouzející se hmyz, sílící slunce, prodlužování dne...) na zahradě i v parku - změny pozorujeme (očima, lupou, dalekohledem, mikroskopem) a zaznamenáváme či vyjadřujeme (předvádíme, kreslíme, malujeme, modelujeme, fotíme, symbolicky zapisujeme). K pátrání po jaru využíváme také sluch, čich, hmat a chuť.</w:t>
            </w:r>
          </w:p>
          <w:p w14:paraId="02033183" w14:textId="77777777" w:rsidR="009C078F" w:rsidRDefault="005B562D">
            <w:pPr>
              <w:numPr>
                <w:ilvl w:val="0"/>
                <w:numId w:val="13"/>
              </w:numPr>
              <w:spacing w:line="240" w:lineRule="auto"/>
              <w:jc w:val="left"/>
              <w:rPr>
                <w:bdr w:val="nil"/>
              </w:rPr>
            </w:pPr>
            <w:r>
              <w:rPr>
                <w:rFonts w:ascii="Calibri" w:eastAsia="Calibri" w:hAnsi="Calibri" w:cs="Calibri"/>
                <w:bdr w:val="nil"/>
              </w:rPr>
              <w:lastRenderedPageBreak/>
              <w:t>Seznamujeme se s pranostikami, příslovími, hádankami, lidovými říkadly a písněmi vážícími se k předjaří - přemýšlíme a povídáme si o souvislostech v nich obsažených, porovnáváme s pozorovanou skutečností a vlastní zkušeností.</w:t>
            </w:r>
          </w:p>
          <w:p w14:paraId="4F8F1314" w14:textId="77777777" w:rsidR="009C078F" w:rsidRDefault="005B562D">
            <w:pPr>
              <w:numPr>
                <w:ilvl w:val="0"/>
                <w:numId w:val="13"/>
              </w:numPr>
              <w:spacing w:line="240" w:lineRule="auto"/>
              <w:jc w:val="left"/>
              <w:rPr>
                <w:bdr w:val="nil"/>
              </w:rPr>
            </w:pPr>
            <w:r>
              <w:rPr>
                <w:rFonts w:ascii="Calibri" w:eastAsia="Calibri" w:hAnsi="Calibri" w:cs="Calibri"/>
                <w:bdr w:val="nil"/>
              </w:rPr>
              <w:t>Pomocí pokusů objevujeme podmínky pro klíčení a růst rostlin. Třídíme a porovnáváme různé druhy semen, využíváme je k didaktickým hrám (mozaiky, logické řady, sudoku...). Ochutnáváme některá semena suchá i naklíčená, seznamujeme se s jejich prospěšností pro zdraví. Sejeme a rychlíme rostliny v prostředí třídy. </w:t>
            </w:r>
          </w:p>
          <w:p w14:paraId="3EDBD1B7" w14:textId="77777777" w:rsidR="009C078F" w:rsidRDefault="005B562D">
            <w:pPr>
              <w:numPr>
                <w:ilvl w:val="0"/>
                <w:numId w:val="13"/>
              </w:numPr>
              <w:spacing w:line="240" w:lineRule="auto"/>
              <w:jc w:val="left"/>
              <w:rPr>
                <w:bdr w:val="nil"/>
              </w:rPr>
            </w:pPr>
            <w:r>
              <w:rPr>
                <w:rFonts w:ascii="Calibri" w:eastAsia="Calibri" w:hAnsi="Calibri" w:cs="Calibri"/>
                <w:bdr w:val="nil"/>
              </w:rPr>
              <w:t>Vnímáme stav zahrady a okolí školy po zimě. "Uklízíme" zahradu po zimě (hrabeme listí, stříháme suché rostliny, uklízíme záhony, napravujeme škody), opravujeme nářadí, připomínáme si pravidla bezpečného zacházení s nářadím a náčiním. </w:t>
            </w:r>
          </w:p>
          <w:p w14:paraId="12093618" w14:textId="77777777" w:rsidR="009C078F" w:rsidRDefault="005B562D">
            <w:pPr>
              <w:numPr>
                <w:ilvl w:val="0"/>
                <w:numId w:val="13"/>
              </w:numPr>
              <w:spacing w:line="240" w:lineRule="auto"/>
              <w:jc w:val="left"/>
              <w:rPr>
                <w:bdr w:val="nil"/>
              </w:rPr>
            </w:pPr>
            <w:r>
              <w:rPr>
                <w:rFonts w:ascii="Calibri" w:eastAsia="Calibri" w:hAnsi="Calibri" w:cs="Calibri"/>
                <w:bdr w:val="nil"/>
              </w:rPr>
              <w:t xml:space="preserve">Sledujeme probouzení života v kompostu, u jezírka, na louce... Vyrábíme </w:t>
            </w:r>
            <w:proofErr w:type="spellStart"/>
            <w:r>
              <w:rPr>
                <w:rFonts w:ascii="Calibri" w:eastAsia="Calibri" w:hAnsi="Calibri" w:cs="Calibri"/>
                <w:bdr w:val="nil"/>
              </w:rPr>
              <w:t>žížaliště</w:t>
            </w:r>
            <w:proofErr w:type="spellEnd"/>
            <w:r>
              <w:rPr>
                <w:rFonts w:ascii="Calibri" w:eastAsia="Calibri" w:hAnsi="Calibri" w:cs="Calibri"/>
                <w:bdr w:val="nil"/>
              </w:rPr>
              <w:t xml:space="preserve"> k pozorování vlivu žížal na půdu, vyrábíme z různých materiálů a s pomocí nářadí hmyzí domečky (</w:t>
            </w:r>
            <w:proofErr w:type="spellStart"/>
            <w:r>
              <w:rPr>
                <w:rFonts w:ascii="Calibri" w:eastAsia="Calibri" w:hAnsi="Calibri" w:cs="Calibri"/>
                <w:bdr w:val="nil"/>
              </w:rPr>
              <w:t>škvorníky</w:t>
            </w:r>
            <w:proofErr w:type="spellEnd"/>
            <w:r>
              <w:rPr>
                <w:rFonts w:ascii="Calibri" w:eastAsia="Calibri" w:hAnsi="Calibri" w:cs="Calibri"/>
                <w:bdr w:val="nil"/>
              </w:rPr>
              <w:t xml:space="preserve">, kameniště, </w:t>
            </w:r>
            <w:proofErr w:type="spellStart"/>
            <w:r>
              <w:rPr>
                <w:rFonts w:ascii="Calibri" w:eastAsia="Calibri" w:hAnsi="Calibri" w:cs="Calibri"/>
                <w:bdr w:val="nil"/>
              </w:rPr>
              <w:t>čmelíny</w:t>
            </w:r>
            <w:proofErr w:type="spellEnd"/>
            <w:r>
              <w:rPr>
                <w:rFonts w:ascii="Calibri" w:eastAsia="Calibri" w:hAnsi="Calibri" w:cs="Calibri"/>
                <w:bdr w:val="nil"/>
              </w:rPr>
              <w:t>...) pro nalákání užitečného hmyzu do zahrady.</w:t>
            </w:r>
          </w:p>
          <w:p w14:paraId="066CFDAE" w14:textId="77777777" w:rsidR="009C078F" w:rsidRDefault="005B562D">
            <w:pPr>
              <w:numPr>
                <w:ilvl w:val="0"/>
                <w:numId w:val="13"/>
              </w:numPr>
              <w:spacing w:line="240" w:lineRule="auto"/>
              <w:jc w:val="left"/>
              <w:rPr>
                <w:bdr w:val="nil"/>
              </w:rPr>
            </w:pPr>
            <w:r>
              <w:rPr>
                <w:rFonts w:ascii="Calibri" w:eastAsia="Calibri" w:hAnsi="Calibri" w:cs="Calibri"/>
                <w:bdr w:val="nil"/>
              </w:rPr>
              <w:t>Seznamujeme se s termínem "jarní únava" - snažíme se přirozenou cestou doplňovat vitamíny (z jídla i slunečních paprsků), trávit hodně času venku, učíme se relaxovat a odpočívat.</w:t>
            </w:r>
          </w:p>
        </w:tc>
      </w:tr>
    </w:tbl>
    <w:p w14:paraId="7F10E3B3"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432"/>
        <w:gridCol w:w="5874"/>
      </w:tblGrid>
      <w:tr w:rsidR="009C078F" w14:paraId="4FCBAF70"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5FC534C"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C145B74"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40570F8"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0AB4E3A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163141" w14:textId="77777777" w:rsidR="009C078F" w:rsidRDefault="005B562D">
            <w:pPr>
              <w:spacing w:line="240" w:lineRule="auto"/>
              <w:jc w:val="left"/>
              <w:rPr>
                <w:bdr w:val="nil"/>
              </w:rPr>
            </w:pPr>
            <w:r>
              <w:rPr>
                <w:rFonts w:ascii="Calibri" w:eastAsia="Calibri" w:hAnsi="Calibri" w:cs="Calibri"/>
                <w:bdr w:val="nil"/>
              </w:rPr>
              <w:t>ovládá řeč, hovoří ve vhodně formulovaných větách, samostatně vyjadřuje své myšlenky, sdělení, otázky i odpovědi, rozumí slyšenému, slovně reaguje a vede smysluplný dialog</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6C7515" w14:textId="77777777" w:rsidR="009C078F" w:rsidRDefault="005B562D">
            <w:pPr>
              <w:spacing w:line="240" w:lineRule="auto"/>
              <w:jc w:val="left"/>
              <w:rPr>
                <w:bdr w:val="nil"/>
              </w:rPr>
            </w:pPr>
            <w:r>
              <w:rPr>
                <w:rFonts w:ascii="Calibri" w:eastAsia="Calibri" w:hAnsi="Calibri" w:cs="Calibri"/>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D4AB1A" w14:textId="77777777" w:rsidR="009C078F" w:rsidRDefault="005B562D">
            <w:pPr>
              <w:spacing w:line="240" w:lineRule="auto"/>
              <w:jc w:val="left"/>
              <w:rPr>
                <w:bdr w:val="nil"/>
              </w:rPr>
            </w:pPr>
            <w:r>
              <w:rPr>
                <w:rFonts w:ascii="Calibri" w:eastAsia="Calibri" w:hAnsi="Calibri" w:cs="Calibri"/>
                <w:bdr w:val="nil"/>
              </w:rPr>
              <w:t>uplatňovat své individuální potřeby, přání a práva s ohledem na druhého (obhajovat svůj postoj nebo názor, respektovat jiný postoj či názor), přijímat a uzavírat kompromisy, řešit konflikt dohodou</w:t>
            </w:r>
          </w:p>
        </w:tc>
      </w:tr>
      <w:tr w:rsidR="009C078F" w14:paraId="4649B9DD" w14:textId="77777777">
        <w:tc>
          <w:tcPr>
            <w:tcW w:w="1650" w:type="pct"/>
            <w:vMerge/>
            <w:tcBorders>
              <w:top w:val="inset" w:sz="6" w:space="0" w:color="808080"/>
              <w:left w:val="inset" w:sz="6" w:space="0" w:color="808080"/>
              <w:bottom w:val="inset" w:sz="6" w:space="0" w:color="808080"/>
              <w:right w:val="inset" w:sz="6" w:space="0" w:color="808080"/>
            </w:tcBorders>
          </w:tcPr>
          <w:p w14:paraId="588F5EE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0F37C152"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00299F" w14:textId="77777777" w:rsidR="009C078F" w:rsidRDefault="005B562D">
            <w:pPr>
              <w:spacing w:line="240" w:lineRule="auto"/>
              <w:jc w:val="left"/>
              <w:rPr>
                <w:bdr w:val="nil"/>
              </w:rPr>
            </w:pPr>
            <w:r>
              <w:rPr>
                <w:rFonts w:ascii="Calibri" w:eastAsia="Calibri" w:hAnsi="Calibri" w:cs="Calibri"/>
                <w:bdr w:val="nil"/>
              </w:rPr>
              <w:t>přirozeně a bez zábran komunikovat s druhým dítětem, navazovat a udržovat dětská přátelství</w:t>
            </w:r>
          </w:p>
        </w:tc>
      </w:tr>
      <w:tr w:rsidR="009C078F" w14:paraId="3DD9C9C7" w14:textId="77777777">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6C2BDA" w14:textId="77777777" w:rsidR="009C078F" w:rsidRDefault="005B562D">
            <w:pPr>
              <w:spacing w:line="240" w:lineRule="auto"/>
              <w:jc w:val="left"/>
              <w:rPr>
                <w:bdr w:val="nil"/>
              </w:rPr>
            </w:pPr>
            <w:r>
              <w:rPr>
                <w:rFonts w:ascii="Calibri" w:eastAsia="Calibri" w:hAnsi="Calibri" w:cs="Calibri"/>
                <w:bdr w:val="nil"/>
              </w:rPr>
              <w:t>uplatňuje získanou zkušenost v praktických situacích a v dalším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DB187E" w14:textId="77777777" w:rsidR="009C078F" w:rsidRDefault="005B562D">
            <w:pPr>
              <w:spacing w:line="240" w:lineRule="auto"/>
              <w:jc w:val="left"/>
              <w:rPr>
                <w:bdr w:val="nil"/>
              </w:rPr>
            </w:pPr>
            <w:r>
              <w:rPr>
                <w:rFonts w:ascii="Calibri" w:eastAsia="Calibri" w:hAnsi="Calibri" w:cs="Calibri"/>
                <w:bdr w:val="nil"/>
              </w:rPr>
              <w:t>rozvoj a užívání všech smyslů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4792DB" w14:textId="77777777" w:rsidR="009C078F" w:rsidRDefault="005B562D">
            <w:pPr>
              <w:spacing w:line="240" w:lineRule="auto"/>
              <w:jc w:val="left"/>
              <w:rPr>
                <w:bdr w:val="nil"/>
              </w:rPr>
            </w:pPr>
            <w:r>
              <w:rPr>
                <w:rFonts w:ascii="Calibri" w:eastAsia="Calibri" w:hAnsi="Calibri" w:cs="Calibri"/>
                <w:bdr w:val="nil"/>
              </w:rPr>
              <w:t>vnímat a rozlišovat pomocí všech smyslů (sluchově rozlišovat zvuky a tóny, zrakově rozlišovat tvary předmětů a jiné specifické znaky, rozlišovat vůně, chutě, vnímat hmatem apod.)</w:t>
            </w:r>
          </w:p>
        </w:tc>
      </w:tr>
      <w:tr w:rsidR="009C078F" w14:paraId="34FE958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1EB89F" w14:textId="77777777" w:rsidR="009C078F" w:rsidRDefault="005B562D">
            <w:pPr>
              <w:spacing w:line="240" w:lineRule="auto"/>
              <w:jc w:val="left"/>
              <w:rPr>
                <w:bdr w:val="nil"/>
              </w:rPr>
            </w:pPr>
            <w:r>
              <w:rPr>
                <w:rFonts w:ascii="Calibri" w:eastAsia="Calibri" w:hAnsi="Calibri" w:cs="Calibri"/>
                <w:bdr w:val="nil"/>
              </w:rPr>
              <w:t>má elementární poznatky o světě lidí, kultury, přírody i techniky, který dítě obklopuje, o jeho rozmanitostech a proměnách; orientuje se v řádu a dění v prostředí, ve kterém žije</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9DAA18" w14:textId="77777777" w:rsidR="009C078F" w:rsidRDefault="005B562D">
            <w:pPr>
              <w:spacing w:line="240" w:lineRule="auto"/>
              <w:jc w:val="left"/>
              <w:rPr>
                <w:bdr w:val="nil"/>
              </w:rPr>
            </w:pPr>
            <w:r>
              <w:rPr>
                <w:rFonts w:ascii="Calibri" w:eastAsia="Calibri" w:hAnsi="Calibri" w:cs="Calibri"/>
                <w:bdr w:val="nil"/>
              </w:rPr>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9317A2" w14:textId="77777777" w:rsidR="009C078F" w:rsidRDefault="005B562D">
            <w:pPr>
              <w:spacing w:line="240" w:lineRule="auto"/>
              <w:jc w:val="left"/>
              <w:rPr>
                <w:bdr w:val="nil"/>
              </w:rPr>
            </w:pPr>
            <w:r>
              <w:rPr>
                <w:rFonts w:ascii="Calibri" w:eastAsia="Calibri" w:hAnsi="Calibri" w:cs="Calibri"/>
                <w:bdr w:val="nil"/>
              </w:rPr>
              <w:t>rozlišovat aktivity, které mohou zdraví okolního prostředí podporovat a které je mohou</w:t>
            </w:r>
            <w:r w:rsidR="00EF71FB">
              <w:rPr>
                <w:rFonts w:ascii="Calibri" w:eastAsia="Calibri" w:hAnsi="Calibri" w:cs="Calibri"/>
                <w:bdr w:val="nil"/>
              </w:rPr>
              <w:t xml:space="preserve"> </w:t>
            </w:r>
            <w:r>
              <w:rPr>
                <w:rFonts w:ascii="Calibri" w:eastAsia="Calibri" w:hAnsi="Calibri" w:cs="Calibri"/>
                <w:bdr w:val="nil"/>
              </w:rPr>
              <w:t>poškozovat, všímat si nepořádků a škod, upozornit na ně</w:t>
            </w:r>
          </w:p>
        </w:tc>
      </w:tr>
      <w:tr w:rsidR="009C078F" w14:paraId="1D3DBF82" w14:textId="77777777">
        <w:tc>
          <w:tcPr>
            <w:tcW w:w="1650" w:type="pct"/>
            <w:vMerge/>
            <w:tcBorders>
              <w:top w:val="inset" w:sz="6" w:space="0" w:color="808080"/>
              <w:left w:val="inset" w:sz="6" w:space="0" w:color="808080"/>
              <w:bottom w:val="inset" w:sz="6" w:space="0" w:color="808080"/>
              <w:right w:val="inset" w:sz="6" w:space="0" w:color="808080"/>
            </w:tcBorders>
          </w:tcPr>
          <w:p w14:paraId="25BBBA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DE90C20"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830403" w14:textId="77777777" w:rsidR="009C078F" w:rsidRDefault="005B562D">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9C078F" w14:paraId="3F2E96FE"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E89E97" w14:textId="77777777" w:rsidR="009C078F" w:rsidRDefault="005B562D">
            <w:pPr>
              <w:spacing w:line="240" w:lineRule="auto"/>
              <w:jc w:val="left"/>
              <w:rPr>
                <w:bdr w:val="nil"/>
              </w:rPr>
            </w:pPr>
            <w:r>
              <w:rPr>
                <w:rFonts w:ascii="Calibri" w:eastAsia="Calibri" w:hAnsi="Calibri" w:cs="Calibri"/>
                <w:bdr w:val="nil"/>
              </w:rPr>
              <w:lastRenderedPageBreak/>
              <w:t>zpřesňuje si početní představy, užívá číselných a matematických pojmů, vnímá elementární matematické souvislosti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18E1D1" w14:textId="77777777" w:rsidR="009C078F" w:rsidRDefault="005B562D">
            <w:pPr>
              <w:spacing w:line="240" w:lineRule="auto"/>
              <w:jc w:val="left"/>
              <w:rPr>
                <w:bdr w:val="nil"/>
              </w:rPr>
            </w:pPr>
            <w:r>
              <w:rPr>
                <w:rFonts w:ascii="Calibri" w:eastAsia="Calibri" w:hAnsi="Calibri" w:cs="Calibri"/>
                <w:bdr w:val="nil"/>
              </w:rPr>
              <w:t>vytváření pozitivního vztahu k intelektuálním činnostem a k učení, podpora a rozvoj zájmu o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9BFC66" w14:textId="77777777" w:rsidR="009C078F" w:rsidRDefault="005B562D">
            <w:pPr>
              <w:spacing w:line="240" w:lineRule="auto"/>
              <w:jc w:val="left"/>
              <w:rPr>
                <w:bdr w:val="nil"/>
              </w:rPr>
            </w:pPr>
            <w:r>
              <w:rPr>
                <w:rFonts w:ascii="Calibri" w:eastAsia="Calibri" w:hAnsi="Calibri" w:cs="Calibri"/>
                <w:bdr w:val="nil"/>
              </w:rPr>
              <w:t>vyvinout volní úsilí, soustředit se na činnost a její dokončení</w:t>
            </w:r>
          </w:p>
        </w:tc>
      </w:tr>
      <w:tr w:rsidR="009C078F" w14:paraId="02889BC4" w14:textId="77777777">
        <w:tc>
          <w:tcPr>
            <w:tcW w:w="1650" w:type="pct"/>
            <w:vMerge/>
            <w:tcBorders>
              <w:top w:val="inset" w:sz="6" w:space="0" w:color="808080"/>
              <w:left w:val="inset" w:sz="6" w:space="0" w:color="808080"/>
              <w:bottom w:val="inset" w:sz="6" w:space="0" w:color="808080"/>
              <w:right w:val="inset" w:sz="6" w:space="0" w:color="808080"/>
            </w:tcBorders>
          </w:tcPr>
          <w:p w14:paraId="7963621D"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4B7FC8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609D8A" w14:textId="77777777" w:rsidR="009C078F" w:rsidRDefault="005B562D">
            <w:pPr>
              <w:spacing w:line="240" w:lineRule="auto"/>
              <w:jc w:val="left"/>
              <w:rPr>
                <w:bdr w:val="nil"/>
              </w:rPr>
            </w:pPr>
            <w:r>
              <w:rPr>
                <w:rFonts w:ascii="Calibri" w:eastAsia="Calibri" w:hAnsi="Calibri" w:cs="Calibri"/>
                <w:bdr w:val="nil"/>
              </w:rPr>
              <w:t>vědomě využívat všech smyslů, záměrně pozorovat, postřehovat, všímat si (nového, změněného, chybějícího)</w:t>
            </w:r>
          </w:p>
        </w:tc>
      </w:tr>
      <w:tr w:rsidR="009C078F" w14:paraId="55B2766A" w14:textId="77777777">
        <w:tc>
          <w:tcPr>
            <w:tcW w:w="1650" w:type="pct"/>
            <w:vMerge/>
            <w:tcBorders>
              <w:top w:val="inset" w:sz="6" w:space="0" w:color="808080"/>
              <w:left w:val="inset" w:sz="6" w:space="0" w:color="808080"/>
              <w:bottom w:val="inset" w:sz="6" w:space="0" w:color="808080"/>
              <w:right w:val="inset" w:sz="6" w:space="0" w:color="808080"/>
            </w:tcBorders>
          </w:tcPr>
          <w:p w14:paraId="4DCC5F81"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78C5A3" w14:textId="77777777" w:rsidR="009C078F" w:rsidRDefault="005B562D">
            <w:pPr>
              <w:spacing w:line="240" w:lineRule="auto"/>
              <w:jc w:val="left"/>
              <w:rPr>
                <w:bdr w:val="nil"/>
              </w:rPr>
            </w:pPr>
            <w:r>
              <w:rPr>
                <w:rFonts w:ascii="Calibri" w:eastAsia="Calibri" w:hAnsi="Calibri" w:cs="Calibri"/>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42CCAB" w14:textId="77777777" w:rsidR="009C078F" w:rsidRDefault="005B562D">
            <w:pPr>
              <w:spacing w:line="240" w:lineRule="auto"/>
              <w:jc w:val="left"/>
              <w:rPr>
                <w:bdr w:val="nil"/>
              </w:rPr>
            </w:pPr>
            <w:r>
              <w:rPr>
                <w:rFonts w:ascii="Calibri" w:eastAsia="Calibri" w:hAnsi="Calibri" w:cs="Calibri"/>
                <w:bdr w:val="nil"/>
              </w:rPr>
              <w:t>sluchově rozlišovat začáteční a koncové slabiky a hlásky ve slovech</w:t>
            </w:r>
          </w:p>
        </w:tc>
      </w:tr>
      <w:tr w:rsidR="009C078F" w14:paraId="54B48830" w14:textId="77777777">
        <w:tc>
          <w:tcPr>
            <w:tcW w:w="1650" w:type="pct"/>
            <w:vMerge/>
            <w:tcBorders>
              <w:top w:val="inset" w:sz="6" w:space="0" w:color="808080"/>
              <w:left w:val="inset" w:sz="6" w:space="0" w:color="808080"/>
              <w:bottom w:val="inset" w:sz="6" w:space="0" w:color="808080"/>
              <w:right w:val="inset" w:sz="6" w:space="0" w:color="808080"/>
            </w:tcBorders>
          </w:tcPr>
          <w:p w14:paraId="3A75A67C"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E80C50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14740A" w14:textId="77777777" w:rsidR="009C078F" w:rsidRDefault="005B562D">
            <w:pPr>
              <w:spacing w:line="240" w:lineRule="auto"/>
              <w:jc w:val="left"/>
              <w:rPr>
                <w:bdr w:val="nil"/>
              </w:rPr>
            </w:pPr>
            <w:r>
              <w:rPr>
                <w:rFonts w:ascii="Calibri" w:eastAsia="Calibri" w:hAnsi="Calibri" w:cs="Calibri"/>
                <w:bdr w:val="nil"/>
              </w:rPr>
              <w:t>poznat napsané své jméno</w:t>
            </w:r>
          </w:p>
        </w:tc>
      </w:tr>
      <w:tr w:rsidR="009C078F" w14:paraId="5DA2BB3F" w14:textId="77777777">
        <w:tc>
          <w:tcPr>
            <w:tcW w:w="1650" w:type="pct"/>
            <w:vMerge/>
            <w:tcBorders>
              <w:top w:val="inset" w:sz="6" w:space="0" w:color="808080"/>
              <w:left w:val="inset" w:sz="6" w:space="0" w:color="808080"/>
              <w:bottom w:val="inset" w:sz="6" w:space="0" w:color="808080"/>
              <w:right w:val="inset" w:sz="6" w:space="0" w:color="808080"/>
            </w:tcBorders>
          </w:tcPr>
          <w:p w14:paraId="2CD96A2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BC98C3E"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1603F5" w14:textId="77777777" w:rsidR="009C078F" w:rsidRDefault="005B562D">
            <w:pPr>
              <w:spacing w:line="240" w:lineRule="auto"/>
              <w:jc w:val="left"/>
              <w:rPr>
                <w:bdr w:val="nil"/>
              </w:rPr>
            </w:pPr>
            <w:r>
              <w:rPr>
                <w:rFonts w:ascii="Calibri" w:eastAsia="Calibri" w:hAnsi="Calibri" w:cs="Calibri"/>
                <w:bdr w:val="nil"/>
              </w:rPr>
              <w:t>poznat některá písmena a číslice, popř. slova</w:t>
            </w:r>
          </w:p>
        </w:tc>
      </w:tr>
      <w:tr w:rsidR="009C078F" w14:paraId="65F9C317" w14:textId="77777777">
        <w:tc>
          <w:tcPr>
            <w:tcW w:w="1650" w:type="pct"/>
            <w:vMerge/>
            <w:tcBorders>
              <w:top w:val="inset" w:sz="6" w:space="0" w:color="808080"/>
              <w:left w:val="inset" w:sz="6" w:space="0" w:color="808080"/>
              <w:bottom w:val="inset" w:sz="6" w:space="0" w:color="808080"/>
              <w:right w:val="inset" w:sz="6" w:space="0" w:color="808080"/>
            </w:tcBorders>
          </w:tcPr>
          <w:p w14:paraId="46F659CC"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3DFAEE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453B1D" w14:textId="77777777" w:rsidR="009C078F" w:rsidRDefault="005B562D">
            <w:pPr>
              <w:spacing w:line="240" w:lineRule="auto"/>
              <w:jc w:val="left"/>
              <w:rPr>
                <w:bdr w:val="nil"/>
              </w:rPr>
            </w:pPr>
            <w:r>
              <w:rPr>
                <w:rFonts w:ascii="Calibri" w:eastAsia="Calibri" w:hAnsi="Calibri" w:cs="Calibri"/>
                <w:bdr w:val="nil"/>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9C078F" w14:paraId="53C9421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BE375A" w14:textId="77777777" w:rsidR="009C078F" w:rsidRDefault="005B562D">
            <w:pPr>
              <w:spacing w:line="240" w:lineRule="auto"/>
              <w:jc w:val="left"/>
              <w:rPr>
                <w:bdr w:val="nil"/>
              </w:rPr>
            </w:pPr>
            <w:r>
              <w:rPr>
                <w:rFonts w:ascii="Calibri" w:eastAsia="Calibri" w:hAnsi="Calibri" w:cs="Calibri"/>
                <w:bdr w:val="nil"/>
              </w:rPr>
              <w:t>chápe, že vyhýbat se řešení problémů nevede k cíli, ale že jejich včasné a uvážlivé řešení je naopak výhodou; uvědomuje si, že svou aktivitou a iniciativou může situaci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5E440C" w14:textId="77777777" w:rsidR="009C078F" w:rsidRDefault="005B562D">
            <w:pPr>
              <w:spacing w:line="240" w:lineRule="auto"/>
              <w:jc w:val="left"/>
              <w:rPr>
                <w:bdr w:val="nil"/>
              </w:rPr>
            </w:pPr>
            <w:r>
              <w:rPr>
                <w:rFonts w:ascii="Calibri" w:eastAsia="Calibri" w:hAnsi="Calibri" w:cs="Calibri"/>
                <w:bdr w:val="nil"/>
              </w:rPr>
              <w:t>rozvoj základních kulturně společenských postojů, návyků a dovedností dítěte, rozvoj schopnosti projevovat se autenticky, chovat se autonomně, prosociálně a aktivně se přizpůsobovat společenskému prostředí a zvládat jeho změny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655DB9" w14:textId="77777777" w:rsidR="009C078F" w:rsidRDefault="005B562D">
            <w:pPr>
              <w:spacing w:line="240" w:lineRule="auto"/>
              <w:jc w:val="left"/>
              <w:rPr>
                <w:bdr w:val="nil"/>
              </w:rPr>
            </w:pPr>
            <w:r>
              <w:rPr>
                <w:rFonts w:ascii="Calibri" w:eastAsia="Calibri" w:hAnsi="Calibri" w:cs="Calibri"/>
                <w:bdr w:val="nil"/>
              </w:rPr>
              <w:t>vyjednávat s dětmi i dospělými ve svém okolí, domluvit se na společném řešení (v jednoduchých situacích samostatně, jinak s pomocí)</w:t>
            </w:r>
          </w:p>
        </w:tc>
      </w:tr>
      <w:tr w:rsidR="009C078F" w14:paraId="3DE112B1" w14:textId="77777777">
        <w:tc>
          <w:tcPr>
            <w:tcW w:w="1650" w:type="pct"/>
            <w:vMerge/>
            <w:tcBorders>
              <w:top w:val="inset" w:sz="6" w:space="0" w:color="808080"/>
              <w:left w:val="inset" w:sz="6" w:space="0" w:color="808080"/>
              <w:bottom w:val="inset" w:sz="6" w:space="0" w:color="808080"/>
              <w:right w:val="inset" w:sz="6" w:space="0" w:color="808080"/>
            </w:tcBorders>
          </w:tcPr>
          <w:p w14:paraId="6AFA76C7"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5AB902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C501C1" w14:textId="77777777" w:rsidR="009C078F" w:rsidRDefault="005B562D">
            <w:pPr>
              <w:spacing w:line="240" w:lineRule="auto"/>
              <w:jc w:val="left"/>
              <w:rPr>
                <w:bdr w:val="nil"/>
              </w:rPr>
            </w:pPr>
            <w:r>
              <w:rPr>
                <w:rFonts w:ascii="Calibri" w:eastAsia="Calibri" w:hAnsi="Calibri" w:cs="Calibri"/>
                <w:bdr w:val="nil"/>
              </w:rPr>
              <w:t>chovat se a jednat na základě vlastních pohnutek a zároveň s ohledem na druhé</w:t>
            </w:r>
          </w:p>
        </w:tc>
      </w:tr>
    </w:tbl>
    <w:p w14:paraId="7E96F85F" w14:textId="77777777" w:rsidR="005B562D" w:rsidRDefault="005B562D">
      <w:pPr>
        <w:rPr>
          <w:bdr w:val="nil"/>
        </w:rPr>
      </w:pPr>
      <w:r>
        <w:rPr>
          <w:bdr w:val="nil"/>
        </w:rPr>
        <w:t>    </w:t>
      </w:r>
    </w:p>
    <w:p w14:paraId="00C3602F" w14:textId="77777777" w:rsidR="005B562D" w:rsidRDefault="005B562D">
      <w:pPr>
        <w:spacing w:line="240" w:lineRule="auto"/>
        <w:jc w:val="left"/>
        <w:rPr>
          <w:bdr w:val="nil"/>
        </w:rPr>
      </w:pPr>
      <w:r>
        <w:rPr>
          <w:bdr w:val="nil"/>
        </w:rPr>
        <w:br w:type="page"/>
      </w:r>
    </w:p>
    <w:p w14:paraId="624D8E5D" w14:textId="77777777" w:rsidR="009C078F" w:rsidRDefault="009C078F">
      <w:pPr>
        <w:rPr>
          <w:bdr w:val="nil"/>
        </w:rPr>
      </w:pPr>
    </w:p>
    <w:p w14:paraId="545B74D4" w14:textId="77777777" w:rsidR="009C078F" w:rsidRDefault="005B562D">
      <w:pPr>
        <w:pStyle w:val="Nadpis3"/>
        <w:spacing w:before="281" w:after="281"/>
        <w:rPr>
          <w:bdr w:val="nil"/>
        </w:rPr>
      </w:pPr>
      <w:bookmarkStart w:id="41" w:name="_Toc48813768"/>
      <w:r>
        <w:rPr>
          <w:sz w:val="28"/>
          <w:szCs w:val="28"/>
          <w:bdr w:val="nil"/>
        </w:rPr>
        <w:t>Co nás učí jaro o životě</w:t>
      </w:r>
      <w:bookmarkEnd w:id="41"/>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3CFD0C61"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39DD5A9"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91A9CC4" w14:textId="77777777" w:rsidR="009C078F" w:rsidRDefault="005B562D">
            <w:pPr>
              <w:shd w:val="clear" w:color="auto" w:fill="9CC2E5"/>
              <w:spacing w:line="240" w:lineRule="auto"/>
              <w:jc w:val="center"/>
              <w:rPr>
                <w:bdr w:val="nil"/>
              </w:rPr>
            </w:pPr>
            <w:r>
              <w:rPr>
                <w:rFonts w:ascii="Calibri" w:eastAsia="Calibri" w:hAnsi="Calibri" w:cs="Calibri"/>
                <w:bdr w:val="nil"/>
              </w:rPr>
              <w:t>Co nás učí jaro o životě</w:t>
            </w:r>
          </w:p>
        </w:tc>
      </w:tr>
      <w:tr w:rsidR="009C078F" w14:paraId="299FC745"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2D0C4C5"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19AA1C"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46E3677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1AC6666"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E14A11" w14:textId="77777777" w:rsidR="009C078F" w:rsidRDefault="005B562D">
            <w:pPr>
              <w:spacing w:line="240" w:lineRule="auto"/>
              <w:jc w:val="left"/>
              <w:rPr>
                <w:bdr w:val="nil"/>
              </w:rPr>
            </w:pPr>
            <w:r>
              <w:rPr>
                <w:rFonts w:ascii="Calibri" w:eastAsia="Calibri" w:hAnsi="Calibri" w:cs="Calibri"/>
                <w:bdr w:val="nil"/>
              </w:rPr>
              <w:t>Vnímat přírodu jako nekonečný zdroj zábavy, inspirace, poučení, života, zdraví a obživy, který však není nevyčerpatelný - může nám dlouhodobě poskytovat uspokojení našich potřeb, jen pokud budeme respektovat a chovat se s ohledem na potřeby přírody. Ukazovat si na příkladech z přírody i společnosti, že všechno je součástí prostředí, ve kterém existuje (přírodního, kulturního, společenského). Toto prostředí všechno (a všechny) utváří ve svých podmínkách, možnostech a limitech, které je třeba odhadovat, znát, respektovat a přizpůsobovat se jim. Ale také je možné je vlastní aktivitou ovlivňovat a měnit. Vnímat a rozlišovat pozitivní i negativní vlivy své i druhých na prostředí (společenské i přírodní). U sebe i druhých upřednostňovat a uplatňovat pozitivní vlivy a chování, negativní netolerovat a bránit jim (neagresivním způsobem). Projevovat schopnost a ochotu při poznávacích, ale i jiných smysluplných činnostech vyvinout úsilí k jejich uskutečnění a dokončení.</w:t>
            </w:r>
          </w:p>
        </w:tc>
      </w:tr>
      <w:tr w:rsidR="009C078F" w14:paraId="3FC6B453"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D05DCE3"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F7A5F8" w14:textId="77777777" w:rsidR="009C078F" w:rsidRDefault="005B562D">
            <w:pPr>
              <w:numPr>
                <w:ilvl w:val="0"/>
                <w:numId w:val="14"/>
              </w:numPr>
              <w:spacing w:line="240" w:lineRule="auto"/>
              <w:jc w:val="left"/>
              <w:rPr>
                <w:bdr w:val="nil"/>
              </w:rPr>
            </w:pPr>
            <w:r>
              <w:rPr>
                <w:rFonts w:ascii="Calibri" w:eastAsia="Calibri" w:hAnsi="Calibri" w:cs="Calibri"/>
                <w:bdr w:val="nil"/>
              </w:rPr>
              <w:t>Chodíme do přírody, hrajeme si v ní, učíme se, cvičíme, sportujeme, vnímáme ji a zkoumáme.</w:t>
            </w:r>
          </w:p>
          <w:p w14:paraId="2BA6C2BB" w14:textId="77777777" w:rsidR="009C078F" w:rsidRDefault="005B562D">
            <w:pPr>
              <w:numPr>
                <w:ilvl w:val="0"/>
                <w:numId w:val="14"/>
              </w:numPr>
              <w:spacing w:line="240" w:lineRule="auto"/>
              <w:jc w:val="left"/>
              <w:rPr>
                <w:bdr w:val="nil"/>
              </w:rPr>
            </w:pPr>
            <w:r>
              <w:rPr>
                <w:rFonts w:ascii="Calibri" w:eastAsia="Calibri" w:hAnsi="Calibri" w:cs="Calibri"/>
                <w:bdr w:val="nil"/>
              </w:rPr>
              <w:t>Pozorujeme jaro a jeho projevy kolem nás, různé ekosystémy v našem okolí a provázanost života v nich (les, louka, "rybník", park, zahrada). Využíváme především všech smyslů a přímé zkušenosti, dále pomůcky k pozorování a určování rostlin a živočichů. Porovnáváme a doplňujeme získané zkušenosti a poznatky s obrázky, časopisy, knihami, dokumenty, mobilními aplikacemi, internetovými zdroji... Vyjadřujeme prožitky, pocity a získanou zkušenost v tvořivých výtvarných, pohybových, dramatických, hudebních a konstrukčních činnostech i slovních výpovědích.</w:t>
            </w:r>
          </w:p>
          <w:p w14:paraId="37895D25" w14:textId="77777777" w:rsidR="009C078F" w:rsidRDefault="005B562D">
            <w:pPr>
              <w:numPr>
                <w:ilvl w:val="0"/>
                <w:numId w:val="14"/>
              </w:numPr>
              <w:spacing w:line="240" w:lineRule="auto"/>
              <w:jc w:val="left"/>
              <w:rPr>
                <w:bdr w:val="nil"/>
              </w:rPr>
            </w:pPr>
            <w:r>
              <w:rPr>
                <w:rFonts w:ascii="Calibri" w:eastAsia="Calibri" w:hAnsi="Calibri" w:cs="Calibri"/>
                <w:bdr w:val="nil"/>
              </w:rPr>
              <w:t>Získaná zkušenost nám pomáhá pomocí didaktických her a činností rozvíjet slovní zásobu a jazykové dovednosti (hledáme a dokončujeme rýmy, hledáme a vymýšlíme synonyma, antonyma a homonyma...), myšlení (hledání a vyjadřování vztahů a souvislostí, třídění věcí podle podstatných znaků, hledání nadřazených a podřazených pojmů...), paměť a pozornost.</w:t>
            </w:r>
          </w:p>
          <w:p w14:paraId="2BC72CC9" w14:textId="77777777" w:rsidR="009C078F" w:rsidRDefault="005B562D">
            <w:pPr>
              <w:numPr>
                <w:ilvl w:val="0"/>
                <w:numId w:val="14"/>
              </w:numPr>
              <w:spacing w:line="240" w:lineRule="auto"/>
              <w:jc w:val="left"/>
              <w:rPr>
                <w:bdr w:val="nil"/>
              </w:rPr>
            </w:pPr>
            <w:r>
              <w:rPr>
                <w:rFonts w:ascii="Calibri" w:eastAsia="Calibri" w:hAnsi="Calibri" w:cs="Calibri"/>
                <w:bdr w:val="nil"/>
              </w:rPr>
              <w:t>Seznamujeme se s cyklem růstu rostlin (bylin i stromů) a jejich vlastnostmi (barva, tvar, vůně, léčivá síla...). Pěstujeme, sbíráme a zpracováváme léčivé a jedlé části rostlin. Vytváříme a používáme vlastní herbáře, klíče, sbírky, tematické časopisy, komiksy.</w:t>
            </w:r>
          </w:p>
          <w:p w14:paraId="130DD46B" w14:textId="77777777" w:rsidR="009C078F" w:rsidRDefault="005B562D">
            <w:pPr>
              <w:numPr>
                <w:ilvl w:val="0"/>
                <w:numId w:val="14"/>
              </w:numPr>
              <w:spacing w:line="240" w:lineRule="auto"/>
              <w:jc w:val="left"/>
              <w:rPr>
                <w:bdr w:val="nil"/>
              </w:rPr>
            </w:pPr>
            <w:r>
              <w:rPr>
                <w:rFonts w:ascii="Calibri" w:eastAsia="Calibri" w:hAnsi="Calibri" w:cs="Calibri"/>
                <w:bdr w:val="nil"/>
              </w:rPr>
              <w:t xml:space="preserve">Pracujeme na zahradě - uklízíme a plejeme květinové záhony, čistíme jezírko, opravujeme nářadí, zaléváme dešťovou vodou, společně plánujeme a rozhodujeme, co budeme pěstovat, připravujeme záhon (plejeme, kypříme, kompostujeme), sejeme, sázíme, jednotíme, pěstujeme na záhoncích (čtverečkové zahrádky), ochutnáváme první vypěstované bylinky. </w:t>
            </w:r>
          </w:p>
          <w:p w14:paraId="149AC598" w14:textId="77777777" w:rsidR="009C078F" w:rsidRDefault="005B562D">
            <w:pPr>
              <w:numPr>
                <w:ilvl w:val="0"/>
                <w:numId w:val="14"/>
              </w:numPr>
              <w:spacing w:line="240" w:lineRule="auto"/>
              <w:jc w:val="left"/>
              <w:rPr>
                <w:bdr w:val="nil"/>
              </w:rPr>
            </w:pPr>
            <w:r>
              <w:rPr>
                <w:rFonts w:ascii="Calibri" w:eastAsia="Calibri" w:hAnsi="Calibri" w:cs="Calibri"/>
                <w:bdr w:val="nil"/>
              </w:rPr>
              <w:lastRenderedPageBreak/>
              <w:t>Poznáváme přímo i nepřímo (hry, pohádky, písně, básně, dokumenty, divadla...) zvířata a jejich mláďata, domácí (hospodářská) i volně žijící - jejich názvy, vlastnosti, zvuky, pohyby, potřeby, produkty...</w:t>
            </w:r>
          </w:p>
          <w:p w14:paraId="109B1EF4" w14:textId="77777777" w:rsidR="009C078F" w:rsidRDefault="005B562D">
            <w:pPr>
              <w:numPr>
                <w:ilvl w:val="0"/>
                <w:numId w:val="14"/>
              </w:numPr>
              <w:spacing w:line="240" w:lineRule="auto"/>
              <w:jc w:val="left"/>
              <w:rPr>
                <w:bdr w:val="nil"/>
              </w:rPr>
            </w:pPr>
            <w:r>
              <w:rPr>
                <w:rFonts w:ascii="Calibri" w:eastAsia="Calibri" w:hAnsi="Calibri" w:cs="Calibri"/>
                <w:bdr w:val="nil"/>
              </w:rPr>
              <w:t>Zařazujeme ekoprogramy, navštěvujeme ekocentra, farmy, zahrady, farmářské prodejny, ochutnáváme a zpracováváme produkty hospodářských zvířat, přibližujeme si cestu potravin na náš stůl (do našeho obchodu). Zjišťujeme, jaký má původ a zpracování potravin vliv na přírodu, zvířata, naše zdraví (lokální potraviny, potraviny v bio kvalitě, domácí kuchyně x průmyslově zpracované potraviny, pokrmy a pochutiny).</w:t>
            </w:r>
          </w:p>
          <w:p w14:paraId="29FF3C1A" w14:textId="77777777" w:rsidR="009C078F" w:rsidRDefault="005B562D">
            <w:pPr>
              <w:numPr>
                <w:ilvl w:val="0"/>
                <w:numId w:val="14"/>
              </w:numPr>
              <w:spacing w:line="240" w:lineRule="auto"/>
              <w:jc w:val="left"/>
              <w:rPr>
                <w:bdr w:val="nil"/>
              </w:rPr>
            </w:pPr>
            <w:r>
              <w:rPr>
                <w:rFonts w:ascii="Calibri" w:eastAsia="Calibri" w:hAnsi="Calibri" w:cs="Calibri"/>
                <w:bdr w:val="nil"/>
              </w:rPr>
              <w:t>Připomínáme si jarní tradice a slavíme jarní svátky (vynášení Morany, Velikonoce, pálení čarodějnic a první máj) - vnímáme jejich souvislost s příchodem jara, oslavou probouzení přírody a života ve všech jeho podobách a místní kulturně-náboženskou tradicí.</w:t>
            </w:r>
          </w:p>
          <w:p w14:paraId="3FB17388" w14:textId="77777777" w:rsidR="009C078F" w:rsidRDefault="005B562D">
            <w:pPr>
              <w:numPr>
                <w:ilvl w:val="0"/>
                <w:numId w:val="14"/>
              </w:numPr>
              <w:spacing w:line="240" w:lineRule="auto"/>
              <w:jc w:val="left"/>
              <w:rPr>
                <w:bdr w:val="nil"/>
              </w:rPr>
            </w:pPr>
            <w:r>
              <w:rPr>
                <w:rFonts w:ascii="Calibri" w:eastAsia="Calibri" w:hAnsi="Calibri" w:cs="Calibri"/>
                <w:bdr w:val="nil"/>
              </w:rPr>
              <w:t>Přibližujeme si lidové Velikonoce (barvíme vajíčka, pleteme pomlázky, pečeme velikonoční pečivo, ochutnáváme velikonoční pokrmy, zkoušíme si zvyklosti předvelikonočních nedělí a pašijového týdne, navštěvujeme velikonoční výstavy a trhy, učíme se koledovat, vytváříme velikonoční dekorace, zapojujeme rodiče - společné dílny...) a vysvětlujeme si původ Velikonoc v křesťanské tradici.</w:t>
            </w:r>
          </w:p>
          <w:p w14:paraId="15AA0A31" w14:textId="77777777" w:rsidR="009C078F" w:rsidRDefault="005B562D">
            <w:pPr>
              <w:numPr>
                <w:ilvl w:val="0"/>
                <w:numId w:val="14"/>
              </w:numPr>
              <w:spacing w:line="240" w:lineRule="auto"/>
              <w:jc w:val="left"/>
              <w:rPr>
                <w:bdr w:val="nil"/>
              </w:rPr>
            </w:pPr>
            <w:r>
              <w:rPr>
                <w:rFonts w:ascii="Calibri" w:eastAsia="Calibri" w:hAnsi="Calibri" w:cs="Calibri"/>
                <w:bdr w:val="nil"/>
              </w:rPr>
              <w:t>Seznamujeme se se způsobem oslav v našich rodinách. Porovnáváme různé způsoby velikonočních oslav a dalších jarních svátků, přibližujeme si kultury, ze kterých pochází. Hledáme podobnosti a rozdíly - chápeme odlišnosti, jako příležitost ke vzájemnému obohacení, nehodnotíme je a vzájemně respektujeme.</w:t>
            </w:r>
          </w:p>
          <w:p w14:paraId="3755AEDA" w14:textId="77777777" w:rsidR="009C078F" w:rsidRDefault="005B562D">
            <w:pPr>
              <w:numPr>
                <w:ilvl w:val="0"/>
                <w:numId w:val="14"/>
              </w:numPr>
              <w:spacing w:line="240" w:lineRule="auto"/>
              <w:jc w:val="left"/>
              <w:rPr>
                <w:bdr w:val="nil"/>
              </w:rPr>
            </w:pPr>
            <w:r>
              <w:rPr>
                <w:rFonts w:ascii="Calibri" w:eastAsia="Calibri" w:hAnsi="Calibri" w:cs="Calibri"/>
                <w:bdr w:val="nil"/>
              </w:rPr>
              <w:t>Připomínáme si a slavíme Den Země - přemýšlíme, čím bychom Zemi mohli "potěšit" a připravujeme "dárky" Zemi, scházíme se ke společné oslavě na zahradě MŠ, prostřednictvím zážitků a her si k Zemi upevňujeme vztah, zpracováváme a vyjadřujeme své dojmy, zážitky a poznatky. Prostřednictvím dětských nápadů a jejich realizace řešíme drobné problémy. Spolupracujeme na zlepšování prostředí, v němž žijeme, z hlediska potřeb lidí, rostlin i zvířat a jejich soužití. </w:t>
            </w:r>
          </w:p>
          <w:p w14:paraId="6D21ABBF" w14:textId="77777777" w:rsidR="009C078F" w:rsidRDefault="005B562D">
            <w:pPr>
              <w:numPr>
                <w:ilvl w:val="0"/>
                <w:numId w:val="14"/>
              </w:numPr>
              <w:spacing w:line="240" w:lineRule="auto"/>
              <w:jc w:val="left"/>
              <w:rPr>
                <w:bdr w:val="nil"/>
              </w:rPr>
            </w:pPr>
            <w:r>
              <w:rPr>
                <w:rFonts w:ascii="Calibri" w:eastAsia="Calibri" w:hAnsi="Calibri" w:cs="Calibri"/>
                <w:bdr w:val="nil"/>
              </w:rPr>
              <w:t>Připomínáme si pravidla bezpečnosti při jarních aktivitách a pracovních činnostech (pracovní, zahradní a sportovní nářadí, náčiní, pomůcky, hry s přírodninami, zacházení s ohněm), při kontaktu se zvířaty (domácí, hospodářská i volně žijící), při zkoumání a ochutnávání rostlin a jejich částí (jedlé, nejedné, jedovaté). Nacvičujeme bezpečné chování v reálných i simulovaných situacích, hrajeme role - předcházení, vzniku a řešení problému či zranění.</w:t>
            </w:r>
          </w:p>
        </w:tc>
      </w:tr>
    </w:tbl>
    <w:p w14:paraId="4500AA65"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5205"/>
        <w:gridCol w:w="5101"/>
      </w:tblGrid>
      <w:tr w:rsidR="009C078F" w14:paraId="0C7B2B5B"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595C127"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D1FD48E"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92A07D3"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142C4ABF"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3B05A4" w14:textId="77777777" w:rsidR="009C078F" w:rsidRDefault="005B562D">
            <w:pPr>
              <w:spacing w:line="240" w:lineRule="auto"/>
              <w:jc w:val="left"/>
              <w:rPr>
                <w:bdr w:val="nil"/>
              </w:rPr>
            </w:pPr>
            <w:r>
              <w:rPr>
                <w:rFonts w:ascii="Calibri" w:eastAsia="Calibri" w:hAnsi="Calibri" w:cs="Calibri"/>
                <w:bdr w:val="nil"/>
              </w:rPr>
              <w:t>projevuje dětským způsobem citlivost a ohleduplnost k druhým, pomoc slabším, rozpozná nevhodné chování; vnímá nespravedlnost, ubližování, agresivitu a lhostejnost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545EA3" w14:textId="77777777" w:rsidR="009C078F" w:rsidRDefault="005B562D">
            <w:pPr>
              <w:spacing w:line="240" w:lineRule="auto"/>
              <w:jc w:val="left"/>
              <w:rPr>
                <w:bdr w:val="nil"/>
              </w:rPr>
            </w:pPr>
            <w:r>
              <w:rPr>
                <w:rFonts w:ascii="Calibri" w:eastAsia="Calibri" w:hAnsi="Calibri" w:cs="Calibri"/>
                <w:bdr w:val="nil"/>
              </w:rPr>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BF6902" w14:textId="77777777" w:rsidR="009C078F" w:rsidRDefault="005B562D">
            <w:pPr>
              <w:spacing w:line="240" w:lineRule="auto"/>
              <w:jc w:val="left"/>
              <w:rPr>
                <w:bdr w:val="nil"/>
              </w:rPr>
            </w:pPr>
            <w:r>
              <w:rPr>
                <w:rFonts w:ascii="Calibri" w:eastAsia="Calibri" w:hAnsi="Calibri" w:cs="Calibri"/>
                <w:bdr w:val="nil"/>
              </w:rPr>
              <w:t>pomáhat pečovat o okolní životní prostředí (dbát o pořádek a čistotu, nakládat vhodným</w:t>
            </w:r>
            <w:r w:rsidR="00EF71FB">
              <w:rPr>
                <w:rFonts w:ascii="Calibri" w:eastAsia="Calibri" w:hAnsi="Calibri" w:cs="Calibri"/>
                <w:bdr w:val="nil"/>
              </w:rPr>
              <w:t xml:space="preserve"> </w:t>
            </w:r>
            <w:r>
              <w:rPr>
                <w:rFonts w:ascii="Calibri" w:eastAsia="Calibri" w:hAnsi="Calibri" w:cs="Calibri"/>
                <w:bdr w:val="nil"/>
              </w:rPr>
              <w:t>způsobem s odpady, starat se o rostliny, spoluvytvářet pohodu prostředí, chránit přírodu</w:t>
            </w:r>
            <w:r w:rsidR="00EF71FB">
              <w:rPr>
                <w:rFonts w:ascii="Calibri" w:eastAsia="Calibri" w:hAnsi="Calibri" w:cs="Calibri"/>
                <w:bdr w:val="nil"/>
              </w:rPr>
              <w:t xml:space="preserve"> </w:t>
            </w:r>
            <w:r>
              <w:rPr>
                <w:rFonts w:ascii="Calibri" w:eastAsia="Calibri" w:hAnsi="Calibri" w:cs="Calibri"/>
                <w:bdr w:val="nil"/>
              </w:rPr>
              <w:t>v okolí, živé tvory apod.)</w:t>
            </w:r>
          </w:p>
        </w:tc>
      </w:tr>
      <w:tr w:rsidR="009C078F" w14:paraId="749C2D05" w14:textId="77777777">
        <w:tc>
          <w:tcPr>
            <w:tcW w:w="1650" w:type="pct"/>
            <w:vMerge/>
            <w:tcBorders>
              <w:top w:val="inset" w:sz="6" w:space="0" w:color="808080"/>
              <w:left w:val="inset" w:sz="6" w:space="0" w:color="808080"/>
              <w:bottom w:val="inset" w:sz="6" w:space="0" w:color="808080"/>
              <w:right w:val="inset" w:sz="6" w:space="0" w:color="808080"/>
            </w:tcBorders>
          </w:tcPr>
          <w:p w14:paraId="023C2CC6"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98E61E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4F8B34" w14:textId="77777777" w:rsidR="009C078F" w:rsidRDefault="005B562D">
            <w:pPr>
              <w:spacing w:line="240" w:lineRule="auto"/>
              <w:jc w:val="left"/>
              <w:rPr>
                <w:bdr w:val="nil"/>
              </w:rPr>
            </w:pPr>
            <w:r>
              <w:rPr>
                <w:rFonts w:ascii="Calibri" w:eastAsia="Calibri" w:hAnsi="Calibri" w:cs="Calibri"/>
                <w:bdr w:val="nil"/>
              </w:rPr>
              <w:t>mít povědomí o širším společenském, věcném, přírodním, kulturním i technickém prostředí i jeho dění v rozsahu praktických zkušeností a dostupných praktických ukázek v okolí dítěte</w:t>
            </w:r>
          </w:p>
        </w:tc>
      </w:tr>
      <w:tr w:rsidR="009C078F" w14:paraId="1582DCE8"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77FE92" w14:textId="77777777" w:rsidR="009C078F" w:rsidRDefault="005B562D">
            <w:pPr>
              <w:spacing w:line="240" w:lineRule="auto"/>
              <w:jc w:val="left"/>
              <w:rPr>
                <w:bdr w:val="nil"/>
              </w:rPr>
            </w:pPr>
            <w:r>
              <w:rPr>
                <w:rFonts w:ascii="Calibri" w:eastAsia="Calibri" w:hAnsi="Calibri" w:cs="Calibri"/>
                <w:bdr w:val="nil"/>
              </w:rPr>
              <w:t>odhaduje rizika svých nápadů, jde za svým záměrem, ale také dokáže měnit cesty a přizpůsobovat se daným okolnostem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6DF44A" w14:textId="77777777" w:rsidR="009C078F" w:rsidRDefault="005B562D">
            <w:pPr>
              <w:spacing w:line="240" w:lineRule="auto"/>
              <w:jc w:val="left"/>
              <w:rPr>
                <w:bdr w:val="nil"/>
              </w:rPr>
            </w:pPr>
            <w:r>
              <w:rPr>
                <w:rFonts w:ascii="Calibri" w:eastAsia="Calibri" w:hAnsi="Calibri" w:cs="Calibri"/>
                <w:bdr w:val="nil"/>
              </w:rPr>
              <w:t>rozvoj fyzické i psychické zdatnosti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419F22" w14:textId="77777777" w:rsidR="009C078F" w:rsidRDefault="005B562D">
            <w:pPr>
              <w:spacing w:line="240" w:lineRule="auto"/>
              <w:jc w:val="left"/>
              <w:rPr>
                <w:bdr w:val="nil"/>
              </w:rPr>
            </w:pPr>
            <w:r>
              <w:rPr>
                <w:rFonts w:ascii="Calibri" w:eastAsia="Calibri" w:hAnsi="Calibri" w:cs="Calibri"/>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9C078F" w14:paraId="568ED445" w14:textId="77777777">
        <w:tc>
          <w:tcPr>
            <w:tcW w:w="1650" w:type="pct"/>
            <w:vMerge/>
            <w:tcBorders>
              <w:top w:val="inset" w:sz="6" w:space="0" w:color="808080"/>
              <w:left w:val="inset" w:sz="6" w:space="0" w:color="808080"/>
              <w:bottom w:val="inset" w:sz="6" w:space="0" w:color="808080"/>
              <w:right w:val="inset" w:sz="6" w:space="0" w:color="808080"/>
            </w:tcBorders>
          </w:tcPr>
          <w:p w14:paraId="586165E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B903766"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AA1906" w14:textId="77777777" w:rsidR="009C078F" w:rsidRDefault="005B562D">
            <w:pPr>
              <w:spacing w:line="240" w:lineRule="auto"/>
              <w:jc w:val="left"/>
              <w:rPr>
                <w:bdr w:val="nil"/>
              </w:rPr>
            </w:pPr>
            <w:r>
              <w:rPr>
                <w:rFonts w:ascii="Calibri" w:eastAsia="Calibri" w:hAnsi="Calibri" w:cs="Calibri"/>
                <w:bdr w:val="nil"/>
              </w:rPr>
              <w:t>rozlišovat, co prospívá zdraví a co mu škodí; chovat se tak, aby v situacích pro dítě běžných a jemu známých neohrožovalo zdraví, bezpečí a pohodu svou ani druhých</w:t>
            </w:r>
          </w:p>
        </w:tc>
      </w:tr>
      <w:tr w:rsidR="009C078F" w14:paraId="1B7CD13E"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7233C8" w14:textId="77777777" w:rsidR="009C078F" w:rsidRDefault="005B562D">
            <w:pPr>
              <w:spacing w:line="240" w:lineRule="auto"/>
              <w:jc w:val="left"/>
              <w:rPr>
                <w:bdr w:val="nil"/>
              </w:rPr>
            </w:pPr>
            <w:r>
              <w:rPr>
                <w:rFonts w:ascii="Calibri" w:eastAsia="Calibri" w:hAnsi="Calibri" w:cs="Calibri"/>
                <w:bdr w:val="nil"/>
              </w:rPr>
              <w:t>se učí nejen spontánně, ale i vědomě, vyvine úsilí, soustředí se na činnost a záměrně si zapamatuje; při zadané práci dokončí, co započalo; dovede postupovat podle instrukcí a pokynů, je schopno dobrat se k výsledkům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395BE4" w14:textId="77777777" w:rsidR="009C078F" w:rsidRDefault="005B562D">
            <w:pPr>
              <w:spacing w:line="240" w:lineRule="auto"/>
              <w:jc w:val="left"/>
              <w:rPr>
                <w:bdr w:val="nil"/>
              </w:rPr>
            </w:pPr>
            <w:r>
              <w:rPr>
                <w:rFonts w:ascii="Calibri" w:eastAsia="Calibri" w:hAnsi="Calibri" w:cs="Calibri"/>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872AAB" w14:textId="77777777" w:rsidR="009C078F" w:rsidRDefault="005B562D">
            <w:pPr>
              <w:spacing w:line="240" w:lineRule="auto"/>
              <w:jc w:val="left"/>
              <w:rPr>
                <w:bdr w:val="nil"/>
              </w:rPr>
            </w:pPr>
            <w:r>
              <w:rPr>
                <w:rFonts w:ascii="Calibri" w:eastAsia="Calibri" w:hAnsi="Calibri" w:cs="Calibri"/>
                <w:bdr w:val="nil"/>
              </w:rPr>
              <w:t>poznat a vymyslet jednoduchá synonyma, homonyma a antonyma</w:t>
            </w:r>
          </w:p>
        </w:tc>
      </w:tr>
      <w:tr w:rsidR="009C078F" w14:paraId="24F8A955" w14:textId="77777777">
        <w:tc>
          <w:tcPr>
            <w:tcW w:w="1650" w:type="pct"/>
            <w:vMerge/>
            <w:tcBorders>
              <w:top w:val="inset" w:sz="6" w:space="0" w:color="808080"/>
              <w:left w:val="inset" w:sz="6" w:space="0" w:color="808080"/>
              <w:bottom w:val="inset" w:sz="6" w:space="0" w:color="808080"/>
              <w:right w:val="inset" w:sz="6" w:space="0" w:color="808080"/>
            </w:tcBorders>
          </w:tcPr>
          <w:p w14:paraId="1E73F95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23037F8"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E010FD" w14:textId="77777777" w:rsidR="009C078F" w:rsidRDefault="005B562D">
            <w:pPr>
              <w:spacing w:line="240" w:lineRule="auto"/>
              <w:jc w:val="left"/>
              <w:rPr>
                <w:bdr w:val="nil"/>
              </w:rPr>
            </w:pPr>
            <w:r>
              <w:rPr>
                <w:rFonts w:ascii="Calibri" w:eastAsia="Calibri" w:hAnsi="Calibri" w:cs="Calibri"/>
                <w:bdr w:val="nil"/>
              </w:rPr>
              <w:t>utvořit jednoduchý rým</w:t>
            </w:r>
          </w:p>
        </w:tc>
      </w:tr>
      <w:tr w:rsidR="009C078F" w14:paraId="22FB88BD" w14:textId="77777777">
        <w:tc>
          <w:tcPr>
            <w:tcW w:w="1650" w:type="pct"/>
            <w:vMerge/>
            <w:tcBorders>
              <w:top w:val="inset" w:sz="6" w:space="0" w:color="808080"/>
              <w:left w:val="inset" w:sz="6" w:space="0" w:color="808080"/>
              <w:bottom w:val="inset" w:sz="6" w:space="0" w:color="808080"/>
              <w:right w:val="inset" w:sz="6" w:space="0" w:color="808080"/>
            </w:tcBorders>
          </w:tcPr>
          <w:p w14:paraId="7284D94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6D8F4F01"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D6C2CA" w14:textId="77777777" w:rsidR="009C078F" w:rsidRDefault="005B562D">
            <w:pPr>
              <w:spacing w:line="240" w:lineRule="auto"/>
              <w:jc w:val="left"/>
              <w:rPr>
                <w:bdr w:val="nil"/>
              </w:rPr>
            </w:pPr>
            <w:r>
              <w:rPr>
                <w:rFonts w:ascii="Calibri" w:eastAsia="Calibri" w:hAnsi="Calibri" w:cs="Calibri"/>
                <w:bdr w:val="nil"/>
              </w:rPr>
              <w:t>nalézat nová řešení nebo alternativní k běžným</w:t>
            </w:r>
          </w:p>
        </w:tc>
      </w:tr>
      <w:tr w:rsidR="009C078F" w14:paraId="53C9400E"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B98DD5" w14:textId="77777777" w:rsidR="009C078F" w:rsidRDefault="005B562D">
            <w:pPr>
              <w:spacing w:line="240" w:lineRule="auto"/>
              <w:jc w:val="left"/>
              <w:rPr>
                <w:bdr w:val="nil"/>
              </w:rPr>
            </w:pPr>
            <w:r>
              <w:rPr>
                <w:rFonts w:ascii="Calibri" w:eastAsia="Calibri" w:hAnsi="Calibri" w:cs="Calibri"/>
                <w:bdr w:val="nil"/>
              </w:rPr>
              <w:t>chápe, že nespravedlnost, ubližování, ponižování, lhostejnost, agresivita a násilí se nevyplácí a že vzniklé konflikty je lépe řešit dohodou; dokáže se bránit projevům násilí jiného dítěte, ponižování a ubližování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82EFAF" w14:textId="77777777" w:rsidR="009C078F" w:rsidRDefault="005B562D">
            <w:pPr>
              <w:spacing w:line="240" w:lineRule="auto"/>
              <w:jc w:val="left"/>
              <w:rPr>
                <w:bdr w:val="nil"/>
              </w:rPr>
            </w:pPr>
            <w:r>
              <w:rPr>
                <w:rFonts w:ascii="Calibri" w:eastAsia="Calibri" w:hAnsi="Calibri" w:cs="Calibri"/>
                <w:bdr w:val="nil"/>
              </w:rPr>
              <w:t>vytváření prosociálních postojů (rozvoj sociální citlivosti, tolerance, respektu, přizpůsobivosti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31D51B" w14:textId="77777777" w:rsidR="009C078F" w:rsidRDefault="005B562D">
            <w:pPr>
              <w:spacing w:line="240" w:lineRule="auto"/>
              <w:jc w:val="left"/>
              <w:rPr>
                <w:bdr w:val="nil"/>
              </w:rPr>
            </w:pPr>
            <w:r>
              <w:rPr>
                <w:rFonts w:ascii="Calibri" w:eastAsia="Calibri" w:hAnsi="Calibri" w:cs="Calibri"/>
                <w:bdr w:val="nil"/>
              </w:rPr>
              <w:t>vnímat, co si druhý přeje či potřebuje, vycházet mu vstříc (chovat se citlivě a ohleduplně k slabšímu či postiženému dítěti, mít ohled na druhého a soucítit s ním, nabídnout mu pomoc apod.)</w:t>
            </w:r>
          </w:p>
        </w:tc>
      </w:tr>
      <w:tr w:rsidR="009C078F" w14:paraId="7389BDBF" w14:textId="77777777">
        <w:tc>
          <w:tcPr>
            <w:tcW w:w="1650" w:type="pct"/>
            <w:vMerge/>
            <w:tcBorders>
              <w:top w:val="inset" w:sz="6" w:space="0" w:color="808080"/>
              <w:left w:val="inset" w:sz="6" w:space="0" w:color="808080"/>
              <w:bottom w:val="inset" w:sz="6" w:space="0" w:color="808080"/>
              <w:right w:val="inset" w:sz="6" w:space="0" w:color="808080"/>
            </w:tcBorders>
          </w:tcPr>
          <w:p w14:paraId="6AAB2B5B"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3AB2CD5"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E3BB00" w14:textId="77777777" w:rsidR="009C078F" w:rsidRDefault="005B562D">
            <w:pPr>
              <w:spacing w:line="240" w:lineRule="auto"/>
              <w:jc w:val="left"/>
              <w:rPr>
                <w:bdr w:val="nil"/>
              </w:rPr>
            </w:pPr>
            <w:r>
              <w:rPr>
                <w:rFonts w:ascii="Calibri" w:eastAsia="Calibri" w:hAnsi="Calibri" w:cs="Calibri"/>
                <w:bdr w:val="nil"/>
              </w:rPr>
              <w:t>bránit se projevům násilí jiného dítěte, ubližování, ponižování apod.</w:t>
            </w:r>
          </w:p>
        </w:tc>
      </w:tr>
      <w:tr w:rsidR="009C078F" w14:paraId="19901866"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4144EC" w14:textId="77777777" w:rsidR="009C078F" w:rsidRDefault="005B562D">
            <w:pPr>
              <w:spacing w:line="240" w:lineRule="auto"/>
              <w:jc w:val="left"/>
              <w:rPr>
                <w:bdr w:val="nil"/>
              </w:rPr>
            </w:pPr>
            <w:r>
              <w:rPr>
                <w:rFonts w:ascii="Calibri" w:eastAsia="Calibri" w:hAnsi="Calibri" w:cs="Calibri"/>
                <w:bdr w:val="nil"/>
              </w:rPr>
              <w:t>ví, že není jedno, v jakém prostředí žije, uvědomuje si, že se svým chováním na něm podílí a že je může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FDC104" w14:textId="77777777" w:rsidR="009C078F" w:rsidRDefault="005B562D">
            <w:pPr>
              <w:spacing w:line="240" w:lineRule="auto"/>
              <w:jc w:val="left"/>
              <w:rPr>
                <w:bdr w:val="nil"/>
              </w:rPr>
            </w:pPr>
            <w:r>
              <w:rPr>
                <w:rFonts w:ascii="Calibri" w:eastAsia="Calibri" w:hAnsi="Calibri" w:cs="Calibri"/>
                <w:bdr w:val="nil"/>
              </w:rPr>
              <w:t>rozvoj společenského i estetického vkusu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E28187" w14:textId="77777777" w:rsidR="009C078F" w:rsidRDefault="005B562D">
            <w:pPr>
              <w:spacing w:line="240" w:lineRule="auto"/>
              <w:jc w:val="left"/>
              <w:rPr>
                <w:bdr w:val="nil"/>
              </w:rPr>
            </w:pPr>
            <w:r>
              <w:rPr>
                <w:rFonts w:ascii="Calibri" w:eastAsia="Calibri" w:hAnsi="Calibri" w:cs="Calibri"/>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9C078F" w14:paraId="18A77226" w14:textId="77777777">
        <w:tc>
          <w:tcPr>
            <w:tcW w:w="1650" w:type="pct"/>
            <w:vMerge/>
            <w:tcBorders>
              <w:top w:val="inset" w:sz="6" w:space="0" w:color="808080"/>
              <w:left w:val="inset" w:sz="6" w:space="0" w:color="808080"/>
              <w:bottom w:val="inset" w:sz="6" w:space="0" w:color="808080"/>
              <w:right w:val="inset" w:sz="6" w:space="0" w:color="808080"/>
            </w:tcBorders>
          </w:tcPr>
          <w:p w14:paraId="4804BA6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86ECCF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BAF720" w14:textId="77777777" w:rsidR="009C078F" w:rsidRDefault="005B562D">
            <w:pPr>
              <w:spacing w:line="240" w:lineRule="auto"/>
              <w:jc w:val="left"/>
              <w:rPr>
                <w:bdr w:val="nil"/>
              </w:rPr>
            </w:pPr>
            <w:r>
              <w:rPr>
                <w:rFonts w:ascii="Calibri" w:eastAsia="Calibri" w:hAnsi="Calibri" w:cs="Calibri"/>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bl>
    <w:p w14:paraId="6AD2E861" w14:textId="77777777" w:rsidR="005B562D" w:rsidRDefault="005B562D" w:rsidP="00FC2542">
      <w:pPr>
        <w:rPr>
          <w:bdr w:val="nil"/>
        </w:rPr>
      </w:pPr>
      <w:r>
        <w:rPr>
          <w:bdr w:val="nil"/>
        </w:rPr>
        <w:t>    </w:t>
      </w:r>
      <w:r>
        <w:rPr>
          <w:bdr w:val="nil"/>
        </w:rPr>
        <w:br w:type="page"/>
      </w:r>
    </w:p>
    <w:p w14:paraId="3829C381" w14:textId="77777777" w:rsidR="009C078F" w:rsidRDefault="009C078F">
      <w:pPr>
        <w:rPr>
          <w:bdr w:val="nil"/>
        </w:rPr>
      </w:pPr>
    </w:p>
    <w:p w14:paraId="353E05DA" w14:textId="77777777" w:rsidR="009C078F" w:rsidRDefault="005B562D">
      <w:pPr>
        <w:pStyle w:val="Nadpis3"/>
        <w:spacing w:before="281" w:after="281"/>
        <w:rPr>
          <w:bdr w:val="nil"/>
        </w:rPr>
      </w:pPr>
      <w:bookmarkStart w:id="42" w:name="_Toc48813769"/>
      <w:r>
        <w:rPr>
          <w:sz w:val="28"/>
          <w:szCs w:val="28"/>
          <w:bdr w:val="nil"/>
        </w:rPr>
        <w:t>Rodina - náš domov</w:t>
      </w:r>
      <w:bookmarkEnd w:id="42"/>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7ECC9885"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7735BCE"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F95BEFD" w14:textId="77777777" w:rsidR="009C078F" w:rsidRDefault="005B562D">
            <w:pPr>
              <w:shd w:val="clear" w:color="auto" w:fill="9CC2E5"/>
              <w:spacing w:line="240" w:lineRule="auto"/>
              <w:jc w:val="center"/>
              <w:rPr>
                <w:bdr w:val="nil"/>
              </w:rPr>
            </w:pPr>
            <w:r>
              <w:rPr>
                <w:rFonts w:ascii="Calibri" w:eastAsia="Calibri" w:hAnsi="Calibri" w:cs="Calibri"/>
                <w:bdr w:val="nil"/>
              </w:rPr>
              <w:t>Rodina - náš domov</w:t>
            </w:r>
          </w:p>
        </w:tc>
      </w:tr>
      <w:tr w:rsidR="009C078F" w14:paraId="20343701"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A041164"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1BF288"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68DE6DE2"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E2EF4E9"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76566D" w14:textId="77777777" w:rsidR="009C078F" w:rsidRDefault="005B562D">
            <w:pPr>
              <w:spacing w:line="240" w:lineRule="auto"/>
              <w:jc w:val="left"/>
              <w:rPr>
                <w:bdr w:val="nil"/>
              </w:rPr>
            </w:pPr>
            <w:r>
              <w:rPr>
                <w:rFonts w:ascii="Calibri" w:eastAsia="Calibri" w:hAnsi="Calibri" w:cs="Calibri"/>
                <w:bdr w:val="nil"/>
              </w:rPr>
              <w:t>Posílit vztahy k rodině a společenství, ve kterém dítě žije. Lépe poznat členy své rodiny (své třídy), vztahy mezi nimi, jejich potřeby, práva a povinnosti - respektovat je a hájit. Poznat také lépe sám sebe, své pocity, potřeby, práva a povinnosti, své místo v rodině a ve skupině. Chápat své pocity, umět pocity a oprávněné potřeby vyjádřit a bránit je vhodným způsobem, pokud je někdo nebo něco ohrožuje. Komunikovat a spolupracovat s ostatními, upevňovat pravidla slušného chování ve vztazích a komunikaci s druhými lidmi. Znát svůj domov (své společenství) a aktivním způsobem ho spoluutvářet. Rozvíjet smysl pro povinnost a odpovědnost k sobě, druhým i světu.</w:t>
            </w:r>
          </w:p>
        </w:tc>
      </w:tr>
      <w:tr w:rsidR="009C078F" w14:paraId="78ADFDB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82A7296"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7AA528"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Upevňujeme vztahy ke svým rodičům a prarodičům, zjišťujeme, kdo je součástí naší rodiny (rodinné vztahy a vazby) a jaké je naše místo v ní: Pracujeme s fotografiemi rodiny, vyrábíme rodokmeny a alba, představujeme svou rodinu kamarádům v komunitním kruhu, plníme úkoly a zadání tipu </w:t>
            </w:r>
            <w:proofErr w:type="spellStart"/>
            <w:r>
              <w:rPr>
                <w:rFonts w:ascii="Calibri" w:eastAsia="Calibri" w:hAnsi="Calibri" w:cs="Calibri"/>
                <w:szCs w:val="22"/>
                <w:bdr w:val="nil"/>
              </w:rPr>
              <w:t>interwiew</w:t>
            </w:r>
            <w:proofErr w:type="spellEnd"/>
            <w:r>
              <w:rPr>
                <w:rFonts w:ascii="Calibri" w:eastAsia="Calibri" w:hAnsi="Calibri" w:cs="Calibri"/>
                <w:szCs w:val="22"/>
                <w:bdr w:val="nil"/>
              </w:rPr>
              <w:t xml:space="preserve"> s rodičem (prarodičem), zveme rodiče a prarodiče k nám do školky (čtení či dílna s babičkou/dědečkem, návštěva v zaměstnání rodiče nebo jeho představení při návštěvě ve školce), vyrábíme dárky pro rodiče (prarodiče) ke Dni matek a Mezinárodnímu dni rodiny.</w:t>
            </w:r>
          </w:p>
          <w:p w14:paraId="2F1EC001" w14:textId="77777777" w:rsidR="009C078F" w:rsidRDefault="005B562D">
            <w:pPr>
              <w:numPr>
                <w:ilvl w:val="0"/>
                <w:numId w:val="15"/>
              </w:numPr>
              <w:spacing w:line="240" w:lineRule="auto"/>
              <w:jc w:val="left"/>
              <w:rPr>
                <w:bdr w:val="nil"/>
              </w:rPr>
            </w:pPr>
            <w:r>
              <w:rPr>
                <w:rFonts w:ascii="Calibri" w:eastAsia="Calibri" w:hAnsi="Calibri" w:cs="Calibri"/>
                <w:szCs w:val="22"/>
                <w:bdr w:val="nil"/>
              </w:rPr>
              <w:t>Připravujeme oslavu ke Dni matek, zveme na ni rodiče, sourozence i prarodiče - vyrábíme pozvánky a přání, připravujeme zdravé občerstvení a květiny (s využitím našich výpěstků), překvapení (krátké vystoupení, poděkování rodičům...), zážitkové a odpočinkové aktivity pro rodiče, společné hry, tvoření, vyrábění.</w:t>
            </w:r>
          </w:p>
          <w:p w14:paraId="49B8C359" w14:textId="77777777" w:rsidR="009C078F" w:rsidRDefault="005B562D">
            <w:pPr>
              <w:numPr>
                <w:ilvl w:val="0"/>
                <w:numId w:val="15"/>
              </w:numPr>
              <w:spacing w:line="240" w:lineRule="auto"/>
              <w:jc w:val="left"/>
              <w:rPr>
                <w:bdr w:val="nil"/>
              </w:rPr>
            </w:pPr>
            <w:r>
              <w:rPr>
                <w:rFonts w:ascii="Calibri" w:eastAsia="Calibri" w:hAnsi="Calibri" w:cs="Calibri"/>
                <w:szCs w:val="22"/>
                <w:bdr w:val="nil"/>
              </w:rPr>
              <w:t>Povídáme si o tom, jaké všechny povinnosti a role by měli zastávat jednotliví členové rodiny, aby rodina fungovala, a jak k tomu mohou napomáhat děti. Hrajeme si na rodinu a domácnost. Při hře i dalších činnostech (četba, vyprávění, rozhovory, diskuze...), nabízíme i jiné, než genderově stereotypní hodnoty a vzorce chování.</w:t>
            </w:r>
          </w:p>
          <w:p w14:paraId="502B1721" w14:textId="77777777" w:rsidR="009C078F" w:rsidRDefault="005B562D">
            <w:pPr>
              <w:numPr>
                <w:ilvl w:val="0"/>
                <w:numId w:val="15"/>
              </w:numPr>
              <w:spacing w:line="240" w:lineRule="auto"/>
              <w:jc w:val="left"/>
              <w:rPr>
                <w:bdr w:val="nil"/>
              </w:rPr>
            </w:pPr>
            <w:r>
              <w:rPr>
                <w:rFonts w:ascii="Calibri" w:eastAsia="Calibri" w:hAnsi="Calibri" w:cs="Calibri"/>
                <w:szCs w:val="22"/>
                <w:bdr w:val="nil"/>
              </w:rPr>
              <w:t>Vycházíme z rodinné situace dětí - nepředkládáme všeobecně platné pravdy a soudy - respektujeme odlišnou zkušenost dětí (rodiny s jedním rodičem, rodiny s rodiči stejného pohlaví, dítě v péči prarodičů nebo jiné blízké osoby...).</w:t>
            </w:r>
          </w:p>
          <w:p w14:paraId="2023391D" w14:textId="77777777" w:rsidR="009C078F" w:rsidRDefault="005B562D">
            <w:pPr>
              <w:numPr>
                <w:ilvl w:val="0"/>
                <w:numId w:val="15"/>
              </w:numPr>
              <w:spacing w:line="240" w:lineRule="auto"/>
              <w:jc w:val="left"/>
              <w:rPr>
                <w:bdr w:val="nil"/>
              </w:rPr>
            </w:pPr>
            <w:r>
              <w:rPr>
                <w:rFonts w:ascii="Calibri" w:eastAsia="Calibri" w:hAnsi="Calibri" w:cs="Calibri"/>
                <w:szCs w:val="22"/>
                <w:bdr w:val="nil"/>
              </w:rPr>
              <w:t>Upevňujeme nácvikem (při hrách, hraní rolí, situačním učení) i nápodobou vhodné a slušné chování a základní pravidla etikety v rodině i ve společnosti (ve školce, v restauraci, v hromadné dopravě, při běžném kontaktu...).</w:t>
            </w:r>
          </w:p>
          <w:p w14:paraId="0252C523"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Povídáme si o tom, jaký je rozdíl mezi domovem a domácností - co nebo kdo je jejich součástí. Ukazujeme si na obrázcích, kde a jak mohou lidé (u nás i jinde ve světě) bydlet, srovnáváme to s vlastní zkušeností. </w:t>
            </w:r>
            <w:r>
              <w:rPr>
                <w:rFonts w:ascii="Calibri" w:eastAsia="Calibri" w:hAnsi="Calibri" w:cs="Calibri"/>
                <w:szCs w:val="22"/>
                <w:bdr w:val="nil"/>
              </w:rPr>
              <w:lastRenderedPageBreak/>
              <w:t xml:space="preserve">Rozšiřujeme si slovní zásobu z prostředí domácnosti (místnosti a zařízení). Plánujeme, kreslíme, vyrábíme, stavíme, zařizujeme ve třídě i venku vlastní domácnosti. Zkoušíme vymýšlet a zařizovat domácnosti šetrné k přírodě a světu - vymýšlíme a "realizujeme" způsoby, jak doma (i ve školce) šetřit vodou, energiemi, jídlem, věcmi, jak předcházet vzniku odpadu a vzniklý "odpad" </w:t>
            </w:r>
            <w:proofErr w:type="spellStart"/>
            <w:r>
              <w:rPr>
                <w:rFonts w:ascii="Calibri" w:eastAsia="Calibri" w:hAnsi="Calibri" w:cs="Calibri"/>
                <w:szCs w:val="22"/>
                <w:bdr w:val="nil"/>
              </w:rPr>
              <w:t>upcyklovat</w:t>
            </w:r>
            <w:proofErr w:type="spellEnd"/>
            <w:r>
              <w:rPr>
                <w:rFonts w:ascii="Calibri" w:eastAsia="Calibri" w:hAnsi="Calibri" w:cs="Calibri"/>
                <w:szCs w:val="22"/>
                <w:bdr w:val="nil"/>
              </w:rPr>
              <w:t xml:space="preserve"> nebo recyklovat. Vyrábíme domácí ekologicky šetrnou a bezpečnou kosmetiku a úklidové prostředky.</w:t>
            </w:r>
          </w:p>
          <w:p w14:paraId="3C617AA6" w14:textId="77777777" w:rsidR="009C078F" w:rsidRDefault="005B562D">
            <w:pPr>
              <w:numPr>
                <w:ilvl w:val="0"/>
                <w:numId w:val="15"/>
              </w:numPr>
              <w:spacing w:line="240" w:lineRule="auto"/>
              <w:jc w:val="left"/>
              <w:rPr>
                <w:bdr w:val="nil"/>
              </w:rPr>
            </w:pPr>
            <w:r>
              <w:rPr>
                <w:rFonts w:ascii="Calibri" w:eastAsia="Calibri" w:hAnsi="Calibri" w:cs="Calibri"/>
                <w:szCs w:val="22"/>
                <w:bdr w:val="nil"/>
              </w:rPr>
              <w:t>Zaměřujeme se také na bezpečnost a nebezpečné situace v domácnosti, jak jim předcházet a jak je řešit (opaření, popálení, úrazy proudem, pořezání, otravy...) - využíváme obrázků, příběhů, vyprávění, divadlo, situační učení, hraní rolí... Učíme se také, jak zavolat pomoc, když se v ohrožení ocitne jiný člen rodiny (rodič, prarodič), který nás má na starost.</w:t>
            </w:r>
          </w:p>
          <w:p w14:paraId="02AB0F39" w14:textId="77777777" w:rsidR="009C078F" w:rsidRDefault="005B562D">
            <w:pPr>
              <w:numPr>
                <w:ilvl w:val="0"/>
                <w:numId w:val="15"/>
              </w:numPr>
              <w:spacing w:line="240" w:lineRule="auto"/>
              <w:jc w:val="left"/>
              <w:rPr>
                <w:bdr w:val="nil"/>
              </w:rPr>
            </w:pPr>
            <w:r>
              <w:rPr>
                <w:rFonts w:ascii="Calibri" w:eastAsia="Calibri" w:hAnsi="Calibri" w:cs="Calibri"/>
                <w:szCs w:val="22"/>
                <w:bdr w:val="nil"/>
              </w:rPr>
              <w:t>Seznamujeme se s různými profesemi a řemesly, hrajeme si na ně, zkoušíme si je, zpíváme o nich lidové písně. Přemýšlíme a diskutujeme o tom, jaký má význam práce v životě člověka a čím bychom chtěli být, až budeme velcí - svoje myšlenky, představy a plány ztvárňujeme a vyjadřujeme slovně, výtvarně, pohybově, dramaticky... </w:t>
            </w:r>
          </w:p>
          <w:p w14:paraId="7773AAD0" w14:textId="77777777" w:rsidR="009C078F" w:rsidRDefault="005B562D">
            <w:pPr>
              <w:numPr>
                <w:ilvl w:val="0"/>
                <w:numId w:val="15"/>
              </w:numPr>
              <w:spacing w:line="240" w:lineRule="auto"/>
              <w:jc w:val="left"/>
              <w:rPr>
                <w:bdr w:val="nil"/>
              </w:rPr>
            </w:pPr>
            <w:r>
              <w:rPr>
                <w:rFonts w:ascii="Calibri" w:eastAsia="Calibri" w:hAnsi="Calibri" w:cs="Calibri"/>
                <w:szCs w:val="22"/>
                <w:bdr w:val="nil"/>
              </w:rPr>
              <w:t>Seznamujeme se s funkcí peněz a učíme se s nimi zacházet. Hrajeme jednoduché didaktické, společenské hry i námětové hry, při kterých můžeme peníze získat ("vydělat") i ztratit ("utratit"), zkoušíme vyjít s určitým "rozpočtem" (nakoupit, co potřebujeme, ušetřit...).</w:t>
            </w:r>
          </w:p>
          <w:p w14:paraId="2B6CD4BE" w14:textId="77777777" w:rsidR="009C078F" w:rsidRDefault="005B562D">
            <w:pPr>
              <w:numPr>
                <w:ilvl w:val="0"/>
                <w:numId w:val="15"/>
              </w:numPr>
              <w:spacing w:line="240" w:lineRule="auto"/>
              <w:jc w:val="left"/>
              <w:rPr>
                <w:bdr w:val="nil"/>
              </w:rPr>
            </w:pPr>
            <w:r>
              <w:rPr>
                <w:rFonts w:ascii="Calibri" w:eastAsia="Calibri" w:hAnsi="Calibri" w:cs="Calibri"/>
                <w:szCs w:val="22"/>
                <w:bdr w:val="nil"/>
              </w:rPr>
              <w:t>V rámci her na rodinu a profese pečujeme o prostředí školky, zahradu, truhlíky, zvířata; pečeme, vaříme, šijeme, opravujeme, vyrábíme, konstruujeme...</w:t>
            </w:r>
          </w:p>
          <w:p w14:paraId="092A4C14" w14:textId="77777777" w:rsidR="009C078F" w:rsidRDefault="005B562D">
            <w:pPr>
              <w:numPr>
                <w:ilvl w:val="0"/>
                <w:numId w:val="15"/>
              </w:numPr>
              <w:spacing w:line="240" w:lineRule="auto"/>
              <w:jc w:val="left"/>
              <w:rPr>
                <w:bdr w:val="nil"/>
              </w:rPr>
            </w:pPr>
            <w:r>
              <w:rPr>
                <w:rFonts w:ascii="Calibri" w:eastAsia="Calibri" w:hAnsi="Calibri" w:cs="Calibri"/>
                <w:szCs w:val="22"/>
                <w:bdr w:val="nil"/>
              </w:rPr>
              <w:t>Na příkladu členů rodiny, pomocí příběhů a her se seznamujme se všemi fázemi života (narození, dětství, dospívání, dospělost, stáří, smrt), jak se v jednotlivých fázích mění lidské tělo, mysl, potřeby a povinnosti k sobě i druhým, jaké v nich má místo láska, přátelství, péče... Jak důležité je pro spokojený život zdraví, fyzická i psychická kondice a dobré vztahy a co pro ně můžeme dělat.</w:t>
            </w:r>
          </w:p>
          <w:p w14:paraId="36B54095" w14:textId="77777777" w:rsidR="009C078F" w:rsidRDefault="005B562D">
            <w:pPr>
              <w:numPr>
                <w:ilvl w:val="0"/>
                <w:numId w:val="15"/>
              </w:numPr>
              <w:spacing w:line="240" w:lineRule="auto"/>
              <w:jc w:val="left"/>
              <w:rPr>
                <w:bdr w:val="nil"/>
              </w:rPr>
            </w:pPr>
            <w:r>
              <w:rPr>
                <w:rFonts w:ascii="Calibri" w:eastAsia="Calibri" w:hAnsi="Calibri" w:cs="Calibri"/>
                <w:szCs w:val="22"/>
                <w:bdr w:val="nil"/>
              </w:rPr>
              <w:t>Snažíme se chápat potřeby dalších členů rodiny (dětí i dospělých) a být k nim ohleduplní. Povídáme si o tom, co a za jakých okolností si členové rodiny (blízcí lidé) mohou a nemohou dělat a jak se mohu bránit, pokud mi druhý (byť blízký) člověk dělá něco, co se mi nelíbí - učíme se v situacích, které to vyžadují říkat "ne", učíme se mluvit o svých potřebách a pocitech, domlouvat se spolu na řešení problémů a uzavírat kompromisy, učíme se požádat o pomoc a nabídnout ji, když je to třeba, učíme se vhodným způsobem vyjádřit své city k druhému a svou sexualitu.</w:t>
            </w:r>
          </w:p>
          <w:p w14:paraId="627B5923" w14:textId="77777777" w:rsidR="009C078F" w:rsidRDefault="005B562D">
            <w:pPr>
              <w:numPr>
                <w:ilvl w:val="0"/>
                <w:numId w:val="15"/>
              </w:numPr>
              <w:spacing w:line="240" w:lineRule="auto"/>
              <w:jc w:val="left"/>
              <w:rPr>
                <w:bdr w:val="nil"/>
              </w:rPr>
            </w:pPr>
            <w:r>
              <w:rPr>
                <w:rFonts w:ascii="Calibri" w:eastAsia="Calibri" w:hAnsi="Calibri" w:cs="Calibri"/>
                <w:szCs w:val="22"/>
                <w:bdr w:val="nil"/>
              </w:rPr>
              <w:t>Seznamujeme se s pojmem soukromí - co je to soukromí (v osobním kontaktu, při zacházení s telefonem, internetem...), koho a za jakých okolností mohu pustit do svého soukromí, co nebo kdo může mé soukromí ohrožovat, jak si své soukromí chránit - využíváme metodických pomůcek a publikací pro rozvoj digitální gramotnosti a bezpečnosti dětí, příběhů, rozhovorů, diskuzí... </w:t>
            </w:r>
          </w:p>
          <w:p w14:paraId="311778B8" w14:textId="77777777" w:rsidR="009C078F" w:rsidRDefault="005B562D">
            <w:pPr>
              <w:numPr>
                <w:ilvl w:val="0"/>
                <w:numId w:val="15"/>
              </w:numPr>
              <w:spacing w:line="240" w:lineRule="auto"/>
              <w:jc w:val="left"/>
              <w:rPr>
                <w:bdr w:val="nil"/>
              </w:rPr>
            </w:pPr>
            <w:r>
              <w:rPr>
                <w:rFonts w:ascii="Calibri" w:eastAsia="Calibri" w:hAnsi="Calibri" w:cs="Calibri"/>
                <w:szCs w:val="22"/>
                <w:bdr w:val="nil"/>
              </w:rPr>
              <w:t xml:space="preserve">S pomocí vhodných dětských knih a příběhů si vysvětlujeme, jak život vzniká a jak končí a co tyto události v rodině znamenají pro jednotlivé její členy. Hrajeme si s panenkami, hrou se učíme pečovat o miminko a </w:t>
            </w:r>
            <w:r>
              <w:rPr>
                <w:rFonts w:ascii="Calibri" w:eastAsia="Calibri" w:hAnsi="Calibri" w:cs="Calibri"/>
                <w:szCs w:val="22"/>
                <w:bdr w:val="nil"/>
              </w:rPr>
              <w:lastRenderedPageBreak/>
              <w:t>malé děti. Na základě zkušeností dětí si vyprávíme o tom, jaké je to mít sourozence a co nám to přináší (v dětství i dospělosti).</w:t>
            </w:r>
          </w:p>
          <w:p w14:paraId="6C7EFEFC" w14:textId="77777777" w:rsidR="009C078F" w:rsidRDefault="005B562D">
            <w:pPr>
              <w:numPr>
                <w:ilvl w:val="0"/>
                <w:numId w:val="15"/>
              </w:numPr>
              <w:spacing w:line="240" w:lineRule="auto"/>
              <w:jc w:val="left"/>
              <w:rPr>
                <w:bdr w:val="nil"/>
              </w:rPr>
            </w:pPr>
            <w:r>
              <w:rPr>
                <w:rFonts w:ascii="Calibri" w:eastAsia="Calibri" w:hAnsi="Calibri" w:cs="Calibri"/>
                <w:szCs w:val="22"/>
                <w:bdr w:val="nil"/>
              </w:rPr>
              <w:t>Seznamujeme se s</w:t>
            </w:r>
            <w:r w:rsidR="00EF71FB">
              <w:rPr>
                <w:rFonts w:ascii="Calibri" w:eastAsia="Calibri" w:hAnsi="Calibri" w:cs="Calibri"/>
                <w:szCs w:val="22"/>
                <w:bdr w:val="nil"/>
              </w:rPr>
              <w:t> </w:t>
            </w:r>
            <w:r>
              <w:rPr>
                <w:rFonts w:ascii="Calibri" w:eastAsia="Calibri" w:hAnsi="Calibri" w:cs="Calibri"/>
                <w:szCs w:val="22"/>
                <w:bdr w:val="nil"/>
              </w:rPr>
              <w:t>tím</w:t>
            </w:r>
            <w:r w:rsidR="00EF71FB">
              <w:rPr>
                <w:rFonts w:ascii="Calibri" w:eastAsia="Calibri" w:hAnsi="Calibri" w:cs="Calibri"/>
                <w:szCs w:val="22"/>
                <w:bdr w:val="nil"/>
              </w:rPr>
              <w:t>,</w:t>
            </w:r>
            <w:r>
              <w:rPr>
                <w:rFonts w:ascii="Calibri" w:eastAsia="Calibri" w:hAnsi="Calibri" w:cs="Calibri"/>
                <w:szCs w:val="22"/>
                <w:bdr w:val="nil"/>
              </w:rPr>
              <w:t xml:space="preserve"> jak vzniká a zaniká život v přírodě, sledujeme proměny přírody a její plodivou jarní sílu. Porovnáváme procesy v přírodě s životem člověka. Sledujeme kdo</w:t>
            </w:r>
            <w:r w:rsidR="00EF71FB">
              <w:rPr>
                <w:rFonts w:ascii="Calibri" w:eastAsia="Calibri" w:hAnsi="Calibri" w:cs="Calibri"/>
                <w:szCs w:val="22"/>
                <w:bdr w:val="nil"/>
              </w:rPr>
              <w:t>,</w:t>
            </w:r>
            <w:r>
              <w:rPr>
                <w:rFonts w:ascii="Calibri" w:eastAsia="Calibri" w:hAnsi="Calibri" w:cs="Calibri"/>
                <w:szCs w:val="22"/>
                <w:bdr w:val="nil"/>
              </w:rPr>
              <w:t xml:space="preserve"> a jak pomáhá s plozením rostlinám (opilování včelami a jiným hmyzem, přenos semen větrem, vodou, na srsti a v útrobách zvířat...), vyjadřujeme zkušenosti prostřednictvím pohybových a didaktických her.</w:t>
            </w:r>
          </w:p>
          <w:p w14:paraId="5F090913" w14:textId="77777777" w:rsidR="009C078F" w:rsidRDefault="005B562D">
            <w:pPr>
              <w:numPr>
                <w:ilvl w:val="0"/>
                <w:numId w:val="15"/>
              </w:numPr>
              <w:spacing w:line="240" w:lineRule="auto"/>
              <w:jc w:val="left"/>
              <w:rPr>
                <w:bdr w:val="nil"/>
              </w:rPr>
            </w:pPr>
            <w:r>
              <w:rPr>
                <w:rFonts w:ascii="Calibri" w:eastAsia="Calibri" w:hAnsi="Calibri" w:cs="Calibri"/>
                <w:szCs w:val="22"/>
                <w:bdr w:val="nil"/>
              </w:rPr>
              <w:t>Co nejvíce činností (volných i řízených) směřujeme ven, využíváme terasy, zahradu, park, chodíme na tematické vycházky (např. pozorovat různé profese "v akci", rodiny lidské i zvířecí...), jezdíme na výlety.</w:t>
            </w:r>
          </w:p>
        </w:tc>
      </w:tr>
    </w:tbl>
    <w:p w14:paraId="45EBFB59"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5096"/>
        <w:gridCol w:w="5210"/>
      </w:tblGrid>
      <w:tr w:rsidR="009C078F" w14:paraId="200B60D3"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9166E76"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C985246"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A99241E"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72A81C11"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8E54E4" w14:textId="77777777" w:rsidR="009C078F" w:rsidRDefault="005B562D">
            <w:pPr>
              <w:spacing w:line="240" w:lineRule="auto"/>
              <w:jc w:val="left"/>
              <w:rPr>
                <w:bdr w:val="nil"/>
              </w:rPr>
            </w:pPr>
            <w:r>
              <w:rPr>
                <w:rFonts w:ascii="Calibri" w:eastAsia="Calibri" w:hAnsi="Calibri" w:cs="Calibri"/>
                <w:bdr w:val="nil"/>
              </w:rPr>
              <w:t>se dokáže vyjadřovat a sdělovat své prožitky, pocity a nálady různými prostředky (řečovými, výtvarnými, hudebními, dramatickými apod.)</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5BB1A7" w14:textId="77777777" w:rsidR="009C078F" w:rsidRDefault="005B562D">
            <w:pPr>
              <w:spacing w:line="240" w:lineRule="auto"/>
              <w:jc w:val="left"/>
              <w:rPr>
                <w:bdr w:val="nil"/>
              </w:rPr>
            </w:pPr>
            <w:r>
              <w:rPr>
                <w:rFonts w:ascii="Calibri" w:eastAsia="Calibri" w:hAnsi="Calibri" w:cs="Calibri"/>
                <w:bdr w:val="nil"/>
              </w:rPr>
              <w:t>uvědomění si vlastního těla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BB3333" w14:textId="77777777" w:rsidR="009C078F" w:rsidRDefault="005B562D">
            <w:pPr>
              <w:spacing w:line="240" w:lineRule="auto"/>
              <w:jc w:val="left"/>
              <w:rPr>
                <w:bdr w:val="nil"/>
              </w:rPr>
            </w:pPr>
            <w:r>
              <w:rPr>
                <w:rFonts w:ascii="Calibri" w:eastAsia="Calibri" w:hAnsi="Calibri" w:cs="Calibri"/>
                <w:bdr w:val="nil"/>
              </w:rPr>
              <w:t>ovládat dechové svalstvo, sladit pohyb se zpěvem</w:t>
            </w:r>
          </w:p>
        </w:tc>
      </w:tr>
      <w:tr w:rsidR="009C078F" w14:paraId="470ED523" w14:textId="77777777">
        <w:tc>
          <w:tcPr>
            <w:tcW w:w="1650" w:type="pct"/>
            <w:vMerge/>
            <w:tcBorders>
              <w:top w:val="inset" w:sz="6" w:space="0" w:color="808080"/>
              <w:left w:val="inset" w:sz="6" w:space="0" w:color="808080"/>
              <w:bottom w:val="inset" w:sz="6" w:space="0" w:color="808080"/>
              <w:right w:val="inset" w:sz="6" w:space="0" w:color="808080"/>
            </w:tcBorders>
          </w:tcPr>
          <w:p w14:paraId="3649B1A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4307EA0"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7693BF" w14:textId="77777777" w:rsidR="009C078F" w:rsidRDefault="005B562D">
            <w:pPr>
              <w:spacing w:line="240" w:lineRule="auto"/>
              <w:jc w:val="left"/>
              <w:rPr>
                <w:bdr w:val="nil"/>
              </w:rPr>
            </w:pPr>
            <w:r>
              <w:rPr>
                <w:rFonts w:ascii="Calibri" w:eastAsia="Calibri" w:hAnsi="Calibri" w:cs="Calibri"/>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9C078F" w14:paraId="5EF43170"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1375E2" w14:textId="77777777" w:rsidR="009C078F" w:rsidRDefault="005B562D">
            <w:pPr>
              <w:spacing w:line="240" w:lineRule="auto"/>
              <w:jc w:val="left"/>
              <w:rPr>
                <w:bdr w:val="nil"/>
              </w:rPr>
            </w:pPr>
            <w:r>
              <w:rPr>
                <w:rFonts w:ascii="Calibri" w:eastAsia="Calibri" w:hAnsi="Calibri" w:cs="Calibri"/>
                <w:bdr w:val="nil"/>
              </w:rPr>
              <w:t>komunikuje v běžných situacích bez zábran a ostychu s dětmi i s dospělými; chápe, že být komunikativní, vstřícné, iniciativní a aktivní je výhodou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9E3498" w14:textId="77777777" w:rsidR="009C078F" w:rsidRDefault="005B562D">
            <w:pPr>
              <w:spacing w:line="240" w:lineRule="auto"/>
              <w:jc w:val="left"/>
              <w:rPr>
                <w:bdr w:val="nil"/>
              </w:rPr>
            </w:pPr>
            <w:r>
              <w:rPr>
                <w:rFonts w:ascii="Calibri" w:eastAsia="Calibri" w:hAnsi="Calibri" w:cs="Calibri"/>
                <w:bdr w:val="nil"/>
              </w:rPr>
              <w:t>rozvoj schopnosti citové vztahy vytvářet, rozvíjet je a city plně prožívat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548EB8" w14:textId="77777777" w:rsidR="009C078F" w:rsidRDefault="005B562D">
            <w:pPr>
              <w:spacing w:line="240" w:lineRule="auto"/>
              <w:jc w:val="left"/>
              <w:rPr>
                <w:bdr w:val="nil"/>
              </w:rPr>
            </w:pPr>
            <w:r>
              <w:rPr>
                <w:rFonts w:ascii="Calibri" w:eastAsia="Calibri" w:hAnsi="Calibri" w:cs="Calibri"/>
                <w:bdr w:val="nil"/>
              </w:rPr>
              <w:t>být citlivé ve vztahu k živým bytostem, k přírodě i k věcem</w:t>
            </w:r>
          </w:p>
        </w:tc>
      </w:tr>
      <w:tr w:rsidR="009C078F" w14:paraId="13582F07" w14:textId="77777777">
        <w:tc>
          <w:tcPr>
            <w:tcW w:w="1650" w:type="pct"/>
            <w:vMerge/>
            <w:tcBorders>
              <w:top w:val="inset" w:sz="6" w:space="0" w:color="808080"/>
              <w:left w:val="inset" w:sz="6" w:space="0" w:color="808080"/>
              <w:bottom w:val="inset" w:sz="6" w:space="0" w:color="808080"/>
              <w:right w:val="inset" w:sz="6" w:space="0" w:color="808080"/>
            </w:tcBorders>
          </w:tcPr>
          <w:p w14:paraId="5919749F"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09BD6E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590E970" w14:textId="77777777" w:rsidR="009C078F" w:rsidRDefault="005B562D">
            <w:pPr>
              <w:spacing w:line="240" w:lineRule="auto"/>
              <w:jc w:val="left"/>
              <w:rPr>
                <w:bdr w:val="nil"/>
              </w:rPr>
            </w:pPr>
            <w:r>
              <w:rPr>
                <w:rFonts w:ascii="Calibri" w:eastAsia="Calibri" w:hAnsi="Calibri" w:cs="Calibri"/>
                <w:bdr w:val="nil"/>
              </w:rPr>
              <w:t>prožívat a dětským způsobem projevovat, co cítí (soucit, radost, náklonnost), snažit se ovládat své afektivní chování (odložit splnění svých osobních přání, zklidnit se, tlumit vztek, zlost, agresivitu apod.)</w:t>
            </w:r>
          </w:p>
        </w:tc>
      </w:tr>
      <w:tr w:rsidR="009C078F" w14:paraId="551AEB40" w14:textId="77777777">
        <w:tc>
          <w:tcPr>
            <w:tcW w:w="1650" w:type="pct"/>
            <w:vMerge/>
            <w:tcBorders>
              <w:top w:val="inset" w:sz="6" w:space="0" w:color="808080"/>
              <w:left w:val="inset" w:sz="6" w:space="0" w:color="808080"/>
              <w:bottom w:val="inset" w:sz="6" w:space="0" w:color="808080"/>
              <w:right w:val="inset" w:sz="6" w:space="0" w:color="808080"/>
            </w:tcBorders>
          </w:tcPr>
          <w:p w14:paraId="3910E201" w14:textId="77777777" w:rsidR="009C078F" w:rsidRDefault="009C078F"/>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BB1E9F" w14:textId="77777777" w:rsidR="009C078F" w:rsidRDefault="005B562D">
            <w:pPr>
              <w:spacing w:line="240" w:lineRule="auto"/>
              <w:jc w:val="left"/>
              <w:rPr>
                <w:bdr w:val="nil"/>
              </w:rPr>
            </w:pPr>
            <w:r>
              <w:rPr>
                <w:rFonts w:ascii="Calibri" w:eastAsia="Calibri" w:hAnsi="Calibri" w:cs="Calibri"/>
                <w:bdr w:val="nil"/>
              </w:rPr>
              <w:t>rozvoj komunikativních dovedností (verbálních i neverbálních) a kultivovaného projevu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92A6EF" w14:textId="77777777" w:rsidR="009C078F" w:rsidRDefault="005B562D">
            <w:pPr>
              <w:spacing w:line="240" w:lineRule="auto"/>
              <w:jc w:val="left"/>
              <w:rPr>
                <w:bdr w:val="nil"/>
              </w:rPr>
            </w:pPr>
            <w:r>
              <w:rPr>
                <w:rFonts w:ascii="Calibri" w:eastAsia="Calibri" w:hAnsi="Calibri" w:cs="Calibri"/>
                <w:bdr w:val="nil"/>
              </w:rPr>
              <w:t>naučit se zpaměti krátké texty (reprodukovat říkanky, písničky, pohádky, zvládnout jednoduchou dramatickou úlohu apod.)</w:t>
            </w:r>
          </w:p>
        </w:tc>
      </w:tr>
      <w:tr w:rsidR="009C078F" w14:paraId="2D2F2070" w14:textId="77777777">
        <w:tc>
          <w:tcPr>
            <w:tcW w:w="1650" w:type="pct"/>
            <w:vMerge/>
            <w:tcBorders>
              <w:top w:val="inset" w:sz="6" w:space="0" w:color="808080"/>
              <w:left w:val="inset" w:sz="6" w:space="0" w:color="808080"/>
              <w:bottom w:val="inset" w:sz="6" w:space="0" w:color="808080"/>
              <w:right w:val="inset" w:sz="6" w:space="0" w:color="808080"/>
            </w:tcBorders>
          </w:tcPr>
          <w:p w14:paraId="04BFDA9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F3141E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BAD2A0" w14:textId="77777777" w:rsidR="009C078F" w:rsidRDefault="005B562D">
            <w:pPr>
              <w:spacing w:line="240" w:lineRule="auto"/>
              <w:jc w:val="left"/>
              <w:rPr>
                <w:bdr w:val="nil"/>
              </w:rPr>
            </w:pPr>
            <w:r>
              <w:rPr>
                <w:rFonts w:ascii="Calibri" w:eastAsia="Calibri" w:hAnsi="Calibri" w:cs="Calibri"/>
                <w:bdr w:val="nil"/>
              </w:rPr>
              <w:t>vyjadřovat svou představivost a fantazii v tvořivých činnostech (konstruktivních, výtvarných, hudebních, pohybových či dramatických) i ve slovních výpovědích k nim</w:t>
            </w:r>
          </w:p>
        </w:tc>
      </w:tr>
      <w:tr w:rsidR="009C078F" w14:paraId="35F5E99A" w14:textId="77777777">
        <w:tc>
          <w:tcPr>
            <w:tcW w:w="1650" w:type="pct"/>
            <w:vMerge/>
            <w:tcBorders>
              <w:top w:val="inset" w:sz="6" w:space="0" w:color="808080"/>
              <w:left w:val="inset" w:sz="6" w:space="0" w:color="808080"/>
              <w:bottom w:val="inset" w:sz="6" w:space="0" w:color="808080"/>
              <w:right w:val="inset" w:sz="6" w:space="0" w:color="808080"/>
            </w:tcBorders>
          </w:tcPr>
          <w:p w14:paraId="03FC3A23"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E4F1532"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ED201E" w14:textId="77777777" w:rsidR="009C078F" w:rsidRDefault="005B562D">
            <w:pPr>
              <w:spacing w:line="240" w:lineRule="auto"/>
              <w:jc w:val="left"/>
              <w:rPr>
                <w:bdr w:val="nil"/>
              </w:rPr>
            </w:pPr>
            <w:r>
              <w:rPr>
                <w:rFonts w:ascii="Calibri" w:eastAsia="Calibri" w:hAnsi="Calibri" w:cs="Calibri"/>
                <w:bdr w:val="nil"/>
              </w:rPr>
              <w:t>zorganizovat hru</w:t>
            </w:r>
          </w:p>
        </w:tc>
      </w:tr>
      <w:tr w:rsidR="009C078F" w14:paraId="186E7B77" w14:textId="77777777">
        <w:tc>
          <w:tcPr>
            <w:tcW w:w="1650" w:type="pct"/>
            <w:vMerge/>
            <w:tcBorders>
              <w:top w:val="inset" w:sz="6" w:space="0" w:color="808080"/>
              <w:left w:val="inset" w:sz="6" w:space="0" w:color="808080"/>
              <w:bottom w:val="inset" w:sz="6" w:space="0" w:color="808080"/>
              <w:right w:val="inset" w:sz="6" w:space="0" w:color="808080"/>
            </w:tcBorders>
          </w:tcPr>
          <w:p w14:paraId="360F9675"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0F0BD45C"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DE7655" w14:textId="77777777" w:rsidR="009C078F" w:rsidRDefault="005B562D">
            <w:pPr>
              <w:spacing w:line="240" w:lineRule="auto"/>
              <w:jc w:val="left"/>
              <w:rPr>
                <w:bdr w:val="nil"/>
              </w:rPr>
            </w:pPr>
            <w:r>
              <w:rPr>
                <w:rFonts w:ascii="Calibri" w:eastAsia="Calibri" w:hAnsi="Calibri" w:cs="Calibri"/>
                <w:bdr w:val="nil"/>
              </w:rPr>
              <w:t>chápat slovní vtip a humor</w:t>
            </w:r>
          </w:p>
        </w:tc>
      </w:tr>
      <w:tr w:rsidR="009C078F" w14:paraId="0B035822"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833CE0" w14:textId="77777777" w:rsidR="009C078F" w:rsidRDefault="005B562D">
            <w:pPr>
              <w:spacing w:line="240" w:lineRule="auto"/>
              <w:jc w:val="left"/>
              <w:rPr>
                <w:bdr w:val="nil"/>
              </w:rPr>
            </w:pPr>
            <w:r>
              <w:rPr>
                <w:rFonts w:ascii="Calibri" w:eastAsia="Calibri" w:hAnsi="Calibri" w:cs="Calibri"/>
                <w:bdr w:val="nil"/>
              </w:rPr>
              <w:t>má smysl pro povinnost ve hře, práci i učení; k úkolům a povinnostem přistupuje odpovědně; váží si práce i úsilí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C34382" w14:textId="77777777" w:rsidR="009C078F" w:rsidRDefault="005B562D">
            <w:pPr>
              <w:spacing w:line="240" w:lineRule="auto"/>
              <w:jc w:val="left"/>
              <w:rPr>
                <w:bdr w:val="nil"/>
              </w:rPr>
            </w:pPr>
            <w:r>
              <w:rPr>
                <w:rFonts w:ascii="Calibri" w:eastAsia="Calibri" w:hAnsi="Calibri" w:cs="Calibri"/>
                <w:bdr w:val="nil"/>
              </w:rPr>
              <w:t xml:space="preserve">rozvoj schopnosti žít ve společenství ostatních lidí (spolupracovat, spolupodílet se), přináležet k tomuto </w:t>
            </w:r>
            <w:r>
              <w:rPr>
                <w:rFonts w:ascii="Calibri" w:eastAsia="Calibri" w:hAnsi="Calibri" w:cs="Calibri"/>
                <w:bdr w:val="nil"/>
              </w:rPr>
              <w:lastRenderedPageBreak/>
              <w:t>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017572" w14:textId="77777777" w:rsidR="009C078F" w:rsidRDefault="005B562D">
            <w:pPr>
              <w:spacing w:line="240" w:lineRule="auto"/>
              <w:jc w:val="left"/>
              <w:rPr>
                <w:bdr w:val="nil"/>
              </w:rPr>
            </w:pPr>
            <w:r>
              <w:rPr>
                <w:rFonts w:ascii="Calibri" w:eastAsia="Calibri" w:hAnsi="Calibri" w:cs="Calibri"/>
                <w:bdr w:val="nil"/>
              </w:rPr>
              <w:lastRenderedPageBreak/>
              <w:t>porozumět běžným neverbálním projevům citových prožitků a nálad druhých</w:t>
            </w:r>
          </w:p>
        </w:tc>
      </w:tr>
      <w:tr w:rsidR="009C078F" w14:paraId="5F226432" w14:textId="77777777">
        <w:tc>
          <w:tcPr>
            <w:tcW w:w="1650" w:type="pct"/>
            <w:vMerge/>
            <w:tcBorders>
              <w:top w:val="inset" w:sz="6" w:space="0" w:color="808080"/>
              <w:left w:val="inset" w:sz="6" w:space="0" w:color="808080"/>
              <w:bottom w:val="inset" w:sz="6" w:space="0" w:color="808080"/>
              <w:right w:val="inset" w:sz="6" w:space="0" w:color="808080"/>
            </w:tcBorders>
          </w:tcPr>
          <w:p w14:paraId="1A58BFEF"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9C7F46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F85003" w14:textId="77777777" w:rsidR="009C078F" w:rsidRDefault="005B562D">
            <w:pPr>
              <w:spacing w:line="240" w:lineRule="auto"/>
              <w:jc w:val="left"/>
              <w:rPr>
                <w:bdr w:val="nil"/>
              </w:rPr>
            </w:pPr>
            <w:r>
              <w:rPr>
                <w:rFonts w:ascii="Calibri" w:eastAsia="Calibri" w:hAnsi="Calibri" w:cs="Calibri"/>
                <w:bdr w:val="nil"/>
              </w:rPr>
              <w:t>pochopit, že každý má ve společenství (v rodině, ve třídě, v herní skupině) svou roli, podle které je třeba se chovat</w:t>
            </w:r>
          </w:p>
        </w:tc>
      </w:tr>
      <w:tr w:rsidR="009C078F" w14:paraId="067789CD"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6ABB97" w14:textId="77777777" w:rsidR="009C078F" w:rsidRDefault="005B562D">
            <w:pPr>
              <w:spacing w:line="240" w:lineRule="auto"/>
              <w:jc w:val="left"/>
              <w:rPr>
                <w:bdr w:val="nil"/>
              </w:rPr>
            </w:pPr>
            <w:r>
              <w:rPr>
                <w:rFonts w:ascii="Calibri" w:eastAsia="Calibri" w:hAnsi="Calibri" w:cs="Calibri"/>
                <w:bdr w:val="nil"/>
              </w:rPr>
              <w:t>se spolupodílí na společných rozhodnutích; přijímá vyjasněné a zdůvodněné povinnosti; dodržuje dohodnutá a pochopená pravidla a přizpůsobuje se jim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AB5923" w14:textId="77777777" w:rsidR="009C078F" w:rsidRDefault="005B562D">
            <w:pPr>
              <w:spacing w:line="240" w:lineRule="auto"/>
              <w:jc w:val="left"/>
              <w:rPr>
                <w:bdr w:val="nil"/>
              </w:rPr>
            </w:pPr>
            <w:r>
              <w:rPr>
                <w:rFonts w:ascii="Calibri" w:eastAsia="Calibri" w:hAnsi="Calibri" w:cs="Calibri"/>
                <w:bdr w:val="nil"/>
              </w:rPr>
              <w:t>vytvoření povědomí o vlastní sounáležitosti se světem, se živou a neživou přírodou, lidmi, společností, planetou Zemí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875FEC" w14:textId="77777777" w:rsidR="009C078F" w:rsidRDefault="005B562D">
            <w:pPr>
              <w:spacing w:line="240" w:lineRule="auto"/>
              <w:jc w:val="left"/>
              <w:rPr>
                <w:bdr w:val="nil"/>
              </w:rPr>
            </w:pPr>
            <w:r>
              <w:rPr>
                <w:rFonts w:ascii="Calibri" w:eastAsia="Calibri" w:hAnsi="Calibri" w:cs="Calibri"/>
                <w:bdr w:val="nil"/>
              </w:rPr>
              <w:t>osvojit si elementární poznatky o okolním prostředí, které jsou dítěti blízké, pro ně smysluplné a přínosné, zajímavé a jemu pochopitelné a využitelné pro další učení a životní praxi</w:t>
            </w:r>
          </w:p>
        </w:tc>
      </w:tr>
      <w:tr w:rsidR="009C078F" w14:paraId="1D011892" w14:textId="77777777">
        <w:tc>
          <w:tcPr>
            <w:tcW w:w="1650" w:type="pct"/>
            <w:vMerge/>
            <w:tcBorders>
              <w:top w:val="inset" w:sz="6" w:space="0" w:color="808080"/>
              <w:left w:val="inset" w:sz="6" w:space="0" w:color="808080"/>
              <w:bottom w:val="inset" w:sz="6" w:space="0" w:color="808080"/>
              <w:right w:val="inset" w:sz="6" w:space="0" w:color="808080"/>
            </w:tcBorders>
          </w:tcPr>
          <w:p w14:paraId="32EE1F44"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4324A78"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5FC478" w14:textId="77777777" w:rsidR="009C078F" w:rsidRDefault="005B562D">
            <w:pPr>
              <w:spacing w:line="240" w:lineRule="auto"/>
              <w:jc w:val="left"/>
              <w:rPr>
                <w:bdr w:val="nil"/>
              </w:rPr>
            </w:pPr>
            <w:r>
              <w:rPr>
                <w:rFonts w:ascii="Calibri" w:eastAsia="Calibri" w:hAnsi="Calibri" w:cs="Calibri"/>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9C078F" w14:paraId="41429BD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185EDF" w14:textId="77777777" w:rsidR="009C078F" w:rsidRDefault="005B562D">
            <w:pPr>
              <w:spacing w:line="240" w:lineRule="auto"/>
              <w:jc w:val="left"/>
              <w:rPr>
                <w:bdr w:val="nil"/>
              </w:rPr>
            </w:pPr>
            <w:r>
              <w:rPr>
                <w:rFonts w:ascii="Calibri" w:eastAsia="Calibri" w:hAnsi="Calibri" w:cs="Calibri"/>
                <w:bdr w:val="nil"/>
              </w:rPr>
              <w:t>si uvědomuje svá práva i práva druhých, učí se je hájit a respektovat; chápe, že všichni lidé mají stejnou hodnotu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FC75F1" w14:textId="77777777" w:rsidR="009C078F" w:rsidRDefault="005B562D">
            <w:pPr>
              <w:spacing w:line="240" w:lineRule="auto"/>
              <w:jc w:val="left"/>
              <w:rPr>
                <w:bdr w:val="nil"/>
              </w:rPr>
            </w:pPr>
            <w:r>
              <w:rPr>
                <w:rFonts w:ascii="Calibri" w:eastAsia="Calibri" w:hAnsi="Calibri" w:cs="Calibri"/>
                <w:bdr w:val="nil"/>
              </w:rPr>
              <w:t>posilování prosociálního chování ve vztahu k ostatním lidem (v rodině, v mateřské škole, v dětské herní skupině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456BBA" w14:textId="77777777" w:rsidR="009C078F" w:rsidRDefault="005B562D">
            <w:pPr>
              <w:spacing w:line="240" w:lineRule="auto"/>
              <w:jc w:val="left"/>
              <w:rPr>
                <w:bdr w:val="nil"/>
              </w:rPr>
            </w:pPr>
            <w:r>
              <w:rPr>
                <w:rFonts w:ascii="Calibri" w:eastAsia="Calibri" w:hAnsi="Calibri" w:cs="Calibri"/>
                <w:bdr w:val="nil"/>
              </w:rPr>
              <w:t>uvědomovat si svá práva ve vztahu k druhému, přiznávat stejná práva druhým a respektovat je</w:t>
            </w:r>
          </w:p>
        </w:tc>
      </w:tr>
      <w:tr w:rsidR="009C078F" w14:paraId="7D8BAE64" w14:textId="77777777">
        <w:tc>
          <w:tcPr>
            <w:tcW w:w="1650" w:type="pct"/>
            <w:vMerge/>
            <w:tcBorders>
              <w:top w:val="inset" w:sz="6" w:space="0" w:color="808080"/>
              <w:left w:val="inset" w:sz="6" w:space="0" w:color="808080"/>
              <w:bottom w:val="inset" w:sz="6" w:space="0" w:color="808080"/>
              <w:right w:val="inset" w:sz="6" w:space="0" w:color="808080"/>
            </w:tcBorders>
          </w:tcPr>
          <w:p w14:paraId="3361FFDE"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51A1C349"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CDA6FA" w14:textId="77777777" w:rsidR="009C078F" w:rsidRDefault="005B562D">
            <w:pPr>
              <w:spacing w:line="240" w:lineRule="auto"/>
              <w:jc w:val="left"/>
              <w:rPr>
                <w:bdr w:val="nil"/>
              </w:rPr>
            </w:pPr>
            <w:r>
              <w:rPr>
                <w:rFonts w:ascii="Calibri" w:eastAsia="Calibri" w:hAnsi="Calibri" w:cs="Calibri"/>
                <w:bdr w:val="nil"/>
              </w:rPr>
              <w:t>chápat, že všichni lidé (děti) mají stejnou hodnotu, přestože je každý jiný (jinak vypadá, jinak se chová, něco jiného umí či neumí apod.), že osobní, resp. osobnostní odlišnosti jsou přirozené</w:t>
            </w:r>
          </w:p>
        </w:tc>
      </w:tr>
    </w:tbl>
    <w:p w14:paraId="72AE2FE8" w14:textId="77777777" w:rsidR="005B562D" w:rsidRDefault="005B562D">
      <w:pPr>
        <w:rPr>
          <w:bdr w:val="nil"/>
        </w:rPr>
      </w:pPr>
      <w:r>
        <w:rPr>
          <w:bdr w:val="nil"/>
        </w:rPr>
        <w:t>    </w:t>
      </w:r>
    </w:p>
    <w:p w14:paraId="1F70C19B" w14:textId="77777777" w:rsidR="005B562D" w:rsidRDefault="005B562D">
      <w:pPr>
        <w:spacing w:line="240" w:lineRule="auto"/>
        <w:jc w:val="left"/>
        <w:rPr>
          <w:bdr w:val="nil"/>
        </w:rPr>
      </w:pPr>
      <w:r>
        <w:rPr>
          <w:bdr w:val="nil"/>
        </w:rPr>
        <w:br w:type="page"/>
      </w:r>
    </w:p>
    <w:p w14:paraId="43C0278F" w14:textId="77777777" w:rsidR="009C078F" w:rsidRDefault="009C078F">
      <w:pPr>
        <w:rPr>
          <w:bdr w:val="nil"/>
        </w:rPr>
      </w:pPr>
    </w:p>
    <w:p w14:paraId="3DBA6108" w14:textId="77777777" w:rsidR="009C078F" w:rsidRDefault="005B562D">
      <w:pPr>
        <w:pStyle w:val="Nadpis3"/>
        <w:spacing w:before="281" w:after="281"/>
        <w:rPr>
          <w:bdr w:val="nil"/>
        </w:rPr>
      </w:pPr>
      <w:bookmarkStart w:id="43" w:name="_Toc48813770"/>
      <w:r>
        <w:rPr>
          <w:sz w:val="28"/>
          <w:szCs w:val="28"/>
          <w:bdr w:val="nil"/>
        </w:rPr>
        <w:t>Společně na světě</w:t>
      </w:r>
      <w:bookmarkEnd w:id="43"/>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5076"/>
        <w:gridCol w:w="10306"/>
      </w:tblGrid>
      <w:tr w:rsidR="009C078F" w14:paraId="3B57097E"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2293FB5" w14:textId="77777777" w:rsidR="009C078F" w:rsidRDefault="005B562D">
            <w:pPr>
              <w:shd w:val="clear" w:color="auto" w:fill="9CC2E5"/>
              <w:spacing w:line="240" w:lineRule="auto"/>
              <w:jc w:val="left"/>
              <w:rPr>
                <w:bdr w:val="nil"/>
              </w:rPr>
            </w:pPr>
            <w:r>
              <w:rPr>
                <w:rFonts w:ascii="Calibri" w:eastAsia="Calibri" w:hAnsi="Calibri" w:cs="Calibri"/>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37DC763" w14:textId="77777777" w:rsidR="009C078F" w:rsidRDefault="005B562D">
            <w:pPr>
              <w:shd w:val="clear" w:color="auto" w:fill="9CC2E5"/>
              <w:spacing w:line="240" w:lineRule="auto"/>
              <w:jc w:val="center"/>
              <w:rPr>
                <w:bdr w:val="nil"/>
              </w:rPr>
            </w:pPr>
            <w:r>
              <w:rPr>
                <w:rFonts w:ascii="Calibri" w:eastAsia="Calibri" w:hAnsi="Calibri" w:cs="Calibri"/>
                <w:bdr w:val="nil"/>
              </w:rPr>
              <w:t>Společně na světě</w:t>
            </w:r>
          </w:p>
        </w:tc>
      </w:tr>
      <w:tr w:rsidR="009C078F" w14:paraId="474EE342"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513E93D" w14:textId="77777777" w:rsidR="009C078F" w:rsidRDefault="005B562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E7810F" w14:textId="77777777" w:rsidR="009C078F" w:rsidRDefault="005B562D">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9C078F" w14:paraId="1C68478C"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8712767" w14:textId="77777777" w:rsidR="009C078F" w:rsidRDefault="005B562D">
            <w:pPr>
              <w:shd w:val="clear" w:color="auto" w:fill="DEEAF6"/>
              <w:spacing w:line="240" w:lineRule="auto"/>
              <w:jc w:val="left"/>
              <w:rPr>
                <w:bdr w:val="nil"/>
              </w:rPr>
            </w:pPr>
            <w:r>
              <w:rPr>
                <w:rFonts w:ascii="Calibri" w:eastAsia="Calibri" w:hAnsi="Calibri" w:cs="Calibri"/>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017EBF" w14:textId="77777777" w:rsidR="009C078F" w:rsidRDefault="005B562D">
            <w:pPr>
              <w:spacing w:line="240" w:lineRule="auto"/>
              <w:jc w:val="left"/>
              <w:rPr>
                <w:bdr w:val="nil"/>
              </w:rPr>
            </w:pPr>
            <w:r>
              <w:rPr>
                <w:rFonts w:ascii="Calibri" w:eastAsia="Calibri" w:hAnsi="Calibri" w:cs="Calibri"/>
                <w:bdr w:val="nil"/>
              </w:rPr>
              <w:t>Přiblížit si svět (blízký i vzdálený) jako celek, jehož části, procesy a funkce jsou propojené a vzájemně se ovlivňují. Poznat, že pestrost přírody (jejích podmínek) ovlivňuje také pestrost lidí, jejich kultur a životů - lidé jsou různí také proto, že různá jsou místa, ze kterých pochází a zkušenosti, které jim tato místa poskytují. Vnímat tuto pestrost jako zajímavou příležitost pro své obohacení, chápat ji a respektovat. Vnímat, že k tomu moci svět, přírodu a lidi v něm neomezeně poznávat a žít s nimi, je důležité znát dobře více jazyků (rozumět, mluvit, číst i psát). Naučit se přistupovat k tomu, co neznám obezřetně a s rozmyslem, ale bez neopodstatněného strachu, odporu a předsudků - snažit se přiměřeně odhadovat své možnosti a bezpečí.</w:t>
            </w:r>
          </w:p>
        </w:tc>
      </w:tr>
      <w:tr w:rsidR="009C078F" w14:paraId="21CF5520" w14:textId="77777777">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78D7763" w14:textId="77777777" w:rsidR="009C078F" w:rsidRDefault="005B562D">
            <w:pPr>
              <w:shd w:val="clear" w:color="auto" w:fill="DEEAF6"/>
              <w:spacing w:line="240" w:lineRule="auto"/>
              <w:jc w:val="left"/>
              <w:rPr>
                <w:bdr w:val="nil"/>
              </w:rPr>
            </w:pPr>
            <w:r>
              <w:rPr>
                <w:rFonts w:ascii="Calibri" w:eastAsia="Calibri" w:hAnsi="Calibri" w:cs="Calibri"/>
                <w:bdr w:val="nil"/>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29ED47" w14:textId="77777777" w:rsidR="009C078F" w:rsidRDefault="005B562D">
            <w:pPr>
              <w:numPr>
                <w:ilvl w:val="0"/>
                <w:numId w:val="16"/>
              </w:numPr>
              <w:spacing w:line="240" w:lineRule="auto"/>
              <w:jc w:val="left"/>
              <w:rPr>
                <w:bdr w:val="nil"/>
              </w:rPr>
            </w:pPr>
            <w:r>
              <w:rPr>
                <w:rFonts w:ascii="Calibri" w:eastAsia="Calibri" w:hAnsi="Calibri" w:cs="Calibri"/>
                <w:szCs w:val="22"/>
                <w:bdr w:val="nil"/>
              </w:rPr>
              <w:t xml:space="preserve">Slavíme MDD - připomínáme si rovnost všech lidí (dětí) a jejich práv; vymýšlíme a kreslíme přání všem dětem světa, plníme si vzájemně svá osobní přání. </w:t>
            </w:r>
          </w:p>
          <w:p w14:paraId="18808E3E" w14:textId="77777777" w:rsidR="009C078F" w:rsidRDefault="005B562D">
            <w:pPr>
              <w:numPr>
                <w:ilvl w:val="0"/>
                <w:numId w:val="16"/>
              </w:numPr>
              <w:spacing w:line="240" w:lineRule="auto"/>
              <w:jc w:val="left"/>
              <w:rPr>
                <w:bdr w:val="nil"/>
              </w:rPr>
            </w:pPr>
            <w:r>
              <w:rPr>
                <w:rFonts w:ascii="Calibri" w:eastAsia="Calibri" w:hAnsi="Calibri" w:cs="Calibri"/>
                <w:szCs w:val="22"/>
                <w:bdr w:val="nil"/>
              </w:rPr>
              <w:t>Seznamujeme se s planetou Zemí a jejími obyvateli (lidmi i zvířaty). Poznáváme různé světadíly, jejich podnebné a přírodní podmínky, vliv těchto podmínek na lidi, rostliny i zvířata a jejich schopnost se těmto podmínkám přizpůsobovat.</w:t>
            </w:r>
          </w:p>
          <w:p w14:paraId="16DDA503" w14:textId="77777777" w:rsidR="009C078F" w:rsidRDefault="005B562D">
            <w:pPr>
              <w:numPr>
                <w:ilvl w:val="0"/>
                <w:numId w:val="16"/>
              </w:numPr>
              <w:spacing w:line="240" w:lineRule="auto"/>
              <w:jc w:val="left"/>
              <w:rPr>
                <w:bdr w:val="nil"/>
              </w:rPr>
            </w:pPr>
            <w:r>
              <w:rPr>
                <w:rFonts w:ascii="Calibri" w:eastAsia="Calibri" w:hAnsi="Calibri" w:cs="Calibri"/>
                <w:bdr w:val="nil"/>
              </w:rPr>
              <w:t>Osvojujeme si prostřednictvím her, literárních a audiovizuálních ukázek, hudebních, pohybových, výtvarných a dramatických činností, ochutnávek, rozhovorů a setkání poznatky o existenci různých zemí, národů a kultur (přírodní podmínky, rostliny, zvířata, strava, oblečení, stavby, umění, hudba, hry, svátky, zvyky, jazyk, písmo...).</w:t>
            </w:r>
          </w:p>
          <w:p w14:paraId="50101850" w14:textId="77777777" w:rsidR="009C078F" w:rsidRDefault="005B562D">
            <w:pPr>
              <w:numPr>
                <w:ilvl w:val="0"/>
                <w:numId w:val="16"/>
              </w:numPr>
              <w:spacing w:line="240" w:lineRule="auto"/>
              <w:jc w:val="left"/>
              <w:rPr>
                <w:bdr w:val="nil"/>
              </w:rPr>
            </w:pPr>
            <w:r>
              <w:rPr>
                <w:rFonts w:ascii="Calibri" w:eastAsia="Calibri" w:hAnsi="Calibri" w:cs="Calibri"/>
                <w:bdr w:val="nil"/>
              </w:rPr>
              <w:t>Posloucháme ukázky cizích jazyků a ukazujeme si ukázky cizích písem. Zkoušíme je napodobovat, vymýšlíme a komunikujeme vlastními jazyky a písmy. Učíme se některá slova v cizích jazycích (pozdrav, varianty písní v různých jazycích).</w:t>
            </w:r>
          </w:p>
          <w:p w14:paraId="1481A60F" w14:textId="77777777" w:rsidR="009C078F" w:rsidRDefault="005B562D">
            <w:pPr>
              <w:numPr>
                <w:ilvl w:val="0"/>
                <w:numId w:val="16"/>
              </w:numPr>
              <w:spacing w:line="240" w:lineRule="auto"/>
              <w:jc w:val="left"/>
              <w:rPr>
                <w:bdr w:val="nil"/>
              </w:rPr>
            </w:pPr>
            <w:r>
              <w:rPr>
                <w:rFonts w:ascii="Calibri" w:eastAsia="Calibri" w:hAnsi="Calibri" w:cs="Calibri"/>
                <w:bdr w:val="nil"/>
              </w:rPr>
              <w:t>Pořádáme tematické "cestovatelské" dny - využíváme zkušenosti dětí a spolupráce s rodiči (děti cizinci, zážitky, fotky, předměty z předchozích cest). Poznáváme, v čem jsme si podobní a v čem se lišíme, akcentujeme, co nás spojuje, rozdíly vnímáme jako příležitost k vzájemnému obohacení.</w:t>
            </w:r>
          </w:p>
          <w:p w14:paraId="4CCC3DA1" w14:textId="77777777" w:rsidR="009C078F" w:rsidRDefault="005B562D">
            <w:pPr>
              <w:numPr>
                <w:ilvl w:val="0"/>
                <w:numId w:val="16"/>
              </w:numPr>
              <w:spacing w:line="240" w:lineRule="auto"/>
              <w:jc w:val="left"/>
              <w:rPr>
                <w:bdr w:val="nil"/>
              </w:rPr>
            </w:pPr>
            <w:r>
              <w:rPr>
                <w:rFonts w:ascii="Calibri" w:eastAsia="Calibri" w:hAnsi="Calibri" w:cs="Calibri"/>
                <w:szCs w:val="22"/>
                <w:bdr w:val="nil"/>
              </w:rPr>
              <w:t>Prohlížíme si knihy, encyklopedie, atlasy, mapy, globus; využíváme ukázky, příběhy a dokumenty přibližující vzdálený svět; navštěvujeme zoologickou a botanickou zahradu...</w:t>
            </w:r>
          </w:p>
          <w:p w14:paraId="52651B76" w14:textId="77777777" w:rsidR="009C078F" w:rsidRDefault="005B562D">
            <w:pPr>
              <w:numPr>
                <w:ilvl w:val="0"/>
                <w:numId w:val="16"/>
              </w:numPr>
              <w:spacing w:line="240" w:lineRule="auto"/>
              <w:jc w:val="left"/>
              <w:rPr>
                <w:bdr w:val="nil"/>
              </w:rPr>
            </w:pPr>
            <w:r>
              <w:rPr>
                <w:rFonts w:ascii="Calibri" w:eastAsia="Calibri" w:hAnsi="Calibri" w:cs="Calibri"/>
                <w:szCs w:val="22"/>
                <w:bdr w:val="nil"/>
              </w:rPr>
              <w:t>"Cestujeme" po blízkém i vzdáleném světě různými dopravními prostředky - seznamujeme se s různými způsoby cestování a jejich vlivem na přírodu. Upevňujeme si při hře i při pohybu po ulici, vycházkách a výletech pravidla bezpečnosti a základy dopravní výchovy (poznáváme důležité dopravní značky, trénujeme přecházení, pohyb po ulici, jízdu na kole a koloběžce...).</w:t>
            </w:r>
          </w:p>
          <w:p w14:paraId="0BDB4CC5" w14:textId="77777777" w:rsidR="009C078F" w:rsidRDefault="005B562D">
            <w:pPr>
              <w:numPr>
                <w:ilvl w:val="0"/>
                <w:numId w:val="16"/>
              </w:numPr>
              <w:spacing w:line="240" w:lineRule="auto"/>
              <w:jc w:val="left"/>
              <w:rPr>
                <w:bdr w:val="nil"/>
              </w:rPr>
            </w:pPr>
            <w:r>
              <w:rPr>
                <w:rFonts w:ascii="Calibri" w:eastAsia="Calibri" w:hAnsi="Calibri" w:cs="Calibri"/>
                <w:szCs w:val="22"/>
                <w:bdr w:val="nil"/>
              </w:rPr>
              <w:lastRenderedPageBreak/>
              <w:t>Loučíme se se školáky, školním rokem, kamarády, rodiči i zaměstnanci - rekapitulujeme školní rok (prohlížíme a hodnotíme svá portfolia a pokroky, své výtvory, fotky, zážitky, projekty a celoroční aktivity, vytváříme třídní noviny, časopisy, prezentace, které shrnují náš rok), chodíme s předškoláky na rozlučkový výlet s překvapením, pořádáme rozlučkové oslavy pro děti a akce s rodiči (třídní setkání a pikniky, zahradní slavnost).</w:t>
            </w:r>
          </w:p>
          <w:p w14:paraId="771CDF4E" w14:textId="77777777" w:rsidR="009C078F" w:rsidRDefault="005B562D">
            <w:pPr>
              <w:numPr>
                <w:ilvl w:val="0"/>
                <w:numId w:val="16"/>
              </w:numPr>
              <w:spacing w:line="240" w:lineRule="auto"/>
              <w:jc w:val="left"/>
              <w:rPr>
                <w:bdr w:val="nil"/>
              </w:rPr>
            </w:pPr>
            <w:r>
              <w:rPr>
                <w:rFonts w:ascii="Calibri" w:eastAsia="Calibri" w:hAnsi="Calibri" w:cs="Calibri"/>
                <w:szCs w:val="22"/>
                <w:bdr w:val="nil"/>
              </w:rPr>
              <w:t>Chystáme se na prázdniny - povídáme si v komunitním kruhu, co nás čeká, na co se těšíme, po čem a po kom se nám bude o prázdninách stýskat, přejeme si hezké prázdniny.</w:t>
            </w:r>
          </w:p>
          <w:p w14:paraId="29AFA6F4" w14:textId="77777777" w:rsidR="009C078F" w:rsidRDefault="005B562D">
            <w:pPr>
              <w:numPr>
                <w:ilvl w:val="0"/>
                <w:numId w:val="16"/>
              </w:numPr>
              <w:spacing w:line="240" w:lineRule="auto"/>
              <w:jc w:val="left"/>
              <w:rPr>
                <w:bdr w:val="nil"/>
              </w:rPr>
            </w:pPr>
            <w:r>
              <w:rPr>
                <w:rFonts w:ascii="Calibri" w:eastAsia="Calibri" w:hAnsi="Calibri" w:cs="Calibri"/>
                <w:szCs w:val="22"/>
                <w:bdr w:val="nil"/>
              </w:rPr>
              <w:t>Užíváme si léto a toho, co nám nabízí - většinu dne a aktivit trávíme venku (hrajeme si, sportujeme, tvoříme, poznáváme, zaléváme, sklízíme, relaxujeme...), vnímáme léto všemi smysly (hrajeme si a tvoříme s vodou, blátem, pískem, chodíme bosí, ochutnáváme první letní plody...), zažíváme dobrodružství, vyjadřujeme a hodnotíme svou zkušenost.</w:t>
            </w:r>
          </w:p>
          <w:p w14:paraId="52A49C9B" w14:textId="77777777" w:rsidR="009C078F" w:rsidRDefault="005B562D">
            <w:pPr>
              <w:numPr>
                <w:ilvl w:val="0"/>
                <w:numId w:val="16"/>
              </w:numPr>
              <w:spacing w:line="240" w:lineRule="auto"/>
              <w:jc w:val="left"/>
              <w:rPr>
                <w:bdr w:val="nil"/>
              </w:rPr>
            </w:pPr>
            <w:r>
              <w:rPr>
                <w:rFonts w:ascii="Calibri" w:eastAsia="Calibri" w:hAnsi="Calibri" w:cs="Calibri"/>
                <w:szCs w:val="22"/>
                <w:bdr w:val="nil"/>
              </w:rPr>
              <w:t>Pozorujeme a zaznamenáváme počasí, jak ovlivňuje přírodu a náš život: Zjišťujeme, kde se bere voda v našich kohoutcích a kam odchází. Měříme, kolik vody spotřebujeme a co se stane, když z kohoutku přestane téct. Pomocí knih, pozorování a pokusů, zkoumáme, kde se "bere" voda v přírodě a kam se "ztrácí" - přibližujeme si a ztvárňujeme koloběh vody. Zkoumáme, jaká voda je vhodná k jakému užití a co se musí stát, aby se voda mohla pít (zkoušíme vodu čistit). Zkoumáme, jak rostliny a stromy zadržují vodu a vlhkost a ochlazují naše prostředí. Prostřednictvím pokusů, názorných ukázek, her i přímé zkušenosti zjišťujeme, co se děje, když se příroda vychýlí ze své rovnováhy (tropické počasí, sucho, povodně). Přemýšlíme, jak můžeme my lidé pozitivně, či negativně ovlivňovat tuto rovnováhu, jakými opatřeními lze problémům předcházet a zmírňovat jejich projevy. Učíme se na ně reagovat a přizpůsobovat se jim (zacházení s vodou, ochrana a péče o zeleň a o půdu, ochrana zdraví a bezpečnost v horku, chování při mimořádných situacích...).</w:t>
            </w:r>
          </w:p>
          <w:p w14:paraId="1018C878" w14:textId="77777777" w:rsidR="009C078F" w:rsidRDefault="005B562D">
            <w:pPr>
              <w:numPr>
                <w:ilvl w:val="0"/>
                <w:numId w:val="16"/>
              </w:numPr>
              <w:spacing w:line="240" w:lineRule="auto"/>
              <w:jc w:val="left"/>
              <w:rPr>
                <w:bdr w:val="nil"/>
              </w:rPr>
            </w:pPr>
            <w:r>
              <w:rPr>
                <w:rFonts w:ascii="Calibri" w:eastAsia="Calibri" w:hAnsi="Calibri" w:cs="Calibri"/>
                <w:szCs w:val="22"/>
                <w:bdr w:val="nil"/>
              </w:rPr>
              <w:t>Připomínáme si pravidla bezpečnosti při prázdninových aktivitách a cestování (sporty a hry v přírodě, koupání, slunění, bouřka, jedovaté houby a rostliny, neznámí lidé a zvířata, nebezpečné předměty, ztracení...) a nacvičujeme bezpečné chování v různých situacích.</w:t>
            </w:r>
          </w:p>
        </w:tc>
      </w:tr>
    </w:tbl>
    <w:p w14:paraId="2A016293" w14:textId="77777777" w:rsidR="009C078F" w:rsidRDefault="005B562D">
      <w:pPr>
        <w:rPr>
          <w:bdr w:val="nil"/>
        </w:rPr>
      </w:pPr>
      <w:r>
        <w:rPr>
          <w:bdr w:val="nil"/>
        </w:rPr>
        <w:lastRenderedPageBreak/>
        <w:t>   </w:t>
      </w:r>
    </w:p>
    <w:tbl>
      <w:tblPr>
        <w:tblStyle w:val="TabulkaIB"/>
        <w:tblW w:w="5000" w:type="pct"/>
        <w:tblCellMar>
          <w:left w:w="15" w:type="dxa"/>
          <w:right w:w="15" w:type="dxa"/>
        </w:tblCellMar>
        <w:tblLook w:val="04A0" w:firstRow="1" w:lastRow="0" w:firstColumn="1" w:lastColumn="0" w:noHBand="0" w:noVBand="1"/>
      </w:tblPr>
      <w:tblGrid>
        <w:gridCol w:w="5076"/>
        <w:gridCol w:w="4820"/>
        <w:gridCol w:w="5486"/>
      </w:tblGrid>
      <w:tr w:rsidR="009C078F" w14:paraId="5419FD1A" w14:textId="77777777">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22F72DA" w14:textId="77777777" w:rsidR="009C078F" w:rsidRDefault="005B562D">
            <w:pPr>
              <w:shd w:val="clear" w:color="auto" w:fill="9CC2E5"/>
              <w:spacing w:line="240" w:lineRule="auto"/>
              <w:jc w:val="center"/>
              <w:rPr>
                <w:bdr w:val="nil"/>
              </w:rPr>
            </w:pPr>
            <w:r>
              <w:rPr>
                <w:rFonts w:ascii="Calibri" w:eastAsia="Calibri" w:hAnsi="Calibri" w:cs="Calibri"/>
                <w:b/>
                <w:bCs/>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155D9AE" w14:textId="77777777" w:rsidR="009C078F" w:rsidRDefault="005B562D">
            <w:pPr>
              <w:shd w:val="clear" w:color="auto" w:fill="9CC2E5"/>
              <w:spacing w:line="240" w:lineRule="auto"/>
              <w:jc w:val="center"/>
              <w:rPr>
                <w:bdr w:val="nil"/>
              </w:rPr>
            </w:pPr>
            <w:r>
              <w:rPr>
                <w:rFonts w:ascii="Calibri" w:eastAsia="Calibri" w:hAnsi="Calibri" w:cs="Calibri"/>
                <w:b/>
                <w:bCs/>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58CC2CD" w14:textId="77777777" w:rsidR="009C078F" w:rsidRDefault="005B562D">
            <w:pPr>
              <w:shd w:val="clear" w:color="auto" w:fill="9CC2E5"/>
              <w:spacing w:line="240" w:lineRule="auto"/>
              <w:jc w:val="center"/>
              <w:rPr>
                <w:bdr w:val="nil"/>
              </w:rPr>
            </w:pPr>
            <w:r>
              <w:rPr>
                <w:rFonts w:ascii="Calibri" w:eastAsia="Calibri" w:hAnsi="Calibri" w:cs="Calibri"/>
                <w:b/>
                <w:bCs/>
                <w:bdr w:val="nil"/>
              </w:rPr>
              <w:t>Očekávané výstupy</w:t>
            </w:r>
          </w:p>
        </w:tc>
      </w:tr>
      <w:tr w:rsidR="009C078F" w14:paraId="3501C41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0FA4FE" w14:textId="77777777" w:rsidR="009C078F" w:rsidRDefault="005B562D">
            <w:pPr>
              <w:spacing w:line="240" w:lineRule="auto"/>
              <w:jc w:val="left"/>
              <w:rPr>
                <w:bdr w:val="nil"/>
              </w:rPr>
            </w:pPr>
            <w:r>
              <w:rPr>
                <w:rFonts w:ascii="Calibri" w:eastAsia="Calibri" w:hAnsi="Calibri" w:cs="Calibri"/>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394FE1" w14:textId="77777777" w:rsidR="009C078F" w:rsidRDefault="005B562D">
            <w:pPr>
              <w:spacing w:line="240" w:lineRule="auto"/>
              <w:jc w:val="left"/>
              <w:rPr>
                <w:bdr w:val="nil"/>
              </w:rPr>
            </w:pPr>
            <w:r>
              <w:rPr>
                <w:rFonts w:ascii="Calibri" w:eastAsia="Calibri" w:hAnsi="Calibri" w:cs="Calibri"/>
                <w:bdr w:val="nil"/>
              </w:rPr>
              <w:t>osvojení si poznatků a dovedností důležitých k podpoře zdraví, bezpečí, osobní pohody i pohody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BA6001" w14:textId="77777777" w:rsidR="009C078F" w:rsidRDefault="005B562D">
            <w:pPr>
              <w:spacing w:line="240" w:lineRule="auto"/>
              <w:jc w:val="left"/>
              <w:rPr>
                <w:bdr w:val="nil"/>
              </w:rPr>
            </w:pPr>
            <w:r>
              <w:rPr>
                <w:rFonts w:ascii="Calibri" w:eastAsia="Calibri" w:hAnsi="Calibri" w:cs="Calibri"/>
                <w:bdr w:val="nil"/>
              </w:rPr>
              <w:t>rozlišovat, co prospívá zdraví a co mu škodí; chovat se tak, aby v situacích pro dítě běžných a jemu známých neohrožovalo zdraví, bezpečí a pohodu svou ani druhých</w:t>
            </w:r>
          </w:p>
        </w:tc>
      </w:tr>
      <w:tr w:rsidR="009C078F" w14:paraId="72F5C9C6" w14:textId="77777777">
        <w:tc>
          <w:tcPr>
            <w:tcW w:w="1650" w:type="pct"/>
            <w:vMerge/>
            <w:tcBorders>
              <w:top w:val="inset" w:sz="6" w:space="0" w:color="808080"/>
              <w:left w:val="inset" w:sz="6" w:space="0" w:color="808080"/>
              <w:bottom w:val="inset" w:sz="6" w:space="0" w:color="808080"/>
              <w:right w:val="inset" w:sz="6" w:space="0" w:color="808080"/>
            </w:tcBorders>
          </w:tcPr>
          <w:p w14:paraId="1FCD0D10"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187ADCB5"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71C094" w14:textId="77777777" w:rsidR="009C078F" w:rsidRDefault="005B562D">
            <w:pPr>
              <w:spacing w:line="240" w:lineRule="auto"/>
              <w:jc w:val="left"/>
              <w:rPr>
                <w:bdr w:val="nil"/>
              </w:rPr>
            </w:pPr>
            <w:r>
              <w:rPr>
                <w:rFonts w:ascii="Calibri" w:eastAsia="Calibri" w:hAnsi="Calibri" w:cs="Calibri"/>
                <w:bdr w:val="nil"/>
              </w:rPr>
              <w:t xml:space="preserve">mít povědomí o některých způsobech ochrany osobního zdraví a bezpečí a o tom, kde v případě potřeby hledat </w:t>
            </w:r>
            <w:r>
              <w:rPr>
                <w:rFonts w:ascii="Calibri" w:eastAsia="Calibri" w:hAnsi="Calibri" w:cs="Calibri"/>
                <w:bdr w:val="nil"/>
              </w:rPr>
              <w:lastRenderedPageBreak/>
              <w:t>pomoc (kam se obrátit, koho přivolat, jakým způsobem apod.)</w:t>
            </w:r>
          </w:p>
        </w:tc>
      </w:tr>
      <w:tr w:rsidR="009C078F" w14:paraId="55AA70F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4AB33B" w14:textId="77777777" w:rsidR="009C078F" w:rsidRDefault="005B562D">
            <w:pPr>
              <w:spacing w:line="240" w:lineRule="auto"/>
              <w:jc w:val="left"/>
              <w:rPr>
                <w:bdr w:val="nil"/>
              </w:rPr>
            </w:pPr>
            <w:r>
              <w:rPr>
                <w:rFonts w:ascii="Calibri" w:eastAsia="Calibri" w:hAnsi="Calibri" w:cs="Calibri"/>
                <w:bdr w:val="nil"/>
              </w:rPr>
              <w:lastRenderedPageBreak/>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CAB379" w14:textId="77777777" w:rsidR="009C078F" w:rsidRDefault="005B562D">
            <w:pPr>
              <w:spacing w:line="240" w:lineRule="auto"/>
              <w:jc w:val="left"/>
              <w:rPr>
                <w:bdr w:val="nil"/>
              </w:rPr>
            </w:pPr>
            <w:r>
              <w:rPr>
                <w:rFonts w:ascii="Calibri" w:eastAsia="Calibri" w:hAnsi="Calibri" w:cs="Calibri"/>
                <w:bdr w:val="nil"/>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542F61" w14:textId="77777777" w:rsidR="009C078F" w:rsidRDefault="005B562D">
            <w:pPr>
              <w:spacing w:line="240" w:lineRule="auto"/>
              <w:jc w:val="left"/>
              <w:rPr>
                <w:bdr w:val="nil"/>
              </w:rPr>
            </w:pPr>
            <w:r>
              <w:rPr>
                <w:rFonts w:ascii="Calibri" w:eastAsia="Calibri" w:hAnsi="Calibri" w:cs="Calibri"/>
                <w:bdr w:val="nil"/>
              </w:rPr>
              <w:t>popsat situaci (skutečnou, podle obrázku)</w:t>
            </w:r>
          </w:p>
        </w:tc>
      </w:tr>
      <w:tr w:rsidR="009C078F" w14:paraId="0FC78BF0" w14:textId="77777777">
        <w:tc>
          <w:tcPr>
            <w:tcW w:w="1650" w:type="pct"/>
            <w:vMerge/>
            <w:tcBorders>
              <w:top w:val="inset" w:sz="6" w:space="0" w:color="808080"/>
              <w:left w:val="inset" w:sz="6" w:space="0" w:color="808080"/>
              <w:bottom w:val="inset" w:sz="6" w:space="0" w:color="808080"/>
              <w:right w:val="inset" w:sz="6" w:space="0" w:color="808080"/>
            </w:tcBorders>
          </w:tcPr>
          <w:p w14:paraId="06BD37BC"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40FE604"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F7DC35" w14:textId="77777777" w:rsidR="009C078F" w:rsidRDefault="005B562D">
            <w:pPr>
              <w:spacing w:line="240" w:lineRule="auto"/>
              <w:jc w:val="left"/>
              <w:rPr>
                <w:bdr w:val="nil"/>
              </w:rPr>
            </w:pPr>
            <w:r>
              <w:rPr>
                <w:rFonts w:ascii="Calibri" w:eastAsia="Calibri" w:hAnsi="Calibri" w:cs="Calibri"/>
                <w:bdr w:val="nil"/>
              </w:rPr>
              <w:t>sledovat očima zleva doprava</w:t>
            </w:r>
          </w:p>
        </w:tc>
      </w:tr>
      <w:tr w:rsidR="009C078F" w14:paraId="2229BC9F" w14:textId="77777777">
        <w:tc>
          <w:tcPr>
            <w:tcW w:w="1650" w:type="pct"/>
            <w:vMerge/>
            <w:tcBorders>
              <w:top w:val="inset" w:sz="6" w:space="0" w:color="808080"/>
              <w:left w:val="inset" w:sz="6" w:space="0" w:color="808080"/>
              <w:bottom w:val="inset" w:sz="6" w:space="0" w:color="808080"/>
              <w:right w:val="inset" w:sz="6" w:space="0" w:color="808080"/>
            </w:tcBorders>
          </w:tcPr>
          <w:p w14:paraId="75502FE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2049C5B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321A5A" w14:textId="77777777" w:rsidR="009C078F" w:rsidRDefault="005B562D">
            <w:pPr>
              <w:spacing w:line="240" w:lineRule="auto"/>
              <w:jc w:val="left"/>
              <w:rPr>
                <w:bdr w:val="nil"/>
              </w:rPr>
            </w:pPr>
            <w:r>
              <w:rPr>
                <w:rFonts w:ascii="Calibri" w:eastAsia="Calibri" w:hAnsi="Calibri" w:cs="Calibri"/>
                <w:bdr w:val="nil"/>
              </w:rPr>
              <w:t>postupovat a učit se podle pokynů a instrukcí</w:t>
            </w:r>
          </w:p>
        </w:tc>
      </w:tr>
      <w:tr w:rsidR="009C078F" w14:paraId="63DA61E0" w14:textId="77777777">
        <w:tc>
          <w:tcPr>
            <w:tcW w:w="1650" w:type="pct"/>
            <w:vMerge/>
            <w:tcBorders>
              <w:top w:val="inset" w:sz="6" w:space="0" w:color="808080"/>
              <w:left w:val="inset" w:sz="6" w:space="0" w:color="808080"/>
              <w:bottom w:val="inset" w:sz="6" w:space="0" w:color="808080"/>
              <w:right w:val="inset" w:sz="6" w:space="0" w:color="808080"/>
            </w:tcBorders>
          </w:tcPr>
          <w:p w14:paraId="3635F601"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4F2B60D3"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2E5E09" w14:textId="77777777" w:rsidR="009C078F" w:rsidRDefault="005B562D">
            <w:pPr>
              <w:spacing w:line="240" w:lineRule="auto"/>
              <w:jc w:val="left"/>
              <w:rPr>
                <w:bdr w:val="nil"/>
              </w:rPr>
            </w:pPr>
            <w:r>
              <w:rPr>
                <w:rFonts w:ascii="Calibri" w:eastAsia="Calibri" w:hAnsi="Calibri" w:cs="Calibri"/>
                <w:bdr w:val="nil"/>
              </w:rPr>
              <w:t>rozlišovat některé obrazné symboly (piktogramy, orientační a dopravní značky, označení nebezpečí apod.) a porozumět jejich významu i jejich komunikativní funkci</w:t>
            </w:r>
          </w:p>
        </w:tc>
      </w:tr>
      <w:tr w:rsidR="009C078F" w14:paraId="5873C0BB"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E9A9B6" w14:textId="77777777" w:rsidR="009C078F" w:rsidRDefault="005B562D">
            <w:pPr>
              <w:spacing w:line="240" w:lineRule="auto"/>
              <w:jc w:val="left"/>
              <w:rPr>
                <w:bdr w:val="nil"/>
              </w:rPr>
            </w:pPr>
            <w:r>
              <w:rPr>
                <w:rFonts w:ascii="Calibri" w:eastAsia="Calibri" w:hAnsi="Calibri" w:cs="Calibri"/>
                <w:bdr w:val="nil"/>
              </w:rPr>
              <w:t>se chová při setkání s neznámými lidmi či v neznámých situacích obezřetně; nevhodné chování i komunikaci, která je mu nepříjemná, umí odmítnout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209510" w14:textId="77777777" w:rsidR="009C078F" w:rsidRDefault="005B562D">
            <w:pPr>
              <w:spacing w:line="240" w:lineRule="auto"/>
              <w:jc w:val="left"/>
              <w:rPr>
                <w:bdr w:val="nil"/>
              </w:rPr>
            </w:pPr>
            <w:r>
              <w:rPr>
                <w:rFonts w:ascii="Calibri" w:eastAsia="Calibri" w:hAnsi="Calibri" w:cs="Calibri"/>
                <w:bdr w:val="nil"/>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0380DF" w14:textId="77777777" w:rsidR="009C078F" w:rsidRDefault="005B562D">
            <w:pPr>
              <w:spacing w:line="240" w:lineRule="auto"/>
              <w:jc w:val="left"/>
              <w:rPr>
                <w:bdr w:val="nil"/>
              </w:rPr>
            </w:pPr>
            <w:r>
              <w:rPr>
                <w:rFonts w:ascii="Calibri" w:eastAsia="Calibri" w:hAnsi="Calibri" w:cs="Calibri"/>
                <w:bdr w:val="nil"/>
              </w:rPr>
              <w:t>chovat se obezřetně při setkání s neznámými dětmi, staršími i dospělými jedinci, v případě potřeby požádat druhého o pomoc (pro sebe i pro jiné dítě)</w:t>
            </w:r>
          </w:p>
        </w:tc>
      </w:tr>
      <w:tr w:rsidR="009C078F" w14:paraId="76C3351E" w14:textId="77777777">
        <w:tc>
          <w:tcPr>
            <w:tcW w:w="1650" w:type="pct"/>
            <w:vMerge/>
            <w:tcBorders>
              <w:top w:val="inset" w:sz="6" w:space="0" w:color="808080"/>
              <w:left w:val="inset" w:sz="6" w:space="0" w:color="808080"/>
              <w:bottom w:val="inset" w:sz="6" w:space="0" w:color="808080"/>
              <w:right w:val="inset" w:sz="6" w:space="0" w:color="808080"/>
            </w:tcBorders>
          </w:tcPr>
          <w:p w14:paraId="6BB597FA"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30944E0D"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8328DB" w14:textId="77777777" w:rsidR="009C078F" w:rsidRDefault="005B562D">
            <w:pPr>
              <w:spacing w:line="240" w:lineRule="auto"/>
              <w:jc w:val="left"/>
              <w:rPr>
                <w:bdr w:val="nil"/>
              </w:rPr>
            </w:pPr>
            <w:r>
              <w:rPr>
                <w:rFonts w:ascii="Calibri" w:eastAsia="Calibri" w:hAnsi="Calibri" w:cs="Calibri"/>
                <w:bdr w:val="nil"/>
              </w:rPr>
              <w:t>odmítnout komunikaci, která je mu nepříjemná</w:t>
            </w:r>
          </w:p>
        </w:tc>
      </w:tr>
      <w:tr w:rsidR="009C078F" w14:paraId="55D91259"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D9BEC1" w14:textId="77777777" w:rsidR="009C078F" w:rsidRDefault="005B562D">
            <w:pPr>
              <w:spacing w:line="240" w:lineRule="auto"/>
              <w:jc w:val="left"/>
              <w:rPr>
                <w:bdr w:val="nil"/>
              </w:rPr>
            </w:pPr>
            <w:r>
              <w:rPr>
                <w:rFonts w:ascii="Calibri" w:eastAsia="Calibri" w:hAnsi="Calibri" w:cs="Calibri"/>
                <w:bdr w:val="nil"/>
              </w:rPr>
              <w:t>ví, že lidé se dorozumívají i jinými jazyky a že je možno se jim učit; má vytvořeny elementární předpoklady k učení se cizímu jazyku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77B984" w14:textId="77777777" w:rsidR="009C078F" w:rsidRDefault="005B562D">
            <w:pPr>
              <w:spacing w:line="240" w:lineRule="auto"/>
              <w:jc w:val="left"/>
              <w:rPr>
                <w:bdr w:val="nil"/>
              </w:rPr>
            </w:pPr>
            <w:r>
              <w:rPr>
                <w:rFonts w:ascii="Calibri" w:eastAsia="Calibri" w:hAnsi="Calibri" w:cs="Calibri"/>
                <w:bdr w:val="nil"/>
              </w:rPr>
              <w:t>vytváření povědomí o existenci ostatních kultur a národností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150121" w14:textId="77777777" w:rsidR="009C078F" w:rsidRDefault="005B562D">
            <w:pPr>
              <w:spacing w:line="240" w:lineRule="auto"/>
              <w:jc w:val="left"/>
              <w:rPr>
                <w:bdr w:val="nil"/>
              </w:rPr>
            </w:pPr>
            <w:r>
              <w:rPr>
                <w:rFonts w:ascii="Calibri" w:eastAsia="Calibri" w:hAnsi="Calibri" w:cs="Calibri"/>
                <w:bdr w:val="nil"/>
              </w:rPr>
              <w:t>chovat se zdvořile, přistupovat k druhým lidem, k dospělým i k dětem, bez předsudků, s úctou k jejich osobě, vážit si jejich práce a úsilí</w:t>
            </w:r>
          </w:p>
        </w:tc>
      </w:tr>
      <w:tr w:rsidR="009C078F" w14:paraId="360F8D14" w14:textId="77777777">
        <w:tc>
          <w:tcPr>
            <w:tcW w:w="1650" w:type="pct"/>
            <w:vMerge/>
            <w:tcBorders>
              <w:top w:val="inset" w:sz="6" w:space="0" w:color="808080"/>
              <w:left w:val="inset" w:sz="6" w:space="0" w:color="808080"/>
              <w:bottom w:val="inset" w:sz="6" w:space="0" w:color="808080"/>
              <w:right w:val="inset" w:sz="6" w:space="0" w:color="808080"/>
            </w:tcBorders>
          </w:tcPr>
          <w:p w14:paraId="03A1C57D" w14:textId="77777777" w:rsidR="009C078F" w:rsidRDefault="009C078F"/>
        </w:tc>
        <w:tc>
          <w:tcPr>
            <w:tcW w:w="0" w:type="auto"/>
            <w:vMerge/>
            <w:tcBorders>
              <w:top w:val="inset" w:sz="6" w:space="0" w:color="808080"/>
              <w:left w:val="inset" w:sz="6" w:space="0" w:color="808080"/>
              <w:bottom w:val="inset" w:sz="6" w:space="0" w:color="808080"/>
              <w:right w:val="inset" w:sz="6" w:space="0" w:color="808080"/>
            </w:tcBorders>
          </w:tcPr>
          <w:p w14:paraId="70220820" w14:textId="77777777" w:rsidR="009C078F" w:rsidRDefault="009C078F">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9EAAE9" w14:textId="77777777" w:rsidR="009C078F" w:rsidRDefault="005B562D">
            <w:pPr>
              <w:spacing w:line="240" w:lineRule="auto"/>
              <w:jc w:val="left"/>
              <w:rPr>
                <w:bdr w:val="nil"/>
              </w:rPr>
            </w:pPr>
            <w:r>
              <w:rPr>
                <w:rFonts w:ascii="Calibri" w:eastAsia="Calibri" w:hAnsi="Calibri" w:cs="Calibri"/>
                <w:bdr w:val="nil"/>
              </w:rPr>
              <w:t>začlenit se do třídy a zařadit se mezi své vrstevníky, respektovat jejich rozdílné vlastnosti, schopnosti a dovednosti</w:t>
            </w:r>
          </w:p>
        </w:tc>
      </w:tr>
      <w:tr w:rsidR="009C078F" w14:paraId="76E70667" w14:textId="77777777">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A40957" w14:textId="77777777" w:rsidR="009C078F" w:rsidRDefault="005B562D">
            <w:pPr>
              <w:spacing w:line="240" w:lineRule="auto"/>
              <w:jc w:val="left"/>
              <w:rPr>
                <w:bdr w:val="nil"/>
              </w:rPr>
            </w:pPr>
            <w:r>
              <w:rPr>
                <w:rFonts w:ascii="Calibri" w:eastAsia="Calibri" w:hAnsi="Calibri" w:cs="Calibri"/>
                <w:bdr w:val="nil"/>
              </w:rPr>
              <w:t>je schopno chápat, že lidé se různí, a umí být tolerantní k jejich odlišnostem a jedinečnostem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07169C" w14:textId="77777777" w:rsidR="009C078F" w:rsidRDefault="005B562D">
            <w:pPr>
              <w:spacing w:line="240" w:lineRule="auto"/>
              <w:jc w:val="left"/>
              <w:rPr>
                <w:bdr w:val="nil"/>
              </w:rPr>
            </w:pPr>
            <w:r>
              <w:rPr>
                <w:rFonts w:ascii="Calibri" w:eastAsia="Calibri" w:hAnsi="Calibri" w:cs="Calibri"/>
                <w:bdr w:val="nil"/>
              </w:rPr>
              <w:t>poznávání jiných kultur</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FB4DDD" w14:textId="77777777" w:rsidR="009C078F" w:rsidRDefault="005B562D">
            <w:pPr>
              <w:spacing w:line="240" w:lineRule="auto"/>
              <w:jc w:val="left"/>
              <w:rPr>
                <w:bdr w:val="nil"/>
              </w:rPr>
            </w:pPr>
            <w:r>
              <w:rPr>
                <w:rFonts w:ascii="Calibri" w:eastAsia="Calibri" w:hAnsi="Calibri" w:cs="Calibri"/>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9C078F" w14:paraId="08DECA67" w14:textId="77777777">
        <w:tc>
          <w:tcPr>
            <w:tcW w:w="1650" w:type="pct"/>
            <w:vMerge/>
            <w:tcBorders>
              <w:top w:val="inset" w:sz="6" w:space="0" w:color="808080"/>
              <w:left w:val="inset" w:sz="6" w:space="0" w:color="808080"/>
              <w:bottom w:val="inset" w:sz="6" w:space="0" w:color="808080"/>
              <w:right w:val="inset" w:sz="6" w:space="0" w:color="808080"/>
            </w:tcBorders>
          </w:tcPr>
          <w:p w14:paraId="17ED8592" w14:textId="77777777" w:rsidR="009C078F" w:rsidRDefault="009C078F"/>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29F81A" w14:textId="77777777" w:rsidR="009C078F" w:rsidRDefault="005B562D">
            <w:pPr>
              <w:spacing w:line="240" w:lineRule="auto"/>
              <w:jc w:val="left"/>
              <w:rPr>
                <w:bdr w:val="nil"/>
              </w:rPr>
            </w:pPr>
            <w:r>
              <w:rPr>
                <w:rFonts w:ascii="Calibri" w:eastAsia="Calibri" w:hAnsi="Calibri" w:cs="Calibri"/>
                <w:bdr w:val="nil"/>
              </w:rPr>
              <w:t>rozvoj schopnosti přizpůsobovat se podmínkám vnějšího prostředí i jeho změnám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1FAA8D" w14:textId="77777777" w:rsidR="009C078F" w:rsidRDefault="005B562D">
            <w:pPr>
              <w:spacing w:line="240" w:lineRule="auto"/>
              <w:jc w:val="left"/>
              <w:rPr>
                <w:bdr w:val="nil"/>
              </w:rPr>
            </w:pPr>
            <w:r>
              <w:rPr>
                <w:rFonts w:ascii="Calibri" w:eastAsia="Calibri" w:hAnsi="Calibri" w:cs="Calibri"/>
                <w:bdr w:val="nil"/>
              </w:rPr>
              <w:t>uvědomovat si nebezpečí, se kterým se může ve svém okolí setkat, a mít povědomí o tom, jak se prakticky chránit (vědět, jak se nebezpečí vyhnout, kam se v případě potřeby obrátit o pomoc)</w:t>
            </w:r>
          </w:p>
        </w:tc>
      </w:tr>
    </w:tbl>
    <w:p w14:paraId="6607898A" w14:textId="77777777" w:rsidR="00E04282" w:rsidRDefault="005B562D">
      <w:pPr>
        <w:rPr>
          <w:bdr w:val="nil"/>
        </w:rPr>
      </w:pPr>
      <w:r>
        <w:rPr>
          <w:bdr w:val="nil"/>
        </w:rPr>
        <w:t>     </w:t>
      </w:r>
    </w:p>
    <w:p w14:paraId="4A344ED8" w14:textId="77777777" w:rsidR="00E04282" w:rsidRDefault="00E04282">
      <w:pPr>
        <w:spacing w:line="240" w:lineRule="auto"/>
        <w:jc w:val="left"/>
        <w:rPr>
          <w:bdr w:val="nil"/>
        </w:rPr>
      </w:pPr>
      <w:r>
        <w:rPr>
          <w:bdr w:val="nil"/>
        </w:rPr>
        <w:br w:type="page"/>
      </w:r>
    </w:p>
    <w:p w14:paraId="53C19AE5" w14:textId="77777777" w:rsidR="009C078F" w:rsidRDefault="009C078F">
      <w:pPr>
        <w:rPr>
          <w:bdr w:val="nil"/>
        </w:rPr>
      </w:pPr>
    </w:p>
    <w:p w14:paraId="456028A5" w14:textId="77777777" w:rsidR="009C078F" w:rsidRDefault="005B562D">
      <w:pPr>
        <w:pStyle w:val="Nadpis2"/>
        <w:spacing w:before="299" w:after="299"/>
        <w:rPr>
          <w:bdr w:val="nil"/>
        </w:rPr>
      </w:pPr>
      <w:bookmarkStart w:id="44" w:name="_Toc48813771"/>
      <w:r>
        <w:rPr>
          <w:bdr w:val="nil"/>
        </w:rPr>
        <w:t>Popis zpracování třídního vzdělávacího programu</w:t>
      </w:r>
      <w:bookmarkEnd w:id="44"/>
      <w:r>
        <w:rPr>
          <w:bdr w:val="nil"/>
        </w:rPr>
        <w:t> </w:t>
      </w:r>
    </w:p>
    <w:p w14:paraId="15041989" w14:textId="77777777" w:rsidR="00EF71FB" w:rsidRDefault="005B562D">
      <w:pPr>
        <w:spacing w:before="240" w:after="240"/>
        <w:rPr>
          <w:bdr w:val="nil"/>
        </w:rPr>
      </w:pPr>
      <w:r>
        <w:rPr>
          <w:bdr w:val="nil"/>
        </w:rPr>
        <w:t xml:space="preserve">TVP zpracovávají ve vzájemné spolupráci učitelky průběžně, dle potřeb třídy a jednotlivých dětí. Pro lepší přehlednost plánovaných aktivit vycházejí také z </w:t>
      </w:r>
      <w:proofErr w:type="spellStart"/>
      <w:r>
        <w:rPr>
          <w:bdr w:val="nil"/>
        </w:rPr>
        <w:t>Gardnerovy</w:t>
      </w:r>
      <w:proofErr w:type="spellEnd"/>
      <w:r>
        <w:rPr>
          <w:bdr w:val="nil"/>
        </w:rPr>
        <w:t xml:space="preserve"> teorie mnohočetných inteligencí. Průběžně sledují a vyhodnocují pokroky dětí metodami pedagogické diagnostiky, sledují a vyhodnocují průběh a výsledky vzdělávání a na základě toho stanovují další postup. </w:t>
      </w:r>
    </w:p>
    <w:p w14:paraId="59545D35" w14:textId="77777777" w:rsidR="009C078F" w:rsidRDefault="005B562D">
      <w:pPr>
        <w:spacing w:before="240" w:after="240"/>
        <w:rPr>
          <w:bdr w:val="nil"/>
        </w:rPr>
      </w:pPr>
      <w:r>
        <w:rPr>
          <w:bdr w:val="nil"/>
        </w:rPr>
        <w:t>Uspořádání integrovaných bloků v ŠVP je lineární - počítá s tím, že děti budou s okolním světem seznamovány chronologicky podle událostí, které se každoročně pravidelně v určitém období opakují. Zároveň je však jejich obsah a nabídka do té míry různorodá, že umožňuje při plánování TVP vycházet z momentálních potřeb dětí a vzdělávací nabídku jim přizpůsobovat.  </w:t>
      </w:r>
    </w:p>
    <w:p w14:paraId="14889C30" w14:textId="77777777" w:rsidR="009C078F" w:rsidRDefault="005B562D">
      <w:pPr>
        <w:pStyle w:val="Nadpis2"/>
        <w:spacing w:before="299" w:after="299"/>
        <w:rPr>
          <w:bdr w:val="nil"/>
        </w:rPr>
      </w:pPr>
      <w:bookmarkStart w:id="45" w:name="_Toc48813772"/>
      <w:r>
        <w:rPr>
          <w:bdr w:val="nil"/>
        </w:rPr>
        <w:t>Dílčí projekty a programy</w:t>
      </w:r>
      <w:bookmarkEnd w:id="45"/>
      <w:r>
        <w:rPr>
          <w:bdr w:val="nil"/>
        </w:rPr>
        <w:t> </w:t>
      </w:r>
    </w:p>
    <w:p w14:paraId="57DCA06C" w14:textId="77777777" w:rsidR="009C078F" w:rsidRDefault="005B562D" w:rsidP="00D15485">
      <w:pPr>
        <w:pStyle w:val="Nadpis3"/>
        <w:rPr>
          <w:bdr w:val="nil"/>
        </w:rPr>
      </w:pPr>
      <w:bookmarkStart w:id="46" w:name="_Toc48813773"/>
      <w:r>
        <w:rPr>
          <w:bdr w:val="nil"/>
        </w:rPr>
        <w:t>Školní program EVVO</w:t>
      </w:r>
      <w:bookmarkEnd w:id="46"/>
      <w:r>
        <w:rPr>
          <w:bdr w:val="nil"/>
        </w:rPr>
        <w:t> </w:t>
      </w:r>
    </w:p>
    <w:p w14:paraId="460337E9" w14:textId="77777777" w:rsidR="00B22EEA" w:rsidRDefault="00D15485">
      <w:pPr>
        <w:spacing w:before="240" w:after="240"/>
        <w:rPr>
          <w:bdr w:val="nil"/>
        </w:rPr>
      </w:pPr>
      <w:r>
        <w:rPr>
          <w:bdr w:val="nil"/>
        </w:rPr>
        <w:t xml:space="preserve">Školní program EVVO je nedílnou součástí ŠVP. </w:t>
      </w:r>
      <w:r w:rsidR="00B22EEA">
        <w:rPr>
          <w:bdr w:val="nil"/>
        </w:rPr>
        <w:t>Je vytvořen a pravidelně revidován na základě SWOT analýzy podmínek pro environmentální vzdělávání, výchovu a osvětu v naší škole za účasti všech zaměstnanců školy.</w:t>
      </w:r>
    </w:p>
    <w:p w14:paraId="0484B5F9" w14:textId="77777777" w:rsidR="006906EA" w:rsidRDefault="00B22EEA">
      <w:pPr>
        <w:spacing w:before="240" w:after="240"/>
        <w:rPr>
          <w:bdr w:val="nil"/>
        </w:rPr>
      </w:pPr>
      <w:r>
        <w:rPr>
          <w:bdr w:val="nil"/>
        </w:rPr>
        <w:t xml:space="preserve"> </w:t>
      </w:r>
      <w:r w:rsidR="006906EA">
        <w:rPr>
          <w:bdr w:val="nil"/>
        </w:rPr>
        <w:t>Z důvodu větší přehlednosti a komplexnosti je v</w:t>
      </w:r>
      <w:r w:rsidR="00D15485">
        <w:rPr>
          <w:bdr w:val="nil"/>
        </w:rPr>
        <w:t xml:space="preserve"> oblasti podmínek, konkretizace </w:t>
      </w:r>
      <w:r w:rsidR="006906EA">
        <w:rPr>
          <w:bdr w:val="nil"/>
        </w:rPr>
        <w:t xml:space="preserve">cílů a výstupů </w:t>
      </w:r>
      <w:r w:rsidR="00D15485">
        <w:rPr>
          <w:bdr w:val="nil"/>
        </w:rPr>
        <w:t>popsán v samostatné příloze t</w:t>
      </w:r>
      <w:r>
        <w:rPr>
          <w:bdr w:val="nil"/>
        </w:rPr>
        <w:t xml:space="preserve">ohoto ŠVP. Návrhy dílčích témat </w:t>
      </w:r>
      <w:r w:rsidR="00D15485">
        <w:rPr>
          <w:bdr w:val="nil"/>
        </w:rPr>
        <w:t xml:space="preserve">v oblasti EVVO jsou </w:t>
      </w:r>
      <w:r w:rsidR="006906EA">
        <w:rPr>
          <w:bdr w:val="nil"/>
        </w:rPr>
        <w:t xml:space="preserve">pro praktické využití </w:t>
      </w:r>
      <w:r>
        <w:rPr>
          <w:bdr w:val="nil"/>
        </w:rPr>
        <w:t xml:space="preserve">v TVP </w:t>
      </w:r>
      <w:r w:rsidR="006906EA">
        <w:rPr>
          <w:bdr w:val="nil"/>
        </w:rPr>
        <w:t xml:space="preserve">naopak </w:t>
      </w:r>
      <w:r w:rsidR="00D15485">
        <w:rPr>
          <w:bdr w:val="nil"/>
        </w:rPr>
        <w:t xml:space="preserve">popsány </w:t>
      </w:r>
      <w:r w:rsidR="006906EA">
        <w:rPr>
          <w:bdr w:val="nil"/>
        </w:rPr>
        <w:t xml:space="preserve">(navrženy) přímo </w:t>
      </w:r>
      <w:r w:rsidR="00D15485">
        <w:rPr>
          <w:bdr w:val="nil"/>
        </w:rPr>
        <w:t xml:space="preserve">v rámci integrovaných bloků </w:t>
      </w:r>
      <w:r w:rsidR="006906EA">
        <w:rPr>
          <w:bdr w:val="nil"/>
        </w:rPr>
        <w:t xml:space="preserve">tohoto ŠVP. </w:t>
      </w:r>
    </w:p>
    <w:p w14:paraId="7245BA24" w14:textId="77777777" w:rsidR="00EF71FB" w:rsidRDefault="006906EA">
      <w:pPr>
        <w:spacing w:before="240" w:after="240"/>
        <w:rPr>
          <w:bdr w:val="nil"/>
        </w:rPr>
      </w:pPr>
      <w:r>
        <w:rPr>
          <w:bdr w:val="nil"/>
        </w:rPr>
        <w:t xml:space="preserve">Součástí ŠP EVVO je také Roční plán EVVO na jednotlivá období. Tento plán doplňuje TVP – jeho plnění je plánováno, realizováno a evaluováno učitelkami dle podmínek, možností a potřeb jednotlivých tříd (dětí). </w:t>
      </w:r>
    </w:p>
    <w:p w14:paraId="7802E91E" w14:textId="77777777" w:rsidR="00FC2542" w:rsidRDefault="006906EA">
      <w:pPr>
        <w:spacing w:before="240" w:after="240"/>
        <w:rPr>
          <w:bdr w:val="nil"/>
        </w:rPr>
      </w:pPr>
      <w:r>
        <w:rPr>
          <w:bdr w:val="nil"/>
        </w:rPr>
        <w:t>V rámci Ročního plánu EVVO jsou plánovány a realizovány také akce, na kterých spolupracují učitelky často společně, případně ve spolupráci s</w:t>
      </w:r>
      <w:r w:rsidR="00EF71FB">
        <w:rPr>
          <w:bdr w:val="nil"/>
        </w:rPr>
        <w:t xml:space="preserve"> rodiči či </w:t>
      </w:r>
      <w:r>
        <w:rPr>
          <w:bdr w:val="nil"/>
        </w:rPr>
        <w:t>externími subjekty (organizacemi ekologické výchovy</w:t>
      </w:r>
      <w:r w:rsidR="00EF71FB">
        <w:rPr>
          <w:bdr w:val="nil"/>
        </w:rPr>
        <w:t xml:space="preserve"> aj.</w:t>
      </w:r>
      <w:r>
        <w:rPr>
          <w:bdr w:val="nil"/>
        </w:rPr>
        <w:t>). Těchto akcí se účastní celé třídy, nebo jen</w:t>
      </w:r>
      <w:r w:rsidR="00EF71FB">
        <w:rPr>
          <w:bdr w:val="nil"/>
        </w:rPr>
        <w:t xml:space="preserve"> určité skupiny dětí podle věku, případně rodiče a další rodinní příslušníci. </w:t>
      </w:r>
    </w:p>
    <w:p w14:paraId="22B60F6C" w14:textId="77777777" w:rsidR="00FC2542" w:rsidRDefault="00FC2542">
      <w:pPr>
        <w:spacing w:line="240" w:lineRule="auto"/>
        <w:jc w:val="left"/>
        <w:rPr>
          <w:bdr w:val="nil"/>
        </w:rPr>
      </w:pPr>
      <w:r>
        <w:rPr>
          <w:bdr w:val="nil"/>
        </w:rPr>
        <w:br w:type="page"/>
      </w:r>
    </w:p>
    <w:p w14:paraId="3D7A6EE3" w14:textId="77777777" w:rsidR="00D15485" w:rsidRDefault="00D15485">
      <w:pPr>
        <w:spacing w:before="240" w:after="240"/>
        <w:rPr>
          <w:bdr w:val="nil"/>
        </w:rPr>
      </w:pPr>
    </w:p>
    <w:p w14:paraId="1CFCCD57" w14:textId="77777777" w:rsidR="009C078F" w:rsidRDefault="005B562D" w:rsidP="00D15485">
      <w:pPr>
        <w:pStyle w:val="Nadpis3"/>
        <w:rPr>
          <w:bdr w:val="nil"/>
        </w:rPr>
      </w:pPr>
      <w:bookmarkStart w:id="47" w:name="_Toc48813774"/>
      <w:r>
        <w:rPr>
          <w:bdr w:val="nil"/>
        </w:rPr>
        <w:t>Školní minimální preventivní program</w:t>
      </w:r>
      <w:bookmarkEnd w:id="47"/>
      <w:r>
        <w:rPr>
          <w:bdr w:val="nil"/>
        </w:rPr>
        <w:t> </w:t>
      </w:r>
    </w:p>
    <w:p w14:paraId="295E3209" w14:textId="77777777" w:rsidR="003C2B3A" w:rsidRDefault="00FC2542" w:rsidP="00D15485">
      <w:pPr>
        <w:spacing w:before="240" w:after="240"/>
        <w:rPr>
          <w:bdr w:val="nil"/>
        </w:rPr>
      </w:pPr>
      <w:r>
        <w:rPr>
          <w:bdr w:val="nil"/>
        </w:rPr>
        <w:t xml:space="preserve">Školní MPP byl </w:t>
      </w:r>
      <w:r w:rsidR="00B22EEA">
        <w:rPr>
          <w:bdr w:val="nil"/>
        </w:rPr>
        <w:t>vytvořen na základě analýzy podmínek pro prevenci v naší škole (SWOT analýza</w:t>
      </w:r>
      <w:r w:rsidR="00A74C69">
        <w:rPr>
          <w:bdr w:val="nil"/>
        </w:rPr>
        <w:t xml:space="preserve"> – příloha ŠVP</w:t>
      </w:r>
      <w:r w:rsidR="00B22EEA">
        <w:rPr>
          <w:bdr w:val="nil"/>
        </w:rPr>
        <w:t xml:space="preserve">). Na základě této analýzy byly stanoveny </w:t>
      </w:r>
      <w:r w:rsidR="00F8478E">
        <w:rPr>
          <w:bdr w:val="nil"/>
        </w:rPr>
        <w:t xml:space="preserve">dlouhodobé </w:t>
      </w:r>
      <w:r w:rsidR="003C2B3A">
        <w:rPr>
          <w:bdr w:val="nil"/>
        </w:rPr>
        <w:t xml:space="preserve">výchovně vzdělávací a organizační </w:t>
      </w:r>
      <w:r w:rsidR="00B22EEA">
        <w:rPr>
          <w:bdr w:val="nil"/>
        </w:rPr>
        <w:t xml:space="preserve">cíle </w:t>
      </w:r>
      <w:r w:rsidR="00F8478E">
        <w:rPr>
          <w:bdr w:val="nil"/>
        </w:rPr>
        <w:t xml:space="preserve">naší školy </w:t>
      </w:r>
      <w:r w:rsidR="00B22EEA">
        <w:rPr>
          <w:bdr w:val="nil"/>
        </w:rPr>
        <w:t>v oblasti prevence</w:t>
      </w:r>
      <w:r>
        <w:rPr>
          <w:bdr w:val="nil"/>
        </w:rPr>
        <w:t>,</w:t>
      </w:r>
      <w:r w:rsidR="00B22EEA">
        <w:rPr>
          <w:bdr w:val="nil"/>
        </w:rPr>
        <w:t xml:space="preserve"> </w:t>
      </w:r>
      <w:r w:rsidR="00F8478E">
        <w:rPr>
          <w:bdr w:val="nil"/>
        </w:rPr>
        <w:t>rozvržena témata prevence a je</w:t>
      </w:r>
      <w:r w:rsidR="003C2B3A">
        <w:rPr>
          <w:bdr w:val="nil"/>
        </w:rPr>
        <w:t>jich souvislosti (viz myšlenková mapa).</w:t>
      </w:r>
    </w:p>
    <w:p w14:paraId="1DB25C49" w14:textId="77777777" w:rsidR="00F8478E" w:rsidRDefault="003C2B3A" w:rsidP="0087199C">
      <w:pPr>
        <w:rPr>
          <w:b/>
          <w:bdr w:val="nil"/>
        </w:rPr>
      </w:pPr>
      <w:r w:rsidRPr="0087199C">
        <w:rPr>
          <w:b/>
          <w:bdr w:val="nil"/>
        </w:rPr>
        <w:t>Dlouhodobé výchovně vzdělávací cíle</w:t>
      </w:r>
      <w:r w:rsidR="0087199C">
        <w:rPr>
          <w:b/>
          <w:bdr w:val="nil"/>
        </w:rPr>
        <w:t>:</w:t>
      </w:r>
    </w:p>
    <w:p w14:paraId="5E8B2E44" w14:textId="77777777" w:rsidR="0087199C" w:rsidRPr="0087199C" w:rsidRDefault="0087199C" w:rsidP="0087199C">
      <w:pPr>
        <w:pStyle w:val="Odstavecseseznamem"/>
        <w:numPr>
          <w:ilvl w:val="0"/>
          <w:numId w:val="19"/>
        </w:numPr>
        <w:rPr>
          <w:i/>
          <w:bdr w:val="nil"/>
        </w:rPr>
      </w:pPr>
      <w:r w:rsidRPr="0087199C">
        <w:rPr>
          <w:i/>
          <w:bdr w:val="nil"/>
        </w:rPr>
        <w:t>Rozvoj osobnosti, myšlení, komunikace, spolupráce a sociálních vazeb</w:t>
      </w:r>
    </w:p>
    <w:p w14:paraId="1C7AC710" w14:textId="77777777" w:rsidR="0087199C" w:rsidRPr="0087199C" w:rsidRDefault="0087199C" w:rsidP="0087199C">
      <w:pPr>
        <w:pStyle w:val="Odstavecseseznamem"/>
        <w:numPr>
          <w:ilvl w:val="0"/>
          <w:numId w:val="19"/>
        </w:numPr>
        <w:rPr>
          <w:i/>
          <w:bdr w:val="nil"/>
        </w:rPr>
      </w:pPr>
      <w:r w:rsidRPr="0087199C">
        <w:rPr>
          <w:i/>
          <w:bdr w:val="nil"/>
        </w:rPr>
        <w:t>Získávání poznatků a rozvoj schopností a dovedností potřebných k ochraně zdraví a bezpečí</w:t>
      </w:r>
    </w:p>
    <w:p w14:paraId="2D337AEB" w14:textId="77777777" w:rsidR="0087199C" w:rsidRPr="0087199C" w:rsidRDefault="00FC2542" w:rsidP="0087199C">
      <w:pPr>
        <w:pStyle w:val="Odstavecseseznamem"/>
        <w:numPr>
          <w:ilvl w:val="0"/>
          <w:numId w:val="19"/>
        </w:numPr>
        <w:rPr>
          <w:i/>
          <w:bdr w:val="nil"/>
        </w:rPr>
      </w:pPr>
      <w:r w:rsidRPr="0087199C">
        <w:rPr>
          <w:noProof/>
          <w:bdr w:val="nil"/>
        </w:rPr>
        <w:drawing>
          <wp:anchor distT="0" distB="0" distL="114300" distR="114300" simplePos="0" relativeHeight="251663360" behindDoc="1" locked="0" layoutInCell="1" allowOverlap="1" wp14:anchorId="215881B8" wp14:editId="5B753FB7">
            <wp:simplePos x="0" y="0"/>
            <wp:positionH relativeFrom="margin">
              <wp:align>right</wp:align>
            </wp:positionH>
            <wp:positionV relativeFrom="paragraph">
              <wp:posOffset>38100</wp:posOffset>
            </wp:positionV>
            <wp:extent cx="4963160" cy="4105275"/>
            <wp:effectExtent l="0" t="0" r="8890" b="9525"/>
            <wp:wrapTight wrapText="bothSides">
              <wp:wrapPolygon edited="0">
                <wp:start x="0" y="0"/>
                <wp:lineTo x="0" y="21550"/>
                <wp:lineTo x="21556" y="21550"/>
                <wp:lineTo x="21556" y="0"/>
                <wp:lineTo x="0" y="0"/>
              </wp:wrapPolygon>
            </wp:wrapTight>
            <wp:docPr id="3" name="Obrázek 3" descr="C:\Users\MSSPANELSKA\Desktop\Zástupce\Dokumentace\Minimální preventivní program\MPP - bezpečno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SPANELSKA\Desktop\Zástupce\Dokumentace\Minimální preventivní program\MPP - bezpečnost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3991" b="5458"/>
                    <a:stretch/>
                  </pic:blipFill>
                  <pic:spPr bwMode="auto">
                    <a:xfrm>
                      <a:off x="0" y="0"/>
                      <a:ext cx="4963160" cy="4105275"/>
                    </a:xfrm>
                    <a:prstGeom prst="rect">
                      <a:avLst/>
                    </a:prstGeom>
                    <a:noFill/>
                    <a:ln>
                      <a:noFill/>
                    </a:ln>
                    <a:extLst>
                      <a:ext uri="{53640926-AAD7-44D8-BBD7-CCE9431645EC}">
                        <a14:shadowObscured xmlns:a14="http://schemas.microsoft.com/office/drawing/2010/main"/>
                      </a:ext>
                    </a:extLst>
                  </pic:spPr>
                </pic:pic>
              </a:graphicData>
            </a:graphic>
          </wp:anchor>
        </w:drawing>
      </w:r>
      <w:r w:rsidR="0087199C" w:rsidRPr="0087199C">
        <w:rPr>
          <w:i/>
          <w:bdr w:val="nil"/>
        </w:rPr>
        <w:t xml:space="preserve">Utváření postojů a hodnot důležitých k ochraně </w:t>
      </w:r>
      <w:r w:rsidR="0087199C">
        <w:rPr>
          <w:i/>
          <w:bdr w:val="nil"/>
        </w:rPr>
        <w:t>zdraví,</w:t>
      </w:r>
      <w:r w:rsidR="0087199C" w:rsidRPr="0087199C">
        <w:rPr>
          <w:i/>
          <w:bdr w:val="nil"/>
        </w:rPr>
        <w:t xml:space="preserve"> bezpečí </w:t>
      </w:r>
      <w:r w:rsidR="0087199C">
        <w:rPr>
          <w:i/>
          <w:bdr w:val="nil"/>
        </w:rPr>
        <w:t xml:space="preserve">a pohody </w:t>
      </w:r>
      <w:r w:rsidR="0087199C" w:rsidRPr="0087199C">
        <w:rPr>
          <w:i/>
          <w:bdr w:val="nil"/>
        </w:rPr>
        <w:t>ve vztahu k sobě, k druhým lidem i světu.</w:t>
      </w:r>
    </w:p>
    <w:p w14:paraId="2AFF5580" w14:textId="77777777" w:rsidR="0087199C" w:rsidRDefault="0087199C">
      <w:pPr>
        <w:spacing w:line="240" w:lineRule="auto"/>
        <w:jc w:val="left"/>
        <w:rPr>
          <w:bdr w:val="nil"/>
        </w:rPr>
      </w:pPr>
    </w:p>
    <w:p w14:paraId="207FD7F5" w14:textId="77777777" w:rsidR="0087199C" w:rsidRDefault="00FC2542">
      <w:pPr>
        <w:spacing w:line="240" w:lineRule="auto"/>
        <w:jc w:val="left"/>
        <w:rPr>
          <w:bdr w:val="nil"/>
        </w:rPr>
      </w:pPr>
      <w:r w:rsidRPr="0087199C">
        <w:rPr>
          <w:noProof/>
          <w:bdr w:val="nil"/>
        </w:rPr>
        <w:drawing>
          <wp:anchor distT="0" distB="0" distL="114300" distR="114300" simplePos="0" relativeHeight="251664384" behindDoc="1" locked="0" layoutInCell="1" allowOverlap="1" wp14:anchorId="3C1A4172" wp14:editId="564D96D1">
            <wp:simplePos x="0" y="0"/>
            <wp:positionH relativeFrom="margin">
              <wp:align>left</wp:align>
            </wp:positionH>
            <wp:positionV relativeFrom="paragraph">
              <wp:posOffset>55245</wp:posOffset>
            </wp:positionV>
            <wp:extent cx="4370070" cy="3114675"/>
            <wp:effectExtent l="0" t="0" r="0" b="9525"/>
            <wp:wrapTight wrapText="bothSides">
              <wp:wrapPolygon edited="0">
                <wp:start x="0" y="0"/>
                <wp:lineTo x="0" y="21534"/>
                <wp:lineTo x="21468" y="21534"/>
                <wp:lineTo x="21468" y="0"/>
                <wp:lineTo x="0" y="0"/>
              </wp:wrapPolygon>
            </wp:wrapTight>
            <wp:docPr id="2" name="Obrázek 2" descr="C:\Users\MSSPANELSKA\Desktop\Zástupce\Dokumentace\Minimální preventivní program\MPP - pavouk Sociální rozvo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SPANELSKA\Desktop\Zástupce\Dokumentace\Minimální preventivní program\MPP - pavouk Sociální rozvoj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0070" cy="3114675"/>
                    </a:xfrm>
                    <a:prstGeom prst="rect">
                      <a:avLst/>
                    </a:prstGeom>
                    <a:noFill/>
                    <a:ln>
                      <a:noFill/>
                    </a:ln>
                  </pic:spPr>
                </pic:pic>
              </a:graphicData>
            </a:graphic>
          </wp:anchor>
        </w:drawing>
      </w:r>
      <w:r w:rsidR="0087199C">
        <w:rPr>
          <w:bdr w:val="nil"/>
        </w:rPr>
        <w:br w:type="page"/>
      </w:r>
    </w:p>
    <w:p w14:paraId="638C9E47" w14:textId="77777777" w:rsidR="00FC2542" w:rsidRDefault="00FC2542" w:rsidP="00D15485">
      <w:pPr>
        <w:spacing w:before="240" w:after="240"/>
        <w:rPr>
          <w:bdr w:val="nil"/>
        </w:rPr>
      </w:pPr>
    </w:p>
    <w:p w14:paraId="24A1068D" w14:textId="77777777" w:rsidR="00D15485" w:rsidRDefault="00F8478E" w:rsidP="00D15485">
      <w:pPr>
        <w:spacing w:before="240" w:after="240"/>
        <w:rPr>
          <w:bdr w:val="nil"/>
        </w:rPr>
      </w:pPr>
      <w:r>
        <w:rPr>
          <w:bdr w:val="nil"/>
        </w:rPr>
        <w:t xml:space="preserve">Každá jednotlivá oblast (téma) </w:t>
      </w:r>
      <w:r w:rsidR="0087199C">
        <w:rPr>
          <w:bdr w:val="nil"/>
        </w:rPr>
        <w:t>preventivního programu je</w:t>
      </w:r>
      <w:r>
        <w:rPr>
          <w:bdr w:val="nil"/>
        </w:rPr>
        <w:t xml:space="preserve"> podrobně zpracována a implementována do návrhů dílčích témat pro tvorbu TVP a je průběžně obsažena ve všech integrovaných blocích</w:t>
      </w:r>
      <w:r w:rsidR="00744B83">
        <w:rPr>
          <w:bdr w:val="nil"/>
        </w:rPr>
        <w:t xml:space="preserve"> (zodpovídají učitel</w:t>
      </w:r>
      <w:r w:rsidR="00F4554D">
        <w:rPr>
          <w:bdr w:val="nil"/>
        </w:rPr>
        <w:t>ky</w:t>
      </w:r>
      <w:r w:rsidR="000B5F51">
        <w:rPr>
          <w:bdr w:val="nil"/>
        </w:rPr>
        <w:t xml:space="preserve">, </w:t>
      </w:r>
      <w:r w:rsidR="00F4554D">
        <w:rPr>
          <w:bdr w:val="nil"/>
        </w:rPr>
        <w:t xml:space="preserve">vyhodnocování </w:t>
      </w:r>
      <w:r w:rsidR="000B5F51">
        <w:rPr>
          <w:bdr w:val="nil"/>
        </w:rPr>
        <w:t>součást</w:t>
      </w:r>
      <w:r w:rsidR="00F4554D">
        <w:rPr>
          <w:bdr w:val="nil"/>
        </w:rPr>
        <w:t>í</w:t>
      </w:r>
      <w:r w:rsidR="000B5F51">
        <w:rPr>
          <w:bdr w:val="nil"/>
        </w:rPr>
        <w:t xml:space="preserve"> Pololetní evaluace školního roku</w:t>
      </w:r>
      <w:r w:rsidR="00744B83">
        <w:rPr>
          <w:bdr w:val="nil"/>
        </w:rPr>
        <w:t>)</w:t>
      </w:r>
      <w:r>
        <w:rPr>
          <w:bdr w:val="nil"/>
        </w:rPr>
        <w:t xml:space="preserve">. </w:t>
      </w:r>
      <w:r w:rsidR="003D47B6">
        <w:rPr>
          <w:bdr w:val="nil"/>
        </w:rPr>
        <w:t>K podpoře učitelek při plánování nabídky výchovně vzdělávacích činností v oblasti prevence je vytvořen seznam pomůcek a literatury pro jednotlivá témata</w:t>
      </w:r>
      <w:r w:rsidR="00FC2542">
        <w:rPr>
          <w:bdr w:val="nil"/>
        </w:rPr>
        <w:t>, který bude průběžně doplňován</w:t>
      </w:r>
      <w:r w:rsidR="00744B83">
        <w:rPr>
          <w:bdr w:val="nil"/>
        </w:rPr>
        <w:t xml:space="preserve"> (příloha ŠVP)</w:t>
      </w:r>
      <w:r w:rsidR="003D47B6">
        <w:rPr>
          <w:bdr w:val="nil"/>
        </w:rPr>
        <w:t>.</w:t>
      </w:r>
    </w:p>
    <w:p w14:paraId="50851342" w14:textId="77777777" w:rsidR="00F8478E" w:rsidRDefault="00F8478E" w:rsidP="00D15485">
      <w:pPr>
        <w:spacing w:before="240" w:after="240"/>
        <w:rPr>
          <w:bdr w:val="nil"/>
        </w:rPr>
      </w:pPr>
      <w:r>
        <w:rPr>
          <w:bdr w:val="nil"/>
        </w:rPr>
        <w:t>Kromě každodenní preventivní p</w:t>
      </w:r>
      <w:r w:rsidR="002A2523">
        <w:rPr>
          <w:bdr w:val="nil"/>
        </w:rPr>
        <w:t>ráce na jednotlivých třídách, je preventivní program realizován i</w:t>
      </w:r>
      <w:r>
        <w:rPr>
          <w:bdr w:val="nil"/>
        </w:rPr>
        <w:t xml:space="preserve"> </w:t>
      </w:r>
      <w:r w:rsidR="002A2523">
        <w:rPr>
          <w:bdr w:val="nil"/>
        </w:rPr>
        <w:t xml:space="preserve">v </w:t>
      </w:r>
      <w:r w:rsidR="003C2B3A">
        <w:rPr>
          <w:bdr w:val="nil"/>
        </w:rPr>
        <w:t>nejrůznějších třídních a</w:t>
      </w:r>
      <w:r>
        <w:rPr>
          <w:bdr w:val="nil"/>
        </w:rPr>
        <w:t xml:space="preserve"> celoškolních akcích</w:t>
      </w:r>
      <w:r w:rsidR="00744B83">
        <w:rPr>
          <w:bdr w:val="nil"/>
        </w:rPr>
        <w:t xml:space="preserve"> (viz plán akcí pro daný školní rok)</w:t>
      </w:r>
      <w:r>
        <w:rPr>
          <w:bdr w:val="nil"/>
        </w:rPr>
        <w:t>, na jejichž přípravě a realiza</w:t>
      </w:r>
      <w:r w:rsidR="002A2523">
        <w:rPr>
          <w:bdr w:val="nil"/>
        </w:rPr>
        <w:t>ci se učitelky podílejí společně s dalšími zaměstnanci školy, rodiči či externími organizacemi (interkulturní výchova a vzdělávání, bezpečnost, zdraví…).</w:t>
      </w:r>
      <w:r w:rsidR="0087199C">
        <w:rPr>
          <w:bdr w:val="nil"/>
        </w:rPr>
        <w:t xml:space="preserve"> Tyto akce zpravidla propojují výchovně vzdělávací, ale i organizační cíle naší školy</w:t>
      </w:r>
      <w:r w:rsidR="00744B83">
        <w:rPr>
          <w:bdr w:val="nil"/>
        </w:rPr>
        <w:t xml:space="preserve"> (zodpovídá zástupkyně ředitelky</w:t>
      </w:r>
      <w:r w:rsidR="00F4554D">
        <w:rPr>
          <w:bdr w:val="nil"/>
        </w:rPr>
        <w:t>, vyhodnocování součástí Evaluace akcí</w:t>
      </w:r>
      <w:r w:rsidR="00744B83">
        <w:rPr>
          <w:bdr w:val="nil"/>
        </w:rPr>
        <w:t>)</w:t>
      </w:r>
      <w:r w:rsidR="0087199C">
        <w:rPr>
          <w:bdr w:val="nil"/>
        </w:rPr>
        <w:t>.</w:t>
      </w:r>
    </w:p>
    <w:p w14:paraId="1C40A21F" w14:textId="77777777" w:rsidR="003D47B6" w:rsidRDefault="003D47B6" w:rsidP="00D15485">
      <w:pPr>
        <w:spacing w:before="240" w:after="240"/>
        <w:rPr>
          <w:bdr w:val="nil"/>
        </w:rPr>
      </w:pPr>
      <w:r>
        <w:rPr>
          <w:bdr w:val="nil"/>
        </w:rPr>
        <w:t>Organizační cíle se vzhledem ke zjištěným potřebám pedagogů zaměřují také na rozvoj pedagogických kompetencí a znalostí učitelů v oblasti p</w:t>
      </w:r>
      <w:r w:rsidR="00BC7C9C">
        <w:rPr>
          <w:bdr w:val="nil"/>
        </w:rPr>
        <w:t>revence, personální a poradenskou podporu</w:t>
      </w:r>
      <w:r>
        <w:rPr>
          <w:bdr w:val="nil"/>
        </w:rPr>
        <w:t xml:space="preserve"> v rámci spolupráce s externími institucemi</w:t>
      </w:r>
      <w:r w:rsidR="00FC2542">
        <w:rPr>
          <w:bdr w:val="nil"/>
        </w:rPr>
        <w:t>, spolupráci s rodiči a vytvoření funkčního školního systému prevence</w:t>
      </w:r>
      <w:r w:rsidR="00744B83">
        <w:rPr>
          <w:bdr w:val="nil"/>
        </w:rPr>
        <w:t xml:space="preserve"> (zodpovídá ředitelka školy ve spolupráci se zástupkyní</w:t>
      </w:r>
      <w:r w:rsidR="00F4554D">
        <w:rPr>
          <w:bdr w:val="nil"/>
        </w:rPr>
        <w:t>, vyhodnocování na pedagogických radách</w:t>
      </w:r>
      <w:r w:rsidR="00744B83">
        <w:rPr>
          <w:bdr w:val="nil"/>
        </w:rPr>
        <w:t>)</w:t>
      </w:r>
      <w:r w:rsidR="00FC2542">
        <w:rPr>
          <w:bdr w:val="nil"/>
        </w:rPr>
        <w:t>.</w:t>
      </w:r>
    </w:p>
    <w:p w14:paraId="76983C40" w14:textId="77777777" w:rsidR="0087199C" w:rsidRPr="00BC7C9C" w:rsidRDefault="003D47B6" w:rsidP="00D15485">
      <w:pPr>
        <w:spacing w:before="240" w:after="240"/>
        <w:rPr>
          <w:b/>
          <w:bdr w:val="nil"/>
        </w:rPr>
      </w:pPr>
      <w:r w:rsidRPr="00BC7C9C">
        <w:rPr>
          <w:b/>
          <w:bdr w:val="nil"/>
        </w:rPr>
        <w:t>Dlouhodobé organizační cíle:</w:t>
      </w:r>
    </w:p>
    <w:p w14:paraId="494C5DE8" w14:textId="77777777" w:rsidR="002A2523" w:rsidRPr="00FC2542" w:rsidRDefault="00BC7C9C" w:rsidP="00BC7C9C">
      <w:pPr>
        <w:pStyle w:val="Odstavecseseznamem"/>
        <w:numPr>
          <w:ilvl w:val="0"/>
          <w:numId w:val="21"/>
        </w:numPr>
        <w:spacing w:before="240" w:after="240"/>
        <w:rPr>
          <w:i/>
          <w:bdr w:val="nil"/>
        </w:rPr>
      </w:pPr>
      <w:r w:rsidRPr="00FC2542">
        <w:rPr>
          <w:i/>
          <w:bdr w:val="nil"/>
        </w:rPr>
        <w:t xml:space="preserve">Podpora pedagogů při práci a rozvoj jejich kompetencí – DVPP (individuální i pro sborovnu), poradenství a spolupráce s dalšími organizacemi (psycholog PPP, Meta, </w:t>
      </w:r>
      <w:proofErr w:type="spellStart"/>
      <w:r w:rsidRPr="00FC2542">
        <w:rPr>
          <w:i/>
          <w:bdr w:val="nil"/>
        </w:rPr>
        <w:t>InBáze</w:t>
      </w:r>
      <w:proofErr w:type="spellEnd"/>
      <w:r w:rsidRPr="00FC2542">
        <w:rPr>
          <w:i/>
          <w:bdr w:val="nil"/>
        </w:rPr>
        <w:t>, NIDV, supervizor aj.)</w:t>
      </w:r>
    </w:p>
    <w:p w14:paraId="11BB7476" w14:textId="77777777" w:rsidR="00BC7C9C" w:rsidRPr="00FC2542" w:rsidRDefault="00BC7C9C" w:rsidP="00BC7C9C">
      <w:pPr>
        <w:pStyle w:val="Odstavecseseznamem"/>
        <w:numPr>
          <w:ilvl w:val="0"/>
          <w:numId w:val="21"/>
        </w:numPr>
        <w:spacing w:before="240" w:after="240"/>
        <w:rPr>
          <w:i/>
          <w:bdr w:val="nil"/>
        </w:rPr>
      </w:pPr>
      <w:r w:rsidRPr="00FC2542">
        <w:rPr>
          <w:i/>
          <w:bdr w:val="nil"/>
        </w:rPr>
        <w:t>Zajištění asistenta pedagoga do všech tříd a maximálního překrývání učitelů – využití organizací a projektů (např. asistent pro děti s OMJ)</w:t>
      </w:r>
    </w:p>
    <w:p w14:paraId="5F6F8AE9" w14:textId="77777777" w:rsidR="00BC7C9C" w:rsidRPr="00FC2542" w:rsidRDefault="00BC7C9C" w:rsidP="00BC7C9C">
      <w:pPr>
        <w:pStyle w:val="Odstavecseseznamem"/>
        <w:numPr>
          <w:ilvl w:val="0"/>
          <w:numId w:val="21"/>
        </w:numPr>
        <w:spacing w:before="240" w:after="240"/>
        <w:rPr>
          <w:i/>
          <w:bdr w:val="nil"/>
        </w:rPr>
      </w:pPr>
      <w:r w:rsidRPr="00FC2542">
        <w:rPr>
          <w:i/>
          <w:bdr w:val="nil"/>
        </w:rPr>
        <w:t>Spolupráce s rodinou a budování vzájemné důvěry – konzultace a akce s rodiči a rodinnými příslušníky, nabídka odborných seminářů na preventivní témata pro rodiče</w:t>
      </w:r>
    </w:p>
    <w:p w14:paraId="553107C0" w14:textId="77777777" w:rsidR="00BC7C9C" w:rsidRPr="00FC2542" w:rsidRDefault="00BC7C9C" w:rsidP="00BC7C9C">
      <w:pPr>
        <w:pStyle w:val="Odstavecseseznamem"/>
        <w:numPr>
          <w:ilvl w:val="0"/>
          <w:numId w:val="21"/>
        </w:numPr>
        <w:spacing w:before="240" w:after="240"/>
        <w:rPr>
          <w:i/>
          <w:bdr w:val="nil"/>
        </w:rPr>
      </w:pPr>
      <w:r w:rsidRPr="00FC2542">
        <w:rPr>
          <w:i/>
          <w:bdr w:val="nil"/>
        </w:rPr>
        <w:t>Vytvoření školního preventivního týmu a zajištění studia metodika prevence</w:t>
      </w:r>
    </w:p>
    <w:p w14:paraId="55033B4C" w14:textId="77777777" w:rsidR="002A2523" w:rsidRDefault="002A2523" w:rsidP="00D15485">
      <w:pPr>
        <w:spacing w:before="240" w:after="240"/>
        <w:rPr>
          <w:bdr w:val="nil"/>
        </w:rPr>
      </w:pPr>
      <w:r>
        <w:rPr>
          <w:bdr w:val="nil"/>
        </w:rPr>
        <w:tab/>
      </w:r>
    </w:p>
    <w:p w14:paraId="7806B7AF" w14:textId="77777777" w:rsidR="009C078F" w:rsidRDefault="005B562D">
      <w:pPr>
        <w:rPr>
          <w:bdr w:val="nil"/>
        </w:rPr>
        <w:sectPr w:rsidR="009C078F" w:rsidSect="005B562D">
          <w:pgSz w:w="16838" w:h="11906" w:orient="landscape"/>
          <w:pgMar w:top="720" w:right="720" w:bottom="720" w:left="720" w:header="720" w:footer="720" w:gutter="0"/>
          <w:cols w:space="720"/>
          <w:docGrid w:linePitch="299"/>
        </w:sectPr>
      </w:pPr>
      <w:r>
        <w:rPr>
          <w:bdr w:val="nil"/>
        </w:rPr>
        <w:br/>
      </w:r>
    </w:p>
    <w:p w14:paraId="34C1B60D" w14:textId="77777777" w:rsidR="009C078F" w:rsidRDefault="005B562D" w:rsidP="005B562D">
      <w:pPr>
        <w:pStyle w:val="Nadpis1"/>
        <w:rPr>
          <w:bdr w:val="nil"/>
        </w:rPr>
      </w:pPr>
      <w:bookmarkStart w:id="48" w:name="_Toc48813775"/>
      <w:r>
        <w:rPr>
          <w:bdr w:val="nil"/>
        </w:rPr>
        <w:lastRenderedPageBreak/>
        <w:t>Systém evaluace</w:t>
      </w:r>
      <w:bookmarkEnd w:id="48"/>
      <w:r>
        <w:rPr>
          <w:bdr w:val="nil"/>
        </w:rPr>
        <w:t> </w:t>
      </w:r>
    </w:p>
    <w:tbl>
      <w:tblPr>
        <w:tblStyle w:val="TabulkaK"/>
        <w:tblW w:w="5000" w:type="pct"/>
        <w:tblCellMar>
          <w:left w:w="15" w:type="dxa"/>
          <w:right w:w="15" w:type="dxa"/>
        </w:tblCellMar>
        <w:tblLook w:val="04A0" w:firstRow="1" w:lastRow="0" w:firstColumn="1" w:lastColumn="0" w:noHBand="0" w:noVBand="1"/>
      </w:tblPr>
      <w:tblGrid>
        <w:gridCol w:w="2262"/>
        <w:gridCol w:w="5245"/>
        <w:gridCol w:w="3119"/>
        <w:gridCol w:w="2452"/>
        <w:gridCol w:w="2304"/>
      </w:tblGrid>
      <w:tr w:rsidR="009C078F" w14:paraId="6163224E" w14:textId="77777777" w:rsidTr="005B562D">
        <w:trPr>
          <w:cnfStyle w:val="100000000000" w:firstRow="1" w:lastRow="0" w:firstColumn="0" w:lastColumn="0" w:oddVBand="0" w:evenVBand="0" w:oddHBand="0" w:evenHBand="0" w:firstRowFirstColumn="0" w:firstRowLastColumn="0" w:lastRowFirstColumn="0" w:lastRowLastColumn="0"/>
          <w:tblHeader/>
        </w:trPr>
        <w:tc>
          <w:tcPr>
            <w:tcW w:w="73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671E5C5" w14:textId="77777777" w:rsidR="009C078F" w:rsidRDefault="005B562D">
            <w:pPr>
              <w:shd w:val="clear" w:color="auto" w:fill="9CC2E5"/>
              <w:spacing w:line="240" w:lineRule="auto"/>
              <w:jc w:val="left"/>
              <w:rPr>
                <w:bdr w:val="nil"/>
              </w:rPr>
            </w:pPr>
            <w:bookmarkStart w:id="49" w:name="_Hlk87263860"/>
            <w:r>
              <w:rPr>
                <w:rFonts w:ascii="Calibri" w:eastAsia="Calibri" w:hAnsi="Calibri" w:cs="Calibri"/>
                <w:bdr w:val="nil"/>
              </w:rPr>
              <w:t>Oblast</w:t>
            </w:r>
          </w:p>
        </w:tc>
        <w:tc>
          <w:tcPr>
            <w:tcW w:w="170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A887043" w14:textId="77777777" w:rsidR="009C078F" w:rsidRDefault="005B562D">
            <w:pPr>
              <w:shd w:val="clear" w:color="auto" w:fill="9CC2E5"/>
              <w:spacing w:line="240" w:lineRule="auto"/>
              <w:jc w:val="left"/>
              <w:rPr>
                <w:bdr w:val="nil"/>
              </w:rPr>
            </w:pPr>
            <w:r>
              <w:rPr>
                <w:rFonts w:ascii="Calibri" w:eastAsia="Calibri" w:hAnsi="Calibri" w:cs="Calibri"/>
                <w:bdr w:val="nil"/>
              </w:rPr>
              <w:t>Cíle a kritéria</w:t>
            </w:r>
          </w:p>
        </w:tc>
        <w:tc>
          <w:tcPr>
            <w:tcW w:w="1014"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F478EEF" w14:textId="77777777" w:rsidR="009C078F" w:rsidRDefault="005B562D">
            <w:pPr>
              <w:shd w:val="clear" w:color="auto" w:fill="9CC2E5"/>
              <w:spacing w:line="240" w:lineRule="auto"/>
              <w:jc w:val="left"/>
              <w:rPr>
                <w:bdr w:val="nil"/>
              </w:rPr>
            </w:pPr>
            <w:r>
              <w:rPr>
                <w:rFonts w:ascii="Calibri" w:eastAsia="Calibri" w:hAnsi="Calibri" w:cs="Calibri"/>
                <w:bdr w:val="nil"/>
              </w:rPr>
              <w:t>Nástroje</w:t>
            </w:r>
          </w:p>
        </w:tc>
        <w:tc>
          <w:tcPr>
            <w:tcW w:w="79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7434370" w14:textId="77777777" w:rsidR="009C078F" w:rsidRDefault="005B562D">
            <w:pPr>
              <w:shd w:val="clear" w:color="auto" w:fill="9CC2E5"/>
              <w:spacing w:line="240" w:lineRule="auto"/>
              <w:jc w:val="left"/>
              <w:rPr>
                <w:bdr w:val="nil"/>
              </w:rPr>
            </w:pPr>
            <w:r>
              <w:rPr>
                <w:rFonts w:ascii="Calibri" w:eastAsia="Calibri" w:hAnsi="Calibri" w:cs="Calibri"/>
                <w:bdr w:val="nil"/>
              </w:rPr>
              <w:t>Časové rozvržení</w:t>
            </w:r>
          </w:p>
        </w:tc>
        <w:tc>
          <w:tcPr>
            <w:tcW w:w="7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A7EE6A5" w14:textId="77777777" w:rsidR="009C078F" w:rsidRDefault="005B562D">
            <w:pPr>
              <w:shd w:val="clear" w:color="auto" w:fill="9CC2E5"/>
              <w:spacing w:line="240" w:lineRule="auto"/>
              <w:jc w:val="left"/>
              <w:rPr>
                <w:bdr w:val="nil"/>
              </w:rPr>
            </w:pPr>
            <w:r>
              <w:rPr>
                <w:rFonts w:ascii="Calibri" w:eastAsia="Calibri" w:hAnsi="Calibri" w:cs="Calibri"/>
                <w:bdr w:val="nil"/>
              </w:rPr>
              <w:t>Zodpovědnost</w:t>
            </w:r>
          </w:p>
        </w:tc>
      </w:tr>
      <w:tr w:rsidR="009C078F" w14:paraId="61A02D80"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327E66D" w14:textId="77777777" w:rsidR="009C078F" w:rsidRDefault="005B562D">
            <w:pPr>
              <w:shd w:val="clear" w:color="auto" w:fill="DEEAF6"/>
              <w:spacing w:line="240" w:lineRule="auto"/>
              <w:jc w:val="left"/>
              <w:rPr>
                <w:bdr w:val="nil"/>
              </w:rPr>
            </w:pPr>
            <w:r>
              <w:rPr>
                <w:rFonts w:ascii="Calibri" w:eastAsia="Calibri" w:hAnsi="Calibri" w:cs="Calibri"/>
                <w:bdr w:val="nil"/>
              </w:rPr>
              <w:t>Koncepce a rámec školy</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BFA024" w14:textId="77777777" w:rsidR="009C078F" w:rsidRPr="00AB4461" w:rsidRDefault="005B562D">
            <w:pPr>
              <w:spacing w:line="240" w:lineRule="auto"/>
              <w:jc w:val="left"/>
              <w:rPr>
                <w:b/>
                <w:bdr w:val="nil"/>
              </w:rPr>
            </w:pPr>
            <w:r w:rsidRPr="00AB4461">
              <w:rPr>
                <w:rFonts w:ascii="Calibri" w:eastAsia="Calibri" w:hAnsi="Calibri" w:cs="Calibri"/>
                <w:b/>
                <w:bdr w:val="nil"/>
              </w:rPr>
              <w:t xml:space="preserve">Stanovování a plnění dlouhodobých záměrů (cílů) ŠVP a rozvoje školy ve spolupráci všech zapojených subjektů (zaměstnanci, rodiče, zřizovatel, externí partneři). Sledování a vyhodnocování souladu ŠVP a dalších dokumentů školy (ŠP EVVO, MPP, ŠŘ aj.) s vizí školy, RVP PV a dalšími platnými předpisy, jeho srozumitelnost učitelům i rodičům. </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6F55EC"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SWOT analýza (ŠVP, ŠP EVVO, další dle potřeby) </w:t>
            </w:r>
          </w:p>
          <w:p w14:paraId="10403E91"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Dokument Koncepce rozvoje školy a jeho vyhodnocování </w:t>
            </w:r>
          </w:p>
          <w:p w14:paraId="0BACEFA9" w14:textId="77777777" w:rsid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Systém </w:t>
            </w:r>
            <w:proofErr w:type="spellStart"/>
            <w:r w:rsidRPr="005B562D">
              <w:rPr>
                <w:rFonts w:ascii="Calibri" w:eastAsia="Calibri" w:hAnsi="Calibri" w:cs="Calibri"/>
                <w:bdr w:val="nil"/>
              </w:rPr>
              <w:t>InspIS</w:t>
            </w:r>
            <w:proofErr w:type="spellEnd"/>
            <w:r w:rsidRPr="005B562D">
              <w:rPr>
                <w:rFonts w:ascii="Calibri" w:eastAsia="Calibri" w:hAnsi="Calibri" w:cs="Calibri"/>
                <w:bdr w:val="nil"/>
              </w:rPr>
              <w:t xml:space="preserve"> ŠVP </w:t>
            </w:r>
          </w:p>
          <w:p w14:paraId="0472D59A" w14:textId="77777777" w:rsidR="005B562D" w:rsidRPr="005B562D" w:rsidRDefault="005B562D" w:rsidP="00AB4461">
            <w:pPr>
              <w:pStyle w:val="Odstavecseseznamem"/>
              <w:spacing w:line="260" w:lineRule="exact"/>
              <w:ind w:left="408"/>
              <w:contextualSpacing w:val="0"/>
              <w:jc w:val="left"/>
              <w:rPr>
                <w:rFonts w:ascii="Calibri" w:eastAsia="Calibri" w:hAnsi="Calibri" w:cs="Calibri"/>
                <w:bdr w:val="nil"/>
              </w:rPr>
            </w:pPr>
          </w:p>
          <w:p w14:paraId="4479390E"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Dotazník pro rodiče </w:t>
            </w:r>
          </w:p>
          <w:p w14:paraId="798EAC31" w14:textId="77777777" w:rsid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Dotazník pro zaměstnance</w:t>
            </w:r>
          </w:p>
          <w:p w14:paraId="7170D965"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Pedagogické rady </w:t>
            </w:r>
          </w:p>
          <w:p w14:paraId="1150F2CD"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Provozní porady </w:t>
            </w:r>
          </w:p>
          <w:p w14:paraId="697F66BB" w14:textId="77777777" w:rsidR="005B562D" w:rsidRPr="005B562D" w:rsidRDefault="005B562D" w:rsidP="00AB4461">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Schůzky rodičů a předsednictva SRMŠ </w:t>
            </w:r>
          </w:p>
          <w:p w14:paraId="5794FFFB" w14:textId="77777777" w:rsidR="009C078F" w:rsidRPr="005B562D" w:rsidRDefault="005B562D" w:rsidP="00AB4461">
            <w:pPr>
              <w:pStyle w:val="Odstavecseseznamem"/>
              <w:numPr>
                <w:ilvl w:val="0"/>
                <w:numId w:val="17"/>
              </w:numPr>
              <w:spacing w:line="260" w:lineRule="exact"/>
              <w:ind w:left="408"/>
              <w:contextualSpacing w:val="0"/>
              <w:jc w:val="left"/>
              <w:rPr>
                <w:bdr w:val="nil"/>
              </w:rPr>
            </w:pPr>
            <w:r w:rsidRPr="005B562D">
              <w:rPr>
                <w:rFonts w:ascii="Calibri" w:eastAsia="Calibri" w:hAnsi="Calibri" w:cs="Calibri"/>
                <w:bdr w:val="nil"/>
              </w:rPr>
              <w:t>Schůzky, porady, výsledky kontrol zřizovatele</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2D172E"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1x za 3 roky </w:t>
            </w:r>
          </w:p>
          <w:p w14:paraId="7EDEEEC3" w14:textId="77777777" w:rsidR="005B562D" w:rsidRDefault="005B562D" w:rsidP="00AB4461">
            <w:pPr>
              <w:spacing w:line="260" w:lineRule="exact"/>
              <w:jc w:val="left"/>
              <w:rPr>
                <w:rFonts w:ascii="Calibri" w:eastAsia="Calibri" w:hAnsi="Calibri" w:cs="Calibri"/>
                <w:bdr w:val="nil"/>
              </w:rPr>
            </w:pPr>
          </w:p>
          <w:p w14:paraId="497AB1BD"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1x za 3 roky </w:t>
            </w:r>
          </w:p>
          <w:p w14:paraId="03018617" w14:textId="77777777" w:rsidR="005B562D" w:rsidRDefault="005B562D" w:rsidP="00AB4461">
            <w:pPr>
              <w:spacing w:line="260" w:lineRule="exact"/>
              <w:jc w:val="left"/>
              <w:rPr>
                <w:rFonts w:ascii="Calibri" w:eastAsia="Calibri" w:hAnsi="Calibri" w:cs="Calibri"/>
                <w:bdr w:val="nil"/>
              </w:rPr>
            </w:pPr>
          </w:p>
          <w:p w14:paraId="6C81DF71"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dle potřeby (změny v RVP PV, ŠVP) Minimálně 1x ročně </w:t>
            </w:r>
          </w:p>
          <w:p w14:paraId="4D65F002"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Dle potřeby </w:t>
            </w:r>
          </w:p>
          <w:p w14:paraId="5AB5542B"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5x ročně Minimálně 2x ročně Minimálně 2x ročně </w:t>
            </w:r>
          </w:p>
          <w:p w14:paraId="796ACE7C" w14:textId="77777777" w:rsidR="005B562D" w:rsidRDefault="005B562D" w:rsidP="00AB4461">
            <w:pPr>
              <w:spacing w:line="260" w:lineRule="exact"/>
              <w:jc w:val="left"/>
              <w:rPr>
                <w:rFonts w:ascii="Calibri" w:eastAsia="Calibri" w:hAnsi="Calibri" w:cs="Calibri"/>
                <w:bdr w:val="nil"/>
              </w:rPr>
            </w:pPr>
          </w:p>
          <w:p w14:paraId="11805539" w14:textId="77777777" w:rsidR="009C078F" w:rsidRDefault="005B562D" w:rsidP="00AB4461">
            <w:pPr>
              <w:spacing w:line="260" w:lineRule="exact"/>
              <w:jc w:val="left"/>
              <w:rPr>
                <w:bdr w:val="nil"/>
              </w:rPr>
            </w:pPr>
            <w:r>
              <w:rPr>
                <w:rFonts w:ascii="Calibri" w:eastAsia="Calibri" w:hAnsi="Calibri" w:cs="Calibri"/>
                <w:bdr w:val="nil"/>
              </w:rPr>
              <w:t>Průběžně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522E06" w14:textId="77777777" w:rsidR="005B562D" w:rsidRDefault="00AB4461"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w:t>
            </w:r>
            <w:r w:rsidR="005B562D">
              <w:rPr>
                <w:rFonts w:ascii="Calibri" w:eastAsia="Calibri" w:hAnsi="Calibri" w:cs="Calibri"/>
                <w:bdr w:val="nil"/>
              </w:rPr>
              <w:t xml:space="preserve"> ředitelky </w:t>
            </w:r>
          </w:p>
          <w:p w14:paraId="02BC4625" w14:textId="77777777" w:rsidR="00AB4461" w:rsidRDefault="00AB4461" w:rsidP="00AB4461">
            <w:pPr>
              <w:spacing w:line="260" w:lineRule="exact"/>
              <w:jc w:val="left"/>
              <w:rPr>
                <w:rFonts w:ascii="Calibri" w:eastAsia="Calibri" w:hAnsi="Calibri" w:cs="Calibri"/>
                <w:bdr w:val="nil"/>
              </w:rPr>
            </w:pPr>
          </w:p>
          <w:p w14:paraId="0BDBA222"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03E7AEAB" w14:textId="77777777" w:rsidR="00AB4461" w:rsidRDefault="00AB4461" w:rsidP="00AB4461">
            <w:pPr>
              <w:spacing w:line="260" w:lineRule="exact"/>
              <w:jc w:val="left"/>
              <w:rPr>
                <w:rFonts w:ascii="Calibri" w:eastAsia="Calibri" w:hAnsi="Calibri" w:cs="Calibri"/>
                <w:bdr w:val="nil"/>
              </w:rPr>
            </w:pPr>
          </w:p>
          <w:p w14:paraId="6A248A70" w14:textId="77777777" w:rsidR="005B562D" w:rsidRDefault="00AB4461"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 xml:space="preserve">ředitelky </w:t>
            </w:r>
          </w:p>
          <w:p w14:paraId="16DFDACD" w14:textId="77777777" w:rsidR="00AB4461" w:rsidRDefault="00AB4461" w:rsidP="00AB4461">
            <w:pPr>
              <w:spacing w:line="260" w:lineRule="exact"/>
              <w:jc w:val="left"/>
              <w:rPr>
                <w:rFonts w:ascii="Calibri" w:eastAsia="Calibri" w:hAnsi="Calibri" w:cs="Calibri"/>
                <w:bdr w:val="nil"/>
              </w:rPr>
            </w:pPr>
          </w:p>
          <w:p w14:paraId="24D9B242" w14:textId="77777777" w:rsidR="005B562D" w:rsidRDefault="00AB4461"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 xml:space="preserve">ředitelky </w:t>
            </w:r>
          </w:p>
          <w:p w14:paraId="4E9841E7"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42251009"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22E5104C" w14:textId="77777777" w:rsidR="005B562D"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48AF0415"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učitelé </w:t>
            </w:r>
          </w:p>
          <w:p w14:paraId="7D3C769D" w14:textId="77777777" w:rsidR="00AB4461" w:rsidRDefault="00AB4461" w:rsidP="00AB4461">
            <w:pPr>
              <w:spacing w:line="260" w:lineRule="exact"/>
              <w:jc w:val="left"/>
              <w:rPr>
                <w:rFonts w:ascii="Calibri" w:eastAsia="Calibri" w:hAnsi="Calibri" w:cs="Calibri"/>
                <w:bdr w:val="nil"/>
              </w:rPr>
            </w:pPr>
          </w:p>
          <w:p w14:paraId="139F4ED6" w14:textId="77777777" w:rsidR="009C078F" w:rsidRDefault="005B562D" w:rsidP="00AB4461">
            <w:pPr>
              <w:spacing w:line="260" w:lineRule="exact"/>
              <w:jc w:val="left"/>
              <w:rPr>
                <w:bdr w:val="nil"/>
              </w:rPr>
            </w:pPr>
            <w:r>
              <w:rPr>
                <w:rFonts w:ascii="Calibri" w:eastAsia="Calibri" w:hAnsi="Calibri" w:cs="Calibri"/>
                <w:bdr w:val="nil"/>
              </w:rPr>
              <w:t>Ředitelka</w:t>
            </w:r>
          </w:p>
        </w:tc>
      </w:tr>
      <w:tr w:rsidR="009C078F" w14:paraId="13363A7A"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8FE6575" w14:textId="77777777" w:rsidR="009C078F" w:rsidRDefault="005B562D">
            <w:pPr>
              <w:shd w:val="clear" w:color="auto" w:fill="DEEAF6"/>
              <w:spacing w:line="240" w:lineRule="auto"/>
              <w:jc w:val="left"/>
              <w:rPr>
                <w:bdr w:val="nil"/>
              </w:rPr>
            </w:pPr>
            <w:r>
              <w:rPr>
                <w:rFonts w:ascii="Calibri" w:eastAsia="Calibri" w:hAnsi="Calibri" w:cs="Calibri"/>
                <w:bdr w:val="nil"/>
              </w:rPr>
              <w:t>Pedagogické vedení školy</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87312A" w14:textId="77777777" w:rsidR="009C078F" w:rsidRPr="00AB4461" w:rsidRDefault="005B562D">
            <w:pPr>
              <w:spacing w:line="240" w:lineRule="auto"/>
              <w:jc w:val="left"/>
              <w:rPr>
                <w:b/>
                <w:bdr w:val="nil"/>
              </w:rPr>
            </w:pPr>
            <w:r w:rsidRPr="00AB4461">
              <w:rPr>
                <w:rFonts w:ascii="Calibri" w:eastAsia="Calibri" w:hAnsi="Calibri" w:cs="Calibri"/>
                <w:b/>
                <w:bdr w:val="nil"/>
              </w:rPr>
              <w:t xml:space="preserve">Sledovat a hodnotit práci učitelů, dávat prostor jejich sebereflexi, sledovat a hodnotit plnění cílů ŠVP (TVP) učiteli. Pečovat o školní klima, potřeby pedagogů a jejich profesní rozvoj, výměnu zkušeností a podporu začínajících učitelů, pracovat na vlastním rozvoji vedení školy. Sledování a hodnocení kvality podmínek vzdělávání, jejich soulad s RVP PV a průběžné zkvalitňování. </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75F52C"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534B5573"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TVP </w:t>
            </w:r>
          </w:p>
          <w:p w14:paraId="0C1A0D06" w14:textId="77777777" w:rsidR="00E04282" w:rsidRPr="00AB4461" w:rsidRDefault="00E04282" w:rsidP="00E04282">
            <w:pPr>
              <w:pStyle w:val="Odstavecseseznamem"/>
              <w:spacing w:line="260" w:lineRule="exact"/>
              <w:ind w:left="402"/>
              <w:jc w:val="left"/>
              <w:rPr>
                <w:bdr w:val="nil"/>
              </w:rPr>
            </w:pPr>
          </w:p>
          <w:p w14:paraId="5E725666"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Plnění ŠP EVVO </w:t>
            </w:r>
          </w:p>
          <w:p w14:paraId="6369823C" w14:textId="77777777" w:rsidR="00E04282" w:rsidRPr="00AB4461" w:rsidRDefault="00E04282" w:rsidP="00E04282">
            <w:pPr>
              <w:pStyle w:val="Odstavecseseznamem"/>
              <w:spacing w:line="260" w:lineRule="exact"/>
              <w:ind w:left="402"/>
              <w:jc w:val="left"/>
              <w:rPr>
                <w:bdr w:val="nil"/>
              </w:rPr>
            </w:pPr>
          </w:p>
          <w:p w14:paraId="61B62950" w14:textId="77777777" w:rsidR="00AB4461" w:rsidRPr="000B5F5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Evaluace akcí </w:t>
            </w:r>
          </w:p>
          <w:p w14:paraId="245BC306" w14:textId="77777777" w:rsidR="000B5F51" w:rsidRPr="00AB4461" w:rsidRDefault="00F4554D" w:rsidP="00AB4461">
            <w:pPr>
              <w:pStyle w:val="Odstavecseseznamem"/>
              <w:numPr>
                <w:ilvl w:val="0"/>
                <w:numId w:val="18"/>
              </w:numPr>
              <w:spacing w:line="260" w:lineRule="exact"/>
              <w:ind w:left="402" w:hanging="357"/>
              <w:jc w:val="left"/>
              <w:rPr>
                <w:bdr w:val="nil"/>
              </w:rPr>
            </w:pPr>
            <w:r>
              <w:rPr>
                <w:bdr w:val="nil"/>
              </w:rPr>
              <w:t>Pololetní evaluace na třídách</w:t>
            </w:r>
          </w:p>
          <w:p w14:paraId="6F55724D"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3C0EEBDC"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Supervize </w:t>
            </w:r>
          </w:p>
          <w:p w14:paraId="237B2260" w14:textId="77777777" w:rsidR="00E04282" w:rsidRPr="00AB4461" w:rsidRDefault="00E04282" w:rsidP="00E04282">
            <w:pPr>
              <w:pStyle w:val="Odstavecseseznamem"/>
              <w:spacing w:line="260" w:lineRule="exact"/>
              <w:ind w:left="402"/>
              <w:jc w:val="left"/>
              <w:rPr>
                <w:bdr w:val="nil"/>
              </w:rPr>
            </w:pPr>
          </w:p>
          <w:p w14:paraId="45E29358"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203B61F9"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Adaptační plán začínajícího učitele </w:t>
            </w:r>
          </w:p>
          <w:p w14:paraId="212A607B"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Plán DVPP </w:t>
            </w:r>
          </w:p>
          <w:p w14:paraId="71C40C0C" w14:textId="77777777" w:rsidR="00E04282" w:rsidRPr="00AB4461" w:rsidRDefault="00E04282" w:rsidP="00E04282">
            <w:pPr>
              <w:pStyle w:val="Odstavecseseznamem"/>
              <w:spacing w:line="260" w:lineRule="exact"/>
              <w:ind w:left="402"/>
              <w:jc w:val="left"/>
              <w:rPr>
                <w:bdr w:val="nil"/>
              </w:rPr>
            </w:pPr>
          </w:p>
          <w:p w14:paraId="090F1F80"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lastRenderedPageBreak/>
              <w:t xml:space="preserve">SWOT analýza (podmínky vzdělávání) </w:t>
            </w:r>
          </w:p>
          <w:p w14:paraId="24381DC9"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17DB68E9"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a diskuze se zaměstnanci </w:t>
            </w:r>
          </w:p>
          <w:p w14:paraId="575471A8"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Systém </w:t>
            </w:r>
            <w:proofErr w:type="spellStart"/>
            <w:r w:rsidRPr="00AB4461">
              <w:rPr>
                <w:rFonts w:ascii="Calibri" w:eastAsia="Calibri" w:hAnsi="Calibri" w:cs="Calibri"/>
                <w:bdr w:val="nil"/>
              </w:rPr>
              <w:t>InspIS</w:t>
            </w:r>
            <w:proofErr w:type="spellEnd"/>
            <w:r w:rsidRPr="00AB4461">
              <w:rPr>
                <w:rFonts w:ascii="Calibri" w:eastAsia="Calibri" w:hAnsi="Calibri" w:cs="Calibri"/>
                <w:bdr w:val="nil"/>
              </w:rPr>
              <w:t xml:space="preserve"> ŠVP </w:t>
            </w:r>
          </w:p>
          <w:p w14:paraId="5D993104" w14:textId="77777777" w:rsidR="00E04282" w:rsidRPr="00E04282" w:rsidRDefault="00E04282" w:rsidP="00E04282">
            <w:pPr>
              <w:spacing w:line="260" w:lineRule="exact"/>
              <w:jc w:val="left"/>
              <w:rPr>
                <w:bdr w:val="nil"/>
              </w:rPr>
            </w:pPr>
          </w:p>
          <w:p w14:paraId="58FA5160"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Inventární seznamy</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10B16F"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lastRenderedPageBreak/>
              <w:t xml:space="preserve">Průběžně - min. 2x ročně Průběžně - min. 1x měsíčně </w:t>
            </w:r>
          </w:p>
          <w:p w14:paraId="1973B5D6"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min. 2x ročně </w:t>
            </w:r>
          </w:p>
          <w:p w14:paraId="0713834D" w14:textId="77777777" w:rsidR="00E04282" w:rsidRDefault="00E04282" w:rsidP="00AB4461">
            <w:pPr>
              <w:spacing w:line="260" w:lineRule="exact"/>
              <w:jc w:val="left"/>
              <w:rPr>
                <w:rFonts w:ascii="Calibri" w:eastAsia="Calibri" w:hAnsi="Calibri" w:cs="Calibri"/>
                <w:bdr w:val="nil"/>
              </w:rPr>
            </w:pPr>
          </w:p>
          <w:p w14:paraId="12A0C910" w14:textId="77777777" w:rsidR="000B5F51" w:rsidRDefault="005B562D" w:rsidP="00AB4461">
            <w:pPr>
              <w:spacing w:line="260" w:lineRule="exact"/>
              <w:jc w:val="left"/>
              <w:rPr>
                <w:rFonts w:ascii="Calibri" w:eastAsia="Calibri" w:hAnsi="Calibri" w:cs="Calibri"/>
                <w:bdr w:val="nil"/>
              </w:rPr>
            </w:pPr>
            <w:r>
              <w:rPr>
                <w:rFonts w:ascii="Calibri" w:eastAsia="Calibri" w:hAnsi="Calibri" w:cs="Calibri"/>
                <w:bdr w:val="nil"/>
              </w:rPr>
              <w:t>Průběžně - min. 2x ročně</w:t>
            </w:r>
          </w:p>
          <w:p w14:paraId="3D4E251B" w14:textId="77777777" w:rsidR="000B5F51" w:rsidRDefault="00F4554D" w:rsidP="00AB4461">
            <w:pPr>
              <w:spacing w:line="260" w:lineRule="exact"/>
              <w:jc w:val="left"/>
              <w:rPr>
                <w:rFonts w:ascii="Calibri" w:eastAsia="Calibri" w:hAnsi="Calibri" w:cs="Calibri"/>
                <w:bdr w:val="nil"/>
              </w:rPr>
            </w:pPr>
            <w:r>
              <w:rPr>
                <w:rFonts w:ascii="Calibri" w:eastAsia="Calibri" w:hAnsi="Calibri" w:cs="Calibri"/>
                <w:bdr w:val="nil"/>
              </w:rPr>
              <w:t>2x ročně (leden, červen)</w:t>
            </w:r>
          </w:p>
          <w:p w14:paraId="79F262C8"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2C49B06" w14:textId="77777777" w:rsidR="00E04282" w:rsidRDefault="00E04282" w:rsidP="00AB4461">
            <w:pPr>
              <w:spacing w:line="260" w:lineRule="exact"/>
              <w:jc w:val="left"/>
              <w:rPr>
                <w:rFonts w:ascii="Calibri" w:eastAsia="Calibri" w:hAnsi="Calibri" w:cs="Calibri"/>
                <w:bdr w:val="nil"/>
              </w:rPr>
            </w:pPr>
          </w:p>
          <w:p w14:paraId="2B7C2580"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Dle potřeby - min. 1x ročně </w:t>
            </w:r>
          </w:p>
          <w:p w14:paraId="54B75DB1"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5x ročně Průběžně - min. 1x měsíčně </w:t>
            </w:r>
          </w:p>
          <w:p w14:paraId="19922000"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minimálně 1x ročně </w:t>
            </w:r>
          </w:p>
          <w:p w14:paraId="15E26B88" w14:textId="77777777" w:rsidR="000B5F51" w:rsidRDefault="000B5F51" w:rsidP="00AB4461">
            <w:pPr>
              <w:spacing w:line="260" w:lineRule="exact"/>
              <w:jc w:val="left"/>
              <w:rPr>
                <w:rFonts w:ascii="Calibri" w:eastAsia="Calibri" w:hAnsi="Calibri" w:cs="Calibri"/>
                <w:bdr w:val="nil"/>
              </w:rPr>
            </w:pPr>
          </w:p>
          <w:p w14:paraId="2A43F77B"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lastRenderedPageBreak/>
              <w:t xml:space="preserve">Minimálně 1x za 3 roky </w:t>
            </w:r>
          </w:p>
          <w:p w14:paraId="0C79F092" w14:textId="77777777" w:rsidR="00E04282" w:rsidRDefault="00E04282" w:rsidP="00AB4461">
            <w:pPr>
              <w:spacing w:line="260" w:lineRule="exact"/>
              <w:jc w:val="left"/>
              <w:rPr>
                <w:rFonts w:ascii="Calibri" w:eastAsia="Calibri" w:hAnsi="Calibri" w:cs="Calibri"/>
                <w:bdr w:val="nil"/>
              </w:rPr>
            </w:pPr>
          </w:p>
          <w:p w14:paraId="3D0EBE12"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799E98BE"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5456B9EB" w14:textId="77777777" w:rsidR="00E04282" w:rsidRDefault="00E04282" w:rsidP="00AB4461">
            <w:pPr>
              <w:spacing w:line="260" w:lineRule="exact"/>
              <w:jc w:val="left"/>
              <w:rPr>
                <w:rFonts w:ascii="Calibri" w:eastAsia="Calibri" w:hAnsi="Calibri" w:cs="Calibri"/>
                <w:bdr w:val="nil"/>
              </w:rPr>
            </w:pPr>
          </w:p>
          <w:p w14:paraId="1E2740D1" w14:textId="77777777" w:rsidR="009C078F" w:rsidRDefault="005B562D" w:rsidP="00AB4461">
            <w:pPr>
              <w:spacing w:line="260" w:lineRule="exact"/>
              <w:jc w:val="left"/>
              <w:rPr>
                <w:bdr w:val="nil"/>
              </w:rPr>
            </w:pPr>
            <w:r>
              <w:rPr>
                <w:rFonts w:ascii="Calibri" w:eastAsia="Calibri" w:hAnsi="Calibri" w:cs="Calibri"/>
                <w:bdr w:val="nil"/>
              </w:rPr>
              <w:t>Průběžně dle potřeby (změny RVP PV, ŠVP) Průběžně dle potřeby - min. 1x ročně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EE6099"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lastRenderedPageBreak/>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 xml:space="preserve">ředitelky Ředitelka </w:t>
            </w:r>
          </w:p>
          <w:p w14:paraId="6DFCC324" w14:textId="77777777" w:rsidR="00E04282" w:rsidRDefault="00E04282" w:rsidP="00AB4461">
            <w:pPr>
              <w:spacing w:line="260" w:lineRule="exact"/>
              <w:jc w:val="left"/>
              <w:rPr>
                <w:rFonts w:ascii="Calibri" w:eastAsia="Calibri" w:hAnsi="Calibri" w:cs="Calibri"/>
                <w:bdr w:val="nil"/>
              </w:rPr>
            </w:pPr>
          </w:p>
          <w:p w14:paraId="14D73C0F"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Zástupkyně ředitelky (</w:t>
            </w:r>
            <w:r w:rsidR="00E04282">
              <w:rPr>
                <w:rFonts w:ascii="Calibri" w:eastAsia="Calibri" w:hAnsi="Calibri" w:cs="Calibri"/>
                <w:bdr w:val="nil"/>
              </w:rPr>
              <w:t xml:space="preserve">koordinátorka EVVO) </w:t>
            </w:r>
          </w:p>
          <w:p w14:paraId="2027C838"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Zástupkyně ředitelky</w:t>
            </w:r>
          </w:p>
          <w:p w14:paraId="3138CBBC" w14:textId="77777777" w:rsidR="000B5F51" w:rsidRDefault="00F4554D" w:rsidP="00AB4461">
            <w:pPr>
              <w:spacing w:line="260" w:lineRule="exact"/>
              <w:jc w:val="left"/>
              <w:rPr>
                <w:rFonts w:ascii="Calibri" w:eastAsia="Calibri" w:hAnsi="Calibri" w:cs="Calibri"/>
                <w:bdr w:val="nil"/>
              </w:rPr>
            </w:pPr>
            <w:r>
              <w:rPr>
                <w:rFonts w:ascii="Calibri" w:eastAsia="Calibri" w:hAnsi="Calibri" w:cs="Calibri"/>
                <w:bdr w:val="nil"/>
              </w:rPr>
              <w:t>Učitelé</w:t>
            </w:r>
          </w:p>
          <w:p w14:paraId="6AECB865"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Ředitelka, z</w:t>
            </w:r>
            <w:r w:rsidR="005B562D">
              <w:rPr>
                <w:rFonts w:ascii="Calibri" w:eastAsia="Calibri" w:hAnsi="Calibri" w:cs="Calibri"/>
                <w:bdr w:val="nil"/>
              </w:rPr>
              <w:t xml:space="preserve">ástupkyně ředitelky </w:t>
            </w:r>
          </w:p>
          <w:p w14:paraId="166AF760"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Ředitelka ve spolupráci se supervizorem Ředitelka</w:t>
            </w:r>
          </w:p>
          <w:p w14:paraId="20A0DAF2"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Uvádějící učitel, ředitelka </w:t>
            </w:r>
          </w:p>
          <w:p w14:paraId="55FC2AD0" w14:textId="77777777" w:rsidR="00E04282" w:rsidRDefault="00E04282" w:rsidP="00AB4461">
            <w:pPr>
              <w:spacing w:line="260" w:lineRule="exact"/>
              <w:jc w:val="left"/>
              <w:rPr>
                <w:rFonts w:ascii="Calibri" w:eastAsia="Calibri" w:hAnsi="Calibri" w:cs="Calibri"/>
                <w:bdr w:val="nil"/>
              </w:rPr>
            </w:pPr>
          </w:p>
          <w:p w14:paraId="4603508B"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0835BC51"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lastRenderedPageBreak/>
              <w:t xml:space="preserve">Ředitelka, zástupkyně ředitelky </w:t>
            </w:r>
          </w:p>
          <w:p w14:paraId="10861E69"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0449515A"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0BC2ADCF" w14:textId="77777777" w:rsidR="00E04282" w:rsidRDefault="00E04282" w:rsidP="00AB4461">
            <w:pPr>
              <w:spacing w:line="260" w:lineRule="exact"/>
              <w:jc w:val="left"/>
              <w:rPr>
                <w:rFonts w:ascii="Calibri" w:eastAsia="Calibri" w:hAnsi="Calibri" w:cs="Calibri"/>
                <w:bdr w:val="nil"/>
              </w:rPr>
            </w:pPr>
          </w:p>
          <w:p w14:paraId="469295F2"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008F4427" w14:textId="77777777" w:rsidR="009C078F" w:rsidRDefault="005B562D" w:rsidP="00AB4461">
            <w:pPr>
              <w:spacing w:line="260" w:lineRule="exact"/>
              <w:jc w:val="left"/>
              <w:rPr>
                <w:bdr w:val="nil"/>
              </w:rPr>
            </w:pPr>
            <w:r>
              <w:rPr>
                <w:rFonts w:ascii="Calibri" w:eastAsia="Calibri" w:hAnsi="Calibri" w:cs="Calibri"/>
                <w:bdr w:val="nil"/>
              </w:rPr>
              <w:t>Ředitelka, zaměstnanci</w:t>
            </w:r>
          </w:p>
        </w:tc>
      </w:tr>
      <w:tr w:rsidR="009C078F" w14:paraId="67B25CBA"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26E178A" w14:textId="77777777" w:rsidR="009C078F" w:rsidRDefault="005B562D">
            <w:pPr>
              <w:shd w:val="clear" w:color="auto" w:fill="DEEAF6"/>
              <w:spacing w:line="240" w:lineRule="auto"/>
              <w:jc w:val="left"/>
              <w:rPr>
                <w:bdr w:val="nil"/>
              </w:rPr>
            </w:pPr>
            <w:r>
              <w:rPr>
                <w:rFonts w:ascii="Calibri" w:eastAsia="Calibri" w:hAnsi="Calibri" w:cs="Calibri"/>
                <w:bdr w:val="nil"/>
              </w:rPr>
              <w:lastRenderedPageBreak/>
              <w:t>Kvalita pedagogického sboru</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89D778" w14:textId="77777777" w:rsidR="009C078F" w:rsidRPr="00AB4461" w:rsidRDefault="005B562D">
            <w:pPr>
              <w:spacing w:line="240" w:lineRule="auto"/>
              <w:jc w:val="left"/>
              <w:rPr>
                <w:b/>
                <w:bdr w:val="nil"/>
              </w:rPr>
            </w:pPr>
            <w:r w:rsidRPr="00AB4461">
              <w:rPr>
                <w:rFonts w:ascii="Calibri" w:eastAsia="Calibri" w:hAnsi="Calibri" w:cs="Calibri"/>
                <w:b/>
                <w:bdr w:val="nil"/>
              </w:rPr>
              <w:t>Sledování a hodnocení práce pedagogů, jejich kvalifikace, komunikace s dětmi i rodiči, podpory demokratických hodnot a občanské angažovanosti. Sledování a podpora fungování pracovního kolektivu (komunikace, spolupráce, podpora a zpětná vazba kolegů) a profesního rozvoje pedagogů.</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1BFFFA"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38381946"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5B2E6B25" w14:textId="77777777" w:rsidR="00AB4461" w:rsidRPr="00E04282"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TVP a jejich hodnocení</w:t>
            </w:r>
          </w:p>
          <w:p w14:paraId="1ED146AE" w14:textId="77777777" w:rsidR="00E04282" w:rsidRPr="00AB4461" w:rsidRDefault="00E04282" w:rsidP="00E04282">
            <w:pPr>
              <w:pStyle w:val="Odstavecseseznamem"/>
              <w:spacing w:line="260" w:lineRule="exact"/>
              <w:ind w:left="402"/>
              <w:jc w:val="left"/>
              <w:rPr>
                <w:bdr w:val="nil"/>
              </w:rPr>
            </w:pPr>
          </w:p>
          <w:p w14:paraId="5D914BB0"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2A118DE8" w14:textId="77777777" w:rsidR="00AB4461" w:rsidRPr="00E04282"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Supervize </w:t>
            </w:r>
          </w:p>
          <w:p w14:paraId="7E7DD77E" w14:textId="77777777" w:rsidR="00E04282" w:rsidRPr="00AB4461" w:rsidRDefault="00E04282" w:rsidP="00E04282">
            <w:pPr>
              <w:pStyle w:val="Odstavecseseznamem"/>
              <w:spacing w:line="260" w:lineRule="exact"/>
              <w:ind w:left="402"/>
              <w:jc w:val="left"/>
              <w:rPr>
                <w:bdr w:val="nil"/>
              </w:rPr>
            </w:pPr>
          </w:p>
          <w:p w14:paraId="3CC0F14A" w14:textId="77777777" w:rsidR="00E04282" w:rsidRPr="00E04282" w:rsidRDefault="00E04282" w:rsidP="00AB4461">
            <w:pPr>
              <w:pStyle w:val="Odstavecseseznamem"/>
              <w:numPr>
                <w:ilvl w:val="0"/>
                <w:numId w:val="18"/>
              </w:numPr>
              <w:spacing w:line="260" w:lineRule="exact"/>
              <w:ind w:left="402" w:hanging="357"/>
              <w:jc w:val="left"/>
              <w:rPr>
                <w:bdr w:val="nil"/>
              </w:rPr>
            </w:pPr>
            <w:r>
              <w:rPr>
                <w:bdr w:val="nil"/>
              </w:rPr>
              <w:t>Adaptační plán začínajícího učitele</w:t>
            </w:r>
          </w:p>
          <w:p w14:paraId="50F568BE"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71C01816"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Plán DVPP</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6906B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5347F83" w14:textId="77777777" w:rsidR="00E04282" w:rsidRDefault="00E04282" w:rsidP="00AB4461">
            <w:pPr>
              <w:spacing w:line="260" w:lineRule="exact"/>
              <w:jc w:val="left"/>
              <w:rPr>
                <w:rFonts w:ascii="Calibri" w:eastAsia="Calibri" w:hAnsi="Calibri" w:cs="Calibri"/>
                <w:bdr w:val="nil"/>
              </w:rPr>
            </w:pPr>
          </w:p>
          <w:p w14:paraId="2A0CB25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min. 2x ročně Průběžně - min. 1x měsíčně </w:t>
            </w:r>
          </w:p>
          <w:p w14:paraId="4423513B"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19F02E29"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Dle potřeby – min.</w:t>
            </w:r>
            <w:r w:rsidR="005B562D">
              <w:rPr>
                <w:rFonts w:ascii="Calibri" w:eastAsia="Calibri" w:hAnsi="Calibri" w:cs="Calibri"/>
                <w:bdr w:val="nil"/>
              </w:rPr>
              <w:t xml:space="preserve"> 1x ročně </w:t>
            </w:r>
          </w:p>
          <w:p w14:paraId="2E2799B0"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Průběžně – min. 1x měsíčně</w:t>
            </w:r>
          </w:p>
          <w:p w14:paraId="403FB0A8" w14:textId="77777777" w:rsidR="009C078F" w:rsidRDefault="005B562D" w:rsidP="00AB4461">
            <w:pPr>
              <w:spacing w:line="260" w:lineRule="exact"/>
              <w:jc w:val="left"/>
              <w:rPr>
                <w:bdr w:val="nil"/>
              </w:rPr>
            </w:pPr>
            <w:r>
              <w:rPr>
                <w:rFonts w:ascii="Calibri" w:eastAsia="Calibri" w:hAnsi="Calibri" w:cs="Calibri"/>
                <w:bdr w:val="nil"/>
              </w:rPr>
              <w:t>Minimálně 5x ročně Průběžně - min. 1x ročně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68EDF4"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627D8A12"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 xml:space="preserve">ředitelky Ředitelka </w:t>
            </w:r>
          </w:p>
          <w:p w14:paraId="0526CBFB" w14:textId="77777777" w:rsidR="00E04282" w:rsidRDefault="00E04282" w:rsidP="00AB4461">
            <w:pPr>
              <w:spacing w:line="260" w:lineRule="exact"/>
              <w:jc w:val="left"/>
              <w:rPr>
                <w:rFonts w:ascii="Calibri" w:eastAsia="Calibri" w:hAnsi="Calibri" w:cs="Calibri"/>
                <w:bdr w:val="nil"/>
              </w:rPr>
            </w:pPr>
          </w:p>
          <w:p w14:paraId="3C6BFDD4"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15F576D9"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ve spolupráci se supervizorem Uvádějící učitel </w:t>
            </w:r>
          </w:p>
          <w:p w14:paraId="04DD2B97" w14:textId="77777777" w:rsidR="00E04282" w:rsidRDefault="00E04282" w:rsidP="00AB4461">
            <w:pPr>
              <w:spacing w:line="260" w:lineRule="exact"/>
              <w:jc w:val="left"/>
              <w:rPr>
                <w:rFonts w:ascii="Calibri" w:eastAsia="Calibri" w:hAnsi="Calibri" w:cs="Calibri"/>
                <w:bdr w:val="nil"/>
              </w:rPr>
            </w:pPr>
          </w:p>
          <w:p w14:paraId="33DE01A5"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66F1DCD9" w14:textId="77777777" w:rsidR="009C078F" w:rsidRDefault="00E04282" w:rsidP="00AB4461">
            <w:pPr>
              <w:spacing w:line="260" w:lineRule="exact"/>
              <w:jc w:val="left"/>
              <w:rPr>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5B562D">
              <w:rPr>
                <w:rFonts w:ascii="Calibri" w:eastAsia="Calibri" w:hAnsi="Calibri" w:cs="Calibri"/>
                <w:bdr w:val="nil"/>
              </w:rPr>
              <w:t>ředitelky</w:t>
            </w:r>
          </w:p>
        </w:tc>
      </w:tr>
      <w:tr w:rsidR="009C078F" w14:paraId="3E212A69"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09C3AFD" w14:textId="77777777" w:rsidR="009C078F" w:rsidRDefault="005B562D">
            <w:pPr>
              <w:shd w:val="clear" w:color="auto" w:fill="DEEAF6"/>
              <w:spacing w:line="240" w:lineRule="auto"/>
              <w:jc w:val="left"/>
              <w:rPr>
                <w:bdr w:val="nil"/>
              </w:rPr>
            </w:pPr>
            <w:r>
              <w:rPr>
                <w:rFonts w:ascii="Calibri" w:eastAsia="Calibri" w:hAnsi="Calibri" w:cs="Calibri"/>
                <w:bdr w:val="nil"/>
              </w:rPr>
              <w:t>Vzdělávání</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8FD992" w14:textId="77777777" w:rsidR="009C078F" w:rsidRPr="00AB4461" w:rsidRDefault="005B562D">
            <w:pPr>
              <w:spacing w:line="240" w:lineRule="auto"/>
              <w:jc w:val="left"/>
              <w:rPr>
                <w:b/>
                <w:bdr w:val="nil"/>
              </w:rPr>
            </w:pPr>
            <w:r w:rsidRPr="00AB4461">
              <w:rPr>
                <w:rFonts w:ascii="Calibri" w:eastAsia="Calibri" w:hAnsi="Calibri" w:cs="Calibri"/>
                <w:b/>
                <w:bdr w:val="nil"/>
              </w:rPr>
              <w:t>Průběžně sledovat a vyhodnocovat plánování a průběh vzděláván</w:t>
            </w:r>
            <w:r w:rsidR="00AB4461">
              <w:rPr>
                <w:rFonts w:ascii="Calibri" w:eastAsia="Calibri" w:hAnsi="Calibri" w:cs="Calibri"/>
                <w:b/>
                <w:bdr w:val="nil"/>
              </w:rPr>
              <w:t>í na třídách, jeho soulad s cíli</w:t>
            </w:r>
            <w:r w:rsidRPr="00AB4461">
              <w:rPr>
                <w:rFonts w:ascii="Calibri" w:eastAsia="Calibri" w:hAnsi="Calibri" w:cs="Calibri"/>
                <w:b/>
                <w:bdr w:val="nil"/>
              </w:rPr>
              <w:t xml:space="preserve"> ŠVP (RVP PV) a potřebami dětí - plánování a využívání vhodných metod a forem práce; vhodná, přiměřená a pestrá nabídka činností vycházející ze systematického sledování vzdělávacího pokroku dětí; vhodná organizace dne a činností, způsob zadávání úkolů, komunikace, hodnocení - důraz kladou na sociální a osobnostní rozvoj dětí.</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9A91D3"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0DD9390D"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TVP a jejich hodn</w:t>
            </w:r>
            <w:r w:rsidR="00AB4461">
              <w:rPr>
                <w:rFonts w:ascii="Calibri" w:eastAsia="Calibri" w:hAnsi="Calibri" w:cs="Calibri"/>
                <w:bdr w:val="nil"/>
              </w:rPr>
              <w:t>ocení</w:t>
            </w:r>
          </w:p>
          <w:p w14:paraId="616E62B1"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Záznamy RP EVVO </w:t>
            </w:r>
          </w:p>
          <w:p w14:paraId="62CCF844"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Tabulka evaluace akcí</w:t>
            </w:r>
          </w:p>
          <w:p w14:paraId="6C5D2BFB"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ředitelky (zástupkyně)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4D6D2FDF"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Vzájemné hospitace kolegů a záznamy o nich </w:t>
            </w:r>
          </w:p>
          <w:p w14:paraId="70D2693B"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531BF9DD"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w:t>
            </w:r>
          </w:p>
          <w:p w14:paraId="734D6FD2"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7CC7B1A3"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Pololetní evaluace na třídách</w:t>
            </w:r>
          </w:p>
          <w:p w14:paraId="13F6BF37"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Pedagogická diagnostika</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126456"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Každý den </w:t>
            </w:r>
          </w:p>
          <w:p w14:paraId="68A042C2"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72DEEB5"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82B749C"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6258339" w14:textId="77777777" w:rsidR="00E04282" w:rsidRDefault="00E04282" w:rsidP="00AB4461">
            <w:pPr>
              <w:spacing w:line="260" w:lineRule="exact"/>
              <w:jc w:val="left"/>
              <w:rPr>
                <w:rFonts w:ascii="Calibri" w:eastAsia="Calibri" w:hAnsi="Calibri" w:cs="Calibri"/>
                <w:bdr w:val="nil"/>
              </w:rPr>
            </w:pPr>
            <w:r>
              <w:rPr>
                <w:rFonts w:ascii="Calibri" w:eastAsia="Calibri" w:hAnsi="Calibri" w:cs="Calibri"/>
                <w:bdr w:val="nil"/>
              </w:rPr>
              <w:t>Průběžně</w:t>
            </w:r>
          </w:p>
          <w:p w14:paraId="482819E4" w14:textId="77777777" w:rsidR="00E04282" w:rsidRDefault="00E04282" w:rsidP="00AB4461">
            <w:pPr>
              <w:spacing w:line="260" w:lineRule="exact"/>
              <w:jc w:val="left"/>
              <w:rPr>
                <w:rFonts w:ascii="Calibri" w:eastAsia="Calibri" w:hAnsi="Calibri" w:cs="Calibri"/>
                <w:bdr w:val="nil"/>
              </w:rPr>
            </w:pPr>
          </w:p>
          <w:p w14:paraId="45762727" w14:textId="77777777" w:rsidR="00E04282" w:rsidRDefault="00E04282" w:rsidP="00AB4461">
            <w:pPr>
              <w:spacing w:line="260" w:lineRule="exact"/>
              <w:jc w:val="left"/>
              <w:rPr>
                <w:rFonts w:ascii="Calibri" w:eastAsia="Calibri" w:hAnsi="Calibri" w:cs="Calibri"/>
                <w:bdr w:val="nil"/>
              </w:rPr>
            </w:pPr>
          </w:p>
          <w:p w14:paraId="60C8EF83"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min. 2x ročně </w:t>
            </w:r>
          </w:p>
          <w:p w14:paraId="17996775" w14:textId="77777777" w:rsidR="00E04282" w:rsidRDefault="00E04282" w:rsidP="00AB4461">
            <w:pPr>
              <w:spacing w:line="260" w:lineRule="exact"/>
              <w:jc w:val="left"/>
              <w:rPr>
                <w:rFonts w:ascii="Calibri" w:eastAsia="Calibri" w:hAnsi="Calibri" w:cs="Calibri"/>
                <w:bdr w:val="nil"/>
              </w:rPr>
            </w:pPr>
          </w:p>
          <w:p w14:paraId="7322B86F"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160A7EBA"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2BAC578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Minimálně 5x ročně </w:t>
            </w:r>
          </w:p>
          <w:p w14:paraId="0DA7759F" w14:textId="77777777" w:rsidR="009C078F" w:rsidRDefault="005B562D" w:rsidP="00AB4461">
            <w:pPr>
              <w:spacing w:line="260" w:lineRule="exact"/>
              <w:jc w:val="left"/>
              <w:rPr>
                <w:bdr w:val="nil"/>
              </w:rPr>
            </w:pPr>
            <w:r>
              <w:rPr>
                <w:rFonts w:ascii="Calibri" w:eastAsia="Calibri" w:hAnsi="Calibri" w:cs="Calibri"/>
                <w:bdr w:val="nil"/>
              </w:rPr>
              <w:t>2x ročně (leden, červen) Průběžně - minimálně 3x ročně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580D7B"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090A14C8"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62CC021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779FAFC"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2D9E7754"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3354ACEE" w14:textId="77777777" w:rsidR="00E04282" w:rsidRDefault="00E04282" w:rsidP="00AB4461">
            <w:pPr>
              <w:spacing w:line="260" w:lineRule="exact"/>
              <w:jc w:val="left"/>
              <w:rPr>
                <w:rFonts w:ascii="Calibri" w:eastAsia="Calibri" w:hAnsi="Calibri" w:cs="Calibri"/>
                <w:bdr w:val="nil"/>
              </w:rPr>
            </w:pPr>
          </w:p>
          <w:p w14:paraId="527AF104"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17CF607" w14:textId="77777777" w:rsidR="00E04282" w:rsidRDefault="00E04282" w:rsidP="00AB4461">
            <w:pPr>
              <w:spacing w:line="260" w:lineRule="exact"/>
              <w:jc w:val="left"/>
              <w:rPr>
                <w:rFonts w:ascii="Calibri" w:eastAsia="Calibri" w:hAnsi="Calibri" w:cs="Calibri"/>
                <w:bdr w:val="nil"/>
              </w:rPr>
            </w:pPr>
          </w:p>
          <w:p w14:paraId="41F740A3"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5777BB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3D2E94A"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1D4C7761"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98C8042" w14:textId="77777777" w:rsidR="009C078F" w:rsidRDefault="005B562D" w:rsidP="00AB4461">
            <w:pPr>
              <w:spacing w:line="260" w:lineRule="exact"/>
              <w:jc w:val="left"/>
              <w:rPr>
                <w:bdr w:val="nil"/>
              </w:rPr>
            </w:pPr>
            <w:r>
              <w:rPr>
                <w:rFonts w:ascii="Calibri" w:eastAsia="Calibri" w:hAnsi="Calibri" w:cs="Calibri"/>
                <w:bdr w:val="nil"/>
              </w:rPr>
              <w:t>Učitelé</w:t>
            </w:r>
          </w:p>
        </w:tc>
      </w:tr>
      <w:tr w:rsidR="009C078F" w14:paraId="537C8D22"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964CE18" w14:textId="77777777" w:rsidR="009C078F" w:rsidRDefault="005B562D">
            <w:pPr>
              <w:shd w:val="clear" w:color="auto" w:fill="DEEAF6"/>
              <w:spacing w:line="240" w:lineRule="auto"/>
              <w:jc w:val="left"/>
              <w:rPr>
                <w:bdr w:val="nil"/>
              </w:rPr>
            </w:pPr>
            <w:r>
              <w:rPr>
                <w:rFonts w:ascii="Calibri" w:eastAsia="Calibri" w:hAnsi="Calibri" w:cs="Calibri"/>
                <w:bdr w:val="nil"/>
              </w:rPr>
              <w:lastRenderedPageBreak/>
              <w:t>Vzdělávací výsledky</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43414A" w14:textId="77777777" w:rsidR="009C078F" w:rsidRPr="00AB4461" w:rsidRDefault="005B562D">
            <w:pPr>
              <w:spacing w:line="240" w:lineRule="auto"/>
              <w:jc w:val="left"/>
              <w:rPr>
                <w:b/>
                <w:bdr w:val="nil"/>
              </w:rPr>
            </w:pPr>
            <w:r w:rsidRPr="00AB4461">
              <w:rPr>
                <w:rFonts w:ascii="Calibri" w:eastAsia="Calibri" w:hAnsi="Calibri" w:cs="Calibri"/>
                <w:b/>
                <w:bdr w:val="nil"/>
              </w:rPr>
              <w:t>Sledovat a vyhodnocovat výsledky vzdělávání u jednotlivých dětí i třídního kolektivu jako celku, plánovat další vzdělávání dle zjištěných výsledků. Sledovat a vyhodnocovat plnění cílů ŠVP (TVP).</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2C942A"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Záznamové archy dětí (pedagogická diagno</w:t>
            </w:r>
            <w:r w:rsidR="00AB4461">
              <w:rPr>
                <w:rFonts w:ascii="Calibri" w:eastAsia="Calibri" w:hAnsi="Calibri" w:cs="Calibri"/>
                <w:bdr w:val="nil"/>
              </w:rPr>
              <w:t>stika)</w:t>
            </w:r>
          </w:p>
          <w:p w14:paraId="3F3CF8C2"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Portfolia dětí a výsledky jejich prací </w:t>
            </w:r>
          </w:p>
          <w:p w14:paraId="211FFABA"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Připravenost předškolních dětí na školu </w:t>
            </w:r>
          </w:p>
          <w:p w14:paraId="62E279A6" w14:textId="77777777" w:rsidR="00AB4461" w:rsidRPr="00AB4461" w:rsidRDefault="00AB4461" w:rsidP="00AB4461">
            <w:pPr>
              <w:pStyle w:val="Odstavecseseznamem"/>
              <w:spacing w:line="260" w:lineRule="exact"/>
              <w:ind w:left="402"/>
              <w:jc w:val="left"/>
              <w:rPr>
                <w:bdr w:val="nil"/>
              </w:rPr>
            </w:pPr>
          </w:p>
          <w:p w14:paraId="2561CB78"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PLPP, IVP, plán</w:t>
            </w:r>
            <w:r w:rsidR="00AB4461">
              <w:rPr>
                <w:rFonts w:ascii="Calibri" w:eastAsia="Calibri" w:hAnsi="Calibri" w:cs="Calibri"/>
                <w:bdr w:val="nil"/>
              </w:rPr>
              <w:t xml:space="preserve"> OŠD, TVP a jejich vyhodnocování</w:t>
            </w:r>
          </w:p>
          <w:p w14:paraId="33C77F3B"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Pololetní evaluace na třídách</w:t>
            </w:r>
          </w:p>
          <w:p w14:paraId="0768BC99" w14:textId="77777777" w:rsidR="00AB4461" w:rsidRPr="00AB4461" w:rsidRDefault="00AB4461" w:rsidP="00AB4461">
            <w:pPr>
              <w:spacing w:line="260" w:lineRule="exact"/>
              <w:jc w:val="left"/>
              <w:rPr>
                <w:bdr w:val="nil"/>
              </w:rPr>
            </w:pPr>
          </w:p>
          <w:p w14:paraId="5817FBF8"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Konzultační hodiny s rodiči</w:t>
            </w:r>
          </w:p>
          <w:p w14:paraId="2B2A3063"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0C8F10E6"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w:t>
            </w:r>
          </w:p>
          <w:p w14:paraId="6787ED3E"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Pedagogické rady</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A54B5F"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min. 3x ročně </w:t>
            </w:r>
          </w:p>
          <w:p w14:paraId="34497246" w14:textId="77777777" w:rsidR="00AB4461" w:rsidRDefault="00AB4461" w:rsidP="00AB4461">
            <w:pPr>
              <w:spacing w:line="260" w:lineRule="exact"/>
              <w:jc w:val="left"/>
              <w:rPr>
                <w:rFonts w:ascii="Calibri" w:eastAsia="Calibri" w:hAnsi="Calibri" w:cs="Calibri"/>
                <w:bdr w:val="nil"/>
              </w:rPr>
            </w:pPr>
          </w:p>
          <w:p w14:paraId="00B1BD74"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3DBDAC56" w14:textId="77777777" w:rsidR="00AB4461" w:rsidRDefault="00AB4461" w:rsidP="00AB4461">
            <w:pPr>
              <w:spacing w:line="260" w:lineRule="exact"/>
              <w:jc w:val="left"/>
              <w:rPr>
                <w:rFonts w:ascii="Calibri" w:eastAsia="Calibri" w:hAnsi="Calibri" w:cs="Calibri"/>
                <w:bdr w:val="nil"/>
              </w:rPr>
            </w:pPr>
          </w:p>
          <w:p w14:paraId="308924A1"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TŠZ 1x ročně </w:t>
            </w:r>
          </w:p>
          <w:p w14:paraId="184EFB13" w14:textId="77777777" w:rsidR="00AB4461" w:rsidRDefault="00AB4461" w:rsidP="00AB4461">
            <w:pPr>
              <w:spacing w:line="260" w:lineRule="exact"/>
              <w:jc w:val="left"/>
              <w:rPr>
                <w:rFonts w:ascii="Calibri" w:eastAsia="Calibri" w:hAnsi="Calibri" w:cs="Calibri"/>
                <w:bdr w:val="nil"/>
              </w:rPr>
            </w:pPr>
          </w:p>
          <w:p w14:paraId="2902BF6D" w14:textId="77777777" w:rsidR="00AB4461" w:rsidRDefault="00AB4461" w:rsidP="00AB4461">
            <w:pPr>
              <w:spacing w:line="260" w:lineRule="exact"/>
              <w:jc w:val="left"/>
              <w:rPr>
                <w:rFonts w:ascii="Calibri" w:eastAsia="Calibri" w:hAnsi="Calibri" w:cs="Calibri"/>
                <w:bdr w:val="nil"/>
              </w:rPr>
            </w:pPr>
          </w:p>
          <w:p w14:paraId="697682ED"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Maximálně po 3 měsících </w:t>
            </w:r>
          </w:p>
          <w:p w14:paraId="02899F22" w14:textId="77777777" w:rsidR="00AB4461" w:rsidRDefault="00AB4461" w:rsidP="00AB4461">
            <w:pPr>
              <w:spacing w:line="260" w:lineRule="exact"/>
              <w:jc w:val="left"/>
              <w:rPr>
                <w:rFonts w:ascii="Calibri" w:eastAsia="Calibri" w:hAnsi="Calibri" w:cs="Calibri"/>
                <w:bdr w:val="nil"/>
              </w:rPr>
            </w:pPr>
          </w:p>
          <w:p w14:paraId="74AA9771"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Pr</w:t>
            </w:r>
            <w:r w:rsidR="00E04282">
              <w:rPr>
                <w:rFonts w:ascii="Calibri" w:eastAsia="Calibri" w:hAnsi="Calibri" w:cs="Calibri"/>
                <w:bdr w:val="nil"/>
              </w:rPr>
              <w:t>ůběžně 2x ročně (leden, červen)</w:t>
            </w:r>
          </w:p>
          <w:p w14:paraId="4F80BDD1" w14:textId="77777777" w:rsidR="00AB4461" w:rsidRDefault="00E04282" w:rsidP="00AB4461">
            <w:pPr>
              <w:spacing w:line="260" w:lineRule="exact"/>
              <w:jc w:val="left"/>
              <w:rPr>
                <w:rFonts w:ascii="Calibri" w:eastAsia="Calibri" w:hAnsi="Calibri" w:cs="Calibri"/>
                <w:bdr w:val="nil"/>
              </w:rPr>
            </w:pPr>
            <w:r>
              <w:rPr>
                <w:rFonts w:ascii="Calibri" w:eastAsia="Calibri" w:hAnsi="Calibri" w:cs="Calibri"/>
                <w:bdr w:val="nil"/>
              </w:rPr>
              <w:t>Průběžně</w:t>
            </w:r>
          </w:p>
          <w:p w14:paraId="18FEDDC2"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048E255C"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5C3BF1A5" w14:textId="77777777" w:rsidR="009C078F" w:rsidRDefault="005B562D" w:rsidP="00AB4461">
            <w:pPr>
              <w:spacing w:line="260" w:lineRule="exact"/>
              <w:jc w:val="left"/>
              <w:rPr>
                <w:bdr w:val="nil"/>
              </w:rPr>
            </w:pPr>
            <w:r>
              <w:rPr>
                <w:rFonts w:ascii="Calibri" w:eastAsia="Calibri" w:hAnsi="Calibri" w:cs="Calibri"/>
                <w:bdr w:val="nil"/>
              </w:rPr>
              <w:t>Minimálně 5x ročně</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B21BC4"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05DFD2FF" w14:textId="77777777" w:rsidR="00AB4461" w:rsidRDefault="00AB4461" w:rsidP="00AB4461">
            <w:pPr>
              <w:spacing w:line="260" w:lineRule="exact"/>
              <w:jc w:val="left"/>
              <w:rPr>
                <w:rFonts w:ascii="Calibri" w:eastAsia="Calibri" w:hAnsi="Calibri" w:cs="Calibri"/>
                <w:bdr w:val="nil"/>
              </w:rPr>
            </w:pPr>
          </w:p>
          <w:p w14:paraId="76AE3B3B"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52338EB" w14:textId="77777777" w:rsidR="00AB4461" w:rsidRDefault="00AB4461" w:rsidP="00AB4461">
            <w:pPr>
              <w:spacing w:line="260" w:lineRule="exact"/>
              <w:jc w:val="left"/>
              <w:rPr>
                <w:rFonts w:ascii="Calibri" w:eastAsia="Calibri" w:hAnsi="Calibri" w:cs="Calibri"/>
                <w:bdr w:val="nil"/>
              </w:rPr>
            </w:pPr>
          </w:p>
          <w:p w14:paraId="034B48B2"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Uči</w:t>
            </w:r>
            <w:r w:rsidR="00AB4461">
              <w:rPr>
                <w:rFonts w:ascii="Calibri" w:eastAsia="Calibri" w:hAnsi="Calibri" w:cs="Calibri"/>
                <w:bdr w:val="nil"/>
              </w:rPr>
              <w:t xml:space="preserve">telé, ředitelka ve spolupráci s </w:t>
            </w:r>
            <w:r>
              <w:rPr>
                <w:rFonts w:ascii="Calibri" w:eastAsia="Calibri" w:hAnsi="Calibri" w:cs="Calibri"/>
                <w:bdr w:val="nil"/>
              </w:rPr>
              <w:t xml:space="preserve">psychologem PPP </w:t>
            </w:r>
          </w:p>
          <w:p w14:paraId="7A30866A"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32A181BA" w14:textId="77777777" w:rsidR="00AB4461" w:rsidRDefault="00AB4461" w:rsidP="00AB4461">
            <w:pPr>
              <w:spacing w:line="260" w:lineRule="exact"/>
              <w:jc w:val="left"/>
              <w:rPr>
                <w:rFonts w:ascii="Calibri" w:eastAsia="Calibri" w:hAnsi="Calibri" w:cs="Calibri"/>
                <w:bdr w:val="nil"/>
              </w:rPr>
            </w:pPr>
          </w:p>
          <w:p w14:paraId="78FA98A7"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0BF47F0" w14:textId="77777777" w:rsidR="00AB4461" w:rsidRDefault="00AB4461" w:rsidP="00AB4461">
            <w:pPr>
              <w:spacing w:line="260" w:lineRule="exact"/>
              <w:jc w:val="left"/>
              <w:rPr>
                <w:rFonts w:ascii="Calibri" w:eastAsia="Calibri" w:hAnsi="Calibri" w:cs="Calibri"/>
                <w:bdr w:val="nil"/>
              </w:rPr>
            </w:pPr>
          </w:p>
          <w:p w14:paraId="0537930A"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01099BC"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7E6967D" w14:textId="77777777" w:rsidR="00E04282"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44282768" w14:textId="77777777" w:rsidR="009C078F" w:rsidRDefault="005B562D" w:rsidP="00AB4461">
            <w:pPr>
              <w:spacing w:line="260" w:lineRule="exact"/>
              <w:jc w:val="left"/>
              <w:rPr>
                <w:bdr w:val="nil"/>
              </w:rPr>
            </w:pPr>
            <w:r>
              <w:rPr>
                <w:rFonts w:ascii="Calibri" w:eastAsia="Calibri" w:hAnsi="Calibri" w:cs="Calibri"/>
                <w:bdr w:val="nil"/>
              </w:rPr>
              <w:t>Ředitelka</w:t>
            </w:r>
          </w:p>
        </w:tc>
      </w:tr>
      <w:tr w:rsidR="009C078F" w14:paraId="020E9F55" w14:textId="77777777" w:rsidTr="005B562D">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C3F2EB6" w14:textId="77777777" w:rsidR="009C078F" w:rsidRDefault="005B562D">
            <w:pPr>
              <w:shd w:val="clear" w:color="auto" w:fill="DEEAF6"/>
              <w:spacing w:line="240" w:lineRule="auto"/>
              <w:jc w:val="left"/>
              <w:rPr>
                <w:bdr w:val="nil"/>
              </w:rPr>
            </w:pPr>
            <w:r>
              <w:rPr>
                <w:rFonts w:ascii="Calibri" w:eastAsia="Calibri" w:hAnsi="Calibri" w:cs="Calibri"/>
                <w:bdr w:val="nil"/>
              </w:rPr>
              <w:t>Podpora dětí při vzdělávání (rovné příležitosti)</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EFE265" w14:textId="77777777" w:rsidR="009C078F" w:rsidRPr="00AB4461" w:rsidRDefault="005B562D">
            <w:pPr>
              <w:spacing w:line="240" w:lineRule="auto"/>
              <w:jc w:val="left"/>
              <w:rPr>
                <w:b/>
                <w:bdr w:val="nil"/>
              </w:rPr>
            </w:pPr>
            <w:r w:rsidRPr="00AB4461">
              <w:rPr>
                <w:rFonts w:ascii="Calibri" w:eastAsia="Calibri" w:hAnsi="Calibri" w:cs="Calibri"/>
                <w:b/>
                <w:bdr w:val="nil"/>
              </w:rPr>
              <w:t>Ve spolupráci s externími subjekty (PPP, SPC, META aj.) poskytovat účinnou podporu všem dětem s potřebou podpůrných opatření. V případě potřeby vytvářet a vyhodnocovat PLPP a IVP. Zaznamenávat a vyhodnocovat práci asistenta pedagoga, spolupráci asistenta pedagoga a učitele při plánování a realizaci a vyhodnocování výchovně vzdělávacích činností - výsledek zohledňovat ke stanovení dalšího postupu. Spolupráce s rodiči a využívání zdrojů, které odrážení etnickou, sociokulturní, náboženskou i jinou rozmanitost dětí a rodin zastoupených ve třídě či škole k výchově, vzdělávání a osobnostnímu rozvoji dětí.</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CD1448"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Záznamy o činnosti asistenta pedagoga </w:t>
            </w:r>
          </w:p>
          <w:p w14:paraId="4D8FF4F5"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PLPP</w:t>
            </w:r>
          </w:p>
          <w:p w14:paraId="26B53CF0"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IVP </w:t>
            </w:r>
          </w:p>
          <w:p w14:paraId="11EF862D"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2CFB2EA9" w14:textId="77777777" w:rsidR="00AB4461"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TVP a jejich vyhodnoc</w:t>
            </w:r>
            <w:r w:rsidR="00AB4461">
              <w:rPr>
                <w:rFonts w:ascii="Calibri" w:eastAsia="Calibri" w:hAnsi="Calibri" w:cs="Calibri"/>
                <w:bdr w:val="nil"/>
              </w:rPr>
              <w:t>ování</w:t>
            </w:r>
          </w:p>
          <w:p w14:paraId="3B39D9B8" w14:textId="77777777" w:rsidR="00AB4461" w:rsidRPr="00AB4461" w:rsidRDefault="00AB4461" w:rsidP="00AB4461">
            <w:pPr>
              <w:pStyle w:val="Odstavecseseznamem"/>
              <w:spacing w:line="260" w:lineRule="exact"/>
              <w:ind w:left="402"/>
              <w:jc w:val="left"/>
              <w:rPr>
                <w:bdr w:val="nil"/>
              </w:rPr>
            </w:pPr>
          </w:p>
          <w:p w14:paraId="356236E5" w14:textId="77777777" w:rsidR="00AB4461" w:rsidRPr="00AB4461" w:rsidRDefault="00AB4461" w:rsidP="00AB4461">
            <w:pPr>
              <w:pStyle w:val="Odstavecseseznamem"/>
              <w:numPr>
                <w:ilvl w:val="0"/>
                <w:numId w:val="18"/>
              </w:numPr>
              <w:spacing w:line="260" w:lineRule="exact"/>
              <w:ind w:left="402" w:hanging="357"/>
              <w:jc w:val="left"/>
              <w:rPr>
                <w:bdr w:val="nil"/>
              </w:rPr>
            </w:pPr>
            <w:r>
              <w:rPr>
                <w:rFonts w:ascii="Calibri" w:eastAsia="Calibri" w:hAnsi="Calibri" w:cs="Calibri"/>
                <w:bdr w:val="nil"/>
              </w:rPr>
              <w:t>Tabulka evaluace akcí</w:t>
            </w:r>
          </w:p>
          <w:p w14:paraId="13E0BADF" w14:textId="77777777" w:rsidR="009C078F" w:rsidRPr="00AB4461" w:rsidRDefault="005B562D" w:rsidP="00AB4461">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Pololetní evaluace na třídách</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6DC206"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Průběžně - každý den </w:t>
            </w:r>
          </w:p>
          <w:p w14:paraId="20B91ED2" w14:textId="77777777" w:rsidR="00AB4461" w:rsidRDefault="00AB4461" w:rsidP="00AB4461">
            <w:pPr>
              <w:spacing w:line="260" w:lineRule="exact"/>
              <w:jc w:val="left"/>
              <w:rPr>
                <w:rFonts w:ascii="Calibri" w:eastAsia="Calibri" w:hAnsi="Calibri" w:cs="Calibri"/>
                <w:bdr w:val="nil"/>
              </w:rPr>
            </w:pPr>
          </w:p>
          <w:p w14:paraId="78E0326E"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Minimálně po 3 měsících Minimálně po</w:t>
            </w:r>
            <w:r w:rsidR="00AB4461">
              <w:rPr>
                <w:rFonts w:ascii="Calibri" w:eastAsia="Calibri" w:hAnsi="Calibri" w:cs="Calibri"/>
                <w:bdr w:val="nil"/>
              </w:rPr>
              <w:t xml:space="preserve"> 3 měsících Průběžně – min. 2x ročně Průběžně – min.</w:t>
            </w:r>
            <w:r>
              <w:rPr>
                <w:rFonts w:ascii="Calibri" w:eastAsia="Calibri" w:hAnsi="Calibri" w:cs="Calibri"/>
                <w:bdr w:val="nil"/>
              </w:rPr>
              <w:t xml:space="preserve"> 1x měsíčně </w:t>
            </w:r>
          </w:p>
          <w:p w14:paraId="4BFBA57D" w14:textId="77777777" w:rsidR="009C078F" w:rsidRDefault="00AB4461" w:rsidP="00AB4461">
            <w:pPr>
              <w:spacing w:line="260" w:lineRule="exact"/>
              <w:jc w:val="left"/>
              <w:rPr>
                <w:bdr w:val="nil"/>
              </w:rPr>
            </w:pPr>
            <w:r>
              <w:rPr>
                <w:rFonts w:ascii="Calibri" w:eastAsia="Calibri" w:hAnsi="Calibri" w:cs="Calibri"/>
                <w:bdr w:val="nil"/>
              </w:rPr>
              <w:t>Průběžně – min.</w:t>
            </w:r>
            <w:r w:rsidR="005B562D">
              <w:rPr>
                <w:rFonts w:ascii="Calibri" w:eastAsia="Calibri" w:hAnsi="Calibri" w:cs="Calibri"/>
                <w:bdr w:val="nil"/>
              </w:rPr>
              <w:t xml:space="preserve"> 2x ročně 2x ročně (leden, červen)</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088C3F"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Asistent pedagoga </w:t>
            </w:r>
          </w:p>
          <w:p w14:paraId="32F90C94" w14:textId="77777777" w:rsidR="00AB4461" w:rsidRDefault="00AB4461" w:rsidP="00AB4461">
            <w:pPr>
              <w:spacing w:line="260" w:lineRule="exact"/>
              <w:jc w:val="left"/>
              <w:rPr>
                <w:rFonts w:ascii="Calibri" w:eastAsia="Calibri" w:hAnsi="Calibri" w:cs="Calibri"/>
                <w:bdr w:val="nil"/>
              </w:rPr>
            </w:pPr>
          </w:p>
          <w:p w14:paraId="17644C61"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7DD2EB11"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Ředitelka, učitelé </w:t>
            </w:r>
          </w:p>
          <w:p w14:paraId="1F90F678" w14:textId="77777777" w:rsidR="00AB4461" w:rsidRDefault="005B562D" w:rsidP="00AB4461">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74C26D9" w14:textId="77777777" w:rsidR="009C078F" w:rsidRDefault="005B562D" w:rsidP="00AB4461">
            <w:pPr>
              <w:spacing w:line="260" w:lineRule="exact"/>
              <w:jc w:val="left"/>
              <w:rPr>
                <w:rFonts w:ascii="Calibri" w:eastAsia="Calibri" w:hAnsi="Calibri" w:cs="Calibri"/>
                <w:bdr w:val="nil"/>
              </w:rPr>
            </w:pPr>
            <w:r>
              <w:rPr>
                <w:rFonts w:ascii="Calibri" w:eastAsia="Calibri" w:hAnsi="Calibri" w:cs="Calibri"/>
                <w:bdr w:val="nil"/>
              </w:rPr>
              <w:t>Učitelé</w:t>
            </w:r>
          </w:p>
          <w:p w14:paraId="5F7B10B9" w14:textId="77777777" w:rsidR="00AB4461" w:rsidRDefault="00AB4461" w:rsidP="00AB4461">
            <w:pPr>
              <w:spacing w:line="260" w:lineRule="exact"/>
              <w:jc w:val="left"/>
              <w:rPr>
                <w:rFonts w:ascii="Calibri" w:eastAsia="Calibri" w:hAnsi="Calibri" w:cs="Calibri"/>
                <w:bdr w:val="nil"/>
              </w:rPr>
            </w:pPr>
          </w:p>
          <w:p w14:paraId="0F3D6466" w14:textId="77777777" w:rsidR="00AB4461" w:rsidRDefault="00AB4461" w:rsidP="00AB4461">
            <w:pPr>
              <w:spacing w:line="260" w:lineRule="exact"/>
              <w:jc w:val="left"/>
              <w:rPr>
                <w:rFonts w:ascii="Calibri" w:eastAsia="Calibri" w:hAnsi="Calibri" w:cs="Calibri"/>
                <w:bdr w:val="nil"/>
              </w:rPr>
            </w:pPr>
            <w:r>
              <w:rPr>
                <w:rFonts w:ascii="Calibri" w:eastAsia="Calibri" w:hAnsi="Calibri" w:cs="Calibri"/>
                <w:bdr w:val="nil"/>
              </w:rPr>
              <w:t>Učitelé</w:t>
            </w:r>
          </w:p>
          <w:p w14:paraId="414152B4" w14:textId="77777777" w:rsidR="00AB4461" w:rsidRPr="00AB4461" w:rsidRDefault="00AB4461" w:rsidP="00AB4461">
            <w:pPr>
              <w:spacing w:line="260" w:lineRule="exact"/>
              <w:jc w:val="left"/>
              <w:rPr>
                <w:rFonts w:ascii="Calibri" w:eastAsia="Calibri" w:hAnsi="Calibri" w:cs="Calibri"/>
                <w:bdr w:val="nil"/>
              </w:rPr>
            </w:pPr>
            <w:r>
              <w:rPr>
                <w:rFonts w:ascii="Calibri" w:eastAsia="Calibri" w:hAnsi="Calibri" w:cs="Calibri"/>
                <w:bdr w:val="nil"/>
              </w:rPr>
              <w:t>Učitelé</w:t>
            </w:r>
          </w:p>
        </w:tc>
      </w:tr>
    </w:tbl>
    <w:bookmarkEnd w:id="49"/>
    <w:p w14:paraId="06032E7D" w14:textId="1E862E71" w:rsidR="009C078F" w:rsidRDefault="005B562D">
      <w:pPr>
        <w:rPr>
          <w:bdr w:val="nil"/>
        </w:rPr>
      </w:pPr>
      <w:r>
        <w:rPr>
          <w:bdr w:val="nil"/>
        </w:rPr>
        <w:t xml:space="preserve">  </w:t>
      </w:r>
    </w:p>
    <w:p w14:paraId="1CB066EA" w14:textId="3668EBE3" w:rsidR="00CC06F5" w:rsidRDefault="00CC06F5">
      <w:pPr>
        <w:rPr>
          <w:bdr w:val="nil"/>
        </w:rPr>
      </w:pPr>
    </w:p>
    <w:p w14:paraId="722E24E0" w14:textId="6F49952A" w:rsidR="00CC06F5" w:rsidRDefault="00CC06F5">
      <w:pPr>
        <w:rPr>
          <w:bdr w:val="nil"/>
        </w:rPr>
      </w:pPr>
    </w:p>
    <w:p w14:paraId="74EC6CC2" w14:textId="2D153C19" w:rsidR="00CC06F5" w:rsidRDefault="00CC06F5">
      <w:pPr>
        <w:rPr>
          <w:bdr w:val="nil"/>
        </w:rPr>
      </w:pPr>
    </w:p>
    <w:p w14:paraId="22AF5B08" w14:textId="3C44147A" w:rsidR="00CC06F5" w:rsidRDefault="00CC06F5">
      <w:pPr>
        <w:rPr>
          <w:bdr w:val="nil"/>
        </w:rPr>
      </w:pPr>
    </w:p>
    <w:p w14:paraId="1AD26C9B" w14:textId="159D3972" w:rsidR="00CC06F5" w:rsidRDefault="00CC06F5">
      <w:pPr>
        <w:rPr>
          <w:bdr w:val="nil"/>
        </w:rPr>
      </w:pPr>
    </w:p>
    <w:p w14:paraId="4BB19AA9" w14:textId="778733D6" w:rsidR="00CC06F5" w:rsidRDefault="00CC06F5">
      <w:pPr>
        <w:rPr>
          <w:bdr w:val="nil"/>
        </w:rPr>
      </w:pPr>
    </w:p>
    <w:p w14:paraId="002C629D" w14:textId="14EB517A" w:rsidR="00D50A8E" w:rsidRDefault="00D50A8E" w:rsidP="00922F84">
      <w:pPr>
        <w:pStyle w:val="Nadpis1"/>
        <w:rPr>
          <w:bdr w:val="nil"/>
        </w:rPr>
      </w:pPr>
      <w:bookmarkStart w:id="50" w:name="_Hlk87616381"/>
      <w:r>
        <w:rPr>
          <w:bdr w:val="nil"/>
        </w:rPr>
        <w:t xml:space="preserve">Proces </w:t>
      </w:r>
      <w:r w:rsidR="00CC06F5" w:rsidRPr="00922F84">
        <w:t>autoevaluace</w:t>
      </w:r>
      <w:r>
        <w:rPr>
          <w:bdr w:val="nil"/>
        </w:rPr>
        <w:t xml:space="preserve"> mateřské školy</w:t>
      </w:r>
    </w:p>
    <w:p w14:paraId="25562719" w14:textId="2882CA23" w:rsidR="00D50A8E" w:rsidRPr="00C51851" w:rsidRDefault="00C51851" w:rsidP="00D50A8E">
      <w:pPr>
        <w:rPr>
          <w:rFonts w:cstheme="minorHAnsi"/>
          <w:bdr w:val="nil"/>
        </w:rPr>
      </w:pPr>
      <w:r w:rsidRPr="00C51851">
        <w:rPr>
          <w:rFonts w:cstheme="minorHAnsi"/>
          <w:bdr w:val="nil"/>
        </w:rPr>
        <w:t>Proces autoevaluace se skládá z několika na sebe navazujících a cyklicky opakujících se fází. Nejde tedy o jednorázový akt spojený s kontrolou či sběrem dat. Smyslem těchto promyšlených kroků je proniknout do reality života mateřské školy a vyhodnocovat jeho kvalitu vzhledem k cílům, kterých chce škola dosahovat, a výsledkům, kterých skutečně dosahuje.</w:t>
      </w:r>
      <w:r>
        <w:rPr>
          <w:rFonts w:cstheme="minorHAnsi"/>
          <w:bdr w:val="nil"/>
        </w:rPr>
        <w:t xml:space="preserve"> Pro rozvoj mateřské školy je nutné systematicky hodnotit jednotlivé oblasti, které mají přímou souvislost s předškolním vzděláváním a jsou v souladu s RVP PV.</w:t>
      </w:r>
      <w:r w:rsidR="008C32FF">
        <w:rPr>
          <w:rFonts w:cstheme="minorHAnsi"/>
          <w:bdr w:val="nil"/>
        </w:rPr>
        <w:t xml:space="preserve"> Na základě autoevaluace získává škola zpětnou vazbu ke korekci vlastní činnosti a současně slouží jako východisko pro další práci. </w:t>
      </w:r>
    </w:p>
    <w:tbl>
      <w:tblPr>
        <w:tblStyle w:val="TabulkaK"/>
        <w:tblW w:w="5000" w:type="pct"/>
        <w:tblCellMar>
          <w:left w:w="15" w:type="dxa"/>
          <w:right w:w="15" w:type="dxa"/>
        </w:tblCellMar>
        <w:tblLook w:val="04A0" w:firstRow="1" w:lastRow="0" w:firstColumn="1" w:lastColumn="0" w:noHBand="0" w:noVBand="1"/>
      </w:tblPr>
      <w:tblGrid>
        <w:gridCol w:w="2403"/>
        <w:gridCol w:w="5387"/>
        <w:gridCol w:w="2836"/>
        <w:gridCol w:w="2452"/>
        <w:gridCol w:w="2304"/>
      </w:tblGrid>
      <w:tr w:rsidR="00CC06F5" w14:paraId="25E9BFC2" w14:textId="77777777" w:rsidTr="002B7DA0">
        <w:trPr>
          <w:cnfStyle w:val="100000000000" w:firstRow="1" w:lastRow="0" w:firstColumn="0" w:lastColumn="0" w:oddVBand="0" w:evenVBand="0" w:oddHBand="0" w:evenHBand="0" w:firstRowFirstColumn="0" w:firstRowLastColumn="0" w:lastRowFirstColumn="0" w:lastRowLastColumn="0"/>
          <w:tblHeader/>
        </w:trPr>
        <w:tc>
          <w:tcPr>
            <w:tcW w:w="781"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FA34CEC" w14:textId="6AEF7AEA" w:rsidR="00CC06F5" w:rsidRDefault="00D50A8E" w:rsidP="00CC06F5">
            <w:pPr>
              <w:shd w:val="clear" w:color="auto" w:fill="9CC2E5"/>
              <w:spacing w:line="240" w:lineRule="auto"/>
              <w:jc w:val="left"/>
              <w:rPr>
                <w:bdr w:val="nil"/>
              </w:rPr>
            </w:pPr>
            <w:bookmarkStart w:id="51" w:name="_Hlk87614617"/>
            <w:r>
              <w:rPr>
                <w:bdr w:val="nil"/>
              </w:rPr>
              <w:t>Předmět evaluace</w:t>
            </w:r>
          </w:p>
        </w:tc>
        <w:tc>
          <w:tcPr>
            <w:tcW w:w="1751"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6CB0999" w14:textId="77777777" w:rsidR="00CC06F5" w:rsidRDefault="00CC06F5" w:rsidP="00CC06F5">
            <w:pPr>
              <w:shd w:val="clear" w:color="auto" w:fill="9CC2E5"/>
              <w:spacing w:line="240" w:lineRule="auto"/>
              <w:jc w:val="left"/>
              <w:rPr>
                <w:bdr w:val="nil"/>
              </w:rPr>
            </w:pPr>
            <w:r>
              <w:rPr>
                <w:rFonts w:ascii="Calibri" w:eastAsia="Calibri" w:hAnsi="Calibri" w:cs="Calibri"/>
                <w:bdr w:val="nil"/>
              </w:rPr>
              <w:t>Cíle a kritéria</w:t>
            </w:r>
          </w:p>
        </w:tc>
        <w:tc>
          <w:tcPr>
            <w:tcW w:w="922"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63C02D5" w14:textId="43256A63" w:rsidR="00CC06F5" w:rsidRDefault="00D50A8E" w:rsidP="00CC06F5">
            <w:pPr>
              <w:shd w:val="clear" w:color="auto" w:fill="9CC2E5"/>
              <w:spacing w:line="240" w:lineRule="auto"/>
              <w:jc w:val="left"/>
              <w:rPr>
                <w:bdr w:val="nil"/>
              </w:rPr>
            </w:pPr>
            <w:r>
              <w:rPr>
                <w:bdr w:val="nil"/>
              </w:rPr>
              <w:t>Metody a techniky</w:t>
            </w:r>
          </w:p>
        </w:tc>
        <w:tc>
          <w:tcPr>
            <w:tcW w:w="79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7456D75" w14:textId="77777777" w:rsidR="00CC06F5" w:rsidRDefault="00CC06F5" w:rsidP="00CC06F5">
            <w:pPr>
              <w:shd w:val="clear" w:color="auto" w:fill="9CC2E5"/>
              <w:spacing w:line="240" w:lineRule="auto"/>
              <w:jc w:val="left"/>
              <w:rPr>
                <w:bdr w:val="nil"/>
              </w:rPr>
            </w:pPr>
            <w:r>
              <w:rPr>
                <w:rFonts w:ascii="Calibri" w:eastAsia="Calibri" w:hAnsi="Calibri" w:cs="Calibri"/>
                <w:bdr w:val="nil"/>
              </w:rPr>
              <w:t>Časové rozvržení</w:t>
            </w:r>
          </w:p>
        </w:tc>
        <w:tc>
          <w:tcPr>
            <w:tcW w:w="74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D8517AA" w14:textId="77777777" w:rsidR="00CC06F5" w:rsidRDefault="00CC06F5" w:rsidP="00CC06F5">
            <w:pPr>
              <w:shd w:val="clear" w:color="auto" w:fill="9CC2E5"/>
              <w:spacing w:line="240" w:lineRule="auto"/>
              <w:jc w:val="left"/>
              <w:rPr>
                <w:bdr w:val="nil"/>
              </w:rPr>
            </w:pPr>
            <w:r>
              <w:rPr>
                <w:rFonts w:ascii="Calibri" w:eastAsia="Calibri" w:hAnsi="Calibri" w:cs="Calibri"/>
                <w:bdr w:val="nil"/>
              </w:rPr>
              <w:t>Zodpovědnost</w:t>
            </w:r>
          </w:p>
        </w:tc>
      </w:tr>
      <w:bookmarkEnd w:id="51"/>
      <w:tr w:rsidR="00CC06F5" w14:paraId="08D8712A"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89CDADF" w14:textId="78642D29" w:rsidR="00CC06F5" w:rsidRDefault="00EE1792" w:rsidP="00CC06F5">
            <w:pPr>
              <w:shd w:val="clear" w:color="auto" w:fill="DEEAF6"/>
              <w:spacing w:line="240" w:lineRule="auto"/>
              <w:jc w:val="left"/>
              <w:rPr>
                <w:bdr w:val="nil"/>
              </w:rPr>
            </w:pPr>
            <w:r>
              <w:rPr>
                <w:bdr w:val="nil"/>
              </w:rPr>
              <w:t>Podmínky ke vzdělávání</w:t>
            </w:r>
            <w:r w:rsidR="002B5D57">
              <w:rPr>
                <w:bdr w:val="nil"/>
              </w:rPr>
              <w:t>:</w:t>
            </w:r>
          </w:p>
          <w:p w14:paraId="36257D46" w14:textId="7A47E22B" w:rsidR="002B5D57" w:rsidRDefault="002B5D57" w:rsidP="002B5D57">
            <w:pPr>
              <w:pStyle w:val="Odstavecseseznamem"/>
              <w:numPr>
                <w:ilvl w:val="0"/>
                <w:numId w:val="26"/>
              </w:numPr>
              <w:shd w:val="clear" w:color="auto" w:fill="DEEAF6"/>
              <w:spacing w:line="240" w:lineRule="auto"/>
              <w:jc w:val="left"/>
              <w:rPr>
                <w:bdr w:val="nil"/>
              </w:rPr>
            </w:pPr>
            <w:r>
              <w:rPr>
                <w:bdr w:val="nil"/>
              </w:rPr>
              <w:t>věcné podmínky</w:t>
            </w:r>
          </w:p>
          <w:p w14:paraId="32BC738C" w14:textId="637CCFA5" w:rsidR="002B5D57" w:rsidRDefault="002B5D57" w:rsidP="002B5D57">
            <w:pPr>
              <w:pStyle w:val="Odstavecseseznamem"/>
              <w:numPr>
                <w:ilvl w:val="0"/>
                <w:numId w:val="26"/>
              </w:numPr>
              <w:shd w:val="clear" w:color="auto" w:fill="DEEAF6"/>
              <w:spacing w:line="240" w:lineRule="auto"/>
              <w:jc w:val="left"/>
              <w:rPr>
                <w:bdr w:val="nil"/>
              </w:rPr>
            </w:pPr>
            <w:r>
              <w:rPr>
                <w:bdr w:val="nil"/>
              </w:rPr>
              <w:t>organizační</w:t>
            </w:r>
          </w:p>
          <w:p w14:paraId="4636D4DE" w14:textId="797E764E" w:rsidR="002B5D57" w:rsidRPr="002B5D57" w:rsidRDefault="002B5D57" w:rsidP="002B5D57">
            <w:pPr>
              <w:pStyle w:val="Odstavecseseznamem"/>
              <w:numPr>
                <w:ilvl w:val="0"/>
                <w:numId w:val="26"/>
              </w:numPr>
              <w:shd w:val="clear" w:color="auto" w:fill="DEEAF6"/>
              <w:spacing w:line="240" w:lineRule="auto"/>
              <w:jc w:val="left"/>
              <w:rPr>
                <w:bdr w:val="nil"/>
              </w:rPr>
            </w:pPr>
            <w:r>
              <w:rPr>
                <w:bdr w:val="nil"/>
              </w:rPr>
              <w:t xml:space="preserve">životospráva </w:t>
            </w:r>
          </w:p>
          <w:p w14:paraId="136E37A4" w14:textId="6AEBF181" w:rsidR="00EE1792" w:rsidRDefault="00EE1792" w:rsidP="00CC06F5">
            <w:pPr>
              <w:shd w:val="clear" w:color="auto" w:fill="DEEAF6"/>
              <w:spacing w:line="240" w:lineRule="auto"/>
              <w:jc w:val="left"/>
              <w:rPr>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5950F8" w14:textId="5A647291" w:rsidR="00CC06F5" w:rsidRPr="00AB4461" w:rsidRDefault="00EE1792" w:rsidP="00CC06F5">
            <w:pPr>
              <w:spacing w:line="240" w:lineRule="auto"/>
              <w:jc w:val="left"/>
              <w:rPr>
                <w:b/>
                <w:bdr w:val="nil"/>
              </w:rPr>
            </w:pPr>
            <w:r w:rsidRPr="00EE1792">
              <w:rPr>
                <w:b/>
                <w:bdr w:val="nil"/>
              </w:rPr>
              <w:t>Sledovat, zda prostředí podporuje děti ve spontánní realizaci jejich zájmů a momentálních nápadů. Průběžně sledovat a usilovat o optimální materiální podmínky vzdělávání. Vyhodnocovat, zda jejich využívání je účelné, bezpečné a odpovídá počtu dětí i jejich věku.</w:t>
            </w:r>
            <w:r w:rsidR="00413068">
              <w:rPr>
                <w:b/>
                <w:bdr w:val="nil"/>
              </w:rPr>
              <w:t xml:space="preserve"> Sledovat a vyhodnocovat, zda jsou během dne respektovány individuální potřeby dětí a je zajištěn pravidelný denní rytmus a řád, který je ovšem flexibilní, aby umožnoval přizpůsobení se aktuálním potřebám a situaci.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266633" w14:textId="77777777" w:rsidR="00CC06F5" w:rsidRPr="005B562D" w:rsidRDefault="00CC06F5" w:rsidP="00CC06F5">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Pedagogické rady </w:t>
            </w:r>
          </w:p>
          <w:p w14:paraId="382B6C26" w14:textId="0551B613" w:rsidR="00CC06F5" w:rsidRDefault="00CC06F5" w:rsidP="00CC06F5">
            <w:pPr>
              <w:pStyle w:val="Odstavecseseznamem"/>
              <w:numPr>
                <w:ilvl w:val="0"/>
                <w:numId w:val="17"/>
              </w:numPr>
              <w:spacing w:line="260" w:lineRule="exact"/>
              <w:ind w:left="408"/>
              <w:contextualSpacing w:val="0"/>
              <w:jc w:val="left"/>
              <w:rPr>
                <w:rFonts w:ascii="Calibri" w:eastAsia="Calibri" w:hAnsi="Calibri" w:cs="Calibri"/>
                <w:bdr w:val="nil"/>
              </w:rPr>
            </w:pPr>
            <w:r w:rsidRPr="005B562D">
              <w:rPr>
                <w:rFonts w:ascii="Calibri" w:eastAsia="Calibri" w:hAnsi="Calibri" w:cs="Calibri"/>
                <w:bdr w:val="nil"/>
              </w:rPr>
              <w:t xml:space="preserve">Provozní porady </w:t>
            </w:r>
          </w:p>
          <w:p w14:paraId="2AC2B9D1" w14:textId="77777777" w:rsidR="002B5D57" w:rsidRPr="005B562D" w:rsidRDefault="002B5D57" w:rsidP="002B5D57">
            <w:pPr>
              <w:pStyle w:val="Odstavecseseznamem"/>
              <w:spacing w:line="260" w:lineRule="exact"/>
              <w:ind w:left="408"/>
              <w:contextualSpacing w:val="0"/>
              <w:jc w:val="left"/>
              <w:rPr>
                <w:rFonts w:ascii="Calibri" w:eastAsia="Calibri" w:hAnsi="Calibri" w:cs="Calibri"/>
                <w:bdr w:val="nil"/>
              </w:rPr>
            </w:pPr>
          </w:p>
          <w:p w14:paraId="4E45AE90" w14:textId="67CFB507" w:rsidR="00413068" w:rsidRDefault="00413068" w:rsidP="00CC06F5">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 xml:space="preserve">Pozorování </w:t>
            </w:r>
          </w:p>
          <w:p w14:paraId="2660B253" w14:textId="24A2BAEE" w:rsidR="00413068" w:rsidRDefault="00413068" w:rsidP="00CC06F5">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Hospitace</w:t>
            </w:r>
          </w:p>
          <w:p w14:paraId="5CCF5D77" w14:textId="419EFD1F" w:rsidR="00976058" w:rsidRDefault="00413068" w:rsidP="00976058">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 xml:space="preserve">Rozhovory a sdílení </w:t>
            </w:r>
          </w:p>
          <w:p w14:paraId="0B6166D5" w14:textId="0E124FE7" w:rsidR="00976058" w:rsidRDefault="00976058" w:rsidP="00976058">
            <w:pPr>
              <w:spacing w:line="260" w:lineRule="exact"/>
              <w:jc w:val="left"/>
              <w:rPr>
                <w:rFonts w:ascii="Calibri" w:eastAsia="Calibri" w:hAnsi="Calibri" w:cs="Calibri"/>
                <w:bdr w:val="nil"/>
              </w:rPr>
            </w:pPr>
          </w:p>
          <w:p w14:paraId="6F9015C6" w14:textId="77777777" w:rsidR="00976058" w:rsidRPr="00976058" w:rsidRDefault="00976058" w:rsidP="00976058">
            <w:pPr>
              <w:spacing w:line="260" w:lineRule="exact"/>
              <w:jc w:val="left"/>
              <w:rPr>
                <w:rFonts w:ascii="Calibri" w:eastAsia="Calibri" w:hAnsi="Calibri" w:cs="Calibri"/>
                <w:bdr w:val="nil"/>
              </w:rPr>
            </w:pPr>
          </w:p>
          <w:p w14:paraId="0FAB81CB" w14:textId="35D247D7" w:rsidR="00976058" w:rsidRPr="00976058" w:rsidRDefault="00976058" w:rsidP="00976058">
            <w:pPr>
              <w:pStyle w:val="Odstavecseseznamem"/>
              <w:numPr>
                <w:ilvl w:val="0"/>
                <w:numId w:val="17"/>
              </w:numPr>
              <w:spacing w:line="260" w:lineRule="exact"/>
              <w:ind w:left="408"/>
              <w:contextualSpacing w:val="0"/>
              <w:jc w:val="left"/>
              <w:rPr>
                <w:rFonts w:ascii="Calibri" w:eastAsia="Calibri" w:hAnsi="Calibri" w:cs="Calibri"/>
                <w:bdr w:val="nil"/>
              </w:rPr>
            </w:pPr>
            <w:r>
              <w:rPr>
                <w:rFonts w:ascii="Calibri" w:eastAsia="Calibri" w:hAnsi="Calibri" w:cs="Calibri"/>
                <w:bdr w:val="nil"/>
              </w:rPr>
              <w:t>Inventární seznamy</w:t>
            </w:r>
          </w:p>
          <w:p w14:paraId="0E1AA9B1" w14:textId="751B3D31" w:rsidR="003618E0" w:rsidRDefault="003618E0" w:rsidP="003618E0">
            <w:pPr>
              <w:spacing w:line="260" w:lineRule="exact"/>
              <w:jc w:val="left"/>
              <w:rPr>
                <w:rFonts w:ascii="Calibri" w:eastAsia="Calibri" w:hAnsi="Calibri" w:cs="Calibri"/>
                <w:bdr w:val="nil"/>
              </w:rPr>
            </w:pPr>
          </w:p>
          <w:p w14:paraId="31077192" w14:textId="059CAFC1" w:rsidR="003618E0" w:rsidRDefault="003618E0" w:rsidP="003618E0">
            <w:pPr>
              <w:spacing w:line="260" w:lineRule="exact"/>
              <w:jc w:val="left"/>
              <w:rPr>
                <w:rFonts w:ascii="Calibri" w:eastAsia="Calibri" w:hAnsi="Calibri" w:cs="Calibri"/>
                <w:bdr w:val="nil"/>
              </w:rPr>
            </w:pPr>
          </w:p>
          <w:p w14:paraId="670F3E0D" w14:textId="77777777" w:rsidR="003618E0" w:rsidRPr="003618E0" w:rsidRDefault="003618E0" w:rsidP="003618E0">
            <w:pPr>
              <w:spacing w:line="260" w:lineRule="exact"/>
              <w:jc w:val="left"/>
              <w:rPr>
                <w:rFonts w:ascii="Calibri" w:eastAsia="Calibri" w:hAnsi="Calibri" w:cs="Calibri"/>
                <w:bdr w:val="nil"/>
              </w:rPr>
            </w:pPr>
          </w:p>
          <w:p w14:paraId="6C834BB1" w14:textId="31F52B4A" w:rsidR="00CC06F5" w:rsidRPr="005B562D" w:rsidRDefault="00CC06F5" w:rsidP="00413068">
            <w:pPr>
              <w:pStyle w:val="Odstavecseseznamem"/>
              <w:spacing w:line="260" w:lineRule="exact"/>
              <w:ind w:left="408"/>
              <w:contextualSpacing w:val="0"/>
              <w:jc w:val="left"/>
              <w:rPr>
                <w:bdr w:val="nil"/>
              </w:rPr>
            </w:pP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D3A71A" w14:textId="2D357EE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Minimálně 5x ročně Minimálně 2x ročně </w:t>
            </w:r>
          </w:p>
          <w:p w14:paraId="78523895" w14:textId="77777777" w:rsidR="002B5D57" w:rsidRDefault="002B5D57" w:rsidP="00CC06F5">
            <w:pPr>
              <w:spacing w:line="260" w:lineRule="exact"/>
              <w:jc w:val="left"/>
              <w:rPr>
                <w:rFonts w:ascii="Calibri" w:eastAsia="Calibri" w:hAnsi="Calibri" w:cs="Calibri"/>
                <w:bdr w:val="nil"/>
              </w:rPr>
            </w:pPr>
          </w:p>
          <w:p w14:paraId="37BE5408" w14:textId="6C784146" w:rsidR="00CC06F5" w:rsidRDefault="00413068"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dle potřeby </w:t>
            </w:r>
          </w:p>
          <w:p w14:paraId="601F508C"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Průběžně</w:t>
            </w:r>
          </w:p>
          <w:p w14:paraId="2569F847" w14:textId="77777777" w:rsidR="00413068" w:rsidRDefault="00413068" w:rsidP="00CC06F5">
            <w:pPr>
              <w:spacing w:line="260" w:lineRule="exact"/>
              <w:jc w:val="left"/>
              <w:rPr>
                <w:bdr w:val="nil"/>
              </w:rPr>
            </w:pPr>
            <w:r w:rsidRPr="00413068">
              <w:rPr>
                <w:bdr w:val="nil"/>
              </w:rPr>
              <w:t>Průběžně dle potřeby (změny RVP PV, ŠVP)</w:t>
            </w:r>
          </w:p>
          <w:p w14:paraId="0F3D2AEE" w14:textId="77777777" w:rsidR="00976058" w:rsidRDefault="00976058" w:rsidP="00CC06F5">
            <w:pPr>
              <w:spacing w:line="260" w:lineRule="exact"/>
              <w:jc w:val="left"/>
              <w:rPr>
                <w:bdr w:val="nil"/>
              </w:rPr>
            </w:pPr>
          </w:p>
          <w:p w14:paraId="1BAA8A9B" w14:textId="3D236912" w:rsidR="00976058" w:rsidRDefault="00976058" w:rsidP="00CC06F5">
            <w:pPr>
              <w:spacing w:line="260" w:lineRule="exact"/>
              <w:jc w:val="left"/>
              <w:rPr>
                <w:bdr w:val="nil"/>
              </w:rPr>
            </w:pPr>
            <w:r w:rsidRPr="00976058">
              <w:rPr>
                <w:bdr w:val="nil"/>
              </w:rPr>
              <w:t>Průběžně dle potřeby - min. 1x ročně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940BA9"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ředitelky </w:t>
            </w:r>
          </w:p>
          <w:p w14:paraId="549296C7" w14:textId="39026DA7" w:rsidR="00CC06F5" w:rsidRDefault="00413068" w:rsidP="00CC06F5">
            <w:pPr>
              <w:spacing w:line="260" w:lineRule="exact"/>
              <w:jc w:val="left"/>
              <w:rPr>
                <w:rFonts w:ascii="Calibri" w:eastAsia="Calibri" w:hAnsi="Calibri" w:cs="Calibri"/>
                <w:bdr w:val="nil"/>
              </w:rPr>
            </w:pPr>
            <w:r>
              <w:rPr>
                <w:rFonts w:ascii="Calibri" w:eastAsia="Calibri" w:hAnsi="Calibri" w:cs="Calibri"/>
                <w:bdr w:val="nil"/>
              </w:rPr>
              <w:t>Ř</w:t>
            </w:r>
            <w:r w:rsidR="00CC06F5">
              <w:rPr>
                <w:rFonts w:ascii="Calibri" w:eastAsia="Calibri" w:hAnsi="Calibri" w:cs="Calibri"/>
                <w:bdr w:val="nil"/>
              </w:rPr>
              <w:t>editelka</w:t>
            </w:r>
            <w:r w:rsidR="002B5D57">
              <w:rPr>
                <w:rFonts w:ascii="Calibri" w:eastAsia="Calibri" w:hAnsi="Calibri" w:cs="Calibri"/>
                <w:bdr w:val="nil"/>
              </w:rPr>
              <w:t xml:space="preserve">, ostatní zaměstnanci </w:t>
            </w:r>
          </w:p>
          <w:p w14:paraId="16AF373F" w14:textId="4FC79C1F" w:rsidR="00CC06F5" w:rsidRDefault="00413068" w:rsidP="00CC06F5">
            <w:pPr>
              <w:spacing w:line="260" w:lineRule="exact"/>
              <w:jc w:val="left"/>
              <w:rPr>
                <w:rFonts w:ascii="Calibri" w:eastAsia="Calibri" w:hAnsi="Calibri" w:cs="Calibri"/>
                <w:bdr w:val="nil"/>
              </w:rPr>
            </w:pPr>
            <w:r>
              <w:rPr>
                <w:rFonts w:ascii="Calibri" w:eastAsia="Calibri" w:hAnsi="Calibri" w:cs="Calibri"/>
                <w:bdr w:val="nil"/>
              </w:rPr>
              <w:t xml:space="preserve">Učitelky, asistentky </w:t>
            </w:r>
          </w:p>
          <w:p w14:paraId="5AE73564"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ředitelky </w:t>
            </w:r>
          </w:p>
          <w:p w14:paraId="1A52A5F2" w14:textId="524E6C8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413068">
              <w:rPr>
                <w:rFonts w:ascii="Calibri" w:eastAsia="Calibri" w:hAnsi="Calibri" w:cs="Calibri"/>
                <w:bdr w:val="nil"/>
              </w:rPr>
              <w:t>Ř</w:t>
            </w:r>
            <w:r>
              <w:rPr>
                <w:rFonts w:ascii="Calibri" w:eastAsia="Calibri" w:hAnsi="Calibri" w:cs="Calibri"/>
                <w:bdr w:val="nil"/>
              </w:rPr>
              <w:t>editelky</w:t>
            </w:r>
            <w:r w:rsidR="00413068">
              <w:rPr>
                <w:rFonts w:ascii="Calibri" w:eastAsia="Calibri" w:hAnsi="Calibri" w:cs="Calibri"/>
                <w:bdr w:val="nil"/>
              </w:rPr>
              <w:t>,</w:t>
            </w:r>
            <w:r>
              <w:rPr>
                <w:rFonts w:ascii="Calibri" w:eastAsia="Calibri" w:hAnsi="Calibri" w:cs="Calibri"/>
                <w:bdr w:val="nil"/>
              </w:rPr>
              <w:t xml:space="preserve"> učitelé</w:t>
            </w:r>
            <w:r w:rsidR="00413068">
              <w:rPr>
                <w:rFonts w:ascii="Calibri" w:eastAsia="Calibri" w:hAnsi="Calibri" w:cs="Calibri"/>
                <w:bdr w:val="nil"/>
              </w:rPr>
              <w:t xml:space="preserve">, asistentky </w:t>
            </w:r>
            <w:r>
              <w:rPr>
                <w:rFonts w:ascii="Calibri" w:eastAsia="Calibri" w:hAnsi="Calibri" w:cs="Calibri"/>
                <w:bdr w:val="nil"/>
              </w:rPr>
              <w:t xml:space="preserve"> </w:t>
            </w:r>
          </w:p>
          <w:p w14:paraId="4C6890D8" w14:textId="4EAA49B7" w:rsidR="00976058" w:rsidRPr="00976058" w:rsidRDefault="00976058" w:rsidP="00976058">
            <w:pPr>
              <w:spacing w:line="260" w:lineRule="exact"/>
              <w:jc w:val="left"/>
              <w:rPr>
                <w:bdr w:val="nil"/>
              </w:rPr>
            </w:pPr>
            <w:r w:rsidRPr="00976058">
              <w:rPr>
                <w:bdr w:val="nil"/>
              </w:rPr>
              <w:t>Ředitelka, zástupkyně ředitelky</w:t>
            </w:r>
            <w:r>
              <w:rPr>
                <w:bdr w:val="nil"/>
              </w:rPr>
              <w:t>, učitelky</w:t>
            </w:r>
            <w:r w:rsidRPr="00976058">
              <w:rPr>
                <w:bdr w:val="nil"/>
              </w:rPr>
              <w:t xml:space="preserve"> </w:t>
            </w:r>
          </w:p>
          <w:p w14:paraId="09472162" w14:textId="14C993AD" w:rsidR="00CC06F5" w:rsidRDefault="00CC06F5" w:rsidP="00CC06F5">
            <w:pPr>
              <w:spacing w:line="260" w:lineRule="exact"/>
              <w:jc w:val="left"/>
              <w:rPr>
                <w:bdr w:val="nil"/>
              </w:rPr>
            </w:pPr>
          </w:p>
        </w:tc>
      </w:tr>
      <w:tr w:rsidR="00CC06F5" w14:paraId="084FDB46"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212F88D" w14:textId="77777777" w:rsidR="00CC06F5" w:rsidRDefault="002B7DA0" w:rsidP="00CC06F5">
            <w:pPr>
              <w:shd w:val="clear" w:color="auto" w:fill="DEEAF6"/>
              <w:spacing w:line="240" w:lineRule="auto"/>
              <w:jc w:val="left"/>
              <w:rPr>
                <w:bdr w:val="nil"/>
              </w:rPr>
            </w:pPr>
            <w:r>
              <w:rPr>
                <w:bdr w:val="nil"/>
              </w:rPr>
              <w:t>Psychosociální podmínky:</w:t>
            </w:r>
          </w:p>
          <w:p w14:paraId="29D0D771" w14:textId="77777777" w:rsidR="002B7DA0" w:rsidRDefault="002B7DA0" w:rsidP="002B7DA0">
            <w:pPr>
              <w:pStyle w:val="Odstavecseseznamem"/>
              <w:numPr>
                <w:ilvl w:val="0"/>
                <w:numId w:val="27"/>
              </w:numPr>
              <w:shd w:val="clear" w:color="auto" w:fill="DEEAF6"/>
              <w:spacing w:line="240" w:lineRule="auto"/>
              <w:jc w:val="left"/>
              <w:rPr>
                <w:bdr w:val="nil"/>
              </w:rPr>
            </w:pPr>
            <w:r>
              <w:rPr>
                <w:bdr w:val="nil"/>
              </w:rPr>
              <w:t>bezpečnost</w:t>
            </w:r>
          </w:p>
          <w:p w14:paraId="206A1E8B" w14:textId="77777777" w:rsidR="002B7DA0" w:rsidRDefault="002B7DA0" w:rsidP="002B7DA0">
            <w:pPr>
              <w:pStyle w:val="Odstavecseseznamem"/>
              <w:numPr>
                <w:ilvl w:val="0"/>
                <w:numId w:val="27"/>
              </w:numPr>
              <w:shd w:val="clear" w:color="auto" w:fill="DEEAF6"/>
              <w:spacing w:line="240" w:lineRule="auto"/>
              <w:jc w:val="left"/>
              <w:rPr>
                <w:bdr w:val="nil"/>
              </w:rPr>
            </w:pPr>
            <w:r>
              <w:rPr>
                <w:bdr w:val="nil"/>
              </w:rPr>
              <w:t xml:space="preserve">vstřícnost  </w:t>
            </w:r>
          </w:p>
          <w:p w14:paraId="5EB3E1D1" w14:textId="77777777" w:rsidR="002B7DA0" w:rsidRDefault="002B7DA0" w:rsidP="002B7DA0">
            <w:pPr>
              <w:pStyle w:val="Odstavecseseznamem"/>
              <w:numPr>
                <w:ilvl w:val="0"/>
                <w:numId w:val="27"/>
              </w:numPr>
              <w:shd w:val="clear" w:color="auto" w:fill="DEEAF6"/>
              <w:spacing w:line="240" w:lineRule="auto"/>
              <w:jc w:val="left"/>
              <w:rPr>
                <w:bdr w:val="nil"/>
              </w:rPr>
            </w:pPr>
            <w:r>
              <w:rPr>
                <w:bdr w:val="nil"/>
              </w:rPr>
              <w:t xml:space="preserve">ohleduplnost </w:t>
            </w:r>
          </w:p>
          <w:p w14:paraId="727A1373" w14:textId="43F738F4" w:rsidR="000C468C" w:rsidRPr="002B7DA0" w:rsidRDefault="000C468C" w:rsidP="004230A8">
            <w:pPr>
              <w:pStyle w:val="Odstavecseseznamem"/>
              <w:shd w:val="clear" w:color="auto" w:fill="DEEAF6"/>
              <w:spacing w:line="240" w:lineRule="auto"/>
              <w:jc w:val="left"/>
              <w:rPr>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490FA6" w14:textId="107DBB6D" w:rsidR="00CC06F5" w:rsidRPr="00AB4461" w:rsidRDefault="002B7DA0" w:rsidP="00CC06F5">
            <w:pPr>
              <w:spacing w:line="240" w:lineRule="auto"/>
              <w:jc w:val="left"/>
              <w:rPr>
                <w:b/>
                <w:bdr w:val="nil"/>
              </w:rPr>
            </w:pPr>
            <w:r>
              <w:rPr>
                <w:b/>
                <w:bdr w:val="nil"/>
              </w:rPr>
              <w:t>Průběžně sledovat a vnímat jak se děti i dospělí cítí a zda mají možnost se postupně adaptovat na prostředí MŠ</w:t>
            </w:r>
            <w:r w:rsidR="003618E0">
              <w:rPr>
                <w:b/>
                <w:bdr w:val="nil"/>
              </w:rPr>
              <w:t xml:space="preserve">. Pozorovat, jak učitelé komunikují s dětmi i rodiči a zda se v těchto vztazích projevuje vzájemná důvěra, tolerance, ohleduplnost a vzájemná podpora a pomoc. Mateřská škola by měla být místo, kde se budou cítit bezpečně děti, rodiče i všichni zaměstnanci.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7B4460" w14:textId="77777777" w:rsidR="00CC06F5" w:rsidRPr="00E04282"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Supervize </w:t>
            </w:r>
          </w:p>
          <w:p w14:paraId="0AFAFDC1" w14:textId="77777777" w:rsidR="00CC06F5" w:rsidRPr="00AB4461" w:rsidRDefault="00CC06F5" w:rsidP="00CC06F5">
            <w:pPr>
              <w:pStyle w:val="Odstavecseseznamem"/>
              <w:spacing w:line="260" w:lineRule="exact"/>
              <w:ind w:left="402"/>
              <w:jc w:val="left"/>
              <w:rPr>
                <w:bdr w:val="nil"/>
              </w:rPr>
            </w:pPr>
          </w:p>
          <w:p w14:paraId="57F7A088"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Adaptační plán začínajícího učitele </w:t>
            </w:r>
          </w:p>
          <w:p w14:paraId="51D66A74" w14:textId="77777777" w:rsidR="00CC06F5" w:rsidRPr="00E04282"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Plán DVPP </w:t>
            </w:r>
          </w:p>
          <w:p w14:paraId="29BED74F" w14:textId="77777777" w:rsidR="00CC06F5" w:rsidRPr="00AB4461" w:rsidRDefault="00CC06F5" w:rsidP="00CC06F5">
            <w:pPr>
              <w:pStyle w:val="Odstavecseseznamem"/>
              <w:spacing w:line="260" w:lineRule="exact"/>
              <w:ind w:left="402"/>
              <w:jc w:val="left"/>
              <w:rPr>
                <w:bdr w:val="nil"/>
              </w:rPr>
            </w:pPr>
          </w:p>
          <w:p w14:paraId="2D16D4FE"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091480C2" w14:textId="7C780FD3" w:rsidR="00CC06F5" w:rsidRPr="00976058"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a diskuze se zaměstnanci </w:t>
            </w:r>
          </w:p>
          <w:p w14:paraId="729C39F6" w14:textId="33FEAD82" w:rsidR="00CC06F5" w:rsidRPr="00AB4461" w:rsidRDefault="00976058" w:rsidP="00CC06F5">
            <w:pPr>
              <w:pStyle w:val="Odstavecseseznamem"/>
              <w:numPr>
                <w:ilvl w:val="0"/>
                <w:numId w:val="18"/>
              </w:numPr>
              <w:spacing w:line="260" w:lineRule="exact"/>
              <w:ind w:left="402" w:hanging="357"/>
              <w:jc w:val="left"/>
              <w:rPr>
                <w:bdr w:val="nil"/>
              </w:rPr>
            </w:pPr>
            <w:r>
              <w:rPr>
                <w:bdr w:val="nil"/>
              </w:rPr>
              <w:t xml:space="preserve">Individuální konzultace s rodiči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ACC67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Dle potřeby - min. 1x ročně </w:t>
            </w:r>
          </w:p>
          <w:p w14:paraId="6245AAC0" w14:textId="67A0A8AE"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min. 1x měsíčně </w:t>
            </w:r>
          </w:p>
          <w:p w14:paraId="25B46F74" w14:textId="40DA3C04" w:rsidR="00CC06F5" w:rsidRDefault="00976058" w:rsidP="00CC06F5">
            <w:pPr>
              <w:spacing w:line="260" w:lineRule="exact"/>
              <w:jc w:val="left"/>
              <w:rPr>
                <w:rFonts w:ascii="Calibri" w:eastAsia="Calibri" w:hAnsi="Calibri" w:cs="Calibri"/>
                <w:bdr w:val="nil"/>
              </w:rPr>
            </w:pPr>
            <w:r>
              <w:rPr>
                <w:rFonts w:ascii="Calibri" w:eastAsia="Calibri" w:hAnsi="Calibri" w:cs="Calibri"/>
                <w:bdr w:val="nil"/>
              </w:rPr>
              <w:t>Průběžně – minimálně</w:t>
            </w:r>
            <w:r w:rsidR="00CC06F5">
              <w:rPr>
                <w:rFonts w:ascii="Calibri" w:eastAsia="Calibri" w:hAnsi="Calibri" w:cs="Calibri"/>
                <w:bdr w:val="nil"/>
              </w:rPr>
              <w:t xml:space="preserve"> 1x ročně </w:t>
            </w:r>
          </w:p>
          <w:p w14:paraId="6C775F3D"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3A8D8B7D"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32D1CA4" w14:textId="77777777" w:rsidR="00CC06F5" w:rsidRDefault="00CC06F5" w:rsidP="00CC06F5">
            <w:pPr>
              <w:spacing w:line="260" w:lineRule="exact"/>
              <w:jc w:val="left"/>
              <w:rPr>
                <w:rFonts w:ascii="Calibri" w:eastAsia="Calibri" w:hAnsi="Calibri" w:cs="Calibri"/>
                <w:bdr w:val="nil"/>
              </w:rPr>
            </w:pPr>
          </w:p>
          <w:p w14:paraId="54B09E70" w14:textId="53D4F692" w:rsidR="00CC06F5" w:rsidRDefault="00976058" w:rsidP="00CC06F5">
            <w:pPr>
              <w:spacing w:line="260" w:lineRule="exact"/>
              <w:jc w:val="left"/>
              <w:rPr>
                <w:bdr w:val="nil"/>
              </w:rPr>
            </w:pPr>
            <w:r>
              <w:rPr>
                <w:bdr w:val="nil"/>
              </w:rPr>
              <w:t xml:space="preserve">Průběžně dle potřeby – min. 1x ročně </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61E9E7" w14:textId="73D0C725"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ve spolupráci se supervizorem </w:t>
            </w:r>
          </w:p>
          <w:p w14:paraId="4C571710"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Uvádějící učitel, ředitelka </w:t>
            </w:r>
          </w:p>
          <w:p w14:paraId="441C99FA" w14:textId="77777777" w:rsidR="00CC06F5" w:rsidRDefault="00CC06F5" w:rsidP="00CC06F5">
            <w:pPr>
              <w:spacing w:line="260" w:lineRule="exact"/>
              <w:jc w:val="left"/>
              <w:rPr>
                <w:rFonts w:ascii="Calibri" w:eastAsia="Calibri" w:hAnsi="Calibri" w:cs="Calibri"/>
                <w:bdr w:val="nil"/>
              </w:rPr>
            </w:pPr>
          </w:p>
          <w:p w14:paraId="184BEB82"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33968BFB" w14:textId="4829225F"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3184E70A" w14:textId="65172E76"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Ředitelka</w:t>
            </w:r>
            <w:r w:rsidR="00976058">
              <w:rPr>
                <w:rFonts w:ascii="Calibri" w:eastAsia="Calibri" w:hAnsi="Calibri" w:cs="Calibri"/>
                <w:bdr w:val="nil"/>
              </w:rPr>
              <w:t>, zástupkyně ředitelky</w:t>
            </w:r>
          </w:p>
          <w:p w14:paraId="66536B73" w14:textId="0F93C0AD" w:rsidR="00CC06F5" w:rsidRDefault="00976058" w:rsidP="00CC06F5">
            <w:pPr>
              <w:spacing w:line="260" w:lineRule="exact"/>
              <w:jc w:val="left"/>
              <w:rPr>
                <w:rFonts w:ascii="Calibri" w:eastAsia="Calibri" w:hAnsi="Calibri" w:cs="Calibri"/>
                <w:bdr w:val="nil"/>
              </w:rPr>
            </w:pPr>
            <w:r>
              <w:rPr>
                <w:rFonts w:ascii="Calibri" w:eastAsia="Calibri" w:hAnsi="Calibri" w:cs="Calibri"/>
                <w:bdr w:val="nil"/>
              </w:rPr>
              <w:t>Ředitelka, zástupkyně ředitelky, učitel</w:t>
            </w:r>
            <w:r w:rsidR="00551D5D">
              <w:rPr>
                <w:rFonts w:ascii="Calibri" w:eastAsia="Calibri" w:hAnsi="Calibri" w:cs="Calibri"/>
                <w:bdr w:val="nil"/>
              </w:rPr>
              <w:t>ky</w:t>
            </w:r>
          </w:p>
          <w:p w14:paraId="32F551CC" w14:textId="7E6D2F39" w:rsidR="00CC06F5" w:rsidRDefault="00CC06F5" w:rsidP="00CC06F5">
            <w:pPr>
              <w:spacing w:line="260" w:lineRule="exact"/>
              <w:jc w:val="left"/>
              <w:rPr>
                <w:bdr w:val="nil"/>
              </w:rPr>
            </w:pPr>
          </w:p>
        </w:tc>
      </w:tr>
      <w:tr w:rsidR="00CC06F5" w14:paraId="3AD1C79A"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1F45ECE" w14:textId="06E5D769" w:rsidR="00CC06F5" w:rsidRDefault="007506EF" w:rsidP="00CC06F5">
            <w:pPr>
              <w:shd w:val="clear" w:color="auto" w:fill="DEEAF6"/>
              <w:spacing w:line="240" w:lineRule="auto"/>
              <w:jc w:val="left"/>
              <w:rPr>
                <w:bdr w:val="nil"/>
              </w:rPr>
            </w:pPr>
            <w:r>
              <w:rPr>
                <w:bdr w:val="nil"/>
              </w:rPr>
              <w:lastRenderedPageBreak/>
              <w:t>Řízení mateřské školy:</w:t>
            </w:r>
          </w:p>
          <w:p w14:paraId="3A859111" w14:textId="7B774D3A" w:rsidR="007506EF" w:rsidRDefault="007506EF" w:rsidP="007506EF">
            <w:pPr>
              <w:pStyle w:val="Odstavecseseznamem"/>
              <w:numPr>
                <w:ilvl w:val="0"/>
                <w:numId w:val="29"/>
              </w:numPr>
              <w:shd w:val="clear" w:color="auto" w:fill="DEEAF6"/>
              <w:spacing w:line="240" w:lineRule="auto"/>
              <w:jc w:val="left"/>
              <w:rPr>
                <w:bdr w:val="nil"/>
              </w:rPr>
            </w:pPr>
            <w:r>
              <w:rPr>
                <w:bdr w:val="nil"/>
              </w:rPr>
              <w:t xml:space="preserve">kvalita personální práce </w:t>
            </w:r>
          </w:p>
          <w:p w14:paraId="2ADA9D89" w14:textId="13236916" w:rsidR="007506EF" w:rsidRDefault="007506EF" w:rsidP="007506EF">
            <w:pPr>
              <w:pStyle w:val="Odstavecseseznamem"/>
              <w:numPr>
                <w:ilvl w:val="0"/>
                <w:numId w:val="29"/>
              </w:numPr>
              <w:shd w:val="clear" w:color="auto" w:fill="DEEAF6"/>
              <w:spacing w:line="240" w:lineRule="auto"/>
              <w:jc w:val="left"/>
              <w:rPr>
                <w:bdr w:val="nil"/>
              </w:rPr>
            </w:pPr>
            <w:r>
              <w:rPr>
                <w:bdr w:val="nil"/>
              </w:rPr>
              <w:t>DVPP</w:t>
            </w:r>
          </w:p>
          <w:p w14:paraId="508331BB" w14:textId="77777777" w:rsidR="007506EF" w:rsidRPr="007506EF" w:rsidRDefault="007506EF" w:rsidP="007506EF">
            <w:pPr>
              <w:pStyle w:val="Odstavecseseznamem"/>
              <w:shd w:val="clear" w:color="auto" w:fill="DEEAF6"/>
              <w:spacing w:line="240" w:lineRule="auto"/>
              <w:jc w:val="left"/>
              <w:rPr>
                <w:bdr w:val="nil"/>
              </w:rPr>
            </w:pPr>
          </w:p>
          <w:p w14:paraId="7A9BCFF0" w14:textId="6169C696" w:rsidR="007506EF" w:rsidRDefault="007506EF" w:rsidP="00CC06F5">
            <w:pPr>
              <w:shd w:val="clear" w:color="auto" w:fill="DEEAF6"/>
              <w:spacing w:line="240" w:lineRule="auto"/>
              <w:jc w:val="left"/>
              <w:rPr>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79DB3B" w14:textId="77777777" w:rsidR="00D874B3" w:rsidRDefault="00F91FC6" w:rsidP="00CC06F5">
            <w:pPr>
              <w:spacing w:line="240" w:lineRule="auto"/>
              <w:jc w:val="left"/>
              <w:rPr>
                <w:rFonts w:ascii="Calibri" w:eastAsia="Calibri" w:hAnsi="Calibri" w:cs="Calibri"/>
                <w:b/>
                <w:bdr w:val="nil"/>
              </w:rPr>
            </w:pPr>
            <w:r>
              <w:rPr>
                <w:rFonts w:ascii="Calibri" w:eastAsia="Calibri" w:hAnsi="Calibri" w:cs="Calibri"/>
                <w:b/>
                <w:bdr w:val="nil"/>
              </w:rPr>
              <w:t xml:space="preserve">Hodnotit efektivitu vlastní </w:t>
            </w:r>
            <w:r w:rsidR="00D233FB">
              <w:rPr>
                <w:rFonts w:ascii="Calibri" w:eastAsia="Calibri" w:hAnsi="Calibri" w:cs="Calibri"/>
                <w:b/>
                <w:bdr w:val="nil"/>
              </w:rPr>
              <w:t xml:space="preserve">činnosti školy a soulad ŠVP s RVP PV. Ředitel sleduje a podporuje další růst profesních kompetencí všech pedagogů a vytváří podmínky pro další systematické vzdělávání na základě dlouhodobého plánu DVPP. </w:t>
            </w:r>
            <w:r w:rsidR="00BF6CD4">
              <w:rPr>
                <w:rFonts w:ascii="Calibri" w:eastAsia="Calibri" w:hAnsi="Calibri" w:cs="Calibri"/>
                <w:b/>
                <w:bdr w:val="nil"/>
              </w:rPr>
              <w:t>Vedení školy aktivně řídí, pravidelně monitoruje a vyhodnocuje práci školy a přijímá účinná opatření.</w:t>
            </w:r>
          </w:p>
          <w:p w14:paraId="5BC11DFD" w14:textId="2A78E7BB" w:rsidR="00D874B3" w:rsidRDefault="00544D45" w:rsidP="00CC06F5">
            <w:pPr>
              <w:spacing w:line="240" w:lineRule="auto"/>
              <w:jc w:val="left"/>
              <w:rPr>
                <w:rFonts w:ascii="Calibri" w:eastAsia="Calibri" w:hAnsi="Calibri" w:cs="Calibri"/>
                <w:b/>
                <w:bdr w:val="nil"/>
              </w:rPr>
            </w:pPr>
            <w:r>
              <w:rPr>
                <w:rFonts w:ascii="Calibri" w:eastAsia="Calibri" w:hAnsi="Calibri" w:cs="Calibri"/>
                <w:b/>
                <w:bdr w:val="nil"/>
              </w:rPr>
              <w:t>Průběžně sledovat a</w:t>
            </w:r>
            <w:r w:rsidR="00D874B3" w:rsidRPr="00D874B3">
              <w:rPr>
                <w:rFonts w:ascii="Calibri" w:eastAsia="Calibri" w:hAnsi="Calibri" w:cs="Calibri"/>
                <w:b/>
                <w:bdr w:val="nil"/>
              </w:rPr>
              <w:t xml:space="preserve"> </w:t>
            </w:r>
            <w:r>
              <w:rPr>
                <w:rFonts w:ascii="Calibri" w:eastAsia="Calibri" w:hAnsi="Calibri" w:cs="Calibri"/>
                <w:b/>
                <w:bdr w:val="nil"/>
              </w:rPr>
              <w:t xml:space="preserve">vyhodnocovat </w:t>
            </w:r>
            <w:r w:rsidR="00D874B3" w:rsidRPr="00D874B3">
              <w:rPr>
                <w:rFonts w:ascii="Calibri" w:eastAsia="Calibri" w:hAnsi="Calibri" w:cs="Calibri"/>
                <w:b/>
                <w:bdr w:val="nil"/>
              </w:rPr>
              <w:t>vymezení pravidel</w:t>
            </w:r>
            <w:r w:rsidR="00D874B3">
              <w:rPr>
                <w:rFonts w:ascii="Calibri" w:eastAsia="Calibri" w:hAnsi="Calibri" w:cs="Calibri"/>
                <w:b/>
                <w:bdr w:val="nil"/>
              </w:rPr>
              <w:t xml:space="preserve"> a</w:t>
            </w:r>
            <w:r w:rsidR="00D874B3" w:rsidRPr="00D874B3">
              <w:rPr>
                <w:rFonts w:ascii="Calibri" w:eastAsia="Calibri" w:hAnsi="Calibri" w:cs="Calibri"/>
                <w:b/>
                <w:bdr w:val="nil"/>
              </w:rPr>
              <w:t xml:space="preserve"> kvalitu plánování</w:t>
            </w:r>
            <w:r w:rsidR="00E206EF">
              <w:rPr>
                <w:rFonts w:ascii="Calibri" w:eastAsia="Calibri" w:hAnsi="Calibri" w:cs="Calibri"/>
                <w:b/>
                <w:bdr w:val="nil"/>
              </w:rPr>
              <w:t>.</w:t>
            </w:r>
          </w:p>
          <w:p w14:paraId="7B5EB6D7" w14:textId="234C2D24" w:rsidR="00E55565" w:rsidRDefault="00E55565" w:rsidP="00CC06F5">
            <w:pPr>
              <w:spacing w:line="240" w:lineRule="auto"/>
              <w:jc w:val="left"/>
              <w:rPr>
                <w:rFonts w:ascii="Calibri" w:eastAsia="Calibri" w:hAnsi="Calibri" w:cs="Calibri"/>
                <w:b/>
                <w:bdr w:val="nil"/>
              </w:rPr>
            </w:pPr>
            <w:r w:rsidRPr="00E55565">
              <w:rPr>
                <w:rFonts w:ascii="Calibri" w:eastAsia="Calibri" w:hAnsi="Calibri" w:cs="Calibri"/>
                <w:b/>
                <w:bdr w:val="nil"/>
              </w:rPr>
              <w:t>Zhodnotit přínos z DVPP pro další práci, hodnocení vlastního vzdělávacího procesu</w:t>
            </w:r>
          </w:p>
          <w:p w14:paraId="46851D47" w14:textId="7EDC1290" w:rsidR="00CC06F5" w:rsidRPr="00AB4461" w:rsidRDefault="00BF6CD4" w:rsidP="00CC06F5">
            <w:pPr>
              <w:spacing w:line="240" w:lineRule="auto"/>
              <w:jc w:val="left"/>
              <w:rPr>
                <w:b/>
                <w:bdr w:val="nil"/>
              </w:rPr>
            </w:pPr>
            <w:r>
              <w:rPr>
                <w:rFonts w:ascii="Calibri" w:eastAsia="Calibri" w:hAnsi="Calibri" w:cs="Calibri"/>
                <w:b/>
                <w:bdr w:val="nil"/>
              </w:rPr>
              <w:t xml:space="preserve">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284686" w14:textId="6B5FE8B0" w:rsidR="00CC06F5" w:rsidRPr="00D86314" w:rsidRDefault="00CC06F5" w:rsidP="00D86314">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0462BABE"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2E7BFCCE" w14:textId="764B7161" w:rsidR="00CC06F5" w:rsidRPr="00D86314" w:rsidRDefault="00D86314" w:rsidP="00D86314">
            <w:pPr>
              <w:pStyle w:val="Odstavecseseznamem"/>
              <w:numPr>
                <w:ilvl w:val="0"/>
                <w:numId w:val="18"/>
              </w:numPr>
              <w:spacing w:line="260" w:lineRule="exact"/>
              <w:ind w:left="402" w:hanging="357"/>
              <w:jc w:val="left"/>
              <w:rPr>
                <w:bdr w:val="nil"/>
              </w:rPr>
            </w:pPr>
            <w:r>
              <w:rPr>
                <w:bdr w:val="nil"/>
              </w:rPr>
              <w:t>Dlouhodobý plán DVPP</w:t>
            </w:r>
          </w:p>
          <w:p w14:paraId="0284209F"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58023C80" w14:textId="77777777" w:rsidR="00D86314" w:rsidRDefault="00B758D0" w:rsidP="00D86314">
            <w:pPr>
              <w:pStyle w:val="Odstavecseseznamem"/>
              <w:numPr>
                <w:ilvl w:val="0"/>
                <w:numId w:val="18"/>
              </w:numPr>
              <w:spacing w:line="260" w:lineRule="exact"/>
              <w:ind w:left="402" w:hanging="357"/>
              <w:jc w:val="left"/>
              <w:rPr>
                <w:bdr w:val="nil"/>
              </w:rPr>
            </w:pPr>
            <w:r w:rsidRPr="00B758D0">
              <w:rPr>
                <w:bdr w:val="nil"/>
              </w:rPr>
              <w:t>Rozhovory a diskuze se zaměstnanci</w:t>
            </w:r>
          </w:p>
          <w:p w14:paraId="659FC0A0" w14:textId="77777777" w:rsidR="00E206EF" w:rsidRDefault="00E206EF" w:rsidP="00D86314">
            <w:pPr>
              <w:pStyle w:val="Odstavecseseznamem"/>
              <w:numPr>
                <w:ilvl w:val="0"/>
                <w:numId w:val="18"/>
              </w:numPr>
              <w:spacing w:line="260" w:lineRule="exact"/>
              <w:ind w:left="402" w:hanging="357"/>
              <w:jc w:val="left"/>
              <w:rPr>
                <w:bdr w:val="nil"/>
              </w:rPr>
            </w:pPr>
            <w:r>
              <w:rPr>
                <w:bdr w:val="nil"/>
              </w:rPr>
              <w:t xml:space="preserve">TVP a jejich vyhodnocení </w:t>
            </w:r>
          </w:p>
          <w:p w14:paraId="73CF329C" w14:textId="77777777" w:rsidR="00E55565" w:rsidRDefault="00E55565" w:rsidP="00D86314">
            <w:pPr>
              <w:pStyle w:val="Odstavecseseznamem"/>
              <w:numPr>
                <w:ilvl w:val="0"/>
                <w:numId w:val="18"/>
              </w:numPr>
              <w:spacing w:line="260" w:lineRule="exact"/>
              <w:ind w:left="402" w:hanging="357"/>
              <w:jc w:val="left"/>
              <w:rPr>
                <w:bdr w:val="nil"/>
              </w:rPr>
            </w:pPr>
            <w:r>
              <w:rPr>
                <w:bdr w:val="nil"/>
              </w:rPr>
              <w:t>Tabulka evaluace DVPP</w:t>
            </w:r>
          </w:p>
          <w:p w14:paraId="21E41BA0" w14:textId="688EB620" w:rsidR="00E55565" w:rsidRPr="00D86314" w:rsidRDefault="00E55565" w:rsidP="00D86314">
            <w:pPr>
              <w:pStyle w:val="Odstavecseseznamem"/>
              <w:numPr>
                <w:ilvl w:val="0"/>
                <w:numId w:val="18"/>
              </w:numPr>
              <w:spacing w:line="260" w:lineRule="exact"/>
              <w:ind w:left="402" w:hanging="357"/>
              <w:jc w:val="left"/>
              <w:rPr>
                <w:bdr w:val="nil"/>
              </w:rPr>
            </w:pPr>
            <w:r>
              <w:rPr>
                <w:bdr w:val="nil"/>
              </w:rPr>
              <w:t>Sebehodnocení</w:t>
            </w:r>
            <w:r w:rsidR="006F071B">
              <w:rPr>
                <w:bdr w:val="nil"/>
              </w:rPr>
              <w:t>, sebereflexe</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0494E1" w14:textId="7ABD20D1"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44A0F8CC" w14:textId="6E758226" w:rsidR="00D86314" w:rsidRDefault="00D86314" w:rsidP="00CC06F5">
            <w:pPr>
              <w:spacing w:line="260" w:lineRule="exact"/>
              <w:jc w:val="left"/>
              <w:rPr>
                <w:rFonts w:ascii="Calibri" w:eastAsia="Calibri" w:hAnsi="Calibri" w:cs="Calibri"/>
                <w:bdr w:val="nil"/>
              </w:rPr>
            </w:pPr>
          </w:p>
          <w:p w14:paraId="2D0ED60E" w14:textId="484785F4" w:rsidR="00D86314" w:rsidRDefault="00D86314"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15D05EB9" w14:textId="3ADDD9BD" w:rsidR="00CC06F5" w:rsidRDefault="00D86314"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aktuálně </w:t>
            </w:r>
          </w:p>
          <w:p w14:paraId="0123A4DA" w14:textId="77777777" w:rsidR="00CC06F5" w:rsidRDefault="00CC06F5" w:rsidP="00D86314">
            <w:pPr>
              <w:spacing w:line="260" w:lineRule="exact"/>
              <w:jc w:val="left"/>
              <w:rPr>
                <w:rFonts w:ascii="Calibri" w:eastAsia="Calibri" w:hAnsi="Calibri" w:cs="Calibri"/>
                <w:bdr w:val="nil"/>
              </w:rPr>
            </w:pPr>
            <w:r>
              <w:rPr>
                <w:rFonts w:ascii="Calibri" w:eastAsia="Calibri" w:hAnsi="Calibri" w:cs="Calibri"/>
                <w:bdr w:val="nil"/>
              </w:rPr>
              <w:t xml:space="preserve">Minimálně 5x ročně Průběžně </w:t>
            </w:r>
            <w:r w:rsidR="00D86314">
              <w:rPr>
                <w:rFonts w:ascii="Calibri" w:eastAsia="Calibri" w:hAnsi="Calibri" w:cs="Calibri"/>
                <w:bdr w:val="nil"/>
              </w:rPr>
              <w:t xml:space="preserve">dle potřeby </w:t>
            </w:r>
          </w:p>
          <w:p w14:paraId="44F68111" w14:textId="77777777" w:rsidR="00E206EF" w:rsidRDefault="00E206EF" w:rsidP="00D86314">
            <w:pPr>
              <w:spacing w:line="260" w:lineRule="exact"/>
              <w:jc w:val="left"/>
              <w:rPr>
                <w:bdr w:val="nil"/>
              </w:rPr>
            </w:pPr>
          </w:p>
          <w:p w14:paraId="15F2F687" w14:textId="77777777" w:rsidR="00E206EF" w:rsidRDefault="00E206EF" w:rsidP="00D86314">
            <w:pPr>
              <w:spacing w:line="260" w:lineRule="exact"/>
              <w:jc w:val="left"/>
              <w:rPr>
                <w:bdr w:val="nil"/>
              </w:rPr>
            </w:pPr>
            <w:r>
              <w:rPr>
                <w:bdr w:val="nil"/>
              </w:rPr>
              <w:t>Průběžně min. 1x měsíčně</w:t>
            </w:r>
          </w:p>
          <w:p w14:paraId="0DBE946B" w14:textId="77777777" w:rsidR="00E55565" w:rsidRDefault="00E55565" w:rsidP="00D86314">
            <w:pPr>
              <w:spacing w:line="260" w:lineRule="exact"/>
              <w:jc w:val="left"/>
              <w:rPr>
                <w:bdr w:val="nil"/>
              </w:rPr>
            </w:pPr>
            <w:r>
              <w:rPr>
                <w:bdr w:val="nil"/>
              </w:rPr>
              <w:t>Průběžně min. – 2x ročně</w:t>
            </w:r>
          </w:p>
          <w:p w14:paraId="3BAE2B7F" w14:textId="70DD58F7" w:rsidR="00E55565" w:rsidRDefault="00E55565" w:rsidP="00D86314">
            <w:pPr>
              <w:spacing w:line="260" w:lineRule="exact"/>
              <w:jc w:val="left"/>
              <w:rPr>
                <w:bdr w:val="nil"/>
              </w:rPr>
            </w:pPr>
            <w:r>
              <w:rPr>
                <w:bdr w:val="nil"/>
              </w:rPr>
              <w:t>Denně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653CBE" w14:textId="2D9E5D73"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69D83018" w14:textId="6BF7081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7EFE51CA" w14:textId="1E0B7A96" w:rsidR="00D86314" w:rsidRDefault="00D86314" w:rsidP="00CC06F5">
            <w:pPr>
              <w:spacing w:line="260" w:lineRule="exact"/>
              <w:jc w:val="left"/>
              <w:rPr>
                <w:rFonts w:ascii="Calibri" w:eastAsia="Calibri" w:hAnsi="Calibri" w:cs="Calibri"/>
                <w:bdr w:val="nil"/>
              </w:rPr>
            </w:pPr>
            <w:r>
              <w:rPr>
                <w:rFonts w:ascii="Calibri" w:eastAsia="Calibri" w:hAnsi="Calibri" w:cs="Calibri"/>
                <w:bdr w:val="nil"/>
              </w:rPr>
              <w:t xml:space="preserve">Ředitelka, zástupkyně </w:t>
            </w:r>
          </w:p>
          <w:p w14:paraId="707FF67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49C9CA22"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xml:space="preserve">. </w:t>
            </w:r>
            <w:r w:rsidR="00D874B3">
              <w:rPr>
                <w:rFonts w:ascii="Calibri" w:eastAsia="Calibri" w:hAnsi="Calibri" w:cs="Calibri"/>
                <w:bdr w:val="nil"/>
              </w:rPr>
              <w:t>ř</w:t>
            </w:r>
            <w:r>
              <w:rPr>
                <w:rFonts w:ascii="Calibri" w:eastAsia="Calibri" w:hAnsi="Calibri" w:cs="Calibri"/>
                <w:bdr w:val="nil"/>
              </w:rPr>
              <w:t>editelky</w:t>
            </w:r>
            <w:r w:rsidR="00D86314">
              <w:rPr>
                <w:rFonts w:ascii="Calibri" w:eastAsia="Calibri" w:hAnsi="Calibri" w:cs="Calibri"/>
                <w:bdr w:val="nil"/>
              </w:rPr>
              <w:t xml:space="preserve">, učitelé </w:t>
            </w:r>
          </w:p>
          <w:p w14:paraId="28574C83" w14:textId="77777777" w:rsidR="00E206EF" w:rsidRDefault="00E206EF" w:rsidP="00CC06F5">
            <w:pPr>
              <w:spacing w:line="260" w:lineRule="exact"/>
              <w:jc w:val="left"/>
              <w:rPr>
                <w:bdr w:val="nil"/>
              </w:rPr>
            </w:pPr>
            <w:r>
              <w:rPr>
                <w:bdr w:val="nil"/>
              </w:rPr>
              <w:t>Učitelé</w:t>
            </w:r>
          </w:p>
          <w:p w14:paraId="4B31306C" w14:textId="77777777" w:rsidR="00E55565" w:rsidRDefault="00E55565" w:rsidP="00CC06F5">
            <w:pPr>
              <w:spacing w:line="260" w:lineRule="exact"/>
              <w:jc w:val="left"/>
              <w:rPr>
                <w:bdr w:val="nil"/>
              </w:rPr>
            </w:pPr>
            <w:r>
              <w:rPr>
                <w:bdr w:val="nil"/>
              </w:rPr>
              <w:t>Učitelé</w:t>
            </w:r>
          </w:p>
          <w:p w14:paraId="781E3B31" w14:textId="2C91E095" w:rsidR="006F071B" w:rsidRDefault="006F071B" w:rsidP="00CC06F5">
            <w:pPr>
              <w:spacing w:line="260" w:lineRule="exact"/>
              <w:jc w:val="left"/>
              <w:rPr>
                <w:bdr w:val="nil"/>
              </w:rPr>
            </w:pPr>
            <w:r>
              <w:rPr>
                <w:bdr w:val="nil"/>
              </w:rPr>
              <w:t xml:space="preserve">Ředitelka, </w:t>
            </w:r>
            <w:proofErr w:type="spellStart"/>
            <w:r>
              <w:rPr>
                <w:bdr w:val="nil"/>
              </w:rPr>
              <w:t>zást</w:t>
            </w:r>
            <w:proofErr w:type="spellEnd"/>
            <w:r>
              <w:rPr>
                <w:bdr w:val="nil"/>
              </w:rPr>
              <w:t>. ředitelky, učitelé</w:t>
            </w:r>
          </w:p>
        </w:tc>
      </w:tr>
      <w:tr w:rsidR="00B758D0" w14:paraId="3BE74E21"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20D7C35" w14:textId="5D589989" w:rsidR="00B758D0" w:rsidRDefault="00B758D0" w:rsidP="00CC06F5">
            <w:pPr>
              <w:shd w:val="clear" w:color="auto" w:fill="DEEAF6"/>
              <w:spacing w:line="240" w:lineRule="auto"/>
              <w:jc w:val="left"/>
              <w:rPr>
                <w:bdr w:val="nil"/>
              </w:rPr>
            </w:pPr>
            <w:r>
              <w:rPr>
                <w:bdr w:val="nil"/>
              </w:rPr>
              <w:t>Vzájemná spolupráce:</w:t>
            </w:r>
          </w:p>
          <w:p w14:paraId="4AD79EED" w14:textId="77777777" w:rsidR="00B758D0" w:rsidRDefault="00B758D0" w:rsidP="00B758D0">
            <w:pPr>
              <w:pStyle w:val="Odstavecseseznamem"/>
              <w:numPr>
                <w:ilvl w:val="0"/>
                <w:numId w:val="30"/>
              </w:numPr>
              <w:shd w:val="clear" w:color="auto" w:fill="DEEAF6"/>
              <w:spacing w:line="240" w:lineRule="auto"/>
              <w:jc w:val="left"/>
              <w:rPr>
                <w:bdr w:val="nil"/>
              </w:rPr>
            </w:pPr>
            <w:r>
              <w:rPr>
                <w:bdr w:val="nil"/>
              </w:rPr>
              <w:t>zaměstnanci školy</w:t>
            </w:r>
          </w:p>
          <w:p w14:paraId="34C74AD3" w14:textId="77777777" w:rsidR="00B758D0" w:rsidRDefault="00B758D0" w:rsidP="00B758D0">
            <w:pPr>
              <w:pStyle w:val="Odstavecseseznamem"/>
              <w:numPr>
                <w:ilvl w:val="0"/>
                <w:numId w:val="30"/>
              </w:numPr>
              <w:shd w:val="clear" w:color="auto" w:fill="DEEAF6"/>
              <w:spacing w:line="240" w:lineRule="auto"/>
              <w:jc w:val="left"/>
              <w:rPr>
                <w:bdr w:val="nil"/>
              </w:rPr>
            </w:pPr>
            <w:r>
              <w:rPr>
                <w:bdr w:val="nil"/>
              </w:rPr>
              <w:t xml:space="preserve">rodiče </w:t>
            </w:r>
          </w:p>
          <w:p w14:paraId="4A6025FA" w14:textId="77777777" w:rsidR="00B758D0" w:rsidRDefault="00B758D0" w:rsidP="00B758D0">
            <w:pPr>
              <w:pStyle w:val="Odstavecseseznamem"/>
              <w:numPr>
                <w:ilvl w:val="0"/>
                <w:numId w:val="30"/>
              </w:numPr>
              <w:shd w:val="clear" w:color="auto" w:fill="DEEAF6"/>
              <w:spacing w:line="240" w:lineRule="auto"/>
              <w:jc w:val="left"/>
              <w:rPr>
                <w:bdr w:val="nil"/>
              </w:rPr>
            </w:pPr>
            <w:r>
              <w:rPr>
                <w:bdr w:val="nil"/>
              </w:rPr>
              <w:t>externí subjekt</w:t>
            </w:r>
            <w:r w:rsidR="004230A8">
              <w:rPr>
                <w:bdr w:val="nil"/>
              </w:rPr>
              <w:t>y</w:t>
            </w:r>
          </w:p>
          <w:p w14:paraId="401548F6" w14:textId="35E35C3E" w:rsidR="004230A8" w:rsidRPr="00B758D0" w:rsidRDefault="004230A8" w:rsidP="00B758D0">
            <w:pPr>
              <w:pStyle w:val="Odstavecseseznamem"/>
              <w:numPr>
                <w:ilvl w:val="0"/>
                <w:numId w:val="30"/>
              </w:numPr>
              <w:shd w:val="clear" w:color="auto" w:fill="DEEAF6"/>
              <w:spacing w:line="240" w:lineRule="auto"/>
              <w:jc w:val="left"/>
              <w:rPr>
                <w:bdr w:val="nil"/>
              </w:rPr>
            </w:pPr>
            <w:r>
              <w:rPr>
                <w:bdr w:val="nil"/>
              </w:rPr>
              <w:t>klima školy</w:t>
            </w: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70ECCE" w14:textId="1339841D" w:rsidR="00B758D0" w:rsidRDefault="00B758D0" w:rsidP="00CC06F5">
            <w:pPr>
              <w:spacing w:line="240" w:lineRule="auto"/>
              <w:jc w:val="left"/>
              <w:rPr>
                <w:rFonts w:ascii="Calibri" w:eastAsia="Calibri" w:hAnsi="Calibri" w:cs="Calibri"/>
                <w:b/>
                <w:bdr w:val="nil"/>
              </w:rPr>
            </w:pPr>
            <w:r w:rsidRPr="00B758D0">
              <w:rPr>
                <w:rFonts w:ascii="Calibri" w:eastAsia="Calibri" w:hAnsi="Calibri" w:cs="Calibri"/>
                <w:b/>
                <w:bdr w:val="nil"/>
              </w:rPr>
              <w:t>Je důležité průběžně sledovat klima školy a aktivně pečovat o vztahy mezi pedagogy, dětmi a jejich rodiči a o vzájemnou spolupráci všech účastníků vzdělávání.</w:t>
            </w:r>
          </w:p>
          <w:p w14:paraId="208E07F5" w14:textId="466E74DF" w:rsidR="00544D45" w:rsidRDefault="00544D45" w:rsidP="00CC06F5">
            <w:pPr>
              <w:spacing w:line="240" w:lineRule="auto"/>
              <w:jc w:val="left"/>
              <w:rPr>
                <w:rFonts w:ascii="Calibri" w:eastAsia="Calibri" w:hAnsi="Calibri" w:cs="Calibri"/>
                <w:b/>
                <w:bdr w:val="nil"/>
              </w:rPr>
            </w:pPr>
            <w:r>
              <w:rPr>
                <w:rFonts w:ascii="Calibri" w:eastAsia="Calibri" w:hAnsi="Calibri" w:cs="Calibri"/>
                <w:b/>
                <w:bdr w:val="nil"/>
              </w:rPr>
              <w:t>Zaměřit se na konstruktivní komunikaci všech aktérů</w:t>
            </w:r>
            <w:r w:rsidR="00E55565">
              <w:rPr>
                <w:rFonts w:ascii="Calibri" w:eastAsia="Calibri" w:hAnsi="Calibri" w:cs="Calibri"/>
                <w:b/>
                <w:bdr w:val="nil"/>
              </w:rPr>
              <w:t xml:space="preserve"> a jejich participaci na chodu školy podle jasných pravidel.  </w:t>
            </w:r>
          </w:p>
          <w:p w14:paraId="15C362ED" w14:textId="2CB5FC28" w:rsidR="00544D45" w:rsidRDefault="000C468C" w:rsidP="00881441">
            <w:pPr>
              <w:spacing w:line="240" w:lineRule="auto"/>
              <w:jc w:val="left"/>
              <w:rPr>
                <w:rFonts w:ascii="Calibri" w:eastAsia="Calibri" w:hAnsi="Calibri" w:cs="Calibri"/>
                <w:b/>
                <w:bdr w:val="nil"/>
              </w:rPr>
            </w:pPr>
            <w:r>
              <w:rPr>
                <w:rFonts w:ascii="Calibri" w:eastAsia="Calibri" w:hAnsi="Calibri" w:cs="Calibri"/>
                <w:b/>
                <w:bdr w:val="nil"/>
              </w:rPr>
              <w:t xml:space="preserve">Vyhodnotit spolupráci se zřizovatelem – </w:t>
            </w:r>
            <w:r w:rsidR="00881441">
              <w:rPr>
                <w:rFonts w:ascii="Calibri" w:eastAsia="Calibri" w:hAnsi="Calibri" w:cs="Calibri"/>
                <w:b/>
                <w:bdr w:val="nil"/>
              </w:rPr>
              <w:t>prezentace</w:t>
            </w:r>
            <w:r>
              <w:rPr>
                <w:rFonts w:ascii="Calibri" w:eastAsia="Calibri" w:hAnsi="Calibri" w:cs="Calibri"/>
                <w:b/>
                <w:bdr w:val="nil"/>
              </w:rPr>
              <w:t xml:space="preserve"> školy na v</w:t>
            </w:r>
            <w:r w:rsidR="00881441">
              <w:rPr>
                <w:rFonts w:ascii="Calibri" w:eastAsia="Calibri" w:hAnsi="Calibri" w:cs="Calibri"/>
                <w:b/>
                <w:bdr w:val="nil"/>
              </w:rPr>
              <w:t xml:space="preserve">eřejnosti. Sledovat úspěšnost </w:t>
            </w:r>
            <w:r w:rsidR="00881441" w:rsidRPr="00881441">
              <w:rPr>
                <w:rFonts w:ascii="Calibri" w:eastAsia="Calibri" w:hAnsi="Calibri" w:cs="Calibri"/>
                <w:b/>
                <w:bdr w:val="nil"/>
              </w:rPr>
              <w:t>zvolených metod a forem spolupráce, účast rodičů na akcích školy, jejich informovanost a spokojenost</w:t>
            </w:r>
            <w:r w:rsidR="00881441">
              <w:rPr>
                <w:rFonts w:ascii="Calibri" w:eastAsia="Calibri" w:hAnsi="Calibri" w:cs="Calibri"/>
                <w:b/>
                <w:bdr w:val="nil"/>
              </w:rPr>
              <w:t>.</w:t>
            </w:r>
          </w:p>
          <w:p w14:paraId="0C40E218" w14:textId="32D1D854" w:rsidR="00881441" w:rsidRDefault="00881441" w:rsidP="00881441">
            <w:pPr>
              <w:spacing w:line="240" w:lineRule="auto"/>
              <w:jc w:val="left"/>
              <w:rPr>
                <w:rFonts w:ascii="Calibri" w:eastAsia="Calibri" w:hAnsi="Calibri" w:cs="Calibri"/>
                <w:b/>
                <w:bdr w:val="nil"/>
              </w:rPr>
            </w:pPr>
            <w:r w:rsidRPr="00881441">
              <w:rPr>
                <w:rFonts w:ascii="Calibri" w:eastAsia="Calibri" w:hAnsi="Calibri" w:cs="Calibri"/>
                <w:b/>
                <w:bdr w:val="nil"/>
              </w:rPr>
              <w:t>Vyhodnotit kvalitu a účelnost zvolených metod ve vztahu naplnění záměrů stanovených v ŠVP PV</w:t>
            </w:r>
            <w:r>
              <w:rPr>
                <w:rFonts w:ascii="Calibri" w:eastAsia="Calibri" w:hAnsi="Calibri" w:cs="Calibri"/>
                <w:b/>
                <w:bdr w:val="nil"/>
              </w:rPr>
              <w:t>.</w:t>
            </w:r>
            <w:r w:rsidRPr="00881441">
              <w:t xml:space="preserve"> </w:t>
            </w:r>
          </w:p>
          <w:p w14:paraId="00F83A1D" w14:textId="26CA4EE8" w:rsidR="00881441" w:rsidRDefault="004230A8" w:rsidP="00881441">
            <w:pPr>
              <w:spacing w:line="240" w:lineRule="auto"/>
              <w:jc w:val="left"/>
              <w:rPr>
                <w:rFonts w:ascii="Calibri" w:eastAsia="Calibri" w:hAnsi="Calibri" w:cs="Calibri"/>
                <w:b/>
                <w:bdr w:val="nil"/>
              </w:rPr>
            </w:pPr>
            <w:r>
              <w:rPr>
                <w:rFonts w:ascii="Calibri" w:eastAsia="Calibri" w:hAnsi="Calibri" w:cs="Calibri"/>
                <w:b/>
                <w:bdr w:val="nil"/>
              </w:rPr>
              <w:t xml:space="preserve">Učitele uplatňují při komunikaci s dětmi, rodiči a kolegy vstřícný a respektující přístup.  </w:t>
            </w:r>
          </w:p>
          <w:p w14:paraId="0B9CE68D" w14:textId="2FD151EE" w:rsidR="00881441" w:rsidRDefault="00881441" w:rsidP="00881441">
            <w:pPr>
              <w:spacing w:line="240" w:lineRule="auto"/>
              <w:jc w:val="left"/>
              <w:rPr>
                <w:rFonts w:ascii="Calibri" w:eastAsia="Calibri" w:hAnsi="Calibri" w:cs="Calibri"/>
                <w:b/>
                <w:bdr w:val="nil"/>
              </w:rPr>
            </w:pP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CA66A6" w14:textId="77777777" w:rsidR="00B758D0" w:rsidRDefault="00B758D0" w:rsidP="00D86314">
            <w:pPr>
              <w:pStyle w:val="Odstavecseseznamem"/>
              <w:numPr>
                <w:ilvl w:val="0"/>
                <w:numId w:val="18"/>
              </w:numPr>
              <w:spacing w:line="260" w:lineRule="exact"/>
              <w:ind w:left="402" w:hanging="357"/>
              <w:jc w:val="left"/>
              <w:rPr>
                <w:rFonts w:ascii="Calibri" w:eastAsia="Calibri" w:hAnsi="Calibri" w:cs="Calibri"/>
                <w:bdr w:val="nil"/>
              </w:rPr>
            </w:pPr>
            <w:r w:rsidRPr="00B758D0">
              <w:rPr>
                <w:rFonts w:ascii="Calibri" w:eastAsia="Calibri" w:hAnsi="Calibri" w:cs="Calibri"/>
                <w:bdr w:val="nil"/>
              </w:rPr>
              <w:t>Rozhovory a diskuze se zaměstnanci</w:t>
            </w:r>
          </w:p>
          <w:p w14:paraId="58B8C04F" w14:textId="77777777" w:rsidR="00B758D0" w:rsidRDefault="00B758D0"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Pedagogické rady</w:t>
            </w:r>
          </w:p>
          <w:p w14:paraId="7D48DA86" w14:textId="2E61060E" w:rsidR="00D874B3" w:rsidRDefault="00D874B3"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Konzultační hodiny s</w:t>
            </w:r>
            <w:r w:rsidR="006F071B">
              <w:rPr>
                <w:rFonts w:ascii="Calibri" w:eastAsia="Calibri" w:hAnsi="Calibri" w:cs="Calibri"/>
                <w:bdr w:val="nil"/>
              </w:rPr>
              <w:t> </w:t>
            </w:r>
            <w:r>
              <w:rPr>
                <w:rFonts w:ascii="Calibri" w:eastAsia="Calibri" w:hAnsi="Calibri" w:cs="Calibri"/>
                <w:bdr w:val="nil"/>
              </w:rPr>
              <w:t>rodiči</w:t>
            </w:r>
          </w:p>
          <w:p w14:paraId="3546C6C5" w14:textId="77777777" w:rsidR="006F071B" w:rsidRDefault="006F071B"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 xml:space="preserve">Dotazníky pro zaměstnance </w:t>
            </w:r>
          </w:p>
          <w:p w14:paraId="6BD7CA32" w14:textId="77777777" w:rsidR="006F071B" w:rsidRDefault="006F071B"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Dotazníky pro rodiče</w:t>
            </w:r>
          </w:p>
          <w:p w14:paraId="35ECCDF4" w14:textId="77777777" w:rsidR="00881441" w:rsidRDefault="00881441"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Fotodokumentace, záznamy, konzultace, články do tisku.</w:t>
            </w:r>
          </w:p>
          <w:p w14:paraId="1D457941" w14:textId="1DE4215E" w:rsidR="00881441" w:rsidRPr="00AB4461" w:rsidRDefault="00881441"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 xml:space="preserve">Individuální či skupinové vzájemné rozhovory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C6A8FEC" w14:textId="77777777" w:rsidR="00B758D0" w:rsidRDefault="00D874B3" w:rsidP="00CC06F5">
            <w:pPr>
              <w:spacing w:line="260" w:lineRule="exact"/>
              <w:jc w:val="left"/>
              <w:rPr>
                <w:rFonts w:ascii="Calibri" w:eastAsia="Calibri" w:hAnsi="Calibri" w:cs="Calibri"/>
                <w:bdr w:val="nil"/>
              </w:rPr>
            </w:pPr>
            <w:r w:rsidRPr="00D874B3">
              <w:rPr>
                <w:rFonts w:ascii="Calibri" w:eastAsia="Calibri" w:hAnsi="Calibri" w:cs="Calibri"/>
                <w:bdr w:val="nil"/>
              </w:rPr>
              <w:t>Průběžně dle potřeby</w:t>
            </w:r>
          </w:p>
          <w:p w14:paraId="25609DDA" w14:textId="77777777" w:rsidR="00D874B3" w:rsidRDefault="00D874B3" w:rsidP="00CC06F5">
            <w:pPr>
              <w:spacing w:line="260" w:lineRule="exact"/>
              <w:jc w:val="left"/>
              <w:rPr>
                <w:rFonts w:ascii="Calibri" w:eastAsia="Calibri" w:hAnsi="Calibri" w:cs="Calibri"/>
                <w:bdr w:val="nil"/>
              </w:rPr>
            </w:pPr>
          </w:p>
          <w:p w14:paraId="6D9C018F" w14:textId="77777777" w:rsidR="00D874B3" w:rsidRDefault="00D874B3" w:rsidP="00CC06F5">
            <w:pPr>
              <w:spacing w:line="260" w:lineRule="exact"/>
              <w:jc w:val="left"/>
              <w:rPr>
                <w:rFonts w:ascii="Calibri" w:eastAsia="Calibri" w:hAnsi="Calibri" w:cs="Calibri"/>
                <w:bdr w:val="nil"/>
              </w:rPr>
            </w:pPr>
            <w:r>
              <w:rPr>
                <w:rFonts w:ascii="Calibri" w:eastAsia="Calibri" w:hAnsi="Calibri" w:cs="Calibri"/>
                <w:bdr w:val="nil"/>
              </w:rPr>
              <w:t xml:space="preserve">Minimálně 5x ročně </w:t>
            </w:r>
          </w:p>
          <w:p w14:paraId="1217E51A" w14:textId="77777777" w:rsidR="00D874B3" w:rsidRDefault="00D874B3"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4DBB703A" w14:textId="77777777" w:rsidR="006F071B" w:rsidRDefault="006F071B" w:rsidP="00CC06F5">
            <w:pPr>
              <w:spacing w:line="260" w:lineRule="exact"/>
              <w:jc w:val="left"/>
              <w:rPr>
                <w:rFonts w:ascii="Calibri" w:eastAsia="Calibri" w:hAnsi="Calibri" w:cs="Calibri"/>
                <w:bdr w:val="nil"/>
              </w:rPr>
            </w:pPr>
            <w:r>
              <w:rPr>
                <w:rFonts w:ascii="Calibri" w:eastAsia="Calibri" w:hAnsi="Calibri" w:cs="Calibri"/>
                <w:bdr w:val="nil"/>
              </w:rPr>
              <w:t xml:space="preserve">1x ročně </w:t>
            </w:r>
          </w:p>
          <w:p w14:paraId="1E2BD063" w14:textId="77777777" w:rsidR="006F071B" w:rsidRDefault="006F071B" w:rsidP="00CC06F5">
            <w:pPr>
              <w:spacing w:line="260" w:lineRule="exact"/>
              <w:jc w:val="left"/>
              <w:rPr>
                <w:rFonts w:ascii="Calibri" w:eastAsia="Calibri" w:hAnsi="Calibri" w:cs="Calibri"/>
                <w:bdr w:val="nil"/>
              </w:rPr>
            </w:pPr>
          </w:p>
          <w:p w14:paraId="0D6D202E" w14:textId="77777777" w:rsidR="006F071B" w:rsidRDefault="006F071B" w:rsidP="00CC06F5">
            <w:pPr>
              <w:spacing w:line="260" w:lineRule="exact"/>
              <w:jc w:val="left"/>
              <w:rPr>
                <w:rFonts w:ascii="Calibri" w:eastAsia="Calibri" w:hAnsi="Calibri" w:cs="Calibri"/>
                <w:bdr w:val="nil"/>
              </w:rPr>
            </w:pPr>
            <w:r>
              <w:rPr>
                <w:rFonts w:ascii="Calibri" w:eastAsia="Calibri" w:hAnsi="Calibri" w:cs="Calibri"/>
                <w:bdr w:val="nil"/>
              </w:rPr>
              <w:t>1x ročně</w:t>
            </w:r>
          </w:p>
          <w:p w14:paraId="517E5D44" w14:textId="77777777" w:rsidR="00881441" w:rsidRDefault="00881441"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aktuálně </w:t>
            </w:r>
          </w:p>
          <w:p w14:paraId="0738748B" w14:textId="77777777" w:rsidR="00881441" w:rsidRDefault="00881441" w:rsidP="00CC06F5">
            <w:pPr>
              <w:spacing w:line="260" w:lineRule="exact"/>
              <w:jc w:val="left"/>
              <w:rPr>
                <w:rFonts w:ascii="Calibri" w:eastAsia="Calibri" w:hAnsi="Calibri" w:cs="Calibri"/>
                <w:bdr w:val="nil"/>
              </w:rPr>
            </w:pPr>
          </w:p>
          <w:p w14:paraId="5607F9A0" w14:textId="77777777" w:rsidR="00881441" w:rsidRDefault="00881441" w:rsidP="00CC06F5">
            <w:pPr>
              <w:spacing w:line="260" w:lineRule="exact"/>
              <w:jc w:val="left"/>
              <w:rPr>
                <w:rFonts w:ascii="Calibri" w:eastAsia="Calibri" w:hAnsi="Calibri" w:cs="Calibri"/>
                <w:bdr w:val="nil"/>
              </w:rPr>
            </w:pPr>
          </w:p>
          <w:p w14:paraId="0D4977C7" w14:textId="0FFAED77" w:rsidR="00881441" w:rsidRDefault="00881441"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C747F8" w14:textId="604DB267" w:rsidR="00D874B3" w:rsidRPr="00D874B3" w:rsidRDefault="00D874B3" w:rsidP="00D874B3">
            <w:pPr>
              <w:spacing w:line="260" w:lineRule="exact"/>
              <w:jc w:val="left"/>
              <w:rPr>
                <w:rFonts w:ascii="Calibri" w:eastAsia="Calibri" w:hAnsi="Calibri" w:cs="Calibri"/>
                <w:bdr w:val="nil"/>
              </w:rPr>
            </w:pPr>
            <w:r w:rsidRPr="00D874B3">
              <w:rPr>
                <w:rFonts w:ascii="Calibri" w:eastAsia="Calibri" w:hAnsi="Calibri" w:cs="Calibri"/>
                <w:bdr w:val="nil"/>
              </w:rPr>
              <w:t>Ředitelka</w:t>
            </w:r>
            <w:r>
              <w:rPr>
                <w:rFonts w:ascii="Calibri" w:eastAsia="Calibri" w:hAnsi="Calibri" w:cs="Calibri"/>
                <w:bdr w:val="nil"/>
              </w:rPr>
              <w:t xml:space="preserve">, </w:t>
            </w:r>
            <w:proofErr w:type="spellStart"/>
            <w:r>
              <w:rPr>
                <w:rFonts w:ascii="Calibri" w:eastAsia="Calibri" w:hAnsi="Calibri" w:cs="Calibri"/>
                <w:bdr w:val="nil"/>
              </w:rPr>
              <w:t>zást</w:t>
            </w:r>
            <w:proofErr w:type="spellEnd"/>
            <w:r>
              <w:rPr>
                <w:rFonts w:ascii="Calibri" w:eastAsia="Calibri" w:hAnsi="Calibri" w:cs="Calibri"/>
                <w:bdr w:val="nil"/>
              </w:rPr>
              <w:t>. ředitelky,</w:t>
            </w:r>
          </w:p>
          <w:p w14:paraId="5354B0AA" w14:textId="77777777" w:rsidR="00D874B3" w:rsidRDefault="00D874B3" w:rsidP="00D874B3">
            <w:pPr>
              <w:spacing w:line="260" w:lineRule="exact"/>
              <w:jc w:val="left"/>
              <w:rPr>
                <w:rFonts w:ascii="Calibri" w:eastAsia="Calibri" w:hAnsi="Calibri" w:cs="Calibri"/>
                <w:bdr w:val="nil"/>
              </w:rPr>
            </w:pPr>
          </w:p>
          <w:p w14:paraId="2422FE7A" w14:textId="77777777" w:rsidR="00B758D0" w:rsidRDefault="00D874B3" w:rsidP="00D874B3">
            <w:pPr>
              <w:spacing w:line="260" w:lineRule="exact"/>
              <w:jc w:val="left"/>
              <w:rPr>
                <w:rFonts w:ascii="Calibri" w:eastAsia="Calibri" w:hAnsi="Calibri" w:cs="Calibri"/>
                <w:bdr w:val="nil"/>
              </w:rPr>
            </w:pPr>
            <w:r w:rsidRPr="00D874B3">
              <w:rPr>
                <w:rFonts w:ascii="Calibri" w:eastAsia="Calibri" w:hAnsi="Calibri" w:cs="Calibri"/>
                <w:bdr w:val="nil"/>
              </w:rPr>
              <w:t>Ředitelka</w:t>
            </w:r>
          </w:p>
          <w:p w14:paraId="10DC11A8" w14:textId="77777777" w:rsidR="00D874B3" w:rsidRDefault="00D874B3" w:rsidP="00D874B3">
            <w:pPr>
              <w:spacing w:line="260" w:lineRule="exact"/>
              <w:jc w:val="left"/>
              <w:rPr>
                <w:rFonts w:ascii="Calibri" w:eastAsia="Calibri" w:hAnsi="Calibri" w:cs="Calibri"/>
                <w:bdr w:val="nil"/>
              </w:rPr>
            </w:pPr>
            <w:r>
              <w:rPr>
                <w:rFonts w:ascii="Calibri" w:eastAsia="Calibri" w:hAnsi="Calibri" w:cs="Calibri"/>
                <w:bdr w:val="nil"/>
              </w:rPr>
              <w:t>Učitelé</w:t>
            </w:r>
          </w:p>
          <w:p w14:paraId="4FEA5089" w14:textId="77777777" w:rsidR="006F071B" w:rsidRDefault="006F071B" w:rsidP="00D874B3">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54D05512" w14:textId="77777777" w:rsidR="006F071B" w:rsidRDefault="006F071B" w:rsidP="00D874B3">
            <w:pPr>
              <w:spacing w:line="260" w:lineRule="exact"/>
              <w:jc w:val="left"/>
              <w:rPr>
                <w:rFonts w:ascii="Calibri" w:eastAsia="Calibri" w:hAnsi="Calibri" w:cs="Calibri"/>
                <w:bdr w:val="nil"/>
              </w:rPr>
            </w:pPr>
          </w:p>
          <w:p w14:paraId="069893A0" w14:textId="77777777" w:rsidR="000C468C" w:rsidRDefault="000C468C" w:rsidP="00D874B3">
            <w:pPr>
              <w:spacing w:line="260" w:lineRule="exact"/>
              <w:jc w:val="left"/>
              <w:rPr>
                <w:rFonts w:ascii="Calibri" w:eastAsia="Calibri" w:hAnsi="Calibri" w:cs="Calibri"/>
                <w:bdr w:val="nil"/>
              </w:rPr>
            </w:pPr>
            <w:r>
              <w:rPr>
                <w:rFonts w:ascii="Calibri" w:eastAsia="Calibri" w:hAnsi="Calibri" w:cs="Calibri"/>
                <w:bdr w:val="nil"/>
              </w:rPr>
              <w:t xml:space="preserve">Ředitelka, </w:t>
            </w:r>
            <w:proofErr w:type="spellStart"/>
            <w:r>
              <w:rPr>
                <w:rFonts w:ascii="Calibri" w:eastAsia="Calibri" w:hAnsi="Calibri" w:cs="Calibri"/>
                <w:bdr w:val="nil"/>
              </w:rPr>
              <w:t>zást</w:t>
            </w:r>
            <w:proofErr w:type="spellEnd"/>
            <w:r>
              <w:rPr>
                <w:rFonts w:ascii="Calibri" w:eastAsia="Calibri" w:hAnsi="Calibri" w:cs="Calibri"/>
                <w:bdr w:val="nil"/>
              </w:rPr>
              <w:t>. ředitelky,</w:t>
            </w:r>
          </w:p>
          <w:p w14:paraId="3EDBC65C" w14:textId="77777777" w:rsidR="006F071B" w:rsidRDefault="000C468C" w:rsidP="00D874B3">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206EE2C6" w14:textId="77777777" w:rsidR="00881441" w:rsidRDefault="00881441" w:rsidP="00D874B3">
            <w:pPr>
              <w:spacing w:line="260" w:lineRule="exact"/>
              <w:jc w:val="left"/>
              <w:rPr>
                <w:rFonts w:ascii="Calibri" w:eastAsia="Calibri" w:hAnsi="Calibri" w:cs="Calibri"/>
                <w:bdr w:val="nil"/>
              </w:rPr>
            </w:pPr>
            <w:r>
              <w:rPr>
                <w:rFonts w:ascii="Calibri" w:eastAsia="Calibri" w:hAnsi="Calibri" w:cs="Calibri"/>
                <w:bdr w:val="nil"/>
              </w:rPr>
              <w:t>Učitele</w:t>
            </w:r>
          </w:p>
          <w:p w14:paraId="354DBEE9" w14:textId="77777777" w:rsidR="00881441" w:rsidRDefault="00881441" w:rsidP="00D874B3">
            <w:pPr>
              <w:spacing w:line="260" w:lineRule="exact"/>
              <w:jc w:val="left"/>
              <w:rPr>
                <w:rFonts w:ascii="Calibri" w:eastAsia="Calibri" w:hAnsi="Calibri" w:cs="Calibri"/>
                <w:bdr w:val="nil"/>
              </w:rPr>
            </w:pPr>
          </w:p>
          <w:p w14:paraId="5684B381" w14:textId="5184AB0E" w:rsidR="00881441" w:rsidRDefault="00006BFB" w:rsidP="00D874B3">
            <w:pPr>
              <w:spacing w:line="260" w:lineRule="exact"/>
              <w:jc w:val="left"/>
              <w:rPr>
                <w:rFonts w:ascii="Calibri" w:eastAsia="Calibri" w:hAnsi="Calibri" w:cs="Calibri"/>
                <w:bdr w:val="nil"/>
              </w:rPr>
            </w:pPr>
            <w:r>
              <w:rPr>
                <w:rFonts w:ascii="Calibri" w:eastAsia="Calibri" w:hAnsi="Calibri" w:cs="Calibri"/>
                <w:bdr w:val="nil"/>
              </w:rPr>
              <w:t>Učitelé</w:t>
            </w:r>
          </w:p>
        </w:tc>
      </w:tr>
      <w:tr w:rsidR="00006BFB" w14:paraId="42CF91E7"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F7BCB10" w14:textId="4BD2C822" w:rsidR="00006BFB" w:rsidRDefault="00006BFB" w:rsidP="00CC06F5">
            <w:pPr>
              <w:shd w:val="clear" w:color="auto" w:fill="DEEAF6"/>
              <w:spacing w:line="240" w:lineRule="auto"/>
              <w:jc w:val="left"/>
              <w:rPr>
                <w:bdr w:val="nil"/>
              </w:rPr>
            </w:pPr>
            <w:r>
              <w:rPr>
                <w:bdr w:val="nil"/>
              </w:rPr>
              <w:t>Ekonomické podmínky:</w:t>
            </w:r>
          </w:p>
          <w:p w14:paraId="70549325" w14:textId="41D526B4" w:rsidR="00C17E47" w:rsidRPr="00C17E47" w:rsidRDefault="00C17E47" w:rsidP="00C17E47">
            <w:pPr>
              <w:pStyle w:val="Odstavecseseznamem"/>
              <w:numPr>
                <w:ilvl w:val="0"/>
                <w:numId w:val="34"/>
              </w:numPr>
              <w:shd w:val="clear" w:color="auto" w:fill="DEEAF6"/>
              <w:spacing w:line="240" w:lineRule="auto"/>
              <w:jc w:val="left"/>
              <w:rPr>
                <w:bdr w:val="nil"/>
              </w:rPr>
            </w:pPr>
            <w:r>
              <w:rPr>
                <w:bdr w:val="nil"/>
              </w:rPr>
              <w:t xml:space="preserve">materiální </w:t>
            </w:r>
          </w:p>
          <w:p w14:paraId="67B884C7" w14:textId="5B2A0758" w:rsidR="00006BFB" w:rsidRDefault="00006BFB" w:rsidP="00CC06F5">
            <w:pPr>
              <w:shd w:val="clear" w:color="auto" w:fill="DEEAF6"/>
              <w:spacing w:line="240" w:lineRule="auto"/>
              <w:jc w:val="left"/>
              <w:rPr>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CABF4E" w14:textId="41D75754" w:rsidR="00C17E47" w:rsidRPr="00B758D0" w:rsidRDefault="00006BFB" w:rsidP="006C11D6">
            <w:pPr>
              <w:spacing w:line="240" w:lineRule="auto"/>
              <w:jc w:val="left"/>
              <w:rPr>
                <w:rFonts w:ascii="Calibri" w:eastAsia="Calibri" w:hAnsi="Calibri" w:cs="Calibri"/>
                <w:b/>
                <w:bdr w:val="nil"/>
              </w:rPr>
            </w:pPr>
            <w:r w:rsidRPr="00006BFB">
              <w:rPr>
                <w:rFonts w:ascii="Calibri" w:eastAsia="Calibri" w:hAnsi="Calibri" w:cs="Calibri"/>
                <w:b/>
                <w:bdr w:val="nil"/>
              </w:rPr>
              <w:t>Hodnocení činností školy ve finanční oblasti</w:t>
            </w:r>
            <w:r>
              <w:rPr>
                <w:rFonts w:ascii="Calibri" w:eastAsia="Calibri" w:hAnsi="Calibri" w:cs="Calibri"/>
                <w:b/>
                <w:bdr w:val="nil"/>
              </w:rPr>
              <w:t>. S</w:t>
            </w:r>
            <w:r w:rsidRPr="00006BFB">
              <w:rPr>
                <w:rFonts w:ascii="Calibri" w:eastAsia="Calibri" w:hAnsi="Calibri" w:cs="Calibri"/>
                <w:b/>
                <w:bdr w:val="nil"/>
              </w:rPr>
              <w:t>ledování čerpání mzdových nákladů</w:t>
            </w:r>
            <w:r>
              <w:rPr>
                <w:rFonts w:ascii="Calibri" w:eastAsia="Calibri" w:hAnsi="Calibri" w:cs="Calibri"/>
                <w:b/>
                <w:bdr w:val="nil"/>
              </w:rPr>
              <w:t xml:space="preserve">. </w:t>
            </w:r>
            <w:r w:rsidRPr="00006BFB">
              <w:rPr>
                <w:rFonts w:ascii="Calibri" w:eastAsia="Calibri" w:hAnsi="Calibri" w:cs="Calibri"/>
                <w:b/>
                <w:bdr w:val="nil"/>
              </w:rPr>
              <w:t xml:space="preserve">Účelnost, efektivnost </w:t>
            </w:r>
            <w:r>
              <w:rPr>
                <w:rFonts w:ascii="Calibri" w:eastAsia="Calibri" w:hAnsi="Calibri" w:cs="Calibri"/>
                <w:b/>
                <w:bdr w:val="nil"/>
              </w:rPr>
              <w:t xml:space="preserve">a </w:t>
            </w:r>
            <w:r w:rsidRPr="00006BFB">
              <w:rPr>
                <w:rFonts w:ascii="Calibri" w:eastAsia="Calibri" w:hAnsi="Calibri" w:cs="Calibri"/>
                <w:b/>
                <w:bdr w:val="nil"/>
              </w:rPr>
              <w:t>hospodaření</w:t>
            </w:r>
            <w:r>
              <w:rPr>
                <w:rFonts w:ascii="Calibri" w:eastAsia="Calibri" w:hAnsi="Calibri" w:cs="Calibri"/>
                <w:b/>
                <w:bdr w:val="nil"/>
              </w:rPr>
              <w:t xml:space="preserve">. </w:t>
            </w:r>
            <w:r w:rsidR="00C17E47" w:rsidRPr="00C17E47">
              <w:rPr>
                <w:rFonts w:ascii="Calibri" w:eastAsia="Calibri" w:hAnsi="Calibri" w:cs="Calibri"/>
                <w:b/>
                <w:bdr w:val="nil"/>
              </w:rPr>
              <w:t>Zhodnotit materiální podmínky školy ve vztahu k naplňování záměrů ŠVP PV</w:t>
            </w:r>
            <w:r w:rsidR="00C17E47">
              <w:rPr>
                <w:rFonts w:ascii="Calibri" w:eastAsia="Calibri" w:hAnsi="Calibri" w:cs="Calibri"/>
                <w:b/>
                <w:bdr w:val="nil"/>
              </w:rPr>
              <w:t xml:space="preserve">. </w:t>
            </w:r>
            <w:r w:rsidR="006C11D6">
              <w:rPr>
                <w:rFonts w:ascii="Calibri" w:eastAsia="Calibri" w:hAnsi="Calibri" w:cs="Calibri"/>
                <w:b/>
                <w:bdr w:val="nil"/>
              </w:rPr>
              <w:t xml:space="preserve">Průběžně sledovat a reagovat na </w:t>
            </w:r>
            <w:r w:rsidR="00170C66">
              <w:rPr>
                <w:rFonts w:ascii="Calibri" w:eastAsia="Calibri" w:hAnsi="Calibri" w:cs="Calibri"/>
                <w:b/>
                <w:bdr w:val="nil"/>
              </w:rPr>
              <w:t>vnější podmínky vzdělávání s ohledem na bezpečnost dětí – technických stav budovy, revize, BOZP.</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813345" w14:textId="77777777" w:rsidR="00006BFB" w:rsidRDefault="00006BFB" w:rsidP="00D86314">
            <w:pPr>
              <w:pStyle w:val="Odstavecseseznamem"/>
              <w:numPr>
                <w:ilvl w:val="0"/>
                <w:numId w:val="18"/>
              </w:numPr>
              <w:spacing w:line="260" w:lineRule="exact"/>
              <w:ind w:left="402" w:hanging="357"/>
              <w:jc w:val="left"/>
              <w:rPr>
                <w:rFonts w:ascii="Calibri" w:eastAsia="Calibri" w:hAnsi="Calibri" w:cs="Calibri"/>
                <w:bdr w:val="nil"/>
              </w:rPr>
            </w:pPr>
            <w:r w:rsidRPr="00006BFB">
              <w:rPr>
                <w:rFonts w:ascii="Calibri" w:eastAsia="Calibri" w:hAnsi="Calibri" w:cs="Calibri"/>
                <w:bdr w:val="nil"/>
              </w:rPr>
              <w:t>Tabulky</w:t>
            </w:r>
          </w:p>
          <w:p w14:paraId="035071DA" w14:textId="2D803C73" w:rsidR="00006BFB" w:rsidRDefault="00006BFB" w:rsidP="00D86314">
            <w:pPr>
              <w:pStyle w:val="Odstavecseseznamem"/>
              <w:numPr>
                <w:ilvl w:val="0"/>
                <w:numId w:val="18"/>
              </w:numPr>
              <w:spacing w:line="260" w:lineRule="exact"/>
              <w:ind w:left="402" w:hanging="357"/>
              <w:jc w:val="left"/>
              <w:rPr>
                <w:rFonts w:ascii="Calibri" w:eastAsia="Calibri" w:hAnsi="Calibri" w:cs="Calibri"/>
                <w:bdr w:val="nil"/>
              </w:rPr>
            </w:pPr>
            <w:r w:rsidRPr="00006BFB">
              <w:rPr>
                <w:rFonts w:ascii="Calibri" w:eastAsia="Calibri" w:hAnsi="Calibri" w:cs="Calibri"/>
                <w:bdr w:val="nil"/>
              </w:rPr>
              <w:t>Zprávy + rozbory</w:t>
            </w:r>
          </w:p>
          <w:p w14:paraId="03FD4DB9" w14:textId="77777777" w:rsidR="00006BFB" w:rsidRDefault="00006BFB" w:rsidP="00D86314">
            <w:pPr>
              <w:pStyle w:val="Odstavecseseznamem"/>
              <w:numPr>
                <w:ilvl w:val="0"/>
                <w:numId w:val="18"/>
              </w:numPr>
              <w:spacing w:line="260" w:lineRule="exact"/>
              <w:ind w:left="402" w:hanging="357"/>
              <w:jc w:val="left"/>
              <w:rPr>
                <w:rFonts w:ascii="Calibri" w:eastAsia="Calibri" w:hAnsi="Calibri" w:cs="Calibri"/>
                <w:bdr w:val="nil"/>
              </w:rPr>
            </w:pPr>
            <w:r w:rsidRPr="00006BFB">
              <w:rPr>
                <w:rFonts w:ascii="Calibri" w:eastAsia="Calibri" w:hAnsi="Calibri" w:cs="Calibri"/>
                <w:bdr w:val="nil"/>
              </w:rPr>
              <w:t xml:space="preserve">Pedagogické a provozní porady </w:t>
            </w:r>
          </w:p>
          <w:p w14:paraId="523A9D3A" w14:textId="77777777" w:rsidR="00006BFB" w:rsidRDefault="00006BFB" w:rsidP="00D86314">
            <w:pPr>
              <w:pStyle w:val="Odstavecseseznamem"/>
              <w:numPr>
                <w:ilvl w:val="0"/>
                <w:numId w:val="18"/>
              </w:numPr>
              <w:spacing w:line="260" w:lineRule="exact"/>
              <w:ind w:left="402" w:hanging="357"/>
              <w:jc w:val="left"/>
              <w:rPr>
                <w:rFonts w:ascii="Calibri" w:eastAsia="Calibri" w:hAnsi="Calibri" w:cs="Calibri"/>
                <w:bdr w:val="nil"/>
              </w:rPr>
            </w:pPr>
            <w:r w:rsidRPr="00006BFB">
              <w:rPr>
                <w:rFonts w:ascii="Calibri" w:eastAsia="Calibri" w:hAnsi="Calibri" w:cs="Calibri"/>
                <w:bdr w:val="nil"/>
              </w:rPr>
              <w:t>Konzultace</w:t>
            </w:r>
          </w:p>
          <w:p w14:paraId="7919D438" w14:textId="5AFA0895" w:rsidR="00170C66" w:rsidRPr="00B758D0" w:rsidRDefault="00170C66" w:rsidP="00D86314">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Technické zprávy</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EF61EB" w14:textId="705848D0" w:rsidR="00006BFB" w:rsidRDefault="00006BFB" w:rsidP="00CC06F5">
            <w:pPr>
              <w:spacing w:line="260" w:lineRule="exact"/>
              <w:jc w:val="left"/>
              <w:rPr>
                <w:rFonts w:ascii="Calibri" w:eastAsia="Calibri" w:hAnsi="Calibri" w:cs="Calibri"/>
                <w:bdr w:val="nil"/>
              </w:rPr>
            </w:pPr>
            <w:r>
              <w:rPr>
                <w:rFonts w:ascii="Calibri" w:eastAsia="Calibri" w:hAnsi="Calibri" w:cs="Calibri"/>
                <w:bdr w:val="nil"/>
              </w:rPr>
              <w:t xml:space="preserve">Rozbory dle směrnice </w:t>
            </w:r>
          </w:p>
          <w:p w14:paraId="23891285" w14:textId="77777777" w:rsidR="00006BFB" w:rsidRDefault="00006BFB" w:rsidP="00CC06F5">
            <w:pPr>
              <w:spacing w:line="260" w:lineRule="exact"/>
              <w:jc w:val="left"/>
              <w:rPr>
                <w:rFonts w:ascii="Calibri" w:eastAsia="Calibri" w:hAnsi="Calibri" w:cs="Calibri"/>
                <w:bdr w:val="nil"/>
              </w:rPr>
            </w:pPr>
          </w:p>
          <w:p w14:paraId="7B2342E5" w14:textId="77777777" w:rsidR="00006BFB" w:rsidRDefault="00006BFB" w:rsidP="00CC06F5">
            <w:pPr>
              <w:spacing w:line="260" w:lineRule="exact"/>
              <w:jc w:val="left"/>
              <w:rPr>
                <w:rFonts w:ascii="Calibri" w:eastAsia="Calibri" w:hAnsi="Calibri" w:cs="Calibri"/>
                <w:bdr w:val="nil"/>
              </w:rPr>
            </w:pPr>
            <w:r w:rsidRPr="00006BFB">
              <w:rPr>
                <w:rFonts w:ascii="Calibri" w:eastAsia="Calibri" w:hAnsi="Calibri" w:cs="Calibri"/>
                <w:bdr w:val="nil"/>
              </w:rPr>
              <w:t>Minimálně 5x ročně</w:t>
            </w:r>
          </w:p>
          <w:p w14:paraId="6F94D8B3" w14:textId="77777777" w:rsidR="00006BFB" w:rsidRDefault="00006BFB" w:rsidP="00CC06F5">
            <w:pPr>
              <w:spacing w:line="260" w:lineRule="exact"/>
              <w:jc w:val="left"/>
              <w:rPr>
                <w:rFonts w:ascii="Calibri" w:eastAsia="Calibri" w:hAnsi="Calibri" w:cs="Calibri"/>
                <w:bdr w:val="nil"/>
              </w:rPr>
            </w:pPr>
            <w:r w:rsidRPr="00006BFB">
              <w:rPr>
                <w:rFonts w:ascii="Calibri" w:eastAsia="Calibri" w:hAnsi="Calibri" w:cs="Calibri"/>
                <w:bdr w:val="nil"/>
              </w:rPr>
              <w:t>Minimálně 2x ročně</w:t>
            </w:r>
          </w:p>
          <w:p w14:paraId="305DC00E" w14:textId="77777777" w:rsidR="00006BFB" w:rsidRDefault="00006BFB"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aktuálně </w:t>
            </w:r>
          </w:p>
          <w:p w14:paraId="6EEF7415" w14:textId="7CC3CB27" w:rsidR="00170C66" w:rsidRPr="00D874B3" w:rsidRDefault="00170C66" w:rsidP="00CC06F5">
            <w:pPr>
              <w:spacing w:line="260" w:lineRule="exact"/>
              <w:jc w:val="left"/>
              <w:rPr>
                <w:rFonts w:ascii="Calibri" w:eastAsia="Calibri" w:hAnsi="Calibri" w:cs="Calibri"/>
                <w:bdr w:val="nil"/>
              </w:rPr>
            </w:pPr>
            <w:r>
              <w:rPr>
                <w:rFonts w:ascii="Calibri" w:eastAsia="Calibri" w:hAnsi="Calibri" w:cs="Calibri"/>
                <w:bdr w:val="nil"/>
              </w:rPr>
              <w:t>Průběžně – min. 1x ročně.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67DF704" w14:textId="193F112A" w:rsidR="00006BFB" w:rsidRDefault="00006BFB" w:rsidP="00D874B3">
            <w:pPr>
              <w:spacing w:line="260" w:lineRule="exact"/>
              <w:jc w:val="left"/>
              <w:rPr>
                <w:rFonts w:ascii="Calibri" w:eastAsia="Calibri" w:hAnsi="Calibri" w:cs="Calibri"/>
                <w:bdr w:val="nil"/>
              </w:rPr>
            </w:pPr>
            <w:r>
              <w:rPr>
                <w:rFonts w:ascii="Calibri" w:eastAsia="Calibri" w:hAnsi="Calibri" w:cs="Calibri"/>
                <w:bdr w:val="nil"/>
              </w:rPr>
              <w:t>Ředitelka, Hospodářka,</w:t>
            </w:r>
          </w:p>
          <w:p w14:paraId="6D37B548" w14:textId="77777777" w:rsidR="00006BFB" w:rsidRDefault="00006BFB" w:rsidP="00D874B3">
            <w:pPr>
              <w:spacing w:line="260" w:lineRule="exact"/>
              <w:jc w:val="left"/>
              <w:rPr>
                <w:rFonts w:ascii="Calibri" w:eastAsia="Calibri" w:hAnsi="Calibri" w:cs="Calibri"/>
                <w:bdr w:val="nil"/>
              </w:rPr>
            </w:pPr>
            <w:r>
              <w:rPr>
                <w:rFonts w:ascii="Calibri" w:eastAsia="Calibri" w:hAnsi="Calibri" w:cs="Calibri"/>
                <w:bdr w:val="nil"/>
              </w:rPr>
              <w:t>Finanční referentka</w:t>
            </w:r>
          </w:p>
          <w:p w14:paraId="1754177F" w14:textId="77777777" w:rsidR="00006BFB" w:rsidRDefault="00006BFB" w:rsidP="00D874B3">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3A8275CD" w14:textId="7E559EB6" w:rsidR="00006BFB" w:rsidRDefault="00006BFB" w:rsidP="00D874B3">
            <w:pPr>
              <w:spacing w:line="260" w:lineRule="exact"/>
              <w:jc w:val="left"/>
              <w:rPr>
                <w:rFonts w:ascii="Calibri" w:eastAsia="Calibri" w:hAnsi="Calibri" w:cs="Calibri"/>
                <w:bdr w:val="nil"/>
              </w:rPr>
            </w:pPr>
          </w:p>
          <w:p w14:paraId="35B69C96" w14:textId="39A1F2B2" w:rsidR="00170C66" w:rsidRDefault="00170C66" w:rsidP="00D874B3">
            <w:pPr>
              <w:spacing w:line="260" w:lineRule="exact"/>
              <w:jc w:val="left"/>
              <w:rPr>
                <w:rFonts w:ascii="Calibri" w:eastAsia="Calibri" w:hAnsi="Calibri" w:cs="Calibri"/>
                <w:bdr w:val="nil"/>
              </w:rPr>
            </w:pPr>
          </w:p>
          <w:p w14:paraId="14E86617" w14:textId="0B9CF65E" w:rsidR="00170C66" w:rsidRDefault="00170C66" w:rsidP="00D874B3">
            <w:pPr>
              <w:spacing w:line="260" w:lineRule="exact"/>
              <w:jc w:val="left"/>
              <w:rPr>
                <w:rFonts w:ascii="Calibri" w:eastAsia="Calibri" w:hAnsi="Calibri" w:cs="Calibri"/>
                <w:bdr w:val="nil"/>
              </w:rPr>
            </w:pPr>
            <w:r>
              <w:rPr>
                <w:rFonts w:ascii="Calibri" w:eastAsia="Calibri" w:hAnsi="Calibri" w:cs="Calibri"/>
                <w:bdr w:val="nil"/>
              </w:rPr>
              <w:t xml:space="preserve">Ředitelka, Revizní pracovník  </w:t>
            </w:r>
          </w:p>
          <w:p w14:paraId="734540B0" w14:textId="10161724" w:rsidR="00006BFB" w:rsidRPr="00D874B3" w:rsidRDefault="00006BFB" w:rsidP="00D874B3">
            <w:pPr>
              <w:spacing w:line="260" w:lineRule="exact"/>
              <w:jc w:val="left"/>
              <w:rPr>
                <w:rFonts w:ascii="Calibri" w:eastAsia="Calibri" w:hAnsi="Calibri" w:cs="Calibri"/>
                <w:bdr w:val="nil"/>
              </w:rPr>
            </w:pPr>
          </w:p>
        </w:tc>
      </w:tr>
      <w:tr w:rsidR="00CC06F5" w14:paraId="3D5154F7"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5E98299" w14:textId="77777777" w:rsidR="00CC06F5" w:rsidRDefault="00006BFB" w:rsidP="00CC06F5">
            <w:pPr>
              <w:shd w:val="clear" w:color="auto" w:fill="DEEAF6"/>
              <w:spacing w:line="240" w:lineRule="auto"/>
              <w:jc w:val="left"/>
              <w:rPr>
                <w:rFonts w:ascii="Calibri" w:eastAsia="Calibri" w:hAnsi="Calibri" w:cs="Calibri"/>
                <w:bdr w:val="nil"/>
              </w:rPr>
            </w:pPr>
            <w:bookmarkStart w:id="52" w:name="_Hlk87614248"/>
            <w:r>
              <w:rPr>
                <w:rFonts w:ascii="Calibri" w:eastAsia="Calibri" w:hAnsi="Calibri" w:cs="Calibri"/>
                <w:bdr w:val="nil"/>
              </w:rPr>
              <w:lastRenderedPageBreak/>
              <w:t>Vzdělávací nabídka</w:t>
            </w:r>
            <w:r w:rsidR="00C17E47">
              <w:rPr>
                <w:rFonts w:ascii="Calibri" w:eastAsia="Calibri" w:hAnsi="Calibri" w:cs="Calibri"/>
                <w:bdr w:val="nil"/>
              </w:rPr>
              <w:t>:</w:t>
            </w:r>
          </w:p>
          <w:p w14:paraId="401F671D" w14:textId="2B66362F" w:rsidR="00C17E47" w:rsidRDefault="00C17E47" w:rsidP="00C17E47">
            <w:pPr>
              <w:pStyle w:val="Odstavecseseznamem"/>
              <w:numPr>
                <w:ilvl w:val="0"/>
                <w:numId w:val="31"/>
              </w:numPr>
              <w:shd w:val="clear" w:color="auto" w:fill="DEEAF6"/>
              <w:spacing w:line="240" w:lineRule="auto"/>
              <w:jc w:val="left"/>
              <w:rPr>
                <w:bdr w:val="nil"/>
              </w:rPr>
            </w:pPr>
            <w:r>
              <w:rPr>
                <w:bdr w:val="nil"/>
              </w:rPr>
              <w:t>průběh</w:t>
            </w:r>
          </w:p>
          <w:p w14:paraId="2AF0DC36" w14:textId="77777777" w:rsidR="00C17E47" w:rsidRDefault="00C17E47" w:rsidP="00C17E47">
            <w:pPr>
              <w:pStyle w:val="Odstavecseseznamem"/>
              <w:numPr>
                <w:ilvl w:val="0"/>
                <w:numId w:val="31"/>
              </w:numPr>
              <w:shd w:val="clear" w:color="auto" w:fill="DEEAF6"/>
              <w:spacing w:line="240" w:lineRule="auto"/>
              <w:jc w:val="left"/>
              <w:rPr>
                <w:bdr w:val="nil"/>
              </w:rPr>
            </w:pPr>
            <w:r>
              <w:rPr>
                <w:bdr w:val="nil"/>
              </w:rPr>
              <w:t>metody</w:t>
            </w:r>
          </w:p>
          <w:p w14:paraId="1CE34214" w14:textId="434C61BD" w:rsidR="00C17E47" w:rsidRPr="00C17E47" w:rsidRDefault="00C17E47" w:rsidP="00C17E47">
            <w:pPr>
              <w:pStyle w:val="Odstavecseseznamem"/>
              <w:numPr>
                <w:ilvl w:val="0"/>
                <w:numId w:val="31"/>
              </w:numPr>
              <w:shd w:val="clear" w:color="auto" w:fill="DEEAF6"/>
              <w:spacing w:line="240" w:lineRule="auto"/>
              <w:jc w:val="left"/>
              <w:rPr>
                <w:bdr w:val="nil"/>
              </w:rPr>
            </w:pPr>
            <w:r>
              <w:rPr>
                <w:bdr w:val="nil"/>
              </w:rPr>
              <w:t>formy</w:t>
            </w: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16AA74" w14:textId="03551553" w:rsidR="004230A8" w:rsidRDefault="004230A8" w:rsidP="00CC06F5">
            <w:pPr>
              <w:spacing w:line="240" w:lineRule="auto"/>
              <w:jc w:val="left"/>
              <w:rPr>
                <w:rFonts w:ascii="Calibri" w:eastAsia="Calibri" w:hAnsi="Calibri" w:cs="Calibri"/>
                <w:b/>
                <w:bdr w:val="nil"/>
              </w:rPr>
            </w:pPr>
            <w:r>
              <w:rPr>
                <w:rFonts w:ascii="Calibri" w:eastAsia="Calibri" w:hAnsi="Calibri" w:cs="Calibri"/>
                <w:b/>
                <w:bdr w:val="nil"/>
              </w:rPr>
              <w:t>Sledujeme a h</w:t>
            </w:r>
            <w:r w:rsidRPr="004230A8">
              <w:rPr>
                <w:rFonts w:ascii="Calibri" w:eastAsia="Calibri" w:hAnsi="Calibri" w:cs="Calibri"/>
                <w:b/>
                <w:bdr w:val="nil"/>
              </w:rPr>
              <w:t>odnotíme třídní vzdělávací programy a jejich naplňování</w:t>
            </w:r>
            <w:r>
              <w:rPr>
                <w:rFonts w:ascii="Calibri" w:eastAsia="Calibri" w:hAnsi="Calibri" w:cs="Calibri"/>
                <w:b/>
                <w:bdr w:val="nil"/>
              </w:rPr>
              <w:t>. Hodnotíme</w:t>
            </w:r>
            <w:r w:rsidRPr="004230A8">
              <w:rPr>
                <w:rFonts w:ascii="Calibri" w:eastAsia="Calibri" w:hAnsi="Calibri" w:cs="Calibri"/>
                <w:b/>
                <w:bdr w:val="nil"/>
              </w:rPr>
              <w:t xml:space="preserve"> promyšlenost</w:t>
            </w:r>
            <w:r>
              <w:rPr>
                <w:rFonts w:ascii="Calibri" w:eastAsia="Calibri" w:hAnsi="Calibri" w:cs="Calibri"/>
                <w:b/>
                <w:bdr w:val="nil"/>
              </w:rPr>
              <w:t xml:space="preserve">, </w:t>
            </w:r>
            <w:r w:rsidRPr="004230A8">
              <w:rPr>
                <w:rFonts w:ascii="Calibri" w:eastAsia="Calibri" w:hAnsi="Calibri" w:cs="Calibri"/>
                <w:b/>
                <w:bdr w:val="nil"/>
              </w:rPr>
              <w:t>plánovitost</w:t>
            </w:r>
            <w:r>
              <w:rPr>
                <w:rFonts w:ascii="Calibri" w:eastAsia="Calibri" w:hAnsi="Calibri" w:cs="Calibri"/>
                <w:b/>
                <w:bdr w:val="nil"/>
              </w:rPr>
              <w:t xml:space="preserve"> a </w:t>
            </w:r>
            <w:r w:rsidRPr="004230A8">
              <w:rPr>
                <w:rFonts w:ascii="Calibri" w:eastAsia="Calibri" w:hAnsi="Calibri" w:cs="Calibri"/>
                <w:b/>
                <w:bdr w:val="nil"/>
              </w:rPr>
              <w:t>je</w:t>
            </w:r>
            <w:r>
              <w:rPr>
                <w:rFonts w:ascii="Calibri" w:eastAsia="Calibri" w:hAnsi="Calibri" w:cs="Calibri"/>
                <w:b/>
                <w:bdr w:val="nil"/>
              </w:rPr>
              <w:t>jí</w:t>
            </w:r>
            <w:r w:rsidRPr="004230A8">
              <w:rPr>
                <w:rFonts w:ascii="Calibri" w:eastAsia="Calibri" w:hAnsi="Calibri" w:cs="Calibri"/>
                <w:b/>
                <w:bdr w:val="nil"/>
              </w:rPr>
              <w:t xml:space="preserve"> soulad s cíli ŠVP (RVP PV) a potřebami dětí – plánování a využívání vhodných metod a forem práce</w:t>
            </w:r>
            <w:r>
              <w:rPr>
                <w:rFonts w:ascii="Calibri" w:eastAsia="Calibri" w:hAnsi="Calibri" w:cs="Calibri"/>
                <w:b/>
                <w:bdr w:val="nil"/>
              </w:rPr>
              <w:t>.</w:t>
            </w:r>
          </w:p>
          <w:p w14:paraId="721FB81D" w14:textId="7F005CE2" w:rsidR="00C17E47" w:rsidRPr="004230A8" w:rsidRDefault="00C17E47" w:rsidP="00CC06F5">
            <w:pPr>
              <w:spacing w:line="240" w:lineRule="auto"/>
              <w:jc w:val="left"/>
              <w:rPr>
                <w:rFonts w:ascii="Calibri" w:eastAsia="Calibri" w:hAnsi="Calibri" w:cs="Calibri"/>
                <w:b/>
                <w:bdr w:val="nil"/>
              </w:rPr>
            </w:pPr>
            <w:r w:rsidRPr="00C17E47">
              <w:rPr>
                <w:rFonts w:ascii="Calibri" w:eastAsia="Calibri" w:hAnsi="Calibri" w:cs="Calibri"/>
                <w:b/>
                <w:bdr w:val="nil"/>
              </w:rPr>
              <w:t xml:space="preserve">Evaluace průběhu vzdělávání </w:t>
            </w:r>
            <w:r>
              <w:rPr>
                <w:rFonts w:ascii="Calibri" w:eastAsia="Calibri" w:hAnsi="Calibri" w:cs="Calibri"/>
                <w:b/>
                <w:bdr w:val="nil"/>
              </w:rPr>
              <w:t>bude</w:t>
            </w:r>
            <w:r w:rsidRPr="00C17E47">
              <w:rPr>
                <w:rFonts w:ascii="Calibri" w:eastAsia="Calibri" w:hAnsi="Calibri" w:cs="Calibri"/>
                <w:b/>
                <w:bdr w:val="nil"/>
              </w:rPr>
              <w:t xml:space="preserve"> zaměřena</w:t>
            </w:r>
            <w:r>
              <w:rPr>
                <w:rFonts w:ascii="Calibri" w:eastAsia="Calibri" w:hAnsi="Calibri" w:cs="Calibri"/>
                <w:b/>
                <w:bdr w:val="nil"/>
              </w:rPr>
              <w:t xml:space="preserve"> mimo jiné</w:t>
            </w:r>
            <w:r w:rsidRPr="00C17E47">
              <w:rPr>
                <w:rFonts w:ascii="Calibri" w:eastAsia="Calibri" w:hAnsi="Calibri" w:cs="Calibri"/>
                <w:b/>
                <w:bdr w:val="nil"/>
              </w:rPr>
              <w:t xml:space="preserve"> na hodnocení vlastního vzdělávacího procesu, používaných metod a forem práce, uplatnění nových poznatků a zkušeností, naplnění cílů a záměrů ŠVP PV.</w:t>
            </w:r>
          </w:p>
          <w:p w14:paraId="556AB8A7" w14:textId="4BF85137" w:rsidR="00CC06F5" w:rsidRPr="00AB4461" w:rsidRDefault="00CC06F5" w:rsidP="00CC06F5">
            <w:pPr>
              <w:spacing w:line="240" w:lineRule="auto"/>
              <w:jc w:val="left"/>
              <w:rPr>
                <w:b/>
                <w:bdr w:val="nil"/>
              </w:rPr>
            </w:pP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3AD221"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Třídní knihy </w:t>
            </w:r>
          </w:p>
          <w:p w14:paraId="3D9C38AB"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TVP a jejich hodn</w:t>
            </w:r>
            <w:r>
              <w:rPr>
                <w:rFonts w:ascii="Calibri" w:eastAsia="Calibri" w:hAnsi="Calibri" w:cs="Calibri"/>
                <w:bdr w:val="nil"/>
              </w:rPr>
              <w:t>ocení</w:t>
            </w:r>
          </w:p>
          <w:p w14:paraId="2D36DB8D"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Záznamy RP EVVO </w:t>
            </w:r>
          </w:p>
          <w:p w14:paraId="2C918B7D" w14:textId="77777777" w:rsidR="00CC06F5" w:rsidRPr="00AB4461" w:rsidRDefault="00CC06F5" w:rsidP="00CC06F5">
            <w:pPr>
              <w:pStyle w:val="Odstavecseseznamem"/>
              <w:numPr>
                <w:ilvl w:val="0"/>
                <w:numId w:val="18"/>
              </w:numPr>
              <w:spacing w:line="260" w:lineRule="exact"/>
              <w:ind w:left="402" w:hanging="357"/>
              <w:jc w:val="left"/>
              <w:rPr>
                <w:bdr w:val="nil"/>
              </w:rPr>
            </w:pPr>
            <w:r>
              <w:rPr>
                <w:rFonts w:ascii="Calibri" w:eastAsia="Calibri" w:hAnsi="Calibri" w:cs="Calibri"/>
                <w:bdr w:val="nil"/>
              </w:rPr>
              <w:t>Tabulka evaluace akcí</w:t>
            </w:r>
          </w:p>
          <w:p w14:paraId="66A0F706"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Hospitace ředitelky (zástupkyně) a </w:t>
            </w:r>
            <w:proofErr w:type="spellStart"/>
            <w:r w:rsidRPr="00AB4461">
              <w:rPr>
                <w:rFonts w:ascii="Calibri" w:eastAsia="Calibri" w:hAnsi="Calibri" w:cs="Calibri"/>
                <w:bdr w:val="nil"/>
              </w:rPr>
              <w:t>pohospitační</w:t>
            </w:r>
            <w:proofErr w:type="spellEnd"/>
            <w:r w:rsidRPr="00AB4461">
              <w:rPr>
                <w:rFonts w:ascii="Calibri" w:eastAsia="Calibri" w:hAnsi="Calibri" w:cs="Calibri"/>
                <w:bdr w:val="nil"/>
              </w:rPr>
              <w:t xml:space="preserve"> rozhovor </w:t>
            </w:r>
          </w:p>
          <w:p w14:paraId="48319F5C"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Vzájemné hospitace kolegů a záznamy o nich </w:t>
            </w:r>
          </w:p>
          <w:p w14:paraId="32BB61C4"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59A271C5"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w:t>
            </w:r>
          </w:p>
          <w:p w14:paraId="47F37D0A"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Pedagogické rady </w:t>
            </w:r>
          </w:p>
          <w:p w14:paraId="6310C6BE" w14:textId="77777777" w:rsidR="00CC06F5" w:rsidRPr="00AB4461" w:rsidRDefault="00CC06F5" w:rsidP="00CC06F5">
            <w:pPr>
              <w:pStyle w:val="Odstavecseseznamem"/>
              <w:numPr>
                <w:ilvl w:val="0"/>
                <w:numId w:val="18"/>
              </w:numPr>
              <w:spacing w:line="260" w:lineRule="exact"/>
              <w:ind w:left="402" w:hanging="357"/>
              <w:jc w:val="left"/>
              <w:rPr>
                <w:bdr w:val="nil"/>
              </w:rPr>
            </w:pPr>
            <w:r>
              <w:rPr>
                <w:rFonts w:ascii="Calibri" w:eastAsia="Calibri" w:hAnsi="Calibri" w:cs="Calibri"/>
                <w:bdr w:val="nil"/>
              </w:rPr>
              <w:t>Pololetní evaluace na třídách</w:t>
            </w:r>
          </w:p>
          <w:p w14:paraId="15A54643" w14:textId="77777777" w:rsidR="00CC06F5" w:rsidRPr="00AB4461" w:rsidRDefault="00CC06F5" w:rsidP="00CC06F5">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Pedagogická diagnostika</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8526A6"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Každý den </w:t>
            </w:r>
          </w:p>
          <w:p w14:paraId="0F286B86"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1CB1B685"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8B3CC3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54AD5B03"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Průběžně</w:t>
            </w:r>
          </w:p>
          <w:p w14:paraId="19897721" w14:textId="77777777" w:rsidR="00CC06F5" w:rsidRDefault="00CC06F5" w:rsidP="00CC06F5">
            <w:pPr>
              <w:spacing w:line="260" w:lineRule="exact"/>
              <w:jc w:val="left"/>
              <w:rPr>
                <w:rFonts w:ascii="Calibri" w:eastAsia="Calibri" w:hAnsi="Calibri" w:cs="Calibri"/>
                <w:bdr w:val="nil"/>
              </w:rPr>
            </w:pPr>
          </w:p>
          <w:p w14:paraId="49ABFC30" w14:textId="77777777" w:rsidR="00CC06F5" w:rsidRDefault="00CC06F5" w:rsidP="00CC06F5">
            <w:pPr>
              <w:spacing w:line="260" w:lineRule="exact"/>
              <w:jc w:val="left"/>
              <w:rPr>
                <w:rFonts w:ascii="Calibri" w:eastAsia="Calibri" w:hAnsi="Calibri" w:cs="Calibri"/>
                <w:bdr w:val="nil"/>
              </w:rPr>
            </w:pPr>
          </w:p>
          <w:p w14:paraId="65F6970D"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 min. 2x ročně </w:t>
            </w:r>
          </w:p>
          <w:p w14:paraId="400DB0DA" w14:textId="77777777" w:rsidR="00CC06F5" w:rsidRDefault="00CC06F5" w:rsidP="00CC06F5">
            <w:pPr>
              <w:spacing w:line="260" w:lineRule="exact"/>
              <w:jc w:val="left"/>
              <w:rPr>
                <w:rFonts w:ascii="Calibri" w:eastAsia="Calibri" w:hAnsi="Calibri" w:cs="Calibri"/>
                <w:bdr w:val="nil"/>
              </w:rPr>
            </w:pPr>
          </w:p>
          <w:p w14:paraId="684680F2"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73CDB760"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3600DA8E"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Minimálně 5x ročně </w:t>
            </w:r>
          </w:p>
          <w:p w14:paraId="6C00896D" w14:textId="77777777" w:rsidR="00B33E7B"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2x ročně (leden, červen) </w:t>
            </w:r>
          </w:p>
          <w:p w14:paraId="32FD15F4" w14:textId="77777777" w:rsidR="00B33E7B" w:rsidRDefault="00B33E7B" w:rsidP="00CC06F5">
            <w:pPr>
              <w:spacing w:line="260" w:lineRule="exact"/>
              <w:jc w:val="left"/>
              <w:rPr>
                <w:rFonts w:ascii="Calibri" w:eastAsia="Calibri" w:hAnsi="Calibri" w:cs="Calibri"/>
                <w:bdr w:val="nil"/>
              </w:rPr>
            </w:pPr>
          </w:p>
          <w:p w14:paraId="59CD5D04" w14:textId="6BA4F94E" w:rsidR="00CC06F5" w:rsidRDefault="00170C66" w:rsidP="00CC06F5">
            <w:pPr>
              <w:spacing w:line="260" w:lineRule="exact"/>
              <w:jc w:val="left"/>
              <w:rPr>
                <w:bdr w:val="nil"/>
              </w:rPr>
            </w:pPr>
            <w:r>
              <w:rPr>
                <w:rFonts w:ascii="Calibri" w:eastAsia="Calibri" w:hAnsi="Calibri" w:cs="Calibri"/>
                <w:bdr w:val="nil"/>
              </w:rPr>
              <w:t>Průběžně – minimálně</w:t>
            </w:r>
            <w:r w:rsidR="00CC06F5">
              <w:rPr>
                <w:rFonts w:ascii="Calibri" w:eastAsia="Calibri" w:hAnsi="Calibri" w:cs="Calibri"/>
                <w:bdr w:val="nil"/>
              </w:rPr>
              <w:t xml:space="preserve"> 3x ročně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763DB7"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712A7875"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055C1EB0"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3A11F4EB"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DEDB0F0"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zástupkyně ředitelky </w:t>
            </w:r>
          </w:p>
          <w:p w14:paraId="02A9D1AA" w14:textId="77777777" w:rsidR="00CC06F5" w:rsidRDefault="00CC06F5" w:rsidP="00CC06F5">
            <w:pPr>
              <w:spacing w:line="260" w:lineRule="exact"/>
              <w:jc w:val="left"/>
              <w:rPr>
                <w:rFonts w:ascii="Calibri" w:eastAsia="Calibri" w:hAnsi="Calibri" w:cs="Calibri"/>
                <w:bdr w:val="nil"/>
              </w:rPr>
            </w:pPr>
          </w:p>
          <w:p w14:paraId="47DD1E8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08E81A1A" w14:textId="77777777" w:rsidR="00CC06F5" w:rsidRDefault="00CC06F5" w:rsidP="00CC06F5">
            <w:pPr>
              <w:spacing w:line="260" w:lineRule="exact"/>
              <w:jc w:val="left"/>
              <w:rPr>
                <w:rFonts w:ascii="Calibri" w:eastAsia="Calibri" w:hAnsi="Calibri" w:cs="Calibri"/>
                <w:bdr w:val="nil"/>
              </w:rPr>
            </w:pPr>
          </w:p>
          <w:p w14:paraId="4B3E1CC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28E1F2A1"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7F25CE25"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Ředitelka </w:t>
            </w:r>
          </w:p>
          <w:p w14:paraId="68626277" w14:textId="77777777" w:rsidR="00CC06F5" w:rsidRDefault="00CC06F5" w:rsidP="00CC06F5">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E10BED6" w14:textId="77777777" w:rsidR="00B33E7B" w:rsidRDefault="00B33E7B" w:rsidP="00CC06F5">
            <w:pPr>
              <w:spacing w:line="260" w:lineRule="exact"/>
              <w:jc w:val="left"/>
              <w:rPr>
                <w:rFonts w:ascii="Calibri" w:eastAsia="Calibri" w:hAnsi="Calibri" w:cs="Calibri"/>
                <w:bdr w:val="nil"/>
              </w:rPr>
            </w:pPr>
          </w:p>
          <w:p w14:paraId="21686758" w14:textId="32400BC8" w:rsidR="00CC06F5" w:rsidRDefault="00CC06F5" w:rsidP="00CC06F5">
            <w:pPr>
              <w:spacing w:line="260" w:lineRule="exact"/>
              <w:jc w:val="left"/>
              <w:rPr>
                <w:bdr w:val="nil"/>
              </w:rPr>
            </w:pPr>
            <w:r>
              <w:rPr>
                <w:rFonts w:ascii="Calibri" w:eastAsia="Calibri" w:hAnsi="Calibri" w:cs="Calibri"/>
                <w:bdr w:val="nil"/>
              </w:rPr>
              <w:t>Učitelé</w:t>
            </w:r>
          </w:p>
        </w:tc>
      </w:tr>
      <w:tr w:rsidR="002A118B" w14:paraId="15389FEA"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3F7BE1C" w14:textId="77777777" w:rsidR="002A118B" w:rsidRDefault="002A118B" w:rsidP="002A118B">
            <w:pPr>
              <w:shd w:val="clear" w:color="auto" w:fill="DEEAF6"/>
              <w:spacing w:line="240" w:lineRule="auto"/>
              <w:jc w:val="left"/>
              <w:rPr>
                <w:rFonts w:ascii="Calibri" w:eastAsia="Calibri" w:hAnsi="Calibri" w:cs="Calibri"/>
                <w:bdr w:val="nil"/>
              </w:rPr>
            </w:pPr>
            <w:r>
              <w:rPr>
                <w:rFonts w:ascii="Calibri" w:eastAsia="Calibri" w:hAnsi="Calibri" w:cs="Calibri"/>
                <w:bdr w:val="nil"/>
              </w:rPr>
              <w:t>Vzdělávání dětí se SVP:</w:t>
            </w:r>
          </w:p>
          <w:p w14:paraId="44E1A900" w14:textId="77777777" w:rsidR="002A118B" w:rsidRDefault="002A118B" w:rsidP="002A118B">
            <w:pPr>
              <w:pStyle w:val="Odstavecseseznamem"/>
              <w:numPr>
                <w:ilvl w:val="0"/>
                <w:numId w:val="36"/>
              </w:numPr>
              <w:shd w:val="clear" w:color="auto" w:fill="DEEAF6"/>
              <w:spacing w:line="240" w:lineRule="auto"/>
              <w:jc w:val="left"/>
              <w:rPr>
                <w:rFonts w:ascii="Calibri" w:eastAsia="Calibri" w:hAnsi="Calibri" w:cs="Calibri"/>
                <w:bdr w:val="nil"/>
              </w:rPr>
            </w:pPr>
            <w:r>
              <w:rPr>
                <w:rFonts w:ascii="Calibri" w:eastAsia="Calibri" w:hAnsi="Calibri" w:cs="Calibri"/>
                <w:bdr w:val="nil"/>
              </w:rPr>
              <w:t xml:space="preserve">podpůrná opatření </w:t>
            </w:r>
          </w:p>
          <w:p w14:paraId="773BE67A" w14:textId="0E126537" w:rsidR="002A118B" w:rsidRPr="00B33E7B" w:rsidRDefault="002A118B" w:rsidP="002A118B">
            <w:pPr>
              <w:pStyle w:val="Odstavecseseznamem"/>
              <w:numPr>
                <w:ilvl w:val="0"/>
                <w:numId w:val="36"/>
              </w:numPr>
              <w:shd w:val="clear" w:color="auto" w:fill="DEEAF6"/>
              <w:spacing w:line="240" w:lineRule="auto"/>
              <w:jc w:val="left"/>
              <w:rPr>
                <w:rFonts w:ascii="Calibri" w:eastAsia="Calibri" w:hAnsi="Calibri" w:cs="Calibri"/>
                <w:bdr w:val="nil"/>
              </w:rPr>
            </w:pPr>
            <w:r>
              <w:rPr>
                <w:rFonts w:ascii="Calibri" w:eastAsia="Calibri" w:hAnsi="Calibri" w:cs="Calibri"/>
                <w:bdr w:val="nil"/>
              </w:rPr>
              <w:t xml:space="preserve">jazyková příprava  </w:t>
            </w: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05BE52" w14:textId="17EF9E35" w:rsidR="002A118B" w:rsidRPr="002A118B" w:rsidRDefault="002A118B" w:rsidP="002A118B">
            <w:pPr>
              <w:spacing w:line="240" w:lineRule="auto"/>
              <w:jc w:val="left"/>
              <w:rPr>
                <w:rFonts w:ascii="Calibri" w:eastAsia="Calibri" w:hAnsi="Calibri" w:cs="Calibri"/>
                <w:b/>
                <w:bdr w:val="nil"/>
              </w:rPr>
            </w:pPr>
            <w:r w:rsidRPr="00673ECA">
              <w:rPr>
                <w:rFonts w:ascii="Calibri" w:eastAsia="Calibri" w:hAnsi="Calibri" w:cs="Calibri"/>
                <w:b/>
                <w:bdr w:val="nil"/>
              </w:rPr>
              <w:t xml:space="preserve">Průběžně </w:t>
            </w:r>
            <w:r>
              <w:rPr>
                <w:rFonts w:ascii="Calibri" w:eastAsia="Calibri" w:hAnsi="Calibri" w:cs="Calibri"/>
                <w:b/>
                <w:bdr w:val="nil"/>
              </w:rPr>
              <w:t xml:space="preserve">sledovat </w:t>
            </w:r>
            <w:r w:rsidRPr="00673ECA">
              <w:rPr>
                <w:rFonts w:ascii="Calibri" w:eastAsia="Calibri" w:hAnsi="Calibri" w:cs="Calibri"/>
                <w:b/>
                <w:bdr w:val="nil"/>
              </w:rPr>
              <w:t xml:space="preserve">individuální rozvoj a učební pokroky každého jednotlivého dítěte – </w:t>
            </w:r>
            <w:r>
              <w:rPr>
                <w:rFonts w:ascii="Calibri" w:eastAsia="Calibri" w:hAnsi="Calibri" w:cs="Calibri"/>
                <w:b/>
                <w:bdr w:val="nil"/>
              </w:rPr>
              <w:t xml:space="preserve">vyhodnocovat </w:t>
            </w:r>
            <w:r w:rsidRPr="00673ECA">
              <w:rPr>
                <w:rFonts w:ascii="Calibri" w:eastAsia="Calibri" w:hAnsi="Calibri" w:cs="Calibri"/>
                <w:b/>
                <w:bdr w:val="nil"/>
              </w:rPr>
              <w:t>prospívání dítěte ve vztahu k jeho individuálním potřebám a možnostem ve všech vzdělávacích oblastech. Ve spolupráci s externími subjekty (PPP, SPC, META aj.) a rodinou</w:t>
            </w:r>
            <w:r>
              <w:rPr>
                <w:rFonts w:ascii="Calibri" w:eastAsia="Calibri" w:hAnsi="Calibri" w:cs="Calibri"/>
                <w:b/>
                <w:bdr w:val="nil"/>
              </w:rPr>
              <w:t xml:space="preserve"> poskytnout účinnou podporu všem dětem a vytvářet rovné příležitosti ke vzdělávání bez ohledu na etnickou příslušnost, kulturu, rodný jazyk, náboženství nebo potřebu podpůrných opatření.  </w:t>
            </w:r>
            <w:r w:rsidRPr="00673ECA">
              <w:rPr>
                <w:rFonts w:ascii="Calibri" w:eastAsia="Calibri" w:hAnsi="Calibri" w:cs="Calibri"/>
                <w:b/>
                <w:bdr w:val="nil"/>
              </w:rPr>
              <w:t xml:space="preserve">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C1FA68" w14:textId="77777777" w:rsidR="002A118B" w:rsidRPr="00AB4461"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Záznamové archy dětí (pedagogická diagno</w:t>
            </w:r>
            <w:r>
              <w:rPr>
                <w:rFonts w:ascii="Calibri" w:eastAsia="Calibri" w:hAnsi="Calibri" w:cs="Calibri"/>
                <w:bdr w:val="nil"/>
              </w:rPr>
              <w:t>stika)</w:t>
            </w:r>
          </w:p>
          <w:p w14:paraId="2EC75D3D" w14:textId="05CD91FA" w:rsidR="002A118B" w:rsidRPr="002A118B"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Portfolia dětí a výsledky jejich prací </w:t>
            </w:r>
          </w:p>
          <w:p w14:paraId="3150ADF9" w14:textId="77777777" w:rsidR="002A118B" w:rsidRPr="00AB4461"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PLPP, IVP, plán</w:t>
            </w:r>
            <w:r>
              <w:rPr>
                <w:rFonts w:ascii="Calibri" w:eastAsia="Calibri" w:hAnsi="Calibri" w:cs="Calibri"/>
                <w:bdr w:val="nil"/>
              </w:rPr>
              <w:t xml:space="preserve"> OŠD, TVP a jejich vyhodnocování</w:t>
            </w:r>
          </w:p>
          <w:p w14:paraId="4A4DA464" w14:textId="48CD75EB" w:rsidR="002A118B" w:rsidRPr="002A118B" w:rsidRDefault="002A118B" w:rsidP="002A118B">
            <w:pPr>
              <w:pStyle w:val="Odstavecseseznamem"/>
              <w:numPr>
                <w:ilvl w:val="0"/>
                <w:numId w:val="18"/>
              </w:numPr>
              <w:spacing w:line="260" w:lineRule="exact"/>
              <w:ind w:left="402" w:hanging="357"/>
              <w:jc w:val="left"/>
              <w:rPr>
                <w:bdr w:val="nil"/>
              </w:rPr>
            </w:pPr>
            <w:r>
              <w:rPr>
                <w:rFonts w:ascii="Calibri" w:eastAsia="Calibri" w:hAnsi="Calibri" w:cs="Calibri"/>
                <w:bdr w:val="nil"/>
              </w:rPr>
              <w:t>Pololetní evaluace na třídách</w:t>
            </w:r>
          </w:p>
          <w:p w14:paraId="1FA87AF4" w14:textId="77777777" w:rsidR="002A118B" w:rsidRPr="00AB4461" w:rsidRDefault="002A118B" w:rsidP="002A118B">
            <w:pPr>
              <w:pStyle w:val="Odstavecseseznamem"/>
              <w:numPr>
                <w:ilvl w:val="0"/>
                <w:numId w:val="18"/>
              </w:numPr>
              <w:spacing w:line="260" w:lineRule="exact"/>
              <w:ind w:left="402" w:hanging="357"/>
              <w:jc w:val="left"/>
              <w:rPr>
                <w:bdr w:val="nil"/>
              </w:rPr>
            </w:pPr>
            <w:r>
              <w:rPr>
                <w:rFonts w:ascii="Calibri" w:eastAsia="Calibri" w:hAnsi="Calibri" w:cs="Calibri"/>
                <w:bdr w:val="nil"/>
              </w:rPr>
              <w:t>Konzultační hodiny s rodiči</w:t>
            </w:r>
          </w:p>
          <w:p w14:paraId="1D81A854" w14:textId="77777777" w:rsidR="002A118B" w:rsidRPr="00AB4461"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Pozorování </w:t>
            </w:r>
          </w:p>
          <w:p w14:paraId="07632E21" w14:textId="2C2F9E72" w:rsidR="002A118B" w:rsidRPr="002A118B" w:rsidRDefault="002A118B" w:rsidP="002A118B">
            <w:pPr>
              <w:pStyle w:val="Odstavecseseznamem"/>
              <w:numPr>
                <w:ilvl w:val="0"/>
                <w:numId w:val="18"/>
              </w:numPr>
              <w:spacing w:line="260" w:lineRule="exact"/>
              <w:ind w:left="402" w:hanging="357"/>
              <w:jc w:val="left"/>
              <w:rPr>
                <w:bdr w:val="nil"/>
              </w:rPr>
            </w:pPr>
            <w:r w:rsidRPr="00AB4461">
              <w:rPr>
                <w:rFonts w:ascii="Calibri" w:eastAsia="Calibri" w:hAnsi="Calibri" w:cs="Calibri"/>
                <w:bdr w:val="nil"/>
              </w:rPr>
              <w:t xml:space="preserve">Rozhovor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26BB75"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 min. 3x ročně </w:t>
            </w:r>
          </w:p>
          <w:p w14:paraId="47F25DEE" w14:textId="77777777" w:rsidR="002A118B" w:rsidRDefault="002A118B" w:rsidP="002A118B">
            <w:pPr>
              <w:spacing w:line="260" w:lineRule="exact"/>
              <w:jc w:val="left"/>
              <w:rPr>
                <w:rFonts w:ascii="Calibri" w:eastAsia="Calibri" w:hAnsi="Calibri" w:cs="Calibri"/>
                <w:bdr w:val="nil"/>
              </w:rPr>
            </w:pPr>
          </w:p>
          <w:p w14:paraId="380A58FD"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0004C079" w14:textId="77777777" w:rsidR="002A118B" w:rsidRDefault="002A118B" w:rsidP="002A118B">
            <w:pPr>
              <w:spacing w:line="260" w:lineRule="exact"/>
              <w:jc w:val="left"/>
              <w:rPr>
                <w:rFonts w:ascii="Calibri" w:eastAsia="Calibri" w:hAnsi="Calibri" w:cs="Calibri"/>
                <w:bdr w:val="nil"/>
              </w:rPr>
            </w:pPr>
          </w:p>
          <w:p w14:paraId="07649EC6"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Maximálně po 3 měsících </w:t>
            </w:r>
          </w:p>
          <w:p w14:paraId="3A2BC2A2" w14:textId="77777777" w:rsidR="002A118B" w:rsidRDefault="002A118B" w:rsidP="002A118B">
            <w:pPr>
              <w:spacing w:line="260" w:lineRule="exact"/>
              <w:jc w:val="left"/>
              <w:rPr>
                <w:rFonts w:ascii="Calibri" w:eastAsia="Calibri" w:hAnsi="Calibri" w:cs="Calibri"/>
                <w:bdr w:val="nil"/>
              </w:rPr>
            </w:pPr>
          </w:p>
          <w:p w14:paraId="35E0FF87" w14:textId="0DD3FD44"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Průběžně 2x ročně (leden, červen)</w:t>
            </w:r>
          </w:p>
          <w:p w14:paraId="335B0594" w14:textId="73559924"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Průběžně</w:t>
            </w:r>
          </w:p>
          <w:p w14:paraId="45F1BF21"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02ED4F68" w14:textId="76697709"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8609B1"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242E78C9" w14:textId="77777777" w:rsidR="002A118B" w:rsidRDefault="002A118B" w:rsidP="002A118B">
            <w:pPr>
              <w:spacing w:line="260" w:lineRule="exact"/>
              <w:jc w:val="left"/>
              <w:rPr>
                <w:rFonts w:ascii="Calibri" w:eastAsia="Calibri" w:hAnsi="Calibri" w:cs="Calibri"/>
                <w:bdr w:val="nil"/>
              </w:rPr>
            </w:pPr>
          </w:p>
          <w:p w14:paraId="25DC7450"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566EADF" w14:textId="77777777" w:rsidR="002A118B" w:rsidRDefault="002A118B" w:rsidP="002A118B">
            <w:pPr>
              <w:spacing w:line="260" w:lineRule="exact"/>
              <w:jc w:val="left"/>
              <w:rPr>
                <w:rFonts w:ascii="Calibri" w:eastAsia="Calibri" w:hAnsi="Calibri" w:cs="Calibri"/>
                <w:bdr w:val="nil"/>
              </w:rPr>
            </w:pPr>
          </w:p>
          <w:p w14:paraId="316892A5"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3CE8EB9" w14:textId="77777777" w:rsidR="002A118B" w:rsidRDefault="002A118B" w:rsidP="002A118B">
            <w:pPr>
              <w:spacing w:line="260" w:lineRule="exact"/>
              <w:jc w:val="left"/>
              <w:rPr>
                <w:rFonts w:ascii="Calibri" w:eastAsia="Calibri" w:hAnsi="Calibri" w:cs="Calibri"/>
                <w:bdr w:val="nil"/>
              </w:rPr>
            </w:pPr>
          </w:p>
          <w:p w14:paraId="76460D52"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1A0C700" w14:textId="77777777" w:rsidR="002A118B" w:rsidRDefault="002A118B" w:rsidP="002A118B">
            <w:pPr>
              <w:spacing w:line="260" w:lineRule="exact"/>
              <w:jc w:val="left"/>
              <w:rPr>
                <w:rFonts w:ascii="Calibri" w:eastAsia="Calibri" w:hAnsi="Calibri" w:cs="Calibri"/>
                <w:bdr w:val="nil"/>
              </w:rPr>
            </w:pPr>
          </w:p>
          <w:p w14:paraId="796797BF" w14:textId="2DF7AC7B"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16357DE4" w14:textId="77777777"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650BEAB9" w14:textId="0A3CD5F2" w:rsidR="002A118B" w:rsidRDefault="002A118B"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tc>
      </w:tr>
      <w:tr w:rsidR="002A118B" w14:paraId="58484BFD" w14:textId="77777777" w:rsidTr="002B7DA0">
        <w:tc>
          <w:tcPr>
            <w:tcW w:w="781"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80044DB" w14:textId="77777777" w:rsidR="002A118B" w:rsidRDefault="002A118B" w:rsidP="002A118B">
            <w:pPr>
              <w:shd w:val="clear" w:color="auto" w:fill="DEEAF6"/>
              <w:spacing w:line="240" w:lineRule="auto"/>
              <w:jc w:val="left"/>
              <w:rPr>
                <w:rFonts w:ascii="Calibri" w:eastAsia="Calibri" w:hAnsi="Calibri" w:cs="Calibri"/>
                <w:bdr w:val="nil"/>
              </w:rPr>
            </w:pPr>
            <w:bookmarkStart w:id="53" w:name="_Hlk87611250"/>
            <w:r>
              <w:rPr>
                <w:rFonts w:ascii="Calibri" w:eastAsia="Calibri" w:hAnsi="Calibri" w:cs="Calibri"/>
                <w:bdr w:val="nil"/>
              </w:rPr>
              <w:t>Vzdělávání dětí:</w:t>
            </w:r>
          </w:p>
          <w:p w14:paraId="52642C7D" w14:textId="2A06994C" w:rsidR="002A118B" w:rsidRDefault="002A118B" w:rsidP="002A118B">
            <w:pPr>
              <w:pStyle w:val="Odstavecseseznamem"/>
              <w:numPr>
                <w:ilvl w:val="0"/>
                <w:numId w:val="37"/>
              </w:numPr>
              <w:shd w:val="clear" w:color="auto" w:fill="DEEAF6"/>
              <w:spacing w:line="240" w:lineRule="auto"/>
              <w:jc w:val="left"/>
              <w:rPr>
                <w:rFonts w:ascii="Calibri" w:eastAsia="Calibri" w:hAnsi="Calibri" w:cs="Calibri"/>
                <w:bdr w:val="nil"/>
              </w:rPr>
            </w:pPr>
            <w:r w:rsidRPr="002A118B">
              <w:rPr>
                <w:rFonts w:ascii="Calibri" w:eastAsia="Calibri" w:hAnsi="Calibri" w:cs="Calibri"/>
                <w:bdr w:val="nil"/>
              </w:rPr>
              <w:t>2</w:t>
            </w:r>
            <w:r>
              <w:rPr>
                <w:rFonts w:ascii="Calibri" w:eastAsia="Calibri" w:hAnsi="Calibri" w:cs="Calibri"/>
                <w:bdr w:val="nil"/>
              </w:rPr>
              <w:t xml:space="preserve">-3letých </w:t>
            </w:r>
          </w:p>
          <w:p w14:paraId="60DF3A12" w14:textId="494AEB08" w:rsidR="002A118B" w:rsidRPr="002A118B" w:rsidRDefault="002A118B" w:rsidP="002A118B">
            <w:pPr>
              <w:pStyle w:val="Odstavecseseznamem"/>
              <w:numPr>
                <w:ilvl w:val="0"/>
                <w:numId w:val="37"/>
              </w:numPr>
              <w:shd w:val="clear" w:color="auto" w:fill="DEEAF6"/>
              <w:spacing w:line="240" w:lineRule="auto"/>
              <w:jc w:val="left"/>
              <w:rPr>
                <w:rFonts w:ascii="Calibri" w:eastAsia="Calibri" w:hAnsi="Calibri" w:cs="Calibri"/>
                <w:bdr w:val="nil"/>
              </w:rPr>
            </w:pPr>
            <w:r>
              <w:rPr>
                <w:rFonts w:ascii="Calibri" w:eastAsia="Calibri" w:hAnsi="Calibri" w:cs="Calibri"/>
                <w:bdr w:val="nil"/>
              </w:rPr>
              <w:t xml:space="preserve">nadaných </w:t>
            </w:r>
          </w:p>
          <w:p w14:paraId="7197E7F5" w14:textId="233F6721" w:rsidR="002A118B" w:rsidRDefault="002A118B" w:rsidP="002A118B">
            <w:pPr>
              <w:shd w:val="clear" w:color="auto" w:fill="DEEAF6"/>
              <w:spacing w:line="240" w:lineRule="auto"/>
              <w:jc w:val="left"/>
              <w:rPr>
                <w:rFonts w:ascii="Calibri" w:eastAsia="Calibri" w:hAnsi="Calibri" w:cs="Calibri"/>
                <w:bdr w:val="nil"/>
              </w:rPr>
            </w:pPr>
          </w:p>
        </w:tc>
        <w:tc>
          <w:tcPr>
            <w:tcW w:w="1751"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AA9EFB" w14:textId="364E7E2D" w:rsidR="002A118B" w:rsidRPr="00AB4461" w:rsidRDefault="002A118B" w:rsidP="002A118B">
            <w:pPr>
              <w:spacing w:line="240" w:lineRule="auto"/>
              <w:jc w:val="left"/>
              <w:rPr>
                <w:rFonts w:ascii="Calibri" w:eastAsia="Calibri" w:hAnsi="Calibri" w:cs="Calibri"/>
                <w:b/>
                <w:bdr w:val="nil"/>
              </w:rPr>
            </w:pPr>
            <w:r>
              <w:rPr>
                <w:rFonts w:ascii="Calibri" w:eastAsia="Calibri" w:hAnsi="Calibri" w:cs="Calibri"/>
                <w:b/>
                <w:bdr w:val="nil"/>
              </w:rPr>
              <w:t xml:space="preserve">Stanování si vhodných podmínek a </w:t>
            </w:r>
            <w:r w:rsidR="00361C5C">
              <w:rPr>
                <w:rFonts w:ascii="Calibri" w:eastAsia="Calibri" w:hAnsi="Calibri" w:cs="Calibri"/>
                <w:b/>
                <w:bdr w:val="nil"/>
              </w:rPr>
              <w:t>cílů</w:t>
            </w:r>
            <w:r>
              <w:rPr>
                <w:rFonts w:ascii="Calibri" w:eastAsia="Calibri" w:hAnsi="Calibri" w:cs="Calibri"/>
                <w:b/>
                <w:bdr w:val="nil"/>
              </w:rPr>
              <w:t xml:space="preserve"> pro </w:t>
            </w:r>
            <w:r w:rsidR="00361C5C">
              <w:rPr>
                <w:rFonts w:ascii="Calibri" w:eastAsia="Calibri" w:hAnsi="Calibri" w:cs="Calibri"/>
                <w:b/>
                <w:bdr w:val="nil"/>
              </w:rPr>
              <w:t>vzdělávání děti od dvou do tří let. Zařadit</w:t>
            </w:r>
            <w:r w:rsidR="00A30B8C">
              <w:rPr>
                <w:rFonts w:ascii="Calibri" w:eastAsia="Calibri" w:hAnsi="Calibri" w:cs="Calibri"/>
                <w:b/>
                <w:bdr w:val="nil"/>
              </w:rPr>
              <w:t xml:space="preserve"> pravidelné rituály </w:t>
            </w:r>
            <w:r w:rsidR="000C4644">
              <w:rPr>
                <w:rFonts w:ascii="Calibri" w:eastAsia="Calibri" w:hAnsi="Calibri" w:cs="Calibri"/>
                <w:b/>
                <w:bdr w:val="nil"/>
              </w:rPr>
              <w:t xml:space="preserve">a citlivě přizpůsobit organizaci dne střídáním nabídky činností, trénováním návyků a praktických dovedností. Ponechat co největší prostor pro volnou hru a pohybové aktivity. </w:t>
            </w:r>
          </w:p>
        </w:tc>
        <w:tc>
          <w:tcPr>
            <w:tcW w:w="922"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0D249E" w14:textId="77777777" w:rsidR="002A118B" w:rsidRDefault="00C37FD0" w:rsidP="002A118B">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 xml:space="preserve">TVP a jejich vyhodnocování </w:t>
            </w:r>
          </w:p>
          <w:p w14:paraId="0ACCB45A" w14:textId="77777777" w:rsidR="00C37FD0" w:rsidRDefault="00C37FD0" w:rsidP="002A118B">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 xml:space="preserve">Pozorování </w:t>
            </w:r>
          </w:p>
          <w:p w14:paraId="0BA2027E" w14:textId="4E155E45" w:rsidR="00C37FD0" w:rsidRPr="00AB4461" w:rsidRDefault="00C37FD0" w:rsidP="002A118B">
            <w:pPr>
              <w:pStyle w:val="Odstavecseseznamem"/>
              <w:numPr>
                <w:ilvl w:val="0"/>
                <w:numId w:val="18"/>
              </w:numPr>
              <w:spacing w:line="260" w:lineRule="exact"/>
              <w:ind w:left="402" w:hanging="357"/>
              <w:jc w:val="left"/>
              <w:rPr>
                <w:rFonts w:ascii="Calibri" w:eastAsia="Calibri" w:hAnsi="Calibri" w:cs="Calibri"/>
                <w:bdr w:val="nil"/>
              </w:rPr>
            </w:pPr>
            <w:r>
              <w:rPr>
                <w:rFonts w:ascii="Calibri" w:eastAsia="Calibri" w:hAnsi="Calibri" w:cs="Calibri"/>
                <w:bdr w:val="nil"/>
              </w:rPr>
              <w:t>Záznamové archy a portfolia dětí (diagnostika)</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202D52" w14:textId="77777777" w:rsidR="002A118B" w:rsidRDefault="00C37FD0" w:rsidP="002A118B">
            <w:pPr>
              <w:spacing w:line="260" w:lineRule="exact"/>
              <w:jc w:val="left"/>
              <w:rPr>
                <w:rFonts w:ascii="Calibri" w:eastAsia="Calibri" w:hAnsi="Calibri" w:cs="Calibri"/>
                <w:bdr w:val="nil"/>
              </w:rPr>
            </w:pPr>
            <w:r w:rsidRPr="00C37FD0">
              <w:rPr>
                <w:rFonts w:ascii="Calibri" w:eastAsia="Calibri" w:hAnsi="Calibri" w:cs="Calibri"/>
                <w:bdr w:val="nil"/>
              </w:rPr>
              <w:t>Průběžně – min. 1x měsíčně</w:t>
            </w:r>
          </w:p>
          <w:p w14:paraId="686A938D" w14:textId="77777777" w:rsidR="00C37FD0" w:rsidRDefault="00C37FD0" w:rsidP="002A118B">
            <w:pPr>
              <w:spacing w:line="260" w:lineRule="exact"/>
              <w:jc w:val="left"/>
              <w:rPr>
                <w:rFonts w:ascii="Calibri" w:eastAsia="Calibri" w:hAnsi="Calibri" w:cs="Calibri"/>
                <w:bdr w:val="nil"/>
              </w:rPr>
            </w:pPr>
            <w:r>
              <w:rPr>
                <w:rFonts w:ascii="Calibri" w:eastAsia="Calibri" w:hAnsi="Calibri" w:cs="Calibri"/>
                <w:bdr w:val="nil"/>
              </w:rPr>
              <w:t xml:space="preserve">Průběžně </w:t>
            </w:r>
          </w:p>
          <w:p w14:paraId="61464043" w14:textId="2343270F" w:rsidR="00C37FD0" w:rsidRDefault="00C37FD0" w:rsidP="002A118B">
            <w:pPr>
              <w:spacing w:line="260" w:lineRule="exact"/>
              <w:jc w:val="left"/>
              <w:rPr>
                <w:rFonts w:ascii="Calibri" w:eastAsia="Calibri" w:hAnsi="Calibri" w:cs="Calibri"/>
                <w:bdr w:val="nil"/>
              </w:rPr>
            </w:pPr>
            <w:r>
              <w:rPr>
                <w:rFonts w:ascii="Calibri" w:eastAsia="Calibri" w:hAnsi="Calibri" w:cs="Calibri"/>
                <w:bdr w:val="nil"/>
              </w:rPr>
              <w:t>Průběžně – min. 3x ročně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721C95" w14:textId="734DCF20" w:rsidR="002A118B" w:rsidRDefault="00C37FD0" w:rsidP="002A118B">
            <w:pPr>
              <w:spacing w:line="260" w:lineRule="exact"/>
              <w:jc w:val="left"/>
              <w:rPr>
                <w:rFonts w:ascii="Calibri" w:eastAsia="Calibri" w:hAnsi="Calibri" w:cs="Calibri"/>
                <w:bdr w:val="nil"/>
              </w:rPr>
            </w:pPr>
            <w:r>
              <w:rPr>
                <w:rFonts w:ascii="Calibri" w:eastAsia="Calibri" w:hAnsi="Calibri" w:cs="Calibri"/>
                <w:bdr w:val="nil"/>
              </w:rPr>
              <w:t>Učitelé</w:t>
            </w:r>
          </w:p>
          <w:p w14:paraId="346FE1D6" w14:textId="77777777" w:rsidR="00C37FD0" w:rsidRDefault="00C37FD0" w:rsidP="002A118B">
            <w:pPr>
              <w:spacing w:line="260" w:lineRule="exact"/>
              <w:jc w:val="left"/>
              <w:rPr>
                <w:rFonts w:ascii="Calibri" w:eastAsia="Calibri" w:hAnsi="Calibri" w:cs="Calibri"/>
                <w:bdr w:val="nil"/>
              </w:rPr>
            </w:pPr>
          </w:p>
          <w:p w14:paraId="054550CE" w14:textId="0C0E97E6" w:rsidR="00C37FD0" w:rsidRDefault="00C37FD0"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p w14:paraId="5F1C35C9" w14:textId="1ED089A1" w:rsidR="00C37FD0" w:rsidRDefault="00C37FD0" w:rsidP="002A118B">
            <w:pPr>
              <w:spacing w:line="260" w:lineRule="exact"/>
              <w:jc w:val="left"/>
              <w:rPr>
                <w:rFonts w:ascii="Calibri" w:eastAsia="Calibri" w:hAnsi="Calibri" w:cs="Calibri"/>
                <w:bdr w:val="nil"/>
              </w:rPr>
            </w:pPr>
            <w:r>
              <w:rPr>
                <w:rFonts w:ascii="Calibri" w:eastAsia="Calibri" w:hAnsi="Calibri" w:cs="Calibri"/>
                <w:bdr w:val="nil"/>
              </w:rPr>
              <w:t xml:space="preserve">Učitelé </w:t>
            </w:r>
          </w:p>
        </w:tc>
      </w:tr>
    </w:tbl>
    <w:bookmarkEnd w:id="52"/>
    <w:bookmarkEnd w:id="53"/>
    <w:p w14:paraId="30A6D1E0" w14:textId="46DC0C4E" w:rsidR="00CF6DE2" w:rsidRPr="00CF6DE2" w:rsidRDefault="00922F84" w:rsidP="00CF6DE2">
      <w:pPr>
        <w:pStyle w:val="Nadpis2"/>
        <w:rPr>
          <w:bdr w:val="nil"/>
        </w:rPr>
      </w:pPr>
      <w:r>
        <w:rPr>
          <w:bdr w:val="nil"/>
        </w:rPr>
        <w:lastRenderedPageBreak/>
        <w:t>Vnitřní evaluace na úrovni třídy MŠ</w:t>
      </w:r>
    </w:p>
    <w:tbl>
      <w:tblPr>
        <w:tblStyle w:val="TabulkaK"/>
        <w:tblW w:w="5000" w:type="pct"/>
        <w:tblCellMar>
          <w:left w:w="15" w:type="dxa"/>
          <w:right w:w="15" w:type="dxa"/>
        </w:tblCellMar>
        <w:tblLook w:val="04A0" w:firstRow="1" w:lastRow="0" w:firstColumn="1" w:lastColumn="0" w:noHBand="0" w:noVBand="1"/>
      </w:tblPr>
      <w:tblGrid>
        <w:gridCol w:w="2262"/>
        <w:gridCol w:w="5245"/>
        <w:gridCol w:w="3119"/>
        <w:gridCol w:w="2452"/>
        <w:gridCol w:w="2304"/>
      </w:tblGrid>
      <w:tr w:rsidR="00CF6DE2" w14:paraId="1FB0AD51" w14:textId="77777777" w:rsidTr="00CF6DE2">
        <w:trPr>
          <w:cnfStyle w:val="100000000000" w:firstRow="1" w:lastRow="0" w:firstColumn="0" w:lastColumn="0" w:oddVBand="0" w:evenVBand="0" w:oddHBand="0" w:evenHBand="0" w:firstRowFirstColumn="0" w:firstRowLastColumn="0" w:lastRowFirstColumn="0" w:lastRowLastColumn="0"/>
          <w:tblHeader/>
        </w:trPr>
        <w:tc>
          <w:tcPr>
            <w:tcW w:w="73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ACE457C" w14:textId="77777777" w:rsidR="00CF6DE2" w:rsidRDefault="00CF6DE2" w:rsidP="006F1593">
            <w:pPr>
              <w:shd w:val="clear" w:color="auto" w:fill="9CC2E5"/>
              <w:spacing w:line="240" w:lineRule="auto"/>
              <w:jc w:val="left"/>
              <w:rPr>
                <w:bdr w:val="nil"/>
              </w:rPr>
            </w:pPr>
            <w:r>
              <w:rPr>
                <w:rFonts w:ascii="Calibri" w:eastAsia="Calibri" w:hAnsi="Calibri" w:cs="Calibri"/>
                <w:bdr w:val="nil"/>
              </w:rPr>
              <w:t>Oblast</w:t>
            </w:r>
          </w:p>
        </w:tc>
        <w:tc>
          <w:tcPr>
            <w:tcW w:w="170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64C67FC" w14:textId="77777777" w:rsidR="00CF6DE2" w:rsidRDefault="00CF6DE2" w:rsidP="006F1593">
            <w:pPr>
              <w:shd w:val="clear" w:color="auto" w:fill="9CC2E5"/>
              <w:spacing w:line="240" w:lineRule="auto"/>
              <w:jc w:val="left"/>
              <w:rPr>
                <w:bdr w:val="nil"/>
              </w:rPr>
            </w:pPr>
            <w:r>
              <w:rPr>
                <w:rFonts w:ascii="Calibri" w:eastAsia="Calibri" w:hAnsi="Calibri" w:cs="Calibri"/>
                <w:bdr w:val="nil"/>
              </w:rPr>
              <w:t>Cíle a kritéria</w:t>
            </w:r>
          </w:p>
        </w:tc>
        <w:tc>
          <w:tcPr>
            <w:tcW w:w="1014"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C3E0264" w14:textId="77777777" w:rsidR="00CF6DE2" w:rsidRDefault="00CF6DE2" w:rsidP="006F1593">
            <w:pPr>
              <w:shd w:val="clear" w:color="auto" w:fill="9CC2E5"/>
              <w:spacing w:line="240" w:lineRule="auto"/>
              <w:jc w:val="left"/>
              <w:rPr>
                <w:bdr w:val="nil"/>
              </w:rPr>
            </w:pPr>
            <w:r>
              <w:rPr>
                <w:rFonts w:ascii="Calibri" w:eastAsia="Calibri" w:hAnsi="Calibri" w:cs="Calibri"/>
                <w:bdr w:val="nil"/>
              </w:rPr>
              <w:t>Nástroje</w:t>
            </w:r>
          </w:p>
        </w:tc>
        <w:tc>
          <w:tcPr>
            <w:tcW w:w="79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1EE99FB" w14:textId="77777777" w:rsidR="00CF6DE2" w:rsidRDefault="00CF6DE2" w:rsidP="006F1593">
            <w:pPr>
              <w:shd w:val="clear" w:color="auto" w:fill="9CC2E5"/>
              <w:spacing w:line="240" w:lineRule="auto"/>
              <w:jc w:val="left"/>
              <w:rPr>
                <w:bdr w:val="nil"/>
              </w:rPr>
            </w:pPr>
            <w:r>
              <w:rPr>
                <w:rFonts w:ascii="Calibri" w:eastAsia="Calibri" w:hAnsi="Calibri" w:cs="Calibri"/>
                <w:bdr w:val="nil"/>
              </w:rPr>
              <w:t>Časové rozvržení</w:t>
            </w:r>
          </w:p>
        </w:tc>
        <w:tc>
          <w:tcPr>
            <w:tcW w:w="74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996225A" w14:textId="77777777" w:rsidR="00CF6DE2" w:rsidRDefault="00CF6DE2" w:rsidP="006F1593">
            <w:pPr>
              <w:shd w:val="clear" w:color="auto" w:fill="9CC2E5"/>
              <w:spacing w:line="240" w:lineRule="auto"/>
              <w:jc w:val="left"/>
              <w:rPr>
                <w:bdr w:val="nil"/>
              </w:rPr>
            </w:pPr>
            <w:r>
              <w:rPr>
                <w:rFonts w:ascii="Calibri" w:eastAsia="Calibri" w:hAnsi="Calibri" w:cs="Calibri"/>
                <w:bdr w:val="nil"/>
              </w:rPr>
              <w:t>Zodpovědnost</w:t>
            </w:r>
          </w:p>
        </w:tc>
      </w:tr>
      <w:tr w:rsidR="00CF6DE2" w14:paraId="21CF1446" w14:textId="77777777" w:rsidTr="00CF6DE2">
        <w:trPr>
          <w:trHeight w:val="764"/>
        </w:trPr>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7F5AF00" w14:textId="6ACD4094" w:rsidR="00CF6DE2" w:rsidRPr="00074D21" w:rsidRDefault="00CF6DE2" w:rsidP="006F1593">
            <w:pPr>
              <w:shd w:val="clear" w:color="auto" w:fill="DEEAF6"/>
              <w:spacing w:line="240" w:lineRule="auto"/>
              <w:jc w:val="left"/>
              <w:rPr>
                <w:b/>
                <w:bdr w:val="nil"/>
              </w:rPr>
            </w:pPr>
            <w:r w:rsidRPr="00074D21">
              <w:rPr>
                <w:rFonts w:ascii="Calibri" w:eastAsia="Calibri" w:hAnsi="Calibri" w:cs="Calibri"/>
                <w:b/>
                <w:bdr w:val="nil"/>
              </w:rPr>
              <w:t xml:space="preserve">Sebehodnocení vlastní práce </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478425" w14:textId="4D970881" w:rsidR="00CF6DE2" w:rsidRPr="00074D21" w:rsidRDefault="00CF6DE2" w:rsidP="006F1593">
            <w:pPr>
              <w:spacing w:line="240" w:lineRule="auto"/>
              <w:jc w:val="left"/>
              <w:rPr>
                <w:bdr w:val="nil"/>
              </w:rPr>
            </w:pPr>
            <w:r w:rsidRPr="00074D21">
              <w:rPr>
                <w:rFonts w:ascii="Calibri" w:eastAsia="Calibri" w:hAnsi="Calibri" w:cs="Calibri"/>
                <w:bdr w:val="nil"/>
              </w:rPr>
              <w:t>Vyhodnotit, co se povedlo, co ne a proč. Závěry využít pro další plánování a pedagogickou činnost.</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4824EF" w14:textId="4E13DBC4" w:rsidR="00CF6DE2" w:rsidRPr="005B562D" w:rsidRDefault="00CF6DE2" w:rsidP="00CF6DE2">
            <w:pPr>
              <w:pStyle w:val="Odstavecseseznamem"/>
              <w:numPr>
                <w:ilvl w:val="0"/>
                <w:numId w:val="17"/>
              </w:numPr>
              <w:spacing w:line="260" w:lineRule="exact"/>
              <w:ind w:left="408"/>
              <w:contextualSpacing w:val="0"/>
              <w:jc w:val="left"/>
              <w:rPr>
                <w:bdr w:val="nil"/>
              </w:rPr>
            </w:pPr>
            <w:r>
              <w:rPr>
                <w:rFonts w:ascii="Calibri" w:eastAsia="Calibri" w:hAnsi="Calibri" w:cs="Calibri"/>
                <w:bdr w:val="nil"/>
              </w:rPr>
              <w:t xml:space="preserve">Zpětná vazba; Sebereflexe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C6F7EA" w14:textId="7FEF56CB" w:rsidR="00CF6DE2" w:rsidRDefault="00CF6DE2" w:rsidP="006F1593">
            <w:pPr>
              <w:spacing w:line="260" w:lineRule="exact"/>
              <w:jc w:val="left"/>
              <w:rPr>
                <w:bdr w:val="nil"/>
              </w:rPr>
            </w:pPr>
            <w:r>
              <w:rPr>
                <w:bdr w:val="nil"/>
              </w:rPr>
              <w:t>Denně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344885" w14:textId="476170FE" w:rsidR="00CF6DE2" w:rsidRDefault="00CF6DE2" w:rsidP="006F1593">
            <w:pPr>
              <w:spacing w:line="260" w:lineRule="exact"/>
              <w:jc w:val="left"/>
              <w:rPr>
                <w:bdr w:val="nil"/>
              </w:rPr>
            </w:pPr>
            <w:r>
              <w:rPr>
                <w:bdr w:val="nil"/>
              </w:rPr>
              <w:t>Učitel</w:t>
            </w:r>
            <w:r w:rsidR="00A525DD">
              <w:rPr>
                <w:bdr w:val="nil"/>
              </w:rPr>
              <w:t>é</w:t>
            </w:r>
          </w:p>
        </w:tc>
      </w:tr>
      <w:tr w:rsidR="00CF6DE2" w14:paraId="3620B5C9" w14:textId="77777777" w:rsidTr="00CF6DE2">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04981DF" w14:textId="4B363781" w:rsidR="00CF6DE2" w:rsidRPr="00074D21" w:rsidRDefault="00CF6DE2" w:rsidP="006F1593">
            <w:pPr>
              <w:shd w:val="clear" w:color="auto" w:fill="DEEAF6"/>
              <w:spacing w:line="240" w:lineRule="auto"/>
              <w:jc w:val="left"/>
              <w:rPr>
                <w:b/>
                <w:bdr w:val="nil"/>
              </w:rPr>
            </w:pPr>
            <w:r w:rsidRPr="00074D21">
              <w:rPr>
                <w:rFonts w:ascii="Calibri" w:eastAsia="Calibri" w:hAnsi="Calibri" w:cs="Calibri"/>
                <w:b/>
                <w:bdr w:val="nil"/>
              </w:rPr>
              <w:t xml:space="preserve">Evaluace individuálního rozvoje dítěte – pedagogická diagnostika </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080395" w14:textId="7B67916B" w:rsidR="00CF6DE2" w:rsidRPr="00074D21" w:rsidRDefault="00CF6DE2" w:rsidP="006F1593">
            <w:pPr>
              <w:spacing w:line="240" w:lineRule="auto"/>
              <w:jc w:val="left"/>
              <w:rPr>
                <w:bdr w:val="nil"/>
              </w:rPr>
            </w:pPr>
            <w:r w:rsidRPr="00074D21">
              <w:rPr>
                <w:bdr w:val="nil"/>
              </w:rPr>
              <w:t xml:space="preserve">Průběžně sledovat a vyhodnocovat individuální rozvoj a učební pokroky každého jednotlivého dítěte, eventuálně dle potřeby stanovit případná opatření.  </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4F9837" w14:textId="77777777" w:rsidR="00CF6DE2" w:rsidRDefault="00CF6DE2" w:rsidP="00CF6DE2">
            <w:pPr>
              <w:pStyle w:val="Odstavecseseznamem"/>
              <w:numPr>
                <w:ilvl w:val="0"/>
                <w:numId w:val="18"/>
              </w:numPr>
              <w:spacing w:line="260" w:lineRule="exact"/>
              <w:ind w:left="402" w:hanging="357"/>
              <w:jc w:val="left"/>
              <w:rPr>
                <w:bdr w:val="nil"/>
              </w:rPr>
            </w:pPr>
            <w:r>
              <w:rPr>
                <w:bdr w:val="nil"/>
              </w:rPr>
              <w:t>Kon</w:t>
            </w:r>
            <w:r w:rsidR="00074D21">
              <w:rPr>
                <w:bdr w:val="nil"/>
              </w:rPr>
              <w:t>zultace učitelek</w:t>
            </w:r>
          </w:p>
          <w:p w14:paraId="5E0CB8A7" w14:textId="77777777" w:rsidR="00074D21" w:rsidRDefault="00074D21" w:rsidP="00CF6DE2">
            <w:pPr>
              <w:pStyle w:val="Odstavecseseznamem"/>
              <w:numPr>
                <w:ilvl w:val="0"/>
                <w:numId w:val="18"/>
              </w:numPr>
              <w:spacing w:line="260" w:lineRule="exact"/>
              <w:ind w:left="402" w:hanging="357"/>
              <w:jc w:val="left"/>
              <w:rPr>
                <w:bdr w:val="nil"/>
              </w:rPr>
            </w:pPr>
            <w:r>
              <w:rPr>
                <w:bdr w:val="nil"/>
              </w:rPr>
              <w:t xml:space="preserve">Konzultace s rodiči </w:t>
            </w:r>
          </w:p>
          <w:p w14:paraId="29986A24" w14:textId="77777777" w:rsidR="00074D21" w:rsidRDefault="00074D21" w:rsidP="00CF6DE2">
            <w:pPr>
              <w:pStyle w:val="Odstavecseseznamem"/>
              <w:numPr>
                <w:ilvl w:val="0"/>
                <w:numId w:val="18"/>
              </w:numPr>
              <w:spacing w:line="260" w:lineRule="exact"/>
              <w:ind w:left="402" w:hanging="357"/>
              <w:jc w:val="left"/>
              <w:rPr>
                <w:bdr w:val="nil"/>
              </w:rPr>
            </w:pPr>
            <w:r>
              <w:rPr>
                <w:bdr w:val="nil"/>
              </w:rPr>
              <w:t xml:space="preserve">Analýza produktů dětí </w:t>
            </w:r>
          </w:p>
          <w:p w14:paraId="09E0F8E4" w14:textId="17336EC5" w:rsidR="00074D21" w:rsidRPr="00AB4461" w:rsidRDefault="00074D21" w:rsidP="00CF6DE2">
            <w:pPr>
              <w:pStyle w:val="Odstavecseseznamem"/>
              <w:numPr>
                <w:ilvl w:val="0"/>
                <w:numId w:val="18"/>
              </w:numPr>
              <w:spacing w:line="260" w:lineRule="exact"/>
              <w:ind w:left="402" w:hanging="357"/>
              <w:jc w:val="left"/>
              <w:rPr>
                <w:bdr w:val="nil"/>
              </w:rPr>
            </w:pPr>
            <w:r>
              <w:rPr>
                <w:bdr w:val="nil"/>
              </w:rPr>
              <w:t xml:space="preserve">Pozorování, dokumentace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B8FEEC" w14:textId="2F57B0B2" w:rsidR="00CF6DE2" w:rsidRDefault="00074D21" w:rsidP="006F1593">
            <w:pPr>
              <w:spacing w:line="260" w:lineRule="exact"/>
              <w:jc w:val="left"/>
              <w:rPr>
                <w:rFonts w:ascii="Calibri" w:eastAsia="Calibri" w:hAnsi="Calibri" w:cs="Calibri"/>
                <w:bdr w:val="nil"/>
              </w:rPr>
            </w:pPr>
            <w:r>
              <w:rPr>
                <w:rFonts w:ascii="Calibri" w:eastAsia="Calibri" w:hAnsi="Calibri" w:cs="Calibri"/>
                <w:bdr w:val="nil"/>
              </w:rPr>
              <w:t>Průběžně – aktuálně</w:t>
            </w:r>
          </w:p>
          <w:p w14:paraId="0EB9178C" w14:textId="630FF4A4" w:rsidR="00CF6DE2" w:rsidRDefault="00CF6DE2" w:rsidP="006F1593">
            <w:pPr>
              <w:spacing w:line="260" w:lineRule="exact"/>
              <w:jc w:val="left"/>
              <w:rPr>
                <w:rFonts w:ascii="Calibri" w:eastAsia="Calibri" w:hAnsi="Calibri" w:cs="Calibri"/>
                <w:bdr w:val="nil"/>
              </w:rPr>
            </w:pPr>
            <w:r>
              <w:rPr>
                <w:rFonts w:ascii="Calibri" w:eastAsia="Calibri" w:hAnsi="Calibri" w:cs="Calibri"/>
                <w:bdr w:val="nil"/>
              </w:rPr>
              <w:t xml:space="preserve">Průběžně - min. </w:t>
            </w:r>
            <w:r w:rsidR="00074D21">
              <w:rPr>
                <w:rFonts w:ascii="Calibri" w:eastAsia="Calibri" w:hAnsi="Calibri" w:cs="Calibri"/>
                <w:bdr w:val="nil"/>
              </w:rPr>
              <w:t xml:space="preserve">1x ročně </w:t>
            </w:r>
            <w:r>
              <w:rPr>
                <w:rFonts w:ascii="Calibri" w:eastAsia="Calibri" w:hAnsi="Calibri" w:cs="Calibri"/>
                <w:bdr w:val="nil"/>
              </w:rPr>
              <w:t xml:space="preserve"> </w:t>
            </w:r>
          </w:p>
          <w:p w14:paraId="6DC90270" w14:textId="6F560874" w:rsidR="00CF6DE2" w:rsidRDefault="00074D21" w:rsidP="006F1593">
            <w:pPr>
              <w:spacing w:line="260" w:lineRule="exact"/>
              <w:jc w:val="left"/>
              <w:rPr>
                <w:rFonts w:ascii="Calibri" w:eastAsia="Calibri" w:hAnsi="Calibri" w:cs="Calibri"/>
                <w:bdr w:val="nil"/>
              </w:rPr>
            </w:pPr>
            <w:r>
              <w:rPr>
                <w:rFonts w:ascii="Calibri" w:eastAsia="Calibri" w:hAnsi="Calibri" w:cs="Calibri"/>
                <w:bdr w:val="nil"/>
              </w:rPr>
              <w:t>Průběžně – aktuálně</w:t>
            </w:r>
          </w:p>
          <w:p w14:paraId="14E0875F" w14:textId="299E37B4" w:rsidR="00CF6DE2" w:rsidRDefault="00074D21" w:rsidP="006F1593">
            <w:pPr>
              <w:spacing w:line="260" w:lineRule="exact"/>
              <w:jc w:val="left"/>
              <w:rPr>
                <w:rFonts w:ascii="Calibri" w:eastAsia="Calibri" w:hAnsi="Calibri" w:cs="Calibri"/>
                <w:bdr w:val="nil"/>
              </w:rPr>
            </w:pPr>
            <w:r>
              <w:rPr>
                <w:rFonts w:ascii="Calibri" w:eastAsia="Calibri" w:hAnsi="Calibri" w:cs="Calibri"/>
                <w:bdr w:val="nil"/>
              </w:rPr>
              <w:t xml:space="preserve">Průběžně – aktuálně </w:t>
            </w:r>
          </w:p>
          <w:p w14:paraId="406A7509" w14:textId="0374CCFA" w:rsidR="00CF6DE2" w:rsidRDefault="00CF6DE2" w:rsidP="006F1593">
            <w:pPr>
              <w:spacing w:line="260" w:lineRule="exact"/>
              <w:jc w:val="left"/>
              <w:rPr>
                <w:bdr w:val="nil"/>
              </w:rPr>
            </w:pP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1EE63B" w14:textId="6F2CEA25" w:rsidR="00CF6DE2" w:rsidRDefault="00074D21" w:rsidP="006F1593">
            <w:pPr>
              <w:spacing w:line="260" w:lineRule="exact"/>
              <w:jc w:val="left"/>
              <w:rPr>
                <w:rFonts w:ascii="Calibri" w:eastAsia="Calibri" w:hAnsi="Calibri" w:cs="Calibri"/>
                <w:bdr w:val="nil"/>
              </w:rPr>
            </w:pPr>
            <w:r>
              <w:rPr>
                <w:rFonts w:ascii="Calibri" w:eastAsia="Calibri" w:hAnsi="Calibri" w:cs="Calibri"/>
                <w:bdr w:val="nil"/>
              </w:rPr>
              <w:t>Učitel</w:t>
            </w:r>
            <w:r w:rsidR="00A525DD">
              <w:rPr>
                <w:rFonts w:ascii="Calibri" w:eastAsia="Calibri" w:hAnsi="Calibri" w:cs="Calibri"/>
                <w:bdr w:val="nil"/>
              </w:rPr>
              <w:t>é</w:t>
            </w:r>
          </w:p>
          <w:p w14:paraId="3E289674" w14:textId="5789AB13" w:rsidR="00CF6DE2" w:rsidRDefault="00CF6DE2" w:rsidP="006F1593">
            <w:pPr>
              <w:spacing w:line="260" w:lineRule="exact"/>
              <w:jc w:val="left"/>
              <w:rPr>
                <w:bdr w:val="nil"/>
              </w:rPr>
            </w:pPr>
          </w:p>
        </w:tc>
      </w:tr>
      <w:tr w:rsidR="00CF6DE2" w14:paraId="0635EB5C" w14:textId="77777777" w:rsidTr="00CF6DE2">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FEAB8BD" w14:textId="6FBADED3" w:rsidR="00CF6DE2" w:rsidRPr="00074D21" w:rsidRDefault="00074D21" w:rsidP="006F1593">
            <w:pPr>
              <w:shd w:val="clear" w:color="auto" w:fill="DEEAF6"/>
              <w:spacing w:line="240" w:lineRule="auto"/>
              <w:jc w:val="left"/>
              <w:rPr>
                <w:b/>
                <w:bdr w:val="nil"/>
              </w:rPr>
            </w:pPr>
            <w:r w:rsidRPr="00074D21">
              <w:rPr>
                <w:b/>
                <w:bdr w:val="nil"/>
              </w:rPr>
              <w:t xml:space="preserve">Evaluace tematického celku a jednotlivých třídních vzdělávacích programů </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E5F4CA" w14:textId="36BEA212" w:rsidR="00CF6DE2" w:rsidRPr="00074D21" w:rsidRDefault="00074D21" w:rsidP="006F1593">
            <w:pPr>
              <w:spacing w:line="240" w:lineRule="auto"/>
              <w:jc w:val="left"/>
              <w:rPr>
                <w:bdr w:val="nil"/>
              </w:rPr>
            </w:pPr>
            <w:r w:rsidRPr="00074D21">
              <w:rPr>
                <w:bdr w:val="nil"/>
              </w:rPr>
              <w:t>Vyhodnotit naplnění stanovených výstupů v rámci zrealizované vzdělávací nabídky, stanovit případná opatření pro další práci.</w:t>
            </w:r>
          </w:p>
          <w:p w14:paraId="4A5C628E" w14:textId="77777777" w:rsidR="00074D21" w:rsidRPr="00074D21" w:rsidRDefault="00074D21" w:rsidP="006F1593">
            <w:pPr>
              <w:spacing w:line="240" w:lineRule="auto"/>
              <w:jc w:val="left"/>
              <w:rPr>
                <w:bdr w:val="nil"/>
              </w:rPr>
            </w:pPr>
          </w:p>
          <w:p w14:paraId="11DB8769" w14:textId="5F9B5531" w:rsidR="00074D21" w:rsidRPr="00074D21" w:rsidRDefault="00074D21" w:rsidP="006F1593">
            <w:pPr>
              <w:spacing w:line="240" w:lineRule="auto"/>
              <w:jc w:val="left"/>
              <w:rPr>
                <w:bdr w:val="nil"/>
              </w:rPr>
            </w:pPr>
            <w:r w:rsidRPr="00074D21">
              <w:rPr>
                <w:bdr w:val="nil"/>
              </w:rPr>
              <w:t>1.</w:t>
            </w:r>
            <w:r w:rsidR="00A525DD">
              <w:rPr>
                <w:bdr w:val="nil"/>
              </w:rPr>
              <w:t xml:space="preserve"> </w:t>
            </w:r>
            <w:r w:rsidRPr="00074D21">
              <w:rPr>
                <w:bdr w:val="nil"/>
              </w:rPr>
              <w:t xml:space="preserve">Jaké jsou </w:t>
            </w:r>
            <w:r w:rsidRPr="00A525DD">
              <w:rPr>
                <w:b/>
                <w:bdr w:val="nil"/>
              </w:rPr>
              <w:t>výsledky vzdělávání</w:t>
            </w:r>
            <w:r w:rsidRPr="00A525DD">
              <w:rPr>
                <w:bdr w:val="nil"/>
              </w:rPr>
              <w:t>?</w:t>
            </w:r>
            <w:r w:rsidRPr="00074D21">
              <w:rPr>
                <w:bdr w:val="nil"/>
              </w:rPr>
              <w:t xml:space="preserve"> (Do jaké míry se dětem podařilo přiblížit k následujícím očekávaným výstupům).</w:t>
            </w:r>
          </w:p>
          <w:p w14:paraId="3F4E739C" w14:textId="65201004" w:rsidR="00074D21" w:rsidRDefault="00074D21" w:rsidP="006F1593">
            <w:pPr>
              <w:spacing w:line="240" w:lineRule="auto"/>
              <w:jc w:val="left"/>
              <w:rPr>
                <w:bdr w:val="nil"/>
              </w:rPr>
            </w:pPr>
            <w:r w:rsidRPr="00074D21">
              <w:rPr>
                <w:bdr w:val="nil"/>
              </w:rPr>
              <w:t>2.</w:t>
            </w:r>
            <w:r w:rsidR="00A525DD">
              <w:rPr>
                <w:bdr w:val="nil"/>
              </w:rPr>
              <w:t xml:space="preserve"> </w:t>
            </w:r>
            <w:r w:rsidRPr="00074D21">
              <w:rPr>
                <w:bdr w:val="nil"/>
              </w:rPr>
              <w:t xml:space="preserve">Byly </w:t>
            </w:r>
            <w:r w:rsidRPr="00A525DD">
              <w:rPr>
                <w:b/>
                <w:bdr w:val="nil"/>
              </w:rPr>
              <w:t>podmínky</w:t>
            </w:r>
            <w:r w:rsidRPr="00074D21">
              <w:rPr>
                <w:bdr w:val="nil"/>
              </w:rPr>
              <w:t xml:space="preserve"> pro realizaci odpovídající? </w:t>
            </w:r>
            <w:r w:rsidR="00A525DD">
              <w:rPr>
                <w:bdr w:val="nil"/>
              </w:rPr>
              <w:t>(Je třeba něco změnit, upravit…?)</w:t>
            </w:r>
          </w:p>
          <w:p w14:paraId="6D79E0D4" w14:textId="1A1353C7" w:rsidR="00A525DD" w:rsidRDefault="00A525DD" w:rsidP="006F1593">
            <w:pPr>
              <w:spacing w:line="240" w:lineRule="auto"/>
              <w:jc w:val="left"/>
              <w:rPr>
                <w:bdr w:val="nil"/>
              </w:rPr>
            </w:pPr>
            <w:r>
              <w:rPr>
                <w:bdr w:val="nil"/>
              </w:rPr>
              <w:t xml:space="preserve">3. Jaký byl </w:t>
            </w:r>
            <w:r w:rsidRPr="00A525DD">
              <w:rPr>
                <w:b/>
                <w:bdr w:val="nil"/>
              </w:rPr>
              <w:t>průběh vzdělávání</w:t>
            </w:r>
            <w:r>
              <w:rPr>
                <w:bdr w:val="nil"/>
              </w:rPr>
              <w:t>? (Byly využívány všechny metody a formy stanovené v ŠVP PV?)</w:t>
            </w:r>
          </w:p>
          <w:p w14:paraId="0A843B10" w14:textId="358610C0" w:rsidR="00A525DD" w:rsidRPr="00074D21" w:rsidRDefault="00A525DD" w:rsidP="006F1593">
            <w:pPr>
              <w:spacing w:line="240" w:lineRule="auto"/>
              <w:jc w:val="left"/>
              <w:rPr>
                <w:bdr w:val="nil"/>
              </w:rPr>
            </w:pPr>
            <w:r>
              <w:rPr>
                <w:bdr w:val="nil"/>
              </w:rPr>
              <w:t>4. Na co je třeba zaměřit se v </w:t>
            </w:r>
            <w:r w:rsidRPr="00A525DD">
              <w:rPr>
                <w:b/>
                <w:bdr w:val="nil"/>
              </w:rPr>
              <w:t>dalším období</w:t>
            </w:r>
            <w:r w:rsidRPr="00A525DD">
              <w:rPr>
                <w:bdr w:val="nil"/>
              </w:rPr>
              <w:t>?</w:t>
            </w:r>
          </w:p>
          <w:p w14:paraId="0F5B259D" w14:textId="77777777" w:rsidR="00074D21" w:rsidRPr="00074D21" w:rsidRDefault="00074D21" w:rsidP="006F1593">
            <w:pPr>
              <w:spacing w:line="240" w:lineRule="auto"/>
              <w:jc w:val="left"/>
              <w:rPr>
                <w:bdr w:val="nil"/>
              </w:rPr>
            </w:pPr>
          </w:p>
          <w:p w14:paraId="0ABDE08A" w14:textId="58ECDCB2" w:rsidR="00074D21" w:rsidRPr="00074D21" w:rsidRDefault="00074D21" w:rsidP="006F1593">
            <w:pPr>
              <w:spacing w:line="240" w:lineRule="auto"/>
              <w:jc w:val="left"/>
              <w:rPr>
                <w:bdr w:val="nil"/>
              </w:rPr>
            </w:pP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ECC278" w14:textId="77777777" w:rsidR="00CF6DE2" w:rsidRDefault="00074D21" w:rsidP="00CF6DE2">
            <w:pPr>
              <w:pStyle w:val="Odstavecseseznamem"/>
              <w:numPr>
                <w:ilvl w:val="0"/>
                <w:numId w:val="18"/>
              </w:numPr>
              <w:spacing w:line="260" w:lineRule="exact"/>
              <w:ind w:left="402" w:hanging="357"/>
              <w:jc w:val="left"/>
              <w:rPr>
                <w:bdr w:val="nil"/>
              </w:rPr>
            </w:pPr>
            <w:r>
              <w:rPr>
                <w:bdr w:val="nil"/>
              </w:rPr>
              <w:t xml:space="preserve">Konzultace učitelek </w:t>
            </w:r>
          </w:p>
          <w:p w14:paraId="1D2FC224" w14:textId="77777777" w:rsidR="00074D21" w:rsidRDefault="00074D21" w:rsidP="00CF6DE2">
            <w:pPr>
              <w:pStyle w:val="Odstavecseseznamem"/>
              <w:numPr>
                <w:ilvl w:val="0"/>
                <w:numId w:val="18"/>
              </w:numPr>
              <w:spacing w:line="260" w:lineRule="exact"/>
              <w:ind w:left="402" w:hanging="357"/>
              <w:jc w:val="left"/>
              <w:rPr>
                <w:bdr w:val="nil"/>
              </w:rPr>
            </w:pPr>
            <w:r>
              <w:rPr>
                <w:bdr w:val="nil"/>
              </w:rPr>
              <w:t xml:space="preserve">Pozorování </w:t>
            </w:r>
          </w:p>
          <w:p w14:paraId="53217F82" w14:textId="77777777" w:rsidR="00074D21" w:rsidRDefault="00074D21" w:rsidP="00CF6DE2">
            <w:pPr>
              <w:pStyle w:val="Odstavecseseznamem"/>
              <w:numPr>
                <w:ilvl w:val="0"/>
                <w:numId w:val="18"/>
              </w:numPr>
              <w:spacing w:line="260" w:lineRule="exact"/>
              <w:ind w:left="402" w:hanging="357"/>
              <w:jc w:val="left"/>
              <w:rPr>
                <w:bdr w:val="nil"/>
              </w:rPr>
            </w:pPr>
            <w:r>
              <w:rPr>
                <w:bdr w:val="nil"/>
              </w:rPr>
              <w:t xml:space="preserve">Rozhovory </w:t>
            </w:r>
          </w:p>
          <w:p w14:paraId="4E91C063" w14:textId="77E04FEE" w:rsidR="00074D21" w:rsidRPr="00AB4461" w:rsidRDefault="00A525DD" w:rsidP="00CF6DE2">
            <w:pPr>
              <w:pStyle w:val="Odstavecseseznamem"/>
              <w:numPr>
                <w:ilvl w:val="0"/>
                <w:numId w:val="18"/>
              </w:numPr>
              <w:spacing w:line="260" w:lineRule="exact"/>
              <w:ind w:left="402" w:hanging="357"/>
              <w:jc w:val="left"/>
              <w:rPr>
                <w:bdr w:val="nil"/>
              </w:rPr>
            </w:pPr>
            <w:r>
              <w:rPr>
                <w:bdr w:val="nil"/>
              </w:rPr>
              <w:t xml:space="preserve">Zpětná vazba od dětí, rodičů a jejich vyhodnocování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15A1DD" w14:textId="0FB89E86" w:rsidR="00CF6DE2" w:rsidRDefault="00A525DD" w:rsidP="006F1593">
            <w:pPr>
              <w:spacing w:line="260" w:lineRule="exact"/>
              <w:jc w:val="left"/>
              <w:rPr>
                <w:bdr w:val="nil"/>
              </w:rPr>
            </w:pPr>
            <w:r>
              <w:rPr>
                <w:bdr w:val="nil"/>
              </w:rPr>
              <w:t>Průběžně – aktuálně</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503CB6" w14:textId="178C7DF6" w:rsidR="00CF6DE2" w:rsidRDefault="00A525DD" w:rsidP="006F1593">
            <w:pPr>
              <w:spacing w:line="260" w:lineRule="exact"/>
              <w:jc w:val="left"/>
              <w:rPr>
                <w:bdr w:val="nil"/>
              </w:rPr>
            </w:pPr>
            <w:r>
              <w:rPr>
                <w:bdr w:val="nil"/>
              </w:rPr>
              <w:t>Učitelé</w:t>
            </w:r>
          </w:p>
        </w:tc>
      </w:tr>
      <w:tr w:rsidR="00CF6DE2" w14:paraId="6EB07331" w14:textId="77777777" w:rsidTr="00CF6DE2">
        <w:tc>
          <w:tcPr>
            <w:tcW w:w="73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D92E8B5" w14:textId="1F6C06BB" w:rsidR="00CF6DE2" w:rsidRPr="00A525DD" w:rsidRDefault="00A525DD" w:rsidP="006F1593">
            <w:pPr>
              <w:shd w:val="clear" w:color="auto" w:fill="DEEAF6"/>
              <w:spacing w:line="240" w:lineRule="auto"/>
              <w:jc w:val="left"/>
              <w:rPr>
                <w:b/>
                <w:bdr w:val="nil"/>
              </w:rPr>
            </w:pPr>
            <w:r w:rsidRPr="00A525DD">
              <w:rPr>
                <w:b/>
                <w:bdr w:val="nil"/>
              </w:rPr>
              <w:t xml:space="preserve">Evaluace diagnostiky třídy </w:t>
            </w:r>
          </w:p>
        </w:tc>
        <w:tc>
          <w:tcPr>
            <w:tcW w:w="1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F6621C" w14:textId="10FD08A9" w:rsidR="00CF6DE2" w:rsidRPr="00A525DD" w:rsidRDefault="00A525DD" w:rsidP="006F1593">
            <w:pPr>
              <w:spacing w:line="240" w:lineRule="auto"/>
              <w:jc w:val="left"/>
              <w:rPr>
                <w:bdr w:val="nil"/>
              </w:rPr>
            </w:pPr>
            <w:r w:rsidRPr="00A525DD">
              <w:rPr>
                <w:bdr w:val="nil"/>
              </w:rPr>
              <w:t xml:space="preserve">Sledovat v rámci třídy, </w:t>
            </w:r>
            <w:r>
              <w:rPr>
                <w:bdr w:val="nil"/>
              </w:rPr>
              <w:t>zda</w:t>
            </w:r>
            <w:r w:rsidRPr="00A525DD">
              <w:rPr>
                <w:bdr w:val="nil"/>
              </w:rPr>
              <w:t xml:space="preserve"> se nám daří naplňovat výstupy stanovené v ŠVP PV</w:t>
            </w:r>
            <w:r>
              <w:rPr>
                <w:bdr w:val="nil"/>
              </w:rPr>
              <w:t>.</w:t>
            </w:r>
          </w:p>
        </w:tc>
        <w:tc>
          <w:tcPr>
            <w:tcW w:w="101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0FA967" w14:textId="77777777" w:rsidR="00CF6DE2" w:rsidRDefault="00A525DD" w:rsidP="00CF6DE2">
            <w:pPr>
              <w:pStyle w:val="Odstavecseseznamem"/>
              <w:numPr>
                <w:ilvl w:val="0"/>
                <w:numId w:val="18"/>
              </w:numPr>
              <w:spacing w:line="260" w:lineRule="exact"/>
              <w:ind w:left="402" w:hanging="357"/>
              <w:jc w:val="left"/>
              <w:rPr>
                <w:bdr w:val="nil"/>
              </w:rPr>
            </w:pPr>
            <w:r>
              <w:rPr>
                <w:bdr w:val="nil"/>
              </w:rPr>
              <w:t xml:space="preserve">Pozorování </w:t>
            </w:r>
          </w:p>
          <w:p w14:paraId="1C8457D0" w14:textId="6807D766" w:rsidR="00A525DD" w:rsidRPr="00AB4461" w:rsidRDefault="00A525DD" w:rsidP="00CF6DE2">
            <w:pPr>
              <w:pStyle w:val="Odstavecseseznamem"/>
              <w:numPr>
                <w:ilvl w:val="0"/>
                <w:numId w:val="18"/>
              </w:numPr>
              <w:spacing w:line="260" w:lineRule="exact"/>
              <w:ind w:left="402" w:hanging="357"/>
              <w:jc w:val="left"/>
              <w:rPr>
                <w:bdr w:val="nil"/>
              </w:rPr>
            </w:pPr>
            <w:r>
              <w:rPr>
                <w:bdr w:val="nil"/>
              </w:rPr>
              <w:t xml:space="preserve">Konzultace </w:t>
            </w:r>
          </w:p>
        </w:tc>
        <w:tc>
          <w:tcPr>
            <w:tcW w:w="79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7C3D208" w14:textId="68303F3A" w:rsidR="00CF6DE2" w:rsidRDefault="00A525DD" w:rsidP="006F1593">
            <w:pPr>
              <w:spacing w:line="260" w:lineRule="exact"/>
              <w:jc w:val="left"/>
              <w:rPr>
                <w:bdr w:val="nil"/>
              </w:rPr>
            </w:pPr>
            <w:r>
              <w:rPr>
                <w:bdr w:val="nil"/>
              </w:rPr>
              <w:t>2x ročně (leden, červen)</w:t>
            </w:r>
          </w:p>
        </w:tc>
        <w:tc>
          <w:tcPr>
            <w:tcW w:w="74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1A9EB31" w14:textId="0391639C" w:rsidR="00CF6DE2" w:rsidRDefault="00A525DD" w:rsidP="006F1593">
            <w:pPr>
              <w:spacing w:line="260" w:lineRule="exact"/>
              <w:jc w:val="left"/>
              <w:rPr>
                <w:bdr w:val="nil"/>
              </w:rPr>
            </w:pPr>
            <w:r>
              <w:rPr>
                <w:bdr w:val="nil"/>
              </w:rPr>
              <w:t>Učitelé</w:t>
            </w:r>
          </w:p>
        </w:tc>
      </w:tr>
    </w:tbl>
    <w:p w14:paraId="73B22909" w14:textId="4338238C" w:rsidR="00922F84" w:rsidRDefault="00922F84" w:rsidP="00922F84">
      <w:pPr>
        <w:rPr>
          <w:color w:val="5B9BD5" w:themeColor="accent1"/>
          <w:kern w:val="36"/>
          <w:sz w:val="48"/>
          <w:szCs w:val="48"/>
          <w:bdr w:val="nil"/>
        </w:rPr>
      </w:pPr>
    </w:p>
    <w:bookmarkEnd w:id="50"/>
    <w:p w14:paraId="48F8F14D" w14:textId="77777777" w:rsidR="00CC06F5" w:rsidRDefault="00CC06F5" w:rsidP="00CC06F5">
      <w:pPr>
        <w:pStyle w:val="Nadpis1"/>
        <w:numPr>
          <w:ilvl w:val="0"/>
          <w:numId w:val="0"/>
        </w:numPr>
        <w:ind w:left="431"/>
        <w:rPr>
          <w:bdr w:val="nil"/>
        </w:rPr>
      </w:pPr>
    </w:p>
    <w:sectPr w:rsidR="00CC06F5" w:rsidSect="005B562D">
      <w:type w:val="nextColumn"/>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9AA57" w14:textId="77777777" w:rsidR="005F07A7" w:rsidRDefault="005F07A7">
      <w:pPr>
        <w:spacing w:line="240" w:lineRule="auto"/>
      </w:pPr>
      <w:r>
        <w:separator/>
      </w:r>
    </w:p>
  </w:endnote>
  <w:endnote w:type="continuationSeparator" w:id="0">
    <w:p w14:paraId="10033A7D" w14:textId="77777777" w:rsidR="005F07A7" w:rsidRDefault="005F07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E866" w14:textId="77777777" w:rsidR="006F1593" w:rsidRDefault="006F159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50538"/>
      <w:docPartObj>
        <w:docPartGallery w:val="Page Numbers (Bottom of Page)"/>
        <w:docPartUnique/>
      </w:docPartObj>
    </w:sdtPr>
    <w:sdtContent>
      <w:p w14:paraId="1D2852E8" w14:textId="77777777" w:rsidR="006F1593" w:rsidRDefault="006F1593" w:rsidP="005B562D">
        <w:pPr>
          <w:pStyle w:val="Zpat"/>
          <w:pBdr>
            <w:top w:val="single" w:sz="4" w:space="1" w:color="auto"/>
          </w:pBdr>
          <w:jc w:val="right"/>
        </w:pPr>
        <w:r>
          <w:fldChar w:fldCharType="begin"/>
        </w:r>
        <w:r>
          <w:instrText>PAGE   \* MERGEFORMAT</w:instrText>
        </w:r>
        <w:r>
          <w:fldChar w:fldCharType="separate"/>
        </w:r>
        <w:r>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26F9" w14:textId="77777777" w:rsidR="006F1593" w:rsidRDefault="006F1593">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4DA95" w14:textId="77777777" w:rsidR="005F07A7" w:rsidRDefault="005F07A7">
      <w:pPr>
        <w:spacing w:line="240" w:lineRule="auto"/>
      </w:pPr>
      <w:r>
        <w:separator/>
      </w:r>
    </w:p>
  </w:footnote>
  <w:footnote w:type="continuationSeparator" w:id="0">
    <w:p w14:paraId="3EE04AFB" w14:textId="77777777" w:rsidR="005F07A7" w:rsidRDefault="005F07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72A6" w14:textId="77777777" w:rsidR="006F1593" w:rsidRDefault="006F159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B881" w14:textId="77777777" w:rsidR="006F1593" w:rsidRDefault="006F1593" w:rsidP="005B562D">
    <w:pPr>
      <w:pStyle w:val="Zhlav"/>
      <w:pBdr>
        <w:bottom w:val="single" w:sz="4" w:space="1" w:color="auto"/>
      </w:pBdr>
    </w:pPr>
    <w:r w:rsidRPr="00D404C4">
      <w:t>ŠKOLNÍ VZDĚLÁVACÍ PROGRAM </w:t>
    </w:r>
    <w:r>
      <w:t xml:space="preserve"> –  Školní vzdělávací program pro předškolní vzdělávání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D708" w14:textId="77777777" w:rsidR="006F1593" w:rsidRDefault="006F159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F3050"/>
    <w:multiLevelType w:val="hybridMultilevel"/>
    <w:tmpl w:val="43A8F5C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2148CE"/>
    <w:multiLevelType w:val="hybridMultilevel"/>
    <w:tmpl w:val="7BF60C3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2F87415"/>
    <w:multiLevelType w:val="hybridMultilevel"/>
    <w:tmpl w:val="144ABA7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ED0810"/>
    <w:multiLevelType w:val="hybridMultilevel"/>
    <w:tmpl w:val="DA02190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7E64C58"/>
    <w:multiLevelType w:val="hybridMultilevel"/>
    <w:tmpl w:val="32DA64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A610B6D"/>
    <w:multiLevelType w:val="hybridMultilevel"/>
    <w:tmpl w:val="B4128B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FC024D3"/>
    <w:multiLevelType w:val="hybridMultilevel"/>
    <w:tmpl w:val="3800A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11A734D"/>
    <w:multiLevelType w:val="hybridMultilevel"/>
    <w:tmpl w:val="9F5C2A7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2D43115"/>
    <w:multiLevelType w:val="hybridMultilevel"/>
    <w:tmpl w:val="54B29CF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8443CEF"/>
    <w:multiLevelType w:val="hybridMultilevel"/>
    <w:tmpl w:val="136A3D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A20780"/>
    <w:multiLevelType w:val="hybridMultilevel"/>
    <w:tmpl w:val="DB5841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CC63854"/>
    <w:multiLevelType w:val="hybridMultilevel"/>
    <w:tmpl w:val="46C67CE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2446D29"/>
    <w:multiLevelType w:val="hybridMultilevel"/>
    <w:tmpl w:val="12545E7E"/>
    <w:lvl w:ilvl="0" w:tplc="0405000D">
      <w:start w:val="1"/>
      <w:numFmt w:val="bullet"/>
      <w:lvlText w:val=""/>
      <w:lvlJc w:val="left"/>
      <w:pPr>
        <w:ind w:left="765" w:hanging="360"/>
      </w:pPr>
      <w:rPr>
        <w:rFonts w:ascii="Wingdings" w:hAnsi="Wingdings"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3" w15:restartNumberingAfterBreak="0">
    <w:nsid w:val="4592436B"/>
    <w:multiLevelType w:val="hybridMultilevel"/>
    <w:tmpl w:val="3336284C"/>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4CA76702"/>
    <w:multiLevelType w:val="hybridMultilevel"/>
    <w:tmpl w:val="27EA9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D5D371C"/>
    <w:multiLevelType w:val="hybridMultilevel"/>
    <w:tmpl w:val="E140CDE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ECB12DA"/>
    <w:multiLevelType w:val="hybridMultilevel"/>
    <w:tmpl w:val="F01E3B2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34C6417"/>
    <w:multiLevelType w:val="hybridMultilevel"/>
    <w:tmpl w:val="FDC2B0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33B27C3"/>
    <w:multiLevelType w:val="hybridMultilevel"/>
    <w:tmpl w:val="4DB0AD7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64C4AB7"/>
    <w:multiLevelType w:val="multilevel"/>
    <w:tmpl w:val="D8CCB122"/>
    <w:lvl w:ilvl="0">
      <w:start w:val="1"/>
      <w:numFmt w:val="decimal"/>
      <w:pStyle w:val="Nadpis1"/>
      <w:lvlText w:val="%1"/>
      <w:lvlJc w:val="left"/>
      <w:pPr>
        <w:ind w:left="432" w:hanging="432"/>
      </w:pPr>
    </w:lvl>
    <w:lvl w:ilvl="1">
      <w:start w:val="1"/>
      <w:numFmt w:val="decimal"/>
      <w:pStyle w:val="Nadpis2"/>
      <w:lvlText w:val="%1.%2"/>
      <w:lvlJc w:val="left"/>
      <w:pPr>
        <w:ind w:left="859"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15:restartNumberingAfterBreak="0">
    <w:nsid w:val="664C4AB8"/>
    <w:multiLevelType w:val="multilevel"/>
    <w:tmpl w:val="D8CCB1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64C4AB9"/>
    <w:multiLevelType w:val="hybridMultilevel"/>
    <w:tmpl w:val="00000001"/>
    <w:lvl w:ilvl="0" w:tplc="14D48F22">
      <w:start w:val="1"/>
      <w:numFmt w:val="bullet"/>
      <w:lvlText w:val=""/>
      <w:lvlJc w:val="left"/>
      <w:pPr>
        <w:tabs>
          <w:tab w:val="num" w:pos="720"/>
        </w:tabs>
        <w:ind w:left="720" w:hanging="360"/>
      </w:pPr>
      <w:rPr>
        <w:rFonts w:ascii="Symbol" w:hAnsi="Symbol"/>
        <w:bdr w:val="nil"/>
      </w:rPr>
    </w:lvl>
    <w:lvl w:ilvl="1" w:tplc="998AE1BC">
      <w:start w:val="1"/>
      <w:numFmt w:val="bullet"/>
      <w:lvlText w:val="o"/>
      <w:lvlJc w:val="left"/>
      <w:pPr>
        <w:tabs>
          <w:tab w:val="num" w:pos="1440"/>
        </w:tabs>
        <w:ind w:left="1440" w:hanging="360"/>
      </w:pPr>
      <w:rPr>
        <w:rFonts w:ascii="Courier New" w:hAnsi="Courier New"/>
      </w:rPr>
    </w:lvl>
    <w:lvl w:ilvl="2" w:tplc="78C21F0C">
      <w:start w:val="1"/>
      <w:numFmt w:val="bullet"/>
      <w:lvlText w:val=""/>
      <w:lvlJc w:val="left"/>
      <w:pPr>
        <w:tabs>
          <w:tab w:val="num" w:pos="2160"/>
        </w:tabs>
        <w:ind w:left="2160" w:hanging="360"/>
      </w:pPr>
      <w:rPr>
        <w:rFonts w:ascii="Wingdings" w:hAnsi="Wingdings"/>
      </w:rPr>
    </w:lvl>
    <w:lvl w:ilvl="3" w:tplc="6D9C9B42">
      <w:start w:val="1"/>
      <w:numFmt w:val="bullet"/>
      <w:lvlText w:val=""/>
      <w:lvlJc w:val="left"/>
      <w:pPr>
        <w:tabs>
          <w:tab w:val="num" w:pos="2880"/>
        </w:tabs>
        <w:ind w:left="2880" w:hanging="360"/>
      </w:pPr>
      <w:rPr>
        <w:rFonts w:ascii="Symbol" w:hAnsi="Symbol"/>
      </w:rPr>
    </w:lvl>
    <w:lvl w:ilvl="4" w:tplc="9D3EBF00">
      <w:start w:val="1"/>
      <w:numFmt w:val="bullet"/>
      <w:lvlText w:val="o"/>
      <w:lvlJc w:val="left"/>
      <w:pPr>
        <w:tabs>
          <w:tab w:val="num" w:pos="3600"/>
        </w:tabs>
        <w:ind w:left="3600" w:hanging="360"/>
      </w:pPr>
      <w:rPr>
        <w:rFonts w:ascii="Courier New" w:hAnsi="Courier New"/>
      </w:rPr>
    </w:lvl>
    <w:lvl w:ilvl="5" w:tplc="EAE84AD4">
      <w:start w:val="1"/>
      <w:numFmt w:val="bullet"/>
      <w:lvlText w:val=""/>
      <w:lvlJc w:val="left"/>
      <w:pPr>
        <w:tabs>
          <w:tab w:val="num" w:pos="4320"/>
        </w:tabs>
        <w:ind w:left="4320" w:hanging="360"/>
      </w:pPr>
      <w:rPr>
        <w:rFonts w:ascii="Wingdings" w:hAnsi="Wingdings"/>
      </w:rPr>
    </w:lvl>
    <w:lvl w:ilvl="6" w:tplc="1C80B486">
      <w:start w:val="1"/>
      <w:numFmt w:val="bullet"/>
      <w:lvlText w:val=""/>
      <w:lvlJc w:val="left"/>
      <w:pPr>
        <w:tabs>
          <w:tab w:val="num" w:pos="5040"/>
        </w:tabs>
        <w:ind w:left="5040" w:hanging="360"/>
      </w:pPr>
      <w:rPr>
        <w:rFonts w:ascii="Symbol" w:hAnsi="Symbol"/>
      </w:rPr>
    </w:lvl>
    <w:lvl w:ilvl="7" w:tplc="12E06D12">
      <w:start w:val="1"/>
      <w:numFmt w:val="bullet"/>
      <w:lvlText w:val="o"/>
      <w:lvlJc w:val="left"/>
      <w:pPr>
        <w:tabs>
          <w:tab w:val="num" w:pos="5760"/>
        </w:tabs>
        <w:ind w:left="5760" w:hanging="360"/>
      </w:pPr>
      <w:rPr>
        <w:rFonts w:ascii="Courier New" w:hAnsi="Courier New"/>
      </w:rPr>
    </w:lvl>
    <w:lvl w:ilvl="8" w:tplc="BE401914">
      <w:start w:val="1"/>
      <w:numFmt w:val="bullet"/>
      <w:lvlText w:val=""/>
      <w:lvlJc w:val="left"/>
      <w:pPr>
        <w:tabs>
          <w:tab w:val="num" w:pos="6480"/>
        </w:tabs>
        <w:ind w:left="6480" w:hanging="360"/>
      </w:pPr>
      <w:rPr>
        <w:rFonts w:ascii="Wingdings" w:hAnsi="Wingdings"/>
      </w:rPr>
    </w:lvl>
  </w:abstractNum>
  <w:abstractNum w:abstractNumId="22" w15:restartNumberingAfterBreak="0">
    <w:nsid w:val="664C4ABA"/>
    <w:multiLevelType w:val="hybridMultilevel"/>
    <w:tmpl w:val="00000002"/>
    <w:lvl w:ilvl="0" w:tplc="14C29AE0">
      <w:start w:val="1"/>
      <w:numFmt w:val="bullet"/>
      <w:lvlText w:val=""/>
      <w:lvlJc w:val="left"/>
      <w:pPr>
        <w:tabs>
          <w:tab w:val="num" w:pos="720"/>
        </w:tabs>
        <w:ind w:left="720" w:hanging="360"/>
      </w:pPr>
      <w:rPr>
        <w:rFonts w:ascii="Symbol" w:hAnsi="Symbol"/>
        <w:bdr w:val="nil"/>
      </w:rPr>
    </w:lvl>
    <w:lvl w:ilvl="1" w:tplc="2FAAE9CE">
      <w:start w:val="1"/>
      <w:numFmt w:val="bullet"/>
      <w:lvlText w:val="o"/>
      <w:lvlJc w:val="left"/>
      <w:pPr>
        <w:tabs>
          <w:tab w:val="num" w:pos="1440"/>
        </w:tabs>
        <w:ind w:left="1440" w:hanging="360"/>
      </w:pPr>
      <w:rPr>
        <w:rFonts w:ascii="Courier New" w:hAnsi="Courier New"/>
      </w:rPr>
    </w:lvl>
    <w:lvl w:ilvl="2" w:tplc="1098EFFA">
      <w:start w:val="1"/>
      <w:numFmt w:val="bullet"/>
      <w:lvlText w:val=""/>
      <w:lvlJc w:val="left"/>
      <w:pPr>
        <w:tabs>
          <w:tab w:val="num" w:pos="2160"/>
        </w:tabs>
        <w:ind w:left="2160" w:hanging="360"/>
      </w:pPr>
      <w:rPr>
        <w:rFonts w:ascii="Wingdings" w:hAnsi="Wingdings"/>
      </w:rPr>
    </w:lvl>
    <w:lvl w:ilvl="3" w:tplc="D3CCF272">
      <w:start w:val="1"/>
      <w:numFmt w:val="bullet"/>
      <w:lvlText w:val=""/>
      <w:lvlJc w:val="left"/>
      <w:pPr>
        <w:tabs>
          <w:tab w:val="num" w:pos="2880"/>
        </w:tabs>
        <w:ind w:left="2880" w:hanging="360"/>
      </w:pPr>
      <w:rPr>
        <w:rFonts w:ascii="Symbol" w:hAnsi="Symbol"/>
      </w:rPr>
    </w:lvl>
    <w:lvl w:ilvl="4" w:tplc="A8A07212">
      <w:start w:val="1"/>
      <w:numFmt w:val="bullet"/>
      <w:lvlText w:val="o"/>
      <w:lvlJc w:val="left"/>
      <w:pPr>
        <w:tabs>
          <w:tab w:val="num" w:pos="3600"/>
        </w:tabs>
        <w:ind w:left="3600" w:hanging="360"/>
      </w:pPr>
      <w:rPr>
        <w:rFonts w:ascii="Courier New" w:hAnsi="Courier New"/>
      </w:rPr>
    </w:lvl>
    <w:lvl w:ilvl="5" w:tplc="A8BA6340">
      <w:start w:val="1"/>
      <w:numFmt w:val="bullet"/>
      <w:lvlText w:val=""/>
      <w:lvlJc w:val="left"/>
      <w:pPr>
        <w:tabs>
          <w:tab w:val="num" w:pos="4320"/>
        </w:tabs>
        <w:ind w:left="4320" w:hanging="360"/>
      </w:pPr>
      <w:rPr>
        <w:rFonts w:ascii="Wingdings" w:hAnsi="Wingdings"/>
      </w:rPr>
    </w:lvl>
    <w:lvl w:ilvl="6" w:tplc="E55A4FAC">
      <w:start w:val="1"/>
      <w:numFmt w:val="bullet"/>
      <w:lvlText w:val=""/>
      <w:lvlJc w:val="left"/>
      <w:pPr>
        <w:tabs>
          <w:tab w:val="num" w:pos="5040"/>
        </w:tabs>
        <w:ind w:left="5040" w:hanging="360"/>
      </w:pPr>
      <w:rPr>
        <w:rFonts w:ascii="Symbol" w:hAnsi="Symbol"/>
      </w:rPr>
    </w:lvl>
    <w:lvl w:ilvl="7" w:tplc="D2A22940">
      <w:start w:val="1"/>
      <w:numFmt w:val="bullet"/>
      <w:lvlText w:val="o"/>
      <w:lvlJc w:val="left"/>
      <w:pPr>
        <w:tabs>
          <w:tab w:val="num" w:pos="5760"/>
        </w:tabs>
        <w:ind w:left="5760" w:hanging="360"/>
      </w:pPr>
      <w:rPr>
        <w:rFonts w:ascii="Courier New" w:hAnsi="Courier New"/>
      </w:rPr>
    </w:lvl>
    <w:lvl w:ilvl="8" w:tplc="05B66B1A">
      <w:start w:val="1"/>
      <w:numFmt w:val="bullet"/>
      <w:lvlText w:val=""/>
      <w:lvlJc w:val="left"/>
      <w:pPr>
        <w:tabs>
          <w:tab w:val="num" w:pos="6480"/>
        </w:tabs>
        <w:ind w:left="6480" w:hanging="360"/>
      </w:pPr>
      <w:rPr>
        <w:rFonts w:ascii="Wingdings" w:hAnsi="Wingdings"/>
      </w:rPr>
    </w:lvl>
  </w:abstractNum>
  <w:abstractNum w:abstractNumId="23" w15:restartNumberingAfterBreak="0">
    <w:nsid w:val="664C4ABB"/>
    <w:multiLevelType w:val="hybridMultilevel"/>
    <w:tmpl w:val="00000003"/>
    <w:lvl w:ilvl="0" w:tplc="6532A64A">
      <w:start w:val="1"/>
      <w:numFmt w:val="bullet"/>
      <w:lvlText w:val=""/>
      <w:lvlJc w:val="left"/>
      <w:pPr>
        <w:tabs>
          <w:tab w:val="num" w:pos="720"/>
        </w:tabs>
        <w:ind w:left="720" w:hanging="360"/>
      </w:pPr>
      <w:rPr>
        <w:rFonts w:ascii="Symbol" w:hAnsi="Symbol"/>
        <w:bdr w:val="nil"/>
      </w:rPr>
    </w:lvl>
    <w:lvl w:ilvl="1" w:tplc="FEA255A4">
      <w:start w:val="1"/>
      <w:numFmt w:val="bullet"/>
      <w:lvlText w:val="o"/>
      <w:lvlJc w:val="left"/>
      <w:pPr>
        <w:tabs>
          <w:tab w:val="num" w:pos="1440"/>
        </w:tabs>
        <w:ind w:left="1440" w:hanging="360"/>
      </w:pPr>
      <w:rPr>
        <w:rFonts w:ascii="Courier New" w:hAnsi="Courier New"/>
      </w:rPr>
    </w:lvl>
    <w:lvl w:ilvl="2" w:tplc="ED3E12A8">
      <w:start w:val="1"/>
      <w:numFmt w:val="bullet"/>
      <w:lvlText w:val=""/>
      <w:lvlJc w:val="left"/>
      <w:pPr>
        <w:tabs>
          <w:tab w:val="num" w:pos="2160"/>
        </w:tabs>
        <w:ind w:left="2160" w:hanging="360"/>
      </w:pPr>
      <w:rPr>
        <w:rFonts w:ascii="Wingdings" w:hAnsi="Wingdings"/>
      </w:rPr>
    </w:lvl>
    <w:lvl w:ilvl="3" w:tplc="1FC6369E">
      <w:start w:val="1"/>
      <w:numFmt w:val="bullet"/>
      <w:lvlText w:val=""/>
      <w:lvlJc w:val="left"/>
      <w:pPr>
        <w:tabs>
          <w:tab w:val="num" w:pos="2880"/>
        </w:tabs>
        <w:ind w:left="2880" w:hanging="360"/>
      </w:pPr>
      <w:rPr>
        <w:rFonts w:ascii="Symbol" w:hAnsi="Symbol"/>
      </w:rPr>
    </w:lvl>
    <w:lvl w:ilvl="4" w:tplc="99B435DE">
      <w:start w:val="1"/>
      <w:numFmt w:val="bullet"/>
      <w:lvlText w:val="o"/>
      <w:lvlJc w:val="left"/>
      <w:pPr>
        <w:tabs>
          <w:tab w:val="num" w:pos="3600"/>
        </w:tabs>
        <w:ind w:left="3600" w:hanging="360"/>
      </w:pPr>
      <w:rPr>
        <w:rFonts w:ascii="Courier New" w:hAnsi="Courier New"/>
      </w:rPr>
    </w:lvl>
    <w:lvl w:ilvl="5" w:tplc="EFD4280C">
      <w:start w:val="1"/>
      <w:numFmt w:val="bullet"/>
      <w:lvlText w:val=""/>
      <w:lvlJc w:val="left"/>
      <w:pPr>
        <w:tabs>
          <w:tab w:val="num" w:pos="4320"/>
        </w:tabs>
        <w:ind w:left="4320" w:hanging="360"/>
      </w:pPr>
      <w:rPr>
        <w:rFonts w:ascii="Wingdings" w:hAnsi="Wingdings"/>
      </w:rPr>
    </w:lvl>
    <w:lvl w:ilvl="6" w:tplc="B8E0D9F2">
      <w:start w:val="1"/>
      <w:numFmt w:val="bullet"/>
      <w:lvlText w:val=""/>
      <w:lvlJc w:val="left"/>
      <w:pPr>
        <w:tabs>
          <w:tab w:val="num" w:pos="5040"/>
        </w:tabs>
        <w:ind w:left="5040" w:hanging="360"/>
      </w:pPr>
      <w:rPr>
        <w:rFonts w:ascii="Symbol" w:hAnsi="Symbol"/>
      </w:rPr>
    </w:lvl>
    <w:lvl w:ilvl="7" w:tplc="A7F4B5E0">
      <w:start w:val="1"/>
      <w:numFmt w:val="bullet"/>
      <w:lvlText w:val="o"/>
      <w:lvlJc w:val="left"/>
      <w:pPr>
        <w:tabs>
          <w:tab w:val="num" w:pos="5760"/>
        </w:tabs>
        <w:ind w:left="5760" w:hanging="360"/>
      </w:pPr>
      <w:rPr>
        <w:rFonts w:ascii="Courier New" w:hAnsi="Courier New"/>
      </w:rPr>
    </w:lvl>
    <w:lvl w:ilvl="8" w:tplc="DCD6AB82">
      <w:start w:val="1"/>
      <w:numFmt w:val="bullet"/>
      <w:lvlText w:val=""/>
      <w:lvlJc w:val="left"/>
      <w:pPr>
        <w:tabs>
          <w:tab w:val="num" w:pos="6480"/>
        </w:tabs>
        <w:ind w:left="6480" w:hanging="360"/>
      </w:pPr>
      <w:rPr>
        <w:rFonts w:ascii="Wingdings" w:hAnsi="Wingdings"/>
      </w:rPr>
    </w:lvl>
  </w:abstractNum>
  <w:abstractNum w:abstractNumId="24" w15:restartNumberingAfterBreak="0">
    <w:nsid w:val="664C4ABC"/>
    <w:multiLevelType w:val="hybridMultilevel"/>
    <w:tmpl w:val="00000004"/>
    <w:lvl w:ilvl="0" w:tplc="29586000">
      <w:start w:val="1"/>
      <w:numFmt w:val="bullet"/>
      <w:lvlText w:val=""/>
      <w:lvlJc w:val="left"/>
      <w:pPr>
        <w:tabs>
          <w:tab w:val="num" w:pos="720"/>
        </w:tabs>
        <w:ind w:left="720" w:hanging="360"/>
      </w:pPr>
      <w:rPr>
        <w:rFonts w:ascii="Symbol" w:hAnsi="Symbol"/>
        <w:bdr w:val="nil"/>
      </w:rPr>
    </w:lvl>
    <w:lvl w:ilvl="1" w:tplc="56AA41C8">
      <w:start w:val="1"/>
      <w:numFmt w:val="bullet"/>
      <w:lvlText w:val="o"/>
      <w:lvlJc w:val="left"/>
      <w:pPr>
        <w:tabs>
          <w:tab w:val="num" w:pos="1440"/>
        </w:tabs>
        <w:ind w:left="1440" w:hanging="360"/>
      </w:pPr>
      <w:rPr>
        <w:rFonts w:ascii="Courier New" w:hAnsi="Courier New"/>
      </w:rPr>
    </w:lvl>
    <w:lvl w:ilvl="2" w:tplc="201E8A94">
      <w:start w:val="1"/>
      <w:numFmt w:val="bullet"/>
      <w:lvlText w:val=""/>
      <w:lvlJc w:val="left"/>
      <w:pPr>
        <w:tabs>
          <w:tab w:val="num" w:pos="2160"/>
        </w:tabs>
        <w:ind w:left="2160" w:hanging="360"/>
      </w:pPr>
      <w:rPr>
        <w:rFonts w:ascii="Wingdings" w:hAnsi="Wingdings"/>
      </w:rPr>
    </w:lvl>
    <w:lvl w:ilvl="3" w:tplc="C7D85C70">
      <w:start w:val="1"/>
      <w:numFmt w:val="bullet"/>
      <w:lvlText w:val=""/>
      <w:lvlJc w:val="left"/>
      <w:pPr>
        <w:tabs>
          <w:tab w:val="num" w:pos="2880"/>
        </w:tabs>
        <w:ind w:left="2880" w:hanging="360"/>
      </w:pPr>
      <w:rPr>
        <w:rFonts w:ascii="Symbol" w:hAnsi="Symbol"/>
      </w:rPr>
    </w:lvl>
    <w:lvl w:ilvl="4" w:tplc="CC7AE3D8">
      <w:start w:val="1"/>
      <w:numFmt w:val="bullet"/>
      <w:lvlText w:val="o"/>
      <w:lvlJc w:val="left"/>
      <w:pPr>
        <w:tabs>
          <w:tab w:val="num" w:pos="3600"/>
        </w:tabs>
        <w:ind w:left="3600" w:hanging="360"/>
      </w:pPr>
      <w:rPr>
        <w:rFonts w:ascii="Courier New" w:hAnsi="Courier New"/>
      </w:rPr>
    </w:lvl>
    <w:lvl w:ilvl="5" w:tplc="74569B7A">
      <w:start w:val="1"/>
      <w:numFmt w:val="bullet"/>
      <w:lvlText w:val=""/>
      <w:lvlJc w:val="left"/>
      <w:pPr>
        <w:tabs>
          <w:tab w:val="num" w:pos="4320"/>
        </w:tabs>
        <w:ind w:left="4320" w:hanging="360"/>
      </w:pPr>
      <w:rPr>
        <w:rFonts w:ascii="Wingdings" w:hAnsi="Wingdings"/>
      </w:rPr>
    </w:lvl>
    <w:lvl w:ilvl="6" w:tplc="1256F380">
      <w:start w:val="1"/>
      <w:numFmt w:val="bullet"/>
      <w:lvlText w:val=""/>
      <w:lvlJc w:val="left"/>
      <w:pPr>
        <w:tabs>
          <w:tab w:val="num" w:pos="5040"/>
        </w:tabs>
        <w:ind w:left="5040" w:hanging="360"/>
      </w:pPr>
      <w:rPr>
        <w:rFonts w:ascii="Symbol" w:hAnsi="Symbol"/>
      </w:rPr>
    </w:lvl>
    <w:lvl w:ilvl="7" w:tplc="3FA88510">
      <w:start w:val="1"/>
      <w:numFmt w:val="bullet"/>
      <w:lvlText w:val="o"/>
      <w:lvlJc w:val="left"/>
      <w:pPr>
        <w:tabs>
          <w:tab w:val="num" w:pos="5760"/>
        </w:tabs>
        <w:ind w:left="5760" w:hanging="360"/>
      </w:pPr>
      <w:rPr>
        <w:rFonts w:ascii="Courier New" w:hAnsi="Courier New"/>
      </w:rPr>
    </w:lvl>
    <w:lvl w:ilvl="8" w:tplc="254C2D66">
      <w:start w:val="1"/>
      <w:numFmt w:val="bullet"/>
      <w:lvlText w:val=""/>
      <w:lvlJc w:val="left"/>
      <w:pPr>
        <w:tabs>
          <w:tab w:val="num" w:pos="6480"/>
        </w:tabs>
        <w:ind w:left="6480" w:hanging="360"/>
      </w:pPr>
      <w:rPr>
        <w:rFonts w:ascii="Wingdings" w:hAnsi="Wingdings"/>
      </w:rPr>
    </w:lvl>
  </w:abstractNum>
  <w:abstractNum w:abstractNumId="25" w15:restartNumberingAfterBreak="0">
    <w:nsid w:val="664C4ABD"/>
    <w:multiLevelType w:val="hybridMultilevel"/>
    <w:tmpl w:val="00000005"/>
    <w:lvl w:ilvl="0" w:tplc="6DD645B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E008A16">
      <w:start w:val="1"/>
      <w:numFmt w:val="bullet"/>
      <w:lvlText w:val="o"/>
      <w:lvlJc w:val="left"/>
      <w:pPr>
        <w:tabs>
          <w:tab w:val="num" w:pos="1440"/>
        </w:tabs>
        <w:ind w:left="1440" w:hanging="360"/>
      </w:pPr>
      <w:rPr>
        <w:rFonts w:ascii="Courier New" w:hAnsi="Courier New"/>
      </w:rPr>
    </w:lvl>
    <w:lvl w:ilvl="2" w:tplc="0D1EBDEC">
      <w:start w:val="1"/>
      <w:numFmt w:val="bullet"/>
      <w:lvlText w:val=""/>
      <w:lvlJc w:val="left"/>
      <w:pPr>
        <w:tabs>
          <w:tab w:val="num" w:pos="2160"/>
        </w:tabs>
        <w:ind w:left="2160" w:hanging="360"/>
      </w:pPr>
      <w:rPr>
        <w:rFonts w:ascii="Wingdings" w:hAnsi="Wingdings"/>
      </w:rPr>
    </w:lvl>
    <w:lvl w:ilvl="3" w:tplc="80B88E44">
      <w:start w:val="1"/>
      <w:numFmt w:val="bullet"/>
      <w:lvlText w:val=""/>
      <w:lvlJc w:val="left"/>
      <w:pPr>
        <w:tabs>
          <w:tab w:val="num" w:pos="2880"/>
        </w:tabs>
        <w:ind w:left="2880" w:hanging="360"/>
      </w:pPr>
      <w:rPr>
        <w:rFonts w:ascii="Symbol" w:hAnsi="Symbol"/>
      </w:rPr>
    </w:lvl>
    <w:lvl w:ilvl="4" w:tplc="5D16A66A">
      <w:start w:val="1"/>
      <w:numFmt w:val="bullet"/>
      <w:lvlText w:val="o"/>
      <w:lvlJc w:val="left"/>
      <w:pPr>
        <w:tabs>
          <w:tab w:val="num" w:pos="3600"/>
        </w:tabs>
        <w:ind w:left="3600" w:hanging="360"/>
      </w:pPr>
      <w:rPr>
        <w:rFonts w:ascii="Courier New" w:hAnsi="Courier New"/>
      </w:rPr>
    </w:lvl>
    <w:lvl w:ilvl="5" w:tplc="DB00185C">
      <w:start w:val="1"/>
      <w:numFmt w:val="bullet"/>
      <w:lvlText w:val=""/>
      <w:lvlJc w:val="left"/>
      <w:pPr>
        <w:tabs>
          <w:tab w:val="num" w:pos="4320"/>
        </w:tabs>
        <w:ind w:left="4320" w:hanging="360"/>
      </w:pPr>
      <w:rPr>
        <w:rFonts w:ascii="Wingdings" w:hAnsi="Wingdings"/>
      </w:rPr>
    </w:lvl>
    <w:lvl w:ilvl="6" w:tplc="F008052A">
      <w:start w:val="1"/>
      <w:numFmt w:val="bullet"/>
      <w:lvlText w:val=""/>
      <w:lvlJc w:val="left"/>
      <w:pPr>
        <w:tabs>
          <w:tab w:val="num" w:pos="5040"/>
        </w:tabs>
        <w:ind w:left="5040" w:hanging="360"/>
      </w:pPr>
      <w:rPr>
        <w:rFonts w:ascii="Symbol" w:hAnsi="Symbol"/>
      </w:rPr>
    </w:lvl>
    <w:lvl w:ilvl="7" w:tplc="7CFC5A10">
      <w:start w:val="1"/>
      <w:numFmt w:val="bullet"/>
      <w:lvlText w:val="o"/>
      <w:lvlJc w:val="left"/>
      <w:pPr>
        <w:tabs>
          <w:tab w:val="num" w:pos="5760"/>
        </w:tabs>
        <w:ind w:left="5760" w:hanging="360"/>
      </w:pPr>
      <w:rPr>
        <w:rFonts w:ascii="Courier New" w:hAnsi="Courier New"/>
      </w:rPr>
    </w:lvl>
    <w:lvl w:ilvl="8" w:tplc="8258DB0C">
      <w:start w:val="1"/>
      <w:numFmt w:val="bullet"/>
      <w:lvlText w:val=""/>
      <w:lvlJc w:val="left"/>
      <w:pPr>
        <w:tabs>
          <w:tab w:val="num" w:pos="6480"/>
        </w:tabs>
        <w:ind w:left="6480" w:hanging="360"/>
      </w:pPr>
      <w:rPr>
        <w:rFonts w:ascii="Wingdings" w:hAnsi="Wingdings"/>
      </w:rPr>
    </w:lvl>
  </w:abstractNum>
  <w:abstractNum w:abstractNumId="26" w15:restartNumberingAfterBreak="0">
    <w:nsid w:val="664C4ABE"/>
    <w:multiLevelType w:val="hybridMultilevel"/>
    <w:tmpl w:val="00000006"/>
    <w:lvl w:ilvl="0" w:tplc="5BE49CD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FA6D206">
      <w:start w:val="1"/>
      <w:numFmt w:val="bullet"/>
      <w:lvlText w:val="o"/>
      <w:lvlJc w:val="left"/>
      <w:pPr>
        <w:tabs>
          <w:tab w:val="num" w:pos="1440"/>
        </w:tabs>
        <w:ind w:left="1440" w:hanging="360"/>
      </w:pPr>
      <w:rPr>
        <w:rFonts w:ascii="Courier New" w:hAnsi="Courier New"/>
      </w:rPr>
    </w:lvl>
    <w:lvl w:ilvl="2" w:tplc="DF2AFA5E">
      <w:start w:val="1"/>
      <w:numFmt w:val="bullet"/>
      <w:lvlText w:val=""/>
      <w:lvlJc w:val="left"/>
      <w:pPr>
        <w:tabs>
          <w:tab w:val="num" w:pos="2160"/>
        </w:tabs>
        <w:ind w:left="2160" w:hanging="360"/>
      </w:pPr>
      <w:rPr>
        <w:rFonts w:ascii="Wingdings" w:hAnsi="Wingdings"/>
      </w:rPr>
    </w:lvl>
    <w:lvl w:ilvl="3" w:tplc="AEAC856A">
      <w:start w:val="1"/>
      <w:numFmt w:val="bullet"/>
      <w:lvlText w:val=""/>
      <w:lvlJc w:val="left"/>
      <w:pPr>
        <w:tabs>
          <w:tab w:val="num" w:pos="2880"/>
        </w:tabs>
        <w:ind w:left="2880" w:hanging="360"/>
      </w:pPr>
      <w:rPr>
        <w:rFonts w:ascii="Symbol" w:hAnsi="Symbol"/>
      </w:rPr>
    </w:lvl>
    <w:lvl w:ilvl="4" w:tplc="B65A3AFA">
      <w:start w:val="1"/>
      <w:numFmt w:val="bullet"/>
      <w:lvlText w:val="o"/>
      <w:lvlJc w:val="left"/>
      <w:pPr>
        <w:tabs>
          <w:tab w:val="num" w:pos="3600"/>
        </w:tabs>
        <w:ind w:left="3600" w:hanging="360"/>
      </w:pPr>
      <w:rPr>
        <w:rFonts w:ascii="Courier New" w:hAnsi="Courier New"/>
      </w:rPr>
    </w:lvl>
    <w:lvl w:ilvl="5" w:tplc="03C27782">
      <w:start w:val="1"/>
      <w:numFmt w:val="bullet"/>
      <w:lvlText w:val=""/>
      <w:lvlJc w:val="left"/>
      <w:pPr>
        <w:tabs>
          <w:tab w:val="num" w:pos="4320"/>
        </w:tabs>
        <w:ind w:left="4320" w:hanging="360"/>
      </w:pPr>
      <w:rPr>
        <w:rFonts w:ascii="Wingdings" w:hAnsi="Wingdings"/>
      </w:rPr>
    </w:lvl>
    <w:lvl w:ilvl="6" w:tplc="48C06200">
      <w:start w:val="1"/>
      <w:numFmt w:val="bullet"/>
      <w:lvlText w:val=""/>
      <w:lvlJc w:val="left"/>
      <w:pPr>
        <w:tabs>
          <w:tab w:val="num" w:pos="5040"/>
        </w:tabs>
        <w:ind w:left="5040" w:hanging="360"/>
      </w:pPr>
      <w:rPr>
        <w:rFonts w:ascii="Symbol" w:hAnsi="Symbol"/>
      </w:rPr>
    </w:lvl>
    <w:lvl w:ilvl="7" w:tplc="EF2CED80">
      <w:start w:val="1"/>
      <w:numFmt w:val="bullet"/>
      <w:lvlText w:val="o"/>
      <w:lvlJc w:val="left"/>
      <w:pPr>
        <w:tabs>
          <w:tab w:val="num" w:pos="5760"/>
        </w:tabs>
        <w:ind w:left="5760" w:hanging="360"/>
      </w:pPr>
      <w:rPr>
        <w:rFonts w:ascii="Courier New" w:hAnsi="Courier New"/>
      </w:rPr>
    </w:lvl>
    <w:lvl w:ilvl="8" w:tplc="D2CA079A">
      <w:start w:val="1"/>
      <w:numFmt w:val="bullet"/>
      <w:lvlText w:val=""/>
      <w:lvlJc w:val="left"/>
      <w:pPr>
        <w:tabs>
          <w:tab w:val="num" w:pos="6480"/>
        </w:tabs>
        <w:ind w:left="6480" w:hanging="360"/>
      </w:pPr>
      <w:rPr>
        <w:rFonts w:ascii="Wingdings" w:hAnsi="Wingdings"/>
      </w:rPr>
    </w:lvl>
  </w:abstractNum>
  <w:abstractNum w:abstractNumId="27" w15:restartNumberingAfterBreak="0">
    <w:nsid w:val="664C4ABF"/>
    <w:multiLevelType w:val="hybridMultilevel"/>
    <w:tmpl w:val="00000007"/>
    <w:lvl w:ilvl="0" w:tplc="B9E40B9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8EC6882">
      <w:start w:val="1"/>
      <w:numFmt w:val="bullet"/>
      <w:lvlText w:val="o"/>
      <w:lvlJc w:val="left"/>
      <w:pPr>
        <w:tabs>
          <w:tab w:val="num" w:pos="1440"/>
        </w:tabs>
        <w:ind w:left="1440" w:hanging="360"/>
      </w:pPr>
      <w:rPr>
        <w:rFonts w:ascii="Courier New" w:hAnsi="Courier New"/>
      </w:rPr>
    </w:lvl>
    <w:lvl w:ilvl="2" w:tplc="B08A1566">
      <w:start w:val="1"/>
      <w:numFmt w:val="bullet"/>
      <w:lvlText w:val=""/>
      <w:lvlJc w:val="left"/>
      <w:pPr>
        <w:tabs>
          <w:tab w:val="num" w:pos="2160"/>
        </w:tabs>
        <w:ind w:left="2160" w:hanging="360"/>
      </w:pPr>
      <w:rPr>
        <w:rFonts w:ascii="Wingdings" w:hAnsi="Wingdings"/>
      </w:rPr>
    </w:lvl>
    <w:lvl w:ilvl="3" w:tplc="5C9C30E0">
      <w:start w:val="1"/>
      <w:numFmt w:val="bullet"/>
      <w:lvlText w:val=""/>
      <w:lvlJc w:val="left"/>
      <w:pPr>
        <w:tabs>
          <w:tab w:val="num" w:pos="2880"/>
        </w:tabs>
        <w:ind w:left="2880" w:hanging="360"/>
      </w:pPr>
      <w:rPr>
        <w:rFonts w:ascii="Symbol" w:hAnsi="Symbol"/>
      </w:rPr>
    </w:lvl>
    <w:lvl w:ilvl="4" w:tplc="76B0AB14">
      <w:start w:val="1"/>
      <w:numFmt w:val="bullet"/>
      <w:lvlText w:val="o"/>
      <w:lvlJc w:val="left"/>
      <w:pPr>
        <w:tabs>
          <w:tab w:val="num" w:pos="3600"/>
        </w:tabs>
        <w:ind w:left="3600" w:hanging="360"/>
      </w:pPr>
      <w:rPr>
        <w:rFonts w:ascii="Courier New" w:hAnsi="Courier New"/>
      </w:rPr>
    </w:lvl>
    <w:lvl w:ilvl="5" w:tplc="A87C430A">
      <w:start w:val="1"/>
      <w:numFmt w:val="bullet"/>
      <w:lvlText w:val=""/>
      <w:lvlJc w:val="left"/>
      <w:pPr>
        <w:tabs>
          <w:tab w:val="num" w:pos="4320"/>
        </w:tabs>
        <w:ind w:left="4320" w:hanging="360"/>
      </w:pPr>
      <w:rPr>
        <w:rFonts w:ascii="Wingdings" w:hAnsi="Wingdings"/>
      </w:rPr>
    </w:lvl>
    <w:lvl w:ilvl="6" w:tplc="4A6EC58A">
      <w:start w:val="1"/>
      <w:numFmt w:val="bullet"/>
      <w:lvlText w:val=""/>
      <w:lvlJc w:val="left"/>
      <w:pPr>
        <w:tabs>
          <w:tab w:val="num" w:pos="5040"/>
        </w:tabs>
        <w:ind w:left="5040" w:hanging="360"/>
      </w:pPr>
      <w:rPr>
        <w:rFonts w:ascii="Symbol" w:hAnsi="Symbol"/>
      </w:rPr>
    </w:lvl>
    <w:lvl w:ilvl="7" w:tplc="ED461DC8">
      <w:start w:val="1"/>
      <w:numFmt w:val="bullet"/>
      <w:lvlText w:val="o"/>
      <w:lvlJc w:val="left"/>
      <w:pPr>
        <w:tabs>
          <w:tab w:val="num" w:pos="5760"/>
        </w:tabs>
        <w:ind w:left="5760" w:hanging="360"/>
      </w:pPr>
      <w:rPr>
        <w:rFonts w:ascii="Courier New" w:hAnsi="Courier New"/>
      </w:rPr>
    </w:lvl>
    <w:lvl w:ilvl="8" w:tplc="FA44A382">
      <w:start w:val="1"/>
      <w:numFmt w:val="bullet"/>
      <w:lvlText w:val=""/>
      <w:lvlJc w:val="left"/>
      <w:pPr>
        <w:tabs>
          <w:tab w:val="num" w:pos="6480"/>
        </w:tabs>
        <w:ind w:left="6480" w:hanging="360"/>
      </w:pPr>
      <w:rPr>
        <w:rFonts w:ascii="Wingdings" w:hAnsi="Wingdings"/>
      </w:rPr>
    </w:lvl>
  </w:abstractNum>
  <w:abstractNum w:abstractNumId="28" w15:restartNumberingAfterBreak="0">
    <w:nsid w:val="664C4AC0"/>
    <w:multiLevelType w:val="hybridMultilevel"/>
    <w:tmpl w:val="00000008"/>
    <w:lvl w:ilvl="0" w:tplc="8E40CDF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8C0AD48">
      <w:start w:val="1"/>
      <w:numFmt w:val="bullet"/>
      <w:lvlText w:val="o"/>
      <w:lvlJc w:val="left"/>
      <w:pPr>
        <w:tabs>
          <w:tab w:val="num" w:pos="1440"/>
        </w:tabs>
        <w:ind w:left="1440" w:hanging="360"/>
      </w:pPr>
      <w:rPr>
        <w:rFonts w:ascii="Courier New" w:hAnsi="Courier New"/>
      </w:rPr>
    </w:lvl>
    <w:lvl w:ilvl="2" w:tplc="42669956">
      <w:start w:val="1"/>
      <w:numFmt w:val="bullet"/>
      <w:lvlText w:val=""/>
      <w:lvlJc w:val="left"/>
      <w:pPr>
        <w:tabs>
          <w:tab w:val="num" w:pos="2160"/>
        </w:tabs>
        <w:ind w:left="2160" w:hanging="360"/>
      </w:pPr>
      <w:rPr>
        <w:rFonts w:ascii="Wingdings" w:hAnsi="Wingdings"/>
      </w:rPr>
    </w:lvl>
    <w:lvl w:ilvl="3" w:tplc="E394211A">
      <w:start w:val="1"/>
      <w:numFmt w:val="bullet"/>
      <w:lvlText w:val=""/>
      <w:lvlJc w:val="left"/>
      <w:pPr>
        <w:tabs>
          <w:tab w:val="num" w:pos="2880"/>
        </w:tabs>
        <w:ind w:left="2880" w:hanging="360"/>
      </w:pPr>
      <w:rPr>
        <w:rFonts w:ascii="Symbol" w:hAnsi="Symbol"/>
      </w:rPr>
    </w:lvl>
    <w:lvl w:ilvl="4" w:tplc="6CFEB38A">
      <w:start w:val="1"/>
      <w:numFmt w:val="bullet"/>
      <w:lvlText w:val="o"/>
      <w:lvlJc w:val="left"/>
      <w:pPr>
        <w:tabs>
          <w:tab w:val="num" w:pos="3600"/>
        </w:tabs>
        <w:ind w:left="3600" w:hanging="360"/>
      </w:pPr>
      <w:rPr>
        <w:rFonts w:ascii="Courier New" w:hAnsi="Courier New"/>
      </w:rPr>
    </w:lvl>
    <w:lvl w:ilvl="5" w:tplc="22BCF9D4">
      <w:start w:val="1"/>
      <w:numFmt w:val="bullet"/>
      <w:lvlText w:val=""/>
      <w:lvlJc w:val="left"/>
      <w:pPr>
        <w:tabs>
          <w:tab w:val="num" w:pos="4320"/>
        </w:tabs>
        <w:ind w:left="4320" w:hanging="360"/>
      </w:pPr>
      <w:rPr>
        <w:rFonts w:ascii="Wingdings" w:hAnsi="Wingdings"/>
      </w:rPr>
    </w:lvl>
    <w:lvl w:ilvl="6" w:tplc="BD9C9F28">
      <w:start w:val="1"/>
      <w:numFmt w:val="bullet"/>
      <w:lvlText w:val=""/>
      <w:lvlJc w:val="left"/>
      <w:pPr>
        <w:tabs>
          <w:tab w:val="num" w:pos="5040"/>
        </w:tabs>
        <w:ind w:left="5040" w:hanging="360"/>
      </w:pPr>
      <w:rPr>
        <w:rFonts w:ascii="Symbol" w:hAnsi="Symbol"/>
      </w:rPr>
    </w:lvl>
    <w:lvl w:ilvl="7" w:tplc="5CE2D90E">
      <w:start w:val="1"/>
      <w:numFmt w:val="bullet"/>
      <w:lvlText w:val="o"/>
      <w:lvlJc w:val="left"/>
      <w:pPr>
        <w:tabs>
          <w:tab w:val="num" w:pos="5760"/>
        </w:tabs>
        <w:ind w:left="5760" w:hanging="360"/>
      </w:pPr>
      <w:rPr>
        <w:rFonts w:ascii="Courier New" w:hAnsi="Courier New"/>
      </w:rPr>
    </w:lvl>
    <w:lvl w:ilvl="8" w:tplc="B1521540">
      <w:start w:val="1"/>
      <w:numFmt w:val="bullet"/>
      <w:lvlText w:val=""/>
      <w:lvlJc w:val="left"/>
      <w:pPr>
        <w:tabs>
          <w:tab w:val="num" w:pos="6480"/>
        </w:tabs>
        <w:ind w:left="6480" w:hanging="360"/>
      </w:pPr>
      <w:rPr>
        <w:rFonts w:ascii="Wingdings" w:hAnsi="Wingdings"/>
      </w:rPr>
    </w:lvl>
  </w:abstractNum>
  <w:abstractNum w:abstractNumId="29" w15:restartNumberingAfterBreak="0">
    <w:nsid w:val="664C4AC1"/>
    <w:multiLevelType w:val="hybridMultilevel"/>
    <w:tmpl w:val="00000009"/>
    <w:lvl w:ilvl="0" w:tplc="786AE3F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7B88D94">
      <w:start w:val="1"/>
      <w:numFmt w:val="bullet"/>
      <w:lvlText w:val="o"/>
      <w:lvlJc w:val="left"/>
      <w:pPr>
        <w:tabs>
          <w:tab w:val="num" w:pos="1440"/>
        </w:tabs>
        <w:ind w:left="1440" w:hanging="360"/>
      </w:pPr>
      <w:rPr>
        <w:rFonts w:ascii="Courier New" w:hAnsi="Courier New"/>
      </w:rPr>
    </w:lvl>
    <w:lvl w:ilvl="2" w:tplc="129A039E">
      <w:start w:val="1"/>
      <w:numFmt w:val="bullet"/>
      <w:lvlText w:val=""/>
      <w:lvlJc w:val="left"/>
      <w:pPr>
        <w:tabs>
          <w:tab w:val="num" w:pos="2160"/>
        </w:tabs>
        <w:ind w:left="2160" w:hanging="360"/>
      </w:pPr>
      <w:rPr>
        <w:rFonts w:ascii="Wingdings" w:hAnsi="Wingdings"/>
      </w:rPr>
    </w:lvl>
    <w:lvl w:ilvl="3" w:tplc="1A967392">
      <w:start w:val="1"/>
      <w:numFmt w:val="bullet"/>
      <w:lvlText w:val=""/>
      <w:lvlJc w:val="left"/>
      <w:pPr>
        <w:tabs>
          <w:tab w:val="num" w:pos="2880"/>
        </w:tabs>
        <w:ind w:left="2880" w:hanging="360"/>
      </w:pPr>
      <w:rPr>
        <w:rFonts w:ascii="Symbol" w:hAnsi="Symbol"/>
      </w:rPr>
    </w:lvl>
    <w:lvl w:ilvl="4" w:tplc="04C42766">
      <w:start w:val="1"/>
      <w:numFmt w:val="bullet"/>
      <w:lvlText w:val="o"/>
      <w:lvlJc w:val="left"/>
      <w:pPr>
        <w:tabs>
          <w:tab w:val="num" w:pos="3600"/>
        </w:tabs>
        <w:ind w:left="3600" w:hanging="360"/>
      </w:pPr>
      <w:rPr>
        <w:rFonts w:ascii="Courier New" w:hAnsi="Courier New"/>
      </w:rPr>
    </w:lvl>
    <w:lvl w:ilvl="5" w:tplc="F74A657A">
      <w:start w:val="1"/>
      <w:numFmt w:val="bullet"/>
      <w:lvlText w:val=""/>
      <w:lvlJc w:val="left"/>
      <w:pPr>
        <w:tabs>
          <w:tab w:val="num" w:pos="4320"/>
        </w:tabs>
        <w:ind w:left="4320" w:hanging="360"/>
      </w:pPr>
      <w:rPr>
        <w:rFonts w:ascii="Wingdings" w:hAnsi="Wingdings"/>
      </w:rPr>
    </w:lvl>
    <w:lvl w:ilvl="6" w:tplc="7074B4BC">
      <w:start w:val="1"/>
      <w:numFmt w:val="bullet"/>
      <w:lvlText w:val=""/>
      <w:lvlJc w:val="left"/>
      <w:pPr>
        <w:tabs>
          <w:tab w:val="num" w:pos="5040"/>
        </w:tabs>
        <w:ind w:left="5040" w:hanging="360"/>
      </w:pPr>
      <w:rPr>
        <w:rFonts w:ascii="Symbol" w:hAnsi="Symbol"/>
      </w:rPr>
    </w:lvl>
    <w:lvl w:ilvl="7" w:tplc="FEF24B8A">
      <w:start w:val="1"/>
      <w:numFmt w:val="bullet"/>
      <w:lvlText w:val="o"/>
      <w:lvlJc w:val="left"/>
      <w:pPr>
        <w:tabs>
          <w:tab w:val="num" w:pos="5760"/>
        </w:tabs>
        <w:ind w:left="5760" w:hanging="360"/>
      </w:pPr>
      <w:rPr>
        <w:rFonts w:ascii="Courier New" w:hAnsi="Courier New"/>
      </w:rPr>
    </w:lvl>
    <w:lvl w:ilvl="8" w:tplc="80D4CE2A">
      <w:start w:val="1"/>
      <w:numFmt w:val="bullet"/>
      <w:lvlText w:val=""/>
      <w:lvlJc w:val="left"/>
      <w:pPr>
        <w:tabs>
          <w:tab w:val="num" w:pos="6480"/>
        </w:tabs>
        <w:ind w:left="6480" w:hanging="360"/>
      </w:pPr>
      <w:rPr>
        <w:rFonts w:ascii="Wingdings" w:hAnsi="Wingdings"/>
      </w:rPr>
    </w:lvl>
  </w:abstractNum>
  <w:abstractNum w:abstractNumId="30" w15:restartNumberingAfterBreak="0">
    <w:nsid w:val="664C4AC2"/>
    <w:multiLevelType w:val="hybridMultilevel"/>
    <w:tmpl w:val="0000000A"/>
    <w:lvl w:ilvl="0" w:tplc="CFE4EB3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50C9746">
      <w:start w:val="1"/>
      <w:numFmt w:val="bullet"/>
      <w:lvlText w:val="o"/>
      <w:lvlJc w:val="left"/>
      <w:pPr>
        <w:tabs>
          <w:tab w:val="num" w:pos="1440"/>
        </w:tabs>
        <w:ind w:left="1440" w:hanging="360"/>
      </w:pPr>
      <w:rPr>
        <w:rFonts w:ascii="Courier New" w:hAnsi="Courier New"/>
      </w:rPr>
    </w:lvl>
    <w:lvl w:ilvl="2" w:tplc="D7044ACA">
      <w:start w:val="1"/>
      <w:numFmt w:val="bullet"/>
      <w:lvlText w:val=""/>
      <w:lvlJc w:val="left"/>
      <w:pPr>
        <w:tabs>
          <w:tab w:val="num" w:pos="2160"/>
        </w:tabs>
        <w:ind w:left="2160" w:hanging="360"/>
      </w:pPr>
      <w:rPr>
        <w:rFonts w:ascii="Wingdings" w:hAnsi="Wingdings"/>
      </w:rPr>
    </w:lvl>
    <w:lvl w:ilvl="3" w:tplc="AD24E814">
      <w:start w:val="1"/>
      <w:numFmt w:val="bullet"/>
      <w:lvlText w:val=""/>
      <w:lvlJc w:val="left"/>
      <w:pPr>
        <w:tabs>
          <w:tab w:val="num" w:pos="2880"/>
        </w:tabs>
        <w:ind w:left="2880" w:hanging="360"/>
      </w:pPr>
      <w:rPr>
        <w:rFonts w:ascii="Symbol" w:hAnsi="Symbol"/>
      </w:rPr>
    </w:lvl>
    <w:lvl w:ilvl="4" w:tplc="0430E07A">
      <w:start w:val="1"/>
      <w:numFmt w:val="bullet"/>
      <w:lvlText w:val="o"/>
      <w:lvlJc w:val="left"/>
      <w:pPr>
        <w:tabs>
          <w:tab w:val="num" w:pos="3600"/>
        </w:tabs>
        <w:ind w:left="3600" w:hanging="360"/>
      </w:pPr>
      <w:rPr>
        <w:rFonts w:ascii="Courier New" w:hAnsi="Courier New"/>
      </w:rPr>
    </w:lvl>
    <w:lvl w:ilvl="5" w:tplc="64BC0410">
      <w:start w:val="1"/>
      <w:numFmt w:val="bullet"/>
      <w:lvlText w:val=""/>
      <w:lvlJc w:val="left"/>
      <w:pPr>
        <w:tabs>
          <w:tab w:val="num" w:pos="4320"/>
        </w:tabs>
        <w:ind w:left="4320" w:hanging="360"/>
      </w:pPr>
      <w:rPr>
        <w:rFonts w:ascii="Wingdings" w:hAnsi="Wingdings"/>
      </w:rPr>
    </w:lvl>
    <w:lvl w:ilvl="6" w:tplc="37C297BC">
      <w:start w:val="1"/>
      <w:numFmt w:val="bullet"/>
      <w:lvlText w:val=""/>
      <w:lvlJc w:val="left"/>
      <w:pPr>
        <w:tabs>
          <w:tab w:val="num" w:pos="5040"/>
        </w:tabs>
        <w:ind w:left="5040" w:hanging="360"/>
      </w:pPr>
      <w:rPr>
        <w:rFonts w:ascii="Symbol" w:hAnsi="Symbol"/>
      </w:rPr>
    </w:lvl>
    <w:lvl w:ilvl="7" w:tplc="9EB6492C">
      <w:start w:val="1"/>
      <w:numFmt w:val="bullet"/>
      <w:lvlText w:val="o"/>
      <w:lvlJc w:val="left"/>
      <w:pPr>
        <w:tabs>
          <w:tab w:val="num" w:pos="5760"/>
        </w:tabs>
        <w:ind w:left="5760" w:hanging="360"/>
      </w:pPr>
      <w:rPr>
        <w:rFonts w:ascii="Courier New" w:hAnsi="Courier New"/>
      </w:rPr>
    </w:lvl>
    <w:lvl w:ilvl="8" w:tplc="9064DDE8">
      <w:start w:val="1"/>
      <w:numFmt w:val="bullet"/>
      <w:lvlText w:val=""/>
      <w:lvlJc w:val="left"/>
      <w:pPr>
        <w:tabs>
          <w:tab w:val="num" w:pos="6480"/>
        </w:tabs>
        <w:ind w:left="6480" w:hanging="360"/>
      </w:pPr>
      <w:rPr>
        <w:rFonts w:ascii="Wingdings" w:hAnsi="Wingdings"/>
      </w:rPr>
    </w:lvl>
  </w:abstractNum>
  <w:abstractNum w:abstractNumId="31" w15:restartNumberingAfterBreak="0">
    <w:nsid w:val="664C4AC3"/>
    <w:multiLevelType w:val="hybridMultilevel"/>
    <w:tmpl w:val="0000000B"/>
    <w:lvl w:ilvl="0" w:tplc="4946705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AA424C8">
      <w:start w:val="1"/>
      <w:numFmt w:val="bullet"/>
      <w:lvlText w:val="o"/>
      <w:lvlJc w:val="left"/>
      <w:pPr>
        <w:tabs>
          <w:tab w:val="num" w:pos="1440"/>
        </w:tabs>
        <w:ind w:left="1440" w:hanging="360"/>
      </w:pPr>
      <w:rPr>
        <w:rFonts w:ascii="Courier New" w:hAnsi="Courier New"/>
      </w:rPr>
    </w:lvl>
    <w:lvl w:ilvl="2" w:tplc="792608F6">
      <w:start w:val="1"/>
      <w:numFmt w:val="bullet"/>
      <w:lvlText w:val=""/>
      <w:lvlJc w:val="left"/>
      <w:pPr>
        <w:tabs>
          <w:tab w:val="num" w:pos="2160"/>
        </w:tabs>
        <w:ind w:left="2160" w:hanging="360"/>
      </w:pPr>
      <w:rPr>
        <w:rFonts w:ascii="Wingdings" w:hAnsi="Wingdings"/>
      </w:rPr>
    </w:lvl>
    <w:lvl w:ilvl="3" w:tplc="3E0253E2">
      <w:start w:val="1"/>
      <w:numFmt w:val="bullet"/>
      <w:lvlText w:val=""/>
      <w:lvlJc w:val="left"/>
      <w:pPr>
        <w:tabs>
          <w:tab w:val="num" w:pos="2880"/>
        </w:tabs>
        <w:ind w:left="2880" w:hanging="360"/>
      </w:pPr>
      <w:rPr>
        <w:rFonts w:ascii="Symbol" w:hAnsi="Symbol"/>
      </w:rPr>
    </w:lvl>
    <w:lvl w:ilvl="4" w:tplc="87B6C11E">
      <w:start w:val="1"/>
      <w:numFmt w:val="bullet"/>
      <w:lvlText w:val="o"/>
      <w:lvlJc w:val="left"/>
      <w:pPr>
        <w:tabs>
          <w:tab w:val="num" w:pos="3600"/>
        </w:tabs>
        <w:ind w:left="3600" w:hanging="360"/>
      </w:pPr>
      <w:rPr>
        <w:rFonts w:ascii="Courier New" w:hAnsi="Courier New"/>
      </w:rPr>
    </w:lvl>
    <w:lvl w:ilvl="5" w:tplc="0C8EE896">
      <w:start w:val="1"/>
      <w:numFmt w:val="bullet"/>
      <w:lvlText w:val=""/>
      <w:lvlJc w:val="left"/>
      <w:pPr>
        <w:tabs>
          <w:tab w:val="num" w:pos="4320"/>
        </w:tabs>
        <w:ind w:left="4320" w:hanging="360"/>
      </w:pPr>
      <w:rPr>
        <w:rFonts w:ascii="Wingdings" w:hAnsi="Wingdings"/>
      </w:rPr>
    </w:lvl>
    <w:lvl w:ilvl="6" w:tplc="840AF6AA">
      <w:start w:val="1"/>
      <w:numFmt w:val="bullet"/>
      <w:lvlText w:val=""/>
      <w:lvlJc w:val="left"/>
      <w:pPr>
        <w:tabs>
          <w:tab w:val="num" w:pos="5040"/>
        </w:tabs>
        <w:ind w:left="5040" w:hanging="360"/>
      </w:pPr>
      <w:rPr>
        <w:rFonts w:ascii="Symbol" w:hAnsi="Symbol"/>
      </w:rPr>
    </w:lvl>
    <w:lvl w:ilvl="7" w:tplc="6B400382">
      <w:start w:val="1"/>
      <w:numFmt w:val="bullet"/>
      <w:lvlText w:val="o"/>
      <w:lvlJc w:val="left"/>
      <w:pPr>
        <w:tabs>
          <w:tab w:val="num" w:pos="5760"/>
        </w:tabs>
        <w:ind w:left="5760" w:hanging="360"/>
      </w:pPr>
      <w:rPr>
        <w:rFonts w:ascii="Courier New" w:hAnsi="Courier New"/>
      </w:rPr>
    </w:lvl>
    <w:lvl w:ilvl="8" w:tplc="D9F4E96A">
      <w:start w:val="1"/>
      <w:numFmt w:val="bullet"/>
      <w:lvlText w:val=""/>
      <w:lvlJc w:val="left"/>
      <w:pPr>
        <w:tabs>
          <w:tab w:val="num" w:pos="6480"/>
        </w:tabs>
        <w:ind w:left="6480" w:hanging="360"/>
      </w:pPr>
      <w:rPr>
        <w:rFonts w:ascii="Wingdings" w:hAnsi="Wingdings"/>
      </w:rPr>
    </w:lvl>
  </w:abstractNum>
  <w:abstractNum w:abstractNumId="32" w15:restartNumberingAfterBreak="0">
    <w:nsid w:val="664C4AC4"/>
    <w:multiLevelType w:val="hybridMultilevel"/>
    <w:tmpl w:val="0000000C"/>
    <w:lvl w:ilvl="0" w:tplc="73ECB9E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C147A44">
      <w:start w:val="1"/>
      <w:numFmt w:val="bullet"/>
      <w:lvlText w:val="o"/>
      <w:lvlJc w:val="left"/>
      <w:pPr>
        <w:tabs>
          <w:tab w:val="num" w:pos="1440"/>
        </w:tabs>
        <w:ind w:left="1440" w:hanging="360"/>
      </w:pPr>
      <w:rPr>
        <w:rFonts w:ascii="Courier New" w:hAnsi="Courier New"/>
      </w:rPr>
    </w:lvl>
    <w:lvl w:ilvl="2" w:tplc="EE4C5B52">
      <w:start w:val="1"/>
      <w:numFmt w:val="bullet"/>
      <w:lvlText w:val=""/>
      <w:lvlJc w:val="left"/>
      <w:pPr>
        <w:tabs>
          <w:tab w:val="num" w:pos="2160"/>
        </w:tabs>
        <w:ind w:left="2160" w:hanging="360"/>
      </w:pPr>
      <w:rPr>
        <w:rFonts w:ascii="Wingdings" w:hAnsi="Wingdings"/>
      </w:rPr>
    </w:lvl>
    <w:lvl w:ilvl="3" w:tplc="C0865C66">
      <w:start w:val="1"/>
      <w:numFmt w:val="bullet"/>
      <w:lvlText w:val=""/>
      <w:lvlJc w:val="left"/>
      <w:pPr>
        <w:tabs>
          <w:tab w:val="num" w:pos="2880"/>
        </w:tabs>
        <w:ind w:left="2880" w:hanging="360"/>
      </w:pPr>
      <w:rPr>
        <w:rFonts w:ascii="Symbol" w:hAnsi="Symbol"/>
      </w:rPr>
    </w:lvl>
    <w:lvl w:ilvl="4" w:tplc="26E215B2">
      <w:start w:val="1"/>
      <w:numFmt w:val="bullet"/>
      <w:lvlText w:val="o"/>
      <w:lvlJc w:val="left"/>
      <w:pPr>
        <w:tabs>
          <w:tab w:val="num" w:pos="3600"/>
        </w:tabs>
        <w:ind w:left="3600" w:hanging="360"/>
      </w:pPr>
      <w:rPr>
        <w:rFonts w:ascii="Courier New" w:hAnsi="Courier New"/>
      </w:rPr>
    </w:lvl>
    <w:lvl w:ilvl="5" w:tplc="94AAB2F4">
      <w:start w:val="1"/>
      <w:numFmt w:val="bullet"/>
      <w:lvlText w:val=""/>
      <w:lvlJc w:val="left"/>
      <w:pPr>
        <w:tabs>
          <w:tab w:val="num" w:pos="4320"/>
        </w:tabs>
        <w:ind w:left="4320" w:hanging="360"/>
      </w:pPr>
      <w:rPr>
        <w:rFonts w:ascii="Wingdings" w:hAnsi="Wingdings"/>
      </w:rPr>
    </w:lvl>
    <w:lvl w:ilvl="6" w:tplc="ECAE56C0">
      <w:start w:val="1"/>
      <w:numFmt w:val="bullet"/>
      <w:lvlText w:val=""/>
      <w:lvlJc w:val="left"/>
      <w:pPr>
        <w:tabs>
          <w:tab w:val="num" w:pos="5040"/>
        </w:tabs>
        <w:ind w:left="5040" w:hanging="360"/>
      </w:pPr>
      <w:rPr>
        <w:rFonts w:ascii="Symbol" w:hAnsi="Symbol"/>
      </w:rPr>
    </w:lvl>
    <w:lvl w:ilvl="7" w:tplc="8D8E0990">
      <w:start w:val="1"/>
      <w:numFmt w:val="bullet"/>
      <w:lvlText w:val="o"/>
      <w:lvlJc w:val="left"/>
      <w:pPr>
        <w:tabs>
          <w:tab w:val="num" w:pos="5760"/>
        </w:tabs>
        <w:ind w:left="5760" w:hanging="360"/>
      </w:pPr>
      <w:rPr>
        <w:rFonts w:ascii="Courier New" w:hAnsi="Courier New"/>
      </w:rPr>
    </w:lvl>
    <w:lvl w:ilvl="8" w:tplc="30C20F38">
      <w:start w:val="1"/>
      <w:numFmt w:val="bullet"/>
      <w:lvlText w:val=""/>
      <w:lvlJc w:val="left"/>
      <w:pPr>
        <w:tabs>
          <w:tab w:val="num" w:pos="6480"/>
        </w:tabs>
        <w:ind w:left="6480" w:hanging="360"/>
      </w:pPr>
      <w:rPr>
        <w:rFonts w:ascii="Wingdings" w:hAnsi="Wingdings"/>
      </w:rPr>
    </w:lvl>
  </w:abstractNum>
  <w:abstractNum w:abstractNumId="33" w15:restartNumberingAfterBreak="0">
    <w:nsid w:val="664C4AC5"/>
    <w:multiLevelType w:val="hybridMultilevel"/>
    <w:tmpl w:val="0000000D"/>
    <w:lvl w:ilvl="0" w:tplc="8E4EE48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0366836">
      <w:start w:val="1"/>
      <w:numFmt w:val="bullet"/>
      <w:lvlText w:val="o"/>
      <w:lvlJc w:val="left"/>
      <w:pPr>
        <w:tabs>
          <w:tab w:val="num" w:pos="1440"/>
        </w:tabs>
        <w:ind w:left="1440" w:hanging="360"/>
      </w:pPr>
      <w:rPr>
        <w:rFonts w:ascii="Courier New" w:hAnsi="Courier New"/>
      </w:rPr>
    </w:lvl>
    <w:lvl w:ilvl="2" w:tplc="4F50153A">
      <w:start w:val="1"/>
      <w:numFmt w:val="bullet"/>
      <w:lvlText w:val=""/>
      <w:lvlJc w:val="left"/>
      <w:pPr>
        <w:tabs>
          <w:tab w:val="num" w:pos="2160"/>
        </w:tabs>
        <w:ind w:left="2160" w:hanging="360"/>
      </w:pPr>
      <w:rPr>
        <w:rFonts w:ascii="Wingdings" w:hAnsi="Wingdings"/>
      </w:rPr>
    </w:lvl>
    <w:lvl w:ilvl="3" w:tplc="B964CFBE">
      <w:start w:val="1"/>
      <w:numFmt w:val="bullet"/>
      <w:lvlText w:val=""/>
      <w:lvlJc w:val="left"/>
      <w:pPr>
        <w:tabs>
          <w:tab w:val="num" w:pos="2880"/>
        </w:tabs>
        <w:ind w:left="2880" w:hanging="360"/>
      </w:pPr>
      <w:rPr>
        <w:rFonts w:ascii="Symbol" w:hAnsi="Symbol"/>
      </w:rPr>
    </w:lvl>
    <w:lvl w:ilvl="4" w:tplc="4B487964">
      <w:start w:val="1"/>
      <w:numFmt w:val="bullet"/>
      <w:lvlText w:val="o"/>
      <w:lvlJc w:val="left"/>
      <w:pPr>
        <w:tabs>
          <w:tab w:val="num" w:pos="3600"/>
        </w:tabs>
        <w:ind w:left="3600" w:hanging="360"/>
      </w:pPr>
      <w:rPr>
        <w:rFonts w:ascii="Courier New" w:hAnsi="Courier New"/>
      </w:rPr>
    </w:lvl>
    <w:lvl w:ilvl="5" w:tplc="76AE9676">
      <w:start w:val="1"/>
      <w:numFmt w:val="bullet"/>
      <w:lvlText w:val=""/>
      <w:lvlJc w:val="left"/>
      <w:pPr>
        <w:tabs>
          <w:tab w:val="num" w:pos="4320"/>
        </w:tabs>
        <w:ind w:left="4320" w:hanging="360"/>
      </w:pPr>
      <w:rPr>
        <w:rFonts w:ascii="Wingdings" w:hAnsi="Wingdings"/>
      </w:rPr>
    </w:lvl>
    <w:lvl w:ilvl="6" w:tplc="AEFCAF90">
      <w:start w:val="1"/>
      <w:numFmt w:val="bullet"/>
      <w:lvlText w:val=""/>
      <w:lvlJc w:val="left"/>
      <w:pPr>
        <w:tabs>
          <w:tab w:val="num" w:pos="5040"/>
        </w:tabs>
        <w:ind w:left="5040" w:hanging="360"/>
      </w:pPr>
      <w:rPr>
        <w:rFonts w:ascii="Symbol" w:hAnsi="Symbol"/>
      </w:rPr>
    </w:lvl>
    <w:lvl w:ilvl="7" w:tplc="A4700938">
      <w:start w:val="1"/>
      <w:numFmt w:val="bullet"/>
      <w:lvlText w:val="o"/>
      <w:lvlJc w:val="left"/>
      <w:pPr>
        <w:tabs>
          <w:tab w:val="num" w:pos="5760"/>
        </w:tabs>
        <w:ind w:left="5760" w:hanging="360"/>
      </w:pPr>
      <w:rPr>
        <w:rFonts w:ascii="Courier New" w:hAnsi="Courier New"/>
      </w:rPr>
    </w:lvl>
    <w:lvl w:ilvl="8" w:tplc="1CD6B67E">
      <w:start w:val="1"/>
      <w:numFmt w:val="bullet"/>
      <w:lvlText w:val=""/>
      <w:lvlJc w:val="left"/>
      <w:pPr>
        <w:tabs>
          <w:tab w:val="num" w:pos="6480"/>
        </w:tabs>
        <w:ind w:left="6480" w:hanging="360"/>
      </w:pPr>
      <w:rPr>
        <w:rFonts w:ascii="Wingdings" w:hAnsi="Wingdings"/>
      </w:rPr>
    </w:lvl>
  </w:abstractNum>
  <w:abstractNum w:abstractNumId="34" w15:restartNumberingAfterBreak="0">
    <w:nsid w:val="664C4AC6"/>
    <w:multiLevelType w:val="hybridMultilevel"/>
    <w:tmpl w:val="0000000E"/>
    <w:lvl w:ilvl="0" w:tplc="CC5A3B1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078B036">
      <w:start w:val="1"/>
      <w:numFmt w:val="bullet"/>
      <w:lvlText w:val="o"/>
      <w:lvlJc w:val="left"/>
      <w:pPr>
        <w:tabs>
          <w:tab w:val="num" w:pos="1440"/>
        </w:tabs>
        <w:ind w:left="1440" w:hanging="360"/>
      </w:pPr>
      <w:rPr>
        <w:rFonts w:ascii="Courier New" w:hAnsi="Courier New"/>
      </w:rPr>
    </w:lvl>
    <w:lvl w:ilvl="2" w:tplc="A7DC1736">
      <w:start w:val="1"/>
      <w:numFmt w:val="bullet"/>
      <w:lvlText w:val=""/>
      <w:lvlJc w:val="left"/>
      <w:pPr>
        <w:tabs>
          <w:tab w:val="num" w:pos="2160"/>
        </w:tabs>
        <w:ind w:left="2160" w:hanging="360"/>
      </w:pPr>
      <w:rPr>
        <w:rFonts w:ascii="Wingdings" w:hAnsi="Wingdings"/>
      </w:rPr>
    </w:lvl>
    <w:lvl w:ilvl="3" w:tplc="CC80FE0A">
      <w:start w:val="1"/>
      <w:numFmt w:val="bullet"/>
      <w:lvlText w:val=""/>
      <w:lvlJc w:val="left"/>
      <w:pPr>
        <w:tabs>
          <w:tab w:val="num" w:pos="2880"/>
        </w:tabs>
        <w:ind w:left="2880" w:hanging="360"/>
      </w:pPr>
      <w:rPr>
        <w:rFonts w:ascii="Symbol" w:hAnsi="Symbol"/>
      </w:rPr>
    </w:lvl>
    <w:lvl w:ilvl="4" w:tplc="50B22264">
      <w:start w:val="1"/>
      <w:numFmt w:val="bullet"/>
      <w:lvlText w:val="o"/>
      <w:lvlJc w:val="left"/>
      <w:pPr>
        <w:tabs>
          <w:tab w:val="num" w:pos="3600"/>
        </w:tabs>
        <w:ind w:left="3600" w:hanging="360"/>
      </w:pPr>
      <w:rPr>
        <w:rFonts w:ascii="Courier New" w:hAnsi="Courier New"/>
      </w:rPr>
    </w:lvl>
    <w:lvl w:ilvl="5" w:tplc="B05413E8">
      <w:start w:val="1"/>
      <w:numFmt w:val="bullet"/>
      <w:lvlText w:val=""/>
      <w:lvlJc w:val="left"/>
      <w:pPr>
        <w:tabs>
          <w:tab w:val="num" w:pos="4320"/>
        </w:tabs>
        <w:ind w:left="4320" w:hanging="360"/>
      </w:pPr>
      <w:rPr>
        <w:rFonts w:ascii="Wingdings" w:hAnsi="Wingdings"/>
      </w:rPr>
    </w:lvl>
    <w:lvl w:ilvl="6" w:tplc="FA5E7E88">
      <w:start w:val="1"/>
      <w:numFmt w:val="bullet"/>
      <w:lvlText w:val=""/>
      <w:lvlJc w:val="left"/>
      <w:pPr>
        <w:tabs>
          <w:tab w:val="num" w:pos="5040"/>
        </w:tabs>
        <w:ind w:left="5040" w:hanging="360"/>
      </w:pPr>
      <w:rPr>
        <w:rFonts w:ascii="Symbol" w:hAnsi="Symbol"/>
      </w:rPr>
    </w:lvl>
    <w:lvl w:ilvl="7" w:tplc="B10A54A6">
      <w:start w:val="1"/>
      <w:numFmt w:val="bullet"/>
      <w:lvlText w:val="o"/>
      <w:lvlJc w:val="left"/>
      <w:pPr>
        <w:tabs>
          <w:tab w:val="num" w:pos="5760"/>
        </w:tabs>
        <w:ind w:left="5760" w:hanging="360"/>
      </w:pPr>
      <w:rPr>
        <w:rFonts w:ascii="Courier New" w:hAnsi="Courier New"/>
      </w:rPr>
    </w:lvl>
    <w:lvl w:ilvl="8" w:tplc="BB402AAC">
      <w:start w:val="1"/>
      <w:numFmt w:val="bullet"/>
      <w:lvlText w:val=""/>
      <w:lvlJc w:val="left"/>
      <w:pPr>
        <w:tabs>
          <w:tab w:val="num" w:pos="6480"/>
        </w:tabs>
        <w:ind w:left="6480" w:hanging="360"/>
      </w:pPr>
      <w:rPr>
        <w:rFonts w:ascii="Wingdings" w:hAnsi="Wingdings"/>
      </w:rPr>
    </w:lvl>
  </w:abstractNum>
  <w:abstractNum w:abstractNumId="35" w15:restartNumberingAfterBreak="0">
    <w:nsid w:val="6A256ADC"/>
    <w:multiLevelType w:val="hybridMultilevel"/>
    <w:tmpl w:val="80E8D9F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737428E"/>
    <w:multiLevelType w:val="hybridMultilevel"/>
    <w:tmpl w:val="EE0037F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A431D2B"/>
    <w:multiLevelType w:val="hybridMultilevel"/>
    <w:tmpl w:val="40A458F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7637713">
    <w:abstractNumId w:val="19"/>
  </w:num>
  <w:num w:numId="2" w16cid:durableId="1894391969">
    <w:abstractNumId w:val="20"/>
  </w:num>
  <w:num w:numId="3" w16cid:durableId="589237817">
    <w:abstractNumId w:val="21"/>
  </w:num>
  <w:num w:numId="4" w16cid:durableId="67116843">
    <w:abstractNumId w:val="22"/>
  </w:num>
  <w:num w:numId="5" w16cid:durableId="1548294039">
    <w:abstractNumId w:val="23"/>
  </w:num>
  <w:num w:numId="6" w16cid:durableId="1688217822">
    <w:abstractNumId w:val="24"/>
  </w:num>
  <w:num w:numId="7" w16cid:durableId="1773158942">
    <w:abstractNumId w:val="25"/>
  </w:num>
  <w:num w:numId="8" w16cid:durableId="769010610">
    <w:abstractNumId w:val="26"/>
  </w:num>
  <w:num w:numId="9" w16cid:durableId="1697346472">
    <w:abstractNumId w:val="27"/>
  </w:num>
  <w:num w:numId="10" w16cid:durableId="1836677923">
    <w:abstractNumId w:val="28"/>
  </w:num>
  <w:num w:numId="11" w16cid:durableId="1906600193">
    <w:abstractNumId w:val="29"/>
  </w:num>
  <w:num w:numId="12" w16cid:durableId="1234966449">
    <w:abstractNumId w:val="30"/>
  </w:num>
  <w:num w:numId="13" w16cid:durableId="1976713176">
    <w:abstractNumId w:val="31"/>
  </w:num>
  <w:num w:numId="14" w16cid:durableId="1398555330">
    <w:abstractNumId w:val="32"/>
  </w:num>
  <w:num w:numId="15" w16cid:durableId="1571422913">
    <w:abstractNumId w:val="33"/>
  </w:num>
  <w:num w:numId="16" w16cid:durableId="2141343902">
    <w:abstractNumId w:val="34"/>
  </w:num>
  <w:num w:numId="17" w16cid:durableId="1138643181">
    <w:abstractNumId w:val="6"/>
  </w:num>
  <w:num w:numId="18" w16cid:durableId="1355614943">
    <w:abstractNumId w:val="4"/>
  </w:num>
  <w:num w:numId="19" w16cid:durableId="1926181441">
    <w:abstractNumId w:val="17"/>
  </w:num>
  <w:num w:numId="20" w16cid:durableId="70125350">
    <w:abstractNumId w:val="9"/>
  </w:num>
  <w:num w:numId="21" w16cid:durableId="498930723">
    <w:abstractNumId w:val="10"/>
  </w:num>
  <w:num w:numId="22" w16cid:durableId="1790319632">
    <w:abstractNumId w:val="3"/>
  </w:num>
  <w:num w:numId="23" w16cid:durableId="275718054">
    <w:abstractNumId w:val="11"/>
  </w:num>
  <w:num w:numId="24" w16cid:durableId="983849585">
    <w:abstractNumId w:val="35"/>
  </w:num>
  <w:num w:numId="25" w16cid:durableId="2143693219">
    <w:abstractNumId w:val="2"/>
  </w:num>
  <w:num w:numId="26" w16cid:durableId="351301">
    <w:abstractNumId w:val="18"/>
  </w:num>
  <w:num w:numId="27" w16cid:durableId="988169446">
    <w:abstractNumId w:val="0"/>
  </w:num>
  <w:num w:numId="28" w16cid:durableId="1663774438">
    <w:abstractNumId w:val="16"/>
  </w:num>
  <w:num w:numId="29" w16cid:durableId="1736049711">
    <w:abstractNumId w:val="7"/>
  </w:num>
  <w:num w:numId="30" w16cid:durableId="1789352530">
    <w:abstractNumId w:val="36"/>
  </w:num>
  <w:num w:numId="31" w16cid:durableId="1127771938">
    <w:abstractNumId w:val="37"/>
  </w:num>
  <w:num w:numId="32" w16cid:durableId="1777670307">
    <w:abstractNumId w:val="14"/>
  </w:num>
  <w:num w:numId="33" w16cid:durableId="3553387">
    <w:abstractNumId w:val="13"/>
  </w:num>
  <w:num w:numId="34" w16cid:durableId="2032686782">
    <w:abstractNumId w:val="8"/>
  </w:num>
  <w:num w:numId="35" w16cid:durableId="815532279">
    <w:abstractNumId w:val="1"/>
  </w:num>
  <w:num w:numId="36" w16cid:durableId="1831097982">
    <w:abstractNumId w:val="12"/>
  </w:num>
  <w:num w:numId="37" w16cid:durableId="506554220">
    <w:abstractNumId w:val="15"/>
  </w:num>
  <w:num w:numId="38" w16cid:durableId="2948744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78F"/>
    <w:rsid w:val="00006BFB"/>
    <w:rsid w:val="00074D21"/>
    <w:rsid w:val="00093705"/>
    <w:rsid w:val="000B5F51"/>
    <w:rsid w:val="000C4644"/>
    <w:rsid w:val="000C468C"/>
    <w:rsid w:val="000C6BF1"/>
    <w:rsid w:val="00170C66"/>
    <w:rsid w:val="00171F5A"/>
    <w:rsid w:val="001749AA"/>
    <w:rsid w:val="00290477"/>
    <w:rsid w:val="002A118B"/>
    <w:rsid w:val="002A2523"/>
    <w:rsid w:val="002B589A"/>
    <w:rsid w:val="002B5D57"/>
    <w:rsid w:val="002B7DA0"/>
    <w:rsid w:val="00354C54"/>
    <w:rsid w:val="003618E0"/>
    <w:rsid w:val="00361C5C"/>
    <w:rsid w:val="003C2B3A"/>
    <w:rsid w:val="003D3EF5"/>
    <w:rsid w:val="003D47B6"/>
    <w:rsid w:val="003D4954"/>
    <w:rsid w:val="00413068"/>
    <w:rsid w:val="004230A8"/>
    <w:rsid w:val="004D15FB"/>
    <w:rsid w:val="00544D45"/>
    <w:rsid w:val="00551D5D"/>
    <w:rsid w:val="00566121"/>
    <w:rsid w:val="005B562D"/>
    <w:rsid w:val="005F07A7"/>
    <w:rsid w:val="00673ECA"/>
    <w:rsid w:val="006906EA"/>
    <w:rsid w:val="006C11D6"/>
    <w:rsid w:val="006F071B"/>
    <w:rsid w:val="006F1593"/>
    <w:rsid w:val="00744B83"/>
    <w:rsid w:val="007506EF"/>
    <w:rsid w:val="008323C4"/>
    <w:rsid w:val="0087199C"/>
    <w:rsid w:val="00881441"/>
    <w:rsid w:val="008C32FF"/>
    <w:rsid w:val="00916382"/>
    <w:rsid w:val="00922F84"/>
    <w:rsid w:val="00976058"/>
    <w:rsid w:val="009C078F"/>
    <w:rsid w:val="00A27E1A"/>
    <w:rsid w:val="00A30B8C"/>
    <w:rsid w:val="00A525DD"/>
    <w:rsid w:val="00A74C69"/>
    <w:rsid w:val="00AB4461"/>
    <w:rsid w:val="00AB7222"/>
    <w:rsid w:val="00B13EE6"/>
    <w:rsid w:val="00B22EEA"/>
    <w:rsid w:val="00B33E7B"/>
    <w:rsid w:val="00B758D0"/>
    <w:rsid w:val="00B857DE"/>
    <w:rsid w:val="00BA4AC0"/>
    <w:rsid w:val="00BB02D0"/>
    <w:rsid w:val="00BC7C9C"/>
    <w:rsid w:val="00BF6CD4"/>
    <w:rsid w:val="00C17E47"/>
    <w:rsid w:val="00C37FD0"/>
    <w:rsid w:val="00C51851"/>
    <w:rsid w:val="00C67BB4"/>
    <w:rsid w:val="00CC06F5"/>
    <w:rsid w:val="00CF6DE2"/>
    <w:rsid w:val="00D15485"/>
    <w:rsid w:val="00D233FB"/>
    <w:rsid w:val="00D50A8E"/>
    <w:rsid w:val="00D86314"/>
    <w:rsid w:val="00D874B3"/>
    <w:rsid w:val="00DD5534"/>
    <w:rsid w:val="00E04282"/>
    <w:rsid w:val="00E206EF"/>
    <w:rsid w:val="00E55565"/>
    <w:rsid w:val="00EC55B5"/>
    <w:rsid w:val="00EC5F4B"/>
    <w:rsid w:val="00EE1792"/>
    <w:rsid w:val="00EF71FB"/>
    <w:rsid w:val="00F4554D"/>
    <w:rsid w:val="00F8478E"/>
    <w:rsid w:val="00F91FC6"/>
    <w:rsid w:val="00FB17F8"/>
    <w:rsid w:val="00FC2542"/>
    <w:rsid w:val="00FC3E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5AB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22F84"/>
    <w:pPr>
      <w:spacing w:line="312" w:lineRule="auto"/>
      <w:jc w:val="both"/>
    </w:pPr>
    <w:rPr>
      <w:rFonts w:asciiTheme="minorHAnsi" w:eastAsiaTheme="minorEastAsia" w:hAnsiTheme="minorHAnsi"/>
      <w:sz w:val="22"/>
      <w:szCs w:val="24"/>
    </w:rPr>
  </w:style>
  <w:style w:type="paragraph" w:styleId="Nadpis1">
    <w:name w:val="heading 1"/>
    <w:basedOn w:val="Normln"/>
    <w:link w:val="Nadpis1Char"/>
    <w:uiPriority w:val="9"/>
    <w:qFormat/>
    <w:rsid w:val="000465F1"/>
    <w:pPr>
      <w:keepNext/>
      <w:numPr>
        <w:numId w:val="1"/>
      </w:numPr>
      <w:spacing w:before="100" w:beforeAutospacing="1" w:after="100" w:afterAutospacing="1"/>
      <w:ind w:left="431" w:hanging="431"/>
      <w:outlineLvl w:val="0"/>
    </w:pPr>
    <w:rPr>
      <w:b/>
      <w:bCs/>
      <w:color w:val="5B9BD5" w:themeColor="accent1"/>
      <w:kern w:val="36"/>
      <w:sz w:val="48"/>
      <w:szCs w:val="48"/>
    </w:rPr>
  </w:style>
  <w:style w:type="paragraph" w:styleId="Nadpis2">
    <w:name w:val="heading 2"/>
    <w:basedOn w:val="Normln"/>
    <w:link w:val="Nadpis2Char"/>
    <w:uiPriority w:val="9"/>
    <w:qFormat/>
    <w:rsid w:val="000465F1"/>
    <w:pPr>
      <w:keepNext/>
      <w:numPr>
        <w:ilvl w:val="1"/>
        <w:numId w:val="1"/>
      </w:numPr>
      <w:spacing w:before="100" w:beforeAutospacing="1" w:after="100" w:afterAutospacing="1"/>
      <w:ind w:left="578" w:hanging="578"/>
      <w:outlineLvl w:val="1"/>
    </w:pPr>
    <w:rPr>
      <w:b/>
      <w:bCs/>
      <w:sz w:val="36"/>
      <w:szCs w:val="36"/>
    </w:rPr>
  </w:style>
  <w:style w:type="paragraph" w:styleId="Nadpis3">
    <w:name w:val="heading 3"/>
    <w:basedOn w:val="Normln"/>
    <w:link w:val="Nadpis3Char"/>
    <w:uiPriority w:val="9"/>
    <w:qFormat/>
    <w:rsid w:val="000465F1"/>
    <w:pPr>
      <w:keepNext/>
      <w:numPr>
        <w:ilvl w:val="2"/>
        <w:numId w:val="1"/>
      </w:numPr>
      <w:spacing w:before="100" w:beforeAutospacing="1" w:after="100" w:afterAutospacing="1"/>
      <w:outlineLvl w:val="2"/>
    </w:pPr>
    <w:rPr>
      <w:b/>
      <w:bCs/>
      <w:sz w:val="27"/>
      <w:szCs w:val="27"/>
    </w:rPr>
  </w:style>
  <w:style w:type="paragraph" w:styleId="Nadpis4">
    <w:name w:val="heading 4"/>
    <w:basedOn w:val="Normln"/>
    <w:link w:val="Nadpis4Char"/>
    <w:uiPriority w:val="9"/>
    <w:qFormat/>
    <w:rsid w:val="005E2B7C"/>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
    <w:semiHidden/>
    <w:unhideWhenUsed/>
    <w:qFormat/>
    <w:rsid w:val="005E2B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E2B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E2B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E2B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E2B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5F1"/>
    <w:rPr>
      <w:rFonts w:asciiTheme="minorHAnsi" w:eastAsiaTheme="minorEastAsia" w:hAnsiTheme="minorHAnsi"/>
      <w:b/>
      <w:bCs/>
      <w:color w:val="5B9BD5" w:themeColor="accent1"/>
      <w:kern w:val="36"/>
      <w:sz w:val="48"/>
      <w:szCs w:val="48"/>
    </w:rPr>
  </w:style>
  <w:style w:type="character" w:customStyle="1" w:styleId="Nadpis2Char">
    <w:name w:val="Nadpis 2 Char"/>
    <w:basedOn w:val="Standardnpsmoodstavce"/>
    <w:link w:val="Nadpis2"/>
    <w:uiPriority w:val="9"/>
    <w:rsid w:val="000465F1"/>
    <w:rPr>
      <w:rFonts w:asciiTheme="minorHAnsi" w:eastAsiaTheme="minorEastAsia" w:hAnsiTheme="minorHAnsi"/>
      <w:b/>
      <w:bCs/>
      <w:sz w:val="36"/>
      <w:szCs w:val="36"/>
    </w:rPr>
  </w:style>
  <w:style w:type="character" w:styleId="Siln">
    <w:name w:val="Strong"/>
    <w:basedOn w:val="Standardnpsmoodstavce"/>
    <w:uiPriority w:val="22"/>
    <w:qFormat/>
    <w:rsid w:val="005E2B7C"/>
    <w:rPr>
      <w:b/>
      <w:bCs/>
    </w:rPr>
  </w:style>
  <w:style w:type="paragraph" w:styleId="Normlnweb">
    <w:name w:val="Normal (Web)"/>
    <w:basedOn w:val="Normln"/>
    <w:uiPriority w:val="99"/>
    <w:unhideWhenUsed/>
    <w:rsid w:val="005E2B7C"/>
    <w:pPr>
      <w:spacing w:before="100" w:beforeAutospacing="1" w:after="100" w:afterAutospacing="1"/>
    </w:pPr>
  </w:style>
  <w:style w:type="character" w:customStyle="1" w:styleId="Nadpis4Char">
    <w:name w:val="Nadpis 4 Char"/>
    <w:basedOn w:val="Standardnpsmoodstavce"/>
    <w:link w:val="Nadpis4"/>
    <w:uiPriority w:val="9"/>
    <w:rsid w:val="005E2B7C"/>
    <w:rPr>
      <w:rFonts w:asciiTheme="minorHAnsi" w:eastAsiaTheme="minorEastAsia" w:hAnsiTheme="minorHAnsi"/>
      <w:b/>
      <w:bCs/>
      <w:sz w:val="22"/>
      <w:szCs w:val="24"/>
    </w:rPr>
  </w:style>
  <w:style w:type="character" w:customStyle="1" w:styleId="Nadpis3Char">
    <w:name w:val="Nadpis 3 Char"/>
    <w:basedOn w:val="Standardnpsmoodstavce"/>
    <w:link w:val="Nadpis3"/>
    <w:uiPriority w:val="9"/>
    <w:rsid w:val="000465F1"/>
    <w:rPr>
      <w:rFonts w:asciiTheme="minorHAnsi" w:eastAsiaTheme="minorEastAsia" w:hAnsiTheme="minorHAnsi"/>
      <w:b/>
      <w:bCs/>
      <w:sz w:val="27"/>
      <w:szCs w:val="27"/>
    </w:rPr>
  </w:style>
  <w:style w:type="paragraph" w:styleId="Odstavecseseznamem">
    <w:name w:val="List Paragraph"/>
    <w:basedOn w:val="Normln"/>
    <w:uiPriority w:val="34"/>
    <w:qFormat/>
    <w:rsid w:val="005E2B7C"/>
    <w:pPr>
      <w:ind w:left="720"/>
      <w:contextualSpacing/>
    </w:pPr>
  </w:style>
  <w:style w:type="paragraph" w:styleId="Nadpisobsahu">
    <w:name w:val="TOC Heading"/>
    <w:basedOn w:val="Nadpis1"/>
    <w:next w:val="Normln"/>
    <w:uiPriority w:val="39"/>
    <w:unhideWhenUsed/>
    <w:qFormat/>
    <w:rsid w:val="005E2B7C"/>
    <w:pPr>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463C93"/>
    <w:pPr>
      <w:tabs>
        <w:tab w:val="left" w:pos="851"/>
        <w:tab w:val="right" w:leader="dot" w:pos="9072"/>
      </w:tabs>
    </w:pPr>
  </w:style>
  <w:style w:type="paragraph" w:styleId="Obsah2">
    <w:name w:val="toc 2"/>
    <w:basedOn w:val="Normln"/>
    <w:next w:val="Normln"/>
    <w:autoRedefine/>
    <w:uiPriority w:val="39"/>
    <w:unhideWhenUsed/>
    <w:rsid w:val="00463C93"/>
    <w:pPr>
      <w:tabs>
        <w:tab w:val="left" w:pos="851"/>
        <w:tab w:val="right" w:leader="dot" w:pos="9072"/>
      </w:tabs>
    </w:pPr>
  </w:style>
  <w:style w:type="character" w:styleId="Hypertextovodkaz">
    <w:name w:val="Hyperlink"/>
    <w:basedOn w:val="Standardnpsmoodstavce"/>
    <w:uiPriority w:val="99"/>
    <w:unhideWhenUsed/>
    <w:rsid w:val="005E2B7C"/>
    <w:rPr>
      <w:color w:val="0563C1" w:themeColor="hyperlink"/>
      <w:u w:val="single"/>
    </w:rPr>
  </w:style>
  <w:style w:type="table" w:styleId="Mkatabulky">
    <w:name w:val="Table Grid"/>
    <w:basedOn w:val="Normlntabulka"/>
    <w:uiPriority w:val="59"/>
    <w:rsid w:val="005E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5E2B7C"/>
    <w:rPr>
      <w:rFonts w:asciiTheme="majorHAnsi" w:eastAsiaTheme="majorEastAsia" w:hAnsiTheme="majorHAnsi" w:cstheme="majorBidi"/>
      <w:color w:val="2E74B5" w:themeColor="accent1" w:themeShade="BF"/>
      <w:sz w:val="22"/>
      <w:szCs w:val="24"/>
    </w:rPr>
  </w:style>
  <w:style w:type="character" w:customStyle="1" w:styleId="Nadpis6Char">
    <w:name w:val="Nadpis 6 Char"/>
    <w:basedOn w:val="Standardnpsmoodstavce"/>
    <w:link w:val="Nadpis6"/>
    <w:uiPriority w:val="9"/>
    <w:semiHidden/>
    <w:rsid w:val="005E2B7C"/>
    <w:rPr>
      <w:rFonts w:asciiTheme="majorHAnsi" w:eastAsiaTheme="majorEastAsia" w:hAnsiTheme="majorHAnsi" w:cstheme="majorBidi"/>
      <w:color w:val="1F4D78" w:themeColor="accent1" w:themeShade="7F"/>
      <w:sz w:val="22"/>
      <w:szCs w:val="24"/>
    </w:rPr>
  </w:style>
  <w:style w:type="character" w:customStyle="1" w:styleId="Nadpis7Char">
    <w:name w:val="Nadpis 7 Char"/>
    <w:basedOn w:val="Standardnpsmoodstavce"/>
    <w:link w:val="Nadpis7"/>
    <w:uiPriority w:val="9"/>
    <w:semiHidden/>
    <w:rsid w:val="005E2B7C"/>
    <w:rPr>
      <w:rFonts w:asciiTheme="majorHAnsi" w:eastAsiaTheme="majorEastAsia" w:hAnsiTheme="majorHAnsi" w:cstheme="majorBidi"/>
      <w:i/>
      <w:iCs/>
      <w:color w:val="1F4D78" w:themeColor="accent1" w:themeShade="7F"/>
      <w:sz w:val="22"/>
      <w:szCs w:val="24"/>
    </w:rPr>
  </w:style>
  <w:style w:type="character" w:customStyle="1" w:styleId="Nadpis8Char">
    <w:name w:val="Nadpis 8 Char"/>
    <w:basedOn w:val="Standardnpsmoodstavce"/>
    <w:link w:val="Nadpis8"/>
    <w:uiPriority w:val="9"/>
    <w:semiHidden/>
    <w:rsid w:val="005E2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E2B7C"/>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rsid w:val="00463C93"/>
    <w:pPr>
      <w:tabs>
        <w:tab w:val="left" w:pos="851"/>
        <w:tab w:val="right" w:leader="dot" w:pos="9072"/>
      </w:tabs>
    </w:pPr>
  </w:style>
  <w:style w:type="table" w:styleId="Stednseznam1zvraznn6">
    <w:name w:val="Medium List 1 Accent 6"/>
    <w:basedOn w:val="Normlntabulka"/>
    <w:uiPriority w:val="65"/>
    <w:rsid w:val="005E2B7C"/>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ulkasmkou4zvraznn21">
    <w:name w:val="Tabulka s mřížkou 4 – zvýraznění 21"/>
    <w:basedOn w:val="Normlntabulka"/>
    <w:uiPriority w:val="49"/>
    <w:rsid w:val="005E2B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hlav">
    <w:name w:val="header"/>
    <w:basedOn w:val="Normln"/>
    <w:link w:val="ZhlavChar"/>
    <w:uiPriority w:val="99"/>
    <w:unhideWhenUsed/>
    <w:rsid w:val="005E2B7C"/>
    <w:pPr>
      <w:tabs>
        <w:tab w:val="center" w:pos="4536"/>
        <w:tab w:val="right" w:pos="9072"/>
      </w:tabs>
      <w:spacing w:line="240" w:lineRule="auto"/>
    </w:pPr>
  </w:style>
  <w:style w:type="character" w:customStyle="1" w:styleId="ZhlavChar">
    <w:name w:val="Záhlaví Char"/>
    <w:basedOn w:val="Standardnpsmoodstavce"/>
    <w:link w:val="Zhlav"/>
    <w:uiPriority w:val="99"/>
    <w:rsid w:val="005E2B7C"/>
    <w:rPr>
      <w:rFonts w:asciiTheme="minorHAnsi" w:eastAsiaTheme="minorEastAsia" w:hAnsiTheme="minorHAnsi"/>
      <w:sz w:val="24"/>
      <w:szCs w:val="24"/>
    </w:rPr>
  </w:style>
  <w:style w:type="paragraph" w:styleId="Zpat">
    <w:name w:val="footer"/>
    <w:basedOn w:val="Normln"/>
    <w:link w:val="ZpatChar"/>
    <w:uiPriority w:val="99"/>
    <w:unhideWhenUsed/>
    <w:rsid w:val="005E2B7C"/>
    <w:pPr>
      <w:tabs>
        <w:tab w:val="center" w:pos="4536"/>
        <w:tab w:val="right" w:pos="9072"/>
      </w:tabs>
      <w:spacing w:line="240" w:lineRule="auto"/>
    </w:pPr>
  </w:style>
  <w:style w:type="character" w:customStyle="1" w:styleId="ZpatChar">
    <w:name w:val="Zápatí Char"/>
    <w:basedOn w:val="Standardnpsmoodstavce"/>
    <w:link w:val="Zpat"/>
    <w:uiPriority w:val="99"/>
    <w:rsid w:val="005E2B7C"/>
    <w:rPr>
      <w:rFonts w:asciiTheme="minorHAnsi" w:eastAsiaTheme="minorEastAsia" w:hAnsiTheme="minorHAnsi"/>
      <w:sz w:val="24"/>
      <w:szCs w:val="24"/>
    </w:rPr>
  </w:style>
  <w:style w:type="paragraph" w:styleId="Revize">
    <w:name w:val="Revision"/>
    <w:hidden/>
    <w:uiPriority w:val="99"/>
    <w:semiHidden/>
    <w:rsid w:val="00E236A1"/>
    <w:rPr>
      <w:rFonts w:asciiTheme="minorHAnsi" w:eastAsiaTheme="minorEastAsia" w:hAnsiTheme="minorHAnsi"/>
      <w:sz w:val="24"/>
      <w:szCs w:val="24"/>
    </w:rPr>
  </w:style>
  <w:style w:type="paragraph" w:styleId="Textbubliny">
    <w:name w:val="Balloon Text"/>
    <w:basedOn w:val="Normln"/>
    <w:link w:val="TextbublinyChar"/>
    <w:uiPriority w:val="99"/>
    <w:semiHidden/>
    <w:unhideWhenUsed/>
    <w:rsid w:val="00E236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36A1"/>
    <w:rPr>
      <w:rFonts w:ascii="Segoe UI" w:eastAsiaTheme="minorEastAsia"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heme="minorHAnsi" w:eastAsiaTheme="minorEastAsia" w:hAnsiTheme="minorHAnsi"/>
    </w:rPr>
  </w:style>
  <w:style w:type="paragraph" w:styleId="Pedmtkomente">
    <w:name w:val="annotation subject"/>
    <w:basedOn w:val="Textkomente"/>
    <w:next w:val="Textkomente"/>
    <w:link w:val="PedmtkomenteChar"/>
    <w:uiPriority w:val="99"/>
    <w:semiHidden/>
    <w:unhideWhenUsed/>
    <w:rsid w:val="00A04770"/>
    <w:rPr>
      <w:b/>
      <w:bCs/>
    </w:rPr>
  </w:style>
  <w:style w:type="character" w:customStyle="1" w:styleId="PedmtkomenteChar">
    <w:name w:val="Předmět komentáře Char"/>
    <w:basedOn w:val="TextkomenteChar"/>
    <w:link w:val="Pedmtkomente"/>
    <w:uiPriority w:val="99"/>
    <w:semiHidden/>
    <w:rsid w:val="00A04770"/>
    <w:rPr>
      <w:rFonts w:asciiTheme="minorHAnsi" w:eastAsiaTheme="minorEastAsia" w:hAnsiTheme="minorHAnsi"/>
      <w:b/>
      <w:bCs/>
    </w:rPr>
  </w:style>
  <w:style w:type="table" w:customStyle="1" w:styleId="TabulkaK">
    <w:name w:val="Tabulka_K"/>
    <w:basedOn w:val="Normlntabulka"/>
    <w:uiPriority w:val="99"/>
    <w:rsid w:val="00463C93"/>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6C0091"/>
    <w:pPr>
      <w:shd w:val="clear" w:color="auto" w:fill="9CC2E5" w:themeFill="accent1" w:themeFillTint="99"/>
    </w:pPr>
    <w:rPr>
      <w:sz w:val="24"/>
    </w:rPr>
  </w:style>
  <w:style w:type="paragraph" w:customStyle="1" w:styleId="TabulkaSouhrn">
    <w:name w:val="Tabulka_Souhrn"/>
    <w:basedOn w:val="Normln"/>
    <w:qFormat/>
    <w:rsid w:val="006C0091"/>
    <w:pPr>
      <w:shd w:val="clear" w:color="auto" w:fill="DEEAF6" w:themeFill="accent1" w:themeFillTint="33"/>
    </w:pPr>
    <w:rPr>
      <w:sz w:val="24"/>
    </w:rPr>
  </w:style>
  <w:style w:type="paragraph" w:styleId="Bezmezer">
    <w:name w:val="No Spacing"/>
    <w:link w:val="BezmezerChar"/>
    <w:uiPriority w:val="1"/>
    <w:qFormat/>
    <w:rsid w:val="002E35A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2E35A6"/>
    <w:rPr>
      <w:rFonts w:asciiTheme="minorHAnsi" w:eastAsiaTheme="minorEastAsia" w:hAnsiTheme="minorHAnsi" w:cstheme="minorBidi"/>
      <w:sz w:val="22"/>
      <w:szCs w:val="22"/>
    </w:rPr>
  </w:style>
  <w:style w:type="character" w:styleId="Zstupntext">
    <w:name w:val="Placeholder Text"/>
    <w:uiPriority w:val="99"/>
    <w:semiHidden/>
    <w:rsid w:val="002E35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E5C6260DD932A4AB8B6BF1FDEA496FD" ma:contentTypeVersion="14" ma:contentTypeDescription="Vytvoří nový dokument" ma:contentTypeScope="" ma:versionID="9bb2ac17ae329b609cd6b1716d5557fb">
  <xsd:schema xmlns:xsd="http://www.w3.org/2001/XMLSchema" xmlns:xs="http://www.w3.org/2001/XMLSchema" xmlns:p="http://schemas.microsoft.com/office/2006/metadata/properties" xmlns:ns3="2f423222-057a-459e-a76c-c2372bd9d549" xmlns:ns4="3f77f02e-dccc-42a6-80f9-e64982bef56f" targetNamespace="http://schemas.microsoft.com/office/2006/metadata/properties" ma:root="true" ma:fieldsID="7834ca568c2bee8a0bc2f1f8407b507d" ns3:_="" ns4:_="">
    <xsd:import namespace="2f423222-057a-459e-a76c-c2372bd9d549"/>
    <xsd:import namespace="3f77f02e-dccc-42a6-80f9-e64982bef5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23222-057a-459e-a76c-c2372bd9d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77f02e-dccc-42a6-80f9-e64982bef56f"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1BAB0-4981-40E1-940F-F65867E3B80F}">
  <ds:schemaRefs>
    <ds:schemaRef ds:uri="http://schemas.microsoft.com/sharepoint/v3/contenttype/forms"/>
  </ds:schemaRefs>
</ds:datastoreItem>
</file>

<file path=customXml/itemProps2.xml><?xml version="1.0" encoding="utf-8"?>
<ds:datastoreItem xmlns:ds="http://schemas.openxmlformats.org/officeDocument/2006/customXml" ds:itemID="{D3C5E046-283D-4F32-A957-413916A6F3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7B4A2E-13F1-4B09-B051-412CBD575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23222-057a-459e-a76c-c2372bd9d549"/>
    <ds:schemaRef ds:uri="3f77f02e-dccc-42a6-80f9-e64982bef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BCE299-E75A-4BFE-8FCD-493AA28B6E51}">
  <ds:schemaRefs>
    <ds:schemaRef ds:uri="http://schemas.openxmlformats.org/officeDocument/2006/bibliography"/>
  </ds:schemaRefs>
</ds:datastoreItem>
</file>

<file path=customXml/itemProps5.xml><?xml version="1.0" encoding="utf-8"?>
<ds:datastoreItem xmlns:ds="http://schemas.openxmlformats.org/officeDocument/2006/customXml" ds:itemID="{1FC2D77A-CC77-471B-95C1-A23F54FFA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19149</Words>
  <Characters>112981</Characters>
  <Application>Microsoft Office Word</Application>
  <DocSecurity>0</DocSecurity>
  <Lines>941</Lines>
  <Paragraphs>263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2021-11-08T14:44:00Z</dcterms:created>
  <dcterms:modified xsi:type="dcterms:W3CDTF">2023-10-30T10:39:00Z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0x010100AE5C6260DD932A4AB8B6BF1FDEA496FD</vt:lpwstr>
  </property>
</Properties>
</file>