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9F" w:rsidRDefault="00F05271">
      <w:pPr>
        <w:spacing w:after="0"/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inline distT="114300" distB="114300" distL="114300" distR="114300">
            <wp:extent cx="2409825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A9F" w:rsidRDefault="00DF3A9F">
      <w:pPr>
        <w:spacing w:after="0"/>
        <w:jc w:val="center"/>
        <w:rPr>
          <w:b/>
          <w:i/>
        </w:rPr>
      </w:pPr>
    </w:p>
    <w:p w:rsidR="00DF3A9F" w:rsidRDefault="00F0527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Roční tematický plán práce ŠD pro školní rok 2023/2024</w:t>
      </w:r>
    </w:p>
    <w:p w:rsidR="00DF3A9F" w:rsidRDefault="00DF3A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F3A9F" w:rsidRDefault="00F0527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Cíle školní družiny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tvořivě myslí, logicky uvažuje a je schopen řešit problémy 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všestranně komunikuje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spolupracuje, respektuje práci a úspěchy vlastní i druhých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citlivý k ostatním lidem, zvířatům a celé přírodě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rozvíjí a chrání své fyzické, duševní a sociální zdraví a zdraví ostatních, je za ně odpovědný</w:t>
      </w:r>
    </w:p>
    <w:p w:rsidR="00DF3A9F" w:rsidRDefault="00F05271">
      <w:pPr>
        <w:numPr>
          <w:ilvl w:val="0"/>
          <w:numId w:val="8"/>
        </w:numPr>
        <w:spacing w:after="0" w:line="240" w:lineRule="auto"/>
        <w:ind w:left="70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čestný a spravedlivý, má smysl pro fair play</w:t>
      </w:r>
    </w:p>
    <w:p w:rsidR="00DF3A9F" w:rsidRDefault="00DF3A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Prostředky: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vedeme žáky k osvojování sociálních dovedností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přirozenou formou pomáháme najít místo ve skupině, aby nedocházelo k sociální izolaci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nabídkou různorodých aktivit a inspirujícího prostředí předcházíme problémovému chování žáků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základním prostředkem v ŠD je hra, která přináší kladné emoce, navozuje nové </w:t>
      </w:r>
      <w:r>
        <w:rPr>
          <w:rFonts w:ascii="Arial" w:eastAsia="Arial" w:hAnsi="Arial" w:cs="Arial"/>
          <w:color w:val="000000"/>
        </w:rPr>
        <w:t>zážitky, využívá prvky zážitkové pedagogiky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všestranně rozvíjíme schopnosti, dovednosti a osobnost žáka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ŠD promyšleně motivuje žáky ke střídání činností s ohledem na jejich schopnosti a individualitu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zájmová činnost tvoří hlavní obsahovou náplň mimo vyučov</w:t>
      </w:r>
      <w:r>
        <w:rPr>
          <w:rFonts w:ascii="Arial" w:eastAsia="Arial" w:hAnsi="Arial" w:cs="Arial"/>
          <w:color w:val="000000"/>
        </w:rPr>
        <w:t>ání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využíváme prostor: ŠD, školní hřiště, tělocvičnu, hudebnu, ICT room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 zvýšení pestrosti programu pro žáky používáme i audiovizuální pomůcky a hry k poučení a zábavě</w:t>
      </w:r>
    </w:p>
    <w:p w:rsidR="00DF3A9F" w:rsidRDefault="00F052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ŠD spolupracuje s ostatními pedagogy a zákonnými zástupci žáků.</w:t>
      </w:r>
    </w:p>
    <w:p w:rsidR="00DF3A9F" w:rsidRDefault="00DF3A9F">
      <w:pP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 vzdělávání žáků se specifickými vzdělávacími potřebami a žáků nadaných:</w:t>
      </w:r>
    </w:p>
    <w:p w:rsidR="00DF3A9F" w:rsidRDefault="00F05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pedagogičtí pracovníci ŠD respektují omezení vyplývající ze zpráv školských poradenských zařízení a spolupracují se zákonnými zástupci žáků</w:t>
      </w:r>
    </w:p>
    <w:p w:rsidR="00DF3A9F" w:rsidRDefault="00F05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v případě potřeby konzultují po</w:t>
      </w:r>
      <w:r>
        <w:rPr>
          <w:rFonts w:ascii="Arial" w:eastAsia="Arial" w:hAnsi="Arial" w:cs="Arial"/>
          <w:color w:val="000000"/>
        </w:rPr>
        <w:t>stup práce s těmito žáky s výchovnou poradkyní, metodičkou prevence nebo speciálním pedagogem</w:t>
      </w:r>
    </w:p>
    <w:p w:rsidR="00DF3A9F" w:rsidRDefault="00F05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vzhledem k možnostem těchto žáků je upravován rozsah i obsah činností, v souladu s doporučením jsou činnosti diferencovány, důraz je kladen na motivaci</w:t>
      </w:r>
    </w:p>
    <w:p w:rsidR="00DF3A9F" w:rsidRDefault="00F05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nadaným žá</w:t>
      </w:r>
      <w:r>
        <w:rPr>
          <w:rFonts w:ascii="Arial" w:eastAsia="Arial" w:hAnsi="Arial" w:cs="Arial"/>
          <w:color w:val="000000"/>
        </w:rPr>
        <w:t xml:space="preserve">kům je nabídnuta možnost rozšíření vědomostí v oblasti jejich zájmu 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Hlavním tématem celého roku bude fungování v přátelském kolektivu. Chceme umět přežít v dnešní civilizované džungli. Poznáváme sebe sama prostřednictvím dramatického umění, sportu a sportovních her, probouzíme v sobě empatii díky dobročinným akcím. Držíme </w:t>
      </w:r>
      <w:r>
        <w:rPr>
          <w:rFonts w:ascii="Arial" w:eastAsia="Arial" w:hAnsi="Arial" w:cs="Arial"/>
        </w:rPr>
        <w:t>se hesla veselá mysl půl zdraví/ Ve zdravém těle zdravý duch.</w:t>
      </w:r>
    </w:p>
    <w:p w:rsidR="00DF3A9F" w:rsidRDefault="00DF3A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DF3A9F" w:rsidRDefault="00F052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Koncepce: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</w:rPr>
        <w:t xml:space="preserve">Program ŠD bude rozdělen na zájmové bloky: </w:t>
      </w:r>
    </w:p>
    <w:p w:rsidR="00DF3A9F" w:rsidRDefault="00F05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robotika/knihovníček/dopravka</w:t>
      </w:r>
    </w:p>
    <w:p w:rsidR="00DF3A9F" w:rsidRDefault="00F05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sportovní hry</w:t>
      </w:r>
    </w:p>
    <w:p w:rsidR="00DF3A9F" w:rsidRDefault="00F05271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tvůrčí dílna</w:t>
      </w:r>
    </w:p>
    <w:p w:rsidR="00DF3A9F" w:rsidRDefault="00F05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zdravé tělo</w:t>
      </w:r>
    </w:p>
    <w:p w:rsidR="00DF3A9F" w:rsidRDefault="00F05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deskové hry/</w:t>
      </w:r>
      <w:r>
        <w:rPr>
          <w:rFonts w:ascii="Arial" w:eastAsia="Arial" w:hAnsi="Arial" w:cs="Arial"/>
        </w:rPr>
        <w:t>dopravka/knihovníček</w:t>
      </w:r>
    </w:p>
    <w:p w:rsidR="00DF3A9F" w:rsidRDefault="00DF3A9F">
      <w:pP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Robotika: </w:t>
      </w:r>
      <w:r>
        <w:rPr>
          <w:rFonts w:ascii="Arial" w:eastAsia="Arial" w:hAnsi="Arial" w:cs="Arial"/>
        </w:rPr>
        <w:t xml:space="preserve"> Mgr. Radka Musilová; Mgr. Jana Hoffmannová; Mgr. Jana Bílá - pondělí</w:t>
      </w:r>
    </w:p>
    <w:p w:rsidR="00DF3A9F" w:rsidRDefault="00F05271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práce s iPady, jednoduché programování, robotika - včelka, Lego WeDo</w:t>
      </w:r>
    </w:p>
    <w:p w:rsidR="00DF3A9F" w:rsidRDefault="00DF3A9F">
      <w:pP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Sportovní hry: </w:t>
      </w:r>
      <w:r>
        <w:rPr>
          <w:rFonts w:ascii="Arial" w:eastAsia="Arial" w:hAnsi="Arial" w:cs="Arial"/>
        </w:rPr>
        <w:t>Mgr. Michal Ballý; Mgr. Jana Hoffmannová; Mgr. Zdenka Vybíralová - úterý</w:t>
      </w:r>
    </w:p>
    <w:p w:rsidR="00DF3A9F" w:rsidRDefault="00F05271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rozvoj hrubé motoriky, hry </w:t>
      </w:r>
      <w:r>
        <w:rPr>
          <w:rFonts w:ascii="Arial" w:eastAsia="Arial" w:hAnsi="Arial" w:cs="Arial"/>
        </w:rPr>
        <w:t>s různým náčiním, různé druhy sportu, radost ze hry, prožitek</w:t>
      </w:r>
    </w:p>
    <w:p w:rsidR="00DF3A9F" w:rsidRDefault="00DF3A9F">
      <w:pP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Tvůrčí dílna: </w:t>
      </w:r>
      <w:r>
        <w:rPr>
          <w:rFonts w:ascii="Arial" w:eastAsia="Arial" w:hAnsi="Arial" w:cs="Arial"/>
        </w:rPr>
        <w:t>Jaroslava Boučková; Mgr. Jana Hoffmannová; Mgr. Jana Bílá – středa</w:t>
      </w:r>
    </w:p>
    <w:p w:rsidR="00DF3A9F" w:rsidRDefault="00F05271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pracovní činnosti – vyrábění (různé materiály), tradiční i netradiční techniky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Ruční práce:</w:t>
      </w:r>
      <w:r>
        <w:rPr>
          <w:rFonts w:ascii="Arial" w:eastAsia="Arial" w:hAnsi="Arial" w:cs="Arial"/>
        </w:rPr>
        <w:t xml:space="preserve"> Mgr. Tomáš Pfejfer; Mgr. Jana Hoffmannová; Mgr. Zdenka Vybíralová - čtvrtek</w:t>
      </w:r>
    </w:p>
    <w:p w:rsidR="00DF3A9F" w:rsidRDefault="00F05271">
      <w:pPr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 života hmyzu, dobové oděvy, trojrozměrný model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Deskové hry/dopravka/knihovníček: </w:t>
      </w:r>
      <w:r>
        <w:rPr>
          <w:rFonts w:ascii="Arial" w:eastAsia="Arial" w:hAnsi="Arial" w:cs="Arial"/>
        </w:rPr>
        <w:t>Mgr. Jana Hoffmannová; Mgr. Radka Musilová; Jana Bílá</w:t>
      </w:r>
    </w:p>
    <w:p w:rsidR="00DF3A9F" w:rsidRDefault="00F05271">
      <w:pPr>
        <w:numPr>
          <w:ilvl w:val="0"/>
          <w:numId w:val="10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deskové hry na rozvoj slovní zásoby, log</w:t>
      </w:r>
      <w:r>
        <w:rPr>
          <w:rFonts w:ascii="Arial" w:eastAsia="Arial" w:hAnsi="Arial" w:cs="Arial"/>
        </w:rPr>
        <w:t>ického myšlení, hry; jak se chovat v provozu; poslech četby knih (výběr knihy lze na přání žáků změnit)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Metody a formy práce:</w:t>
      </w:r>
    </w:p>
    <w:p w:rsidR="00DF3A9F" w:rsidRDefault="00F05271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samostatná i skupinová práce, </w:t>
      </w:r>
      <w:r>
        <w:rPr>
          <w:rFonts w:ascii="Arial" w:eastAsia="Arial" w:hAnsi="Arial" w:cs="Arial"/>
          <w:color w:val="000000"/>
        </w:rPr>
        <w:t>prezentace výsledků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hra, soutěž, řízená diskuze, literární a výtvarná tvorba, dramatizace textu, p</w:t>
      </w:r>
      <w:r>
        <w:rPr>
          <w:rFonts w:ascii="Arial" w:eastAsia="Arial" w:hAnsi="Arial" w:cs="Arial"/>
          <w:color w:val="000000"/>
        </w:rPr>
        <w:t>řírodovědné a vlastivědné činnosti, tělovýchovné aktivity, vycházky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projektové dny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  <w:sectPr w:rsidR="00DF3A9F">
          <w:pgSz w:w="11906" w:h="16838"/>
          <w:pgMar w:top="992" w:right="1080" w:bottom="547" w:left="108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</w:rPr>
        <w:t>Pomůcky:</w:t>
      </w:r>
    </w:p>
    <w:p w:rsidR="00DF3A9F" w:rsidRDefault="00F052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  <w:sectPr w:rsidR="00DF3A9F">
          <w:type w:val="continuous"/>
          <w:pgSz w:w="11906" w:h="16838"/>
          <w:pgMar w:top="1440" w:right="1080" w:bottom="1440" w:left="1080" w:header="708" w:footer="708" w:gutter="0"/>
          <w:cols w:space="708" w:equalWidth="0">
            <w:col w:w="9745" w:space="0"/>
          </w:cols>
        </w:sectPr>
      </w:pPr>
      <w:r>
        <w:rPr>
          <w:rFonts w:ascii="Arial" w:eastAsia="Arial" w:hAnsi="Arial" w:cs="Arial"/>
          <w:color w:val="000000"/>
        </w:rPr>
        <w:t>sportovní potřeby, společenské hry, papíry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color w:val="000000"/>
        </w:rPr>
        <w:t>balicí papíry, barevné papíry, pastelky, vodovky, tempery, mazací křídy, tuš,</w:t>
      </w:r>
      <w:r>
        <w:rPr>
          <w:rFonts w:ascii="Arial" w:eastAsia="Arial" w:hAnsi="Arial" w:cs="Arial"/>
          <w:color w:val="000000"/>
        </w:rPr>
        <w:t xml:space="preserve"> inkoust, lepidlo,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>udební nástroje, notový materiál, encyklopedie, knihy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color w:val="000000"/>
        </w:rPr>
        <w:t>přírodniny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color w:val="000000"/>
        </w:rPr>
        <w:t>pracovní listy</w:t>
      </w:r>
    </w:p>
    <w:p w:rsidR="00DF3A9F" w:rsidRDefault="00DF3A9F">
      <w:pPr>
        <w:spacing w:after="0"/>
        <w:rPr>
          <w:rFonts w:ascii="Arial" w:eastAsia="Arial" w:hAnsi="Arial" w:cs="Arial"/>
          <w:b/>
        </w:rPr>
      </w:pPr>
    </w:p>
    <w:p w:rsidR="00DF3A9F" w:rsidRDefault="00F0527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Během školního roku budou mít rodiče možnost přijít k nám do školy a společně s dětmi prožít několik akcí, a to:</w:t>
      </w:r>
    </w:p>
    <w:p w:rsidR="00DF3A9F" w:rsidRDefault="00F05271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prosinec: adventní dílny + jarmark</w:t>
      </w:r>
    </w:p>
    <w:p w:rsidR="00DF3A9F" w:rsidRDefault="00F05271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prosi</w:t>
      </w:r>
      <w:r>
        <w:rPr>
          <w:rFonts w:ascii="Arial" w:eastAsia="Arial" w:hAnsi="Arial" w:cs="Arial"/>
        </w:rPr>
        <w:t>nec: charitativní bohoslužba ve prospěch Dětského centra</w:t>
      </w:r>
    </w:p>
    <w:p w:rsidR="00DF3A9F" w:rsidRDefault="00F05271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březen – Jarní dílny pro rodiče/Velikonoční dílny</w:t>
      </w:r>
    </w:p>
    <w:p w:rsidR="00DF3A9F" w:rsidRDefault="00F05271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duben 2023  - kynologický servis “Bezpečný pes”</w:t>
      </w:r>
    </w:p>
    <w:p w:rsidR="00DF3A9F" w:rsidRDefault="00F05271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1.6.2023 Dětský den - divadlo Jitule a Dadule</w:t>
      </w:r>
    </w:p>
    <w:p w:rsidR="00DF3A9F" w:rsidRDefault="00DF3A9F">
      <w:pPr>
        <w:spacing w:after="0"/>
        <w:rPr>
          <w:rFonts w:ascii="Arial" w:eastAsia="Arial" w:hAnsi="Arial" w:cs="Arial"/>
        </w:r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Orientační plán tematických bloků: </w:t>
      </w:r>
      <w:r>
        <w:rPr>
          <w:rFonts w:ascii="Arial" w:eastAsia="Arial" w:hAnsi="Arial" w:cs="Arial"/>
        </w:rPr>
        <w:t>Vychází z knížky Dr. med. Claudia Croos-Müller “Hlavu vzhůru” Knížka o přežití - okamžitá pomoc při stresu, vzteku a špatné náladě. Na každý měsíc je zařazen cvik, který nám může zlepšit náladu. Cviky jsou jednoduché a velmi účinné.  Díky nim bychom se měl</w:t>
      </w:r>
      <w:r>
        <w:rPr>
          <w:rFonts w:ascii="Arial" w:eastAsia="Arial" w:hAnsi="Arial" w:cs="Arial"/>
        </w:rPr>
        <w:t>i cítit uvolněnější. Nemusíme být ani sportovní typ, nepotřebujeme žádné sportovní vybavení, stačí jen pár minut.</w:t>
      </w:r>
    </w:p>
    <w:p w:rsidR="00DF3A9F" w:rsidRDefault="00DF3A9F">
      <w:pPr>
        <w:spacing w:after="0"/>
        <w:rPr>
          <w:rFonts w:ascii="Arial" w:eastAsia="Arial" w:hAnsi="Arial" w:cs="Arial"/>
        </w:rPr>
        <w:sectPr w:rsidR="00DF3A9F">
          <w:type w:val="continuous"/>
          <w:pgSz w:w="11906" w:h="16838"/>
          <w:pgMar w:top="1440" w:right="1080" w:bottom="1440" w:left="1080" w:header="708" w:footer="708" w:gutter="0"/>
          <w:cols w:space="708"/>
        </w:sectPr>
      </w:pP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ZÁŘÍ: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Hlavu vzhůru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ŘÍJEN: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Vypnout hruď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LISTOPAD: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Dýchání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PROSINEC: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Mávání pažemi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LEDEN: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Natahování a protahování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ÚNOR: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Široký</w:t>
      </w:r>
      <w:r>
        <w:rPr>
          <w:rFonts w:ascii="Arial" w:eastAsia="Arial" w:hAnsi="Arial" w:cs="Arial"/>
        </w:rPr>
        <w:t xml:space="preserve"> postoj rozkročný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BŘEZEN:</w:t>
      </w:r>
      <w:r>
        <w:rPr>
          <w:rFonts w:ascii="Arial" w:eastAsia="Arial" w:hAnsi="Arial" w:cs="Arial"/>
        </w:rPr>
        <w:tab/>
        <w:t>Pohupování boky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DUBEN: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Dupání</w:t>
      </w:r>
    </w:p>
    <w:p w:rsidR="00DF3A9F" w:rsidRDefault="00F052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KVĚTEN:</w:t>
      </w:r>
      <w:r>
        <w:rPr>
          <w:rFonts w:ascii="Arial" w:eastAsia="Arial" w:hAnsi="Arial" w:cs="Arial"/>
        </w:rPr>
        <w:tab/>
        <w:t>Broukání a úsměv</w:t>
      </w:r>
    </w:p>
    <w:p w:rsidR="00DF3A9F" w:rsidRDefault="00F05271">
      <w:pPr>
        <w:spacing w:after="0"/>
        <w:rPr>
          <w:rFonts w:ascii="Arial" w:eastAsia="Arial" w:hAnsi="Arial" w:cs="Arial"/>
        </w:rPr>
        <w:sectPr w:rsidR="00DF3A9F">
          <w:type w:val="continuous"/>
          <w:pgSz w:w="11906" w:h="16838"/>
          <w:pgMar w:top="1440" w:right="1080" w:bottom="1440" w:left="1080" w:header="708" w:footer="708" w:gutter="0"/>
          <w:cols w:num="2" w:space="708" w:equalWidth="0">
            <w:col w:w="4512" w:space="720"/>
            <w:col w:w="4512" w:space="0"/>
          </w:cols>
        </w:sectPr>
      </w:pPr>
      <w:r>
        <w:rPr>
          <w:rFonts w:ascii="Arial" w:eastAsia="Arial" w:hAnsi="Arial" w:cs="Arial"/>
          <w:b/>
        </w:rPr>
        <w:t>ČERVEN: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Široký sed rozkročný</w:t>
      </w:r>
    </w:p>
    <w:p w:rsidR="00DF3A9F" w:rsidRDefault="00DF3A9F">
      <w:pPr>
        <w:spacing w:after="0" w:line="240" w:lineRule="auto"/>
        <w:rPr>
          <w:rFonts w:ascii="Arial" w:eastAsia="Arial" w:hAnsi="Arial" w:cs="Arial"/>
        </w:rPr>
      </w:pPr>
    </w:p>
    <w:p w:rsidR="00DF3A9F" w:rsidRDefault="00DF3A9F">
      <w:pPr>
        <w:spacing w:after="0" w:line="240" w:lineRule="auto"/>
        <w:rPr>
          <w:rFonts w:ascii="Arial" w:eastAsia="Arial" w:hAnsi="Arial" w:cs="Arial"/>
          <w:color w:val="000000"/>
        </w:rPr>
        <w:sectPr w:rsidR="00DF3A9F">
          <w:type w:val="continuous"/>
          <w:pgSz w:w="11906" w:h="16838"/>
          <w:pgMar w:top="1440" w:right="1080" w:bottom="1440" w:left="1080" w:header="708" w:footer="708" w:gutter="0"/>
          <w:cols w:num="2" w:space="708" w:equalWidth="0">
            <w:col w:w="4519" w:space="708"/>
            <w:col w:w="4519" w:space="0"/>
          </w:cols>
        </w:sectPr>
      </w:pPr>
    </w:p>
    <w:p w:rsidR="00DF3A9F" w:rsidRDefault="00F052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Zpracovala Mgr. Jana Hoffmannová</w:t>
      </w:r>
    </w:p>
    <w:p w:rsidR="00DF3A9F" w:rsidRDefault="00F052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Plzni dne 1. září 2023</w:t>
      </w:r>
    </w:p>
    <w:p w:rsidR="00DF3A9F" w:rsidRDefault="00DF3A9F">
      <w:pPr>
        <w:spacing w:after="0" w:line="240" w:lineRule="auto"/>
        <w:rPr>
          <w:rFonts w:ascii="Arial" w:eastAsia="Arial" w:hAnsi="Arial" w:cs="Arial"/>
        </w:rPr>
      </w:pPr>
    </w:p>
    <w:p w:rsidR="00DF3A9F" w:rsidRDefault="00F052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Mgr. Jana Hoffmannová        </w:t>
      </w:r>
      <w:r>
        <w:rPr>
          <w:rFonts w:ascii="Arial" w:eastAsia="Arial" w:hAnsi="Arial" w:cs="Arial"/>
          <w:color w:val="000000"/>
        </w:rPr>
        <w:t xml:space="preserve">                    </w:t>
      </w:r>
    </w:p>
    <w:p w:rsidR="00DF3A9F" w:rsidRDefault="00F0527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vedoucí školní družiny ZŠML    </w:t>
      </w:r>
    </w:p>
    <w:p w:rsidR="00DF3A9F" w:rsidRDefault="00DF3A9F">
      <w:pPr>
        <w:spacing w:after="0" w:line="240" w:lineRule="auto"/>
        <w:rPr>
          <w:rFonts w:ascii="Arial" w:eastAsia="Arial" w:hAnsi="Arial" w:cs="Arial"/>
        </w:rPr>
      </w:pPr>
    </w:p>
    <w:p w:rsidR="00DF3A9F" w:rsidRDefault="00F052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Mgr. Robert Hendrich                </w:t>
      </w:r>
    </w:p>
    <w:p w:rsidR="00DF3A9F" w:rsidRDefault="00F05271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</w:rPr>
        <w:t>ředitel ZŠM</w:t>
      </w:r>
      <w:r>
        <w:rPr>
          <w:rFonts w:ascii="Arial" w:eastAsia="Arial" w:hAnsi="Arial" w:cs="Arial"/>
        </w:rPr>
        <w:t>L</w:t>
      </w:r>
    </w:p>
    <w:sectPr w:rsidR="00DF3A9F">
      <w:type w:val="continuous"/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9C5"/>
    <w:multiLevelType w:val="multilevel"/>
    <w:tmpl w:val="0D0276F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B3EDF"/>
    <w:multiLevelType w:val="multilevel"/>
    <w:tmpl w:val="8124B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F7499E"/>
    <w:multiLevelType w:val="multilevel"/>
    <w:tmpl w:val="D8B660DA"/>
    <w:lvl w:ilvl="0">
      <w:start w:val="1"/>
      <w:numFmt w:val="decimal"/>
      <w:lvlText w:val="%1."/>
      <w:lvlJc w:val="righ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7B41B3"/>
    <w:multiLevelType w:val="multilevel"/>
    <w:tmpl w:val="864C8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A44CF"/>
    <w:multiLevelType w:val="multilevel"/>
    <w:tmpl w:val="0FFA4EF6"/>
    <w:lvl w:ilvl="0">
      <w:start w:val="1"/>
      <w:numFmt w:val="decimal"/>
      <w:lvlText w:val="%1."/>
      <w:lvlJc w:val="righ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D36F80"/>
    <w:multiLevelType w:val="multilevel"/>
    <w:tmpl w:val="7D2ECAFA"/>
    <w:lvl w:ilvl="0">
      <w:start w:val="1"/>
      <w:numFmt w:val="decimal"/>
      <w:lvlText w:val="%1."/>
      <w:lvlJc w:val="right"/>
      <w:pPr>
        <w:ind w:left="708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8D44C6"/>
    <w:multiLevelType w:val="multilevel"/>
    <w:tmpl w:val="2362F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A7019D"/>
    <w:multiLevelType w:val="multilevel"/>
    <w:tmpl w:val="2690C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DF28EA"/>
    <w:multiLevelType w:val="multilevel"/>
    <w:tmpl w:val="A5CC0C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A4D3464"/>
    <w:multiLevelType w:val="multilevel"/>
    <w:tmpl w:val="5B80A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F"/>
    <w:rsid w:val="00DF3A9F"/>
    <w:rsid w:val="00F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237C-22F5-4410-8086-8585964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Hendrich</dc:creator>
  <cp:lastModifiedBy>Robert Hendrich</cp:lastModifiedBy>
  <cp:revision>2</cp:revision>
  <dcterms:created xsi:type="dcterms:W3CDTF">2023-09-11T07:37:00Z</dcterms:created>
  <dcterms:modified xsi:type="dcterms:W3CDTF">2023-09-11T07:37:00Z</dcterms:modified>
</cp:coreProperties>
</file>