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B" w:rsidRDefault="0047007B" w:rsidP="004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7B" w:rsidRDefault="0047007B" w:rsidP="004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7B" w:rsidRDefault="0047007B" w:rsidP="004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7B" w:rsidRDefault="0047007B" w:rsidP="004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7B" w:rsidRDefault="0047007B" w:rsidP="004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7B" w:rsidRDefault="0047007B" w:rsidP="004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445" w:rsidRDefault="002E39F3" w:rsidP="004700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Strategický plán Zákl</w:t>
      </w:r>
      <w:r w:rsidR="0047007B" w:rsidRPr="00A13445">
        <w:rPr>
          <w:rFonts w:ascii="Times New Roman" w:hAnsi="Times New Roman" w:cs="Times New Roman"/>
          <w:b/>
          <w:sz w:val="52"/>
          <w:szCs w:val="52"/>
        </w:rPr>
        <w:t>adní školy</w:t>
      </w:r>
      <w:r w:rsidR="00A13445">
        <w:rPr>
          <w:rFonts w:ascii="Times New Roman" w:hAnsi="Times New Roman" w:cs="Times New Roman"/>
          <w:b/>
          <w:sz w:val="52"/>
          <w:szCs w:val="52"/>
        </w:rPr>
        <w:t xml:space="preserve"> Kralupy nad Vltavou</w:t>
      </w:r>
    </w:p>
    <w:p w:rsidR="00A13445" w:rsidRDefault="0047007B" w:rsidP="004700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3445">
        <w:rPr>
          <w:rFonts w:ascii="Times New Roman" w:hAnsi="Times New Roman" w:cs="Times New Roman"/>
          <w:b/>
          <w:sz w:val="52"/>
          <w:szCs w:val="52"/>
        </w:rPr>
        <w:t xml:space="preserve"> Generála Klapálka 1029</w:t>
      </w:r>
    </w:p>
    <w:p w:rsidR="0047007B" w:rsidRDefault="0047007B" w:rsidP="004700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3445">
        <w:rPr>
          <w:rFonts w:ascii="Times New Roman" w:hAnsi="Times New Roman" w:cs="Times New Roman"/>
          <w:b/>
          <w:sz w:val="52"/>
          <w:szCs w:val="52"/>
        </w:rPr>
        <w:t xml:space="preserve"> Kralupy nad Vltavou, okres Mělník, příspěvková organizace</w:t>
      </w:r>
    </w:p>
    <w:p w:rsidR="00A13445" w:rsidRDefault="00A13445" w:rsidP="0047007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445" w:rsidRDefault="00A13445" w:rsidP="0047007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445" w:rsidRDefault="00A13445" w:rsidP="00A13445">
      <w:pPr>
        <w:rPr>
          <w:rFonts w:ascii="Times New Roman" w:hAnsi="Times New Roman" w:cs="Times New Roman"/>
          <w:b/>
          <w:sz w:val="32"/>
          <w:szCs w:val="32"/>
        </w:rPr>
      </w:pPr>
    </w:p>
    <w:p w:rsidR="00A13445" w:rsidRDefault="00A13445" w:rsidP="00A13445">
      <w:pPr>
        <w:rPr>
          <w:rFonts w:ascii="Times New Roman" w:hAnsi="Times New Roman" w:cs="Times New Roman"/>
          <w:b/>
          <w:sz w:val="32"/>
          <w:szCs w:val="32"/>
        </w:rPr>
      </w:pPr>
    </w:p>
    <w:p w:rsidR="00A13445" w:rsidRDefault="00A13445" w:rsidP="00A13445">
      <w:pPr>
        <w:rPr>
          <w:rFonts w:ascii="Times New Roman" w:hAnsi="Times New Roman" w:cs="Times New Roman"/>
          <w:b/>
          <w:sz w:val="32"/>
          <w:szCs w:val="32"/>
        </w:rPr>
      </w:pPr>
    </w:p>
    <w:p w:rsidR="00A13445" w:rsidRDefault="00A13445" w:rsidP="00A13445">
      <w:pPr>
        <w:rPr>
          <w:rFonts w:ascii="Times New Roman" w:hAnsi="Times New Roman" w:cs="Times New Roman"/>
          <w:b/>
          <w:sz w:val="32"/>
          <w:szCs w:val="32"/>
        </w:rPr>
      </w:pPr>
    </w:p>
    <w:p w:rsidR="00A13445" w:rsidRDefault="00A13445" w:rsidP="00A13445">
      <w:pPr>
        <w:rPr>
          <w:rFonts w:ascii="Times New Roman" w:hAnsi="Times New Roman" w:cs="Times New Roman"/>
          <w:b/>
          <w:sz w:val="32"/>
          <w:szCs w:val="32"/>
        </w:rPr>
      </w:pPr>
    </w:p>
    <w:p w:rsidR="00A13445" w:rsidRDefault="00A13445" w:rsidP="00A13445">
      <w:pPr>
        <w:rPr>
          <w:rFonts w:ascii="Times New Roman" w:hAnsi="Times New Roman" w:cs="Times New Roman"/>
          <w:b/>
          <w:sz w:val="32"/>
          <w:szCs w:val="32"/>
        </w:rPr>
      </w:pPr>
    </w:p>
    <w:p w:rsidR="00A13445" w:rsidRPr="00A13445" w:rsidRDefault="00A13445" w:rsidP="00A13445">
      <w:pPr>
        <w:rPr>
          <w:rFonts w:ascii="Times New Roman" w:hAnsi="Times New Roman" w:cs="Times New Roman"/>
          <w:sz w:val="32"/>
          <w:szCs w:val="32"/>
        </w:rPr>
      </w:pPr>
      <w:r w:rsidRPr="00A13445">
        <w:rPr>
          <w:rFonts w:ascii="Times New Roman" w:hAnsi="Times New Roman" w:cs="Times New Roman"/>
          <w:sz w:val="32"/>
          <w:szCs w:val="32"/>
        </w:rPr>
        <w:t>Vypracovala: Ing</w:t>
      </w:r>
      <w:r>
        <w:rPr>
          <w:rFonts w:ascii="Times New Roman" w:hAnsi="Times New Roman" w:cs="Times New Roman"/>
          <w:sz w:val="32"/>
          <w:szCs w:val="32"/>
        </w:rPr>
        <w:t xml:space="preserve">. Michaela </w:t>
      </w:r>
      <w:proofErr w:type="spellStart"/>
      <w:r>
        <w:rPr>
          <w:rFonts w:ascii="Times New Roman" w:hAnsi="Times New Roman" w:cs="Times New Roman"/>
          <w:sz w:val="32"/>
          <w:szCs w:val="32"/>
        </w:rPr>
        <w:t>Gleichová</w:t>
      </w:r>
      <w:proofErr w:type="spellEnd"/>
      <w:r w:rsidR="002E39F3">
        <w:rPr>
          <w:rFonts w:ascii="Times New Roman" w:hAnsi="Times New Roman" w:cs="Times New Roman"/>
          <w:sz w:val="32"/>
          <w:szCs w:val="32"/>
        </w:rPr>
        <w:t>, říjen 2016</w:t>
      </w:r>
    </w:p>
    <w:p w:rsidR="0047007B" w:rsidRDefault="0047007B" w:rsidP="004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82" w:rsidRPr="00A13445" w:rsidRDefault="00971182">
      <w:pPr>
        <w:rPr>
          <w:rFonts w:ascii="Times New Roman" w:hAnsi="Times New Roman" w:cs="Times New Roman"/>
          <w:sz w:val="32"/>
          <w:szCs w:val="32"/>
          <w:u w:val="single"/>
        </w:rPr>
      </w:pPr>
      <w:r w:rsidRPr="00A13445">
        <w:rPr>
          <w:rFonts w:ascii="Times New Roman" w:hAnsi="Times New Roman" w:cs="Times New Roman"/>
          <w:sz w:val="32"/>
          <w:szCs w:val="32"/>
          <w:u w:val="single"/>
        </w:rPr>
        <w:lastRenderedPageBreak/>
        <w:t>Charakteristika školy</w:t>
      </w:r>
      <w:r w:rsidR="0047007B" w:rsidRPr="00A13445">
        <w:rPr>
          <w:rFonts w:ascii="Times New Roman" w:hAnsi="Times New Roman" w:cs="Times New Roman"/>
          <w:sz w:val="32"/>
          <w:szCs w:val="32"/>
          <w:u w:val="single"/>
        </w:rPr>
        <w:t xml:space="preserve"> a její současné vybavení</w:t>
      </w:r>
    </w:p>
    <w:p w:rsidR="00971182" w:rsidRPr="006F0F20" w:rsidRDefault="00971182">
      <w:pPr>
        <w:rPr>
          <w:rFonts w:ascii="Times New Roman" w:hAnsi="Times New Roman" w:cs="Times New Roman"/>
          <w:sz w:val="24"/>
          <w:szCs w:val="24"/>
        </w:rPr>
      </w:pPr>
    </w:p>
    <w:p w:rsidR="00D0452B" w:rsidRPr="006F0F20" w:rsidRDefault="00971182" w:rsidP="00A13445">
      <w:p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Základní škola Gen</w:t>
      </w:r>
      <w:r w:rsidR="00791F0C">
        <w:rPr>
          <w:rFonts w:ascii="Times New Roman" w:hAnsi="Times New Roman" w:cs="Times New Roman"/>
          <w:sz w:val="24"/>
          <w:szCs w:val="24"/>
        </w:rPr>
        <w:t>e</w:t>
      </w:r>
      <w:r w:rsidRPr="006F0F20">
        <w:rPr>
          <w:rFonts w:ascii="Times New Roman" w:hAnsi="Times New Roman" w:cs="Times New Roman"/>
          <w:sz w:val="24"/>
          <w:szCs w:val="24"/>
        </w:rPr>
        <w:t>rála Klapálka je největší základní školou v našem městě. V současné době tuto školu navštěvuje</w:t>
      </w:r>
      <w:r w:rsidR="002E39F3">
        <w:rPr>
          <w:rFonts w:ascii="Times New Roman" w:hAnsi="Times New Roman" w:cs="Times New Roman"/>
          <w:sz w:val="24"/>
          <w:szCs w:val="24"/>
        </w:rPr>
        <w:t xml:space="preserve">700 </w:t>
      </w:r>
      <w:r w:rsidRPr="006F0F20">
        <w:rPr>
          <w:rFonts w:ascii="Times New Roman" w:hAnsi="Times New Roman" w:cs="Times New Roman"/>
          <w:sz w:val="24"/>
          <w:szCs w:val="24"/>
        </w:rPr>
        <w:t xml:space="preserve">žáků.  </w:t>
      </w:r>
      <w:r w:rsidR="00D0452B" w:rsidRPr="006F0F20">
        <w:rPr>
          <w:rFonts w:ascii="Times New Roman" w:hAnsi="Times New Roman" w:cs="Times New Roman"/>
          <w:sz w:val="24"/>
          <w:szCs w:val="24"/>
        </w:rPr>
        <w:t xml:space="preserve">Vyučuje zde </w:t>
      </w:r>
      <w:r w:rsidR="002E39F3">
        <w:rPr>
          <w:rFonts w:ascii="Times New Roman" w:hAnsi="Times New Roman" w:cs="Times New Roman"/>
          <w:sz w:val="24"/>
          <w:szCs w:val="24"/>
        </w:rPr>
        <w:t>44</w:t>
      </w:r>
      <w:r w:rsidR="00D0452B" w:rsidRPr="006F0F20">
        <w:rPr>
          <w:rFonts w:ascii="Times New Roman" w:hAnsi="Times New Roman" w:cs="Times New Roman"/>
          <w:sz w:val="24"/>
          <w:szCs w:val="24"/>
        </w:rPr>
        <w:t xml:space="preserve"> pedagogů a</w:t>
      </w:r>
      <w:r w:rsidR="00FB506B">
        <w:rPr>
          <w:rFonts w:ascii="Times New Roman" w:hAnsi="Times New Roman" w:cs="Times New Roman"/>
          <w:sz w:val="24"/>
          <w:szCs w:val="24"/>
        </w:rPr>
        <w:t xml:space="preserve"> 7 </w:t>
      </w:r>
      <w:r w:rsidR="00D0452B" w:rsidRPr="006F0F20">
        <w:rPr>
          <w:rFonts w:ascii="Times New Roman" w:hAnsi="Times New Roman" w:cs="Times New Roman"/>
          <w:sz w:val="24"/>
          <w:szCs w:val="24"/>
        </w:rPr>
        <w:t>vychovatelů. Provoz školy zajišťuje</w:t>
      </w:r>
      <w:r w:rsidR="00FB506B">
        <w:rPr>
          <w:rFonts w:ascii="Times New Roman" w:hAnsi="Times New Roman" w:cs="Times New Roman"/>
          <w:sz w:val="24"/>
          <w:szCs w:val="24"/>
        </w:rPr>
        <w:t xml:space="preserve"> 24 </w:t>
      </w:r>
      <w:r w:rsidR="00D0452B" w:rsidRPr="006F0F20">
        <w:rPr>
          <w:rFonts w:ascii="Times New Roman" w:hAnsi="Times New Roman" w:cs="Times New Roman"/>
          <w:sz w:val="24"/>
          <w:szCs w:val="24"/>
        </w:rPr>
        <w:t>pracovníků.</w:t>
      </w:r>
    </w:p>
    <w:p w:rsidR="00971182" w:rsidRPr="006F0F20" w:rsidRDefault="00A13445" w:rsidP="00A13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71182" w:rsidRPr="006F0F20">
        <w:rPr>
          <w:rFonts w:ascii="Times New Roman" w:hAnsi="Times New Roman" w:cs="Times New Roman"/>
          <w:sz w:val="24"/>
          <w:szCs w:val="24"/>
        </w:rPr>
        <w:t> každém ročníku</w:t>
      </w:r>
      <w:r>
        <w:rPr>
          <w:rFonts w:ascii="Times New Roman" w:hAnsi="Times New Roman" w:cs="Times New Roman"/>
          <w:sz w:val="24"/>
          <w:szCs w:val="24"/>
        </w:rPr>
        <w:t xml:space="preserve"> jsou</w:t>
      </w:r>
      <w:r w:rsidR="00971182" w:rsidRPr="006F0F20">
        <w:rPr>
          <w:rFonts w:ascii="Times New Roman" w:hAnsi="Times New Roman" w:cs="Times New Roman"/>
          <w:sz w:val="24"/>
          <w:szCs w:val="24"/>
        </w:rPr>
        <w:t xml:space="preserve"> naplněny tři paralelní třídy. S průměrným počtem žáků</w:t>
      </w:r>
      <w:r w:rsidR="00FB506B">
        <w:rPr>
          <w:rFonts w:ascii="Times New Roman" w:hAnsi="Times New Roman" w:cs="Times New Roman"/>
          <w:sz w:val="24"/>
          <w:szCs w:val="24"/>
        </w:rPr>
        <w:t xml:space="preserve"> 28. </w:t>
      </w:r>
      <w:r w:rsidR="00971182" w:rsidRPr="006F0F20">
        <w:rPr>
          <w:rFonts w:ascii="Times New Roman" w:hAnsi="Times New Roman" w:cs="Times New Roman"/>
          <w:sz w:val="24"/>
          <w:szCs w:val="24"/>
        </w:rPr>
        <w:t>Školu nenavštěvují pouze žáci z blízkého okolí, ale také žáci dojíždějící z nedalekých vesnic</w:t>
      </w:r>
      <w:r w:rsidR="00EB2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122" w:rsidRDefault="00E41122" w:rsidP="00A13445">
      <w:p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Škola má dostatečný počet tříd i odborných učeben, v některých případech je ale nutná modernizace technického zázemí.</w:t>
      </w:r>
    </w:p>
    <w:p w:rsidR="00971182" w:rsidRPr="006F0F20" w:rsidRDefault="00971182" w:rsidP="00A13445">
      <w:p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Velkým přínosem jsou dvě z</w:t>
      </w:r>
      <w:r w:rsidR="00EB274D">
        <w:rPr>
          <w:rFonts w:ascii="Times New Roman" w:hAnsi="Times New Roman" w:cs="Times New Roman"/>
          <w:sz w:val="24"/>
          <w:szCs w:val="24"/>
        </w:rPr>
        <w:t xml:space="preserve">rekonstruované </w:t>
      </w:r>
      <w:r w:rsidRPr="006F0F20">
        <w:rPr>
          <w:rFonts w:ascii="Times New Roman" w:hAnsi="Times New Roman" w:cs="Times New Roman"/>
          <w:sz w:val="24"/>
          <w:szCs w:val="24"/>
        </w:rPr>
        <w:t>tělocvičny. Běh</w:t>
      </w:r>
      <w:r w:rsidR="00B572F0" w:rsidRPr="006F0F20">
        <w:rPr>
          <w:rFonts w:ascii="Times New Roman" w:hAnsi="Times New Roman" w:cs="Times New Roman"/>
          <w:sz w:val="24"/>
          <w:szCs w:val="24"/>
        </w:rPr>
        <w:t>e</w:t>
      </w:r>
      <w:r w:rsidRPr="006F0F20">
        <w:rPr>
          <w:rFonts w:ascii="Times New Roman" w:hAnsi="Times New Roman" w:cs="Times New Roman"/>
          <w:sz w:val="24"/>
          <w:szCs w:val="24"/>
        </w:rPr>
        <w:t xml:space="preserve">m dne jsou téměř nepřetržitě využívány, též se využívají v odpoledních hodinách </w:t>
      </w:r>
      <w:r w:rsidR="00D0452B" w:rsidRPr="006F0F20">
        <w:rPr>
          <w:rFonts w:ascii="Times New Roman" w:hAnsi="Times New Roman" w:cs="Times New Roman"/>
          <w:sz w:val="24"/>
          <w:szCs w:val="24"/>
        </w:rPr>
        <w:t xml:space="preserve">pohybovými </w:t>
      </w:r>
      <w:r w:rsidRPr="006F0F20">
        <w:rPr>
          <w:rFonts w:ascii="Times New Roman" w:hAnsi="Times New Roman" w:cs="Times New Roman"/>
          <w:sz w:val="24"/>
          <w:szCs w:val="24"/>
        </w:rPr>
        <w:t>kroužky družiny nebo</w:t>
      </w:r>
      <w:r w:rsidR="008F51F6">
        <w:rPr>
          <w:rFonts w:ascii="Times New Roman" w:hAnsi="Times New Roman" w:cs="Times New Roman"/>
          <w:sz w:val="24"/>
          <w:szCs w:val="24"/>
        </w:rPr>
        <w:t xml:space="preserve"> veřejnými</w:t>
      </w:r>
      <w:r w:rsidRPr="006F0F20">
        <w:rPr>
          <w:rFonts w:ascii="Times New Roman" w:hAnsi="Times New Roman" w:cs="Times New Roman"/>
          <w:sz w:val="24"/>
          <w:szCs w:val="24"/>
        </w:rPr>
        <w:t xml:space="preserve"> sportovními kluby</w:t>
      </w:r>
      <w:r w:rsidR="00D0452B" w:rsidRPr="006F0F20">
        <w:rPr>
          <w:rFonts w:ascii="Times New Roman" w:hAnsi="Times New Roman" w:cs="Times New Roman"/>
          <w:sz w:val="24"/>
          <w:szCs w:val="24"/>
        </w:rPr>
        <w:t>.</w:t>
      </w:r>
    </w:p>
    <w:p w:rsidR="006C0FCC" w:rsidRDefault="006C0FCC" w:rsidP="00A13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škole funguje školní družina s kapacitou 235 žáků a také školní jídelna s kapacitou 690 žáků.</w:t>
      </w:r>
    </w:p>
    <w:p w:rsidR="000C5CC0" w:rsidRPr="006F0F20" w:rsidRDefault="000C5CC0" w:rsidP="00A13445">
      <w:p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Škola</w:t>
      </w:r>
      <w:r>
        <w:rPr>
          <w:rFonts w:ascii="Times New Roman" w:hAnsi="Times New Roman" w:cs="Times New Roman"/>
          <w:sz w:val="24"/>
          <w:szCs w:val="24"/>
        </w:rPr>
        <w:t xml:space="preserve"> je stabilizovaná, fungující a</w:t>
      </w:r>
      <w:r w:rsidRPr="006F0F20">
        <w:rPr>
          <w:rFonts w:ascii="Times New Roman" w:hAnsi="Times New Roman" w:cs="Times New Roman"/>
          <w:sz w:val="24"/>
          <w:szCs w:val="24"/>
        </w:rPr>
        <w:t xml:space="preserve"> má dobré materiální zázemí, které je potřeba v některých oblastech vylepšovat a renovovat.</w:t>
      </w:r>
      <w:r>
        <w:rPr>
          <w:rFonts w:ascii="Times New Roman" w:hAnsi="Times New Roman" w:cs="Times New Roman"/>
          <w:sz w:val="24"/>
          <w:szCs w:val="24"/>
        </w:rPr>
        <w:t xml:space="preserve"> To vnímám jako výzvu a příležitost pro mé uplatnění na </w:t>
      </w:r>
      <w:r w:rsidR="00A13445">
        <w:rPr>
          <w:rFonts w:ascii="Times New Roman" w:hAnsi="Times New Roman" w:cs="Times New Roman"/>
          <w:sz w:val="24"/>
          <w:szCs w:val="24"/>
        </w:rPr>
        <w:t xml:space="preserve">nové </w:t>
      </w:r>
      <w:r>
        <w:rPr>
          <w:rFonts w:ascii="Times New Roman" w:hAnsi="Times New Roman" w:cs="Times New Roman"/>
          <w:sz w:val="24"/>
          <w:szCs w:val="24"/>
        </w:rPr>
        <w:t>pozici.</w:t>
      </w:r>
    </w:p>
    <w:p w:rsidR="000C5CC0" w:rsidRDefault="000C5CC0">
      <w:pPr>
        <w:rPr>
          <w:rFonts w:ascii="Times New Roman" w:hAnsi="Times New Roman" w:cs="Times New Roman"/>
          <w:sz w:val="24"/>
          <w:szCs w:val="24"/>
        </w:rPr>
      </w:pPr>
    </w:p>
    <w:p w:rsidR="002E39F3" w:rsidRDefault="002E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Výchozí poznatky</w:t>
      </w:r>
    </w:p>
    <w:p w:rsidR="002E39F3" w:rsidRDefault="002E39F3">
      <w:pPr>
        <w:rPr>
          <w:rFonts w:ascii="Times New Roman" w:hAnsi="Times New Roman" w:cs="Times New Roman"/>
          <w:sz w:val="24"/>
          <w:szCs w:val="24"/>
        </w:rPr>
      </w:pPr>
    </w:p>
    <w:p w:rsidR="002E39F3" w:rsidRDefault="002E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posledních letech dochází k nárůstu počtu žáků školy. Přihlašují se nejen žáci spádově patřící do školy, ale také z blízkého okolí.  Zvláštní skupinu tvoří děti z dětského domova, s nímž škola několik let dobře spolupracuje a vychází mu v umísťování dětí přednostně vstříc.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Kapacita  školy</w:t>
      </w:r>
      <w:proofErr w:type="gramEnd"/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760 žáků.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Počty žáků v posledních deseti letech byly následující: 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2006/7 - 564 žáků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2007/8 - 556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2008/9 - 544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2009/10 - 522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2010/11 - 539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2011/12 - 548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2012/23 - 593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2013/14 - 599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2014/15 - 622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2015/16 - 690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 2016/17 - 700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ž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Odhadem </w:t>
      </w:r>
      <w:r w:rsidR="00D77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zde 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asi 4% dětí dojíždějících ze spádových obcí.</w:t>
      </w:r>
    </w:p>
    <w:p w:rsid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dborn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učebn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počítačov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pracovn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, jazykov</w:t>
      </w:r>
      <w:r w:rsidR="00D7747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pracovn</w:t>
      </w:r>
      <w:r w:rsidR="00D7747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, chemi</w:t>
      </w:r>
      <w:r w:rsidR="00D7747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, hudebnu, tříd</w:t>
      </w:r>
      <w:r w:rsidR="00D7747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výtvarn</w:t>
      </w:r>
      <w:r w:rsidR="003478D5">
        <w:rPr>
          <w:rFonts w:ascii="Times New Roman" w:eastAsia="Times New Roman" w:hAnsi="Times New Roman" w:cs="Times New Roman"/>
          <w:color w:val="000000"/>
          <w:sz w:val="24"/>
          <w:szCs w:val="24"/>
        </w:rPr>
        <w:t>ou výchovu, přírodopis, kuchyňka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pracovní činnosti vaření, díln</w:t>
      </w:r>
      <w:r w:rsidR="003478D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keramickou pecí pro pracovní či</w:t>
      </w:r>
      <w:r w:rsidR="003478D5">
        <w:rPr>
          <w:rFonts w:ascii="Times New Roman" w:eastAsia="Times New Roman" w:hAnsi="Times New Roman" w:cs="Times New Roman"/>
          <w:color w:val="000000"/>
          <w:sz w:val="24"/>
          <w:szCs w:val="24"/>
        </w:rPr>
        <w:t>nnosti, dvě tělocvičny, knihovna</w:t>
      </w: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72A1" w:rsidRDefault="001472A1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A1" w:rsidRDefault="001472A1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srpnu 2016 proběhla rekonstrukce elektrorozvodů v budově prvního stupně.</w:t>
      </w:r>
    </w:p>
    <w:p w:rsidR="002E39F3" w:rsidRP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9F3" w:rsidRDefault="002E39F3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F3">
        <w:rPr>
          <w:rFonts w:ascii="Times New Roman" w:eastAsia="Times New Roman" w:hAnsi="Times New Roman" w:cs="Times New Roman"/>
          <w:color w:val="000000"/>
          <w:sz w:val="24"/>
          <w:szCs w:val="24"/>
        </w:rPr>
        <w:t>Venkovní hřiště existuje, ale je nevhodné pro provoz.</w:t>
      </w:r>
    </w:p>
    <w:p w:rsidR="00780261" w:rsidRDefault="00780261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261" w:rsidRDefault="00780261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družina je plně obsazená, personálně zajištěná.</w:t>
      </w:r>
    </w:p>
    <w:p w:rsidR="00780261" w:rsidRDefault="00780261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261" w:rsidRPr="002E39F3" w:rsidRDefault="00780261" w:rsidP="002E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Školní jídelna připravuje </w:t>
      </w:r>
      <w:r w:rsidR="003478D5">
        <w:rPr>
          <w:rFonts w:ascii="Times New Roman" w:eastAsia="Times New Roman" w:hAnsi="Times New Roman" w:cs="Times New Roman"/>
          <w:color w:val="000000"/>
          <w:sz w:val="24"/>
          <w:szCs w:val="24"/>
        </w:rPr>
        <w:t>v průměru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600 obědů. Vybavení jídelny je zastaralé a zcela nevyhovující. Přístroje končí svou životnost.</w:t>
      </w:r>
    </w:p>
    <w:p w:rsidR="002E39F3" w:rsidRDefault="002E39F3">
      <w:pPr>
        <w:rPr>
          <w:rFonts w:ascii="Times New Roman" w:hAnsi="Times New Roman" w:cs="Times New Roman"/>
          <w:sz w:val="24"/>
          <w:szCs w:val="24"/>
        </w:rPr>
      </w:pPr>
    </w:p>
    <w:p w:rsidR="00D774F5" w:rsidRPr="002E39F3" w:rsidRDefault="00D7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Dle aktuálního stavu počtu dětí opouštějících mateřskou spádovou školku a dle počtu dětí v současných pátých třídách by mohl vzniknout problém s umístěným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budoucích prvních a šestých tříd. </w:t>
      </w:r>
    </w:p>
    <w:p w:rsidR="00D0452B" w:rsidRDefault="0078026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Cíle</w:t>
      </w:r>
    </w:p>
    <w:p w:rsidR="00EC1985" w:rsidRPr="006F0F20" w:rsidRDefault="00B96FAD" w:rsidP="00135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 </w:t>
      </w:r>
      <w:r w:rsidR="00EC1985">
        <w:rPr>
          <w:rFonts w:ascii="Times New Roman" w:hAnsi="Times New Roman" w:cs="Times New Roman"/>
          <w:sz w:val="24"/>
          <w:szCs w:val="24"/>
        </w:rPr>
        <w:t xml:space="preserve">naplnění vzdělávacích cílů </w:t>
      </w:r>
      <w:r>
        <w:rPr>
          <w:rFonts w:ascii="Times New Roman" w:hAnsi="Times New Roman" w:cs="Times New Roman"/>
          <w:sz w:val="24"/>
          <w:szCs w:val="24"/>
        </w:rPr>
        <w:t xml:space="preserve">se vedení školy soustředí </w:t>
      </w:r>
      <w:r w:rsidR="00EC1985">
        <w:rPr>
          <w:rFonts w:ascii="Times New Roman" w:hAnsi="Times New Roman" w:cs="Times New Roman"/>
          <w:sz w:val="24"/>
          <w:szCs w:val="24"/>
        </w:rPr>
        <w:t>především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E41122">
        <w:rPr>
          <w:rFonts w:ascii="Times New Roman" w:hAnsi="Times New Roman" w:cs="Times New Roman"/>
          <w:sz w:val="24"/>
          <w:szCs w:val="24"/>
        </w:rPr>
        <w:t xml:space="preserve">posilování </w:t>
      </w:r>
      <w:r w:rsidR="00EC1985">
        <w:rPr>
          <w:rFonts w:ascii="Times New Roman" w:hAnsi="Times New Roman" w:cs="Times New Roman"/>
          <w:sz w:val="24"/>
          <w:szCs w:val="24"/>
        </w:rPr>
        <w:t xml:space="preserve">sounáležitosti školy s veřejností a dalšími veřejnými institucemi. </w:t>
      </w:r>
    </w:p>
    <w:p w:rsidR="00D0452B" w:rsidRDefault="00D0452B" w:rsidP="0013509C">
      <w:p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Hlavním cílem každého pedagoga</w:t>
      </w:r>
      <w:r w:rsidR="001108DF">
        <w:rPr>
          <w:rFonts w:ascii="Times New Roman" w:hAnsi="Times New Roman" w:cs="Times New Roman"/>
          <w:sz w:val="24"/>
          <w:szCs w:val="24"/>
        </w:rPr>
        <w:t xml:space="preserve"> je </w:t>
      </w:r>
      <w:r w:rsidR="00B572F0" w:rsidRPr="006F0F20">
        <w:rPr>
          <w:rFonts w:ascii="Times New Roman" w:hAnsi="Times New Roman" w:cs="Times New Roman"/>
          <w:sz w:val="24"/>
          <w:szCs w:val="24"/>
        </w:rPr>
        <w:t xml:space="preserve">výchova a </w:t>
      </w:r>
      <w:proofErr w:type="gramStart"/>
      <w:r w:rsidR="00B572F0" w:rsidRPr="006F0F20">
        <w:rPr>
          <w:rFonts w:ascii="Times New Roman" w:hAnsi="Times New Roman" w:cs="Times New Roman"/>
          <w:sz w:val="24"/>
          <w:szCs w:val="24"/>
        </w:rPr>
        <w:t>vzdělá</w:t>
      </w:r>
      <w:r w:rsidR="00A13445">
        <w:rPr>
          <w:rFonts w:ascii="Times New Roman" w:hAnsi="Times New Roman" w:cs="Times New Roman"/>
          <w:sz w:val="24"/>
          <w:szCs w:val="24"/>
        </w:rPr>
        <w:t>vá</w:t>
      </w:r>
      <w:r w:rsidRPr="006F0F20">
        <w:rPr>
          <w:rFonts w:ascii="Times New Roman" w:hAnsi="Times New Roman" w:cs="Times New Roman"/>
          <w:sz w:val="24"/>
          <w:szCs w:val="24"/>
        </w:rPr>
        <w:t>ní  zdravě</w:t>
      </w:r>
      <w:proofErr w:type="gramEnd"/>
      <w:r w:rsidRPr="006F0F20">
        <w:rPr>
          <w:rFonts w:ascii="Times New Roman" w:hAnsi="Times New Roman" w:cs="Times New Roman"/>
          <w:sz w:val="24"/>
          <w:szCs w:val="24"/>
        </w:rPr>
        <w:t xml:space="preserve"> sebevědom</w:t>
      </w:r>
      <w:r w:rsidR="005C4A3C">
        <w:rPr>
          <w:rFonts w:ascii="Times New Roman" w:hAnsi="Times New Roman" w:cs="Times New Roman"/>
          <w:sz w:val="24"/>
          <w:szCs w:val="24"/>
        </w:rPr>
        <w:t>ých mladých lidí, kteří se umí</w:t>
      </w:r>
      <w:r w:rsidRPr="006F0F20">
        <w:rPr>
          <w:rFonts w:ascii="Times New Roman" w:hAnsi="Times New Roman" w:cs="Times New Roman"/>
          <w:sz w:val="24"/>
          <w:szCs w:val="24"/>
        </w:rPr>
        <w:t xml:space="preserve"> orientovat v běžném životě, mají  reálné představy o své budoucnosti a vědí, jak tyto představy naplnit a co p</w:t>
      </w:r>
      <w:r w:rsidR="00B572F0" w:rsidRPr="006F0F20">
        <w:rPr>
          <w:rFonts w:ascii="Times New Roman" w:hAnsi="Times New Roman" w:cs="Times New Roman"/>
          <w:sz w:val="24"/>
          <w:szCs w:val="24"/>
        </w:rPr>
        <w:t>r</w:t>
      </w:r>
      <w:r w:rsidRPr="006F0F20">
        <w:rPr>
          <w:rFonts w:ascii="Times New Roman" w:hAnsi="Times New Roman" w:cs="Times New Roman"/>
          <w:sz w:val="24"/>
          <w:szCs w:val="24"/>
        </w:rPr>
        <w:t>o to udělat.</w:t>
      </w:r>
      <w:r w:rsidR="001108DF">
        <w:rPr>
          <w:rFonts w:ascii="Times New Roman" w:hAnsi="Times New Roman" w:cs="Times New Roman"/>
          <w:sz w:val="24"/>
          <w:szCs w:val="24"/>
        </w:rPr>
        <w:t xml:space="preserve"> Nejde pouze o </w:t>
      </w:r>
      <w:r w:rsidR="008F51F6">
        <w:rPr>
          <w:rFonts w:ascii="Times New Roman" w:hAnsi="Times New Roman" w:cs="Times New Roman"/>
          <w:sz w:val="24"/>
          <w:szCs w:val="24"/>
        </w:rPr>
        <w:t xml:space="preserve"> předání základních znalostí a </w:t>
      </w:r>
      <w:proofErr w:type="gramStart"/>
      <w:r w:rsidR="008F51F6">
        <w:rPr>
          <w:rFonts w:ascii="Times New Roman" w:hAnsi="Times New Roman" w:cs="Times New Roman"/>
          <w:sz w:val="24"/>
          <w:szCs w:val="24"/>
        </w:rPr>
        <w:t>vědomostí</w:t>
      </w:r>
      <w:r w:rsidR="00E41122">
        <w:rPr>
          <w:rFonts w:ascii="Times New Roman" w:hAnsi="Times New Roman" w:cs="Times New Roman"/>
          <w:sz w:val="24"/>
          <w:szCs w:val="24"/>
        </w:rPr>
        <w:t>.</w:t>
      </w:r>
      <w:r w:rsidRPr="006F0F20">
        <w:rPr>
          <w:rFonts w:ascii="Times New Roman" w:hAnsi="Times New Roman" w:cs="Times New Roman"/>
          <w:sz w:val="24"/>
          <w:szCs w:val="24"/>
        </w:rPr>
        <w:t>V neposlední</w:t>
      </w:r>
      <w:proofErr w:type="gramEnd"/>
      <w:r w:rsidRPr="006F0F20">
        <w:rPr>
          <w:rFonts w:ascii="Times New Roman" w:hAnsi="Times New Roman" w:cs="Times New Roman"/>
          <w:sz w:val="24"/>
          <w:szCs w:val="24"/>
        </w:rPr>
        <w:t xml:space="preserve"> řadě</w:t>
      </w:r>
      <w:r w:rsidR="00B572F0" w:rsidRPr="006F0F20">
        <w:rPr>
          <w:rFonts w:ascii="Times New Roman" w:hAnsi="Times New Roman" w:cs="Times New Roman"/>
          <w:sz w:val="24"/>
          <w:szCs w:val="24"/>
        </w:rPr>
        <w:t xml:space="preserve"> žáci m</w:t>
      </w:r>
      <w:r w:rsidR="00E41122">
        <w:rPr>
          <w:rFonts w:ascii="Times New Roman" w:hAnsi="Times New Roman" w:cs="Times New Roman"/>
          <w:sz w:val="24"/>
          <w:szCs w:val="24"/>
        </w:rPr>
        <w:t>ají</w:t>
      </w:r>
      <w:r w:rsidR="00B572F0" w:rsidRPr="006F0F20">
        <w:rPr>
          <w:rFonts w:ascii="Times New Roman" w:hAnsi="Times New Roman" w:cs="Times New Roman"/>
          <w:sz w:val="24"/>
          <w:szCs w:val="24"/>
        </w:rPr>
        <w:t xml:space="preserve"> disponovat základními poznatky z oblasti finanční gramotnosti a sociálního soužití ve společn</w:t>
      </w:r>
      <w:r w:rsidR="00A13445">
        <w:rPr>
          <w:rFonts w:ascii="Times New Roman" w:hAnsi="Times New Roman" w:cs="Times New Roman"/>
          <w:sz w:val="24"/>
          <w:szCs w:val="24"/>
        </w:rPr>
        <w:t>osti. Škola musí</w:t>
      </w:r>
      <w:r w:rsidR="00B572F0" w:rsidRPr="006F0F20">
        <w:rPr>
          <w:rFonts w:ascii="Times New Roman" w:hAnsi="Times New Roman" w:cs="Times New Roman"/>
          <w:sz w:val="24"/>
          <w:szCs w:val="24"/>
        </w:rPr>
        <w:t>rozvíjet jejich komunik</w:t>
      </w:r>
      <w:r w:rsidR="00233963">
        <w:rPr>
          <w:rFonts w:ascii="Times New Roman" w:hAnsi="Times New Roman" w:cs="Times New Roman"/>
          <w:sz w:val="24"/>
          <w:szCs w:val="24"/>
        </w:rPr>
        <w:t>ativní kompetence, samostatnost,</w:t>
      </w:r>
      <w:r w:rsidR="00B572F0" w:rsidRPr="006F0F20">
        <w:rPr>
          <w:rFonts w:ascii="Times New Roman" w:hAnsi="Times New Roman" w:cs="Times New Roman"/>
          <w:sz w:val="24"/>
          <w:szCs w:val="24"/>
        </w:rPr>
        <w:t xml:space="preserve"> empatii</w:t>
      </w:r>
      <w:r w:rsidR="00233963">
        <w:rPr>
          <w:rFonts w:ascii="Times New Roman" w:hAnsi="Times New Roman" w:cs="Times New Roman"/>
          <w:sz w:val="24"/>
          <w:szCs w:val="24"/>
        </w:rPr>
        <w:t xml:space="preserve"> a</w:t>
      </w:r>
      <w:r w:rsidR="00E41122">
        <w:rPr>
          <w:rFonts w:ascii="Times New Roman" w:hAnsi="Times New Roman" w:cs="Times New Roman"/>
          <w:sz w:val="24"/>
          <w:szCs w:val="24"/>
        </w:rPr>
        <w:t>vést žáky k my</w:t>
      </w:r>
      <w:r w:rsidR="00233963">
        <w:rPr>
          <w:rFonts w:ascii="Times New Roman" w:hAnsi="Times New Roman" w:cs="Times New Roman"/>
          <w:sz w:val="24"/>
          <w:szCs w:val="24"/>
        </w:rPr>
        <w:t>š</w:t>
      </w:r>
      <w:r w:rsidR="00E41122">
        <w:rPr>
          <w:rFonts w:ascii="Times New Roman" w:hAnsi="Times New Roman" w:cs="Times New Roman"/>
          <w:sz w:val="24"/>
          <w:szCs w:val="24"/>
        </w:rPr>
        <w:t>le</w:t>
      </w:r>
      <w:r w:rsidR="00233963">
        <w:rPr>
          <w:rFonts w:ascii="Times New Roman" w:hAnsi="Times New Roman" w:cs="Times New Roman"/>
          <w:sz w:val="24"/>
          <w:szCs w:val="24"/>
        </w:rPr>
        <w:t xml:space="preserve">nce celoživotního </w:t>
      </w:r>
      <w:proofErr w:type="gramStart"/>
      <w:r w:rsidR="00233963">
        <w:rPr>
          <w:rFonts w:ascii="Times New Roman" w:hAnsi="Times New Roman" w:cs="Times New Roman"/>
          <w:sz w:val="24"/>
          <w:szCs w:val="24"/>
        </w:rPr>
        <w:t>učení.</w:t>
      </w:r>
      <w:r w:rsidR="00B96FAD">
        <w:rPr>
          <w:rFonts w:ascii="Times New Roman" w:hAnsi="Times New Roman" w:cs="Times New Roman"/>
          <w:sz w:val="24"/>
          <w:szCs w:val="24"/>
        </w:rPr>
        <w:t>Součástí</w:t>
      </w:r>
      <w:proofErr w:type="gramEnd"/>
      <w:r w:rsidR="00B96FAD">
        <w:rPr>
          <w:rFonts w:ascii="Times New Roman" w:hAnsi="Times New Roman" w:cs="Times New Roman"/>
          <w:sz w:val="24"/>
          <w:szCs w:val="24"/>
        </w:rPr>
        <w:t xml:space="preserve"> těchto aktivit je i</w:t>
      </w:r>
      <w:r w:rsidR="00AC37DC">
        <w:rPr>
          <w:rFonts w:ascii="Times New Roman" w:hAnsi="Times New Roman" w:cs="Times New Roman"/>
          <w:sz w:val="24"/>
          <w:szCs w:val="24"/>
        </w:rPr>
        <w:t xml:space="preserve"> zajištění širší nabídk</w:t>
      </w:r>
      <w:r w:rsidR="001108DF">
        <w:rPr>
          <w:rFonts w:ascii="Times New Roman" w:hAnsi="Times New Roman" w:cs="Times New Roman"/>
          <w:sz w:val="24"/>
          <w:szCs w:val="24"/>
        </w:rPr>
        <w:t>y mimoškolních aktivit ve škole</w:t>
      </w:r>
      <w:r w:rsidR="00B96FAD">
        <w:rPr>
          <w:rFonts w:ascii="Times New Roman" w:hAnsi="Times New Roman" w:cs="Times New Roman"/>
          <w:sz w:val="24"/>
          <w:szCs w:val="24"/>
        </w:rPr>
        <w:t>.</w:t>
      </w:r>
    </w:p>
    <w:p w:rsidR="000C401B" w:rsidRPr="006F0F20" w:rsidRDefault="000C401B" w:rsidP="00135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a podpora žáků ohrožených školním neúspěchem. K tomuto účelu bylo od letošního školního roku posíleno školní poradenské zařízení. Funkci výchovné poradkyně vykonávají dvě paní učitelky. Jedna se specializuje na volbu povolání. Druhá výchovná poradkyně eviduje a zajišťuje vedení agendy žáků se speciálními vzdělávacími potřebami, komunikuje se speciálními centry.</w:t>
      </w:r>
    </w:p>
    <w:p w:rsidR="00B96FAD" w:rsidRDefault="006471A9" w:rsidP="0013509C">
      <w:p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Důležitou součástí života každé školy je její spolupráce s rodiči a veřejností vůbec. Zdaleka se nejedná pouze o návštěvu školy během třídních schůzek nebo konzultačních hodin. A</w:t>
      </w:r>
      <w:r w:rsidR="005C4A3C">
        <w:rPr>
          <w:rFonts w:ascii="Times New Roman" w:hAnsi="Times New Roman" w:cs="Times New Roman"/>
          <w:sz w:val="24"/>
          <w:szCs w:val="24"/>
        </w:rPr>
        <w:t>by obě strany - rodiče a škola -</w:t>
      </w:r>
      <w:r w:rsidRPr="006F0F20">
        <w:rPr>
          <w:rFonts w:ascii="Times New Roman" w:hAnsi="Times New Roman" w:cs="Times New Roman"/>
          <w:sz w:val="24"/>
          <w:szCs w:val="24"/>
        </w:rPr>
        <w:t xml:space="preserve"> dokázaly fungovat na principu důvěry, je třeba tuto spolupráci rozvíjet, a to z obou stran. Škola může</w:t>
      </w:r>
      <w:r w:rsidR="00D94127">
        <w:rPr>
          <w:rFonts w:ascii="Times New Roman" w:hAnsi="Times New Roman" w:cs="Times New Roman"/>
          <w:sz w:val="24"/>
          <w:szCs w:val="24"/>
        </w:rPr>
        <w:t>, nejlépe ve spolupráci se s</w:t>
      </w:r>
      <w:r w:rsidR="008F51F6">
        <w:rPr>
          <w:rFonts w:ascii="Times New Roman" w:hAnsi="Times New Roman" w:cs="Times New Roman"/>
          <w:sz w:val="24"/>
          <w:szCs w:val="24"/>
        </w:rPr>
        <w:t>družením rodičů,</w:t>
      </w:r>
      <w:r w:rsidRPr="006F0F20">
        <w:rPr>
          <w:rFonts w:ascii="Times New Roman" w:hAnsi="Times New Roman" w:cs="Times New Roman"/>
          <w:sz w:val="24"/>
          <w:szCs w:val="24"/>
        </w:rPr>
        <w:t xml:space="preserve"> nabídnout organizování různých akcí nad rámec výuky, například výtvarné tematické dílny pro veřejnost, drobná představení (Slavnosti slabikáře, Den jazyků, Akademie, </w:t>
      </w:r>
      <w:proofErr w:type="spellStart"/>
      <w:r w:rsidRPr="006F0F20">
        <w:rPr>
          <w:rFonts w:ascii="Times New Roman" w:hAnsi="Times New Roman" w:cs="Times New Roman"/>
          <w:sz w:val="24"/>
          <w:szCs w:val="24"/>
        </w:rPr>
        <w:t>Bazárky</w:t>
      </w:r>
      <w:proofErr w:type="spellEnd"/>
      <w:r w:rsidRPr="006F0F20">
        <w:rPr>
          <w:rFonts w:ascii="Times New Roman" w:hAnsi="Times New Roman" w:cs="Times New Roman"/>
          <w:sz w:val="24"/>
          <w:szCs w:val="24"/>
        </w:rPr>
        <w:t xml:space="preserve">, Dětský den…) Veřejnost musí vědět, že je ve škole vítána, a že se nad jejími podněty pracovníci školy zamýšlí a reagují na </w:t>
      </w:r>
      <w:proofErr w:type="gramStart"/>
      <w:r w:rsidRPr="006F0F20">
        <w:rPr>
          <w:rFonts w:ascii="Times New Roman" w:hAnsi="Times New Roman" w:cs="Times New Roman"/>
          <w:sz w:val="24"/>
          <w:szCs w:val="24"/>
        </w:rPr>
        <w:t>ně.</w:t>
      </w:r>
      <w:r w:rsidR="00FB506B">
        <w:rPr>
          <w:rFonts w:ascii="Times New Roman" w:hAnsi="Times New Roman" w:cs="Times New Roman"/>
          <w:sz w:val="24"/>
          <w:szCs w:val="24"/>
        </w:rPr>
        <w:t>Zvlášť</w:t>
      </w:r>
      <w:proofErr w:type="gramEnd"/>
      <w:r w:rsidR="00FB506B">
        <w:rPr>
          <w:rFonts w:ascii="Times New Roman" w:hAnsi="Times New Roman" w:cs="Times New Roman"/>
          <w:sz w:val="24"/>
          <w:szCs w:val="24"/>
        </w:rPr>
        <w:t xml:space="preserve"> pečlivě je třeba dbát na vzájemnou informovanost prostřednictvím webových stránek školy a </w:t>
      </w:r>
      <w:r w:rsidR="001108DF">
        <w:rPr>
          <w:rFonts w:ascii="Times New Roman" w:hAnsi="Times New Roman" w:cs="Times New Roman"/>
          <w:sz w:val="24"/>
          <w:szCs w:val="24"/>
        </w:rPr>
        <w:t xml:space="preserve">pomocí </w:t>
      </w:r>
      <w:r w:rsidR="00FB506B">
        <w:rPr>
          <w:rFonts w:ascii="Times New Roman" w:hAnsi="Times New Roman" w:cs="Times New Roman"/>
          <w:sz w:val="24"/>
          <w:szCs w:val="24"/>
        </w:rPr>
        <w:t>další</w:t>
      </w:r>
      <w:r w:rsidR="001108DF">
        <w:rPr>
          <w:rFonts w:ascii="Times New Roman" w:hAnsi="Times New Roman" w:cs="Times New Roman"/>
          <w:sz w:val="24"/>
          <w:szCs w:val="24"/>
        </w:rPr>
        <w:t>ch</w:t>
      </w:r>
      <w:r w:rsidR="00FB506B">
        <w:rPr>
          <w:rFonts w:ascii="Times New Roman" w:hAnsi="Times New Roman" w:cs="Times New Roman"/>
          <w:sz w:val="24"/>
          <w:szCs w:val="24"/>
        </w:rPr>
        <w:t xml:space="preserve"> prostředk</w:t>
      </w:r>
      <w:r w:rsidR="001108DF">
        <w:rPr>
          <w:rFonts w:ascii="Times New Roman" w:hAnsi="Times New Roman" w:cs="Times New Roman"/>
          <w:sz w:val="24"/>
          <w:szCs w:val="24"/>
        </w:rPr>
        <w:t>ů</w:t>
      </w:r>
      <w:r w:rsidR="00FB506B">
        <w:rPr>
          <w:rFonts w:ascii="Times New Roman" w:hAnsi="Times New Roman" w:cs="Times New Roman"/>
          <w:sz w:val="24"/>
          <w:szCs w:val="24"/>
        </w:rPr>
        <w:t xml:space="preserve"> komunikace</w:t>
      </w:r>
    </w:p>
    <w:p w:rsidR="00322957" w:rsidRDefault="00322957" w:rsidP="0013509C">
      <w:p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lastRenderedPageBreak/>
        <w:t xml:space="preserve">Součástí působení školy jako celku na veřejnosti je i její spolupráce s městem a městskými organizacemi. V současné době jsou to </w:t>
      </w:r>
      <w:r w:rsidR="00E41122">
        <w:rPr>
          <w:rFonts w:ascii="Times New Roman" w:hAnsi="Times New Roman" w:cs="Times New Roman"/>
          <w:sz w:val="24"/>
          <w:szCs w:val="24"/>
        </w:rPr>
        <w:t>například</w:t>
      </w:r>
      <w:r w:rsidRPr="006F0F20">
        <w:rPr>
          <w:rFonts w:ascii="Times New Roman" w:hAnsi="Times New Roman" w:cs="Times New Roman"/>
          <w:sz w:val="24"/>
          <w:szCs w:val="24"/>
        </w:rPr>
        <w:t xml:space="preserve"> oboustranné návštěvy Domu seniorů. Rozvíjení spolupráce s dalšími institucemi přinese oběma stranám</w:t>
      </w:r>
      <w:r w:rsidR="00C9721D" w:rsidRPr="006F0F20">
        <w:rPr>
          <w:rFonts w:ascii="Times New Roman" w:hAnsi="Times New Roman" w:cs="Times New Roman"/>
          <w:sz w:val="24"/>
          <w:szCs w:val="24"/>
        </w:rPr>
        <w:t xml:space="preserve"> pocit sounáležitosti a vzájemné </w:t>
      </w:r>
      <w:proofErr w:type="gramStart"/>
      <w:r w:rsidR="00A13445">
        <w:rPr>
          <w:rFonts w:ascii="Times New Roman" w:hAnsi="Times New Roman" w:cs="Times New Roman"/>
          <w:sz w:val="24"/>
          <w:szCs w:val="24"/>
        </w:rPr>
        <w:t>podpory</w:t>
      </w:r>
      <w:r w:rsidR="00C9721D" w:rsidRPr="006F0F20">
        <w:rPr>
          <w:rFonts w:ascii="Times New Roman" w:hAnsi="Times New Roman" w:cs="Times New Roman"/>
          <w:sz w:val="24"/>
          <w:szCs w:val="24"/>
        </w:rPr>
        <w:t>.</w:t>
      </w:r>
      <w:r w:rsidR="008F51F6">
        <w:rPr>
          <w:rFonts w:ascii="Times New Roman" w:hAnsi="Times New Roman" w:cs="Times New Roman"/>
          <w:sz w:val="24"/>
          <w:szCs w:val="24"/>
        </w:rPr>
        <w:t>Žáci</w:t>
      </w:r>
      <w:proofErr w:type="gramEnd"/>
      <w:r w:rsidR="008F51F6">
        <w:rPr>
          <w:rFonts w:ascii="Times New Roman" w:hAnsi="Times New Roman" w:cs="Times New Roman"/>
          <w:sz w:val="24"/>
          <w:szCs w:val="24"/>
        </w:rPr>
        <w:t xml:space="preserve"> pochopí, že život ve škole není jen o získání izolovaných znalostí a vědomostí</w:t>
      </w:r>
      <w:r w:rsidR="00EC1985">
        <w:rPr>
          <w:rFonts w:ascii="Times New Roman" w:hAnsi="Times New Roman" w:cs="Times New Roman"/>
          <w:sz w:val="24"/>
          <w:szCs w:val="24"/>
        </w:rPr>
        <w:t>, ale dostanou možnost stát se součástí společenského dění v jejich městě.</w:t>
      </w:r>
    </w:p>
    <w:p w:rsidR="00C9721D" w:rsidRPr="00B96FAD" w:rsidRDefault="00F23B9F">
      <w:pPr>
        <w:rPr>
          <w:rFonts w:ascii="Times New Roman" w:hAnsi="Times New Roman" w:cs="Times New Roman"/>
          <w:sz w:val="36"/>
          <w:szCs w:val="36"/>
          <w:u w:val="single"/>
        </w:rPr>
      </w:pPr>
      <w:r w:rsidRPr="00B96FAD">
        <w:rPr>
          <w:rFonts w:ascii="Times New Roman" w:hAnsi="Times New Roman" w:cs="Times New Roman"/>
          <w:sz w:val="36"/>
          <w:szCs w:val="36"/>
          <w:u w:val="single"/>
        </w:rPr>
        <w:t>K</w:t>
      </w:r>
      <w:r w:rsidR="00B96FAD" w:rsidRPr="00B96FAD">
        <w:rPr>
          <w:rFonts w:ascii="Times New Roman" w:hAnsi="Times New Roman" w:cs="Times New Roman"/>
          <w:sz w:val="36"/>
          <w:szCs w:val="36"/>
          <w:u w:val="single"/>
        </w:rPr>
        <w:t> dosažení těchto cílů rozlišujeme tyto oblasti:</w:t>
      </w:r>
    </w:p>
    <w:p w:rsidR="00C9721D" w:rsidRPr="00A13445" w:rsidRDefault="00C9721D" w:rsidP="00C972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45">
        <w:rPr>
          <w:rFonts w:ascii="Times New Roman" w:hAnsi="Times New Roman" w:cs="Times New Roman"/>
          <w:b/>
          <w:sz w:val="24"/>
          <w:szCs w:val="24"/>
        </w:rPr>
        <w:t>Výchova a vzdělávání</w:t>
      </w:r>
    </w:p>
    <w:p w:rsidR="00C9721D" w:rsidRDefault="00C9721D">
      <w:pPr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Výuka ve škole je vedena dle Školníhovzděláv</w:t>
      </w:r>
      <w:r w:rsidR="00662112">
        <w:rPr>
          <w:rFonts w:ascii="Times New Roman" w:hAnsi="Times New Roman" w:cs="Times New Roman"/>
          <w:sz w:val="24"/>
          <w:szCs w:val="24"/>
        </w:rPr>
        <w:t>acího programu „Škola bez bariér II</w:t>
      </w:r>
      <w:r w:rsidR="00B96FAD">
        <w:rPr>
          <w:rFonts w:ascii="Times New Roman" w:hAnsi="Times New Roman" w:cs="Times New Roman"/>
          <w:sz w:val="24"/>
          <w:szCs w:val="24"/>
        </w:rPr>
        <w:t>I</w:t>
      </w:r>
      <w:r w:rsidR="00662112">
        <w:rPr>
          <w:rFonts w:ascii="Times New Roman" w:hAnsi="Times New Roman" w:cs="Times New Roman"/>
          <w:sz w:val="24"/>
          <w:szCs w:val="24"/>
        </w:rPr>
        <w:t>“.</w:t>
      </w:r>
    </w:p>
    <w:p w:rsidR="00662112" w:rsidRDefault="00662112" w:rsidP="001350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Navázání na zkušenosti z minulých let s mezinárodní spoluprací škol. Toto obohacení výchovně-vzdělávacího procesu se ukázalo pro žáky velmi inspirující a přínosné nejen při studiu cizích jazyků</w:t>
      </w:r>
      <w:r w:rsidR="00EC1985">
        <w:rPr>
          <w:rFonts w:ascii="Times New Roman" w:hAnsi="Times New Roman" w:cs="Times New Roman"/>
          <w:sz w:val="24"/>
          <w:szCs w:val="24"/>
        </w:rPr>
        <w:t xml:space="preserve">. Žáci dostávali možnost poznat, jak lze teoretické znalosti použít v praxi, dozvěděli se mnoho informací nad rámec výuky. U mnohých se podařilo prolomit ostych z jazykové bariéry a upevnit tak </w:t>
      </w:r>
      <w:r w:rsidR="000774A9">
        <w:rPr>
          <w:rFonts w:ascii="Times New Roman" w:hAnsi="Times New Roman" w:cs="Times New Roman"/>
          <w:sz w:val="24"/>
          <w:szCs w:val="24"/>
        </w:rPr>
        <w:t xml:space="preserve">jejich </w:t>
      </w:r>
      <w:r w:rsidR="00EC1985">
        <w:rPr>
          <w:rFonts w:ascii="Times New Roman" w:hAnsi="Times New Roman" w:cs="Times New Roman"/>
          <w:sz w:val="24"/>
          <w:szCs w:val="24"/>
        </w:rPr>
        <w:t>sebevědomí</w:t>
      </w:r>
      <w:r w:rsidR="000774A9">
        <w:rPr>
          <w:rFonts w:ascii="Times New Roman" w:hAnsi="Times New Roman" w:cs="Times New Roman"/>
          <w:sz w:val="24"/>
          <w:szCs w:val="24"/>
        </w:rPr>
        <w:t>.</w:t>
      </w:r>
    </w:p>
    <w:p w:rsidR="00A459C4" w:rsidRDefault="00A459C4" w:rsidP="001350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Po</w:t>
      </w:r>
      <w:r w:rsidR="00662112">
        <w:rPr>
          <w:rFonts w:ascii="Times New Roman" w:hAnsi="Times New Roman" w:cs="Times New Roman"/>
          <w:sz w:val="24"/>
          <w:szCs w:val="24"/>
        </w:rPr>
        <w:t>kračování a rozvíjení</w:t>
      </w:r>
      <w:r w:rsidRPr="006F0F20">
        <w:rPr>
          <w:rFonts w:ascii="Times New Roman" w:hAnsi="Times New Roman" w:cs="Times New Roman"/>
          <w:sz w:val="24"/>
          <w:szCs w:val="24"/>
        </w:rPr>
        <w:t xml:space="preserve"> nabídk</w:t>
      </w:r>
      <w:r w:rsidR="00662112">
        <w:rPr>
          <w:rFonts w:ascii="Times New Roman" w:hAnsi="Times New Roman" w:cs="Times New Roman"/>
          <w:sz w:val="24"/>
          <w:szCs w:val="24"/>
        </w:rPr>
        <w:t>y</w:t>
      </w:r>
      <w:r w:rsidRPr="006F0F20">
        <w:rPr>
          <w:rFonts w:ascii="Times New Roman" w:hAnsi="Times New Roman" w:cs="Times New Roman"/>
          <w:sz w:val="24"/>
          <w:szCs w:val="24"/>
        </w:rPr>
        <w:t xml:space="preserve"> vzdělání žáků se spe</w:t>
      </w:r>
      <w:r w:rsidR="006C0FCC">
        <w:rPr>
          <w:rFonts w:ascii="Times New Roman" w:hAnsi="Times New Roman" w:cs="Times New Roman"/>
          <w:sz w:val="24"/>
          <w:szCs w:val="24"/>
        </w:rPr>
        <w:t xml:space="preserve">ciálními vzdělávacími potřebami v souladu s nově vydaným </w:t>
      </w:r>
      <w:r w:rsidR="00233963">
        <w:rPr>
          <w:rFonts w:ascii="Times New Roman" w:hAnsi="Times New Roman" w:cs="Times New Roman"/>
          <w:sz w:val="24"/>
          <w:szCs w:val="24"/>
        </w:rPr>
        <w:t>N</w:t>
      </w:r>
      <w:r w:rsidR="006C0FCC">
        <w:rPr>
          <w:rFonts w:ascii="Times New Roman" w:hAnsi="Times New Roman" w:cs="Times New Roman"/>
          <w:sz w:val="24"/>
          <w:szCs w:val="24"/>
        </w:rPr>
        <w:t>árodním programem pro vz</w:t>
      </w:r>
      <w:r w:rsidR="00233963">
        <w:rPr>
          <w:rFonts w:ascii="Times New Roman" w:hAnsi="Times New Roman" w:cs="Times New Roman"/>
          <w:sz w:val="24"/>
          <w:szCs w:val="24"/>
        </w:rPr>
        <w:t>dělávání na období 2016-2020 (snižování nerovností ve vzdělávání).</w:t>
      </w:r>
    </w:p>
    <w:p w:rsidR="001E256A" w:rsidRDefault="001E256A" w:rsidP="001350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prostředků financování ško</w:t>
      </w:r>
      <w:r w:rsidR="003E3D6D">
        <w:rPr>
          <w:rFonts w:ascii="Times New Roman" w:hAnsi="Times New Roman" w:cs="Times New Roman"/>
          <w:sz w:val="24"/>
          <w:szCs w:val="24"/>
        </w:rPr>
        <w:t>ly z prostředků projektů</w:t>
      </w:r>
      <w:r>
        <w:rPr>
          <w:rFonts w:ascii="Times New Roman" w:hAnsi="Times New Roman" w:cs="Times New Roman"/>
          <w:sz w:val="24"/>
          <w:szCs w:val="24"/>
        </w:rPr>
        <w:t xml:space="preserve"> schválených z Operačního programu věda, vzdělání, výzkum.</w:t>
      </w:r>
    </w:p>
    <w:p w:rsidR="0035313A" w:rsidRPr="006F0F20" w:rsidRDefault="0035313A" w:rsidP="001350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Rozšíření nabídky mimoškolních aktivit. Nabídnutí kroužků či jednorázových aktivit otevřených ostatním dětem z regionu. Ve škole je nová učebna dílen s keramickou pecí – možno</w:t>
      </w:r>
      <w:r w:rsidR="006B3696">
        <w:rPr>
          <w:rFonts w:ascii="Times New Roman" w:hAnsi="Times New Roman" w:cs="Times New Roman"/>
          <w:sz w:val="24"/>
          <w:szCs w:val="24"/>
        </w:rPr>
        <w:t xml:space="preserve"> využít</w:t>
      </w:r>
      <w:r>
        <w:rPr>
          <w:rFonts w:ascii="Times New Roman" w:hAnsi="Times New Roman" w:cs="Times New Roman"/>
          <w:sz w:val="24"/>
          <w:szCs w:val="24"/>
        </w:rPr>
        <w:t xml:space="preserve"> pro kroužek keramiky</w:t>
      </w:r>
      <w:r w:rsidR="006B3696">
        <w:rPr>
          <w:rFonts w:ascii="Times New Roman" w:hAnsi="Times New Roman" w:cs="Times New Roman"/>
          <w:sz w:val="24"/>
          <w:szCs w:val="24"/>
        </w:rPr>
        <w:t xml:space="preserve">, dříve fungoval historický kroužek – možné jeho obnovení, kroužek sportovních her, </w:t>
      </w:r>
      <w:proofErr w:type="spellStart"/>
      <w:r w:rsidR="006B3696">
        <w:rPr>
          <w:rFonts w:ascii="Times New Roman" w:hAnsi="Times New Roman" w:cs="Times New Roman"/>
          <w:sz w:val="24"/>
          <w:szCs w:val="24"/>
        </w:rPr>
        <w:t>eTwinningový</w:t>
      </w:r>
      <w:proofErr w:type="spellEnd"/>
      <w:r w:rsidR="006B3696">
        <w:rPr>
          <w:rFonts w:ascii="Times New Roman" w:hAnsi="Times New Roman" w:cs="Times New Roman"/>
          <w:sz w:val="24"/>
          <w:szCs w:val="24"/>
        </w:rPr>
        <w:t xml:space="preserve"> kroužek.</w:t>
      </w:r>
    </w:p>
    <w:p w:rsidR="007C38C0" w:rsidRPr="007C38C0" w:rsidRDefault="00A459C4" w:rsidP="007C38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Rozšíření moderních výukových metod vedoucích k samostatnosti a tvořivosti žáků</w:t>
      </w:r>
      <w:r w:rsidR="005A4311">
        <w:rPr>
          <w:rFonts w:ascii="Times New Roman" w:hAnsi="Times New Roman" w:cs="Times New Roman"/>
          <w:sz w:val="24"/>
          <w:szCs w:val="24"/>
        </w:rPr>
        <w:t>.</w:t>
      </w:r>
    </w:p>
    <w:p w:rsidR="000C5CC0" w:rsidRPr="006F0F20" w:rsidRDefault="000C5CC0" w:rsidP="001350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 zavedené metodě CLIL při výuce nejazykových předmětů</w:t>
      </w:r>
      <w:r w:rsidR="005A4311">
        <w:rPr>
          <w:rFonts w:ascii="Times New Roman" w:hAnsi="Times New Roman" w:cs="Times New Roman"/>
          <w:sz w:val="24"/>
          <w:szCs w:val="24"/>
        </w:rPr>
        <w:t>.</w:t>
      </w:r>
    </w:p>
    <w:p w:rsidR="006B3696" w:rsidRDefault="00A459C4" w:rsidP="006B369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Podpora nadaných a talentovaných žáků</w:t>
      </w:r>
      <w:r w:rsidR="006B3696">
        <w:rPr>
          <w:rFonts w:ascii="Times New Roman" w:hAnsi="Times New Roman" w:cs="Times New Roman"/>
          <w:sz w:val="24"/>
          <w:szCs w:val="24"/>
        </w:rPr>
        <w:t xml:space="preserve">, pozitivní hodnocení snahy i dílčích úspěchů. </w:t>
      </w:r>
    </w:p>
    <w:p w:rsidR="00377955" w:rsidRDefault="00BF5534" w:rsidP="001350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poradenství š</w:t>
      </w:r>
      <w:r w:rsidR="00773738">
        <w:rPr>
          <w:rFonts w:ascii="Times New Roman" w:hAnsi="Times New Roman" w:cs="Times New Roman"/>
          <w:sz w:val="24"/>
          <w:szCs w:val="24"/>
        </w:rPr>
        <w:t>kolního poradenského pracoviště</w:t>
      </w:r>
      <w:r w:rsidR="003E3D6D">
        <w:rPr>
          <w:rFonts w:ascii="Times New Roman" w:hAnsi="Times New Roman" w:cs="Times New Roman"/>
          <w:sz w:val="24"/>
          <w:szCs w:val="24"/>
        </w:rPr>
        <w:t>.</w:t>
      </w:r>
    </w:p>
    <w:p w:rsidR="00773738" w:rsidRPr="006B3696" w:rsidRDefault="006B3696" w:rsidP="006B369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Minimalizace selhání žáků při přestupu na vyšší stupeň školy</w:t>
      </w:r>
      <w:r w:rsidR="00773738" w:rsidRPr="006B3696">
        <w:rPr>
          <w:rFonts w:ascii="Times New Roman" w:hAnsi="Times New Roman" w:cs="Times New Roman"/>
          <w:sz w:val="24"/>
          <w:szCs w:val="24"/>
        </w:rPr>
        <w:t xml:space="preserve">, pomoc s orientací v nabízených oborech středních škol a především se zvážením individuálních reálných možností žáků a uplatnění na trhu práce. </w:t>
      </w:r>
    </w:p>
    <w:p w:rsidR="00BF5534" w:rsidRDefault="00BF5534" w:rsidP="001350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Kontinuální práce se školním vzdělávacím programem.</w:t>
      </w:r>
      <w:r w:rsidR="0035313A">
        <w:rPr>
          <w:rFonts w:ascii="Times New Roman" w:hAnsi="Times New Roman" w:cs="Times New Roman"/>
          <w:sz w:val="24"/>
          <w:szCs w:val="24"/>
        </w:rPr>
        <w:t xml:space="preserve"> Nabídka technicky </w:t>
      </w:r>
      <w:r w:rsidR="006B3696">
        <w:rPr>
          <w:rFonts w:ascii="Times New Roman" w:hAnsi="Times New Roman" w:cs="Times New Roman"/>
          <w:sz w:val="24"/>
          <w:szCs w:val="24"/>
        </w:rPr>
        <w:t>zaměřených</w:t>
      </w:r>
      <w:r w:rsidR="0035313A">
        <w:rPr>
          <w:rFonts w:ascii="Times New Roman" w:hAnsi="Times New Roman" w:cs="Times New Roman"/>
          <w:sz w:val="24"/>
          <w:szCs w:val="24"/>
        </w:rPr>
        <w:t xml:space="preserve"> volitelných předmětů.</w:t>
      </w:r>
    </w:p>
    <w:p w:rsidR="00233963" w:rsidRDefault="00233963" w:rsidP="001E2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721D" w:rsidRPr="00A13445" w:rsidRDefault="00C9721D" w:rsidP="00C972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45">
        <w:rPr>
          <w:rFonts w:ascii="Times New Roman" w:hAnsi="Times New Roman" w:cs="Times New Roman"/>
          <w:b/>
          <w:sz w:val="24"/>
          <w:szCs w:val="24"/>
        </w:rPr>
        <w:t>Technické zázemí</w:t>
      </w:r>
    </w:p>
    <w:p w:rsidR="00A459C4" w:rsidRPr="006F0F20" w:rsidRDefault="00A459C4" w:rsidP="00A459C4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:rsidR="00C9721D" w:rsidRPr="006F0F20" w:rsidRDefault="00C9721D" w:rsidP="001350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P</w:t>
      </w:r>
      <w:r w:rsidR="001E256A">
        <w:rPr>
          <w:rFonts w:ascii="Times New Roman" w:hAnsi="Times New Roman" w:cs="Times New Roman"/>
          <w:sz w:val="24"/>
          <w:szCs w:val="24"/>
        </w:rPr>
        <w:t xml:space="preserve">očítačové </w:t>
      </w:r>
      <w:r w:rsidRPr="006F0F20">
        <w:rPr>
          <w:rFonts w:ascii="Times New Roman" w:hAnsi="Times New Roman" w:cs="Times New Roman"/>
          <w:sz w:val="24"/>
          <w:szCs w:val="24"/>
        </w:rPr>
        <w:t xml:space="preserve"> a</w:t>
      </w:r>
      <w:r w:rsidR="00A459C4" w:rsidRPr="006F0F20">
        <w:rPr>
          <w:rFonts w:ascii="Times New Roman" w:hAnsi="Times New Roman" w:cs="Times New Roman"/>
          <w:sz w:val="24"/>
          <w:szCs w:val="24"/>
        </w:rPr>
        <w:t>promítací</w:t>
      </w:r>
      <w:r w:rsidRPr="006F0F20">
        <w:rPr>
          <w:rFonts w:ascii="Times New Roman" w:hAnsi="Times New Roman" w:cs="Times New Roman"/>
          <w:sz w:val="24"/>
          <w:szCs w:val="24"/>
        </w:rPr>
        <w:t xml:space="preserve"> vybavení do každé třídy i odborné učebny. </w:t>
      </w:r>
    </w:p>
    <w:p w:rsidR="00A459C4" w:rsidRPr="006F0F20" w:rsidRDefault="00A459C4" w:rsidP="001350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 xml:space="preserve">Kvalitní síťové propojení ve škole tak, aby bylo možné využívat různé nástroje ve výuce (tablety, více počítačů </w:t>
      </w:r>
      <w:r w:rsidR="003E3D6D">
        <w:rPr>
          <w:rFonts w:ascii="Times New Roman" w:hAnsi="Times New Roman" w:cs="Times New Roman"/>
          <w:sz w:val="24"/>
          <w:szCs w:val="24"/>
        </w:rPr>
        <w:t xml:space="preserve">zapojených </w:t>
      </w:r>
      <w:r w:rsidRPr="006F0F20">
        <w:rPr>
          <w:rFonts w:ascii="Times New Roman" w:hAnsi="Times New Roman" w:cs="Times New Roman"/>
          <w:sz w:val="24"/>
          <w:szCs w:val="24"/>
        </w:rPr>
        <w:t>ve stejnou dobu).</w:t>
      </w:r>
    </w:p>
    <w:p w:rsidR="00A459C4" w:rsidRPr="006F0F20" w:rsidRDefault="00A459C4" w:rsidP="001350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Propojení programu Bakalář s webovými stránkami školy, výstupy některých jeho částí pro veřejnost</w:t>
      </w:r>
      <w:r w:rsidR="00B35B05">
        <w:rPr>
          <w:rFonts w:ascii="Times New Roman" w:hAnsi="Times New Roman" w:cs="Times New Roman"/>
          <w:sz w:val="24"/>
          <w:szCs w:val="24"/>
        </w:rPr>
        <w:t xml:space="preserve"> (rozvrh, plán akcí, suplování)</w:t>
      </w:r>
      <w:r w:rsidRPr="006F0F20">
        <w:rPr>
          <w:rFonts w:ascii="Times New Roman" w:hAnsi="Times New Roman" w:cs="Times New Roman"/>
          <w:sz w:val="24"/>
          <w:szCs w:val="24"/>
        </w:rPr>
        <w:t>.</w:t>
      </w:r>
    </w:p>
    <w:p w:rsidR="00A459C4" w:rsidRPr="006F0F20" w:rsidRDefault="00A459C4" w:rsidP="001350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Rekonstrukce venkovního sportovního hřiště</w:t>
      </w:r>
      <w:r w:rsidR="00003D23">
        <w:rPr>
          <w:rFonts w:ascii="Times New Roman" w:hAnsi="Times New Roman" w:cs="Times New Roman"/>
          <w:sz w:val="24"/>
          <w:szCs w:val="24"/>
        </w:rPr>
        <w:t>.</w:t>
      </w:r>
    </w:p>
    <w:p w:rsidR="00A459C4" w:rsidRPr="006F0F20" w:rsidRDefault="00A459C4" w:rsidP="001350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20">
        <w:rPr>
          <w:rFonts w:ascii="Times New Roman" w:hAnsi="Times New Roman" w:cs="Times New Roman"/>
          <w:sz w:val="24"/>
          <w:szCs w:val="24"/>
        </w:rPr>
        <w:t>Drobné stavební úpravy uvnitř budovy</w:t>
      </w:r>
      <w:r w:rsidR="00003D23">
        <w:rPr>
          <w:rFonts w:ascii="Times New Roman" w:hAnsi="Times New Roman" w:cs="Times New Roman"/>
          <w:sz w:val="24"/>
          <w:szCs w:val="24"/>
        </w:rPr>
        <w:t>.</w:t>
      </w:r>
    </w:p>
    <w:p w:rsidR="00A459C4" w:rsidRPr="006F0F20" w:rsidRDefault="00A459C4" w:rsidP="00F23B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721D" w:rsidRPr="001F6F15" w:rsidRDefault="00F23B9F" w:rsidP="00C972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6F15">
        <w:rPr>
          <w:rFonts w:ascii="Times New Roman" w:hAnsi="Times New Roman" w:cs="Times New Roman"/>
          <w:b/>
          <w:sz w:val="24"/>
          <w:szCs w:val="24"/>
        </w:rPr>
        <w:t>F</w:t>
      </w:r>
      <w:r w:rsidR="00662112" w:rsidRPr="001F6F15">
        <w:rPr>
          <w:rFonts w:ascii="Times New Roman" w:hAnsi="Times New Roman" w:cs="Times New Roman"/>
          <w:b/>
          <w:sz w:val="24"/>
          <w:szCs w:val="24"/>
        </w:rPr>
        <w:t>inanční</w:t>
      </w:r>
      <w:r w:rsidRPr="001F6F15">
        <w:rPr>
          <w:rFonts w:ascii="Times New Roman" w:hAnsi="Times New Roman" w:cs="Times New Roman"/>
          <w:b/>
          <w:sz w:val="24"/>
          <w:szCs w:val="24"/>
        </w:rPr>
        <w:t xml:space="preserve"> a personální</w:t>
      </w:r>
      <w:r w:rsidR="00C9721D" w:rsidRPr="001F6F15">
        <w:rPr>
          <w:rFonts w:ascii="Times New Roman" w:hAnsi="Times New Roman" w:cs="Times New Roman"/>
          <w:b/>
          <w:sz w:val="24"/>
          <w:szCs w:val="24"/>
        </w:rPr>
        <w:t>zajištění chodu školy</w:t>
      </w:r>
    </w:p>
    <w:p w:rsidR="00D514AB" w:rsidRDefault="00D514AB" w:rsidP="00D514AB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:rsidR="005A4311" w:rsidRDefault="005A4311" w:rsidP="001350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Monitorování nabídek a výzev vyhlášených Středočeským krajem nebo MŠMT</w:t>
      </w:r>
      <w:r w:rsidR="0047007B">
        <w:rPr>
          <w:rFonts w:ascii="Times New Roman" w:hAnsi="Times New Roman" w:cs="Times New Roman"/>
          <w:sz w:val="24"/>
          <w:szCs w:val="24"/>
        </w:rPr>
        <w:t>.</w:t>
      </w:r>
    </w:p>
    <w:p w:rsidR="00F64E05" w:rsidRPr="0083186C" w:rsidRDefault="00662112" w:rsidP="001350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86C">
        <w:rPr>
          <w:rFonts w:ascii="Times New Roman" w:hAnsi="Times New Roman" w:cs="Times New Roman"/>
          <w:sz w:val="24"/>
          <w:szCs w:val="24"/>
        </w:rPr>
        <w:t xml:space="preserve">Využití nabídky čerpání a spolufinancování aktivit školy s pomocí </w:t>
      </w:r>
      <w:r w:rsidR="00D514AB" w:rsidRPr="0083186C">
        <w:rPr>
          <w:rFonts w:ascii="Times New Roman" w:hAnsi="Times New Roman" w:cs="Times New Roman"/>
          <w:sz w:val="24"/>
          <w:szCs w:val="24"/>
        </w:rPr>
        <w:t>projektů E</w:t>
      </w:r>
      <w:r w:rsidRPr="0083186C">
        <w:rPr>
          <w:rFonts w:ascii="Times New Roman" w:hAnsi="Times New Roman" w:cs="Times New Roman"/>
          <w:sz w:val="24"/>
          <w:szCs w:val="24"/>
        </w:rPr>
        <w:t>vropských s</w:t>
      </w:r>
      <w:r w:rsidR="00D514AB" w:rsidRPr="0083186C">
        <w:rPr>
          <w:rFonts w:ascii="Times New Roman" w:hAnsi="Times New Roman" w:cs="Times New Roman"/>
          <w:sz w:val="24"/>
          <w:szCs w:val="24"/>
        </w:rPr>
        <w:t>ociálních</w:t>
      </w:r>
      <w:r w:rsidRPr="0083186C">
        <w:rPr>
          <w:rFonts w:ascii="Times New Roman" w:hAnsi="Times New Roman" w:cs="Times New Roman"/>
          <w:sz w:val="24"/>
          <w:szCs w:val="24"/>
        </w:rPr>
        <w:t xml:space="preserve"> fondů. Škola má již s takovými </w:t>
      </w:r>
      <w:r w:rsidR="00D514AB" w:rsidRPr="0083186C">
        <w:rPr>
          <w:rFonts w:ascii="Times New Roman" w:hAnsi="Times New Roman" w:cs="Times New Roman"/>
          <w:sz w:val="24"/>
          <w:szCs w:val="24"/>
        </w:rPr>
        <w:t xml:space="preserve">projekty své zkušenosti, umí reagovat na pozitiva i negativa těchto projektů. Využití finančních pobídek ve formě projektů Evropských sociálních fondů znamená v současné době nezanedbatelnou příležitost ve financování chodu školy. </w:t>
      </w:r>
      <w:r w:rsidR="0083186C">
        <w:rPr>
          <w:rFonts w:ascii="Times New Roman" w:hAnsi="Times New Roman" w:cs="Times New Roman"/>
          <w:sz w:val="24"/>
          <w:szCs w:val="24"/>
        </w:rPr>
        <w:t xml:space="preserve">Prostředky lze využít například </w:t>
      </w:r>
      <w:proofErr w:type="gramStart"/>
      <w:r w:rsidR="0083186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3186C">
        <w:rPr>
          <w:rFonts w:ascii="Times New Roman" w:hAnsi="Times New Roman" w:cs="Times New Roman"/>
          <w:sz w:val="24"/>
          <w:szCs w:val="24"/>
        </w:rPr>
        <w:t>:</w:t>
      </w:r>
    </w:p>
    <w:p w:rsidR="0083186C" w:rsidRDefault="00F64E05" w:rsidP="001350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86C">
        <w:rPr>
          <w:rFonts w:ascii="Times New Roman" w:hAnsi="Times New Roman" w:cs="Times New Roman"/>
          <w:sz w:val="24"/>
          <w:szCs w:val="24"/>
        </w:rPr>
        <w:t>Nákup pomůcek i jiného vybavení školy</w:t>
      </w:r>
      <w:r w:rsidR="009C74F5">
        <w:rPr>
          <w:rFonts w:ascii="Times New Roman" w:hAnsi="Times New Roman" w:cs="Times New Roman"/>
          <w:sz w:val="24"/>
          <w:szCs w:val="24"/>
        </w:rPr>
        <w:t>, nabídka dalšího vzdělávání pedagogů</w:t>
      </w:r>
      <w:r w:rsidR="005C4A3C">
        <w:rPr>
          <w:rFonts w:ascii="Times New Roman" w:hAnsi="Times New Roman" w:cs="Times New Roman"/>
          <w:sz w:val="24"/>
          <w:szCs w:val="24"/>
        </w:rPr>
        <w:t>.</w:t>
      </w:r>
    </w:p>
    <w:p w:rsidR="0083186C" w:rsidRDefault="00F64E05" w:rsidP="001350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86C">
        <w:rPr>
          <w:rFonts w:ascii="Times New Roman" w:hAnsi="Times New Roman" w:cs="Times New Roman"/>
          <w:sz w:val="24"/>
          <w:szCs w:val="24"/>
        </w:rPr>
        <w:t>Zlepšení technického zázemí školy</w:t>
      </w:r>
      <w:r w:rsidR="00AC37DC">
        <w:rPr>
          <w:rFonts w:ascii="Times New Roman" w:hAnsi="Times New Roman" w:cs="Times New Roman"/>
          <w:sz w:val="24"/>
          <w:szCs w:val="24"/>
        </w:rPr>
        <w:t>, řešení ICT v aktuálních podmínkách.</w:t>
      </w:r>
    </w:p>
    <w:p w:rsidR="00F64E05" w:rsidRPr="0083186C" w:rsidRDefault="00F64E05" w:rsidP="001350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86C">
        <w:rPr>
          <w:rFonts w:ascii="Times New Roman" w:hAnsi="Times New Roman" w:cs="Times New Roman"/>
          <w:sz w:val="24"/>
          <w:szCs w:val="24"/>
        </w:rPr>
        <w:t>Rozšíření služeb nabízenýchškolou</w:t>
      </w:r>
      <w:r w:rsidR="0083186C">
        <w:rPr>
          <w:rFonts w:ascii="Times New Roman" w:hAnsi="Times New Roman" w:cs="Times New Roman"/>
          <w:sz w:val="24"/>
          <w:szCs w:val="24"/>
        </w:rPr>
        <w:t>-</w:t>
      </w:r>
      <w:r w:rsidRPr="0083186C">
        <w:rPr>
          <w:rFonts w:ascii="Times New Roman" w:hAnsi="Times New Roman" w:cs="Times New Roman"/>
          <w:sz w:val="24"/>
          <w:szCs w:val="24"/>
        </w:rPr>
        <w:t>pracoviště školního psychologa, speciálního p</w:t>
      </w:r>
      <w:r w:rsidR="009C74F5">
        <w:rPr>
          <w:rFonts w:ascii="Times New Roman" w:hAnsi="Times New Roman" w:cs="Times New Roman"/>
          <w:sz w:val="24"/>
          <w:szCs w:val="24"/>
        </w:rPr>
        <w:t>edagoga, z</w:t>
      </w:r>
      <w:r w:rsidR="009C74F5" w:rsidRPr="0003249D">
        <w:rPr>
          <w:rFonts w:ascii="Times New Roman" w:hAnsi="Times New Roman" w:cs="Times New Roman"/>
          <w:sz w:val="24"/>
          <w:szCs w:val="24"/>
        </w:rPr>
        <w:t>lepšení programu primární prevence</w:t>
      </w:r>
      <w:r w:rsidR="005C4A3C">
        <w:rPr>
          <w:rFonts w:ascii="Times New Roman" w:hAnsi="Times New Roman" w:cs="Times New Roman"/>
          <w:sz w:val="24"/>
          <w:szCs w:val="24"/>
        </w:rPr>
        <w:t>.</w:t>
      </w:r>
    </w:p>
    <w:p w:rsidR="00F64E05" w:rsidRPr="0003249D" w:rsidRDefault="00F64E05" w:rsidP="001350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Organizování zahraničních výjezdů.</w:t>
      </w:r>
    </w:p>
    <w:p w:rsidR="00F64E05" w:rsidRPr="0003249D" w:rsidRDefault="00F64E05" w:rsidP="001350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Možnost individualizace výuky.</w:t>
      </w:r>
    </w:p>
    <w:p w:rsidR="0083186C" w:rsidRDefault="00F64E05" w:rsidP="001350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86C">
        <w:rPr>
          <w:rFonts w:ascii="Times New Roman" w:hAnsi="Times New Roman" w:cs="Times New Roman"/>
          <w:sz w:val="24"/>
          <w:szCs w:val="24"/>
        </w:rPr>
        <w:t xml:space="preserve">Propojení školy s dalšími subjekty ve městě a okolí popřípadě jejich spolupráce. </w:t>
      </w:r>
    </w:p>
    <w:p w:rsidR="00F64E05" w:rsidRPr="0083186C" w:rsidRDefault="00F64E05" w:rsidP="001350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86C">
        <w:rPr>
          <w:rFonts w:ascii="Times New Roman" w:hAnsi="Times New Roman" w:cs="Times New Roman"/>
          <w:sz w:val="24"/>
          <w:szCs w:val="24"/>
        </w:rPr>
        <w:t xml:space="preserve">Propagaci školy </w:t>
      </w:r>
    </w:p>
    <w:p w:rsidR="0083186C" w:rsidRDefault="0083186C" w:rsidP="0013509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186C">
        <w:rPr>
          <w:rFonts w:ascii="Times New Roman" w:hAnsi="Times New Roman" w:cs="Times New Roman"/>
          <w:sz w:val="24"/>
          <w:szCs w:val="24"/>
        </w:rPr>
        <w:t>Získané prostředky mohou významnou měrou pomoci k vybavení a modernizaci školy. Dojde tak k zatraktivnění výuky, což ocení především žáci. V</w:t>
      </w:r>
      <w:r w:rsidR="001F6F15">
        <w:rPr>
          <w:rFonts w:ascii="Times New Roman" w:hAnsi="Times New Roman" w:cs="Times New Roman"/>
          <w:sz w:val="24"/>
          <w:szCs w:val="24"/>
        </w:rPr>
        <w:t> </w:t>
      </w:r>
      <w:r w:rsidRPr="0083186C">
        <w:rPr>
          <w:rFonts w:ascii="Times New Roman" w:hAnsi="Times New Roman" w:cs="Times New Roman"/>
          <w:sz w:val="24"/>
          <w:szCs w:val="24"/>
        </w:rPr>
        <w:t>neposlednířadě slouží jako motivační prostředek pro pedagogické i nepedagogické pracovníky školy. Umožňují další vzdělání pedagogů v nadstandardní míře. Pro zajištění všech těchto hledisek se musí počítat s vyšší administrativní i časovou náročností.</w:t>
      </w:r>
    </w:p>
    <w:p w:rsidR="00F23B9F" w:rsidRPr="00F23B9F" w:rsidRDefault="00F23B9F" w:rsidP="001350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Obvyklé finanční prostředky</w:t>
      </w:r>
      <w:r w:rsidR="00BB7C58">
        <w:rPr>
          <w:rFonts w:ascii="Times New Roman" w:hAnsi="Times New Roman" w:cs="Times New Roman"/>
          <w:sz w:val="24"/>
          <w:szCs w:val="24"/>
        </w:rPr>
        <w:t xml:space="preserve"> od zřizovatele</w:t>
      </w:r>
      <w:r>
        <w:rPr>
          <w:rFonts w:ascii="Times New Roman" w:hAnsi="Times New Roman" w:cs="Times New Roman"/>
          <w:sz w:val="24"/>
          <w:szCs w:val="24"/>
        </w:rPr>
        <w:t xml:space="preserve"> na provoz školy a</w:t>
      </w:r>
      <w:r w:rsidR="00BB7C58">
        <w:rPr>
          <w:rFonts w:ascii="Times New Roman" w:hAnsi="Times New Roman" w:cs="Times New Roman"/>
          <w:sz w:val="24"/>
          <w:szCs w:val="24"/>
        </w:rPr>
        <w:t xml:space="preserve"> od krajského úřadu na ostatní položky.</w:t>
      </w:r>
    </w:p>
    <w:p w:rsidR="00F64E05" w:rsidRPr="00F64E05" w:rsidRDefault="00F64E05" w:rsidP="001350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školy se může opřít o stabilní pedagogický sbor</w:t>
      </w:r>
      <w:r w:rsidR="00BB7C58">
        <w:rPr>
          <w:rFonts w:ascii="Times New Roman" w:hAnsi="Times New Roman" w:cs="Times New Roman"/>
          <w:sz w:val="24"/>
          <w:szCs w:val="24"/>
        </w:rPr>
        <w:t xml:space="preserve"> včetně tří asistentek pedagoga a jedné speciální </w:t>
      </w:r>
      <w:proofErr w:type="gramStart"/>
      <w:r w:rsidR="00BB7C58">
        <w:rPr>
          <w:rFonts w:ascii="Times New Roman" w:hAnsi="Times New Roman" w:cs="Times New Roman"/>
          <w:sz w:val="24"/>
          <w:szCs w:val="24"/>
        </w:rPr>
        <w:t>pedagožky.</w:t>
      </w:r>
      <w:r w:rsidR="00377955">
        <w:rPr>
          <w:rFonts w:ascii="Times New Roman" w:hAnsi="Times New Roman" w:cs="Times New Roman"/>
          <w:sz w:val="24"/>
          <w:szCs w:val="24"/>
        </w:rPr>
        <w:t>Pedagogové</w:t>
      </w:r>
      <w:proofErr w:type="gramEnd"/>
      <w:r w:rsidR="00377955">
        <w:rPr>
          <w:rFonts w:ascii="Times New Roman" w:hAnsi="Times New Roman" w:cs="Times New Roman"/>
          <w:sz w:val="24"/>
          <w:szCs w:val="24"/>
        </w:rPr>
        <w:t xml:space="preserve"> jsou převážně kvalifikovaní.</w:t>
      </w:r>
      <w:r w:rsidR="00F23B9F">
        <w:rPr>
          <w:rFonts w:ascii="Times New Roman" w:hAnsi="Times New Roman" w:cs="Times New Roman"/>
          <w:sz w:val="24"/>
          <w:szCs w:val="24"/>
        </w:rPr>
        <w:t xml:space="preserve"> Bez kvalitních pedagogů</w:t>
      </w:r>
      <w:r w:rsidR="00BB7C58">
        <w:rPr>
          <w:rFonts w:ascii="Times New Roman" w:hAnsi="Times New Roman" w:cs="Times New Roman"/>
          <w:sz w:val="24"/>
          <w:szCs w:val="24"/>
        </w:rPr>
        <w:t xml:space="preserve"> by rozvoj školy nebyl možný. Proto si myslím, že ne menší energii bude třeba vyvinout na podporu a motivaci všech členů sboru. </w:t>
      </w:r>
      <w:r w:rsidR="001F6F15">
        <w:rPr>
          <w:rFonts w:ascii="Times New Roman" w:hAnsi="Times New Roman" w:cs="Times New Roman"/>
          <w:sz w:val="24"/>
          <w:szCs w:val="24"/>
        </w:rPr>
        <w:t>Jsem zastáncem spíše</w:t>
      </w:r>
      <w:r w:rsidR="00BB7C58">
        <w:rPr>
          <w:rFonts w:ascii="Times New Roman" w:hAnsi="Times New Roman" w:cs="Times New Roman"/>
          <w:sz w:val="24"/>
          <w:szCs w:val="24"/>
        </w:rPr>
        <w:t xml:space="preserve"> individuální</w:t>
      </w:r>
      <w:r w:rsidR="001F6F15">
        <w:rPr>
          <w:rFonts w:ascii="Times New Roman" w:hAnsi="Times New Roman" w:cs="Times New Roman"/>
          <w:sz w:val="24"/>
          <w:szCs w:val="24"/>
        </w:rPr>
        <w:t>ho</w:t>
      </w:r>
      <w:r w:rsidR="00BB7C58">
        <w:rPr>
          <w:rFonts w:ascii="Times New Roman" w:hAnsi="Times New Roman" w:cs="Times New Roman"/>
          <w:sz w:val="24"/>
          <w:szCs w:val="24"/>
        </w:rPr>
        <w:t xml:space="preserve"> přístup</w:t>
      </w:r>
      <w:r w:rsidR="001F6F15">
        <w:rPr>
          <w:rFonts w:ascii="Times New Roman" w:hAnsi="Times New Roman" w:cs="Times New Roman"/>
          <w:sz w:val="24"/>
          <w:szCs w:val="24"/>
        </w:rPr>
        <w:t>u</w:t>
      </w:r>
      <w:r w:rsidR="00BB7C58">
        <w:rPr>
          <w:rFonts w:ascii="Times New Roman" w:hAnsi="Times New Roman" w:cs="Times New Roman"/>
          <w:sz w:val="24"/>
          <w:szCs w:val="24"/>
        </w:rPr>
        <w:t xml:space="preserve"> k učitelům </w:t>
      </w:r>
      <w:proofErr w:type="gramStart"/>
      <w:r w:rsidR="001F6F15">
        <w:rPr>
          <w:rFonts w:ascii="Times New Roman" w:hAnsi="Times New Roman" w:cs="Times New Roman"/>
          <w:sz w:val="24"/>
          <w:szCs w:val="24"/>
        </w:rPr>
        <w:t>založeném</w:t>
      </w:r>
      <w:proofErr w:type="gramEnd"/>
      <w:r w:rsidR="001F6F15">
        <w:rPr>
          <w:rFonts w:ascii="Times New Roman" w:hAnsi="Times New Roman" w:cs="Times New Roman"/>
          <w:sz w:val="24"/>
          <w:szCs w:val="24"/>
        </w:rPr>
        <w:t xml:space="preserve"> na</w:t>
      </w:r>
      <w:r w:rsidR="00BB7C58">
        <w:rPr>
          <w:rFonts w:ascii="Times New Roman" w:hAnsi="Times New Roman" w:cs="Times New Roman"/>
          <w:sz w:val="24"/>
          <w:szCs w:val="24"/>
        </w:rPr>
        <w:t xml:space="preserve"> jejich temperamentu</w:t>
      </w:r>
      <w:r w:rsidR="006C0FCC">
        <w:rPr>
          <w:rFonts w:ascii="Times New Roman" w:hAnsi="Times New Roman" w:cs="Times New Roman"/>
          <w:sz w:val="24"/>
          <w:szCs w:val="24"/>
        </w:rPr>
        <w:t xml:space="preserve">. Vedle individuálního přístupu je ale důležité, aby sbor pracoval jako jeden celek. </w:t>
      </w:r>
      <w:r w:rsidR="001F6F15">
        <w:rPr>
          <w:rFonts w:ascii="Times New Roman" w:hAnsi="Times New Roman" w:cs="Times New Roman"/>
          <w:sz w:val="24"/>
          <w:szCs w:val="24"/>
        </w:rPr>
        <w:t>Z toho důvodu</w:t>
      </w:r>
      <w:r w:rsidR="00D94127">
        <w:rPr>
          <w:rFonts w:ascii="Times New Roman" w:hAnsi="Times New Roman" w:cs="Times New Roman"/>
          <w:sz w:val="24"/>
          <w:szCs w:val="24"/>
        </w:rPr>
        <w:t>plánujeme</w:t>
      </w:r>
      <w:r w:rsidR="001E256A">
        <w:rPr>
          <w:rFonts w:ascii="Times New Roman" w:hAnsi="Times New Roman" w:cs="Times New Roman"/>
          <w:sz w:val="24"/>
          <w:szCs w:val="24"/>
        </w:rPr>
        <w:t xml:space="preserve"> kvalitní semináře na podpor</w:t>
      </w:r>
      <w:r w:rsidR="006C0FCC">
        <w:rPr>
          <w:rFonts w:ascii="Times New Roman" w:hAnsi="Times New Roman" w:cs="Times New Roman"/>
          <w:sz w:val="24"/>
          <w:szCs w:val="24"/>
        </w:rPr>
        <w:t>u spolupráce členů skupiny.</w:t>
      </w:r>
    </w:p>
    <w:p w:rsidR="00D514AB" w:rsidRDefault="00B96FAD" w:rsidP="00F64E05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Postupy, jak toho dosáhnout</w:t>
      </w:r>
    </w:p>
    <w:p w:rsidR="00791F0C" w:rsidRDefault="001F6F15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17EC2" w:rsidRPr="00117EC2">
        <w:rPr>
          <w:rFonts w:ascii="Times New Roman" w:hAnsi="Times New Roman" w:cs="Times New Roman"/>
          <w:sz w:val="24"/>
          <w:szCs w:val="24"/>
        </w:rPr>
        <w:t>ajistit vzájemnou</w:t>
      </w:r>
      <w:r w:rsidR="00791F0C" w:rsidRPr="00117EC2">
        <w:rPr>
          <w:rFonts w:ascii="Times New Roman" w:hAnsi="Times New Roman" w:cs="Times New Roman"/>
          <w:sz w:val="24"/>
          <w:szCs w:val="24"/>
        </w:rPr>
        <w:t xml:space="preserve"> spoluprác</w:t>
      </w:r>
      <w:r w:rsidR="00117EC2" w:rsidRPr="00117EC2">
        <w:rPr>
          <w:rFonts w:ascii="Times New Roman" w:hAnsi="Times New Roman" w:cs="Times New Roman"/>
          <w:sz w:val="24"/>
          <w:szCs w:val="24"/>
        </w:rPr>
        <w:t>i</w:t>
      </w:r>
      <w:r w:rsidR="00791F0C" w:rsidRPr="00117EC2">
        <w:rPr>
          <w:rFonts w:ascii="Times New Roman" w:hAnsi="Times New Roman" w:cs="Times New Roman"/>
          <w:sz w:val="24"/>
          <w:szCs w:val="24"/>
        </w:rPr>
        <w:t xml:space="preserve"> a otevřenost členů pe</w:t>
      </w:r>
      <w:r w:rsidR="00117EC2" w:rsidRPr="00117EC2">
        <w:rPr>
          <w:rFonts w:ascii="Times New Roman" w:hAnsi="Times New Roman" w:cs="Times New Roman"/>
          <w:sz w:val="24"/>
          <w:szCs w:val="24"/>
        </w:rPr>
        <w:t>dagogického sboru obou stupňů, v</w:t>
      </w:r>
      <w:r w:rsidR="00791F0C" w:rsidRPr="00117EC2">
        <w:rPr>
          <w:rFonts w:ascii="Times New Roman" w:hAnsi="Times New Roman" w:cs="Times New Roman"/>
          <w:sz w:val="24"/>
          <w:szCs w:val="24"/>
        </w:rPr>
        <w:t>střícné jednání, naslouchání potřebám jednotlivců, podpor</w:t>
      </w:r>
      <w:r w:rsidR="00117EC2" w:rsidRPr="00117EC2">
        <w:rPr>
          <w:rFonts w:ascii="Times New Roman" w:hAnsi="Times New Roman" w:cs="Times New Roman"/>
          <w:sz w:val="24"/>
          <w:szCs w:val="24"/>
        </w:rPr>
        <w:t>u</w:t>
      </w:r>
      <w:r w:rsidR="00791F0C" w:rsidRPr="00117EC2">
        <w:rPr>
          <w:rFonts w:ascii="Times New Roman" w:hAnsi="Times New Roman" w:cs="Times New Roman"/>
          <w:sz w:val="24"/>
          <w:szCs w:val="24"/>
        </w:rPr>
        <w:t xml:space="preserve"> a motivac</w:t>
      </w:r>
      <w:r w:rsidR="00117EC2" w:rsidRPr="00117EC2">
        <w:rPr>
          <w:rFonts w:ascii="Times New Roman" w:hAnsi="Times New Roman" w:cs="Times New Roman"/>
          <w:sz w:val="24"/>
          <w:szCs w:val="24"/>
        </w:rPr>
        <w:t>i</w:t>
      </w:r>
      <w:r w:rsidR="00791F0C" w:rsidRPr="00117EC2">
        <w:rPr>
          <w:rFonts w:ascii="Times New Roman" w:hAnsi="Times New Roman" w:cs="Times New Roman"/>
          <w:sz w:val="24"/>
          <w:szCs w:val="24"/>
        </w:rPr>
        <w:t xml:space="preserve"> nejen finanční.</w:t>
      </w:r>
      <w:r w:rsidR="00D774F5">
        <w:rPr>
          <w:rFonts w:ascii="Times New Roman" w:hAnsi="Times New Roman" w:cs="Times New Roman"/>
          <w:sz w:val="24"/>
          <w:szCs w:val="24"/>
        </w:rPr>
        <w:t xml:space="preserve"> Organizovat častější porady a zajistit tak maximální informovanost všech členů pedagogického sboru.</w:t>
      </w:r>
    </w:p>
    <w:p w:rsidR="002235E0" w:rsidRDefault="002235E0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Motivovat členy sboru ke kvalitní práci</w:t>
      </w:r>
      <w:r w:rsidR="0073714B">
        <w:rPr>
          <w:rFonts w:ascii="Times New Roman" w:hAnsi="Times New Roman" w:cs="Times New Roman"/>
          <w:sz w:val="24"/>
          <w:szCs w:val="24"/>
        </w:rPr>
        <w:t>, pozitivně ovlivňovat jejich myšlení, ukázat cestu jak přehodnotit zažité a neefektivní metody.</w:t>
      </w:r>
    </w:p>
    <w:p w:rsidR="0047007B" w:rsidRDefault="0047007B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a odměňovat pedagogy, kteří vykazují nadstandardní výkony</w:t>
      </w:r>
      <w:r w:rsidR="001F6F15">
        <w:rPr>
          <w:rFonts w:ascii="Times New Roman" w:hAnsi="Times New Roman" w:cs="Times New Roman"/>
          <w:sz w:val="24"/>
          <w:szCs w:val="24"/>
        </w:rPr>
        <w:t>.</w:t>
      </w:r>
    </w:p>
    <w:p w:rsidR="0073714B" w:rsidRDefault="0073714B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Delegovat funkce, dát pedagogům důvěru ke splnění vytipovaných cílů.</w:t>
      </w:r>
    </w:p>
    <w:p w:rsidR="0073714B" w:rsidRPr="00117EC2" w:rsidRDefault="0073714B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Frontální výuku nahrazovat kooperativní a skupinovou prací žáků.</w:t>
      </w:r>
    </w:p>
    <w:p w:rsidR="00791F0C" w:rsidRPr="00117EC2" w:rsidRDefault="00117EC2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Vybudovat o</w:t>
      </w:r>
      <w:r w:rsidR="00791F0C" w:rsidRPr="00117EC2">
        <w:rPr>
          <w:rFonts w:ascii="Times New Roman" w:hAnsi="Times New Roman" w:cs="Times New Roman"/>
          <w:sz w:val="24"/>
          <w:szCs w:val="24"/>
        </w:rPr>
        <w:t>tevřenost školy ke spolupráci s jinými školami, předávání zkušeností a výměna postřehů z pedagogicko-vzdělávacího procesu.</w:t>
      </w:r>
    </w:p>
    <w:p w:rsidR="00377955" w:rsidRPr="00117EC2" w:rsidRDefault="001E256A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EC2">
        <w:rPr>
          <w:rFonts w:ascii="Times New Roman" w:hAnsi="Times New Roman" w:cs="Times New Roman"/>
          <w:sz w:val="24"/>
          <w:szCs w:val="24"/>
        </w:rPr>
        <w:t>Sledování pobídek z dalšího O</w:t>
      </w:r>
      <w:r w:rsidR="00377955" w:rsidRPr="00117EC2">
        <w:rPr>
          <w:rFonts w:ascii="Times New Roman" w:hAnsi="Times New Roman" w:cs="Times New Roman"/>
          <w:sz w:val="24"/>
          <w:szCs w:val="24"/>
        </w:rPr>
        <w:t>peračního programu „Věda, vzdělání, výzkum“,</w:t>
      </w:r>
      <w:r w:rsidRPr="00117EC2">
        <w:rPr>
          <w:rFonts w:ascii="Times New Roman" w:hAnsi="Times New Roman" w:cs="Times New Roman"/>
          <w:sz w:val="24"/>
          <w:szCs w:val="24"/>
        </w:rPr>
        <w:t xml:space="preserve"> které mají být zveřejněné</w:t>
      </w:r>
      <w:r w:rsidR="00117EC2" w:rsidRPr="00117EC2">
        <w:rPr>
          <w:rFonts w:ascii="Times New Roman" w:hAnsi="Times New Roman" w:cs="Times New Roman"/>
          <w:sz w:val="24"/>
          <w:szCs w:val="24"/>
        </w:rPr>
        <w:t xml:space="preserve"> v dubnu letošního </w:t>
      </w:r>
      <w:proofErr w:type="gramStart"/>
      <w:r w:rsidR="00117EC2" w:rsidRPr="00117EC2">
        <w:rPr>
          <w:rFonts w:ascii="Times New Roman" w:hAnsi="Times New Roman" w:cs="Times New Roman"/>
          <w:sz w:val="24"/>
          <w:szCs w:val="24"/>
        </w:rPr>
        <w:t>roku.V</w:t>
      </w:r>
      <w:r w:rsidR="00377955" w:rsidRPr="00117EC2">
        <w:rPr>
          <w:rFonts w:ascii="Times New Roman" w:hAnsi="Times New Roman" w:cs="Times New Roman"/>
          <w:sz w:val="24"/>
          <w:szCs w:val="24"/>
        </w:rPr>
        <w:t>yhledání</w:t>
      </w:r>
      <w:proofErr w:type="gramEnd"/>
      <w:r w:rsidR="00377955" w:rsidRPr="00117EC2">
        <w:rPr>
          <w:rFonts w:ascii="Times New Roman" w:hAnsi="Times New Roman" w:cs="Times New Roman"/>
          <w:sz w:val="24"/>
          <w:szCs w:val="24"/>
        </w:rPr>
        <w:t xml:space="preserve"> tematicky vhodných námětů ke zpracování do projektů. Předkládání projektů ke schválení.</w:t>
      </w:r>
    </w:p>
    <w:p w:rsidR="00377955" w:rsidRPr="00117EC2" w:rsidRDefault="00377955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EC2">
        <w:rPr>
          <w:rFonts w:ascii="Times New Roman" w:hAnsi="Times New Roman" w:cs="Times New Roman"/>
          <w:sz w:val="24"/>
          <w:szCs w:val="24"/>
        </w:rPr>
        <w:t>Spolupráce s rodiči a veřejností obecně, poskytování informací o dění ve škole prostřednictvím lokálního tisku</w:t>
      </w:r>
      <w:r w:rsidR="00B257CA" w:rsidRPr="00117EC2">
        <w:rPr>
          <w:rFonts w:ascii="Times New Roman" w:hAnsi="Times New Roman" w:cs="Times New Roman"/>
          <w:sz w:val="24"/>
          <w:szCs w:val="24"/>
        </w:rPr>
        <w:t>,</w:t>
      </w:r>
      <w:r w:rsidRPr="00117EC2">
        <w:rPr>
          <w:rFonts w:ascii="Times New Roman" w:hAnsi="Times New Roman" w:cs="Times New Roman"/>
          <w:sz w:val="24"/>
          <w:szCs w:val="24"/>
        </w:rPr>
        <w:t xml:space="preserve"> médií</w:t>
      </w:r>
      <w:r w:rsidR="00B257CA" w:rsidRPr="00117EC2">
        <w:rPr>
          <w:rFonts w:ascii="Times New Roman" w:hAnsi="Times New Roman" w:cs="Times New Roman"/>
          <w:sz w:val="24"/>
          <w:szCs w:val="24"/>
        </w:rPr>
        <w:t>, webových stránek.</w:t>
      </w:r>
    </w:p>
    <w:p w:rsidR="00BF5534" w:rsidRPr="00117EC2" w:rsidRDefault="00BF5534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EC2">
        <w:rPr>
          <w:rFonts w:ascii="Times New Roman" w:hAnsi="Times New Roman" w:cs="Times New Roman"/>
          <w:sz w:val="24"/>
          <w:szCs w:val="24"/>
        </w:rPr>
        <w:t>Posilování komunikace se zřizovatelem.</w:t>
      </w:r>
    </w:p>
    <w:p w:rsidR="00BF5534" w:rsidRDefault="00BF5534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EC2">
        <w:rPr>
          <w:rFonts w:ascii="Times New Roman" w:hAnsi="Times New Roman" w:cs="Times New Roman"/>
          <w:sz w:val="24"/>
          <w:szCs w:val="24"/>
        </w:rPr>
        <w:t xml:space="preserve">Snaha o zajištění školního psychologa, který ve škole již praxi zřízenou měl. Tato funkce zajišťuje důležitou pomoc žákům nejen v krizových situacích, ale funguje také pro pedagogy a další </w:t>
      </w:r>
      <w:r w:rsidR="00117EC2" w:rsidRPr="00117EC2">
        <w:rPr>
          <w:rFonts w:ascii="Times New Roman" w:hAnsi="Times New Roman" w:cs="Times New Roman"/>
          <w:sz w:val="24"/>
          <w:szCs w:val="24"/>
        </w:rPr>
        <w:t xml:space="preserve">členy </w:t>
      </w:r>
      <w:r w:rsidRPr="00117EC2">
        <w:rPr>
          <w:rFonts w:ascii="Times New Roman" w:hAnsi="Times New Roman" w:cs="Times New Roman"/>
          <w:sz w:val="24"/>
          <w:szCs w:val="24"/>
        </w:rPr>
        <w:t>sboru.</w:t>
      </w:r>
    </w:p>
    <w:p w:rsidR="00AC37DC" w:rsidRDefault="00AC37DC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složení pedagogického sboru z hlediska věkového a aprobačního, vyhledání nových členů.</w:t>
      </w:r>
    </w:p>
    <w:p w:rsidR="00222FB6" w:rsidRDefault="00222FB6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Monitorování úspěšnosti žáků při přechodu na střední školy, nabídka výchovně – vzdělávacích akcí zaměřených na volbu povolání.</w:t>
      </w:r>
    </w:p>
    <w:p w:rsidR="00601415" w:rsidRDefault="00601415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Podpora vzdělávání učitelů v oblasti IT – školení, Bakalář, Word, Excel,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, intranet, práce s počítačovou pracovnou.</w:t>
      </w:r>
      <w:r w:rsidR="007C38C0">
        <w:rPr>
          <w:rFonts w:ascii="Times New Roman" w:hAnsi="Times New Roman" w:cs="Times New Roman"/>
          <w:sz w:val="24"/>
          <w:szCs w:val="24"/>
        </w:rPr>
        <w:t xml:space="preserve"> Informování učitelů o ICT trendech ve výuce.</w:t>
      </w:r>
    </w:p>
    <w:p w:rsidR="00601415" w:rsidRDefault="00601415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94127">
        <w:rPr>
          <w:rFonts w:ascii="Times New Roman" w:hAnsi="Times New Roman" w:cs="Times New Roman"/>
          <w:sz w:val="24"/>
          <w:szCs w:val="24"/>
        </w:rPr>
        <w:t>aždou třídu a učebnu vybavit data</w:t>
      </w:r>
      <w:r>
        <w:rPr>
          <w:rFonts w:ascii="Times New Roman" w:hAnsi="Times New Roman" w:cs="Times New Roman"/>
          <w:sz w:val="24"/>
          <w:szCs w:val="24"/>
        </w:rPr>
        <w:t>proj</w:t>
      </w:r>
      <w:r w:rsidR="00D94127">
        <w:rPr>
          <w:rFonts w:ascii="Times New Roman" w:hAnsi="Times New Roman" w:cs="Times New Roman"/>
          <w:sz w:val="24"/>
          <w:szCs w:val="24"/>
        </w:rPr>
        <w:t>ektorem nebo interaktivní tabulí</w:t>
      </w:r>
      <w:r>
        <w:rPr>
          <w:rFonts w:ascii="Times New Roman" w:hAnsi="Times New Roman" w:cs="Times New Roman"/>
          <w:sz w:val="24"/>
          <w:szCs w:val="24"/>
        </w:rPr>
        <w:t>, počítačem s připojením na internet (2. stupeň pevné počítače, 1. stupeň notebooky).</w:t>
      </w:r>
    </w:p>
    <w:p w:rsidR="007C38C0" w:rsidRPr="00117EC2" w:rsidRDefault="007C38C0" w:rsidP="00117E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Rozšiřovat nabídku výukového softwaru </w:t>
      </w:r>
      <w:r w:rsidR="00D77473">
        <w:rPr>
          <w:rFonts w:ascii="Times New Roman" w:hAnsi="Times New Roman" w:cs="Times New Roman"/>
          <w:sz w:val="24"/>
          <w:szCs w:val="24"/>
        </w:rPr>
        <w:t xml:space="preserve">potřebného </w:t>
      </w:r>
      <w:r>
        <w:rPr>
          <w:rFonts w:ascii="Times New Roman" w:hAnsi="Times New Roman" w:cs="Times New Roman"/>
          <w:sz w:val="24"/>
          <w:szCs w:val="24"/>
        </w:rPr>
        <w:t>pro integraci žáků se speciálními vzdělávacími potřebami.</w:t>
      </w:r>
    </w:p>
    <w:p w:rsidR="00F64E05" w:rsidRDefault="00F64E05" w:rsidP="00F64E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7007B" w:rsidRDefault="0047007B" w:rsidP="00F64E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03D23" w:rsidRPr="001472A1" w:rsidRDefault="001472A1" w:rsidP="00F64E05">
      <w:pPr>
        <w:pStyle w:val="Odstavecseseznamem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472A1">
        <w:rPr>
          <w:rFonts w:ascii="Times New Roman" w:hAnsi="Times New Roman" w:cs="Times New Roman"/>
          <w:sz w:val="36"/>
          <w:szCs w:val="36"/>
          <w:u w:val="single"/>
        </w:rPr>
        <w:t>Časové rozvržení</w:t>
      </w:r>
    </w:p>
    <w:p w:rsidR="001F6F15" w:rsidRDefault="001F6F15" w:rsidP="00F64E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472A1" w:rsidRDefault="001472A1" w:rsidP="00F64E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472A1" w:rsidRDefault="001472A1" w:rsidP="00F64E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 2016/2017</w:t>
      </w:r>
    </w:p>
    <w:p w:rsidR="001472A1" w:rsidRDefault="001472A1" w:rsidP="00F64E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472A1" w:rsidRDefault="001472A1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Propojení systému Bakalář s webovými </w:t>
      </w:r>
      <w:r w:rsidR="00D774F5">
        <w:rPr>
          <w:rFonts w:ascii="Times New Roman" w:hAnsi="Times New Roman" w:cs="Times New Roman"/>
          <w:sz w:val="24"/>
          <w:szCs w:val="24"/>
        </w:rPr>
        <w:t>stránkami školy – zveřejnění rozvrhu, suplování a plánů akcí. Seznámení se základy programu Bakalář pro ostatní pedagogy.</w:t>
      </w:r>
    </w:p>
    <w:p w:rsidR="001472A1" w:rsidRDefault="001472A1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finančních možností školy pokračování v modernizaci IT techniky na obou stupních školy.</w:t>
      </w:r>
    </w:p>
    <w:p w:rsidR="001472A1" w:rsidRDefault="001472A1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Prosazování</w:t>
      </w:r>
      <w:r w:rsidR="000C401B">
        <w:rPr>
          <w:rFonts w:ascii="Times New Roman" w:hAnsi="Times New Roman" w:cs="Times New Roman"/>
          <w:sz w:val="24"/>
          <w:szCs w:val="24"/>
        </w:rPr>
        <w:t xml:space="preserve"> rekonstrukce venkovního hřiště a školní jídelny.</w:t>
      </w:r>
    </w:p>
    <w:p w:rsidR="00D774F5" w:rsidRDefault="00D774F5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Posouzení výzvy OP VVV – Šablony</w:t>
      </w:r>
    </w:p>
    <w:p w:rsidR="00D774F5" w:rsidRDefault="00D774F5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vedení města o aktuální vytíženosti školy zejména s ohledem na budoucí první a šesté třídy.</w:t>
      </w:r>
    </w:p>
    <w:p w:rsidR="00D774F5" w:rsidRDefault="00D774F5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Navázání spolupráce s jinými školami ve městě.</w:t>
      </w:r>
    </w:p>
    <w:p w:rsidR="000C401B" w:rsidRDefault="000C401B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zřizovací listiny – možnost zřízení školního klubu.</w:t>
      </w:r>
    </w:p>
    <w:p w:rsidR="00222FB6" w:rsidRDefault="00222FB6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Kontinuální práce s ŠVP – přehodnocení nabídky volitelných předmětů pro další školní rok.</w:t>
      </w:r>
      <w:r w:rsidR="007C38C0">
        <w:rPr>
          <w:rFonts w:ascii="Times New Roman" w:hAnsi="Times New Roman" w:cs="Times New Roman"/>
          <w:sz w:val="24"/>
          <w:szCs w:val="24"/>
        </w:rPr>
        <w:t xml:space="preserve"> Rozšíření nabídky předmětů s obsahem ICT, úprava obsahu hodin Informatiky – zaměřit se na využívání ICT v praxi, grafické programy, programování, praktické využití počítačů, psaní desetiprstovou metodou.</w:t>
      </w:r>
    </w:p>
    <w:p w:rsidR="007C38C0" w:rsidRDefault="007C38C0" w:rsidP="001472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Sjednocení mailových adres učitelů</w:t>
      </w:r>
      <w:r w:rsidR="003478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xxx@zsgenklapalka.cz.</w:t>
      </w:r>
    </w:p>
    <w:p w:rsidR="000C401B" w:rsidRDefault="000C401B" w:rsidP="00D77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4F5" w:rsidRDefault="00D774F5" w:rsidP="00D77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 2017/2018</w:t>
      </w:r>
    </w:p>
    <w:p w:rsidR="00D774F5" w:rsidRPr="000C401B" w:rsidRDefault="00D774F5" w:rsidP="000C401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01B">
        <w:rPr>
          <w:rFonts w:ascii="Times New Roman" w:hAnsi="Times New Roman" w:cs="Times New Roman"/>
          <w:sz w:val="24"/>
          <w:szCs w:val="24"/>
        </w:rPr>
        <w:t>Zavedení elektronické žákovské knížky, současné vedení i papírové formy v délce jednoho roku.</w:t>
      </w:r>
    </w:p>
    <w:p w:rsidR="00D774F5" w:rsidRDefault="00D774F5" w:rsidP="000C401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01B">
        <w:rPr>
          <w:rFonts w:ascii="Times New Roman" w:hAnsi="Times New Roman" w:cs="Times New Roman"/>
          <w:sz w:val="24"/>
          <w:szCs w:val="24"/>
        </w:rPr>
        <w:t>Prosazování rekonstrukce</w:t>
      </w:r>
      <w:r w:rsidR="000C401B">
        <w:rPr>
          <w:rFonts w:ascii="Times New Roman" w:hAnsi="Times New Roman" w:cs="Times New Roman"/>
          <w:sz w:val="24"/>
          <w:szCs w:val="24"/>
        </w:rPr>
        <w:t xml:space="preserve"> elektrorozvodů v budově druhého stupně</w:t>
      </w:r>
      <w:r w:rsidR="00193807">
        <w:rPr>
          <w:rFonts w:ascii="Times New Roman" w:hAnsi="Times New Roman" w:cs="Times New Roman"/>
          <w:sz w:val="24"/>
          <w:szCs w:val="24"/>
        </w:rPr>
        <w:t>, chodby k tělocvičnám, dílny, knihovny</w:t>
      </w:r>
      <w:r w:rsidR="000C401B">
        <w:rPr>
          <w:rFonts w:ascii="Times New Roman" w:hAnsi="Times New Roman" w:cs="Times New Roman"/>
          <w:sz w:val="24"/>
          <w:szCs w:val="24"/>
        </w:rPr>
        <w:t>.</w:t>
      </w:r>
      <w:r w:rsidR="00193807">
        <w:rPr>
          <w:rFonts w:ascii="Times New Roman" w:hAnsi="Times New Roman" w:cs="Times New Roman"/>
          <w:sz w:val="24"/>
          <w:szCs w:val="24"/>
        </w:rPr>
        <w:t xml:space="preserve"> Připojení všech učeben k pevnému připojení na internet.</w:t>
      </w:r>
    </w:p>
    <w:p w:rsidR="000C401B" w:rsidRDefault="000C401B" w:rsidP="000C401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posílení pro výkon některých specializačních činností.</w:t>
      </w:r>
    </w:p>
    <w:p w:rsidR="000C401B" w:rsidRDefault="000C401B" w:rsidP="000C401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Drobné stavební úpravy budovy.</w:t>
      </w:r>
    </w:p>
    <w:p w:rsidR="000C401B" w:rsidRDefault="000C401B" w:rsidP="000C401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Rozšíření personální podpory školního poradenského zařízení.</w:t>
      </w:r>
    </w:p>
    <w:p w:rsidR="000C401B" w:rsidRDefault="000C401B" w:rsidP="000C401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Modernizace vybavení učeben počítačovou technikou.</w:t>
      </w:r>
    </w:p>
    <w:p w:rsidR="00D47A52" w:rsidRDefault="00A20D85" w:rsidP="000C401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52">
        <w:rPr>
          <w:rFonts w:ascii="Times New Roman" w:hAnsi="Times New Roman" w:cs="Times New Roman"/>
          <w:sz w:val="24"/>
          <w:szCs w:val="24"/>
        </w:rPr>
        <w:t>Rozšíření na</w:t>
      </w:r>
      <w:r w:rsidR="00D47A52" w:rsidRPr="00D47A52">
        <w:rPr>
          <w:rFonts w:ascii="Times New Roman" w:hAnsi="Times New Roman" w:cs="Times New Roman"/>
          <w:sz w:val="24"/>
          <w:szCs w:val="24"/>
        </w:rPr>
        <w:t>bídky mimoškolních aktivit dětí jako prevence a možnost smysluplného trávení volného času.</w:t>
      </w:r>
    </w:p>
    <w:p w:rsidR="007C38C0" w:rsidRPr="007C38C0" w:rsidRDefault="007C38C0" w:rsidP="007C38C0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47A52" w:rsidRDefault="00D47A52" w:rsidP="00D47A52">
      <w:pPr>
        <w:pStyle w:val="Odstavecseseznamem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47A52" w:rsidRDefault="00D47A52" w:rsidP="00D47A52">
      <w:pPr>
        <w:pStyle w:val="Odstavecseseznamem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0C401B" w:rsidRPr="00D47A52" w:rsidRDefault="00D47A52" w:rsidP="00D47A52">
      <w:pPr>
        <w:pStyle w:val="Odstavecseseznamem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C401B" w:rsidRPr="00D47A52">
        <w:rPr>
          <w:rFonts w:ascii="Times New Roman" w:hAnsi="Times New Roman" w:cs="Times New Roman"/>
          <w:sz w:val="24"/>
          <w:szCs w:val="24"/>
        </w:rPr>
        <w:t>kolní rok 2018/2019</w:t>
      </w:r>
    </w:p>
    <w:p w:rsidR="00222FB6" w:rsidRDefault="00222FB6" w:rsidP="000C401B">
      <w:pPr>
        <w:pStyle w:val="Odstavecseseznamem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0C401B" w:rsidRPr="00222FB6" w:rsidRDefault="000C401B" w:rsidP="00222FB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FB6">
        <w:rPr>
          <w:rFonts w:ascii="Times New Roman" w:hAnsi="Times New Roman" w:cs="Times New Roman"/>
          <w:sz w:val="24"/>
          <w:szCs w:val="24"/>
        </w:rPr>
        <w:t>Dokončení vybavení jednotlivých učeben počítačovou technikou.</w:t>
      </w:r>
    </w:p>
    <w:p w:rsidR="000C401B" w:rsidRDefault="000C401B" w:rsidP="00222FB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FB6">
        <w:rPr>
          <w:rFonts w:ascii="Times New Roman" w:hAnsi="Times New Roman" w:cs="Times New Roman"/>
          <w:sz w:val="24"/>
          <w:szCs w:val="24"/>
        </w:rPr>
        <w:t>S tím souvisí zavedení elektronické třídní knihy.</w:t>
      </w:r>
    </w:p>
    <w:p w:rsidR="00A20D85" w:rsidRDefault="002235E0" w:rsidP="00222FB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Posouzení vzdělávacích cílů a výstupů předmětů souvisejících s výpočetní technikou – Informatika a výukou cizích jazyků.</w:t>
      </w:r>
    </w:p>
    <w:p w:rsidR="00D47A52" w:rsidRDefault="00D47A52" w:rsidP="00222FB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Posilování spolupráce s rodiči příznivci školy.</w:t>
      </w:r>
    </w:p>
    <w:p w:rsidR="006B2070" w:rsidRDefault="006B2070" w:rsidP="00222FB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kurzů pro žáky od jednotlivých učitelů, prezentace, testování.</w:t>
      </w:r>
    </w:p>
    <w:p w:rsidR="00D47A52" w:rsidRDefault="00D47A52" w:rsidP="00D47A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47A52" w:rsidRDefault="00D47A52" w:rsidP="00D47A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47A52" w:rsidRDefault="00D47A52" w:rsidP="00D47A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následujících letech se strategie školy bude odvíjet od </w:t>
      </w:r>
      <w:r w:rsidR="00193807">
        <w:rPr>
          <w:rFonts w:ascii="Times New Roman" w:hAnsi="Times New Roman" w:cs="Times New Roman"/>
          <w:sz w:val="24"/>
          <w:szCs w:val="24"/>
        </w:rPr>
        <w:t>splnění cílů z předešl</w:t>
      </w:r>
      <w:r>
        <w:rPr>
          <w:rFonts w:ascii="Times New Roman" w:hAnsi="Times New Roman" w:cs="Times New Roman"/>
          <w:sz w:val="24"/>
          <w:szCs w:val="24"/>
        </w:rPr>
        <w:t>ých let a od aktuálních potřeb školy.</w:t>
      </w:r>
    </w:p>
    <w:p w:rsidR="00222FB6" w:rsidRDefault="00222FB6" w:rsidP="00A20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D85" w:rsidRDefault="00A20D85" w:rsidP="00A20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782" w:rsidRDefault="00947782" w:rsidP="00A20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782" w:rsidRDefault="00947782" w:rsidP="00A20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782" w:rsidRDefault="00947782" w:rsidP="00A20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Školní rok 2019/2020</w:t>
      </w:r>
    </w:p>
    <w:p w:rsidR="00947782" w:rsidRDefault="00947782" w:rsidP="0094778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pozice školní psycholožky – projekt šablon.</w:t>
      </w:r>
    </w:p>
    <w:p w:rsidR="00947782" w:rsidRDefault="00947782" w:rsidP="0094778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ve vybavení školy technikou – notebooky, dataprojektory a příslušenství.</w:t>
      </w:r>
    </w:p>
    <w:p w:rsidR="00947782" w:rsidRDefault="00947782" w:rsidP="0094778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Hledání možností na dotační programy pro zlepšení zázemí školy.</w:t>
      </w:r>
    </w:p>
    <w:p w:rsidR="00947782" w:rsidRDefault="003E0503" w:rsidP="0094778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školního poradenského zařízení zaměřená na práci se žáky se speciálními vzdělávacími </w:t>
      </w:r>
      <w:r w:rsidR="005D7003">
        <w:rPr>
          <w:rFonts w:ascii="Times New Roman" w:hAnsi="Times New Roman" w:cs="Times New Roman"/>
          <w:sz w:val="24"/>
          <w:szCs w:val="24"/>
        </w:rPr>
        <w:t>potřebami a žáky ohroženými školním neúspěchem.</w:t>
      </w:r>
    </w:p>
    <w:p w:rsidR="003E0503" w:rsidRDefault="003E0503" w:rsidP="0094778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se školním vzdělávacím programem.</w:t>
      </w:r>
    </w:p>
    <w:p w:rsidR="003E0503" w:rsidRDefault="003E0503" w:rsidP="0094778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přátelské komunikace</w:t>
      </w:r>
      <w:r w:rsidR="005D7003">
        <w:rPr>
          <w:rFonts w:ascii="Times New Roman" w:hAnsi="Times New Roman" w:cs="Times New Roman"/>
          <w:sz w:val="24"/>
          <w:szCs w:val="24"/>
        </w:rPr>
        <w:t xml:space="preserve"> s veřejností.</w:t>
      </w:r>
    </w:p>
    <w:p w:rsidR="005D7003" w:rsidRDefault="005D7003" w:rsidP="005D70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D7003" w:rsidRDefault="005D7003" w:rsidP="005D70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D7003" w:rsidRPr="005D7003" w:rsidRDefault="005D7003" w:rsidP="005D7003">
      <w:pPr>
        <w:jc w:val="both"/>
        <w:rPr>
          <w:rFonts w:ascii="Times New Roman" w:hAnsi="Times New Roman" w:cs="Times New Roman"/>
          <w:sz w:val="24"/>
          <w:szCs w:val="24"/>
        </w:rPr>
      </w:pPr>
      <w:r w:rsidRPr="005D7003">
        <w:rPr>
          <w:rFonts w:ascii="Times New Roman" w:hAnsi="Times New Roman" w:cs="Times New Roman"/>
          <w:sz w:val="24"/>
          <w:szCs w:val="24"/>
        </w:rPr>
        <w:t>Školní rok 2020/2021</w:t>
      </w:r>
    </w:p>
    <w:p w:rsidR="005D7003" w:rsidRDefault="005D7003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 projektu šablon.</w:t>
      </w:r>
    </w:p>
    <w:p w:rsidR="005D7003" w:rsidRDefault="005D7003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dvou dotačních projektů Naučná zahrada a Semiramis.</w:t>
      </w:r>
    </w:p>
    <w:p w:rsidR="005D7003" w:rsidRDefault="005D7003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Zaměření na možnosti distanční výuky – průběžné </w:t>
      </w:r>
      <w:proofErr w:type="gramStart"/>
      <w:r>
        <w:rPr>
          <w:rFonts w:ascii="Times New Roman" w:hAnsi="Times New Roman" w:cs="Times New Roman"/>
          <w:sz w:val="24"/>
          <w:szCs w:val="24"/>
        </w:rPr>
        <w:t>proškolování  pedagogů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využití ICT ve výuce.</w:t>
      </w:r>
    </w:p>
    <w:p w:rsidR="005D7003" w:rsidRDefault="005D7003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ve formativním hodnocení, seznámení se s jinými způsoby hodnocení motivujícími žáky ke vzdělávání.</w:t>
      </w:r>
    </w:p>
    <w:p w:rsidR="005D7003" w:rsidRDefault="005D7003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veřejností, spolupráce se sdružením rodičů.</w:t>
      </w:r>
    </w:p>
    <w:p w:rsidR="005D7003" w:rsidRDefault="005D7003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práce ve školní jídelně vzhledem k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protiepidemiologickým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opatřením.</w:t>
      </w:r>
    </w:p>
    <w:p w:rsidR="005D7003" w:rsidRDefault="005D7003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vedení školy k motivování zaměstnanců, vedení pedagogického sboru.</w:t>
      </w:r>
    </w:p>
    <w:p w:rsidR="005D7003" w:rsidRDefault="005D7003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Pokračování v prosazování </w:t>
      </w:r>
      <w:r w:rsidR="00007A87">
        <w:rPr>
          <w:rFonts w:ascii="Times New Roman" w:hAnsi="Times New Roman" w:cs="Times New Roman"/>
          <w:sz w:val="24"/>
          <w:szCs w:val="24"/>
        </w:rPr>
        <w:t xml:space="preserve">rekonstrukce elektrorozvodů </w:t>
      </w:r>
      <w:r>
        <w:rPr>
          <w:rFonts w:ascii="Times New Roman" w:hAnsi="Times New Roman" w:cs="Times New Roman"/>
          <w:sz w:val="24"/>
          <w:szCs w:val="24"/>
        </w:rPr>
        <w:t>v posledním křídle školy</w:t>
      </w:r>
      <w:r w:rsidR="00007A87">
        <w:rPr>
          <w:rFonts w:ascii="Times New Roman" w:hAnsi="Times New Roman" w:cs="Times New Roman"/>
          <w:sz w:val="24"/>
          <w:szCs w:val="24"/>
        </w:rPr>
        <w:t>.</w:t>
      </w:r>
    </w:p>
    <w:p w:rsidR="00007A87" w:rsidRDefault="00007A87" w:rsidP="005D700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se ŠVP.</w:t>
      </w:r>
    </w:p>
    <w:p w:rsidR="00F7313A" w:rsidRDefault="00F7313A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E5" w:rsidRDefault="00E859E5" w:rsidP="00F731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313A" w:rsidRDefault="00F7313A" w:rsidP="00F73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 2021/2022</w:t>
      </w:r>
    </w:p>
    <w:p w:rsidR="008F20BB" w:rsidRDefault="008F20BB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Zavedení nového ŠVP Škola bez bariér VIII </w:t>
      </w:r>
      <w:proofErr w:type="gramStart"/>
      <w:r>
        <w:rPr>
          <w:rFonts w:ascii="Times New Roman" w:hAnsi="Times New Roman" w:cs="Times New Roman"/>
          <w:sz w:val="24"/>
          <w:szCs w:val="24"/>
        </w:rPr>
        <w:t>pro 1.- 4. a 6. ročník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20BB" w:rsidRDefault="008F20BB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Wellbeing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škole, citlivé obnovení provozu školy po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lockdownu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20BB" w:rsidRDefault="008F20BB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 zavádění formativního hodnocení a aktivizujících metod ve výuce. Nabízení možnosti individuálního vzdělávání.</w:t>
      </w:r>
    </w:p>
    <w:p w:rsidR="008F20BB" w:rsidRDefault="008F20BB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v předmětových komisích.</w:t>
      </w:r>
    </w:p>
    <w:p w:rsidR="008F20BB" w:rsidRDefault="008F20BB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Vzájemné hospitace a inspirace.</w:t>
      </w:r>
    </w:p>
    <w:p w:rsidR="00F7313A" w:rsidRDefault="00D015DF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OP VVV Šablony III Klapálka – pokračování působení školní psycholožky, školní asistentky, aktivit doučování, Klubu zábavných a logických her a projektového dne.</w:t>
      </w:r>
    </w:p>
    <w:p w:rsidR="00D015DF" w:rsidRDefault="00D015DF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 dotace na realizaci preventivního působení Semiramis.</w:t>
      </w:r>
    </w:p>
    <w:p w:rsidR="008F20BB" w:rsidRDefault="008F20BB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veřejností, nabízení neformálních setkání, uveřejňování informací v místním periodiku,</w:t>
      </w:r>
    </w:p>
    <w:p w:rsidR="008F20BB" w:rsidRDefault="008F20BB" w:rsidP="00F7313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Obnovení života školy – plánování a realizace obvyklých projektů a mimoškolních akcí.</w:t>
      </w:r>
    </w:p>
    <w:p w:rsidR="008F20BB" w:rsidRPr="00F7313A" w:rsidRDefault="008F20BB" w:rsidP="008F20B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F4BBF" w:rsidRDefault="00596912" w:rsidP="00EF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 2022/2023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 inovativní výuce ICT v předmětu informatika i v dalších předmětech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Zlepšení materiálního vybavení výuky ICT dle poskytnutých prostředků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slovního hodnocení v prvních třídách. Stávající hodnocení zůstane zachováno. Dle možností zapojení i dalších tříd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ve formativním hodnocení, nabídka vzdělávání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asistenta pedagoga a pedagoga, hledání nových postupů, sdílení zkušeností, vzdělávání v tomto tématu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se třídou,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wellbeing</w:t>
      </w:r>
      <w:proofErr w:type="spellEnd"/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pedagogů ve vzdělávání v nových formách výuky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Rozšíření naučné zahrady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Vyhledávání dotačních příležitostí pro školu – OP JAK, výzvy KÚ aj.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veřejností</w:t>
      </w:r>
    </w:p>
    <w:p w:rsid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Zahraniční výjezdy – nabídka dle zájmu žáků a možností školy</w:t>
      </w:r>
    </w:p>
    <w:p w:rsidR="00596912" w:rsidRPr="00596912" w:rsidRDefault="00596912" w:rsidP="00596912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studia pro nekvalifikované pedagogy</w:t>
      </w:r>
    </w:p>
    <w:p w:rsidR="00EF4BBF" w:rsidRDefault="00EF4BBF" w:rsidP="00EF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</w:t>
      </w:r>
      <w:r w:rsidR="00454CE9">
        <w:rPr>
          <w:rFonts w:ascii="Times New Roman" w:hAnsi="Times New Roman" w:cs="Times New Roman"/>
          <w:sz w:val="24"/>
          <w:szCs w:val="24"/>
        </w:rPr>
        <w:t>izace strategického plánu dne 16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454C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0BB" w:rsidRDefault="008F20BB" w:rsidP="00EF4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0BB" w:rsidRPr="00EF4BBF" w:rsidRDefault="008F20BB" w:rsidP="00EF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Gleichová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ředitelka školy</w:t>
      </w:r>
    </w:p>
    <w:sectPr w:rsidR="008F20BB" w:rsidRPr="00EF4BBF" w:rsidSect="0011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276"/>
    <w:multiLevelType w:val="hybridMultilevel"/>
    <w:tmpl w:val="12BAC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5816"/>
    <w:multiLevelType w:val="hybridMultilevel"/>
    <w:tmpl w:val="8766DB9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67E40ED"/>
    <w:multiLevelType w:val="hybridMultilevel"/>
    <w:tmpl w:val="12024A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CD7452"/>
    <w:multiLevelType w:val="hybridMultilevel"/>
    <w:tmpl w:val="D57442B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051D"/>
    <w:multiLevelType w:val="hybridMultilevel"/>
    <w:tmpl w:val="C14AA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A1152"/>
    <w:multiLevelType w:val="hybridMultilevel"/>
    <w:tmpl w:val="78E8F5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C5680"/>
    <w:multiLevelType w:val="hybridMultilevel"/>
    <w:tmpl w:val="4DC02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86D28"/>
    <w:multiLevelType w:val="multilevel"/>
    <w:tmpl w:val="F75E8B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 New Roman" w:eastAsia="Times New Roman" w:hAnsi="Times New Roman" w:cs="Times New Roman" w:hint="default"/>
        <w:sz w:val="36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ascii="Times New Roman" w:eastAsia="Times New Roman" w:hAnsi="Times New Roman" w:cs="Times New Roman" w:hint="default"/>
        <w:sz w:val="36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ascii="Times New Roman" w:eastAsia="Times New Roman" w:hAnsi="Times New Roman" w:cs="Times New Roman"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ascii="Times New Roman" w:eastAsia="Times New Roman" w:hAnsi="Times New Roman" w:cs="Times New Roman"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ascii="Times New Roman" w:eastAsia="Times New Roman" w:hAnsi="Times New Roman" w:cs="Times New Roman"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ascii="Times New Roman" w:eastAsia="Times New Roman" w:hAnsi="Times New Roman" w:cs="Times New Roman" w:hint="default"/>
        <w:sz w:val="36"/>
      </w:rPr>
    </w:lvl>
  </w:abstractNum>
  <w:abstractNum w:abstractNumId="8">
    <w:nsid w:val="30C706B1"/>
    <w:multiLevelType w:val="hybridMultilevel"/>
    <w:tmpl w:val="A482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913B5"/>
    <w:multiLevelType w:val="hybridMultilevel"/>
    <w:tmpl w:val="57D0332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89F6C3F"/>
    <w:multiLevelType w:val="hybridMultilevel"/>
    <w:tmpl w:val="EF7C09A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7E66A7"/>
    <w:multiLevelType w:val="hybridMultilevel"/>
    <w:tmpl w:val="883E383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3FA1B22"/>
    <w:multiLevelType w:val="hybridMultilevel"/>
    <w:tmpl w:val="524CA5E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4EB70656"/>
    <w:multiLevelType w:val="hybridMultilevel"/>
    <w:tmpl w:val="AAEA5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A0D6F"/>
    <w:multiLevelType w:val="hybridMultilevel"/>
    <w:tmpl w:val="367CB868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51417744"/>
    <w:multiLevelType w:val="hybridMultilevel"/>
    <w:tmpl w:val="075C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2794A"/>
    <w:multiLevelType w:val="hybridMultilevel"/>
    <w:tmpl w:val="DD3AA598"/>
    <w:lvl w:ilvl="0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5DF707E9"/>
    <w:multiLevelType w:val="hybridMultilevel"/>
    <w:tmpl w:val="3CEA3DDA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660D567C"/>
    <w:multiLevelType w:val="hybridMultilevel"/>
    <w:tmpl w:val="12EE8A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D3522"/>
    <w:multiLevelType w:val="hybridMultilevel"/>
    <w:tmpl w:val="2034F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7593E"/>
    <w:multiLevelType w:val="hybridMultilevel"/>
    <w:tmpl w:val="BC22DC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075DA1"/>
    <w:multiLevelType w:val="hybridMultilevel"/>
    <w:tmpl w:val="55ECC2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813AB"/>
    <w:multiLevelType w:val="hybridMultilevel"/>
    <w:tmpl w:val="65446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8"/>
  </w:num>
  <w:num w:numId="5">
    <w:abstractNumId w:val="5"/>
  </w:num>
  <w:num w:numId="6">
    <w:abstractNumId w:val="17"/>
  </w:num>
  <w:num w:numId="7">
    <w:abstractNumId w:val="21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  <w:num w:numId="13">
    <w:abstractNumId w:val="19"/>
  </w:num>
  <w:num w:numId="14">
    <w:abstractNumId w:val="10"/>
  </w:num>
  <w:num w:numId="15">
    <w:abstractNumId w:val="14"/>
  </w:num>
  <w:num w:numId="16">
    <w:abstractNumId w:val="8"/>
  </w:num>
  <w:num w:numId="17">
    <w:abstractNumId w:val="9"/>
  </w:num>
  <w:num w:numId="18">
    <w:abstractNumId w:val="15"/>
  </w:num>
  <w:num w:numId="19">
    <w:abstractNumId w:val="0"/>
  </w:num>
  <w:num w:numId="20">
    <w:abstractNumId w:val="20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1182"/>
    <w:rsid w:val="00003D23"/>
    <w:rsid w:val="00007A87"/>
    <w:rsid w:val="00064754"/>
    <w:rsid w:val="000774A9"/>
    <w:rsid w:val="000C401B"/>
    <w:rsid w:val="000C5CC0"/>
    <w:rsid w:val="001108DF"/>
    <w:rsid w:val="00116594"/>
    <w:rsid w:val="00117EC2"/>
    <w:rsid w:val="0013509C"/>
    <w:rsid w:val="001472A1"/>
    <w:rsid w:val="00176E51"/>
    <w:rsid w:val="00193807"/>
    <w:rsid w:val="001D2177"/>
    <w:rsid w:val="001E256A"/>
    <w:rsid w:val="001F6F15"/>
    <w:rsid w:val="00222FB6"/>
    <w:rsid w:val="002235E0"/>
    <w:rsid w:val="00233963"/>
    <w:rsid w:val="00280425"/>
    <w:rsid w:val="002E39F3"/>
    <w:rsid w:val="00322957"/>
    <w:rsid w:val="003478D5"/>
    <w:rsid w:val="0035313A"/>
    <w:rsid w:val="00353BDA"/>
    <w:rsid w:val="00377955"/>
    <w:rsid w:val="003E0503"/>
    <w:rsid w:val="003E3D6D"/>
    <w:rsid w:val="00454CE9"/>
    <w:rsid w:val="0047007B"/>
    <w:rsid w:val="005178A9"/>
    <w:rsid w:val="00587FBF"/>
    <w:rsid w:val="00590D35"/>
    <w:rsid w:val="00596912"/>
    <w:rsid w:val="005A4311"/>
    <w:rsid w:val="005C2D8A"/>
    <w:rsid w:val="005C4A3C"/>
    <w:rsid w:val="005D7003"/>
    <w:rsid w:val="005F6719"/>
    <w:rsid w:val="00601415"/>
    <w:rsid w:val="006471A9"/>
    <w:rsid w:val="00662112"/>
    <w:rsid w:val="006B2070"/>
    <w:rsid w:val="006B3696"/>
    <w:rsid w:val="006C0FCC"/>
    <w:rsid w:val="006F0F20"/>
    <w:rsid w:val="0073714B"/>
    <w:rsid w:val="00773738"/>
    <w:rsid w:val="00780261"/>
    <w:rsid w:val="00791F0C"/>
    <w:rsid w:val="007A3286"/>
    <w:rsid w:val="007A717C"/>
    <w:rsid w:val="007C38C0"/>
    <w:rsid w:val="0083186C"/>
    <w:rsid w:val="008F20BB"/>
    <w:rsid w:val="008F51F6"/>
    <w:rsid w:val="00947782"/>
    <w:rsid w:val="0096683B"/>
    <w:rsid w:val="00971182"/>
    <w:rsid w:val="009C74F5"/>
    <w:rsid w:val="009E7B8C"/>
    <w:rsid w:val="009F07A3"/>
    <w:rsid w:val="00A0495A"/>
    <w:rsid w:val="00A06716"/>
    <w:rsid w:val="00A13445"/>
    <w:rsid w:val="00A20D85"/>
    <w:rsid w:val="00A32BBF"/>
    <w:rsid w:val="00A459C4"/>
    <w:rsid w:val="00A721A4"/>
    <w:rsid w:val="00AA6604"/>
    <w:rsid w:val="00AC37DC"/>
    <w:rsid w:val="00AE1521"/>
    <w:rsid w:val="00B257CA"/>
    <w:rsid w:val="00B35B05"/>
    <w:rsid w:val="00B41E42"/>
    <w:rsid w:val="00B572F0"/>
    <w:rsid w:val="00B62A22"/>
    <w:rsid w:val="00B66D16"/>
    <w:rsid w:val="00B87E78"/>
    <w:rsid w:val="00B96FAD"/>
    <w:rsid w:val="00BB7C58"/>
    <w:rsid w:val="00BF5534"/>
    <w:rsid w:val="00C37A03"/>
    <w:rsid w:val="00C9721D"/>
    <w:rsid w:val="00CF52B1"/>
    <w:rsid w:val="00D015DF"/>
    <w:rsid w:val="00D0452B"/>
    <w:rsid w:val="00D47A52"/>
    <w:rsid w:val="00D514AB"/>
    <w:rsid w:val="00D77473"/>
    <w:rsid w:val="00D774F5"/>
    <w:rsid w:val="00D94127"/>
    <w:rsid w:val="00E16B40"/>
    <w:rsid w:val="00E41122"/>
    <w:rsid w:val="00E60737"/>
    <w:rsid w:val="00E74588"/>
    <w:rsid w:val="00E77AB7"/>
    <w:rsid w:val="00E859E5"/>
    <w:rsid w:val="00EA76D3"/>
    <w:rsid w:val="00EB274D"/>
    <w:rsid w:val="00EC1985"/>
    <w:rsid w:val="00EF4BBF"/>
    <w:rsid w:val="00F23B9F"/>
    <w:rsid w:val="00F2730A"/>
    <w:rsid w:val="00F4502E"/>
    <w:rsid w:val="00F64E05"/>
    <w:rsid w:val="00F7313A"/>
    <w:rsid w:val="00FB506B"/>
    <w:rsid w:val="00FE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D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2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7688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428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16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771C3A-5198-4826-B795-62B23A59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2397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3</cp:revision>
  <cp:lastPrinted>2021-10-18T05:53:00Z</cp:lastPrinted>
  <dcterms:created xsi:type="dcterms:W3CDTF">2022-08-27T14:58:00Z</dcterms:created>
  <dcterms:modified xsi:type="dcterms:W3CDTF">2022-10-30T17:48:00Z</dcterms:modified>
</cp:coreProperties>
</file>