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45" w:rsidRDefault="00ED0F45" w:rsidP="00A408AF">
      <w:pPr>
        <w:jc w:val="center"/>
        <w:rPr>
          <w:sz w:val="32"/>
          <w:szCs w:val="32"/>
        </w:rPr>
      </w:pPr>
    </w:p>
    <w:p w:rsidR="00BD425B" w:rsidRDefault="00A408AF" w:rsidP="00BD425B">
      <w:pPr>
        <w:jc w:val="center"/>
        <w:rPr>
          <w:b/>
          <w:sz w:val="36"/>
          <w:szCs w:val="36"/>
        </w:rPr>
      </w:pPr>
      <w:r>
        <w:rPr>
          <w:b/>
          <w:sz w:val="36"/>
          <w:szCs w:val="36"/>
        </w:rPr>
        <w:t>ŠKOLNÍ ŘÁD</w:t>
      </w:r>
    </w:p>
    <w:p w:rsidR="001C5FE1" w:rsidRDefault="00D84357" w:rsidP="001C5FE1">
      <w:proofErr w:type="spellStart"/>
      <w:proofErr w:type="gramStart"/>
      <w:r w:rsidRPr="001C5FE1">
        <w:t>č.j</w:t>
      </w:r>
      <w:proofErr w:type="spellEnd"/>
      <w:r w:rsidRPr="001C5FE1">
        <w:t>.</w:t>
      </w:r>
      <w:proofErr w:type="gramEnd"/>
      <w:r w:rsidRPr="001C5FE1">
        <w:t xml:space="preserve"> </w:t>
      </w:r>
      <w:r w:rsidR="00B26D91">
        <w:t>67/20</w:t>
      </w:r>
    </w:p>
    <w:p w:rsidR="00ED0F45" w:rsidRDefault="00ED0F45" w:rsidP="00A82FA2">
      <w:pPr>
        <w:rPr>
          <w:b/>
          <w:sz w:val="36"/>
          <w:szCs w:val="36"/>
        </w:rPr>
      </w:pPr>
    </w:p>
    <w:p w:rsidR="007C4AE4" w:rsidRDefault="007C4AE4" w:rsidP="007C4AE4">
      <w:pPr>
        <w:rPr>
          <w:b/>
        </w:rPr>
      </w:pPr>
      <w:r>
        <w:rPr>
          <w:b/>
        </w:rPr>
        <w:t>Úvodní ustanovení</w:t>
      </w:r>
    </w:p>
    <w:p w:rsidR="007C4AE4" w:rsidRDefault="007C4AE4" w:rsidP="007C4AE4">
      <w:pPr>
        <w:rPr>
          <w:color w:val="000000"/>
        </w:rPr>
      </w:pPr>
      <w:r>
        <w:t>Obsah školního řádu je vymezen zákonem č. 561/2004 Sb. o předškolním, základním, středním, vyšším odborném a jiném vzdělávání (Školský zákon), vyhláškou č. 14/2005 Sb. o předškolním vzdělávání, její novelizací vyhl</w:t>
      </w:r>
      <w:r w:rsidR="00ED0F45">
        <w:t>áškou</w:t>
      </w:r>
      <w:r>
        <w:t xml:space="preserve"> č. 43/2006 Sb. ve znění pozdějších předpisů a jinými souvisejícími normami, např. zákonem č. 258/2000 </w:t>
      </w:r>
      <w:r w:rsidR="000C5CE9">
        <w:t xml:space="preserve">Sb. o ochraně veřejného zdraví </w:t>
      </w:r>
      <w:r w:rsidR="00ED0F45">
        <w:t>ve znění pozdějších předpisů.</w:t>
      </w:r>
    </w:p>
    <w:p w:rsidR="00497D54" w:rsidRDefault="00497D54" w:rsidP="00497D54">
      <w:pPr>
        <w:ind w:left="360"/>
      </w:pPr>
    </w:p>
    <w:p w:rsidR="00FA0DDF" w:rsidRPr="006E7374" w:rsidRDefault="00FA0DDF" w:rsidP="00623D34">
      <w:pPr>
        <w:numPr>
          <w:ilvl w:val="0"/>
          <w:numId w:val="14"/>
        </w:numPr>
        <w:jc w:val="center"/>
        <w:rPr>
          <w:b/>
          <w:sz w:val="28"/>
          <w:szCs w:val="28"/>
        </w:rPr>
      </w:pPr>
      <w:r w:rsidRPr="006E7374">
        <w:rPr>
          <w:b/>
          <w:sz w:val="28"/>
          <w:szCs w:val="28"/>
        </w:rPr>
        <w:t>Základní cíle mateřské školy při zabezpečování předškolní výchovy a vzdělávání a školní vzdělávací program</w:t>
      </w:r>
    </w:p>
    <w:p w:rsidR="00D019BA" w:rsidRDefault="00D019BA" w:rsidP="00D019BA">
      <w:pPr>
        <w:ind w:left="720"/>
        <w:jc w:val="both"/>
        <w:rPr>
          <w:b/>
        </w:rPr>
      </w:pPr>
    </w:p>
    <w:p w:rsidR="00FA0DDF" w:rsidRDefault="00FA0DDF" w:rsidP="00FA0DDF">
      <w:r w:rsidRPr="00A472A2">
        <w:rPr>
          <w:b/>
        </w:rPr>
        <w:t>Mateřská škola</w:t>
      </w:r>
      <w:r>
        <w:t xml:space="preserve"> v rámci předškolní výchovy a vzdělávání:</w:t>
      </w:r>
    </w:p>
    <w:p w:rsidR="00FA0DDF" w:rsidRDefault="00FA0DDF" w:rsidP="00623D34">
      <w:pPr>
        <w:numPr>
          <w:ilvl w:val="0"/>
          <w:numId w:val="15"/>
        </w:numPr>
        <w:suppressAutoHyphens/>
      </w:pPr>
      <w:r>
        <w:t>podporuje rozvoj osobnosti dítěte předškolního věku,</w:t>
      </w:r>
    </w:p>
    <w:p w:rsidR="00FA0DDF" w:rsidRDefault="00FA0DDF" w:rsidP="00623D34">
      <w:pPr>
        <w:numPr>
          <w:ilvl w:val="0"/>
          <w:numId w:val="15"/>
        </w:numPr>
        <w:suppressAutoHyphens/>
      </w:pPr>
      <w:r>
        <w:t>podílí se na jeho zdravém citovém, rozumovém a tělesném rozvoji,</w:t>
      </w:r>
    </w:p>
    <w:p w:rsidR="00FA0DDF" w:rsidRDefault="00FA0DDF" w:rsidP="00623D34">
      <w:pPr>
        <w:numPr>
          <w:ilvl w:val="0"/>
          <w:numId w:val="15"/>
        </w:numPr>
        <w:suppressAutoHyphens/>
      </w:pPr>
      <w:r>
        <w:t>podílí se na osvojování základních pravidel chování dítětem,</w:t>
      </w:r>
    </w:p>
    <w:p w:rsidR="00FA0DDF" w:rsidRDefault="00FA0DDF" w:rsidP="00623D34">
      <w:pPr>
        <w:numPr>
          <w:ilvl w:val="0"/>
          <w:numId w:val="15"/>
        </w:numPr>
        <w:suppressAutoHyphens/>
      </w:pPr>
      <w:r>
        <w:t>podporuje získávání základních životních hodnot a mezilidských vztahů dítěte,</w:t>
      </w:r>
    </w:p>
    <w:p w:rsidR="00FA0DDF" w:rsidRDefault="00FA0DDF" w:rsidP="00623D34">
      <w:pPr>
        <w:numPr>
          <w:ilvl w:val="0"/>
          <w:numId w:val="15"/>
        </w:numPr>
        <w:suppressAutoHyphens/>
      </w:pPr>
      <w:r>
        <w:t>vytváří základní předpoklady pro pokračování ve vzdělávání,</w:t>
      </w:r>
    </w:p>
    <w:p w:rsidR="00FA0DDF" w:rsidRDefault="00FA0DDF" w:rsidP="00623D34">
      <w:pPr>
        <w:numPr>
          <w:ilvl w:val="0"/>
          <w:numId w:val="15"/>
        </w:numPr>
        <w:suppressAutoHyphens/>
      </w:pPr>
      <w:r>
        <w:t>napomáhá vyrovnávat nerovnosti vývoje dětí před jejich vstupem do základního vzdělávání,</w:t>
      </w:r>
    </w:p>
    <w:p w:rsidR="00FA0DDF" w:rsidRDefault="00FA0DDF" w:rsidP="00623D34">
      <w:pPr>
        <w:numPr>
          <w:ilvl w:val="0"/>
          <w:numId w:val="15"/>
        </w:numPr>
        <w:suppressAutoHyphens/>
      </w:pPr>
      <w:r>
        <w:t xml:space="preserve">poskytuje pedagogickou péči </w:t>
      </w:r>
      <w:r w:rsidR="00B6029A">
        <w:t>dětem se speciálními vzdělávacími potřebami</w:t>
      </w:r>
      <w:r>
        <w:t xml:space="preserve">, </w:t>
      </w:r>
    </w:p>
    <w:p w:rsidR="00FA0DDF" w:rsidRDefault="00FA0DDF" w:rsidP="00623D34">
      <w:pPr>
        <w:numPr>
          <w:ilvl w:val="0"/>
          <w:numId w:val="15"/>
        </w:numPr>
        <w:suppressAutoHyphens/>
      </w:pPr>
      <w:r>
        <w:t>vytváří podmínky pro rozvoj nadaných dětí.</w:t>
      </w:r>
    </w:p>
    <w:p w:rsidR="00A9299F" w:rsidRDefault="00A9299F" w:rsidP="00A472A2">
      <w:pPr>
        <w:pStyle w:val="Bezmezer"/>
        <w:rPr>
          <w:b/>
        </w:rPr>
      </w:pPr>
    </w:p>
    <w:p w:rsidR="00FA0DDF" w:rsidRPr="00A472A2" w:rsidRDefault="00FA0DDF" w:rsidP="00A472A2">
      <w:pPr>
        <w:pStyle w:val="Bezmezer"/>
      </w:pPr>
      <w:r w:rsidRPr="00A472A2">
        <w:rPr>
          <w:b/>
        </w:rPr>
        <w:t>Školní vzdělávací program</w:t>
      </w:r>
      <w:r>
        <w:t xml:space="preserve"> upřesňuje cíle, zaměření,</w:t>
      </w:r>
      <w:r w:rsidR="00A472A2">
        <w:t xml:space="preserve"> formy a obsah vzdělávání podle </w:t>
      </w:r>
      <w:r w:rsidRPr="00A472A2">
        <w:t>konkrétních podmínek uplatněných v mateřské škole.</w:t>
      </w:r>
    </w:p>
    <w:p w:rsidR="00A9299F" w:rsidRDefault="00A9299F" w:rsidP="00A472A2">
      <w:pPr>
        <w:pStyle w:val="Bezmezer"/>
        <w:rPr>
          <w:b/>
        </w:rPr>
      </w:pPr>
    </w:p>
    <w:p w:rsidR="00CA7F08" w:rsidRDefault="00FA0DDF" w:rsidP="00A472A2">
      <w:pPr>
        <w:pStyle w:val="Bezmezer"/>
      </w:pPr>
      <w:r w:rsidRPr="00A472A2">
        <w:rPr>
          <w:b/>
        </w:rPr>
        <w:t>Při plnění základních cílů</w:t>
      </w:r>
      <w:r w:rsidRPr="00A472A2">
        <w:t xml:space="preserve"> vzdělávání a školního vzdělávacího programu mateřská škola postupuje v souladu se zásadami uvedenými v § 2 odst. 1 školského zákona a řídí se platnými právními předpisy, zejména pak ustanoveními školského zákona a ustano</w:t>
      </w:r>
      <w:r w:rsidR="00995B96" w:rsidRPr="00A472A2">
        <w:t xml:space="preserve">veními vyhlášky č. 14/2005 Sb. </w:t>
      </w:r>
      <w:r w:rsidRPr="00A472A2">
        <w:t>o předškolním vzdělávání, v platném znění.</w:t>
      </w:r>
    </w:p>
    <w:p w:rsidR="003E652A" w:rsidRPr="00A472A2" w:rsidRDefault="003E652A" w:rsidP="00A472A2">
      <w:pPr>
        <w:pStyle w:val="Bezmezer"/>
      </w:pPr>
    </w:p>
    <w:p w:rsidR="00CA7F08" w:rsidRPr="00CA7F08" w:rsidRDefault="00CA7F08" w:rsidP="00CA7F08">
      <w:pPr>
        <w:pStyle w:val="Bezmezer"/>
        <w:rPr>
          <w:b/>
        </w:rPr>
      </w:pPr>
      <w:r w:rsidRPr="00CA7F08">
        <w:rPr>
          <w:b/>
        </w:rPr>
        <w:t>Všichni zaměstnanci mateřské školy spolupracují s rodiči s cílem rozvíjet a organizovat činnost ve prospěch dětí a prohloubení vzájemného výchovného</w:t>
      </w:r>
      <w:r w:rsidR="00D92092">
        <w:rPr>
          <w:b/>
        </w:rPr>
        <w:t xml:space="preserve"> a vzdělávacího</w:t>
      </w:r>
      <w:r w:rsidRPr="00CA7F08">
        <w:rPr>
          <w:b/>
        </w:rPr>
        <w:t xml:space="preserve"> působení rodiny a školy. </w:t>
      </w:r>
    </w:p>
    <w:p w:rsidR="00FA0DDF" w:rsidRDefault="00FA0DDF" w:rsidP="00FA0DDF">
      <w:pPr>
        <w:rPr>
          <w:b/>
        </w:rPr>
      </w:pPr>
    </w:p>
    <w:p w:rsidR="003E652A" w:rsidRPr="006E7374" w:rsidRDefault="00833FBA" w:rsidP="00623D34">
      <w:pPr>
        <w:numPr>
          <w:ilvl w:val="0"/>
          <w:numId w:val="13"/>
        </w:numPr>
        <w:jc w:val="center"/>
        <w:rPr>
          <w:b/>
          <w:sz w:val="28"/>
          <w:szCs w:val="28"/>
        </w:rPr>
      </w:pPr>
      <w:r w:rsidRPr="006E7374">
        <w:rPr>
          <w:b/>
          <w:sz w:val="28"/>
          <w:szCs w:val="28"/>
        </w:rPr>
        <w:t>P</w:t>
      </w:r>
      <w:r w:rsidR="00FA0DDF" w:rsidRPr="006E7374">
        <w:rPr>
          <w:b/>
          <w:sz w:val="28"/>
          <w:szCs w:val="28"/>
        </w:rPr>
        <w:t xml:space="preserve">ráva </w:t>
      </w:r>
      <w:r w:rsidR="00412189" w:rsidRPr="006E7374">
        <w:rPr>
          <w:b/>
          <w:sz w:val="28"/>
          <w:szCs w:val="28"/>
        </w:rPr>
        <w:t xml:space="preserve">a povinnosti </w:t>
      </w:r>
      <w:r w:rsidR="00FA0DDF" w:rsidRPr="006E7374">
        <w:rPr>
          <w:b/>
          <w:sz w:val="28"/>
          <w:szCs w:val="28"/>
        </w:rPr>
        <w:t>dětí přijatých k předškolnímu vzdělávání</w:t>
      </w:r>
    </w:p>
    <w:p w:rsidR="003E652A" w:rsidRDefault="003E652A" w:rsidP="003E652A">
      <w:pPr>
        <w:ind w:left="720"/>
        <w:jc w:val="both"/>
        <w:rPr>
          <w:b/>
        </w:rPr>
      </w:pPr>
    </w:p>
    <w:p w:rsidR="00B6029A" w:rsidRPr="003E652A" w:rsidRDefault="00A472A2" w:rsidP="003E652A">
      <w:pPr>
        <w:pStyle w:val="Bezmezer"/>
        <w:rPr>
          <w:b/>
        </w:rPr>
      </w:pPr>
      <w:r w:rsidRPr="003E652A">
        <w:rPr>
          <w:b/>
        </w:rPr>
        <w:t>Práva dětí</w:t>
      </w:r>
    </w:p>
    <w:p w:rsidR="00B6029A" w:rsidRDefault="00B6029A" w:rsidP="00623D34">
      <w:pPr>
        <w:pStyle w:val="Styl1"/>
        <w:numPr>
          <w:ilvl w:val="0"/>
          <w:numId w:val="16"/>
        </w:numPr>
      </w:pPr>
      <w:r w:rsidRPr="00B6029A">
        <w:t>na poskytování vzdělávání a školských služeb podle školského zákona,</w:t>
      </w:r>
    </w:p>
    <w:p w:rsidR="00A40ECD" w:rsidRPr="00B6029A" w:rsidRDefault="00A40ECD" w:rsidP="00623D34">
      <w:pPr>
        <w:pStyle w:val="Styl1"/>
        <w:numPr>
          <w:ilvl w:val="0"/>
          <w:numId w:val="16"/>
        </w:numPr>
      </w:pPr>
      <w:r>
        <w:t xml:space="preserve">na podporu </w:t>
      </w:r>
      <w:r w:rsidR="00D92092">
        <w:t xml:space="preserve">ze strany </w:t>
      </w:r>
      <w:r>
        <w:t>rodiny</w:t>
      </w:r>
      <w:r w:rsidR="00D92092">
        <w:t xml:space="preserve"> i školy</w:t>
      </w:r>
      <w:r>
        <w:t xml:space="preserve"> při adaptaci na prostředí mateřské školy (přítomnost blízké osoby v prvních dnech docházky, kratší doba pobytu v mateřské škole, atd. dle svých individuálních potřeb)</w:t>
      </w:r>
    </w:p>
    <w:p w:rsidR="00B6029A" w:rsidRPr="00B6029A" w:rsidRDefault="00B6029A" w:rsidP="00623D34">
      <w:pPr>
        <w:pStyle w:val="Styl1"/>
        <w:numPr>
          <w:ilvl w:val="0"/>
          <w:numId w:val="16"/>
        </w:numPr>
      </w:pPr>
      <w:r w:rsidRPr="00B6029A">
        <w:t>na možnost určit si délku spánku, zvolit si z nabízených činností,</w:t>
      </w:r>
    </w:p>
    <w:p w:rsidR="00B6029A" w:rsidRPr="00B6029A" w:rsidRDefault="00B6029A" w:rsidP="00623D34">
      <w:pPr>
        <w:pStyle w:val="Styl1"/>
        <w:numPr>
          <w:ilvl w:val="0"/>
          <w:numId w:val="16"/>
        </w:numPr>
      </w:pPr>
      <w:r w:rsidRPr="00B6029A">
        <w:t>na účast ve hře odpovídající jeho věku,</w:t>
      </w:r>
    </w:p>
    <w:p w:rsidR="00B6029A" w:rsidRPr="00B6029A" w:rsidRDefault="00B6029A" w:rsidP="00623D34">
      <w:pPr>
        <w:pStyle w:val="Styl1"/>
        <w:numPr>
          <w:ilvl w:val="0"/>
          <w:numId w:val="16"/>
        </w:numPr>
      </w:pPr>
      <w:r w:rsidRPr="00B6029A">
        <w:lastRenderedPageBreak/>
        <w:t>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B6029A" w:rsidRPr="00B6029A" w:rsidRDefault="00B6029A" w:rsidP="00623D34">
      <w:pPr>
        <w:pStyle w:val="Styl1"/>
        <w:numPr>
          <w:ilvl w:val="0"/>
          <w:numId w:val="16"/>
        </w:numPr>
      </w:pPr>
      <w:r w:rsidRPr="00B6029A">
        <w:t xml:space="preserve">na emočně kladné prostředí, </w:t>
      </w:r>
    </w:p>
    <w:p w:rsidR="00B6029A" w:rsidRPr="00A472A2" w:rsidRDefault="00B6029A" w:rsidP="00623D34">
      <w:pPr>
        <w:pStyle w:val="Styl1"/>
        <w:numPr>
          <w:ilvl w:val="0"/>
          <w:numId w:val="16"/>
        </w:numPr>
      </w:pPr>
      <w:r w:rsidRPr="00B6029A">
        <w:t xml:space="preserve">být respektováno jako individualita, která si tvoří svůj vlastní život (právo ovlivňovat rozhodnutí, co se s ním stane, právo na chování přiměřené věku, právo být připravován na svobodu jednat a žít svým vlastním způsobem). </w:t>
      </w:r>
    </w:p>
    <w:p w:rsidR="00B6029A" w:rsidRPr="00B6029A" w:rsidRDefault="00B6029A" w:rsidP="00B6029A">
      <w:pPr>
        <w:pStyle w:val="Bezmezer"/>
        <w:ind w:left="720"/>
      </w:pPr>
    </w:p>
    <w:p w:rsidR="00B6029A" w:rsidRPr="00A472A2" w:rsidRDefault="00B6029A" w:rsidP="00B6029A">
      <w:pPr>
        <w:pStyle w:val="Bezmezer"/>
        <w:rPr>
          <w:b/>
        </w:rPr>
      </w:pPr>
      <w:r w:rsidRPr="00A472A2">
        <w:rPr>
          <w:b/>
        </w:rPr>
        <w:t xml:space="preserve">Povinnosti dětí </w:t>
      </w:r>
    </w:p>
    <w:p w:rsidR="00B6029A" w:rsidRPr="00B6029A" w:rsidRDefault="00B6029A" w:rsidP="00623D34">
      <w:pPr>
        <w:pStyle w:val="Styl1"/>
        <w:numPr>
          <w:ilvl w:val="0"/>
          <w:numId w:val="17"/>
        </w:numPr>
      </w:pPr>
      <w:r w:rsidRPr="00B6029A">
        <w:t>dodržovat společně vytvořená pravidla společného soužití ve třídě,</w:t>
      </w:r>
    </w:p>
    <w:p w:rsidR="00B6029A" w:rsidRPr="00B6029A" w:rsidRDefault="00B6029A" w:rsidP="00623D34">
      <w:pPr>
        <w:pStyle w:val="Styl1"/>
        <w:numPr>
          <w:ilvl w:val="0"/>
          <w:numId w:val="17"/>
        </w:numPr>
      </w:pPr>
      <w:r w:rsidRPr="00B6029A">
        <w:t xml:space="preserve">řídit se pokyny </w:t>
      </w:r>
      <w:r w:rsidR="00B26D91">
        <w:t xml:space="preserve">všech </w:t>
      </w:r>
      <w:r w:rsidRPr="00B6029A">
        <w:t>zaměstnanců mateřské školy,</w:t>
      </w:r>
    </w:p>
    <w:p w:rsidR="00B6029A" w:rsidRPr="00B6029A" w:rsidRDefault="00B6029A" w:rsidP="00623D34">
      <w:pPr>
        <w:pStyle w:val="Styl1"/>
        <w:numPr>
          <w:ilvl w:val="0"/>
          <w:numId w:val="17"/>
        </w:numPr>
      </w:pPr>
      <w:r w:rsidRPr="00B6029A">
        <w:t>šetrně zacházet s majetkem a vybavením mateřské školy (neničit hračky, pomůcky…),</w:t>
      </w:r>
    </w:p>
    <w:p w:rsidR="00B6029A" w:rsidRPr="00B6029A" w:rsidRDefault="00B6029A" w:rsidP="00623D34">
      <w:pPr>
        <w:pStyle w:val="Styl1"/>
        <w:numPr>
          <w:ilvl w:val="0"/>
          <w:numId w:val="17"/>
        </w:numPr>
      </w:pPr>
      <w:r w:rsidRPr="00B6029A">
        <w:t>dodržovat pravidla slušného chování (pozdravit, poděkovat</w:t>
      </w:r>
      <w:r w:rsidR="002635F0">
        <w:t xml:space="preserve">, </w:t>
      </w:r>
      <w:r w:rsidR="005E1C59">
        <w:t>požádat o pomoc</w:t>
      </w:r>
      <w:r w:rsidRPr="00B6029A">
        <w:t>…).</w:t>
      </w:r>
    </w:p>
    <w:p w:rsidR="00B6029A" w:rsidRPr="00B6029A" w:rsidRDefault="00B6029A" w:rsidP="00623D34">
      <w:pPr>
        <w:pStyle w:val="Styl1"/>
        <w:numPr>
          <w:ilvl w:val="0"/>
          <w:numId w:val="17"/>
        </w:numPr>
      </w:pPr>
      <w:r w:rsidRPr="00B6029A">
        <w:t>chránit své zdraví a zdraví ostatních, plnit pokyny zaměstnanců školy k ochraně zdraví a bezpečnosti, se kterými jsou děti opakovaně seznamovány a nenosit do mateřské školy předměty, které mohou ohrozit bezpečnost dětí</w:t>
      </w:r>
      <w:r w:rsidR="00561DD0">
        <w:t xml:space="preserve"> a d</w:t>
      </w:r>
      <w:r w:rsidRPr="00B6029A">
        <w:t xml:space="preserve">održovat pravidla hygieny </w:t>
      </w:r>
    </w:p>
    <w:p w:rsidR="00412189" w:rsidRDefault="00412189" w:rsidP="00412189">
      <w:pPr>
        <w:tabs>
          <w:tab w:val="left" w:pos="1260"/>
        </w:tabs>
        <w:ind w:left="720"/>
        <w:jc w:val="both"/>
      </w:pPr>
    </w:p>
    <w:p w:rsidR="00412189" w:rsidRPr="00561DD0" w:rsidRDefault="00833FBA" w:rsidP="00561DD0">
      <w:pPr>
        <w:numPr>
          <w:ilvl w:val="0"/>
          <w:numId w:val="12"/>
        </w:numPr>
        <w:jc w:val="center"/>
        <w:rPr>
          <w:b/>
          <w:sz w:val="28"/>
          <w:szCs w:val="28"/>
        </w:rPr>
      </w:pPr>
      <w:r w:rsidRPr="00561DD0">
        <w:rPr>
          <w:b/>
          <w:sz w:val="28"/>
          <w:szCs w:val="28"/>
        </w:rPr>
        <w:t>P</w:t>
      </w:r>
      <w:r w:rsidR="00412189" w:rsidRPr="00561DD0">
        <w:rPr>
          <w:b/>
          <w:sz w:val="28"/>
          <w:szCs w:val="28"/>
        </w:rPr>
        <w:t>ráva a povinnosti zákonných zástupců při předškolním vzdělávání dětí</w:t>
      </w:r>
    </w:p>
    <w:p w:rsidR="00FA0DDF" w:rsidRDefault="00FA0DDF" w:rsidP="00FA0DDF">
      <w:pPr>
        <w:rPr>
          <w:b/>
        </w:rPr>
      </w:pPr>
    </w:p>
    <w:p w:rsidR="00CA7F08" w:rsidRPr="00A472A2" w:rsidRDefault="00A472A2" w:rsidP="00CA7F08">
      <w:pPr>
        <w:pStyle w:val="Bezmezer"/>
        <w:rPr>
          <w:b/>
        </w:rPr>
      </w:pPr>
      <w:r w:rsidRPr="00A472A2">
        <w:rPr>
          <w:b/>
        </w:rPr>
        <w:t>Práva zákonných zástupců dítěte</w:t>
      </w:r>
    </w:p>
    <w:p w:rsidR="00CA7F08" w:rsidRPr="00CA7F08" w:rsidRDefault="00CA7F08" w:rsidP="00623D34">
      <w:pPr>
        <w:pStyle w:val="Styl1"/>
        <w:numPr>
          <w:ilvl w:val="0"/>
          <w:numId w:val="18"/>
        </w:numPr>
      </w:pPr>
      <w:r w:rsidRPr="00CA7F08">
        <w:t>na informace o prospívání svého dítěte, o jeho individuálních pokrocích, o průběhu a výsledcích jeho vzdělávání,</w:t>
      </w:r>
    </w:p>
    <w:p w:rsidR="00CA7F08" w:rsidRPr="00CA7F08" w:rsidRDefault="00CA7F08" w:rsidP="00623D34">
      <w:pPr>
        <w:pStyle w:val="Styl1"/>
        <w:numPr>
          <w:ilvl w:val="0"/>
          <w:numId w:val="18"/>
        </w:numPr>
      </w:pPr>
      <w:r w:rsidRPr="00CA7F08">
        <w:t>podílet se na dění v mateřské škole, účastnit se různých programů, dle svého zájmu vstupovat do her svých dětí</w:t>
      </w:r>
      <w:r>
        <w:t xml:space="preserve"> (po </w:t>
      </w:r>
      <w:r w:rsidR="0099001E">
        <w:t xml:space="preserve">předchozí </w:t>
      </w:r>
      <w:r>
        <w:t>dohodě s učitelkou)</w:t>
      </w:r>
      <w:r w:rsidRPr="00CA7F08">
        <w:t>,</w:t>
      </w:r>
    </w:p>
    <w:p w:rsidR="00CA7F08" w:rsidRPr="00CA7F08" w:rsidRDefault="00CA7F08" w:rsidP="00623D34">
      <w:pPr>
        <w:pStyle w:val="Styl1"/>
        <w:numPr>
          <w:ilvl w:val="0"/>
          <w:numId w:val="18"/>
        </w:numPr>
      </w:pPr>
      <w:r w:rsidRPr="00CA7F08">
        <w:t>vyžádat si konzultaci s učitelkou nebo ředitelkou školy (po předchozí domluvě termínu),</w:t>
      </w:r>
    </w:p>
    <w:p w:rsidR="00CA7F08" w:rsidRPr="00CA7F08" w:rsidRDefault="00CA7F08" w:rsidP="00623D34">
      <w:pPr>
        <w:pStyle w:val="Styl1"/>
        <w:numPr>
          <w:ilvl w:val="0"/>
          <w:numId w:val="18"/>
        </w:numPr>
      </w:pPr>
      <w:r w:rsidRPr="00CA7F08">
        <w:t>k vyzvedávání dítěte písemně pověřit jinou osobu (formuláře u učitele</w:t>
      </w:r>
      <w:r w:rsidR="002635F0">
        <w:t>k nebo ředitelky školy -</w:t>
      </w:r>
      <w:r w:rsidRPr="00CA7F08">
        <w:t xml:space="preserve"> bez písemného pověření nevydají učitelky dítě nikomu jinému</w:t>
      </w:r>
      <w:r>
        <w:t>,</w:t>
      </w:r>
      <w:r w:rsidRPr="00CA7F08">
        <w:t xml:space="preserve"> než jeho zákonnému zástupci</w:t>
      </w:r>
      <w:r w:rsidR="002635F0">
        <w:t>)</w:t>
      </w:r>
      <w:r w:rsidRPr="00CA7F08">
        <w:t>,</w:t>
      </w:r>
    </w:p>
    <w:p w:rsidR="00CA7F08" w:rsidRPr="00CA7F08" w:rsidRDefault="00CA7F08" w:rsidP="00623D34">
      <w:pPr>
        <w:pStyle w:val="Styl1"/>
        <w:numPr>
          <w:ilvl w:val="0"/>
          <w:numId w:val="18"/>
        </w:numPr>
      </w:pPr>
      <w:r w:rsidRPr="00CA7F08">
        <w:t xml:space="preserve">využít individuálně přizpůsobeného adaptačního režimu, který škola </w:t>
      </w:r>
      <w:r>
        <w:t>poskytuje</w:t>
      </w:r>
      <w:r w:rsidRPr="00CA7F08">
        <w:t>,</w:t>
      </w:r>
    </w:p>
    <w:p w:rsidR="00CA7F08" w:rsidRPr="00CA7F08" w:rsidRDefault="00CA7F08" w:rsidP="00623D34">
      <w:pPr>
        <w:pStyle w:val="Styl1"/>
        <w:numPr>
          <w:ilvl w:val="0"/>
          <w:numId w:val="18"/>
        </w:numPr>
      </w:pPr>
      <w:r w:rsidRPr="00CA7F08">
        <w:t>vyjadřovat se ke všem rozhodnutím týkajícím se podstatných záležitostí vzdělávání dítěte,</w:t>
      </w:r>
    </w:p>
    <w:p w:rsidR="00CA7F08" w:rsidRPr="00CA7F08" w:rsidRDefault="00CA7F08" w:rsidP="00623D34">
      <w:pPr>
        <w:pStyle w:val="Styl1"/>
        <w:numPr>
          <w:ilvl w:val="0"/>
          <w:numId w:val="18"/>
        </w:numPr>
      </w:pPr>
      <w:r w:rsidRPr="00CA7F08">
        <w:t>na informace a poradenskou pomoc školy nebo školského poradenského zařízení.</w:t>
      </w:r>
    </w:p>
    <w:p w:rsidR="00CA7F08" w:rsidRPr="00CA7F08" w:rsidRDefault="00CA7F08" w:rsidP="00CA7F08">
      <w:pPr>
        <w:pStyle w:val="Bezmezer"/>
      </w:pPr>
    </w:p>
    <w:p w:rsidR="00CA7F08" w:rsidRPr="00CA7F08" w:rsidRDefault="00CA7F08" w:rsidP="00CA7F08">
      <w:pPr>
        <w:pStyle w:val="Bezmezer"/>
      </w:pPr>
      <w:r w:rsidRPr="002774CE">
        <w:rPr>
          <w:b/>
        </w:rPr>
        <w:t>Povinnosti zákonných zástupců dítěte</w:t>
      </w:r>
    </w:p>
    <w:p w:rsidR="00CA7F08" w:rsidRPr="00CA7F08" w:rsidRDefault="00CA7F08" w:rsidP="00623D34">
      <w:pPr>
        <w:pStyle w:val="Styl1"/>
        <w:numPr>
          <w:ilvl w:val="0"/>
          <w:numId w:val="19"/>
        </w:numPr>
      </w:pPr>
      <w:r w:rsidRPr="00CA7F08">
        <w:t>předat dítě osobně učitelce, kt</w:t>
      </w:r>
      <w:r w:rsidR="005C26DA">
        <w:t>erá teprve poté za něj přebírá zodpovědnost (vždy se ujistit, že paní učitelka „předání“ vidí a vnímá)</w:t>
      </w:r>
    </w:p>
    <w:p w:rsidR="00CA7F08" w:rsidRDefault="00CA7F08" w:rsidP="00623D34">
      <w:pPr>
        <w:pStyle w:val="Styl1"/>
        <w:numPr>
          <w:ilvl w:val="0"/>
          <w:numId w:val="19"/>
        </w:numPr>
      </w:pPr>
      <w:r w:rsidRPr="00CA7F08">
        <w:t>hlásit výskyt infekčního onemocnění v rodině a veškeré údaje o zdravotních obtížích dítěte, které by mohly mít vliv na vzdělávání,</w:t>
      </w:r>
    </w:p>
    <w:p w:rsidR="00561DD0" w:rsidRPr="00561DD0" w:rsidRDefault="00561DD0" w:rsidP="00561DD0">
      <w:pPr>
        <w:pStyle w:val="Odstavecseseznamem"/>
        <w:numPr>
          <w:ilvl w:val="0"/>
          <w:numId w:val="19"/>
        </w:numPr>
        <w:jc w:val="both"/>
      </w:pPr>
      <w:r>
        <w:t>z</w:t>
      </w:r>
      <w:r w:rsidRPr="00561DD0">
        <w:t>ákonní zástupci mají povinnost sledovat informace na nástěnkách</w:t>
      </w:r>
      <w:r>
        <w:t xml:space="preserve"> v šatně školy</w:t>
      </w:r>
    </w:p>
    <w:p w:rsidR="00CA7F08" w:rsidRPr="00CA7F08" w:rsidRDefault="00CA7F08" w:rsidP="00623D34">
      <w:pPr>
        <w:pStyle w:val="Styl1"/>
        <w:numPr>
          <w:ilvl w:val="0"/>
          <w:numId w:val="19"/>
        </w:numPr>
      </w:pPr>
      <w:r w:rsidRPr="00CA7F08">
        <w:t xml:space="preserve">ihned hlásit změny v údajích vedených ve školní matrice (změna </w:t>
      </w:r>
      <w:r w:rsidR="0099001E">
        <w:t xml:space="preserve">adresy, </w:t>
      </w:r>
      <w:r w:rsidRPr="00CA7F08">
        <w:t>zdravotní pojišťovny, telefonního čísla, trvalého pobytu, adresy pro doručování písemností …),</w:t>
      </w:r>
    </w:p>
    <w:p w:rsidR="00C821D9" w:rsidRPr="00CA7F08" w:rsidRDefault="00CA7F08" w:rsidP="00623D34">
      <w:pPr>
        <w:pStyle w:val="Styl1"/>
        <w:numPr>
          <w:ilvl w:val="0"/>
          <w:numId w:val="19"/>
        </w:numPr>
      </w:pPr>
      <w:r w:rsidRPr="00CA7F08">
        <w:t>oznámit předem známou nepřítomnost dítěte</w:t>
      </w:r>
      <w:r w:rsidR="00C821D9">
        <w:t xml:space="preserve">, </w:t>
      </w:r>
      <w:r w:rsidRPr="00CA7F08">
        <w:t xml:space="preserve">není-li předem známá, omluvit dítě </w:t>
      </w:r>
      <w:r>
        <w:t xml:space="preserve">bez zbytečného odkladu </w:t>
      </w:r>
      <w:r w:rsidR="00C821D9">
        <w:t>telefonicky</w:t>
      </w:r>
      <w:r>
        <w:t xml:space="preserve">, </w:t>
      </w:r>
      <w:r w:rsidR="00C821D9">
        <w:t>(</w:t>
      </w:r>
      <w:r>
        <w:t xml:space="preserve">příp. </w:t>
      </w:r>
      <w:r w:rsidR="00C821D9">
        <w:t xml:space="preserve">písemným </w:t>
      </w:r>
      <w:r>
        <w:t>záznamem</w:t>
      </w:r>
      <w:r w:rsidR="00C821D9">
        <w:t xml:space="preserve"> do sešitu pro odhlašování dětí), nejdéle však do 14 dnů</w:t>
      </w:r>
    </w:p>
    <w:p w:rsidR="00CA7F08" w:rsidRPr="00CA7F08" w:rsidRDefault="00C821D9" w:rsidP="00623D34">
      <w:pPr>
        <w:pStyle w:val="Styl1"/>
        <w:numPr>
          <w:ilvl w:val="0"/>
          <w:numId w:val="19"/>
        </w:numPr>
      </w:pPr>
      <w:r>
        <w:lastRenderedPageBreak/>
        <w:t xml:space="preserve">písemně </w:t>
      </w:r>
      <w:r w:rsidR="00CA7F08" w:rsidRPr="00CA7F08">
        <w:t>dolož</w:t>
      </w:r>
      <w:r>
        <w:t>it</w:t>
      </w:r>
      <w:r w:rsidR="00CA7F08" w:rsidRPr="00CA7F08">
        <w:t xml:space="preserve"> důvod</w:t>
      </w:r>
      <w:r>
        <w:t>y</w:t>
      </w:r>
      <w:r w:rsidR="00CA7F08" w:rsidRPr="00CA7F08">
        <w:t xml:space="preserve"> nepřítomnosti dítěte, pro které </w:t>
      </w:r>
      <w:r>
        <w:t>je vzdělávání povinné, v případě, že je k tomu vyzván</w:t>
      </w:r>
      <w:r w:rsidR="002629B0">
        <w:t xml:space="preserve"> třídní</w:t>
      </w:r>
      <w:r>
        <w:t xml:space="preserve"> učitelkou, </w:t>
      </w:r>
      <w:r w:rsidR="0099001E">
        <w:t>příp</w:t>
      </w:r>
      <w:r>
        <w:t>. ředitelkou</w:t>
      </w:r>
    </w:p>
    <w:p w:rsidR="00CA7F08" w:rsidRPr="00CA7F08" w:rsidRDefault="00CA7F08" w:rsidP="00623D34">
      <w:pPr>
        <w:pStyle w:val="Styl1"/>
        <w:numPr>
          <w:ilvl w:val="0"/>
          <w:numId w:val="19"/>
        </w:numPr>
      </w:pPr>
      <w:r w:rsidRPr="00CA7F08">
        <w:t>nahlásit příchod či odchod dítěte z mateřské školy v jinou než obvyklou dobu,</w:t>
      </w:r>
    </w:p>
    <w:p w:rsidR="00CA7F08" w:rsidRPr="00CA7F08" w:rsidRDefault="00CA7F08" w:rsidP="00623D34">
      <w:pPr>
        <w:pStyle w:val="Styl1"/>
        <w:numPr>
          <w:ilvl w:val="0"/>
          <w:numId w:val="19"/>
        </w:numPr>
      </w:pPr>
      <w:r w:rsidRPr="00CA7F08">
        <w:t xml:space="preserve">v řádném termínu </w:t>
      </w:r>
      <w:r w:rsidR="002629B0">
        <w:t xml:space="preserve">do 15. dne příslušného měsíce </w:t>
      </w:r>
      <w:r w:rsidRPr="00CA7F08">
        <w:t>uhradit ú</w:t>
      </w:r>
      <w:r w:rsidR="005C26DA">
        <w:t xml:space="preserve">platu za předškolní vzdělávání </w:t>
      </w:r>
      <w:r w:rsidRPr="00CA7F08">
        <w:t xml:space="preserve">a </w:t>
      </w:r>
      <w:r w:rsidR="0099001E">
        <w:t>platbu</w:t>
      </w:r>
      <w:r w:rsidRPr="00CA7F08">
        <w:t xml:space="preserve"> za školní stravování,</w:t>
      </w:r>
    </w:p>
    <w:p w:rsidR="00CA7F08" w:rsidRPr="00CA7F08" w:rsidRDefault="00CA7F08" w:rsidP="00623D34">
      <w:pPr>
        <w:pStyle w:val="Styl1"/>
        <w:numPr>
          <w:ilvl w:val="0"/>
          <w:numId w:val="19"/>
        </w:numPr>
      </w:pPr>
      <w:r w:rsidRPr="00CA7F08">
        <w:t xml:space="preserve">dodržovat předpisy vydané ředitelkou školy (vnitřní řád školní jídelny, školní řád, </w:t>
      </w:r>
      <w:r w:rsidR="002629B0">
        <w:t xml:space="preserve">provozní řád venkovních ploch, </w:t>
      </w:r>
      <w:r w:rsidRPr="00CA7F08">
        <w:t>bezpečnostní předpisy</w:t>
      </w:r>
      <w:r w:rsidR="0099001E">
        <w:t xml:space="preserve"> aj.</w:t>
      </w:r>
      <w:r w:rsidRPr="00CA7F08">
        <w:t>),</w:t>
      </w:r>
    </w:p>
    <w:p w:rsidR="00CA7F08" w:rsidRPr="00CA7F08" w:rsidRDefault="00CA7F08" w:rsidP="00623D34">
      <w:pPr>
        <w:pStyle w:val="Styl1"/>
        <w:numPr>
          <w:ilvl w:val="0"/>
          <w:numId w:val="19"/>
        </w:numPr>
      </w:pPr>
      <w:r w:rsidRPr="00CA7F08">
        <w:t xml:space="preserve">zajistit, aby dítě bylo učitelce předáno </w:t>
      </w:r>
      <w:r w:rsidR="002629B0">
        <w:t xml:space="preserve">zcela zdravé, tj. </w:t>
      </w:r>
      <w:r w:rsidRPr="00CA7F08">
        <w:t xml:space="preserve">bez zjevných příznaků onemocnění (kapénková infekce, </w:t>
      </w:r>
      <w:r w:rsidR="002629B0">
        <w:t xml:space="preserve">rýma, kašel, </w:t>
      </w:r>
      <w:r w:rsidRPr="00CA7F08">
        <w:t xml:space="preserve">průjem, zvracení, </w:t>
      </w:r>
      <w:proofErr w:type="spellStart"/>
      <w:r w:rsidRPr="00CA7F08">
        <w:t>pedikulóza</w:t>
      </w:r>
      <w:proofErr w:type="spellEnd"/>
      <w:r w:rsidRPr="00CA7F08">
        <w:t xml:space="preserve">, </w:t>
      </w:r>
      <w:proofErr w:type="gramStart"/>
      <w:r w:rsidRPr="00CA7F08">
        <w:t>teplota</w:t>
      </w:r>
      <w:r w:rsidR="00B26D91">
        <w:t>,..</w:t>
      </w:r>
      <w:r w:rsidRPr="00CA7F08">
        <w:t>),</w:t>
      </w:r>
      <w:proofErr w:type="gramEnd"/>
    </w:p>
    <w:p w:rsidR="00CA7F08" w:rsidRPr="00CA7F08" w:rsidRDefault="00CA7F08" w:rsidP="00623D34">
      <w:pPr>
        <w:pStyle w:val="Styl1"/>
        <w:numPr>
          <w:ilvl w:val="0"/>
          <w:numId w:val="19"/>
        </w:numPr>
      </w:pPr>
      <w:r w:rsidRPr="00CA7F08">
        <w:t xml:space="preserve">bez zbytečného odkladu převzít své dítě v případě, že jsou ze strany mateřské školy informováni o jeho zdravotních obtížích, </w:t>
      </w:r>
    </w:p>
    <w:p w:rsidR="00CA7F08" w:rsidRPr="00CA7F08" w:rsidRDefault="00CA7F08" w:rsidP="00623D34">
      <w:pPr>
        <w:pStyle w:val="Styl1"/>
        <w:numPr>
          <w:ilvl w:val="0"/>
          <w:numId w:val="19"/>
        </w:numPr>
      </w:pPr>
      <w:r w:rsidRPr="00CA7F08">
        <w:t>na vyzvání ředitelky školy se osobně zúčastnit projednání otázek týkajících se vzdělávání dítěte,</w:t>
      </w:r>
    </w:p>
    <w:p w:rsidR="00CA7F08" w:rsidRPr="00CA7F08" w:rsidRDefault="00CA7F08" w:rsidP="00623D34">
      <w:pPr>
        <w:pStyle w:val="Styl1"/>
        <w:numPr>
          <w:ilvl w:val="0"/>
          <w:numId w:val="19"/>
        </w:numPr>
      </w:pPr>
      <w:r w:rsidRPr="00CA7F08">
        <w:t>dodržovat při vzájemném styku se zaměstnanci mateřské školy a ostatními zákonnými zástupci pravidla slu</w:t>
      </w:r>
      <w:r w:rsidR="0099001E">
        <w:t xml:space="preserve">šnosti a vzájemné ohleduplnosti </w:t>
      </w:r>
    </w:p>
    <w:p w:rsidR="00CA7F08" w:rsidRDefault="00CA7F08" w:rsidP="00623D34">
      <w:pPr>
        <w:pStyle w:val="Styl1"/>
        <w:numPr>
          <w:ilvl w:val="0"/>
          <w:numId w:val="19"/>
        </w:numPr>
      </w:pPr>
      <w:r w:rsidRPr="00CA7F08">
        <w:t>zajistit účast individuálně vzdělávaného dítěte u ověření úrovně osvojování očekávaných výstupů v</w:t>
      </w:r>
      <w:r w:rsidR="002629B0">
        <w:t> </w:t>
      </w:r>
      <w:r w:rsidRPr="00CA7F08">
        <w:t>termínech</w:t>
      </w:r>
      <w:r w:rsidR="002629B0">
        <w:t xml:space="preserve"> od 1. 11. do 15. 12. (přesný termín se určuje dohod</w:t>
      </w:r>
      <w:r w:rsidR="0099001E">
        <w:t>ou</w:t>
      </w:r>
      <w:r w:rsidR="002629B0">
        <w:t xml:space="preserve"> mezi </w:t>
      </w:r>
      <w:r w:rsidR="0099001E">
        <w:t>učitelkou a zákonným zástupcem)</w:t>
      </w:r>
      <w:r w:rsidR="003E2D25">
        <w:t>, nedodržení je důvodem pro ukončení individuálního vzdělávání</w:t>
      </w:r>
    </w:p>
    <w:p w:rsidR="0099001E" w:rsidRPr="00F141CD" w:rsidRDefault="0099001E" w:rsidP="00CA7F08">
      <w:pPr>
        <w:pStyle w:val="Styl1"/>
      </w:pPr>
    </w:p>
    <w:p w:rsidR="004A1171" w:rsidRPr="006E7374" w:rsidRDefault="003E652A" w:rsidP="00623D34">
      <w:pPr>
        <w:numPr>
          <w:ilvl w:val="0"/>
          <w:numId w:val="11"/>
        </w:numPr>
        <w:jc w:val="center"/>
        <w:rPr>
          <w:b/>
          <w:sz w:val="28"/>
          <w:szCs w:val="28"/>
        </w:rPr>
      </w:pPr>
      <w:r w:rsidRPr="006E7374">
        <w:rPr>
          <w:b/>
          <w:sz w:val="28"/>
          <w:szCs w:val="28"/>
        </w:rPr>
        <w:t>P</w:t>
      </w:r>
      <w:r w:rsidR="00A0060A" w:rsidRPr="006E7374">
        <w:rPr>
          <w:b/>
          <w:sz w:val="28"/>
          <w:szCs w:val="28"/>
        </w:rPr>
        <w:t>odmín</w:t>
      </w:r>
      <w:r w:rsidRPr="006E7374">
        <w:rPr>
          <w:b/>
          <w:sz w:val="28"/>
          <w:szCs w:val="28"/>
        </w:rPr>
        <w:t>ky</w:t>
      </w:r>
      <w:r w:rsidR="00A0060A" w:rsidRPr="006E7374">
        <w:rPr>
          <w:b/>
          <w:sz w:val="28"/>
          <w:szCs w:val="28"/>
        </w:rPr>
        <w:t xml:space="preserve"> pro přijetí a ukončení </w:t>
      </w:r>
      <w:r w:rsidR="004A1171" w:rsidRPr="006E7374">
        <w:rPr>
          <w:b/>
          <w:sz w:val="28"/>
          <w:szCs w:val="28"/>
        </w:rPr>
        <w:t xml:space="preserve">předškolního </w:t>
      </w:r>
      <w:r w:rsidR="00A472A2" w:rsidRPr="006E7374">
        <w:rPr>
          <w:b/>
          <w:sz w:val="28"/>
          <w:szCs w:val="28"/>
        </w:rPr>
        <w:t xml:space="preserve">vzdělávání </w:t>
      </w:r>
      <w:r w:rsidR="00A0060A" w:rsidRPr="006E7374">
        <w:rPr>
          <w:b/>
          <w:sz w:val="28"/>
          <w:szCs w:val="28"/>
        </w:rPr>
        <w:t>dítěte v mateřské škole</w:t>
      </w:r>
      <w:r w:rsidR="002774CE" w:rsidRPr="006E7374">
        <w:rPr>
          <w:b/>
          <w:sz w:val="28"/>
          <w:szCs w:val="28"/>
        </w:rPr>
        <w:t>, povinn</w:t>
      </w:r>
      <w:r w:rsidRPr="006E7374">
        <w:rPr>
          <w:b/>
          <w:sz w:val="28"/>
          <w:szCs w:val="28"/>
        </w:rPr>
        <w:t>ost předškolního</w:t>
      </w:r>
      <w:r w:rsidR="002774CE" w:rsidRPr="006E7374">
        <w:rPr>
          <w:b/>
          <w:sz w:val="28"/>
          <w:szCs w:val="28"/>
        </w:rPr>
        <w:t xml:space="preserve"> vzdělávání</w:t>
      </w:r>
    </w:p>
    <w:p w:rsidR="003E652A" w:rsidRPr="00F141CD" w:rsidRDefault="003E652A" w:rsidP="003E652A">
      <w:pPr>
        <w:ind w:left="1080"/>
        <w:rPr>
          <w:b/>
        </w:rPr>
      </w:pPr>
    </w:p>
    <w:p w:rsidR="00A472A2" w:rsidRPr="00A472A2" w:rsidRDefault="00A472A2" w:rsidP="00A472A2">
      <w:pPr>
        <w:pStyle w:val="Bezmezer"/>
        <w:rPr>
          <w:b/>
          <w:bCs/>
          <w:iCs/>
        </w:rPr>
      </w:pPr>
      <w:r w:rsidRPr="00A472A2">
        <w:rPr>
          <w:rStyle w:val="Nadpis2Char"/>
          <w:rFonts w:ascii="Times New Roman" w:hAnsi="Times New Roman"/>
          <w:i w:val="0"/>
          <w:sz w:val="24"/>
          <w:szCs w:val="24"/>
        </w:rPr>
        <w:t>Přijímací řízení do mateřské školy:</w:t>
      </w:r>
    </w:p>
    <w:p w:rsidR="00A472A2" w:rsidRPr="00A472A2" w:rsidRDefault="00A472A2" w:rsidP="00EA1842">
      <w:pPr>
        <w:pStyle w:val="Styl1"/>
        <w:numPr>
          <w:ilvl w:val="0"/>
          <w:numId w:val="20"/>
        </w:numPr>
        <w:ind w:left="284" w:firstLine="0"/>
      </w:pPr>
      <w:r w:rsidRPr="00A472A2">
        <w:t xml:space="preserve">termín pro podání žádostí o přijetí k předškolnímu vzdělávání od následujícího </w:t>
      </w:r>
      <w:r w:rsidR="00EA1842">
        <w:tab/>
      </w:r>
      <w:r w:rsidRPr="00A472A2">
        <w:t xml:space="preserve">školního roku </w:t>
      </w:r>
      <w:r w:rsidR="00F141CD">
        <w:t xml:space="preserve">(dále jen „zápis“) </w:t>
      </w:r>
      <w:r w:rsidRPr="00A472A2">
        <w:t>stanoví ředitelka v období od 2. května do 16. května,</w:t>
      </w:r>
    </w:p>
    <w:p w:rsidR="00A472A2" w:rsidRPr="00A472A2" w:rsidRDefault="005C26DA" w:rsidP="00EA1842">
      <w:pPr>
        <w:pStyle w:val="Styl1"/>
        <w:numPr>
          <w:ilvl w:val="0"/>
          <w:numId w:val="20"/>
        </w:numPr>
        <w:ind w:left="284" w:firstLine="0"/>
      </w:pPr>
      <w:r>
        <w:t xml:space="preserve">o </w:t>
      </w:r>
      <w:r w:rsidR="00A472A2" w:rsidRPr="00A472A2">
        <w:t xml:space="preserve">termínech zápisu je veřejnost informována prostřednictvím webových stránek školy, </w:t>
      </w:r>
      <w:r w:rsidR="00EA1842">
        <w:tab/>
      </w:r>
      <w:r w:rsidR="00A472A2" w:rsidRPr="00A472A2">
        <w:t xml:space="preserve">veřejné vývěsky </w:t>
      </w:r>
      <w:r w:rsidR="00A472A2">
        <w:t xml:space="preserve">zřizovatele a </w:t>
      </w:r>
      <w:r w:rsidR="00192F0D">
        <w:t>spádových</w:t>
      </w:r>
      <w:r w:rsidR="00A472A2">
        <w:t xml:space="preserve"> obcí, </w:t>
      </w:r>
    </w:p>
    <w:p w:rsidR="00A472A2" w:rsidRPr="00A472A2" w:rsidRDefault="00A472A2" w:rsidP="00EA1842">
      <w:pPr>
        <w:pStyle w:val="Styl1"/>
        <w:numPr>
          <w:ilvl w:val="0"/>
          <w:numId w:val="20"/>
        </w:numPr>
        <w:ind w:left="284" w:firstLine="0"/>
      </w:pPr>
      <w:r w:rsidRPr="00A472A2">
        <w:t xml:space="preserve">ředitelka rozhodne do 30 dnů ode dne přijetí žádosti o přijetí či nepřijetí dítěte do </w:t>
      </w:r>
      <w:r w:rsidR="00EA1842">
        <w:tab/>
      </w:r>
      <w:r w:rsidRPr="00A472A2">
        <w:t xml:space="preserve">mateřské školy, </w:t>
      </w:r>
    </w:p>
    <w:p w:rsidR="00A472A2" w:rsidRPr="00A472A2" w:rsidRDefault="00A472A2" w:rsidP="00EA1842">
      <w:pPr>
        <w:pStyle w:val="Styl1"/>
        <w:numPr>
          <w:ilvl w:val="0"/>
          <w:numId w:val="20"/>
        </w:numPr>
        <w:ind w:left="284" w:firstLine="0"/>
      </w:pPr>
      <w:r w:rsidRPr="00A472A2">
        <w:t>přijímány jsou děti ve věku zpravidla od tří do šesti let, nejdříve však děti od 2 let,</w:t>
      </w:r>
    </w:p>
    <w:p w:rsidR="00A472A2" w:rsidRDefault="00A472A2" w:rsidP="00EA1842">
      <w:pPr>
        <w:pStyle w:val="Styl1"/>
        <w:numPr>
          <w:ilvl w:val="0"/>
          <w:numId w:val="20"/>
        </w:numPr>
        <w:ind w:left="284" w:firstLine="0"/>
      </w:pPr>
      <w:r w:rsidRPr="00A472A2">
        <w:t xml:space="preserve">děti </w:t>
      </w:r>
      <w:r w:rsidR="002774CE">
        <w:t xml:space="preserve">jsou </w:t>
      </w:r>
      <w:r w:rsidR="005C26DA">
        <w:t>přijímány podle kritérií, které</w:t>
      </w:r>
      <w:r w:rsidRPr="00A472A2">
        <w:t xml:space="preserve"> ředitelka pro přijímání dětí k předškolnímu </w:t>
      </w:r>
      <w:r w:rsidR="00EA1842">
        <w:tab/>
      </w:r>
      <w:r w:rsidRPr="00A472A2">
        <w:t xml:space="preserve">vzdělávání stanovila </w:t>
      </w:r>
      <w:r w:rsidR="005C26DA">
        <w:t xml:space="preserve">po dohodě se zřizovatelem </w:t>
      </w:r>
      <w:r w:rsidRPr="00A472A2">
        <w:t xml:space="preserve">a zákonné zástupce s nimi předem </w:t>
      </w:r>
      <w:r w:rsidR="00EA1842">
        <w:tab/>
      </w:r>
      <w:r w:rsidRPr="00A472A2">
        <w:t xml:space="preserve">seznámila, </w:t>
      </w:r>
      <w:r w:rsidR="00F141CD">
        <w:t>a to do počtu povol</w:t>
      </w:r>
      <w:r w:rsidR="00192F0D">
        <w:t xml:space="preserve">ené kapacity mateřské školy </w:t>
      </w:r>
    </w:p>
    <w:p w:rsidR="00A84573" w:rsidRDefault="00A84573" w:rsidP="00EA1842">
      <w:pPr>
        <w:pStyle w:val="Styl1"/>
        <w:numPr>
          <w:ilvl w:val="0"/>
          <w:numId w:val="20"/>
        </w:numPr>
        <w:ind w:left="284" w:firstLine="0"/>
      </w:pPr>
      <w:r w:rsidRPr="00A84573">
        <w:t>podmínkou přijetí k předškolnímu vzdělávání je doložení potvrzení od lékaře</w:t>
      </w:r>
      <w:r>
        <w:t xml:space="preserve"> o </w:t>
      </w:r>
      <w:r w:rsidR="00EA1842">
        <w:tab/>
      </w:r>
      <w:r>
        <w:t>zdravotním stavu</w:t>
      </w:r>
      <w:r w:rsidRPr="00A84573">
        <w:t>,</w:t>
      </w:r>
      <w:r w:rsidR="00192F0D">
        <w:t xml:space="preserve"> </w:t>
      </w:r>
      <w:r w:rsidRPr="00A84573">
        <w:t xml:space="preserve">že se dítě podrobilo stanoveným pravidelným očkováním, má </w:t>
      </w:r>
      <w:r w:rsidR="00EA1842">
        <w:tab/>
      </w:r>
      <w:r w:rsidRPr="00A84573">
        <w:t>doklad, že je proti nákaze imunní nebo se nemůže očkování podro</w:t>
      </w:r>
      <w:r>
        <w:t xml:space="preserve">bit pro trvalou </w:t>
      </w:r>
      <w:r w:rsidR="00EA1842">
        <w:tab/>
      </w:r>
      <w:r>
        <w:t xml:space="preserve">kontraindikaci; </w:t>
      </w:r>
      <w:r w:rsidRPr="00A84573">
        <w:t xml:space="preserve">podmínka </w:t>
      </w:r>
      <w:r>
        <w:t xml:space="preserve">povinného očkování </w:t>
      </w:r>
      <w:r w:rsidRPr="00A84573">
        <w:t xml:space="preserve">se nevztahuje na děti, pro které je </w:t>
      </w:r>
      <w:r w:rsidR="00EA1842">
        <w:tab/>
      </w:r>
      <w:r w:rsidRPr="00A84573">
        <w:t>vzdělávání povinné</w:t>
      </w:r>
      <w:r>
        <w:t>,</w:t>
      </w:r>
    </w:p>
    <w:p w:rsidR="00A84573" w:rsidRPr="00A84573" w:rsidRDefault="00A84573" w:rsidP="00EA1842">
      <w:pPr>
        <w:pStyle w:val="Styl1"/>
        <w:numPr>
          <w:ilvl w:val="0"/>
          <w:numId w:val="20"/>
        </w:numPr>
        <w:ind w:left="284" w:firstLine="0"/>
      </w:pPr>
      <w:r>
        <w:t xml:space="preserve">u zápisu zákonný zástupce předkládá </w:t>
      </w:r>
      <w:r w:rsidR="00192F0D">
        <w:t>písemnou žádost, potvrzení</w:t>
      </w:r>
      <w:r w:rsidR="00F141CD">
        <w:t xml:space="preserve"> od lékaře, </w:t>
      </w:r>
      <w:r>
        <w:t xml:space="preserve">občanský </w:t>
      </w:r>
      <w:r w:rsidR="00EA1842">
        <w:tab/>
      </w:r>
      <w:r>
        <w:t>průkaz a rodný list dítěte</w:t>
      </w:r>
    </w:p>
    <w:p w:rsidR="00192F0D" w:rsidRDefault="00192F0D" w:rsidP="00A472A2">
      <w:pPr>
        <w:pStyle w:val="Bezmezer"/>
        <w:rPr>
          <w:b/>
        </w:rPr>
      </w:pPr>
    </w:p>
    <w:p w:rsidR="00A472A2" w:rsidRPr="00A472A2" w:rsidRDefault="00A472A2" w:rsidP="00A472A2">
      <w:pPr>
        <w:pStyle w:val="Bezmezer"/>
        <w:rPr>
          <w:b/>
        </w:rPr>
      </w:pPr>
      <w:r w:rsidRPr="00A472A2">
        <w:rPr>
          <w:b/>
        </w:rPr>
        <w:t>Po</w:t>
      </w:r>
      <w:r w:rsidR="00F141CD">
        <w:rPr>
          <w:b/>
        </w:rPr>
        <w:t>vinnost předškolního vzdělávání</w:t>
      </w:r>
    </w:p>
    <w:p w:rsidR="00A472A2" w:rsidRPr="00A472A2" w:rsidRDefault="00A472A2" w:rsidP="00EA1842">
      <w:pPr>
        <w:pStyle w:val="Styl1"/>
        <w:numPr>
          <w:ilvl w:val="0"/>
          <w:numId w:val="21"/>
        </w:numPr>
        <w:ind w:left="641" w:hanging="357"/>
      </w:pPr>
      <w:r w:rsidRPr="00A472A2">
        <w:t>od počátku školního roku, který následuje po dni, kdy dítě dosáhne pátého roku věku, do zahájení povinné školní docházky dítěte, je předškolní vzdělávání povinné,</w:t>
      </w:r>
    </w:p>
    <w:p w:rsidR="00A472A2" w:rsidRPr="00A472A2" w:rsidRDefault="00A472A2" w:rsidP="00EA1842">
      <w:pPr>
        <w:pStyle w:val="Styl1"/>
        <w:numPr>
          <w:ilvl w:val="0"/>
          <w:numId w:val="21"/>
        </w:numPr>
        <w:ind w:left="357" w:hanging="357"/>
      </w:pPr>
      <w:r w:rsidRPr="00A472A2">
        <w:lastRenderedPageBreak/>
        <w:t xml:space="preserve">povinné předškolní vzdělávání má formu pravidelné denní docházky v pracovních dnech od </w:t>
      </w:r>
      <w:r w:rsidR="00D50B1A">
        <w:t>8</w:t>
      </w:r>
      <w:r w:rsidRPr="00A472A2">
        <w:t>:00 – 1</w:t>
      </w:r>
      <w:r w:rsidR="00D50B1A">
        <w:t>2</w:t>
      </w:r>
      <w:r w:rsidRPr="00A472A2">
        <w:t>:00 hodin,</w:t>
      </w:r>
      <w:r w:rsidR="002774CE" w:rsidRPr="002774CE">
        <w:t xml:space="preserve"> </w:t>
      </w:r>
      <w:r w:rsidR="002774CE" w:rsidRPr="00A472A2">
        <w:t>dítě má právo se vzdělávat v mateřské škol</w:t>
      </w:r>
      <w:r w:rsidR="00A84573">
        <w:t>e po celou dobu jejího provozu,</w:t>
      </w:r>
    </w:p>
    <w:p w:rsidR="00A472A2" w:rsidRPr="00A472A2" w:rsidRDefault="00A472A2" w:rsidP="00EA1842">
      <w:pPr>
        <w:pStyle w:val="Styl1"/>
        <w:numPr>
          <w:ilvl w:val="0"/>
          <w:numId w:val="21"/>
        </w:numPr>
        <w:ind w:left="357" w:hanging="357"/>
      </w:pPr>
      <w:r w:rsidRPr="00A472A2">
        <w:t>povinnost není dána ve dnech školních prázdnin,</w:t>
      </w:r>
    </w:p>
    <w:p w:rsidR="00A84573" w:rsidRPr="00A84573" w:rsidRDefault="00A472A2" w:rsidP="00EA1842">
      <w:pPr>
        <w:pStyle w:val="Bezmezer"/>
        <w:numPr>
          <w:ilvl w:val="0"/>
          <w:numId w:val="21"/>
        </w:numPr>
        <w:ind w:left="357" w:hanging="357"/>
        <w:rPr>
          <w:i/>
        </w:rPr>
      </w:pPr>
      <w:r w:rsidRPr="00A472A2">
        <w:t xml:space="preserve">náležitosti omlouvání neúčasti dítěte ve vzdělávání upravuje kapitola </w:t>
      </w:r>
      <w:r w:rsidR="002774CE">
        <w:t>3.</w:t>
      </w:r>
      <w:r w:rsidR="00A84573">
        <w:t xml:space="preserve"> v části </w:t>
      </w:r>
      <w:r w:rsidR="00A84573" w:rsidRPr="00A84573">
        <w:rPr>
          <w:i/>
        </w:rPr>
        <w:t>Povinnosti zákonných zástupců dítěte</w:t>
      </w:r>
    </w:p>
    <w:p w:rsidR="00A472A2" w:rsidRPr="00A472A2" w:rsidRDefault="00A472A2" w:rsidP="00A472A2">
      <w:pPr>
        <w:pStyle w:val="Bezmezer"/>
      </w:pPr>
    </w:p>
    <w:p w:rsidR="00A472A2" w:rsidRPr="00A472A2" w:rsidRDefault="00A472A2" w:rsidP="00A472A2">
      <w:pPr>
        <w:pStyle w:val="Bezmezer"/>
        <w:rPr>
          <w:b/>
        </w:rPr>
      </w:pPr>
      <w:r w:rsidRPr="00A472A2">
        <w:rPr>
          <w:b/>
        </w:rPr>
        <w:t xml:space="preserve">Individuální vzdělávání </w:t>
      </w:r>
    </w:p>
    <w:p w:rsidR="00A472A2" w:rsidRPr="00A472A2" w:rsidRDefault="00A472A2" w:rsidP="00EA1842">
      <w:pPr>
        <w:pStyle w:val="Styl1"/>
        <w:numPr>
          <w:ilvl w:val="0"/>
          <w:numId w:val="22"/>
        </w:numPr>
        <w:ind w:left="357" w:hanging="357"/>
      </w:pPr>
      <w:r w:rsidRPr="00A472A2">
        <w:t>povinné předškolní vzdělávání lze plnit i formou individuálního vzdělávání,</w:t>
      </w:r>
    </w:p>
    <w:p w:rsidR="00A472A2" w:rsidRPr="00A472A2" w:rsidRDefault="00A472A2" w:rsidP="00EA1842">
      <w:pPr>
        <w:pStyle w:val="Styl1"/>
        <w:numPr>
          <w:ilvl w:val="0"/>
          <w:numId w:val="22"/>
        </w:numPr>
        <w:ind w:left="357" w:hanging="357"/>
      </w:pPr>
      <w:r w:rsidRPr="00A472A2">
        <w:t xml:space="preserve">pokud bude dítě touto formou vzděláváno převážnou část školního roku, je povinen zákonný zástupce tuto skutečnost </w:t>
      </w:r>
      <w:r w:rsidR="002774CE">
        <w:t xml:space="preserve">písemně </w:t>
      </w:r>
      <w:r w:rsidRPr="00A472A2">
        <w:t xml:space="preserve">oznámit ředitelce školy nejpozději </w:t>
      </w:r>
      <w:r w:rsidR="002774CE">
        <w:t>do konce května předchozího školního roku</w:t>
      </w:r>
      <w:r w:rsidRPr="00A472A2">
        <w:t>,</w:t>
      </w:r>
    </w:p>
    <w:p w:rsidR="00A472A2" w:rsidRPr="00A472A2" w:rsidRDefault="00A472A2" w:rsidP="00EA1842">
      <w:pPr>
        <w:pStyle w:val="Styl1"/>
        <w:numPr>
          <w:ilvl w:val="0"/>
          <w:numId w:val="22"/>
        </w:numPr>
        <w:ind w:left="284"/>
      </w:pPr>
      <w:r w:rsidRPr="00A472A2">
        <w:t>plnění povinnosti předškolního vzdělávání formou individuálního vzdělávání lze oznámit ředitelce školy i v průběhu školního roku,</w:t>
      </w:r>
    </w:p>
    <w:p w:rsidR="00A472A2" w:rsidRPr="00A472A2" w:rsidRDefault="00A472A2" w:rsidP="00EA1842">
      <w:pPr>
        <w:pStyle w:val="Styl1"/>
        <w:numPr>
          <w:ilvl w:val="0"/>
          <w:numId w:val="22"/>
        </w:numPr>
        <w:ind w:left="284"/>
      </w:pPr>
      <w:r w:rsidRPr="00A472A2">
        <w:t>oznámení o individuálním vzdělávání musí obsahovat:</w:t>
      </w:r>
    </w:p>
    <w:p w:rsidR="00A472A2" w:rsidRPr="00A472A2" w:rsidRDefault="00A472A2" w:rsidP="00EA1842">
      <w:pPr>
        <w:pStyle w:val="Styl1"/>
        <w:ind w:left="284" w:firstLine="0"/>
      </w:pPr>
      <w:r w:rsidRPr="00A472A2">
        <w:t>jméno, příjmení, rodné číslo a místo trvalého pobytu dítěte,</w:t>
      </w:r>
    </w:p>
    <w:p w:rsidR="00A472A2" w:rsidRPr="00A472A2" w:rsidRDefault="00A472A2" w:rsidP="00EA1842">
      <w:pPr>
        <w:pStyle w:val="Styl1"/>
        <w:ind w:left="284" w:firstLine="0"/>
      </w:pPr>
      <w:r w:rsidRPr="00A472A2">
        <w:t>uvedení období, ve kterém má být dítě individuálně vzděláváno,</w:t>
      </w:r>
    </w:p>
    <w:p w:rsidR="003E652A" w:rsidRDefault="00A472A2" w:rsidP="00EA1842">
      <w:pPr>
        <w:pStyle w:val="Styl1"/>
        <w:ind w:left="284" w:firstLine="0"/>
      </w:pPr>
      <w:r w:rsidRPr="00A472A2">
        <w:t xml:space="preserve">důvod pro individuální vzdělávání, </w:t>
      </w:r>
    </w:p>
    <w:p w:rsidR="00A472A2" w:rsidRPr="00A472A2" w:rsidRDefault="00A472A2" w:rsidP="00EA1842">
      <w:pPr>
        <w:pStyle w:val="Styl1"/>
        <w:numPr>
          <w:ilvl w:val="0"/>
          <w:numId w:val="22"/>
        </w:numPr>
        <w:ind w:left="284"/>
      </w:pPr>
      <w:r w:rsidRPr="00A472A2">
        <w:t>ředitelka školy doporučí zákonnému zástupci oblasti, ve kterých má být dítě vzděláváno,</w:t>
      </w:r>
    </w:p>
    <w:p w:rsidR="003E652A" w:rsidRDefault="00A472A2" w:rsidP="00EA1842">
      <w:pPr>
        <w:pStyle w:val="Styl1"/>
        <w:numPr>
          <w:ilvl w:val="0"/>
          <w:numId w:val="22"/>
        </w:numPr>
        <w:ind w:left="284"/>
      </w:pPr>
      <w:r w:rsidRPr="00A472A2">
        <w:t xml:space="preserve">úroveň osvojování očekávaných výstupů v jednotlivých oblastech bude ověřena </w:t>
      </w:r>
      <w:r w:rsidR="003E652A">
        <w:t>od 1. 11. do 15. 12. (přesný termín a způsob ověření se určuje dohodou mezi učitelkou a zákonným zástupcem)</w:t>
      </w:r>
    </w:p>
    <w:p w:rsidR="00A472A2" w:rsidRPr="00A472A2" w:rsidRDefault="00A472A2" w:rsidP="00EA1842">
      <w:pPr>
        <w:pStyle w:val="Styl1"/>
        <w:numPr>
          <w:ilvl w:val="0"/>
          <w:numId w:val="22"/>
        </w:numPr>
        <w:ind w:left="284"/>
      </w:pPr>
      <w:r w:rsidRPr="00A472A2">
        <w:t>pokud zákonný zástupce nezajistí účast dítěte u ověření, a to ani v náhradním termínu, ukončí ředitelka dítěti individuální vzdělávání; po ukončení individuálního vzdělávání nelze dítě opětovně individuálně vzdělávat.</w:t>
      </w:r>
    </w:p>
    <w:p w:rsidR="00A472A2" w:rsidRPr="00A472A2" w:rsidRDefault="00A472A2" w:rsidP="00A472A2">
      <w:pPr>
        <w:pStyle w:val="Bezmezer"/>
      </w:pPr>
    </w:p>
    <w:p w:rsidR="00A472A2" w:rsidRPr="00A472A2" w:rsidRDefault="00A472A2" w:rsidP="00A472A2">
      <w:pPr>
        <w:pStyle w:val="Bezmezer"/>
        <w:rPr>
          <w:b/>
        </w:rPr>
      </w:pPr>
      <w:r w:rsidRPr="00A472A2">
        <w:rPr>
          <w:b/>
        </w:rPr>
        <w:t>Ukončování předškolního vzdělávání</w:t>
      </w:r>
    </w:p>
    <w:p w:rsidR="00A472A2" w:rsidRPr="003E652A" w:rsidRDefault="00A472A2" w:rsidP="00A472A2">
      <w:pPr>
        <w:pStyle w:val="Bezmezer"/>
      </w:pPr>
      <w:r w:rsidRPr="003E652A">
        <w:t xml:space="preserve">Ředitelka může ukončit </w:t>
      </w:r>
      <w:r w:rsidR="00D92092">
        <w:t>docházku</w:t>
      </w:r>
      <w:r w:rsidRPr="003E652A">
        <w:t xml:space="preserve"> dítěte do mateřské školy po předchozím písemném upozornění zákonného zástupce, jestliže:</w:t>
      </w:r>
    </w:p>
    <w:p w:rsidR="00A472A2" w:rsidRPr="00A472A2" w:rsidRDefault="00A472A2" w:rsidP="00EA1842">
      <w:pPr>
        <w:pStyle w:val="Styl1"/>
        <w:numPr>
          <w:ilvl w:val="0"/>
          <w:numId w:val="23"/>
        </w:numPr>
        <w:ind w:left="357" w:hanging="357"/>
      </w:pPr>
      <w:r w:rsidRPr="00A472A2">
        <w:t>dítě se bez omluvy zákonného zástupce nepřetržitě neúčastní předškolního vzdělávání po dobu delší než dva týdny,</w:t>
      </w:r>
    </w:p>
    <w:p w:rsidR="00A472A2" w:rsidRPr="00A472A2" w:rsidRDefault="00A472A2" w:rsidP="00EA1842">
      <w:pPr>
        <w:pStyle w:val="Styl1"/>
        <w:numPr>
          <w:ilvl w:val="0"/>
          <w:numId w:val="23"/>
        </w:numPr>
        <w:ind w:left="357" w:hanging="357"/>
      </w:pPr>
      <w:r w:rsidRPr="00A472A2">
        <w:t>zákonný zástupce závažným způsobem opakovaně narušuje provoz mateřské školy,</w:t>
      </w:r>
    </w:p>
    <w:p w:rsidR="00A472A2" w:rsidRPr="00A472A2" w:rsidRDefault="00A472A2" w:rsidP="00EA1842">
      <w:pPr>
        <w:pStyle w:val="Styl1"/>
        <w:numPr>
          <w:ilvl w:val="0"/>
          <w:numId w:val="23"/>
        </w:numPr>
        <w:ind w:left="357" w:hanging="357"/>
      </w:pPr>
      <w:r w:rsidRPr="00A472A2">
        <w:t xml:space="preserve">ukončení doporučí v průběhu </w:t>
      </w:r>
      <w:r w:rsidR="00D92092">
        <w:t xml:space="preserve">tříměsíčního </w:t>
      </w:r>
      <w:r w:rsidRPr="00A472A2">
        <w:t>zkušebního pobytu dítěte lékař nebo školské poradenské zařízení,</w:t>
      </w:r>
    </w:p>
    <w:p w:rsidR="00A472A2" w:rsidRPr="00A472A2" w:rsidRDefault="00A472A2" w:rsidP="00EA1842">
      <w:pPr>
        <w:pStyle w:val="Styl1"/>
        <w:numPr>
          <w:ilvl w:val="0"/>
          <w:numId w:val="23"/>
        </w:numPr>
        <w:ind w:left="357" w:hanging="357"/>
      </w:pPr>
      <w:r w:rsidRPr="00A472A2">
        <w:t xml:space="preserve">zákonný zástupce opakovaně neuhradí úplatu za předškolní vzdělávání nebo </w:t>
      </w:r>
      <w:r w:rsidR="00F141CD">
        <w:t>platbu</w:t>
      </w:r>
      <w:r w:rsidRPr="00A472A2">
        <w:t xml:space="preserve"> za školní stravování ve stanoveném termínu a nedohodne s ředitelkou školy jiný termín úhrady.</w:t>
      </w:r>
    </w:p>
    <w:p w:rsidR="004D0A19" w:rsidRPr="00A472A2" w:rsidRDefault="004D0A19" w:rsidP="00FA0DDF">
      <w:pPr>
        <w:rPr>
          <w:b/>
        </w:rPr>
      </w:pPr>
    </w:p>
    <w:p w:rsidR="004D0A19" w:rsidRPr="006E7374" w:rsidRDefault="004D0A19" w:rsidP="00623D34">
      <w:pPr>
        <w:numPr>
          <w:ilvl w:val="0"/>
          <w:numId w:val="10"/>
        </w:numPr>
        <w:jc w:val="center"/>
        <w:rPr>
          <w:b/>
          <w:sz w:val="28"/>
          <w:szCs w:val="28"/>
        </w:rPr>
      </w:pPr>
      <w:r w:rsidRPr="006E7374">
        <w:rPr>
          <w:b/>
          <w:sz w:val="28"/>
          <w:szCs w:val="28"/>
        </w:rPr>
        <w:t xml:space="preserve">Upřesnění výkonu práv a povinností zákonných </w:t>
      </w:r>
      <w:r w:rsidR="00EC2333" w:rsidRPr="006E7374">
        <w:rPr>
          <w:b/>
          <w:sz w:val="28"/>
          <w:szCs w:val="28"/>
        </w:rPr>
        <w:t>zástupců při vzdělávání dětí a </w:t>
      </w:r>
      <w:r w:rsidRPr="006E7374">
        <w:rPr>
          <w:b/>
          <w:sz w:val="28"/>
          <w:szCs w:val="28"/>
        </w:rPr>
        <w:t>pravidla vzájemných vztahů zákonných zástupců s  pracovníky mateřské školy</w:t>
      </w:r>
    </w:p>
    <w:p w:rsidR="004D0A19" w:rsidRDefault="004D0A19" w:rsidP="004D0A19"/>
    <w:p w:rsidR="004D0A19" w:rsidRDefault="004D0A19" w:rsidP="008F65CE">
      <w:pPr>
        <w:numPr>
          <w:ilvl w:val="0"/>
          <w:numId w:val="4"/>
        </w:numPr>
        <w:ind w:left="284"/>
        <w:rPr>
          <w:b/>
        </w:rPr>
      </w:pPr>
      <w:r>
        <w:rPr>
          <w:b/>
        </w:rPr>
        <w:t>Způsob a rozsah stravování</w:t>
      </w:r>
    </w:p>
    <w:p w:rsidR="00EC2333" w:rsidRDefault="00EC2333" w:rsidP="008F65CE">
      <w:pPr>
        <w:ind w:left="284"/>
        <w:rPr>
          <w:b/>
        </w:rPr>
      </w:pPr>
    </w:p>
    <w:p w:rsidR="00EC2333" w:rsidRDefault="002A388F" w:rsidP="008F65CE">
      <w:pPr>
        <w:ind w:left="284"/>
      </w:pPr>
      <w:r>
        <w:t>P</w:t>
      </w:r>
      <w:r w:rsidR="004D0A19" w:rsidRPr="004D0A19">
        <w:t>odmínky</w:t>
      </w:r>
      <w:r>
        <w:t xml:space="preserve"> si rodiče dohodnou</w:t>
      </w:r>
      <w:r w:rsidR="004D0A19">
        <w:t xml:space="preserve"> s vedoucí školní jídelny</w:t>
      </w:r>
      <w:r w:rsidR="00EC2333">
        <w:t xml:space="preserve"> </w:t>
      </w:r>
      <w:r>
        <w:t xml:space="preserve">na základě přihlášky ke stravování </w:t>
      </w:r>
      <w:r w:rsidR="00EC2333">
        <w:t>a řídí se vnitřním řádem školní jídelny.</w:t>
      </w:r>
    </w:p>
    <w:p w:rsidR="00EC2333" w:rsidRDefault="00EC2333" w:rsidP="008F65CE">
      <w:pPr>
        <w:ind w:left="284"/>
      </w:pPr>
    </w:p>
    <w:p w:rsidR="001C7E56" w:rsidRDefault="00D92092" w:rsidP="008F65CE">
      <w:pPr>
        <w:numPr>
          <w:ilvl w:val="0"/>
          <w:numId w:val="4"/>
        </w:numPr>
        <w:ind w:left="284"/>
        <w:rPr>
          <w:b/>
        </w:rPr>
      </w:pPr>
      <w:r>
        <w:rPr>
          <w:b/>
        </w:rPr>
        <w:lastRenderedPageBreak/>
        <w:t>P</w:t>
      </w:r>
      <w:r w:rsidR="001C7E56">
        <w:rPr>
          <w:b/>
        </w:rPr>
        <w:t>řebírání dětí od zákonných zástupců ke vzdělávání v mateřské škole a jejich předávání zákonným zástupcům po ukončení vzdělávání</w:t>
      </w:r>
    </w:p>
    <w:p w:rsidR="00EC2333" w:rsidRPr="00EC2333" w:rsidRDefault="00EC2333" w:rsidP="008F65CE">
      <w:pPr>
        <w:ind w:left="284"/>
        <w:rPr>
          <w:b/>
        </w:rPr>
      </w:pPr>
    </w:p>
    <w:p w:rsidR="00EC2333" w:rsidRDefault="001C7E56" w:rsidP="008F65CE">
      <w:pPr>
        <w:numPr>
          <w:ilvl w:val="0"/>
          <w:numId w:val="24"/>
        </w:numPr>
        <w:ind w:left="284"/>
      </w:pPr>
      <w:r>
        <w:t xml:space="preserve">Zákonní zástupci v době </w:t>
      </w:r>
      <w:r w:rsidR="00D50B1A">
        <w:t>u</w:t>
      </w:r>
      <w:r>
        <w:t>rčené pro příchod dětí do mateřské školy</w:t>
      </w:r>
      <w:r w:rsidR="00EC2333">
        <w:t xml:space="preserve"> předávají dítě učitelce </w:t>
      </w:r>
      <w:r w:rsidR="00EC2333" w:rsidRPr="006E7374">
        <w:t>osobně.</w:t>
      </w:r>
      <w:r w:rsidR="00EC2333">
        <w:t xml:space="preserve"> </w:t>
      </w:r>
      <w:r w:rsidR="00D50B1A">
        <w:t xml:space="preserve">Předání dítěte v jinou dobu oznamuje zákonný zástupce předem. </w:t>
      </w:r>
      <w:r w:rsidR="00EC2333">
        <w:t xml:space="preserve">Dítě musí být </w:t>
      </w:r>
      <w:r w:rsidR="00A30672">
        <w:t xml:space="preserve">předáváno </w:t>
      </w:r>
      <w:r w:rsidR="00EC2333">
        <w:t xml:space="preserve">v čistém oblečení určeném </w:t>
      </w:r>
      <w:r w:rsidR="00FC591C">
        <w:t xml:space="preserve">pouze </w:t>
      </w:r>
      <w:r w:rsidR="00A30672">
        <w:t xml:space="preserve">do třídy. Je nutné dbát ze strany zákonných zástupců na samostatnost dítěte při </w:t>
      </w:r>
      <w:r w:rsidR="00EC2333">
        <w:t>převlékání v šatně.</w:t>
      </w:r>
    </w:p>
    <w:p w:rsidR="00EC2333" w:rsidRDefault="00EC2333" w:rsidP="008F65CE">
      <w:pPr>
        <w:ind w:left="284"/>
      </w:pPr>
    </w:p>
    <w:p w:rsidR="00EC2333" w:rsidRDefault="001C7E56" w:rsidP="008F65CE">
      <w:pPr>
        <w:numPr>
          <w:ilvl w:val="0"/>
          <w:numId w:val="24"/>
        </w:numPr>
        <w:ind w:left="284"/>
      </w:pPr>
      <w:r>
        <w:t xml:space="preserve">Zákonní zástupci si přebírají dítě po skončení jeho vzdělávání od </w:t>
      </w:r>
      <w:r w:rsidR="00192F0D">
        <w:t>učitelky</w:t>
      </w:r>
      <w:r>
        <w:t xml:space="preserve"> mateřské školy přímo ve třídě, popřípadě na zahradě mateřské školy. </w:t>
      </w:r>
      <w:r w:rsidR="00EC2333">
        <w:t>Pokud se učitelka v daný moment věnuje jinému dítěti, přebírající oso</w:t>
      </w:r>
      <w:r w:rsidR="00A30672">
        <w:t>ba je povin</w:t>
      </w:r>
      <w:r w:rsidR="00EC2333">
        <w:t xml:space="preserve">na učitelku na svou přítomnost </w:t>
      </w:r>
      <w:r w:rsidR="00A30672">
        <w:t xml:space="preserve">a přebrání dítěte </w:t>
      </w:r>
      <w:r w:rsidR="00EC2333">
        <w:t>upozornit.</w:t>
      </w:r>
      <w:r w:rsidR="00D50B1A">
        <w:t xml:space="preserve"> Doba pro vyzvedávání dětí je uvedena v kapitole </w:t>
      </w:r>
      <w:r w:rsidR="00D50B1A" w:rsidRPr="006E7374">
        <w:t>Provoz a vnitřní režim</w:t>
      </w:r>
      <w:r w:rsidR="00D50B1A">
        <w:t>.</w:t>
      </w:r>
    </w:p>
    <w:p w:rsidR="00EC2333" w:rsidRDefault="00EC2333" w:rsidP="008F65CE">
      <w:pPr>
        <w:pStyle w:val="Odstavecseseznamem"/>
        <w:ind w:left="284"/>
      </w:pPr>
    </w:p>
    <w:p w:rsidR="00994F48" w:rsidRDefault="001C7E56" w:rsidP="008F65CE">
      <w:pPr>
        <w:numPr>
          <w:ilvl w:val="0"/>
          <w:numId w:val="24"/>
        </w:numPr>
        <w:ind w:left="284"/>
      </w:pPr>
      <w:r>
        <w:t>Zákonní zástupci dítěte mohou pověřit jinou osobu pro jeho přebírání a předávání při vzdělávání v mateřské škole. Pokud z</w:t>
      </w:r>
      <w:r w:rsidR="00B0273F">
        <w:t>ákonní zástupci z</w:t>
      </w:r>
      <w:r>
        <w:t xml:space="preserve">mocní </w:t>
      </w:r>
      <w:r w:rsidR="00FC591C">
        <w:t xml:space="preserve">staršího </w:t>
      </w:r>
      <w:r>
        <w:t xml:space="preserve">sourozence </w:t>
      </w:r>
      <w:r w:rsidR="00B0273F">
        <w:t xml:space="preserve">k vyzvedávání dětí, předem ho upozorní </w:t>
      </w:r>
      <w:r>
        <w:t xml:space="preserve">na vhodné chování v areálu školy. Vystavené písemné </w:t>
      </w:r>
      <w:r w:rsidR="00B0273F">
        <w:t>zmocnění</w:t>
      </w:r>
      <w:r>
        <w:t xml:space="preserve"> podepsané zákonnými zástupci dítěte předají zák</w:t>
      </w:r>
      <w:r w:rsidR="00B0273F">
        <w:t xml:space="preserve">onní zástupci učitelce ve třídě </w:t>
      </w:r>
      <w:r w:rsidR="00192F0D">
        <w:t xml:space="preserve">vždy </w:t>
      </w:r>
      <w:r w:rsidR="00B0273F" w:rsidRPr="006E7374">
        <w:t>předem</w:t>
      </w:r>
      <w:r w:rsidR="00B0273F">
        <w:t>.</w:t>
      </w:r>
    </w:p>
    <w:p w:rsidR="00994F48" w:rsidRDefault="00994F48" w:rsidP="008F65CE">
      <w:pPr>
        <w:pStyle w:val="Odstavecseseznamem"/>
        <w:ind w:left="284"/>
      </w:pPr>
    </w:p>
    <w:p w:rsidR="001C7E56" w:rsidRDefault="00D92092" w:rsidP="008F65CE">
      <w:pPr>
        <w:numPr>
          <w:ilvl w:val="0"/>
          <w:numId w:val="24"/>
        </w:numPr>
        <w:ind w:left="284"/>
      </w:pPr>
      <w:r>
        <w:t xml:space="preserve">Pokud zákonný zástupce nebo </w:t>
      </w:r>
      <w:r w:rsidR="001C7E56">
        <w:t xml:space="preserve">pověřená osoba nevyzvedne dítě do stanovené doby, </w:t>
      </w:r>
      <w:r w:rsidR="00FC591C">
        <w:t>učitelka postupuje v těchto krocích:</w:t>
      </w:r>
    </w:p>
    <w:p w:rsidR="005B5FBF" w:rsidRDefault="008F65CE" w:rsidP="008F65CE">
      <w:pPr>
        <w:pStyle w:val="Odstavecseseznamem"/>
        <w:shd w:val="clear" w:color="auto" w:fill="FFFFFF" w:themeFill="background1"/>
        <w:suppressAutoHyphens/>
        <w:ind w:left="284"/>
        <w:contextualSpacing w:val="0"/>
        <w:rPr>
          <w:color w:val="1C1E21"/>
          <w:shd w:val="clear" w:color="auto" w:fill="FFFFFF" w:themeFill="background1"/>
        </w:rPr>
      </w:pPr>
      <w:proofErr w:type="gramStart"/>
      <w:r>
        <w:rPr>
          <w:color w:val="1C1E21"/>
          <w:shd w:val="clear" w:color="auto" w:fill="FFFFFF" w:themeFill="background1"/>
        </w:rPr>
        <w:t xml:space="preserve">a) </w:t>
      </w:r>
      <w:r w:rsidRPr="008F65CE">
        <w:rPr>
          <w:color w:val="1C1E21"/>
          <w:shd w:val="clear" w:color="auto" w:fill="FFFFFF" w:themeFill="background1"/>
        </w:rPr>
        <w:t xml:space="preserve"> Učitel</w:t>
      </w:r>
      <w:r>
        <w:rPr>
          <w:color w:val="1C1E21"/>
          <w:shd w:val="clear" w:color="auto" w:fill="FFFFFF" w:themeFill="background1"/>
        </w:rPr>
        <w:t>ka</w:t>
      </w:r>
      <w:proofErr w:type="gramEnd"/>
      <w:r w:rsidRPr="008F65CE">
        <w:rPr>
          <w:color w:val="1C1E21"/>
          <w:shd w:val="clear" w:color="auto" w:fill="FFFFFF" w:themeFill="background1"/>
        </w:rPr>
        <w:t xml:space="preserve"> mateřské školy jej telefonicky kontaktuje</w:t>
      </w:r>
      <w:r w:rsidRPr="008F65CE">
        <w:rPr>
          <w:color w:val="1C1E21"/>
          <w:shd w:val="clear" w:color="auto" w:fill="F2F3F5"/>
        </w:rPr>
        <w:br/>
      </w:r>
      <w:r>
        <w:rPr>
          <w:color w:val="1C1E21"/>
          <w:shd w:val="clear" w:color="auto" w:fill="FFFFFF" w:themeFill="background1"/>
        </w:rPr>
        <w:t xml:space="preserve">b) </w:t>
      </w:r>
      <w:r w:rsidRPr="008F65CE">
        <w:rPr>
          <w:color w:val="1C1E21"/>
          <w:shd w:val="clear" w:color="auto" w:fill="FFFFFF" w:themeFill="background1"/>
        </w:rPr>
        <w:t xml:space="preserve"> Učitel</w:t>
      </w:r>
      <w:r>
        <w:rPr>
          <w:color w:val="1C1E21"/>
          <w:shd w:val="clear" w:color="auto" w:fill="FFFFFF" w:themeFill="background1"/>
        </w:rPr>
        <w:t>ka</w:t>
      </w:r>
      <w:r w:rsidRPr="008F65CE">
        <w:rPr>
          <w:color w:val="1C1E21"/>
          <w:shd w:val="clear" w:color="auto" w:fill="FFFFFF" w:themeFill="background1"/>
        </w:rPr>
        <w:t xml:space="preserve"> mateřské školy kontaktuje zmocněnou osobu v případě, že zákonný </w:t>
      </w:r>
      <w:r>
        <w:rPr>
          <w:color w:val="1C1E21"/>
          <w:shd w:val="clear" w:color="auto" w:fill="FFFFFF" w:themeFill="background1"/>
        </w:rPr>
        <w:t xml:space="preserve">     </w:t>
      </w:r>
      <w:r>
        <w:rPr>
          <w:color w:val="1C1E21"/>
          <w:shd w:val="clear" w:color="auto" w:fill="FFFFFF" w:themeFill="background1"/>
        </w:rPr>
        <w:tab/>
        <w:t xml:space="preserve"> </w:t>
      </w:r>
      <w:r w:rsidRPr="008F65CE">
        <w:rPr>
          <w:color w:val="1C1E21"/>
          <w:shd w:val="clear" w:color="auto" w:fill="FFFFFF" w:themeFill="background1"/>
        </w:rPr>
        <w:t>zástupce není v daném okamžiku dostupný na</w:t>
      </w:r>
      <w:r>
        <w:rPr>
          <w:color w:val="1C1E21"/>
          <w:shd w:val="clear" w:color="auto" w:fill="FFFFFF" w:themeFill="background1"/>
        </w:rPr>
        <w:t xml:space="preserve"> žádném poskytnutém kontaktu.</w:t>
      </w:r>
      <w:r>
        <w:rPr>
          <w:color w:val="1C1E21"/>
          <w:shd w:val="clear" w:color="auto" w:fill="FFFFFF" w:themeFill="background1"/>
        </w:rPr>
        <w:br/>
        <w:t>c)  Pokud se učitelce</w:t>
      </w:r>
      <w:r w:rsidRPr="008F65CE">
        <w:rPr>
          <w:color w:val="1C1E21"/>
          <w:shd w:val="clear" w:color="auto" w:fill="FFFFFF" w:themeFill="background1"/>
        </w:rPr>
        <w:t xml:space="preserve"> mateřské školy nepodaří kontaktovat žádnou výše uvedenou </w:t>
      </w:r>
      <w:r>
        <w:rPr>
          <w:color w:val="1C1E21"/>
          <w:shd w:val="clear" w:color="auto" w:fill="FFFFFF" w:themeFill="background1"/>
        </w:rPr>
        <w:t xml:space="preserve"> </w:t>
      </w:r>
      <w:r>
        <w:rPr>
          <w:color w:val="1C1E21"/>
          <w:shd w:val="clear" w:color="auto" w:fill="FFFFFF" w:themeFill="background1"/>
        </w:rPr>
        <w:tab/>
      </w:r>
      <w:r w:rsidRPr="008F65CE">
        <w:rPr>
          <w:color w:val="1C1E21"/>
          <w:shd w:val="clear" w:color="auto" w:fill="FFFFFF" w:themeFill="background1"/>
        </w:rPr>
        <w:t xml:space="preserve">osobu, bude kontaktovat orgán sociálně-právní ochrany dítěte (OSPOD). Pro </w:t>
      </w:r>
      <w:r>
        <w:rPr>
          <w:color w:val="1C1E21"/>
          <w:shd w:val="clear" w:color="auto" w:fill="FFFFFF" w:themeFill="background1"/>
        </w:rPr>
        <w:t xml:space="preserve"> </w:t>
      </w:r>
      <w:r>
        <w:rPr>
          <w:color w:val="1C1E21"/>
          <w:shd w:val="clear" w:color="auto" w:fill="FFFFFF" w:themeFill="background1"/>
        </w:rPr>
        <w:tab/>
      </w:r>
      <w:r w:rsidRPr="008F65CE">
        <w:rPr>
          <w:color w:val="1C1E21"/>
          <w:shd w:val="clear" w:color="auto" w:fill="FFFFFF" w:themeFill="background1"/>
        </w:rPr>
        <w:t xml:space="preserve">získání kontaktu na osobu, která má ze strany OSPOD pohotovostní službu, </w:t>
      </w:r>
      <w:r>
        <w:rPr>
          <w:color w:val="1C1E21"/>
          <w:shd w:val="clear" w:color="auto" w:fill="FFFFFF" w:themeFill="background1"/>
        </w:rPr>
        <w:tab/>
      </w:r>
      <w:r w:rsidRPr="008F65CE">
        <w:rPr>
          <w:color w:val="1C1E21"/>
          <w:shd w:val="clear" w:color="auto" w:fill="FFFFFF" w:themeFill="background1"/>
        </w:rPr>
        <w:t xml:space="preserve">může pedagogický pracovník kontaktovat příslušný obecní úřad nebo Policii </w:t>
      </w:r>
      <w:r>
        <w:rPr>
          <w:color w:val="1C1E21"/>
          <w:shd w:val="clear" w:color="auto" w:fill="FFFFFF" w:themeFill="background1"/>
        </w:rPr>
        <w:tab/>
      </w:r>
      <w:r w:rsidRPr="008F65CE">
        <w:rPr>
          <w:color w:val="1C1E21"/>
          <w:shd w:val="clear" w:color="auto" w:fill="FFFFFF" w:themeFill="background1"/>
        </w:rPr>
        <w:t xml:space="preserve">ČR. Ve spolupráci s policií zajistí předání dítěte pracovníkovi OSPOD. Obecní </w:t>
      </w:r>
      <w:r>
        <w:rPr>
          <w:color w:val="1C1E21"/>
          <w:shd w:val="clear" w:color="auto" w:fill="FFFFFF" w:themeFill="background1"/>
        </w:rPr>
        <w:tab/>
      </w:r>
      <w:r w:rsidRPr="008F65CE">
        <w:rPr>
          <w:color w:val="1C1E21"/>
          <w:shd w:val="clear" w:color="auto" w:fill="FFFFFF" w:themeFill="background1"/>
        </w:rPr>
        <w:t xml:space="preserve">úřad má dle ustanovení § 15 odst. 1 5 zákona č. 359/1999 </w:t>
      </w:r>
      <w:proofErr w:type="gramStart"/>
      <w:r w:rsidRPr="008F65CE">
        <w:rPr>
          <w:color w:val="1C1E21"/>
          <w:shd w:val="clear" w:color="auto" w:fill="FFFFFF" w:themeFill="background1"/>
        </w:rPr>
        <w:t>Sb., o sociálně</w:t>
      </w:r>
      <w:proofErr w:type="gramEnd"/>
      <w:r w:rsidRPr="008F65CE">
        <w:rPr>
          <w:color w:val="1C1E21"/>
          <w:shd w:val="clear" w:color="auto" w:fill="FFFFFF" w:themeFill="background1"/>
        </w:rPr>
        <w:t>-</w:t>
      </w:r>
      <w:r>
        <w:rPr>
          <w:color w:val="1C1E21"/>
          <w:shd w:val="clear" w:color="auto" w:fill="FFFFFF" w:themeFill="background1"/>
        </w:rPr>
        <w:tab/>
      </w:r>
      <w:r w:rsidRPr="008F65CE">
        <w:rPr>
          <w:color w:val="1C1E21"/>
          <w:shd w:val="clear" w:color="auto" w:fill="FFFFFF" w:themeFill="background1"/>
        </w:rPr>
        <w:t xml:space="preserve">právní ochraně dětí, ve znění pozdějších předpisů, povinnost zajistit </w:t>
      </w:r>
      <w:r>
        <w:rPr>
          <w:color w:val="1C1E21"/>
          <w:shd w:val="clear" w:color="auto" w:fill="FFFFFF" w:themeFill="background1"/>
        </w:rPr>
        <w:tab/>
      </w:r>
      <w:r w:rsidRPr="008F65CE">
        <w:rPr>
          <w:color w:val="1C1E21"/>
          <w:shd w:val="clear" w:color="auto" w:fill="FFFFFF" w:themeFill="background1"/>
        </w:rPr>
        <w:t>neodkladnou péči dítěti, které se ocitlo bez péče přiměřené jeho věku.</w:t>
      </w:r>
    </w:p>
    <w:p w:rsidR="008F65CE" w:rsidRPr="008F65CE" w:rsidRDefault="008F65CE" w:rsidP="008F65CE">
      <w:pPr>
        <w:pStyle w:val="Odstavecseseznamem"/>
        <w:shd w:val="clear" w:color="auto" w:fill="FFFFFF" w:themeFill="background1"/>
        <w:suppressAutoHyphens/>
        <w:ind w:left="1134"/>
        <w:contextualSpacing w:val="0"/>
      </w:pPr>
    </w:p>
    <w:p w:rsidR="001E3E26" w:rsidRDefault="00D92092" w:rsidP="007E38B0">
      <w:pPr>
        <w:numPr>
          <w:ilvl w:val="0"/>
          <w:numId w:val="4"/>
        </w:numPr>
        <w:ind w:left="284"/>
        <w:rPr>
          <w:b/>
        </w:rPr>
      </w:pPr>
      <w:r>
        <w:rPr>
          <w:b/>
        </w:rPr>
        <w:t>I</w:t>
      </w:r>
      <w:r w:rsidR="001E3E26">
        <w:rPr>
          <w:b/>
        </w:rPr>
        <w:t>nformování zákonných zástupců dětí o průběhu jejich vzdělávání a dosažených výsledcích</w:t>
      </w:r>
    </w:p>
    <w:p w:rsidR="00994F48" w:rsidRDefault="00994F48" w:rsidP="007E38B0">
      <w:pPr>
        <w:ind w:left="284"/>
        <w:rPr>
          <w:b/>
        </w:rPr>
      </w:pPr>
    </w:p>
    <w:p w:rsidR="001E3E26" w:rsidRDefault="001E3E26" w:rsidP="007E38B0">
      <w:pPr>
        <w:numPr>
          <w:ilvl w:val="0"/>
          <w:numId w:val="25"/>
        </w:numPr>
        <w:ind w:left="284"/>
      </w:pPr>
      <w:r>
        <w:t xml:space="preserve">Zákonní zástupci dítěte se mohou informovat o cílech, zaměření, formách a obsahu vzdělávání </w:t>
      </w:r>
      <w:r w:rsidR="00994F48">
        <w:t>v mateřské škole ve</w:t>
      </w:r>
      <w:r>
        <w:t xml:space="preserve"> školním vzdělávacím programu, který je volně přístupný </w:t>
      </w:r>
      <w:r w:rsidR="007C4AE4">
        <w:t xml:space="preserve">v šatně </w:t>
      </w:r>
      <w:r>
        <w:t>mateřské školy.</w:t>
      </w:r>
    </w:p>
    <w:p w:rsidR="001E3E26" w:rsidRDefault="001E3E26" w:rsidP="007E38B0">
      <w:pPr>
        <w:numPr>
          <w:ilvl w:val="0"/>
          <w:numId w:val="25"/>
        </w:numPr>
        <w:ind w:left="284"/>
      </w:pPr>
      <w:r>
        <w:t xml:space="preserve">Zákonní zástupci dítěte se mohou průběžně během roku informovat u </w:t>
      </w:r>
      <w:r w:rsidR="003A7208">
        <w:t>učitelek vykonávajících</w:t>
      </w:r>
      <w:r>
        <w:t xml:space="preserve"> pedagogickou činnost ve třídě, </w:t>
      </w:r>
      <w:r w:rsidR="00994F48">
        <w:t xml:space="preserve">do které dítě dochází, o </w:t>
      </w:r>
      <w:r>
        <w:t>průběhu a výsledcích vzdělávání dítěte.</w:t>
      </w:r>
    </w:p>
    <w:p w:rsidR="00994F48" w:rsidRDefault="00994F48" w:rsidP="007E38B0">
      <w:pPr>
        <w:numPr>
          <w:ilvl w:val="0"/>
          <w:numId w:val="25"/>
        </w:numPr>
        <w:ind w:left="284"/>
      </w:pPr>
      <w:r>
        <w:t xml:space="preserve">Ředitelka </w:t>
      </w:r>
      <w:r w:rsidR="001E3E26">
        <w:t xml:space="preserve">mateřské školy </w:t>
      </w:r>
      <w:r w:rsidR="00745C0A">
        <w:t>svolává</w:t>
      </w:r>
      <w:r w:rsidR="00A30672">
        <w:t xml:space="preserve"> zpravidla v</w:t>
      </w:r>
      <w:r>
        <w:t xml:space="preserve"> </w:t>
      </w:r>
      <w:r w:rsidR="008F65CE">
        <w:t>září</w:t>
      </w:r>
      <w:r w:rsidR="00745C0A">
        <w:t xml:space="preserve"> třídní schůzku, na které</w:t>
      </w:r>
      <w:r w:rsidR="001E3E26">
        <w:t xml:space="preserve"> jsou zákonní zástupci dětí informováni o všech rozhodnutích mateřské školy týkajících se podstatných záležitostí vzdělávání dětí</w:t>
      </w:r>
      <w:r w:rsidR="008F65CE">
        <w:t xml:space="preserve">, popřípadě může nahradit </w:t>
      </w:r>
      <w:r w:rsidR="00A30672">
        <w:t>třídní schůzku individuálními konzultačními hodinami</w:t>
      </w:r>
      <w:r w:rsidR="008F65CE">
        <w:t xml:space="preserve">. V případě </w:t>
      </w:r>
      <w:r w:rsidR="001E3E26">
        <w:t>potřeby může být svolána i mimořádná schůzka rodičů</w:t>
      </w:r>
      <w:r>
        <w:t>.</w:t>
      </w:r>
    </w:p>
    <w:p w:rsidR="001E3E26" w:rsidRDefault="001E3E26" w:rsidP="007E38B0">
      <w:pPr>
        <w:numPr>
          <w:ilvl w:val="0"/>
          <w:numId w:val="25"/>
        </w:numPr>
        <w:ind w:left="284"/>
      </w:pPr>
      <w:r>
        <w:lastRenderedPageBreak/>
        <w:t>Zákonní zástupci dítět</w:t>
      </w:r>
      <w:r w:rsidR="00745C0A">
        <w:t xml:space="preserve">e mohou </w:t>
      </w:r>
      <w:r w:rsidR="00994F48">
        <w:t xml:space="preserve">být vyzváni </w:t>
      </w:r>
      <w:r w:rsidR="00745C0A">
        <w:t>ředitel</w:t>
      </w:r>
      <w:r w:rsidR="00994F48">
        <w:t>kou</w:t>
      </w:r>
      <w:r>
        <w:t xml:space="preserve"> školy</w:t>
      </w:r>
      <w:r w:rsidR="00994F48">
        <w:t xml:space="preserve"> </w:t>
      </w:r>
      <w:r>
        <w:t>nebo</w:t>
      </w:r>
      <w:r w:rsidR="00FB7A67">
        <w:t xml:space="preserve"> </w:t>
      </w:r>
      <w:r w:rsidR="003A7208">
        <w:t xml:space="preserve">učitelkou </w:t>
      </w:r>
      <w:r>
        <w:t>vykonávající pedagogickou činnost ve t</w:t>
      </w:r>
      <w:r w:rsidR="00994F48">
        <w:t>řídě k individuální konzultaci o prospívání dítěte při jeho</w:t>
      </w:r>
      <w:r>
        <w:t xml:space="preserve"> vzdělávání.</w:t>
      </w:r>
    </w:p>
    <w:p w:rsidR="001E3E26" w:rsidRDefault="008F65CE" w:rsidP="007E38B0">
      <w:pPr>
        <w:numPr>
          <w:ilvl w:val="0"/>
          <w:numId w:val="25"/>
        </w:numPr>
        <w:ind w:left="284"/>
      </w:pPr>
      <w:r>
        <w:t>Z</w:t>
      </w:r>
      <w:r w:rsidR="00FB7A67">
        <w:t xml:space="preserve">ákonní zástupci mají </w:t>
      </w:r>
      <w:r>
        <w:t xml:space="preserve">taktéž </w:t>
      </w:r>
      <w:r w:rsidR="00FB7A67">
        <w:t xml:space="preserve">právo si kdykoli během školního roku </w:t>
      </w:r>
      <w:r w:rsidR="001E7C97">
        <w:t>individuální</w:t>
      </w:r>
      <w:r w:rsidR="00FB7A67">
        <w:t xml:space="preserve"> konzultaci k projednání otázek týkajících se prospívání dítěte domluvit s </w:t>
      </w:r>
      <w:r w:rsidR="003A7208">
        <w:t>učitelkou</w:t>
      </w:r>
      <w:r w:rsidR="00FB7A67">
        <w:t xml:space="preserve"> nebo ředitelkou školy.</w:t>
      </w:r>
    </w:p>
    <w:p w:rsidR="001E3E26" w:rsidRDefault="001E3E26" w:rsidP="007E38B0">
      <w:pPr>
        <w:ind w:left="284"/>
      </w:pPr>
    </w:p>
    <w:p w:rsidR="00D92092" w:rsidRPr="00D92092" w:rsidRDefault="00D92092" w:rsidP="007E38B0">
      <w:pPr>
        <w:numPr>
          <w:ilvl w:val="0"/>
          <w:numId w:val="4"/>
        </w:numPr>
        <w:ind w:left="284"/>
        <w:rPr>
          <w:b/>
        </w:rPr>
      </w:pPr>
      <w:r>
        <w:rPr>
          <w:b/>
        </w:rPr>
        <w:t>O</w:t>
      </w:r>
      <w:r w:rsidR="00745C0A">
        <w:rPr>
          <w:b/>
        </w:rPr>
        <w:t>mlouvání dětí zákonnými zástupci z každodenního vzdělávání a informování o jejich zdravotním stavu</w:t>
      </w:r>
    </w:p>
    <w:p w:rsidR="00FB7A67" w:rsidRDefault="00FB7A67" w:rsidP="007E38B0">
      <w:pPr>
        <w:ind w:left="284"/>
        <w:rPr>
          <w:b/>
        </w:rPr>
      </w:pPr>
    </w:p>
    <w:p w:rsidR="00846144" w:rsidRDefault="00745C0A" w:rsidP="007E38B0">
      <w:pPr>
        <w:numPr>
          <w:ilvl w:val="0"/>
          <w:numId w:val="27"/>
        </w:numPr>
        <w:ind w:left="284"/>
      </w:pPr>
      <w:r>
        <w:t>Pokud je zákonnému zástupci dopředu známá nepřítomnost dítěte při vzdělávání v mateřské škole, oznámí tuto skutečnost v dostatečném</w:t>
      </w:r>
      <w:r w:rsidR="00FB7A67">
        <w:t xml:space="preserve"> předstihu včetně odhlášení ze školního stravování</w:t>
      </w:r>
      <w:r w:rsidR="007E38B0">
        <w:t xml:space="preserve"> </w:t>
      </w:r>
      <w:r w:rsidR="005E1C59">
        <w:t xml:space="preserve">prostřednictvím aplikace </w:t>
      </w:r>
      <w:proofErr w:type="spellStart"/>
      <w:r w:rsidR="005E1C59">
        <w:t>Twigsee</w:t>
      </w:r>
      <w:proofErr w:type="spellEnd"/>
      <w:r w:rsidR="005E1C59">
        <w:t>, případně telefonicky VŠJ.</w:t>
      </w:r>
      <w:r w:rsidR="003A7208">
        <w:t xml:space="preserve"> (Osobním oznámením učitelce ve třídě lze odhlásit dítě pouze ze vzdělávání, nikoli ze stravování!)</w:t>
      </w:r>
    </w:p>
    <w:p w:rsidR="00745C0A" w:rsidRDefault="00745C0A" w:rsidP="007E38B0">
      <w:pPr>
        <w:numPr>
          <w:ilvl w:val="0"/>
          <w:numId w:val="27"/>
        </w:numPr>
        <w:ind w:left="284"/>
      </w:pPr>
      <w:r>
        <w:t xml:space="preserve">V případě </w:t>
      </w:r>
      <w:r w:rsidR="007E38B0">
        <w:t>náhlých důvodů</w:t>
      </w:r>
      <w:r>
        <w:t xml:space="preserve"> </w:t>
      </w:r>
      <w:r w:rsidR="007E38B0">
        <w:t>neúčasti dítěte při</w:t>
      </w:r>
      <w:r>
        <w:t xml:space="preserve"> vzdělávání, oznámí </w:t>
      </w:r>
      <w:r w:rsidR="007E38B0">
        <w:t xml:space="preserve">zákonný zástupce mateřské škole </w:t>
      </w:r>
      <w:r>
        <w:t>tuto skutečnost bez zbytečného odkladu</w:t>
      </w:r>
      <w:r w:rsidR="00D92092">
        <w:t>,</w:t>
      </w:r>
      <w:r w:rsidR="007E38B0">
        <w:t xml:space="preserve"> </w:t>
      </w:r>
      <w:r w:rsidR="003A7208">
        <w:t>nejdéle</w:t>
      </w:r>
      <w:r w:rsidR="00D92092">
        <w:t xml:space="preserve"> však</w:t>
      </w:r>
      <w:r w:rsidR="003A7208">
        <w:t xml:space="preserve"> do 14 dnů</w:t>
      </w:r>
      <w:r>
        <w:t xml:space="preserve">. </w:t>
      </w:r>
    </w:p>
    <w:p w:rsidR="00846144" w:rsidRPr="003A7208" w:rsidRDefault="00FB7A67" w:rsidP="007E38B0">
      <w:pPr>
        <w:numPr>
          <w:ilvl w:val="0"/>
          <w:numId w:val="27"/>
        </w:numPr>
        <w:ind w:left="284"/>
      </w:pPr>
      <w:r w:rsidRPr="003A7208">
        <w:t xml:space="preserve">§29 </w:t>
      </w:r>
      <w:r w:rsidR="009B1D2A" w:rsidRPr="003A7208">
        <w:t xml:space="preserve">zákona č. 561/2004 Sb. o předškolním, základním, středním, vyšším odborném a jiném vzdělávání (Školský zákon) </w:t>
      </w:r>
      <w:r w:rsidRPr="003A7208">
        <w:t xml:space="preserve">nařizuje škole </w:t>
      </w:r>
      <w:r w:rsidR="009B1D2A" w:rsidRPr="003A7208">
        <w:t xml:space="preserve">zajistit bezpečnost a ochranu zdraví dětí při vzdělávání. </w:t>
      </w:r>
      <w:r w:rsidR="00846144" w:rsidRPr="003A7208">
        <w:t>Zákonní zástupci dítěte informují mateřskou školu o každé změně zdravotní</w:t>
      </w:r>
      <w:r w:rsidRPr="003A7208">
        <w:t xml:space="preserve"> způsobilosti dítěte, o </w:t>
      </w:r>
      <w:r w:rsidR="00846144" w:rsidRPr="003A7208">
        <w:t>zdravotních potížích a dalších skutečnostech, které by mohly mít vliv na průběh vzdělávání dítěte.</w:t>
      </w:r>
      <w:r w:rsidR="009B1D2A" w:rsidRPr="003A7208">
        <w:t xml:space="preserve"> </w:t>
      </w:r>
      <w:r w:rsidR="00846144" w:rsidRPr="003A7208">
        <w:t xml:space="preserve">Do mateřské školy mohou rodiče přivést pouze děti </w:t>
      </w:r>
      <w:r w:rsidR="003A7208">
        <w:t xml:space="preserve">zcela </w:t>
      </w:r>
      <w:r w:rsidR="00846144" w:rsidRPr="003A7208">
        <w:t>zdravé. V</w:t>
      </w:r>
      <w:r w:rsidR="009B1D2A" w:rsidRPr="003A7208">
        <w:t> mateřské škole nesmí být</w:t>
      </w:r>
      <w:r w:rsidR="00846144" w:rsidRPr="003A7208">
        <w:t xml:space="preserve"> děti</w:t>
      </w:r>
      <w:r w:rsidR="009B1D2A" w:rsidRPr="003A7208">
        <w:t xml:space="preserve"> s </w:t>
      </w:r>
      <w:r w:rsidR="00846144" w:rsidRPr="003A7208">
        <w:t>příznaky nemoci či infekce</w:t>
      </w:r>
      <w:r w:rsidR="009B1D2A" w:rsidRPr="003A7208">
        <w:t xml:space="preserve"> včetně příznaků nachlazení</w:t>
      </w:r>
      <w:r w:rsidR="00BB68BF" w:rsidRPr="003A7208">
        <w:t xml:space="preserve"> </w:t>
      </w:r>
      <w:r w:rsidR="00CE24D7">
        <w:t>jako je rýma nebo kašel</w:t>
      </w:r>
      <w:r w:rsidR="009B1D2A" w:rsidRPr="003A7208">
        <w:t xml:space="preserve">. </w:t>
      </w:r>
      <w:r w:rsidR="00991D6C" w:rsidRPr="003A7208">
        <w:t xml:space="preserve">Učitelka </w:t>
      </w:r>
      <w:r w:rsidR="00BB68BF" w:rsidRPr="003A7208">
        <w:t xml:space="preserve">zodpovídá za ochranu zdraví všech dětí a </w:t>
      </w:r>
      <w:r w:rsidR="00991D6C" w:rsidRPr="003A7208">
        <w:t xml:space="preserve">zjevně nemocné dítě ke vzdělávání </w:t>
      </w:r>
      <w:r w:rsidR="00BB68BF" w:rsidRPr="003A7208">
        <w:t>p</w:t>
      </w:r>
      <w:r w:rsidR="00991D6C" w:rsidRPr="003A7208">
        <w:t>řevzít</w:t>
      </w:r>
      <w:r w:rsidR="00BB68BF" w:rsidRPr="003A7208">
        <w:t xml:space="preserve"> nesmí</w:t>
      </w:r>
      <w:r w:rsidR="00991D6C" w:rsidRPr="003A7208">
        <w:t xml:space="preserve">. </w:t>
      </w:r>
      <w:r w:rsidR="009B1D2A" w:rsidRPr="003A7208">
        <w:t>B</w:t>
      </w:r>
      <w:r w:rsidR="00846144" w:rsidRPr="003A7208">
        <w:t xml:space="preserve">ěžný režim </w:t>
      </w:r>
      <w:r w:rsidR="007E38B0">
        <w:t xml:space="preserve">MŠ </w:t>
      </w:r>
      <w:r w:rsidR="00846144" w:rsidRPr="003A7208">
        <w:t xml:space="preserve">je pro </w:t>
      </w:r>
      <w:r w:rsidR="007E38B0">
        <w:t>nemocné dítě nadměrnou zátěží a zároveň přenáší</w:t>
      </w:r>
      <w:r w:rsidR="00846144" w:rsidRPr="003A7208">
        <w:t xml:space="preserve"> infekci na další</w:t>
      </w:r>
      <w:r w:rsidR="007E38B0">
        <w:t xml:space="preserve"> zdravé děti v kolektivu, včetně </w:t>
      </w:r>
      <w:r w:rsidR="009B1D2A" w:rsidRPr="003A7208">
        <w:t>personál</w:t>
      </w:r>
      <w:r w:rsidR="007E38B0">
        <w:t>u</w:t>
      </w:r>
      <w:r w:rsidR="009B1D2A" w:rsidRPr="003A7208">
        <w:t xml:space="preserve"> školy</w:t>
      </w:r>
      <w:r w:rsidR="00846144" w:rsidRPr="003A7208">
        <w:t>.</w:t>
      </w:r>
      <w:r w:rsidR="009B1D2A" w:rsidRPr="003A7208">
        <w:t xml:space="preserve"> </w:t>
      </w:r>
      <w:r w:rsidR="00846144" w:rsidRPr="003A7208">
        <w:t xml:space="preserve">Při předání dítěte </w:t>
      </w:r>
      <w:r w:rsidR="009B1D2A" w:rsidRPr="003A7208">
        <w:t xml:space="preserve">rodiče </w:t>
      </w:r>
      <w:r w:rsidR="00846144" w:rsidRPr="003A7208">
        <w:t>učitelce sdělí pravdivě z</w:t>
      </w:r>
      <w:r w:rsidR="00991D6C" w:rsidRPr="003A7208">
        <w:t>právu o zdravotním stavu dítěte -</w:t>
      </w:r>
      <w:r w:rsidR="007E38B0">
        <w:t xml:space="preserve"> </w:t>
      </w:r>
      <w:r w:rsidR="00991D6C" w:rsidRPr="003A7208">
        <w:t>r</w:t>
      </w:r>
      <w:r w:rsidR="00846144" w:rsidRPr="003A7208">
        <w:t>odiče hlásí případné problémy, které</w:t>
      </w:r>
      <w:r w:rsidR="009B1D2A" w:rsidRPr="003A7208">
        <w:t xml:space="preserve"> dítě mělo předešlý den či noc. </w:t>
      </w:r>
      <w:r w:rsidR="00846144" w:rsidRPr="003A7208">
        <w:t xml:space="preserve">Výskyt každého </w:t>
      </w:r>
      <w:r w:rsidR="009B1D2A" w:rsidRPr="003A7208">
        <w:t xml:space="preserve">vážnějšího </w:t>
      </w:r>
      <w:r w:rsidR="00846144" w:rsidRPr="003A7208">
        <w:t xml:space="preserve">infekčního </w:t>
      </w:r>
      <w:r w:rsidR="00BB68BF" w:rsidRPr="003A7208">
        <w:t xml:space="preserve">nebo parazitického </w:t>
      </w:r>
      <w:r w:rsidR="00846144" w:rsidRPr="003A7208">
        <w:t>onemocnění</w:t>
      </w:r>
      <w:r w:rsidR="009B1D2A" w:rsidRPr="003A7208">
        <w:t xml:space="preserve"> (</w:t>
      </w:r>
      <w:r w:rsidR="00BB68BF" w:rsidRPr="003A7208">
        <w:t xml:space="preserve">vši, </w:t>
      </w:r>
      <w:proofErr w:type="spellStart"/>
      <w:r w:rsidR="00D70D64">
        <w:t>molusky</w:t>
      </w:r>
      <w:proofErr w:type="spellEnd"/>
      <w:r w:rsidR="00D70D64">
        <w:t xml:space="preserve">, </w:t>
      </w:r>
      <w:r w:rsidR="009B1D2A" w:rsidRPr="003A7208">
        <w:t xml:space="preserve">plané neštovice, žloutenka, mononukleóza, </w:t>
      </w:r>
      <w:r w:rsidR="00D70D64">
        <w:t xml:space="preserve">impetigo, </w:t>
      </w:r>
      <w:r w:rsidR="009B1D2A" w:rsidRPr="003A7208">
        <w:t>černý kašel aj.)</w:t>
      </w:r>
      <w:r w:rsidR="00846144" w:rsidRPr="003A7208">
        <w:t xml:space="preserve"> </w:t>
      </w:r>
      <w:r w:rsidR="00991D6C" w:rsidRPr="003A7208">
        <w:t xml:space="preserve">u dítěte nebo </w:t>
      </w:r>
      <w:r w:rsidR="00846144" w:rsidRPr="003A7208">
        <w:t xml:space="preserve">v rodině </w:t>
      </w:r>
      <w:r w:rsidR="00CE24D7">
        <w:t>jsou</w:t>
      </w:r>
      <w:r w:rsidR="00846144" w:rsidRPr="003A7208">
        <w:t xml:space="preserve"> rodiče</w:t>
      </w:r>
      <w:r w:rsidR="00CE24D7">
        <w:t xml:space="preserve"> povinni</w:t>
      </w:r>
      <w:r w:rsidR="00846144" w:rsidRPr="003A7208">
        <w:t xml:space="preserve"> ihned</w:t>
      </w:r>
      <w:r w:rsidR="00CE24D7">
        <w:t xml:space="preserve"> hlásit</w:t>
      </w:r>
      <w:r w:rsidR="00846144" w:rsidRPr="003A7208">
        <w:t xml:space="preserve"> </w:t>
      </w:r>
      <w:r w:rsidR="009B1D2A" w:rsidRPr="003A7208">
        <w:t>pracovníku</w:t>
      </w:r>
      <w:r w:rsidR="00954D57" w:rsidRPr="003A7208">
        <w:t xml:space="preserve"> </w:t>
      </w:r>
      <w:r w:rsidR="00846144" w:rsidRPr="003A7208">
        <w:t xml:space="preserve">školy. </w:t>
      </w:r>
    </w:p>
    <w:p w:rsidR="00846144" w:rsidRDefault="00846144" w:rsidP="007E38B0">
      <w:pPr>
        <w:tabs>
          <w:tab w:val="left" w:pos="709"/>
        </w:tabs>
        <w:ind w:left="284" w:hanging="705"/>
      </w:pPr>
    </w:p>
    <w:p w:rsidR="001D2D9A" w:rsidRDefault="00D92092" w:rsidP="007E38B0">
      <w:pPr>
        <w:numPr>
          <w:ilvl w:val="0"/>
          <w:numId w:val="4"/>
        </w:numPr>
        <w:ind w:left="284"/>
        <w:rPr>
          <w:b/>
        </w:rPr>
      </w:pPr>
      <w:r w:rsidRPr="00913755">
        <w:rPr>
          <w:b/>
        </w:rPr>
        <w:t>Ú</w:t>
      </w:r>
      <w:r w:rsidR="00846144" w:rsidRPr="00913755">
        <w:rPr>
          <w:b/>
        </w:rPr>
        <w:t>hrad</w:t>
      </w:r>
      <w:r w:rsidRPr="00913755">
        <w:rPr>
          <w:b/>
        </w:rPr>
        <w:t>a</w:t>
      </w:r>
      <w:r w:rsidR="00846144" w:rsidRPr="00913755">
        <w:rPr>
          <w:b/>
        </w:rPr>
        <w:t xml:space="preserve"> úplaty za předškolní vzdělávání</w:t>
      </w:r>
      <w:r w:rsidR="008D76F8" w:rsidRPr="00913755">
        <w:rPr>
          <w:b/>
        </w:rPr>
        <w:t>,</w:t>
      </w:r>
      <w:r w:rsidR="00846144" w:rsidRPr="00913755">
        <w:rPr>
          <w:b/>
        </w:rPr>
        <w:t xml:space="preserve"> stravné</w:t>
      </w:r>
      <w:r w:rsidRPr="00913755">
        <w:rPr>
          <w:b/>
        </w:rPr>
        <w:t>ho</w:t>
      </w:r>
      <w:r w:rsidR="00846144" w:rsidRPr="00913755">
        <w:rPr>
          <w:b/>
        </w:rPr>
        <w:t xml:space="preserve"> v mateřské škole</w:t>
      </w:r>
      <w:r w:rsidRPr="00913755">
        <w:rPr>
          <w:b/>
        </w:rPr>
        <w:t xml:space="preserve"> </w:t>
      </w:r>
    </w:p>
    <w:p w:rsidR="00913755" w:rsidRPr="00913755" w:rsidRDefault="00913755" w:rsidP="007E38B0">
      <w:pPr>
        <w:ind w:left="284"/>
        <w:rPr>
          <w:b/>
        </w:rPr>
      </w:pPr>
    </w:p>
    <w:p w:rsidR="008507B3" w:rsidRPr="00C3666B" w:rsidRDefault="008507B3" w:rsidP="007E38B0">
      <w:pPr>
        <w:numPr>
          <w:ilvl w:val="0"/>
          <w:numId w:val="28"/>
        </w:numPr>
        <w:ind w:left="284"/>
      </w:pPr>
      <w:r w:rsidRPr="00C3666B">
        <w:t xml:space="preserve">Úplata </w:t>
      </w:r>
      <w:r w:rsidR="008D76F8" w:rsidRPr="008D76F8">
        <w:t>za předškolní vzdělávání</w:t>
      </w:r>
    </w:p>
    <w:p w:rsidR="00C3666B" w:rsidRDefault="008507B3" w:rsidP="007E38B0">
      <w:pPr>
        <w:ind w:left="284"/>
      </w:pPr>
      <w:r w:rsidRPr="00C3666B">
        <w:t>Výše úplaty je</w:t>
      </w:r>
      <w:r w:rsidR="00D70D64">
        <w:rPr>
          <w:color w:val="000000"/>
        </w:rPr>
        <w:t xml:space="preserve"> </w:t>
      </w:r>
      <w:r w:rsidR="007E38B0">
        <w:rPr>
          <w:color w:val="000000"/>
        </w:rPr>
        <w:t xml:space="preserve">stanovena na </w:t>
      </w:r>
      <w:r w:rsidR="00D70D64" w:rsidRPr="005121BC">
        <w:rPr>
          <w:b/>
          <w:color w:val="000000"/>
        </w:rPr>
        <w:t>3</w:t>
      </w:r>
      <w:r w:rsidR="005E1C59">
        <w:rPr>
          <w:b/>
          <w:color w:val="000000"/>
        </w:rPr>
        <w:t>6</w:t>
      </w:r>
      <w:r w:rsidR="001D2D9A" w:rsidRPr="005121BC">
        <w:rPr>
          <w:b/>
          <w:color w:val="000000"/>
        </w:rPr>
        <w:t>0</w:t>
      </w:r>
      <w:r w:rsidRPr="005121BC">
        <w:rPr>
          <w:b/>
          <w:color w:val="000000"/>
        </w:rPr>
        <w:t>,-</w:t>
      </w:r>
      <w:r w:rsidRPr="005121BC">
        <w:rPr>
          <w:b/>
        </w:rPr>
        <w:t xml:space="preserve"> za dítě a měsíc</w:t>
      </w:r>
      <w:r w:rsidRPr="00C3666B">
        <w:t xml:space="preserve">. </w:t>
      </w:r>
      <w:r w:rsidRPr="00C3666B">
        <w:rPr>
          <w:color w:val="000000"/>
        </w:rPr>
        <w:t xml:space="preserve">V červenci </w:t>
      </w:r>
      <w:r w:rsidR="001D2D9A">
        <w:rPr>
          <w:color w:val="000000"/>
        </w:rPr>
        <w:t xml:space="preserve">je výše úplaty </w:t>
      </w:r>
      <w:r w:rsidR="007E38B0">
        <w:rPr>
          <w:color w:val="000000"/>
        </w:rPr>
        <w:t xml:space="preserve">stanovena na </w:t>
      </w:r>
      <w:proofErr w:type="gramStart"/>
      <w:r w:rsidR="001D2D9A">
        <w:rPr>
          <w:color w:val="000000"/>
        </w:rPr>
        <w:t>1</w:t>
      </w:r>
      <w:r w:rsidR="005E1C59">
        <w:rPr>
          <w:color w:val="000000"/>
        </w:rPr>
        <w:t>8</w:t>
      </w:r>
      <w:r w:rsidR="00D92092">
        <w:rPr>
          <w:color w:val="000000"/>
        </w:rPr>
        <w:t>0</w:t>
      </w:r>
      <w:r w:rsidR="001D2D9A">
        <w:rPr>
          <w:color w:val="000000"/>
        </w:rPr>
        <w:t xml:space="preserve">,- </w:t>
      </w:r>
      <w:r w:rsidR="005E1C59">
        <w:rPr>
          <w:color w:val="000000"/>
        </w:rPr>
        <w:t>, v srpnu</w:t>
      </w:r>
      <w:proofErr w:type="gramEnd"/>
      <w:r w:rsidR="005E1C59">
        <w:rPr>
          <w:color w:val="000000"/>
        </w:rPr>
        <w:t xml:space="preserve"> pak 0,- </w:t>
      </w:r>
      <w:r w:rsidR="001D2D9A">
        <w:rPr>
          <w:color w:val="000000"/>
        </w:rPr>
        <w:t>z důvodu omezení či přerušení provozu mateřské školy</w:t>
      </w:r>
      <w:r w:rsidRPr="00C3666B">
        <w:rPr>
          <w:color w:val="000000"/>
        </w:rPr>
        <w:t xml:space="preserve">. </w:t>
      </w:r>
      <w:r w:rsidR="001D2D9A">
        <w:t>Osvobozeno od úplaty je dítě</w:t>
      </w:r>
      <w:r w:rsidRPr="00C3666B">
        <w:t xml:space="preserve"> </w:t>
      </w:r>
      <w:r w:rsidR="00C3666B">
        <w:t>poslední</w:t>
      </w:r>
      <w:r w:rsidRPr="00C3666B">
        <w:t xml:space="preserve"> rok před n</w:t>
      </w:r>
      <w:r w:rsidR="004739D8">
        <w:t>á</w:t>
      </w:r>
      <w:r w:rsidR="001D2D9A">
        <w:t>stupem povinné školní docházky, tzn. i děti s odkladem školní docházky.</w:t>
      </w:r>
    </w:p>
    <w:p w:rsidR="008507B3" w:rsidRDefault="008507B3" w:rsidP="007E38B0">
      <w:pPr>
        <w:numPr>
          <w:ilvl w:val="0"/>
          <w:numId w:val="5"/>
        </w:numPr>
        <w:ind w:left="284"/>
        <w:rPr>
          <w:color w:val="000000"/>
        </w:rPr>
      </w:pPr>
      <w:r w:rsidRPr="00C3666B">
        <w:t>Úplata</w:t>
      </w:r>
      <w:r w:rsidR="00C3666B">
        <w:t xml:space="preserve"> </w:t>
      </w:r>
      <w:r w:rsidR="00C3666B" w:rsidRPr="00C3666B">
        <w:t>za předškolní vzdělávání</w:t>
      </w:r>
      <w:r w:rsidRPr="00C3666B">
        <w:t xml:space="preserve"> je splatná </w:t>
      </w:r>
      <w:r w:rsidR="00C3666B">
        <w:rPr>
          <w:color w:val="000000"/>
        </w:rPr>
        <w:t xml:space="preserve">měsíčně </w:t>
      </w:r>
      <w:r w:rsidRPr="00C3666B">
        <w:rPr>
          <w:color w:val="000000"/>
        </w:rPr>
        <w:t>vždy do 15. dne daného měsíce</w:t>
      </w:r>
      <w:r w:rsidR="00C3666B">
        <w:rPr>
          <w:color w:val="000000"/>
        </w:rPr>
        <w:t xml:space="preserve"> spolu se zálohovou částkou na stravné. </w:t>
      </w:r>
      <w:r w:rsidR="007E38B0">
        <w:rPr>
          <w:color w:val="000000"/>
        </w:rPr>
        <w:t>Vyúčtování daného</w:t>
      </w:r>
      <w:r w:rsidR="00C3666B">
        <w:rPr>
          <w:color w:val="000000"/>
        </w:rPr>
        <w:t xml:space="preserve"> měsíc</w:t>
      </w:r>
      <w:r w:rsidR="007E38B0">
        <w:rPr>
          <w:color w:val="000000"/>
        </w:rPr>
        <w:t>e dost</w:t>
      </w:r>
      <w:r w:rsidR="002A388F">
        <w:rPr>
          <w:color w:val="000000"/>
        </w:rPr>
        <w:t>ávají</w:t>
      </w:r>
      <w:r w:rsidR="00C3666B">
        <w:rPr>
          <w:color w:val="000000"/>
        </w:rPr>
        <w:t xml:space="preserve"> rodiče od vedoucí školní jídelny na začátku každého </w:t>
      </w:r>
      <w:r w:rsidR="007E38B0">
        <w:rPr>
          <w:color w:val="000000"/>
        </w:rPr>
        <w:t xml:space="preserve">následujícího </w:t>
      </w:r>
      <w:r w:rsidR="00C3666B">
        <w:rPr>
          <w:color w:val="000000"/>
        </w:rPr>
        <w:t>měsíce</w:t>
      </w:r>
      <w:r w:rsidR="001D2D9A">
        <w:rPr>
          <w:color w:val="000000"/>
        </w:rPr>
        <w:t xml:space="preserve"> prostřednictvím kapsáře pro „školní poštu“ v šatně dětí</w:t>
      </w:r>
      <w:r w:rsidR="005E1C59">
        <w:rPr>
          <w:color w:val="000000"/>
        </w:rPr>
        <w:t xml:space="preserve">, nově pak prostřednictvím aplikace </w:t>
      </w:r>
      <w:proofErr w:type="spellStart"/>
      <w:r w:rsidR="005E1C59">
        <w:rPr>
          <w:color w:val="000000"/>
        </w:rPr>
        <w:t>Twigsee</w:t>
      </w:r>
      <w:proofErr w:type="spellEnd"/>
      <w:r w:rsidR="005E1C59">
        <w:rPr>
          <w:color w:val="000000"/>
        </w:rPr>
        <w:t>.</w:t>
      </w:r>
      <w:r w:rsidR="00C3666B">
        <w:rPr>
          <w:color w:val="000000"/>
        </w:rPr>
        <w:t xml:space="preserve"> Pokud v tuto dobu dítě do mateřské školy nedochází, jsou rodiče povinni si informaci o výši platby vyžádat telefonicky nebo mailem</w:t>
      </w:r>
      <w:r w:rsidR="00D57533">
        <w:rPr>
          <w:color w:val="000000"/>
        </w:rPr>
        <w:t xml:space="preserve"> na adrese </w:t>
      </w:r>
      <w:hyperlink r:id="rId7" w:history="1">
        <w:r w:rsidR="00A1473F" w:rsidRPr="00E11141">
          <w:rPr>
            <w:rStyle w:val="Hypertextovodkaz"/>
          </w:rPr>
          <w:t>sj.tresovice@seznam.cz</w:t>
        </w:r>
      </w:hyperlink>
      <w:r w:rsidR="00C3666B">
        <w:rPr>
          <w:color w:val="000000"/>
        </w:rPr>
        <w:t>.</w:t>
      </w:r>
      <w:r w:rsidR="007308E5">
        <w:rPr>
          <w:color w:val="000000"/>
        </w:rPr>
        <w:t xml:space="preserve"> V případě neuhrazení </w:t>
      </w:r>
      <w:r w:rsidR="00883FC8">
        <w:rPr>
          <w:color w:val="000000"/>
        </w:rPr>
        <w:t xml:space="preserve">dlužné částky </w:t>
      </w:r>
      <w:r w:rsidR="003E72B9">
        <w:rPr>
          <w:color w:val="000000"/>
        </w:rPr>
        <w:t>je</w:t>
      </w:r>
      <w:r w:rsidR="00C91CC0">
        <w:rPr>
          <w:color w:val="000000"/>
        </w:rPr>
        <w:t xml:space="preserve"> přítomnost</w:t>
      </w:r>
      <w:r w:rsidR="003E72B9">
        <w:rPr>
          <w:color w:val="000000"/>
        </w:rPr>
        <w:t xml:space="preserve"> dítěte</w:t>
      </w:r>
      <w:r w:rsidR="002B39A3">
        <w:rPr>
          <w:color w:val="000000"/>
        </w:rPr>
        <w:t xml:space="preserve"> v mateřské škole možná </w:t>
      </w:r>
      <w:r w:rsidR="00A1473F">
        <w:rPr>
          <w:color w:val="000000"/>
        </w:rPr>
        <w:t xml:space="preserve">pouze </w:t>
      </w:r>
      <w:r w:rsidR="00C91CC0">
        <w:rPr>
          <w:color w:val="000000"/>
        </w:rPr>
        <w:t>mimo dobu vydávání stravy.</w:t>
      </w:r>
    </w:p>
    <w:p w:rsidR="005C1061" w:rsidRPr="005C1061" w:rsidRDefault="005C1061" w:rsidP="007E38B0">
      <w:pPr>
        <w:numPr>
          <w:ilvl w:val="0"/>
          <w:numId w:val="5"/>
        </w:numPr>
        <w:ind w:left="284"/>
      </w:pPr>
      <w:r>
        <w:t xml:space="preserve">Způsob </w:t>
      </w:r>
      <w:r w:rsidR="00EA398C">
        <w:t xml:space="preserve">hrazení </w:t>
      </w:r>
      <w:r>
        <w:t>plat</w:t>
      </w:r>
      <w:r w:rsidR="00EA398C">
        <w:t>eb stravného</w:t>
      </w:r>
      <w:r w:rsidR="00883FC8">
        <w:t xml:space="preserve"> a úplaty za vzdělávání</w:t>
      </w:r>
      <w:r w:rsidR="00D70D64">
        <w:t>:</w:t>
      </w:r>
      <w:r w:rsidR="00EA398C">
        <w:t xml:space="preserve"> </w:t>
      </w:r>
    </w:p>
    <w:p w:rsidR="00883FC8" w:rsidRDefault="00883FC8" w:rsidP="007E38B0">
      <w:pPr>
        <w:ind w:left="284"/>
        <w:rPr>
          <w:color w:val="000000"/>
        </w:rPr>
      </w:pPr>
      <w:r>
        <w:rPr>
          <w:color w:val="000000"/>
        </w:rPr>
        <w:t>Bezhotovostně</w:t>
      </w:r>
      <w:r w:rsidR="00433BEA">
        <w:rPr>
          <w:color w:val="000000"/>
        </w:rPr>
        <w:t xml:space="preserve"> na účet mateřské školy</w:t>
      </w:r>
      <w:r w:rsidR="00D92092">
        <w:rPr>
          <w:color w:val="000000"/>
        </w:rPr>
        <w:t>: 2000995860/2010</w:t>
      </w:r>
      <w:r w:rsidR="00433BEA">
        <w:rPr>
          <w:color w:val="000000"/>
        </w:rPr>
        <w:t xml:space="preserve">. </w:t>
      </w:r>
      <w:r>
        <w:rPr>
          <w:color w:val="000000"/>
        </w:rPr>
        <w:t xml:space="preserve"> </w:t>
      </w:r>
    </w:p>
    <w:p w:rsidR="00883FC8" w:rsidRDefault="00883FC8" w:rsidP="007E38B0">
      <w:pPr>
        <w:ind w:left="284"/>
        <w:rPr>
          <w:color w:val="000000"/>
        </w:rPr>
      </w:pPr>
      <w:r>
        <w:rPr>
          <w:color w:val="000000"/>
        </w:rPr>
        <w:lastRenderedPageBreak/>
        <w:t>V</w:t>
      </w:r>
      <w:r w:rsidR="00433BEA">
        <w:rPr>
          <w:color w:val="000000"/>
        </w:rPr>
        <w:t xml:space="preserve">ariabilní symbol se uvádí </w:t>
      </w:r>
      <w:r w:rsidR="005E1C59">
        <w:rPr>
          <w:color w:val="000000"/>
        </w:rPr>
        <w:t>šestimístné</w:t>
      </w:r>
      <w:r>
        <w:rPr>
          <w:color w:val="000000"/>
        </w:rPr>
        <w:t xml:space="preserve"> číslo přidělené vedoucí školní jídelny.</w:t>
      </w:r>
    </w:p>
    <w:p w:rsidR="00C3666B" w:rsidRPr="00C3666B" w:rsidRDefault="00433BEA" w:rsidP="007E38B0">
      <w:pPr>
        <w:ind w:left="284"/>
      </w:pPr>
      <w:r>
        <w:rPr>
          <w:color w:val="000000"/>
        </w:rPr>
        <w:t>Do poznámek/zpráv pro příjemce se uvádí jméno a příjmení dítěte.</w:t>
      </w:r>
    </w:p>
    <w:p w:rsidR="00EC566E" w:rsidRDefault="00EC566E" w:rsidP="007E38B0">
      <w:pPr>
        <w:ind w:left="284"/>
      </w:pPr>
    </w:p>
    <w:p w:rsidR="00883FC8" w:rsidRDefault="00BF4586" w:rsidP="00883FC8">
      <w:pPr>
        <w:numPr>
          <w:ilvl w:val="0"/>
          <w:numId w:val="4"/>
        </w:numPr>
        <w:ind w:left="284"/>
        <w:rPr>
          <w:b/>
        </w:rPr>
      </w:pPr>
      <w:r>
        <w:rPr>
          <w:b/>
        </w:rPr>
        <w:t>P</w:t>
      </w:r>
      <w:r w:rsidR="00A24F19">
        <w:rPr>
          <w:b/>
        </w:rPr>
        <w:t>ravid</w:t>
      </w:r>
      <w:r>
        <w:rPr>
          <w:b/>
        </w:rPr>
        <w:t>la</w:t>
      </w:r>
      <w:r w:rsidR="00A24F19">
        <w:rPr>
          <w:b/>
        </w:rPr>
        <w:t xml:space="preserve"> chování zákonných zástupců při vzájemném styku se zaměstnanci, s jinými dětmi </w:t>
      </w:r>
      <w:r w:rsidR="007308E5">
        <w:rPr>
          <w:b/>
        </w:rPr>
        <w:t xml:space="preserve">a </w:t>
      </w:r>
      <w:r w:rsidR="00A24F19">
        <w:rPr>
          <w:b/>
        </w:rPr>
        <w:t>ostatními zákonnými zástupci</w:t>
      </w:r>
    </w:p>
    <w:p w:rsidR="00883FC8" w:rsidRDefault="00883FC8" w:rsidP="00883FC8">
      <w:pPr>
        <w:ind w:left="284"/>
        <w:rPr>
          <w:b/>
        </w:rPr>
      </w:pPr>
    </w:p>
    <w:p w:rsidR="00A24F19" w:rsidRPr="00883FC8" w:rsidRDefault="00A24F19" w:rsidP="00883FC8">
      <w:pPr>
        <w:rPr>
          <w:b/>
        </w:rPr>
      </w:pPr>
      <w:r>
        <w:t>Při pobytu v mateřské škole zákonní zástupci dětí:</w:t>
      </w:r>
    </w:p>
    <w:p w:rsidR="00A24F19" w:rsidRDefault="00A24F19" w:rsidP="00883FC8">
      <w:pPr>
        <w:numPr>
          <w:ilvl w:val="0"/>
          <w:numId w:val="2"/>
        </w:numPr>
        <w:suppressAutoHyphens/>
        <w:ind w:left="357" w:hanging="357"/>
      </w:pPr>
      <w:r>
        <w:t>dodržují stanovenou organizaci provozu mateřské školy a vnitřní režim mateřské školy,</w:t>
      </w:r>
    </w:p>
    <w:p w:rsidR="00A24F19" w:rsidRDefault="00A24F19" w:rsidP="00883FC8">
      <w:pPr>
        <w:numPr>
          <w:ilvl w:val="0"/>
          <w:numId w:val="2"/>
        </w:numPr>
        <w:suppressAutoHyphens/>
        <w:ind w:left="357" w:hanging="357"/>
      </w:pPr>
      <w:r>
        <w:t>řídí se školním řádem mateřské školy,</w:t>
      </w:r>
    </w:p>
    <w:p w:rsidR="00A24F19" w:rsidRDefault="00A24F19" w:rsidP="00883FC8">
      <w:pPr>
        <w:numPr>
          <w:ilvl w:val="0"/>
          <w:numId w:val="2"/>
        </w:numPr>
        <w:suppressAutoHyphens/>
        <w:ind w:left="357" w:hanging="357"/>
      </w:pPr>
      <w:r>
        <w:t>dodržují při vzájemném styku se zaměstnanci mateřské školy, s jinými dětmi docházejícími do mateřské školy a s ostatními zákonnými zástupci dětí pravidla slu</w:t>
      </w:r>
      <w:r w:rsidR="00403C91">
        <w:t xml:space="preserve">šnosti a vzájemné ohleduplnosti </w:t>
      </w:r>
      <w:r w:rsidR="003215B4">
        <w:t>– zcela nepřípustné je používání vulgarismů, slovního napadání, křiku a jiných hrubostí na půdě mateřské školy, nerespektování</w:t>
      </w:r>
      <w:r w:rsidR="00BF4586">
        <w:t xml:space="preserve"> tohoto pravidla</w:t>
      </w:r>
      <w:r w:rsidR="003215B4">
        <w:t xml:space="preserve"> je považováno za závažné porušení </w:t>
      </w:r>
      <w:r w:rsidR="00BF4586">
        <w:t>školního</w:t>
      </w:r>
      <w:r w:rsidR="003215B4">
        <w:t xml:space="preserve"> řádu</w:t>
      </w:r>
    </w:p>
    <w:p w:rsidR="00A24F19" w:rsidRDefault="00883FC8" w:rsidP="00883FC8">
      <w:pPr>
        <w:numPr>
          <w:ilvl w:val="0"/>
          <w:numId w:val="2"/>
        </w:numPr>
        <w:suppressAutoHyphens/>
        <w:ind w:left="357" w:hanging="357"/>
      </w:pPr>
      <w:r>
        <w:t xml:space="preserve"> </w:t>
      </w:r>
      <w:r w:rsidR="00A24F19">
        <w:t>nesou odpovědnost</w:t>
      </w:r>
      <w:r w:rsidR="005C1061">
        <w:t xml:space="preserve"> za své dítě i po dobu, kdy je </w:t>
      </w:r>
      <w:r w:rsidR="00A24F19">
        <w:t>v</w:t>
      </w:r>
      <w:r w:rsidR="00954D57">
        <w:t xml:space="preserve"> </w:t>
      </w:r>
      <w:r w:rsidR="00A24F19">
        <w:t>mateřské škole</w:t>
      </w:r>
    </w:p>
    <w:p w:rsidR="00A24F19" w:rsidRDefault="00A24F19" w:rsidP="00883FC8">
      <w:pPr>
        <w:numPr>
          <w:ilvl w:val="0"/>
          <w:numId w:val="3"/>
        </w:numPr>
        <w:ind w:left="357" w:hanging="357"/>
        <w:jc w:val="both"/>
      </w:pPr>
      <w:r>
        <w:t>odpovídají za</w:t>
      </w:r>
      <w:r w:rsidR="005C1061">
        <w:t xml:space="preserve"> to, co mají děti v šatnách, </w:t>
      </w:r>
      <w:r>
        <w:t xml:space="preserve">zda neobsahují </w:t>
      </w:r>
      <w:r w:rsidR="000B45E8">
        <w:t>jídlo, sladkosti, kosmetiku</w:t>
      </w:r>
      <w:r w:rsidR="00BF4586">
        <w:t>, jiné věku nepřiměřené předmět</w:t>
      </w:r>
      <w:r w:rsidR="0074699E">
        <w:t>y</w:t>
      </w:r>
      <w:r w:rsidR="000B45E8">
        <w:t xml:space="preserve"> nebo </w:t>
      </w:r>
      <w:r>
        <w:t>nebezpečné věci (ostré předměty, léky, apod.),</w:t>
      </w:r>
    </w:p>
    <w:p w:rsidR="00386BC4" w:rsidRDefault="00A24F19" w:rsidP="00883FC8">
      <w:pPr>
        <w:numPr>
          <w:ilvl w:val="0"/>
          <w:numId w:val="3"/>
        </w:numPr>
        <w:ind w:left="357" w:hanging="357"/>
        <w:jc w:val="both"/>
      </w:pPr>
      <w:r>
        <w:t xml:space="preserve">rodiče plně odpovídají za </w:t>
      </w:r>
      <w:r w:rsidR="00386BC4">
        <w:t xml:space="preserve">vhodné </w:t>
      </w:r>
      <w:r>
        <w:t xml:space="preserve">oblečení a obutí svých dětí </w:t>
      </w:r>
    </w:p>
    <w:p w:rsidR="005C1061" w:rsidRDefault="00A24F19" w:rsidP="00883FC8">
      <w:pPr>
        <w:numPr>
          <w:ilvl w:val="0"/>
          <w:numId w:val="3"/>
        </w:numPr>
        <w:ind w:left="357" w:hanging="357"/>
        <w:jc w:val="both"/>
      </w:pPr>
      <w:r>
        <w:t>drahé předměty</w:t>
      </w:r>
      <w:r w:rsidR="005C1061">
        <w:t xml:space="preserve"> a drahé hračky v mateřské škole nejsou povoleny</w:t>
      </w:r>
    </w:p>
    <w:p w:rsidR="00D70D64" w:rsidRDefault="005C1061" w:rsidP="00883FC8">
      <w:pPr>
        <w:numPr>
          <w:ilvl w:val="0"/>
          <w:numId w:val="3"/>
        </w:numPr>
        <w:ind w:left="357" w:hanging="357"/>
        <w:jc w:val="both"/>
      </w:pPr>
      <w:r>
        <w:t>mateřská škola neodpovídá za věci</w:t>
      </w:r>
      <w:r w:rsidR="00D70D64">
        <w:t>, které si děti do školy přinesou</w:t>
      </w:r>
    </w:p>
    <w:p w:rsidR="00D70D64" w:rsidRDefault="000B45E8" w:rsidP="00883FC8">
      <w:pPr>
        <w:numPr>
          <w:ilvl w:val="0"/>
          <w:numId w:val="3"/>
        </w:numPr>
        <w:ind w:left="357" w:hanging="357"/>
        <w:jc w:val="both"/>
      </w:pPr>
      <w:r>
        <w:t xml:space="preserve">přebírající učitelka </w:t>
      </w:r>
      <w:r w:rsidR="00D70D64">
        <w:t>může rozhodnout</w:t>
      </w:r>
      <w:r>
        <w:t xml:space="preserve"> o</w:t>
      </w:r>
      <w:r w:rsidR="005C1061">
        <w:t xml:space="preserve"> vhodnosti či nev</w:t>
      </w:r>
      <w:r w:rsidR="00D70D64">
        <w:t>hodnosti hračky/předmětu  přinesených dětmi a případně je vrátit k odnesení</w:t>
      </w:r>
    </w:p>
    <w:p w:rsidR="00A24F19" w:rsidRDefault="00D70D64" w:rsidP="00883FC8">
      <w:pPr>
        <w:numPr>
          <w:ilvl w:val="0"/>
          <w:numId w:val="3"/>
        </w:numPr>
        <w:ind w:left="357" w:hanging="357"/>
        <w:jc w:val="both"/>
      </w:pPr>
      <w:r>
        <w:t xml:space="preserve">i </w:t>
      </w:r>
      <w:r w:rsidR="005C1061">
        <w:t xml:space="preserve">přes souhlas učitelky </w:t>
      </w:r>
      <w:r>
        <w:t xml:space="preserve">s hračkou/předmětem v MŠ, </w:t>
      </w:r>
      <w:r w:rsidR="005C1061">
        <w:t>berou rodiče i děti na vědomí možnost poškození či ztráty věci</w:t>
      </w:r>
    </w:p>
    <w:p w:rsidR="00A24F19" w:rsidRDefault="00A24F19" w:rsidP="00883FC8">
      <w:pPr>
        <w:ind w:left="284"/>
      </w:pPr>
    </w:p>
    <w:p w:rsidR="00A24F19" w:rsidRDefault="00A24F19" w:rsidP="00883FC8">
      <w:pPr>
        <w:numPr>
          <w:ilvl w:val="0"/>
          <w:numId w:val="9"/>
        </w:numPr>
        <w:ind w:left="284"/>
        <w:jc w:val="center"/>
        <w:rPr>
          <w:b/>
          <w:sz w:val="28"/>
          <w:szCs w:val="28"/>
        </w:rPr>
      </w:pPr>
      <w:r>
        <w:rPr>
          <w:b/>
          <w:sz w:val="28"/>
          <w:szCs w:val="28"/>
        </w:rPr>
        <w:t>Provoz a vnitřní režim mateřské školy</w:t>
      </w:r>
    </w:p>
    <w:p w:rsidR="002614D2" w:rsidRDefault="002614D2" w:rsidP="00883FC8">
      <w:pPr>
        <w:ind w:left="284"/>
      </w:pPr>
    </w:p>
    <w:p w:rsidR="00A24F19" w:rsidRDefault="005121BC" w:rsidP="00883FC8">
      <w:pPr>
        <w:rPr>
          <w:b/>
        </w:rPr>
      </w:pPr>
      <w:r w:rsidRPr="005121BC">
        <w:rPr>
          <w:b/>
        </w:rPr>
        <w:t>1.</w:t>
      </w:r>
      <w:r>
        <w:rPr>
          <w:b/>
        </w:rPr>
        <w:t xml:space="preserve">  </w:t>
      </w:r>
      <w:r w:rsidR="00A24F19">
        <w:rPr>
          <w:b/>
        </w:rPr>
        <w:t>Podmínky provozu a organizace vzdělávání v mateřské škole</w:t>
      </w:r>
    </w:p>
    <w:p w:rsidR="0091668E" w:rsidRDefault="0091668E" w:rsidP="00883FC8">
      <w:pPr>
        <w:tabs>
          <w:tab w:val="left" w:pos="360"/>
          <w:tab w:val="left" w:pos="540"/>
          <w:tab w:val="left" w:pos="1080"/>
        </w:tabs>
        <w:ind w:left="284"/>
      </w:pPr>
    </w:p>
    <w:p w:rsidR="002A388F" w:rsidRPr="002A388F" w:rsidRDefault="003D14CE" w:rsidP="002A388F">
      <w:pPr>
        <w:numPr>
          <w:ilvl w:val="0"/>
          <w:numId w:val="26"/>
        </w:numPr>
        <w:ind w:left="284"/>
        <w:rPr>
          <w:b/>
        </w:rPr>
      </w:pPr>
      <w:r>
        <w:t xml:space="preserve">Mateřská škola je zřízena jako škola s celodenním provozem </w:t>
      </w:r>
      <w:r w:rsidR="0091668E">
        <w:t xml:space="preserve">od </w:t>
      </w:r>
      <w:r w:rsidR="00D70D64">
        <w:rPr>
          <w:b/>
        </w:rPr>
        <w:t>6:</w:t>
      </w:r>
      <w:r w:rsidR="0091668E">
        <w:rPr>
          <w:b/>
        </w:rPr>
        <w:t>30 do 16</w:t>
      </w:r>
      <w:r w:rsidR="00D70D64">
        <w:rPr>
          <w:b/>
        </w:rPr>
        <w:t>:30</w:t>
      </w:r>
      <w:r w:rsidR="0091668E">
        <w:rPr>
          <w:b/>
        </w:rPr>
        <w:t xml:space="preserve"> hodin.</w:t>
      </w:r>
      <w:r w:rsidRPr="003D14CE">
        <w:t xml:space="preserve"> </w:t>
      </w:r>
      <w:r w:rsidR="00D70D64">
        <w:t>V 6:30 se škola odemyká a v 16:3</w:t>
      </w:r>
      <w:r w:rsidR="00386BC4">
        <w:t xml:space="preserve">0 se zamyká. </w:t>
      </w:r>
      <w:r w:rsidR="00D70D64">
        <w:t>V 16:30 je nutné budovu a areál školy opustit, proto je nutné počítat i s časem stráveným v šatně při oblékání.</w:t>
      </w:r>
    </w:p>
    <w:p w:rsidR="00F51E10" w:rsidRPr="002A388F" w:rsidRDefault="00F51E10" w:rsidP="002A388F">
      <w:pPr>
        <w:numPr>
          <w:ilvl w:val="0"/>
          <w:numId w:val="26"/>
        </w:numPr>
        <w:ind w:left="284"/>
        <w:rPr>
          <w:b/>
        </w:rPr>
      </w:pPr>
      <w:r>
        <w:t xml:space="preserve">Vzdělávání v mateřské škole probíhá ve </w:t>
      </w:r>
      <w:r w:rsidR="00403C91">
        <w:t>dvou</w:t>
      </w:r>
      <w:r>
        <w:t xml:space="preserve"> </w:t>
      </w:r>
      <w:r w:rsidR="00403C91">
        <w:t>třídách</w:t>
      </w:r>
      <w:r>
        <w:t>. Děti j</w:t>
      </w:r>
      <w:r w:rsidR="001C21CF">
        <w:t xml:space="preserve">sou do tříd zařazovány </w:t>
      </w:r>
      <w:r w:rsidR="00386BC4">
        <w:t xml:space="preserve">zpravidla </w:t>
      </w:r>
      <w:r w:rsidR="001C21CF">
        <w:t xml:space="preserve">podle </w:t>
      </w:r>
      <w:r w:rsidR="002614D2">
        <w:t>věku.</w:t>
      </w:r>
      <w:r w:rsidR="00403C91">
        <w:t xml:space="preserve"> </w:t>
      </w:r>
      <w:r w:rsidR="00BF4586">
        <w:t>Zařazení dětí do tříd je výhradně v kompetenci ředitelky a učitelek.</w:t>
      </w:r>
    </w:p>
    <w:p w:rsidR="00F51E10" w:rsidRDefault="000B632D" w:rsidP="00883FC8">
      <w:pPr>
        <w:numPr>
          <w:ilvl w:val="0"/>
          <w:numId w:val="26"/>
        </w:numPr>
        <w:ind w:left="284"/>
      </w:pPr>
      <w:r>
        <w:t xml:space="preserve">Provoz mateřské školy </w:t>
      </w:r>
      <w:r w:rsidR="00403C91">
        <w:t>je</w:t>
      </w:r>
      <w:r>
        <w:t xml:space="preserve"> přerušen </w:t>
      </w:r>
      <w:r w:rsidR="00D70D64">
        <w:t xml:space="preserve">zpravidla </w:t>
      </w:r>
      <w:r>
        <w:t>v</w:t>
      </w:r>
      <w:r w:rsidR="00403C91">
        <w:t> </w:t>
      </w:r>
      <w:r>
        <w:t>měsíc</w:t>
      </w:r>
      <w:r w:rsidR="00D70D64">
        <w:t>ích červenci, srpnu</w:t>
      </w:r>
      <w:r>
        <w:t xml:space="preserve"> na </w:t>
      </w:r>
      <w:r w:rsidR="005C1061">
        <w:t xml:space="preserve">dobu </w:t>
      </w:r>
      <w:r w:rsidR="00403C91">
        <w:t>maximálně osmi</w:t>
      </w:r>
      <w:r>
        <w:t xml:space="preserve"> týdnů</w:t>
      </w:r>
      <w:r w:rsidR="00386BC4">
        <w:t xml:space="preserve"> z důvodu čerpání řádné dovolené </w:t>
      </w:r>
      <w:r w:rsidR="0020029B">
        <w:t>učitelek</w:t>
      </w:r>
      <w:r>
        <w:t>.</w:t>
      </w:r>
      <w:r w:rsidR="002614D2">
        <w:t xml:space="preserve"> O </w:t>
      </w:r>
      <w:r w:rsidR="00403C91">
        <w:t xml:space="preserve">přesných datech </w:t>
      </w:r>
      <w:r w:rsidR="002614D2">
        <w:t xml:space="preserve">přerušení provozu informuje mateřská škola minimálně </w:t>
      </w:r>
      <w:r w:rsidR="0020029B">
        <w:t>dva</w:t>
      </w:r>
      <w:r w:rsidR="002614D2">
        <w:t xml:space="preserve"> měsíce předem.</w:t>
      </w:r>
    </w:p>
    <w:p w:rsidR="00F51E10" w:rsidRDefault="00F51E10" w:rsidP="00883FC8">
      <w:pPr>
        <w:tabs>
          <w:tab w:val="left" w:pos="709"/>
        </w:tabs>
        <w:ind w:left="284"/>
      </w:pPr>
    </w:p>
    <w:p w:rsidR="003D14CE" w:rsidRDefault="005121BC" w:rsidP="00883FC8">
      <w:pPr>
        <w:rPr>
          <w:b/>
        </w:rPr>
      </w:pPr>
      <w:r>
        <w:rPr>
          <w:b/>
        </w:rPr>
        <w:t xml:space="preserve">2. </w:t>
      </w:r>
      <w:r w:rsidR="003D14CE">
        <w:rPr>
          <w:b/>
        </w:rPr>
        <w:t>Vnitřní</w:t>
      </w:r>
      <w:r w:rsidR="002614D2">
        <w:rPr>
          <w:b/>
        </w:rPr>
        <w:t xml:space="preserve"> denní režim mateřské školy</w:t>
      </w:r>
    </w:p>
    <w:p w:rsidR="002A388F" w:rsidRDefault="002A388F" w:rsidP="00883FC8">
      <w:pPr>
        <w:rPr>
          <w:b/>
        </w:rPr>
      </w:pPr>
    </w:p>
    <w:p w:rsidR="003D14CE" w:rsidRDefault="003D14CE" w:rsidP="00883FC8">
      <w:pPr>
        <w:ind w:left="284"/>
      </w:pPr>
      <w:r>
        <w:t>Předškolní vzdělávání dětí podle stanoveného</w:t>
      </w:r>
      <w:r w:rsidR="002614D2">
        <w:t xml:space="preserve"> rámcového</w:t>
      </w:r>
      <w:r>
        <w:t xml:space="preserve"> </w:t>
      </w:r>
      <w:r w:rsidR="002614D2">
        <w:t xml:space="preserve">a </w:t>
      </w:r>
      <w:r>
        <w:t>školního vzdělávacího programu probíhá v základním denním režimu, je orientační a každá třída jej má uzpůsobený konkrétním potřeb</w:t>
      </w:r>
      <w:r w:rsidR="002614D2">
        <w:t>ám dětí a plánu aktivit pro daný den</w:t>
      </w:r>
      <w:r>
        <w:t xml:space="preserve">. </w:t>
      </w:r>
      <w:r w:rsidR="002614D2">
        <w:t>I</w:t>
      </w:r>
      <w:r>
        <w:t>nformace o dění v</w:t>
      </w:r>
      <w:r w:rsidR="002614D2">
        <w:t> mateřské škole a</w:t>
      </w:r>
      <w:r>
        <w:t xml:space="preserve"> připravovaných programech pro děti i akcích školy</w:t>
      </w:r>
      <w:r w:rsidR="002614D2">
        <w:t xml:space="preserve"> jsou vyvěšeny na nástěnkách v šatně a pravidelně aktualizovány na webových stránkách školy</w:t>
      </w:r>
      <w:r w:rsidR="005E1C59">
        <w:t xml:space="preserve">, nově i přes aplikaci </w:t>
      </w:r>
      <w:proofErr w:type="spellStart"/>
      <w:r w:rsidR="005E1C59">
        <w:t>Twigsee</w:t>
      </w:r>
      <w:proofErr w:type="spellEnd"/>
      <w:r>
        <w:t>.</w:t>
      </w:r>
      <w:r w:rsidR="00913755">
        <w:t xml:space="preserve"> </w:t>
      </w:r>
    </w:p>
    <w:p w:rsidR="00244509" w:rsidRDefault="00244509" w:rsidP="00883FC8">
      <w:pPr>
        <w:ind w:left="284"/>
      </w:pPr>
    </w:p>
    <w:p w:rsidR="002A388F" w:rsidRDefault="002A388F" w:rsidP="00883FC8">
      <w:pPr>
        <w:ind w:left="284"/>
      </w:pPr>
    </w:p>
    <w:p w:rsidR="002A388F" w:rsidRDefault="002A388F" w:rsidP="00883FC8">
      <w:pPr>
        <w:ind w:left="284"/>
      </w:pPr>
    </w:p>
    <w:p w:rsidR="000644BB" w:rsidRPr="00244509" w:rsidRDefault="00244509" w:rsidP="00883FC8">
      <w:pPr>
        <w:tabs>
          <w:tab w:val="left" w:pos="709"/>
        </w:tabs>
        <w:ind w:left="284"/>
        <w:rPr>
          <w:sz w:val="20"/>
          <w:szCs w:val="20"/>
        </w:rPr>
      </w:pPr>
      <w:r w:rsidRPr="00244509">
        <w:rPr>
          <w:sz w:val="20"/>
          <w:szCs w:val="20"/>
        </w:rPr>
        <w:t>Uvedené časy jsou orientační</w:t>
      </w:r>
      <w:r w:rsidR="002A388F">
        <w:rPr>
          <w:sz w:val="20"/>
          <w:szCs w:val="20"/>
        </w:rPr>
        <w:t xml:space="preserve"> a mohou být upraveny dle organizačních potřeb školy</w:t>
      </w:r>
      <w:r w:rsidRPr="00244509">
        <w:rPr>
          <w:sz w:val="20"/>
          <w:szCs w:val="20"/>
        </w:rPr>
        <w:t>.</w:t>
      </w:r>
    </w:p>
    <w:tbl>
      <w:tblPr>
        <w:tblW w:w="9410" w:type="dxa"/>
        <w:tblInd w:w="-5" w:type="dxa"/>
        <w:tblLayout w:type="fixed"/>
        <w:tblLook w:val="0000"/>
      </w:tblPr>
      <w:tblGrid>
        <w:gridCol w:w="2106"/>
        <w:gridCol w:w="7304"/>
      </w:tblGrid>
      <w:tr w:rsidR="000644BB" w:rsidRPr="002614D2" w:rsidTr="009B5E4A">
        <w:trPr>
          <w:trHeight w:val="276"/>
        </w:trPr>
        <w:tc>
          <w:tcPr>
            <w:tcW w:w="2106" w:type="dxa"/>
            <w:vMerge w:val="restart"/>
            <w:tcBorders>
              <w:top w:val="single" w:sz="4" w:space="0" w:color="000000"/>
              <w:left w:val="single" w:sz="4" w:space="0" w:color="000000"/>
              <w:bottom w:val="single" w:sz="4" w:space="0" w:color="000000"/>
            </w:tcBorders>
          </w:tcPr>
          <w:p w:rsidR="000644BB" w:rsidRPr="002614D2" w:rsidRDefault="000644BB" w:rsidP="007E38B0">
            <w:pPr>
              <w:snapToGrid w:val="0"/>
              <w:ind w:left="284"/>
              <w:jc w:val="both"/>
            </w:pPr>
            <w:r w:rsidRPr="002614D2">
              <w:t xml:space="preserve">6:30 – </w:t>
            </w:r>
            <w:r w:rsidR="00DB33B3">
              <w:t>8</w:t>
            </w:r>
            <w:r w:rsidRPr="002614D2">
              <w:t>:</w:t>
            </w:r>
            <w:r w:rsidR="00DB33B3">
              <w:t>3</w:t>
            </w:r>
            <w:r w:rsidR="002614D2" w:rsidRPr="002614D2">
              <w:t>0</w:t>
            </w:r>
          </w:p>
        </w:tc>
        <w:tc>
          <w:tcPr>
            <w:tcW w:w="7304" w:type="dxa"/>
            <w:vMerge w:val="restart"/>
            <w:tcBorders>
              <w:top w:val="single" w:sz="4" w:space="0" w:color="000000"/>
              <w:left w:val="single" w:sz="4" w:space="0" w:color="000000"/>
              <w:bottom w:val="single" w:sz="4" w:space="0" w:color="000000"/>
              <w:right w:val="single" w:sz="4" w:space="0" w:color="000000"/>
            </w:tcBorders>
          </w:tcPr>
          <w:p w:rsidR="000644BB" w:rsidRPr="002614D2" w:rsidRDefault="000644BB" w:rsidP="00DB33B3">
            <w:pPr>
              <w:snapToGrid w:val="0"/>
              <w:ind w:left="284"/>
            </w:pPr>
            <w:r w:rsidRPr="002614D2">
              <w:t xml:space="preserve">Příchod dětí do mateřské školy, předávání dětí do třídy, </w:t>
            </w:r>
            <w:r w:rsidR="002614D2">
              <w:t>spontánní zájmové aktivit</w:t>
            </w:r>
            <w:r w:rsidR="00386BC4">
              <w:t>y</w:t>
            </w:r>
            <w:r w:rsidRPr="002614D2">
              <w:t>,</w:t>
            </w:r>
            <w:r w:rsidR="002614D2">
              <w:t xml:space="preserve"> </w:t>
            </w:r>
            <w:r w:rsidR="002614D2" w:rsidRPr="002614D2">
              <w:t>individuální a skupinová nabídka řízených činností</w:t>
            </w:r>
            <w:r w:rsidR="00403C91">
              <w:t>, pohybové aktivity</w:t>
            </w:r>
            <w:r w:rsidRPr="002614D2">
              <w:t>.</w:t>
            </w:r>
            <w:r w:rsidR="00DB33B3">
              <w:t xml:space="preserve"> </w:t>
            </w:r>
          </w:p>
        </w:tc>
      </w:tr>
      <w:tr w:rsidR="000644BB" w:rsidRPr="002614D2" w:rsidTr="009B5E4A">
        <w:trPr>
          <w:trHeight w:val="276"/>
        </w:trPr>
        <w:tc>
          <w:tcPr>
            <w:tcW w:w="2106" w:type="dxa"/>
            <w:vMerge w:val="restart"/>
            <w:tcBorders>
              <w:top w:val="single" w:sz="4" w:space="0" w:color="000000"/>
              <w:left w:val="single" w:sz="4" w:space="0" w:color="000000"/>
              <w:bottom w:val="single" w:sz="4" w:space="0" w:color="000000"/>
            </w:tcBorders>
          </w:tcPr>
          <w:p w:rsidR="000644BB" w:rsidRPr="002614D2" w:rsidRDefault="00DB33B3" w:rsidP="007E38B0">
            <w:pPr>
              <w:ind w:left="284"/>
              <w:jc w:val="both"/>
            </w:pPr>
            <w:r>
              <w:t>8:3</w:t>
            </w:r>
            <w:r w:rsidR="000644BB" w:rsidRPr="002614D2">
              <w:t>0</w:t>
            </w:r>
            <w:r>
              <w:t xml:space="preserve"> – 9:0</w:t>
            </w:r>
            <w:r w:rsidR="002614D2">
              <w:t>0</w:t>
            </w:r>
          </w:p>
        </w:tc>
        <w:tc>
          <w:tcPr>
            <w:tcW w:w="7304" w:type="dxa"/>
            <w:vMerge w:val="restart"/>
            <w:tcBorders>
              <w:top w:val="single" w:sz="4" w:space="0" w:color="000000"/>
              <w:left w:val="single" w:sz="4" w:space="0" w:color="000000"/>
              <w:bottom w:val="single" w:sz="4" w:space="0" w:color="000000"/>
              <w:right w:val="single" w:sz="4" w:space="0" w:color="000000"/>
            </w:tcBorders>
          </w:tcPr>
          <w:p w:rsidR="000644BB" w:rsidRPr="002614D2" w:rsidRDefault="00DB33B3" w:rsidP="007E38B0">
            <w:pPr>
              <w:snapToGrid w:val="0"/>
              <w:ind w:left="284"/>
            </w:pPr>
            <w:r>
              <w:t xml:space="preserve">Hygiena, Svačina. </w:t>
            </w:r>
            <w:r w:rsidR="00403C91">
              <w:t>Ranní kruh</w:t>
            </w:r>
            <w:r w:rsidR="000644BB" w:rsidRPr="002614D2">
              <w:t>.</w:t>
            </w:r>
            <w:r>
              <w:t xml:space="preserve"> </w:t>
            </w:r>
          </w:p>
          <w:p w:rsidR="001331A0" w:rsidRPr="002614D2" w:rsidRDefault="001331A0" w:rsidP="00DB33B3">
            <w:pPr>
              <w:ind w:left="284"/>
            </w:pPr>
            <w:r>
              <w:t xml:space="preserve">Za </w:t>
            </w:r>
            <w:r w:rsidR="00DB33B3">
              <w:t>příznivého</w:t>
            </w:r>
            <w:r>
              <w:t xml:space="preserve"> počasí </w:t>
            </w:r>
            <w:r w:rsidR="00DB33B3">
              <w:t xml:space="preserve">možnost </w:t>
            </w:r>
            <w:r>
              <w:t>přesun</w:t>
            </w:r>
            <w:r w:rsidR="00DB33B3">
              <w:t>u</w:t>
            </w:r>
            <w:r>
              <w:t xml:space="preserve"> veškerých </w:t>
            </w:r>
            <w:r w:rsidR="00BF4586">
              <w:t>následující</w:t>
            </w:r>
            <w:r w:rsidR="00E76217">
              <w:t xml:space="preserve">ch </w:t>
            </w:r>
            <w:r>
              <w:t>aktivit včetně svačiny na zahradu mateřské školy</w:t>
            </w:r>
            <w:r w:rsidR="00E76217">
              <w:t xml:space="preserve"> až do doby oběda</w:t>
            </w:r>
            <w:r>
              <w:t xml:space="preserve">. </w:t>
            </w:r>
          </w:p>
        </w:tc>
      </w:tr>
      <w:tr w:rsidR="009B5E4A" w:rsidRPr="002614D2" w:rsidTr="00725442">
        <w:trPr>
          <w:trHeight w:val="1390"/>
        </w:trPr>
        <w:tc>
          <w:tcPr>
            <w:tcW w:w="2106" w:type="dxa"/>
            <w:tcBorders>
              <w:top w:val="single" w:sz="4" w:space="0" w:color="000000"/>
              <w:left w:val="single" w:sz="4" w:space="0" w:color="000000"/>
            </w:tcBorders>
          </w:tcPr>
          <w:p w:rsidR="009B5E4A" w:rsidRPr="002614D2" w:rsidRDefault="009B5E4A" w:rsidP="007E38B0">
            <w:pPr>
              <w:snapToGrid w:val="0"/>
              <w:ind w:left="284"/>
              <w:jc w:val="both"/>
            </w:pPr>
            <w:r w:rsidRPr="002614D2">
              <w:t>9:</w:t>
            </w:r>
            <w:r w:rsidR="00DB33B3">
              <w:t>0</w:t>
            </w:r>
            <w:r>
              <w:t>0</w:t>
            </w:r>
            <w:r w:rsidRPr="002614D2">
              <w:t xml:space="preserve"> – </w:t>
            </w:r>
            <w:r>
              <w:t>11</w:t>
            </w:r>
            <w:r w:rsidRPr="002614D2">
              <w:t>:3</w:t>
            </w:r>
            <w:r>
              <w:t>0</w:t>
            </w:r>
          </w:p>
        </w:tc>
        <w:tc>
          <w:tcPr>
            <w:tcW w:w="7304" w:type="dxa"/>
            <w:tcBorders>
              <w:top w:val="single" w:sz="4" w:space="0" w:color="000000"/>
              <w:left w:val="single" w:sz="4" w:space="0" w:color="000000"/>
              <w:right w:val="single" w:sz="4" w:space="0" w:color="000000"/>
            </w:tcBorders>
          </w:tcPr>
          <w:p w:rsidR="009B5E4A" w:rsidRPr="002614D2" w:rsidRDefault="00DB33B3" w:rsidP="007E38B0">
            <w:pPr>
              <w:snapToGrid w:val="0"/>
              <w:ind w:left="284"/>
            </w:pPr>
            <w:r>
              <w:t>Tematické aktivity dle TVP, individuální, skupinové, společenské, projektové</w:t>
            </w:r>
            <w:r w:rsidR="009B5E4A" w:rsidRPr="002614D2">
              <w:t xml:space="preserve"> aktivity</w:t>
            </w:r>
            <w:r w:rsidR="009B5E4A">
              <w:t xml:space="preserve"> a hry</w:t>
            </w:r>
            <w:r>
              <w:t>, prostor pro spontánní hry i činnosti na přání dětí</w:t>
            </w:r>
            <w:r w:rsidR="001331A0">
              <w:t xml:space="preserve">. </w:t>
            </w:r>
            <w:r w:rsidR="00D50A12">
              <w:t>Doplňkové aktivity.</w:t>
            </w:r>
          </w:p>
          <w:p w:rsidR="009B5E4A" w:rsidRPr="002614D2" w:rsidRDefault="00DB33B3" w:rsidP="00765B0F">
            <w:pPr>
              <w:snapToGrid w:val="0"/>
              <w:ind w:left="284"/>
            </w:pPr>
            <w:r>
              <w:t>Pobyt</w:t>
            </w:r>
            <w:r w:rsidR="009B5E4A" w:rsidRPr="002614D2">
              <w:t xml:space="preserve"> venku</w:t>
            </w:r>
            <w:r w:rsidR="00765B0F">
              <w:t>,</w:t>
            </w:r>
            <w:r w:rsidR="00E76217">
              <w:t xml:space="preserve"> </w:t>
            </w:r>
            <w:r w:rsidR="00765B0F">
              <w:t>cca. 120 minut,</w:t>
            </w:r>
            <w:r w:rsidR="00403C91">
              <w:t xml:space="preserve"> </w:t>
            </w:r>
            <w:r w:rsidR="00765B0F">
              <w:t>v </w:t>
            </w:r>
            <w:r w:rsidR="00BF4586">
              <w:t>příp</w:t>
            </w:r>
            <w:r w:rsidR="00765B0F">
              <w:t>adě nepříznivého</w:t>
            </w:r>
            <w:r w:rsidR="00403C91">
              <w:t xml:space="preserve"> počasí, smogu</w:t>
            </w:r>
            <w:r w:rsidR="00765B0F">
              <w:t>, může být pobyt venku zkrácen či vynechán</w:t>
            </w:r>
          </w:p>
        </w:tc>
      </w:tr>
      <w:tr w:rsidR="000644BB" w:rsidRPr="002614D2" w:rsidTr="009B5E4A">
        <w:trPr>
          <w:trHeight w:val="276"/>
        </w:trPr>
        <w:tc>
          <w:tcPr>
            <w:tcW w:w="2106" w:type="dxa"/>
            <w:vMerge w:val="restart"/>
            <w:tcBorders>
              <w:top w:val="single" w:sz="4" w:space="0" w:color="000000"/>
              <w:left w:val="single" w:sz="4" w:space="0" w:color="000000"/>
              <w:bottom w:val="single" w:sz="4" w:space="0" w:color="000000"/>
            </w:tcBorders>
          </w:tcPr>
          <w:p w:rsidR="000644BB" w:rsidRPr="002614D2" w:rsidRDefault="000644BB" w:rsidP="007E38B0">
            <w:pPr>
              <w:snapToGrid w:val="0"/>
              <w:ind w:left="284"/>
              <w:jc w:val="both"/>
            </w:pPr>
            <w:r w:rsidRPr="002614D2">
              <w:t>11:</w:t>
            </w:r>
            <w:r w:rsidR="00DB33B3">
              <w:t>30 – 12:3</w:t>
            </w:r>
            <w:r w:rsidRPr="002614D2">
              <w:t>0</w:t>
            </w:r>
          </w:p>
        </w:tc>
        <w:tc>
          <w:tcPr>
            <w:tcW w:w="7304" w:type="dxa"/>
            <w:vMerge w:val="restart"/>
            <w:tcBorders>
              <w:top w:val="single" w:sz="4" w:space="0" w:color="000000"/>
              <w:left w:val="single" w:sz="4" w:space="0" w:color="000000"/>
              <w:bottom w:val="single" w:sz="4" w:space="0" w:color="000000"/>
              <w:right w:val="single" w:sz="4" w:space="0" w:color="000000"/>
            </w:tcBorders>
          </w:tcPr>
          <w:p w:rsidR="000644BB" w:rsidRPr="002614D2" w:rsidRDefault="00DB33B3" w:rsidP="00DB33B3">
            <w:pPr>
              <w:snapToGrid w:val="0"/>
              <w:ind w:left="284"/>
            </w:pPr>
            <w:r>
              <w:t>Hygiena, Oběd, příprava na odpočinek</w:t>
            </w:r>
          </w:p>
        </w:tc>
      </w:tr>
      <w:tr w:rsidR="000644BB" w:rsidRPr="002614D2" w:rsidTr="009B5E4A">
        <w:trPr>
          <w:trHeight w:val="276"/>
        </w:trPr>
        <w:tc>
          <w:tcPr>
            <w:tcW w:w="2106" w:type="dxa"/>
            <w:vMerge w:val="restart"/>
            <w:tcBorders>
              <w:top w:val="single" w:sz="4" w:space="0" w:color="000000"/>
              <w:left w:val="single" w:sz="4" w:space="0" w:color="000000"/>
              <w:bottom w:val="single" w:sz="4" w:space="0" w:color="000000"/>
            </w:tcBorders>
          </w:tcPr>
          <w:p w:rsidR="000644BB" w:rsidRPr="002614D2" w:rsidRDefault="000644BB" w:rsidP="007E38B0">
            <w:pPr>
              <w:snapToGrid w:val="0"/>
              <w:ind w:left="284"/>
              <w:jc w:val="both"/>
            </w:pPr>
            <w:r w:rsidRPr="002614D2">
              <w:t>12:</w:t>
            </w:r>
            <w:r w:rsidR="00DB33B3">
              <w:t>3</w:t>
            </w:r>
            <w:r w:rsidRPr="002614D2">
              <w:t>0 – 14:00</w:t>
            </w:r>
          </w:p>
        </w:tc>
        <w:tc>
          <w:tcPr>
            <w:tcW w:w="7304" w:type="dxa"/>
            <w:vMerge w:val="restart"/>
            <w:tcBorders>
              <w:top w:val="single" w:sz="4" w:space="0" w:color="000000"/>
              <w:left w:val="single" w:sz="4" w:space="0" w:color="000000"/>
              <w:bottom w:val="single" w:sz="4" w:space="0" w:color="000000"/>
              <w:right w:val="single" w:sz="4" w:space="0" w:color="000000"/>
            </w:tcBorders>
          </w:tcPr>
          <w:p w:rsidR="000644BB" w:rsidRPr="002614D2" w:rsidRDefault="00DB33B3" w:rsidP="007E38B0">
            <w:pPr>
              <w:snapToGrid w:val="0"/>
              <w:ind w:left="284"/>
            </w:pPr>
            <w:r>
              <w:t>Četba, odpočinek</w:t>
            </w:r>
            <w:r w:rsidR="000644BB" w:rsidRPr="002614D2">
              <w:t xml:space="preserve"> dětí respektující rozdílné potřeby </w:t>
            </w:r>
            <w:r>
              <w:t>spánku</w:t>
            </w:r>
            <w:r w:rsidR="000644BB" w:rsidRPr="002614D2">
              <w:t>,</w:t>
            </w:r>
          </w:p>
          <w:p w:rsidR="000644BB" w:rsidRDefault="000644BB" w:rsidP="007E38B0">
            <w:pPr>
              <w:ind w:left="284"/>
            </w:pPr>
            <w:r w:rsidRPr="002614D2">
              <w:t>individuální práce s dětmi s nižší potřebou spánku.</w:t>
            </w:r>
          </w:p>
          <w:p w:rsidR="009B5E4A" w:rsidRPr="002614D2" w:rsidRDefault="00D50A12" w:rsidP="007E38B0">
            <w:pPr>
              <w:ind w:left="284"/>
            </w:pPr>
            <w:r>
              <w:t>Cílená p</w:t>
            </w:r>
            <w:r w:rsidR="009B5E4A">
              <w:t>ředškolní příprava</w:t>
            </w:r>
            <w:r>
              <w:t xml:space="preserve"> dětí v posledním roce před zahájením školní docházky</w:t>
            </w:r>
            <w:r w:rsidR="00BF4586">
              <w:t xml:space="preserve"> v oddělené skupině.</w:t>
            </w:r>
          </w:p>
        </w:tc>
      </w:tr>
      <w:tr w:rsidR="000644BB" w:rsidRPr="002614D2" w:rsidTr="009B5E4A">
        <w:trPr>
          <w:trHeight w:val="276"/>
        </w:trPr>
        <w:tc>
          <w:tcPr>
            <w:tcW w:w="2106" w:type="dxa"/>
            <w:vMerge w:val="restart"/>
            <w:tcBorders>
              <w:top w:val="single" w:sz="4" w:space="0" w:color="000000"/>
              <w:left w:val="single" w:sz="4" w:space="0" w:color="000000"/>
              <w:bottom w:val="single" w:sz="4" w:space="0" w:color="000000"/>
            </w:tcBorders>
          </w:tcPr>
          <w:p w:rsidR="000644BB" w:rsidRPr="002614D2" w:rsidRDefault="000644BB" w:rsidP="007E38B0">
            <w:pPr>
              <w:snapToGrid w:val="0"/>
              <w:ind w:left="284"/>
              <w:jc w:val="both"/>
            </w:pPr>
            <w:r w:rsidRPr="002614D2">
              <w:t>14:00 – 14:</w:t>
            </w:r>
            <w:r w:rsidR="005B2638">
              <w:t>30</w:t>
            </w:r>
          </w:p>
        </w:tc>
        <w:tc>
          <w:tcPr>
            <w:tcW w:w="7304" w:type="dxa"/>
            <w:vMerge w:val="restart"/>
            <w:tcBorders>
              <w:top w:val="single" w:sz="4" w:space="0" w:color="000000"/>
              <w:left w:val="single" w:sz="4" w:space="0" w:color="000000"/>
              <w:bottom w:val="single" w:sz="4" w:space="0" w:color="000000"/>
              <w:right w:val="single" w:sz="4" w:space="0" w:color="000000"/>
            </w:tcBorders>
          </w:tcPr>
          <w:p w:rsidR="000644BB" w:rsidRPr="002614D2" w:rsidRDefault="000644BB" w:rsidP="007E38B0">
            <w:pPr>
              <w:snapToGrid w:val="0"/>
              <w:ind w:left="284"/>
            </w:pPr>
            <w:r w:rsidRPr="002614D2">
              <w:t>Od</w:t>
            </w:r>
            <w:r w:rsidR="00DB33B3">
              <w:t>polední svačina, hygiena,</w:t>
            </w:r>
            <w:r w:rsidR="00D50A12">
              <w:t xml:space="preserve"> </w:t>
            </w:r>
            <w:r w:rsidR="00DB33B3">
              <w:t>(</w:t>
            </w:r>
            <w:r w:rsidR="00D50A12">
              <w:t>příprava na pobyt venku</w:t>
            </w:r>
            <w:r w:rsidR="00DB33B3">
              <w:t>)</w:t>
            </w:r>
            <w:r w:rsidR="00D50A12">
              <w:t>.</w:t>
            </w:r>
          </w:p>
        </w:tc>
      </w:tr>
      <w:tr w:rsidR="000644BB" w:rsidRPr="002614D2" w:rsidTr="009B5E4A">
        <w:trPr>
          <w:trHeight w:val="276"/>
        </w:trPr>
        <w:tc>
          <w:tcPr>
            <w:tcW w:w="2106" w:type="dxa"/>
            <w:tcBorders>
              <w:top w:val="single" w:sz="4" w:space="0" w:color="000000"/>
              <w:left w:val="single" w:sz="4" w:space="0" w:color="000000"/>
              <w:bottom w:val="single" w:sz="4" w:space="0" w:color="000000"/>
            </w:tcBorders>
          </w:tcPr>
          <w:p w:rsidR="000644BB" w:rsidRPr="002614D2" w:rsidRDefault="000644BB" w:rsidP="007E38B0">
            <w:pPr>
              <w:snapToGrid w:val="0"/>
              <w:ind w:left="284"/>
              <w:jc w:val="both"/>
            </w:pPr>
            <w:r w:rsidRPr="002614D2">
              <w:t>14:</w:t>
            </w:r>
            <w:r w:rsidR="005B2638">
              <w:t>30</w:t>
            </w:r>
            <w:r w:rsidRPr="002614D2">
              <w:t xml:space="preserve"> – 16:</w:t>
            </w:r>
            <w:r w:rsidR="00D70D64">
              <w:t>3</w:t>
            </w:r>
            <w:r w:rsidRPr="002614D2">
              <w:t>0</w:t>
            </w:r>
          </w:p>
        </w:tc>
        <w:tc>
          <w:tcPr>
            <w:tcW w:w="7304" w:type="dxa"/>
            <w:tcBorders>
              <w:top w:val="single" w:sz="4" w:space="0" w:color="000000"/>
              <w:left w:val="single" w:sz="4" w:space="0" w:color="000000"/>
              <w:bottom w:val="single" w:sz="4" w:space="0" w:color="000000"/>
              <w:right w:val="single" w:sz="4" w:space="0" w:color="000000"/>
            </w:tcBorders>
          </w:tcPr>
          <w:p w:rsidR="000644BB" w:rsidRPr="002614D2" w:rsidRDefault="00D50A12" w:rsidP="007E38B0">
            <w:pPr>
              <w:snapToGrid w:val="0"/>
              <w:ind w:left="284"/>
            </w:pPr>
            <w:r>
              <w:t>Spontánní a zájmové</w:t>
            </w:r>
            <w:r w:rsidR="000644BB" w:rsidRPr="002614D2">
              <w:t xml:space="preserve"> činnosti </w:t>
            </w:r>
            <w:r>
              <w:t>dětí nebo</w:t>
            </w:r>
            <w:r w:rsidR="000644BB" w:rsidRPr="002614D2">
              <w:t xml:space="preserve"> aktivity řízené </w:t>
            </w:r>
            <w:r>
              <w:t>učitelkou</w:t>
            </w:r>
            <w:r w:rsidR="00E76217">
              <w:t xml:space="preserve"> </w:t>
            </w:r>
            <w:r>
              <w:t xml:space="preserve">zaměřené především na hry </w:t>
            </w:r>
            <w:r w:rsidR="000644BB" w:rsidRPr="002614D2">
              <w:t>a pohybové aktivity dětí</w:t>
            </w:r>
            <w:r w:rsidR="001E11FC">
              <w:t>.</w:t>
            </w:r>
            <w:r>
              <w:t xml:space="preserve"> </w:t>
            </w:r>
            <w:r w:rsidR="00DB33B3">
              <w:t xml:space="preserve">Dokončování činností z dopoledního bloku. </w:t>
            </w:r>
            <w:r>
              <w:t>Za teplého počasí se veškeré aktivity přesunují na zahradu mateřské školy</w:t>
            </w:r>
            <w:r w:rsidR="00E76217">
              <w:t xml:space="preserve"> až do konce provozní doby včetně odpolední svačiny.</w:t>
            </w:r>
          </w:p>
        </w:tc>
      </w:tr>
    </w:tbl>
    <w:p w:rsidR="000644BB" w:rsidRDefault="000644BB" w:rsidP="007E38B0">
      <w:pPr>
        <w:tabs>
          <w:tab w:val="left" w:pos="709"/>
        </w:tabs>
        <w:ind w:left="284"/>
      </w:pPr>
    </w:p>
    <w:p w:rsidR="000644BB" w:rsidRDefault="005121BC" w:rsidP="00765B0F">
      <w:pPr>
        <w:rPr>
          <w:b/>
        </w:rPr>
      </w:pPr>
      <w:r>
        <w:rPr>
          <w:b/>
        </w:rPr>
        <w:t xml:space="preserve">3. </w:t>
      </w:r>
      <w:r w:rsidR="000644BB">
        <w:rPr>
          <w:b/>
        </w:rPr>
        <w:t xml:space="preserve">Doba určená pro předávání a </w:t>
      </w:r>
      <w:r w:rsidR="0020029B">
        <w:rPr>
          <w:b/>
        </w:rPr>
        <w:t>vyzvedávání</w:t>
      </w:r>
      <w:r w:rsidR="000644BB">
        <w:rPr>
          <w:b/>
        </w:rPr>
        <w:t xml:space="preserve"> dětí zákonnými zástupci</w:t>
      </w:r>
    </w:p>
    <w:p w:rsidR="00E76217" w:rsidRDefault="00E76217" w:rsidP="007E38B0">
      <w:pPr>
        <w:ind w:left="284"/>
        <w:rPr>
          <w:b/>
        </w:rPr>
      </w:pPr>
    </w:p>
    <w:p w:rsidR="000644BB" w:rsidRDefault="000644BB" w:rsidP="007E38B0">
      <w:pPr>
        <w:numPr>
          <w:ilvl w:val="0"/>
          <w:numId w:val="29"/>
        </w:numPr>
        <w:ind w:left="284"/>
      </w:pPr>
      <w:r>
        <w:t xml:space="preserve">Děti se přijímají v době od 6:30 do </w:t>
      </w:r>
      <w:r w:rsidR="00FB7260">
        <w:t>8:3</w:t>
      </w:r>
      <w:r>
        <w:t>0 hod. Po předchozí dohodě</w:t>
      </w:r>
      <w:r w:rsidR="00765B0F">
        <w:t xml:space="preserve"> </w:t>
      </w:r>
      <w:proofErr w:type="gramStart"/>
      <w:r>
        <w:t>se</w:t>
      </w:r>
      <w:proofErr w:type="gramEnd"/>
      <w:r>
        <w:t xml:space="preserve"> lze d</w:t>
      </w:r>
      <w:r w:rsidR="00D8273D">
        <w:t>ostavit s dítětem i v jiné době.</w:t>
      </w:r>
    </w:p>
    <w:p w:rsidR="000644BB" w:rsidRPr="005121BC" w:rsidRDefault="000644BB" w:rsidP="007E38B0">
      <w:pPr>
        <w:numPr>
          <w:ilvl w:val="0"/>
          <w:numId w:val="29"/>
        </w:numPr>
        <w:ind w:left="284"/>
        <w:rPr>
          <w:b/>
        </w:rPr>
      </w:pPr>
      <w:r w:rsidRPr="005121BC">
        <w:rPr>
          <w:b/>
        </w:rPr>
        <w:t>Přivádění a převlékání dětí:</w:t>
      </w:r>
    </w:p>
    <w:p w:rsidR="000644BB" w:rsidRDefault="00F14D8C" w:rsidP="007E38B0">
      <w:pPr>
        <w:ind w:left="284"/>
      </w:pPr>
      <w:r>
        <w:t>Děti se</w:t>
      </w:r>
      <w:r w:rsidR="000644BB">
        <w:t xml:space="preserve"> převlékají</w:t>
      </w:r>
      <w:r w:rsidR="00D8273D">
        <w:t xml:space="preserve"> v</w:t>
      </w:r>
      <w:r w:rsidR="00765B0F">
        <w:t> </w:t>
      </w:r>
      <w:r w:rsidR="00D8273D">
        <w:t>šatně</w:t>
      </w:r>
      <w:r w:rsidR="00765B0F">
        <w:t>, nejlépe samostatně</w:t>
      </w:r>
      <w:r>
        <w:t xml:space="preserve">. Věci </w:t>
      </w:r>
      <w:r w:rsidR="00765B0F">
        <w:t>(vhodnou obuv do třídy, oblečení pro pobyt venku, vhodné oblečení pro pobyt ve třídě, holiny, pláštěnku i náhradní oblečení) si</w:t>
      </w:r>
      <w:r w:rsidR="000644BB">
        <w:t xml:space="preserve"> ukládají podle značek</w:t>
      </w:r>
      <w:r>
        <w:t xml:space="preserve"> do svých skříněk</w:t>
      </w:r>
      <w:r w:rsidR="000644BB">
        <w:t xml:space="preserve">. </w:t>
      </w:r>
      <w:r w:rsidR="000644BB">
        <w:rPr>
          <w:b/>
          <w:bCs/>
          <w:color w:val="000000"/>
        </w:rPr>
        <w:t xml:space="preserve">Věci dětí </w:t>
      </w:r>
      <w:r w:rsidR="00765B0F">
        <w:rPr>
          <w:b/>
          <w:bCs/>
          <w:color w:val="000000"/>
        </w:rPr>
        <w:t>je nutno označit</w:t>
      </w:r>
      <w:r w:rsidR="00E76217">
        <w:rPr>
          <w:b/>
          <w:bCs/>
          <w:color w:val="000000"/>
        </w:rPr>
        <w:t xml:space="preserve"> </w:t>
      </w:r>
      <w:r w:rsidR="000644BB">
        <w:rPr>
          <w:b/>
          <w:bCs/>
          <w:color w:val="000000"/>
        </w:rPr>
        <w:t>tak, aby nemohlo dojít k</w:t>
      </w:r>
      <w:r w:rsidR="00765B0F">
        <w:rPr>
          <w:b/>
          <w:bCs/>
          <w:color w:val="000000"/>
        </w:rPr>
        <w:t> </w:t>
      </w:r>
      <w:r w:rsidR="000644BB">
        <w:rPr>
          <w:b/>
          <w:bCs/>
          <w:color w:val="000000"/>
        </w:rPr>
        <w:t>záměně</w:t>
      </w:r>
      <w:r w:rsidR="00765B0F">
        <w:rPr>
          <w:b/>
          <w:bCs/>
          <w:color w:val="000000"/>
        </w:rPr>
        <w:t>.</w:t>
      </w:r>
      <w:r w:rsidR="00D8273D">
        <w:t xml:space="preserve"> </w:t>
      </w:r>
    </w:p>
    <w:p w:rsidR="000644BB" w:rsidRPr="005121BC" w:rsidRDefault="000644BB" w:rsidP="007E38B0">
      <w:pPr>
        <w:numPr>
          <w:ilvl w:val="0"/>
          <w:numId w:val="30"/>
        </w:numPr>
        <w:ind w:left="284"/>
        <w:rPr>
          <w:b/>
        </w:rPr>
      </w:pPr>
      <w:r w:rsidRPr="005121BC">
        <w:rPr>
          <w:b/>
        </w:rPr>
        <w:t>Předávání a vyzvedávání dětí:</w:t>
      </w:r>
    </w:p>
    <w:p w:rsidR="0020029B" w:rsidRDefault="000644BB" w:rsidP="007E38B0">
      <w:pPr>
        <w:ind w:left="284"/>
      </w:pPr>
      <w:r>
        <w:t>Rodiče</w:t>
      </w:r>
      <w:r w:rsidR="0020029B">
        <w:t xml:space="preserve"> použijí návleky na boty u dveří a</w:t>
      </w:r>
      <w:r>
        <w:t xml:space="preserve"> jsou povinni děti přivádět až</w:t>
      </w:r>
      <w:r w:rsidR="00D8273D">
        <w:t xml:space="preserve"> ke</w:t>
      </w:r>
      <w:r>
        <w:t xml:space="preserve"> třídě, osobně je předat </w:t>
      </w:r>
      <w:r w:rsidR="00366CCC">
        <w:t>učitelce</w:t>
      </w:r>
      <w:r>
        <w:t xml:space="preserve"> a informovat ji o zdravotním stavu dítěte</w:t>
      </w:r>
      <w:r w:rsidR="00FB7260">
        <w:t xml:space="preserve"> či jiných záležitostech hodných zřetele</w:t>
      </w:r>
      <w:r>
        <w:t xml:space="preserve">. Rodiče za děti zodpovídají až do </w:t>
      </w:r>
      <w:r w:rsidR="00E76217">
        <w:t xml:space="preserve">osobního </w:t>
      </w:r>
      <w:r>
        <w:t>předání učitelce. Rodiče neponechávají dět</w:t>
      </w:r>
      <w:r w:rsidR="00D8273D">
        <w:t>i v šatně nikdy samotné</w:t>
      </w:r>
      <w:r w:rsidR="0020029B">
        <w:t xml:space="preserve"> a ani je samotné neposílají do třídy</w:t>
      </w:r>
      <w:r w:rsidR="00D8273D">
        <w:t xml:space="preserve">. </w:t>
      </w:r>
    </w:p>
    <w:p w:rsidR="000644BB" w:rsidRDefault="00D8273D" w:rsidP="007E38B0">
      <w:pPr>
        <w:ind w:left="284"/>
      </w:pPr>
      <w:r>
        <w:t xml:space="preserve">Děti </w:t>
      </w:r>
      <w:r w:rsidR="000644BB">
        <w:t xml:space="preserve">smí vyzvedávat pouze zákonní zástupci dětí a osoby jimi </w:t>
      </w:r>
      <w:r>
        <w:t>zmocně</w:t>
      </w:r>
      <w:r w:rsidR="000644BB">
        <w:t>né.</w:t>
      </w:r>
      <w:r>
        <w:t xml:space="preserve"> Doba pro vyzvednutí </w:t>
      </w:r>
      <w:r w:rsidR="00E76217">
        <w:t xml:space="preserve">po obědě </w:t>
      </w:r>
      <w:proofErr w:type="gramStart"/>
      <w:r w:rsidR="00FB7260">
        <w:t>ve</w:t>
      </w:r>
      <w:proofErr w:type="gramEnd"/>
      <w:r>
        <w:t xml:space="preserve"> 12:</w:t>
      </w:r>
      <w:r w:rsidR="00765B0F">
        <w:t>15</w:t>
      </w:r>
      <w:r w:rsidR="00FB7260">
        <w:t xml:space="preserve"> hod</w:t>
      </w:r>
      <w:r>
        <w:t xml:space="preserve">. Při </w:t>
      </w:r>
      <w:r w:rsidR="00FB7260">
        <w:t>odpoledním</w:t>
      </w:r>
      <w:r>
        <w:t xml:space="preserve"> pobytu pak </w:t>
      </w:r>
      <w:r w:rsidR="00E76217">
        <w:t>mezi 14:15 a</w:t>
      </w:r>
      <w:r w:rsidR="00FB7260">
        <w:t xml:space="preserve"> 16:15. V 16:3</w:t>
      </w:r>
      <w:r>
        <w:t>0 se mateřská škola uza</w:t>
      </w:r>
      <w:r w:rsidR="00E76217">
        <w:t>myká</w:t>
      </w:r>
      <w:r>
        <w:t xml:space="preserve">. </w:t>
      </w:r>
    </w:p>
    <w:p w:rsidR="000644BB" w:rsidRDefault="000644BB" w:rsidP="007E38B0">
      <w:pPr>
        <w:tabs>
          <w:tab w:val="left" w:pos="709"/>
        </w:tabs>
        <w:ind w:left="284"/>
      </w:pPr>
    </w:p>
    <w:p w:rsidR="00517DB9" w:rsidRDefault="005121BC" w:rsidP="00765B0F">
      <w:pPr>
        <w:jc w:val="both"/>
        <w:rPr>
          <w:b/>
        </w:rPr>
      </w:pPr>
      <w:r>
        <w:rPr>
          <w:b/>
        </w:rPr>
        <w:t xml:space="preserve">4. </w:t>
      </w:r>
      <w:r w:rsidR="00517DB9">
        <w:rPr>
          <w:b/>
        </w:rPr>
        <w:t>Pobyt venku</w:t>
      </w:r>
    </w:p>
    <w:p w:rsidR="002A388F" w:rsidRDefault="002A388F" w:rsidP="00765B0F">
      <w:pPr>
        <w:jc w:val="both"/>
        <w:rPr>
          <w:b/>
        </w:rPr>
      </w:pPr>
    </w:p>
    <w:p w:rsidR="00517DB9" w:rsidRDefault="00517DB9" w:rsidP="007E38B0">
      <w:pPr>
        <w:ind w:left="284"/>
      </w:pPr>
      <w:r>
        <w:t xml:space="preserve">Za příznivého počasí tráví děti </w:t>
      </w:r>
      <w:r w:rsidR="00A20165">
        <w:t>většinu času venku, kde také probíhá plánovaný vzdělávací program</w:t>
      </w:r>
      <w:r w:rsidR="006F375A">
        <w:t xml:space="preserve"> i svačiny</w:t>
      </w:r>
      <w:r>
        <w:t xml:space="preserve">. Důvodem vynechání pobytu venku </w:t>
      </w:r>
      <w:r w:rsidR="00A20165">
        <w:t>mohou být</w:t>
      </w:r>
      <w:r>
        <w:t xml:space="preserve">: silný vítr, </w:t>
      </w:r>
      <w:r w:rsidR="00A20165">
        <w:t xml:space="preserve">silný </w:t>
      </w:r>
      <w:r>
        <w:t xml:space="preserve">déšť, </w:t>
      </w:r>
      <w:r w:rsidR="006F375A">
        <w:t xml:space="preserve">hustá </w:t>
      </w:r>
      <w:r>
        <w:t xml:space="preserve">mlha, </w:t>
      </w:r>
      <w:r w:rsidR="006F375A">
        <w:t>smogová situace</w:t>
      </w:r>
      <w:r>
        <w:t xml:space="preserve"> nebo teplota pod - 10°C. </w:t>
      </w:r>
      <w:r w:rsidR="000B3C0B">
        <w:t xml:space="preserve">Děti tráví venku minimálně </w:t>
      </w:r>
      <w:r w:rsidR="0020029B">
        <w:t>dvě</w:t>
      </w:r>
      <w:r w:rsidR="000B3C0B">
        <w:t xml:space="preserve"> hodiny, za teplého počasí, kromě oběda a odpočinku, celý den. </w:t>
      </w:r>
      <w:r w:rsidR="0020029B">
        <w:t xml:space="preserve">Nepříznivé počasí není </w:t>
      </w:r>
      <w:r w:rsidR="0020029B">
        <w:lastRenderedPageBreak/>
        <w:t xml:space="preserve">důvodem pro vynechání pobytu venku. Je proto důležité vybavit dítě holinami a pláštěnkou, </w:t>
      </w:r>
      <w:r w:rsidR="00765B0F">
        <w:t xml:space="preserve">nebo nepromokavým kompletem, </w:t>
      </w:r>
      <w:r w:rsidR="0020029B">
        <w:t xml:space="preserve">případně dostatečně teplým oblečením pro chladné dny. V létě naopak je vhodné dítě před příchodem do mateřské školy namazat krémem s vysokým UV filtrem a </w:t>
      </w:r>
      <w:r w:rsidR="00BF4586">
        <w:t>vybavit ho</w:t>
      </w:r>
      <w:r w:rsidR="0020029B">
        <w:t xml:space="preserve"> pokrývk</w:t>
      </w:r>
      <w:r w:rsidR="00BF4586">
        <w:t>ou</w:t>
      </w:r>
      <w:r w:rsidR="00765B0F">
        <w:t xml:space="preserve"> hlavy!</w:t>
      </w:r>
    </w:p>
    <w:p w:rsidR="0020029B" w:rsidRDefault="0020029B" w:rsidP="007E38B0">
      <w:pPr>
        <w:ind w:left="284"/>
      </w:pPr>
    </w:p>
    <w:p w:rsidR="00517DB9" w:rsidRDefault="00BF4586" w:rsidP="00623D34">
      <w:pPr>
        <w:numPr>
          <w:ilvl w:val="0"/>
          <w:numId w:val="8"/>
        </w:numPr>
        <w:jc w:val="center"/>
        <w:rPr>
          <w:b/>
          <w:sz w:val="28"/>
          <w:szCs w:val="28"/>
        </w:rPr>
      </w:pPr>
      <w:r>
        <w:rPr>
          <w:b/>
          <w:sz w:val="28"/>
          <w:szCs w:val="28"/>
        </w:rPr>
        <w:t>B</w:t>
      </w:r>
      <w:r w:rsidR="00B27AA6">
        <w:rPr>
          <w:b/>
          <w:sz w:val="28"/>
          <w:szCs w:val="28"/>
        </w:rPr>
        <w:t>ezpečnost</w:t>
      </w:r>
      <w:r w:rsidR="00517DB9">
        <w:rPr>
          <w:b/>
          <w:sz w:val="28"/>
          <w:szCs w:val="28"/>
        </w:rPr>
        <w:t xml:space="preserve"> a ochra</w:t>
      </w:r>
      <w:r w:rsidR="00383EB6">
        <w:rPr>
          <w:b/>
          <w:sz w:val="28"/>
          <w:szCs w:val="28"/>
        </w:rPr>
        <w:t>n</w:t>
      </w:r>
      <w:r>
        <w:rPr>
          <w:b/>
          <w:sz w:val="28"/>
          <w:szCs w:val="28"/>
        </w:rPr>
        <w:t>a</w:t>
      </w:r>
      <w:r w:rsidR="00383EB6">
        <w:rPr>
          <w:b/>
          <w:sz w:val="28"/>
          <w:szCs w:val="28"/>
        </w:rPr>
        <w:t xml:space="preserve"> zdraví dětí a jejich ochran</w:t>
      </w:r>
      <w:r>
        <w:rPr>
          <w:b/>
          <w:sz w:val="28"/>
          <w:szCs w:val="28"/>
        </w:rPr>
        <w:t>a</w:t>
      </w:r>
      <w:r w:rsidR="00383EB6">
        <w:rPr>
          <w:b/>
          <w:sz w:val="28"/>
          <w:szCs w:val="28"/>
        </w:rPr>
        <w:t xml:space="preserve"> </w:t>
      </w:r>
      <w:r w:rsidR="00517DB9">
        <w:rPr>
          <w:b/>
          <w:sz w:val="28"/>
          <w:szCs w:val="28"/>
        </w:rPr>
        <w:t>před sociálně patologickými jevy a před projevy diskriminace, nepřátelství nebo násilí</w:t>
      </w:r>
    </w:p>
    <w:p w:rsidR="00517DB9" w:rsidRPr="00383EB6" w:rsidRDefault="00517DB9" w:rsidP="00383EB6">
      <w:pPr>
        <w:ind w:left="1080"/>
        <w:rPr>
          <w:b/>
          <w:sz w:val="28"/>
          <w:szCs w:val="28"/>
        </w:rPr>
      </w:pPr>
    </w:p>
    <w:p w:rsidR="00517DB9" w:rsidRDefault="00535680" w:rsidP="00517DB9">
      <w:pPr>
        <w:jc w:val="both"/>
        <w:rPr>
          <w:b/>
        </w:rPr>
      </w:pPr>
      <w:r>
        <w:rPr>
          <w:b/>
        </w:rPr>
        <w:t>1</w:t>
      </w:r>
      <w:r w:rsidR="00517DB9">
        <w:rPr>
          <w:b/>
        </w:rPr>
        <w:t>. Péče o zdraví a bezpečnost dětí při vzdělávání</w:t>
      </w:r>
    </w:p>
    <w:p w:rsidR="00517DB9" w:rsidRDefault="00517DB9" w:rsidP="00623D34">
      <w:pPr>
        <w:numPr>
          <w:ilvl w:val="0"/>
          <w:numId w:val="30"/>
        </w:numPr>
      </w:pPr>
      <w:r>
        <w:t xml:space="preserve">Mateřská škola vykonává dohled nad dítětem od doby, kdy je </w:t>
      </w:r>
      <w:r w:rsidR="007C6A39">
        <w:t>učitelka</w:t>
      </w:r>
      <w:r>
        <w:t xml:space="preserve"> převezme od jeho zákonného zástupce nebo jím pověřené osoby, až do doby, kdy je předá jeho zákonnému zástupci nebo jím pověřené osobě. Předat dítě pověřené osobě lze jen na základě písemného </w:t>
      </w:r>
      <w:r w:rsidR="00383EB6">
        <w:t>zmocně</w:t>
      </w:r>
      <w:r>
        <w:t>ní vystaveného zákonným zástupcem dítěte.</w:t>
      </w:r>
    </w:p>
    <w:p w:rsidR="0083669F" w:rsidRDefault="00517DB9" w:rsidP="00623D34">
      <w:pPr>
        <w:numPr>
          <w:ilvl w:val="0"/>
          <w:numId w:val="30"/>
        </w:numPr>
      </w:pPr>
      <w:r>
        <w:t xml:space="preserve">K zajištění bezpečnosti dětí při pobytu mimo území mateřské školy stanoví </w:t>
      </w:r>
      <w:r w:rsidR="00383EB6">
        <w:t>ředite</w:t>
      </w:r>
      <w:r w:rsidR="000F165B">
        <w:t xml:space="preserve">lka </w:t>
      </w:r>
      <w:r>
        <w:t xml:space="preserve">mateřské školy počet </w:t>
      </w:r>
      <w:r w:rsidR="007C6A39">
        <w:t xml:space="preserve">učitelek tak, aby na jednu </w:t>
      </w:r>
      <w:r>
        <w:t>připadlo nejvýše 20 dětí z běžných tříd.</w:t>
      </w:r>
      <w:r w:rsidR="00383EB6">
        <w:t xml:space="preserve"> </w:t>
      </w:r>
      <w:r w:rsidR="0083669F">
        <w:t xml:space="preserve">Výjimečně může </w:t>
      </w:r>
      <w:r w:rsidR="00383EB6">
        <w:t>ředitelka mateřské školy zvýšit počet o 8 dětí</w:t>
      </w:r>
      <w:r w:rsidR="0083669F">
        <w:t>.</w:t>
      </w:r>
    </w:p>
    <w:p w:rsidR="0083669F" w:rsidRDefault="0083669F" w:rsidP="00623D34">
      <w:pPr>
        <w:numPr>
          <w:ilvl w:val="0"/>
          <w:numId w:val="30"/>
        </w:numPr>
      </w:pPr>
      <w:r>
        <w:t xml:space="preserve">Při zvýšení počtu dětí nebo při specifických činnostech, například sportovních činnostech, nebo při pobytu dětí v prostředí náročném na bezpečnost určí </w:t>
      </w:r>
      <w:r w:rsidR="00383EB6">
        <w:t>ředi</w:t>
      </w:r>
      <w:r>
        <w:t>telka mateřské školy k zaj</w:t>
      </w:r>
      <w:r w:rsidR="007C6A39">
        <w:t xml:space="preserve">ištění bezpečnosti dětí další </w:t>
      </w:r>
      <w:r>
        <w:t>zletilou</w:t>
      </w:r>
      <w:r w:rsidR="00383EB6">
        <w:t xml:space="preserve"> osobu, která je v </w:t>
      </w:r>
      <w:r>
        <w:t>pracovněprávním vztahu k mateřské škol</w:t>
      </w:r>
      <w:r w:rsidR="00383EB6">
        <w:t>e</w:t>
      </w:r>
      <w:r>
        <w:t>.</w:t>
      </w:r>
    </w:p>
    <w:p w:rsidR="0083669F" w:rsidRDefault="00383EB6" w:rsidP="00623D34">
      <w:pPr>
        <w:numPr>
          <w:ilvl w:val="0"/>
          <w:numId w:val="30"/>
        </w:numPr>
      </w:pPr>
      <w:r>
        <w:t xml:space="preserve">V případě </w:t>
      </w:r>
      <w:r w:rsidR="0083669F">
        <w:t xml:space="preserve">výletů pro děti určí </w:t>
      </w:r>
      <w:r>
        <w:t>ředi</w:t>
      </w:r>
      <w:r w:rsidR="0083669F">
        <w:t xml:space="preserve">telka mateřské školy počet </w:t>
      </w:r>
      <w:r w:rsidR="007C6A39">
        <w:t xml:space="preserve">učitelek </w:t>
      </w:r>
      <w:r w:rsidR="0083669F">
        <w:t>tak, aby byla zajištěna bezpečnost a ochrana zdraví</w:t>
      </w:r>
      <w:r>
        <w:t xml:space="preserve"> dětí</w:t>
      </w:r>
      <w:r w:rsidR="0083669F">
        <w:t>.</w:t>
      </w:r>
    </w:p>
    <w:p w:rsidR="0083669F" w:rsidRDefault="0083669F" w:rsidP="00623D34">
      <w:pPr>
        <w:numPr>
          <w:ilvl w:val="0"/>
          <w:numId w:val="30"/>
        </w:numPr>
      </w:pPr>
      <w:r>
        <w:t xml:space="preserve">Při vzdělávání dětí dodržují </w:t>
      </w:r>
      <w:r w:rsidR="007C6A39">
        <w:t>učitelky</w:t>
      </w:r>
      <w:r>
        <w:t xml:space="preserve"> pravidla a zásady bezpečnosti a ochrany zdraví, které pro tuto oblast stanoví platná šk</w:t>
      </w:r>
      <w:r w:rsidR="00383EB6">
        <w:t xml:space="preserve">olská a </w:t>
      </w:r>
      <w:r>
        <w:t>pracovně</w:t>
      </w:r>
      <w:r w:rsidR="00383EB6">
        <w:t xml:space="preserve"> </w:t>
      </w:r>
      <w:r>
        <w:t>právní legislativa.</w:t>
      </w:r>
    </w:p>
    <w:p w:rsidR="0083669F" w:rsidRDefault="0083669F" w:rsidP="00623D34">
      <w:pPr>
        <w:numPr>
          <w:ilvl w:val="0"/>
          <w:numId w:val="30"/>
        </w:numPr>
      </w:pPr>
      <w:r>
        <w:t xml:space="preserve">Zejména při dále uvedených specifických činnostech, které vyžadují zvýšený dohled na bezpečnost dětí, dodržují </w:t>
      </w:r>
      <w:r w:rsidR="007C6A39">
        <w:t>učitelky</w:t>
      </w:r>
      <w:r>
        <w:t xml:space="preserve"> i ostatní</w:t>
      </w:r>
      <w:r w:rsidR="00604C82">
        <w:t xml:space="preserve"> zaměstnanci následující zásady:</w:t>
      </w:r>
      <w:r>
        <w:t xml:space="preserve"> </w:t>
      </w:r>
    </w:p>
    <w:p w:rsidR="0083669F" w:rsidRPr="00383EB6" w:rsidRDefault="0077459F" w:rsidP="0077459F">
      <w:pPr>
        <w:ind w:left="720"/>
        <w:jc w:val="both"/>
      </w:pPr>
      <w:r>
        <w:t xml:space="preserve">a) </w:t>
      </w:r>
      <w:r w:rsidR="002A2659" w:rsidRPr="00383EB6">
        <w:t xml:space="preserve">Při přesunech dětí při pobytu mimo území mateřské školy </w:t>
      </w:r>
      <w:r w:rsidR="00383EB6" w:rsidRPr="00383EB6">
        <w:t xml:space="preserve">po </w:t>
      </w:r>
      <w:r w:rsidR="0083669F" w:rsidRPr="00383EB6">
        <w:t>pozemních komunikacích se pedagogický dozor ří</w:t>
      </w:r>
      <w:r w:rsidR="00383EB6" w:rsidRPr="00383EB6">
        <w:t xml:space="preserve">dí pravidly silničního provozu, zvýšené opatrnosti dbá zvláště </w:t>
      </w:r>
      <w:r w:rsidR="0083669F" w:rsidRPr="00383EB6">
        <w:t>při přecházení vozovky.</w:t>
      </w:r>
    </w:p>
    <w:p w:rsidR="0083669F" w:rsidRPr="00383EB6" w:rsidRDefault="001C012C" w:rsidP="0077459F">
      <w:pPr>
        <w:tabs>
          <w:tab w:val="left" w:pos="567"/>
        </w:tabs>
        <w:suppressAutoHyphens/>
        <w:ind w:left="708" w:hanging="207"/>
        <w:jc w:val="both"/>
      </w:pPr>
      <w:r>
        <w:t xml:space="preserve">   </w:t>
      </w:r>
      <w:r w:rsidR="0077459F">
        <w:tab/>
        <w:t>b) Při p</w:t>
      </w:r>
      <w:r w:rsidR="0083669F" w:rsidRPr="00383EB6">
        <w:t>obyt</w:t>
      </w:r>
      <w:r w:rsidR="0077459F">
        <w:t>u</w:t>
      </w:r>
      <w:r w:rsidR="0083669F" w:rsidRPr="00383EB6">
        <w:t xml:space="preserve"> dětí v</w:t>
      </w:r>
      <w:r w:rsidR="0077459F">
        <w:t> </w:t>
      </w:r>
      <w:r w:rsidR="0083669F" w:rsidRPr="00383EB6">
        <w:t>přírodě</w:t>
      </w:r>
      <w:r w:rsidR="0077459F">
        <w:t xml:space="preserve"> se využívají </w:t>
      </w:r>
      <w:r w:rsidR="0083669F" w:rsidRPr="00383EB6">
        <w:t xml:space="preserve">pouze známá bezpečná místa, </w:t>
      </w:r>
      <w:r w:rsidR="007C6A39">
        <w:t>učitelky</w:t>
      </w:r>
      <w:r w:rsidR="0083669F" w:rsidRPr="00383EB6">
        <w:t xml:space="preserve"> dbají, aby děti neopustily vymezené prostranství,</w:t>
      </w:r>
      <w:r w:rsidR="0077459F">
        <w:t xml:space="preserve"> </w:t>
      </w:r>
      <w:r w:rsidR="007C6A39">
        <w:t>učitelky</w:t>
      </w:r>
      <w:r w:rsidR="0083669F" w:rsidRPr="00383EB6">
        <w:t xml:space="preserve"> </w:t>
      </w:r>
      <w:r w:rsidR="0077459F">
        <w:t xml:space="preserve">v rámci svých možností </w:t>
      </w:r>
      <w:r w:rsidR="0083669F" w:rsidRPr="00383EB6">
        <w:t xml:space="preserve">před pobytem dětí </w:t>
      </w:r>
      <w:r w:rsidR="0077459F">
        <w:t xml:space="preserve">vizuálně </w:t>
      </w:r>
      <w:r w:rsidR="0083669F" w:rsidRPr="00383EB6">
        <w:t xml:space="preserve">zkontrolují prostor a odstraní </w:t>
      </w:r>
      <w:r w:rsidR="0077459F">
        <w:t>případné</w:t>
      </w:r>
      <w:r w:rsidR="0083669F" w:rsidRPr="00383EB6">
        <w:t xml:space="preserve"> nebezpečné věci a překážky (sklo, hřebíky, plechovky, ostré velké kameny apod.).</w:t>
      </w:r>
    </w:p>
    <w:p w:rsidR="0083669F" w:rsidRPr="00383EB6" w:rsidRDefault="00A949F0" w:rsidP="00623D34">
      <w:pPr>
        <w:numPr>
          <w:ilvl w:val="0"/>
          <w:numId w:val="31"/>
        </w:numPr>
        <w:suppressAutoHyphens/>
        <w:jc w:val="both"/>
      </w:pPr>
      <w:r>
        <w:t>S</w:t>
      </w:r>
      <w:r w:rsidR="0083669F" w:rsidRPr="00383EB6">
        <w:t>portovní činnosti a pohybové aktivity</w:t>
      </w:r>
    </w:p>
    <w:p w:rsidR="0083669F" w:rsidRPr="00383EB6" w:rsidRDefault="0083669F" w:rsidP="0077459F">
      <w:pPr>
        <w:ind w:left="708"/>
        <w:jc w:val="both"/>
      </w:pPr>
      <w:r w:rsidRPr="00383EB6">
        <w:t>a) před cvičením dětí a dalšími pohybovými aktivitami, které probíhají ve třídách, popřípadě v jiných vyčleněných prostorách v objektu budovy mateřské školy</w:t>
      </w:r>
      <w:r w:rsidR="00A949F0">
        <w:t xml:space="preserve"> nebo probíhají ve</w:t>
      </w:r>
      <w:r w:rsidRPr="00383EB6">
        <w:t xml:space="preserve"> venkovních prostorách areálu mateřské školy, kontrolují </w:t>
      </w:r>
      <w:r w:rsidR="007C6A39">
        <w:t>učitelky,</w:t>
      </w:r>
      <w:r w:rsidRPr="00383EB6">
        <w:t xml:space="preserve"> zda prostory jsou k těmto aktivitám dostatečně připraveny, odstraňují všechny překážky, které by mohly vést ke zranění dítěte a při použití tělocvičného načiní a nářadí kontrolují jeho funkčnost a bezpečnost,</w:t>
      </w:r>
    </w:p>
    <w:p w:rsidR="00BF4586" w:rsidRDefault="0083669F" w:rsidP="0077459F">
      <w:pPr>
        <w:ind w:left="708"/>
        <w:jc w:val="both"/>
      </w:pPr>
      <w:r w:rsidRPr="00383EB6">
        <w:t xml:space="preserve">b) </w:t>
      </w:r>
      <w:r w:rsidR="007C6A39">
        <w:t>učitelky</w:t>
      </w:r>
      <w:r w:rsidRPr="00383EB6">
        <w:t xml:space="preserve"> dále dbají, aby cvičení a pohybové aktivity byly přiměřené věku dětí a podle toho přizpůsobují intenzitu a obtížnost těchto aktivit individuálním schopnostem jednotlivých dětí.</w:t>
      </w:r>
    </w:p>
    <w:p w:rsidR="0083669F" w:rsidRPr="00383EB6" w:rsidRDefault="00A949F0" w:rsidP="00623D34">
      <w:pPr>
        <w:numPr>
          <w:ilvl w:val="0"/>
          <w:numId w:val="31"/>
        </w:numPr>
        <w:jc w:val="both"/>
      </w:pPr>
      <w:r>
        <w:t>P</w:t>
      </w:r>
      <w:r w:rsidR="0083669F" w:rsidRPr="00383EB6">
        <w:t>racovní a výtvarné činnosti</w:t>
      </w:r>
    </w:p>
    <w:p w:rsidR="0083669F" w:rsidRPr="00383EB6" w:rsidRDefault="00AE604F" w:rsidP="0077459F">
      <w:pPr>
        <w:ind w:left="705"/>
        <w:jc w:val="both"/>
      </w:pPr>
      <w:r>
        <w:t>P</w:t>
      </w:r>
      <w:r w:rsidR="0083669F" w:rsidRPr="00383EB6">
        <w:t>ři aktivitách rozvíjejících zručnost a výtvarné cítění dětí, při kterých je nezbytné použít nástroje</w:t>
      </w:r>
      <w:r w:rsidR="00440AEA" w:rsidRPr="00383EB6">
        <w:t>,</w:t>
      </w:r>
      <w:r w:rsidR="0083669F" w:rsidRPr="00383EB6">
        <w:t xml:space="preserve"> jako jsou nůžky, nože, kladívka apod., vykonávají děti práci s těmito </w:t>
      </w:r>
      <w:r w:rsidR="0083669F" w:rsidRPr="00383EB6">
        <w:lastRenderedPageBreak/>
        <w:t>nástroji za zvýšené opatrnosti a výhradně pod dohledem, nástroje jsou zvlášť upravené (nůžky</w:t>
      </w:r>
      <w:r w:rsidR="00604C82" w:rsidRPr="00383EB6">
        <w:t xml:space="preserve"> a nože</w:t>
      </w:r>
      <w:r w:rsidR="0083669F" w:rsidRPr="00383EB6">
        <w:t xml:space="preserve"> </w:t>
      </w:r>
      <w:r w:rsidR="00604C82" w:rsidRPr="00383EB6">
        <w:t>zakulacené)</w:t>
      </w:r>
    </w:p>
    <w:p w:rsidR="0083669F" w:rsidRPr="007C6A39" w:rsidRDefault="0083669F" w:rsidP="00623D34">
      <w:pPr>
        <w:numPr>
          <w:ilvl w:val="0"/>
          <w:numId w:val="31"/>
        </w:numPr>
      </w:pPr>
      <w:r w:rsidRPr="007C6A39">
        <w:t xml:space="preserve">Při prvním vstupu do mateřské školy má dítě právo na </w:t>
      </w:r>
      <w:r w:rsidR="00A949F0" w:rsidRPr="007C6A39">
        <w:t xml:space="preserve">adaptační režim, který se řídí adaptačním plánem vypracovaným školou na základě individuálních potřeb dítěte. </w:t>
      </w:r>
      <w:r w:rsidR="001C012C" w:rsidRPr="007C6A39">
        <w:t xml:space="preserve">Spočívá zejména ve zkrácení docházky a přítomnosti blízké osoby. </w:t>
      </w:r>
      <w:r w:rsidR="00A949F0" w:rsidRPr="007C6A39">
        <w:t xml:space="preserve">S tímto plánem jsou rodiče seznámeni před nástupem dítěte do mateřské školy tak, aby mohli při adaptaci dobře spolupracovat a </w:t>
      </w:r>
      <w:r w:rsidR="001C012C" w:rsidRPr="007C6A39">
        <w:t>potřebu dítěte se citlivě adaptovat na novou situaci mohli plně respektovat</w:t>
      </w:r>
      <w:r w:rsidR="00A949F0" w:rsidRPr="007C6A39">
        <w:t>.</w:t>
      </w:r>
    </w:p>
    <w:p w:rsidR="0083669F" w:rsidRPr="00383EB6" w:rsidRDefault="0083669F" w:rsidP="00623D34">
      <w:pPr>
        <w:numPr>
          <w:ilvl w:val="0"/>
          <w:numId w:val="31"/>
        </w:numPr>
        <w:jc w:val="both"/>
      </w:pPr>
      <w:r w:rsidRPr="00383EB6">
        <w:t>Při náhlém onemocnění dítěte v mateřské škole jsou rodi</w:t>
      </w:r>
      <w:r w:rsidR="00123340">
        <w:t xml:space="preserve">če telefonicky informováni o </w:t>
      </w:r>
      <w:r w:rsidRPr="00383EB6">
        <w:t xml:space="preserve">stavu </w:t>
      </w:r>
      <w:r w:rsidR="001C012C">
        <w:t>dítěte</w:t>
      </w:r>
      <w:r w:rsidRPr="00383EB6">
        <w:t xml:space="preserve"> a jsou povinni si dítě co nejdříve z mateřské školy vyzvednout</w:t>
      </w:r>
      <w:r w:rsidR="001C012C">
        <w:t xml:space="preserve"> a zajistit další péči</w:t>
      </w:r>
      <w:r w:rsidRPr="00383EB6">
        <w:t>.</w:t>
      </w:r>
    </w:p>
    <w:p w:rsidR="0083669F" w:rsidRPr="00383EB6" w:rsidRDefault="0083669F" w:rsidP="00623D34">
      <w:pPr>
        <w:numPr>
          <w:ilvl w:val="0"/>
          <w:numId w:val="31"/>
        </w:numPr>
        <w:jc w:val="both"/>
        <w:rPr>
          <w:color w:val="000000"/>
        </w:rPr>
      </w:pPr>
      <w:r w:rsidRPr="00383EB6">
        <w:rPr>
          <w:color w:val="000000"/>
        </w:rPr>
        <w:t xml:space="preserve">V případě školního úrazu je </w:t>
      </w:r>
      <w:r w:rsidR="007C6A39">
        <w:rPr>
          <w:color w:val="000000"/>
        </w:rPr>
        <w:t>učitelka</w:t>
      </w:r>
      <w:r w:rsidRPr="00383EB6">
        <w:rPr>
          <w:color w:val="000000"/>
        </w:rPr>
        <w:t xml:space="preserve"> povinna zajistit první ošetření dítěte, v případě ohrožení života volat lékařskou záchrannou službu. Rodiče jsou vyrozuměni bezodkladně.</w:t>
      </w:r>
    </w:p>
    <w:p w:rsidR="0083669F" w:rsidRPr="00383EB6" w:rsidRDefault="0083669F" w:rsidP="00623D34">
      <w:pPr>
        <w:numPr>
          <w:ilvl w:val="0"/>
          <w:numId w:val="31"/>
        </w:numPr>
        <w:jc w:val="both"/>
      </w:pPr>
      <w:r w:rsidRPr="00383EB6">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83669F" w:rsidRPr="00383EB6" w:rsidRDefault="0083669F" w:rsidP="0083669F">
      <w:pPr>
        <w:ind w:left="705"/>
        <w:jc w:val="both"/>
      </w:pPr>
      <w:r w:rsidRPr="00383EB6">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83669F" w:rsidRPr="00383EB6" w:rsidRDefault="0083669F" w:rsidP="00623D34">
      <w:pPr>
        <w:numPr>
          <w:ilvl w:val="0"/>
          <w:numId w:val="32"/>
        </w:numPr>
        <w:jc w:val="both"/>
      </w:pPr>
      <w:r w:rsidRPr="00383EB6">
        <w:t xml:space="preserve">Školním úrazem není úraz, který se stane dětem na cestě do školy a zpět nebo na cestě na místo nebo cestou zpět, jež bylo určeno jako </w:t>
      </w:r>
      <w:r w:rsidR="0077459F">
        <w:t>místo setkání</w:t>
      </w:r>
      <w:r w:rsidRPr="00383EB6">
        <w:t xml:space="preserve"> mimo areál školy při akcích konaných mimo školu.</w:t>
      </w:r>
    </w:p>
    <w:p w:rsidR="00517DB9" w:rsidRPr="00383EB6" w:rsidRDefault="00517DB9" w:rsidP="00F51E10">
      <w:pPr>
        <w:tabs>
          <w:tab w:val="left" w:pos="709"/>
        </w:tabs>
      </w:pPr>
    </w:p>
    <w:p w:rsidR="00440AEA" w:rsidRDefault="009435AE" w:rsidP="00EA1842">
      <w:pPr>
        <w:rPr>
          <w:b/>
        </w:rPr>
      </w:pPr>
      <w:r>
        <w:rPr>
          <w:b/>
        </w:rPr>
        <w:t>2</w:t>
      </w:r>
      <w:r w:rsidR="00440AEA">
        <w:rPr>
          <w:b/>
        </w:rPr>
        <w:t>. Ochrana před rizikovým chováním a před projevy diskriminace, nepřátelství nebo násilí</w:t>
      </w:r>
    </w:p>
    <w:p w:rsidR="00440AEA" w:rsidRDefault="00440AEA" w:rsidP="00623D34">
      <w:pPr>
        <w:numPr>
          <w:ilvl w:val="0"/>
          <w:numId w:val="32"/>
        </w:numPr>
      </w:pPr>
      <w:r>
        <w:t>Důležitým prvkem ochrany před rizikovým chováním je i výchovně vzdělávací působení na děti již předškolního věku zaměřené na zdravý způsob života. V rámci vzdělávacího programu jsou proto děti nenásilnou formou a přiměřeně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440AEA" w:rsidRDefault="00440AEA" w:rsidP="00623D34">
      <w:pPr>
        <w:numPr>
          <w:ilvl w:val="0"/>
          <w:numId w:val="32"/>
        </w:numPr>
      </w:pPr>
      <w:r>
        <w:t xml:space="preserve">V rámci prevence před projevy diskriminace, nepřátelství a násilí </w:t>
      </w:r>
      <w:r w:rsidR="00A82E5D">
        <w:t xml:space="preserve">učitelky </w:t>
      </w:r>
      <w:r>
        <w:t xml:space="preserve">mateřské školy </w:t>
      </w:r>
      <w:r w:rsidR="004A3B1F">
        <w:t>sledují</w:t>
      </w:r>
      <w:r>
        <w:t xml:space="preserve"> vztah</w:t>
      </w:r>
      <w:r w:rsidR="004A3B1F">
        <w:t>y</w:t>
      </w:r>
      <w:r>
        <w:t xml:space="preserve"> mezi dětmi ve třídní</w:t>
      </w:r>
      <w:r w:rsidR="004A3B1F">
        <w:t>m</w:t>
      </w:r>
      <w:r>
        <w:t xml:space="preserve"> kolektiv</w:t>
      </w:r>
      <w:r w:rsidR="004A3B1F">
        <w:t>u</w:t>
      </w:r>
      <w:r>
        <w:t xml:space="preserve"> s cílem řešit případné deformující vztahy mezi dětmi již v jejich počátcích a to ve spolupráci se zákonnými zástupci a za pomoci školských poradenských zařízení. Škola je </w:t>
      </w:r>
      <w:r w:rsidR="004A3B1F">
        <w:t xml:space="preserve">povinna oznámit orgánu sociálně </w:t>
      </w:r>
      <w:r>
        <w:t>právní ochrany dětí skutečnosti, které nasvědčují tomu, že dítě je týráno nebo zanedbáváno.</w:t>
      </w:r>
    </w:p>
    <w:p w:rsidR="00440AEA" w:rsidRDefault="00440AEA" w:rsidP="00623D34">
      <w:pPr>
        <w:numPr>
          <w:ilvl w:val="0"/>
          <w:numId w:val="32"/>
        </w:numPr>
      </w:pPr>
      <w:r>
        <w:t xml:space="preserve">Důležitým prvkem prevence v této oblasti je i vytvoření příznivého sociálního klimatu mezi dětmi navzájem, mezi dětmi a pracovníky </w:t>
      </w:r>
      <w:r w:rsidR="00A82E5D">
        <w:t xml:space="preserve">školy </w:t>
      </w:r>
      <w:r>
        <w:t>a mezi pracovníky</w:t>
      </w:r>
      <w:r w:rsidR="00A82E5D">
        <w:t xml:space="preserve"> školy</w:t>
      </w:r>
      <w:r>
        <w:t xml:space="preserve"> a zákonnými zástupci dětí.</w:t>
      </w:r>
    </w:p>
    <w:p w:rsidR="0077459F" w:rsidRDefault="0077459F" w:rsidP="00623D34">
      <w:pPr>
        <w:numPr>
          <w:ilvl w:val="0"/>
          <w:numId w:val="32"/>
        </w:numPr>
      </w:pPr>
      <w:r>
        <w:t>V případech opakované agrese dítěte směrované k jinému dítěti/dětem či pracovníkům školy bude zákonný zástupce vyzván k projednání této skutečnosti a ke společnému dohodnutí dalšího postupu.</w:t>
      </w:r>
    </w:p>
    <w:p w:rsidR="00EC566E" w:rsidRDefault="00EC566E" w:rsidP="00EC566E">
      <w:pPr>
        <w:tabs>
          <w:tab w:val="left" w:pos="709"/>
        </w:tabs>
      </w:pPr>
    </w:p>
    <w:p w:rsidR="009435AE" w:rsidRPr="00EC566E" w:rsidRDefault="009435AE" w:rsidP="00623D34">
      <w:pPr>
        <w:numPr>
          <w:ilvl w:val="0"/>
          <w:numId w:val="7"/>
        </w:numPr>
        <w:tabs>
          <w:tab w:val="left" w:pos="709"/>
        </w:tabs>
        <w:jc w:val="center"/>
      </w:pPr>
      <w:r>
        <w:rPr>
          <w:b/>
          <w:sz w:val="28"/>
          <w:szCs w:val="28"/>
        </w:rPr>
        <w:t>Zacházení s majetkem mateřské školy</w:t>
      </w:r>
    </w:p>
    <w:p w:rsidR="009435AE" w:rsidRPr="006E7374" w:rsidRDefault="009435AE" w:rsidP="009435AE">
      <w:pPr>
        <w:rPr>
          <w:sz w:val="28"/>
          <w:szCs w:val="28"/>
        </w:rPr>
      </w:pPr>
    </w:p>
    <w:p w:rsidR="009435AE" w:rsidRDefault="009435AE" w:rsidP="009435AE">
      <w:pPr>
        <w:jc w:val="both"/>
        <w:rPr>
          <w:b/>
        </w:rPr>
      </w:pPr>
      <w:r>
        <w:rPr>
          <w:b/>
        </w:rPr>
        <w:t>1. Chování dětí při zacházení s majetkem mateřské školy v rámci vzdělávání</w:t>
      </w:r>
    </w:p>
    <w:p w:rsidR="00123340" w:rsidRDefault="00123340" w:rsidP="009435AE">
      <w:pPr>
        <w:jc w:val="both"/>
        <w:rPr>
          <w:b/>
        </w:rPr>
      </w:pPr>
    </w:p>
    <w:p w:rsidR="00324C7B" w:rsidRDefault="009435AE" w:rsidP="009435AE">
      <w:r>
        <w:t xml:space="preserve">Po dobu vzdělávání při pobytu dítěte v mateřské škole </w:t>
      </w:r>
      <w:r w:rsidR="00324C7B">
        <w:t>jsou děti povinny zacházet</w:t>
      </w:r>
      <w:r>
        <w:t xml:space="preserve"> šetrně s učebními pomůckami, hračkami a dalšími </w:t>
      </w:r>
      <w:r w:rsidR="00123340">
        <w:t>věcmi v majetku školy</w:t>
      </w:r>
      <w:r>
        <w:t xml:space="preserve"> a nepoškozova</w:t>
      </w:r>
      <w:r w:rsidR="00324C7B">
        <w:t>t</w:t>
      </w:r>
      <w:r w:rsidR="00123340">
        <w:t xml:space="preserve"> je</w:t>
      </w:r>
      <w:r w:rsidR="00D74835">
        <w:t>.</w:t>
      </w:r>
    </w:p>
    <w:p w:rsidR="00123340" w:rsidRDefault="00D74835" w:rsidP="009435AE">
      <w:r>
        <w:t xml:space="preserve">V </w:t>
      </w:r>
      <w:r w:rsidR="009435AE">
        <w:t xml:space="preserve">případě poškozování bude záležitost </w:t>
      </w:r>
      <w:r w:rsidR="00123340">
        <w:t xml:space="preserve">nápravy </w:t>
      </w:r>
      <w:r>
        <w:t xml:space="preserve">projednána se </w:t>
      </w:r>
      <w:r w:rsidR="009435AE">
        <w:t>zákonnými zástupci dítěte.</w:t>
      </w:r>
    </w:p>
    <w:p w:rsidR="009435AE" w:rsidRDefault="009435AE" w:rsidP="009435AE"/>
    <w:p w:rsidR="009435AE" w:rsidRDefault="009435AE" w:rsidP="009435AE">
      <w:pPr>
        <w:jc w:val="both"/>
        <w:rPr>
          <w:b/>
        </w:rPr>
      </w:pPr>
      <w:r>
        <w:rPr>
          <w:b/>
        </w:rPr>
        <w:t>2. Povinnosti zákonných zástupců při zacházení s majetkem mateřské školy při jejich pobytu v mateřské škole</w:t>
      </w:r>
    </w:p>
    <w:p w:rsidR="00123340" w:rsidRDefault="00123340" w:rsidP="009435AE">
      <w:pPr>
        <w:jc w:val="both"/>
        <w:rPr>
          <w:b/>
        </w:rPr>
      </w:pPr>
    </w:p>
    <w:p w:rsidR="009435AE" w:rsidRDefault="009435AE" w:rsidP="00123340">
      <w:r>
        <w:t>Po dobu pobytu v prostorách mateřské školy jsou zákonní zástupci povinni chovat se tak, aby nepoškozovali majetek mateřské školy a v případě, že zjistí jeho poškození, nahlásili tuto skutečnost neprodleně pracovníkovi školy.</w:t>
      </w:r>
      <w:r w:rsidR="00D74835">
        <w:t xml:space="preserve"> Rodiče jsou povinni </w:t>
      </w:r>
      <w:r w:rsidR="00A61055">
        <w:t xml:space="preserve">cíleně a aktivně </w:t>
      </w:r>
      <w:r w:rsidR="00FB7260">
        <w:t xml:space="preserve">vést </w:t>
      </w:r>
      <w:r w:rsidR="00D74835">
        <w:t>své děti k ohleduplnému a šetrnému zacházení s majetkem školy.</w:t>
      </w:r>
    </w:p>
    <w:p w:rsidR="00BA3EF2" w:rsidRPr="00123340" w:rsidRDefault="00BA3EF2" w:rsidP="00123340"/>
    <w:p w:rsidR="009435AE" w:rsidRDefault="009435AE" w:rsidP="009435AE">
      <w:pPr>
        <w:jc w:val="both"/>
        <w:rPr>
          <w:b/>
        </w:rPr>
      </w:pPr>
      <w:r>
        <w:rPr>
          <w:b/>
        </w:rPr>
        <w:t xml:space="preserve">3. Zabezpečení budovy </w:t>
      </w:r>
      <w:r w:rsidR="00A61055">
        <w:rPr>
          <w:b/>
        </w:rPr>
        <w:t>mateřské školy</w:t>
      </w:r>
    </w:p>
    <w:p w:rsidR="00123340" w:rsidRDefault="00123340" w:rsidP="009435AE">
      <w:pPr>
        <w:jc w:val="both"/>
        <w:rPr>
          <w:b/>
        </w:rPr>
      </w:pPr>
    </w:p>
    <w:p w:rsidR="009435AE" w:rsidRDefault="009435AE" w:rsidP="009435AE">
      <w:pPr>
        <w:jc w:val="both"/>
      </w:pPr>
      <w:r>
        <w:t>Každý z pracovníků školy, který otevírá budovu cizím příchozím, je povinen zjistit důvod jejich návštěvy a zajistit, aby se pohybovali po budově</w:t>
      </w:r>
      <w:r w:rsidR="00123340">
        <w:t xml:space="preserve"> </w:t>
      </w:r>
      <w:r w:rsidR="00324C7B">
        <w:t xml:space="preserve">s </w:t>
      </w:r>
      <w:r w:rsidR="00123340">
        <w:t>doprovod</w:t>
      </w:r>
      <w:r w:rsidR="00324C7B">
        <w:t>em</w:t>
      </w:r>
      <w:r w:rsidR="00123340">
        <w:t xml:space="preserve"> některého ze zaměstnanců</w:t>
      </w:r>
      <w:r>
        <w:t xml:space="preserve">. </w:t>
      </w:r>
      <w:r w:rsidR="00A61055">
        <w:t>Hlavní vchod je permanentně uzamčen.</w:t>
      </w:r>
      <w:r w:rsidR="0077459F">
        <w:t xml:space="preserve"> Zadní vchod se uzamyká v 9:00 hod a </w:t>
      </w:r>
      <w:r w:rsidR="00A61055">
        <w:t xml:space="preserve">odemyká </w:t>
      </w:r>
      <w:proofErr w:type="gramStart"/>
      <w:r w:rsidR="00A61055">
        <w:t>v</w:t>
      </w:r>
      <w:r w:rsidR="00FB7260">
        <w:t>e</w:t>
      </w:r>
      <w:proofErr w:type="gramEnd"/>
      <w:r w:rsidR="00A61055">
        <w:t xml:space="preserve"> 14:</w:t>
      </w:r>
      <w:r w:rsidR="00324C7B">
        <w:t>15</w:t>
      </w:r>
      <w:r w:rsidR="0077459F">
        <w:t xml:space="preserve"> hod</w:t>
      </w:r>
      <w:r w:rsidR="00A61055">
        <w:t xml:space="preserve">. </w:t>
      </w:r>
    </w:p>
    <w:p w:rsidR="00BA3EF2" w:rsidRDefault="00BA3EF2" w:rsidP="009435AE">
      <w:pPr>
        <w:jc w:val="both"/>
        <w:rPr>
          <w:b/>
        </w:rPr>
      </w:pPr>
    </w:p>
    <w:p w:rsidR="009435AE" w:rsidRDefault="009435AE" w:rsidP="009435AE">
      <w:pPr>
        <w:jc w:val="both"/>
        <w:rPr>
          <w:b/>
        </w:rPr>
      </w:pPr>
      <w:r>
        <w:rPr>
          <w:b/>
        </w:rPr>
        <w:t>4. Další bezpečnostní opatření</w:t>
      </w:r>
    </w:p>
    <w:p w:rsidR="00DF0C86" w:rsidRDefault="00DF0C86" w:rsidP="009435AE">
      <w:pPr>
        <w:jc w:val="both"/>
        <w:rPr>
          <w:b/>
        </w:rPr>
      </w:pPr>
    </w:p>
    <w:p w:rsidR="009435AE" w:rsidRDefault="009435AE" w:rsidP="002A388F">
      <w:r>
        <w:t>Ve všech prostorách školy platí přísný zák</w:t>
      </w:r>
      <w:r w:rsidR="002A388F">
        <w:t xml:space="preserve">az požívání alkoholu, používání </w:t>
      </w:r>
      <w:r>
        <w:t xml:space="preserve">nepovolených elektrických spotřebičů, odkládání osobních věcí na místa, která k tomu </w:t>
      </w:r>
      <w:r w:rsidR="00EA1842">
        <w:tab/>
      </w:r>
      <w:r>
        <w:t>nejsou určena.</w:t>
      </w:r>
      <w:r w:rsidR="00123340">
        <w:t xml:space="preserve"> Zaměstnanci si odkládají osobní věci v</w:t>
      </w:r>
      <w:r w:rsidR="00E04F83">
        <w:t> </w:t>
      </w:r>
      <w:r w:rsidR="00123340">
        <w:t>šatně</w:t>
      </w:r>
      <w:r w:rsidR="00E04F83">
        <w:t xml:space="preserve"> pro zaměstnance</w:t>
      </w:r>
      <w:r w:rsidR="00123340">
        <w:t xml:space="preserve">, </w:t>
      </w:r>
      <w:r w:rsidR="00E04F83">
        <w:t xml:space="preserve">ve </w:t>
      </w:r>
      <w:r w:rsidR="00123340">
        <w:t xml:space="preserve">třídě </w:t>
      </w:r>
      <w:r w:rsidR="00E04F83">
        <w:t xml:space="preserve">a na </w:t>
      </w:r>
      <w:r w:rsidR="00324C7B">
        <w:t xml:space="preserve">další k tomu </w:t>
      </w:r>
      <w:r w:rsidR="00E04F83">
        <w:t>vyhrazená místa.</w:t>
      </w:r>
    </w:p>
    <w:p w:rsidR="009435AE" w:rsidRDefault="009435AE" w:rsidP="002A388F">
      <w:r>
        <w:t>V celém objektu m</w:t>
      </w:r>
      <w:r w:rsidR="00E04F83">
        <w:t xml:space="preserve">ateřské školy je přísný zákaz kouření </w:t>
      </w:r>
      <w:r>
        <w:t>(</w:t>
      </w:r>
      <w:r w:rsidR="00D40CF2">
        <w:t xml:space="preserve">areál, </w:t>
      </w:r>
      <w:r>
        <w:t xml:space="preserve">budova i přilehlé prostory </w:t>
      </w:r>
      <w:r w:rsidR="00D40CF2">
        <w:t>školy</w:t>
      </w:r>
      <w:r w:rsidR="00E04F83">
        <w:t>)</w:t>
      </w:r>
      <w:r>
        <w:t>.</w:t>
      </w:r>
    </w:p>
    <w:p w:rsidR="009435AE" w:rsidRDefault="009435AE" w:rsidP="009435AE"/>
    <w:p w:rsidR="000B632D" w:rsidRDefault="000B632D" w:rsidP="00623D34">
      <w:pPr>
        <w:numPr>
          <w:ilvl w:val="0"/>
          <w:numId w:val="6"/>
        </w:numPr>
        <w:jc w:val="center"/>
        <w:rPr>
          <w:b/>
          <w:sz w:val="28"/>
          <w:szCs w:val="28"/>
        </w:rPr>
      </w:pPr>
      <w:r>
        <w:rPr>
          <w:b/>
          <w:sz w:val="28"/>
          <w:szCs w:val="28"/>
        </w:rPr>
        <w:t>Závěrečná ustanovení</w:t>
      </w:r>
    </w:p>
    <w:p w:rsidR="000B632D" w:rsidRPr="006E7374" w:rsidRDefault="000B632D" w:rsidP="000B632D">
      <w:pPr>
        <w:ind w:left="705" w:hanging="705"/>
        <w:jc w:val="both"/>
        <w:rPr>
          <w:sz w:val="28"/>
          <w:szCs w:val="28"/>
        </w:rPr>
      </w:pPr>
    </w:p>
    <w:p w:rsidR="000B632D" w:rsidRDefault="000B632D" w:rsidP="002A388F">
      <w:r>
        <w:t>Seznámení se Školním řádem a jeho dodržování je závazné pro zákonné zástupce d</w:t>
      </w:r>
      <w:r w:rsidR="002A388F">
        <w:t xml:space="preserve">ětí i </w:t>
      </w:r>
      <w:r>
        <w:t>zaměstnance školy.</w:t>
      </w:r>
    </w:p>
    <w:p w:rsidR="00BA3EF2" w:rsidRDefault="00BA3EF2" w:rsidP="002A388F"/>
    <w:p w:rsidR="00D40CF2" w:rsidRDefault="00D40CF2" w:rsidP="000B632D"/>
    <w:p w:rsidR="00D40CF2" w:rsidRDefault="00D40CF2" w:rsidP="000B632D"/>
    <w:p w:rsidR="00D40CF2" w:rsidRDefault="00D40CF2" w:rsidP="000B632D"/>
    <w:p w:rsidR="002A388F" w:rsidRDefault="000B632D" w:rsidP="002A388F">
      <w:r>
        <w:t>Platnost od</w:t>
      </w:r>
      <w:r w:rsidR="005517FB">
        <w:t xml:space="preserve"> </w:t>
      </w:r>
      <w:r w:rsidR="00FB7260">
        <w:t>1. 9</w:t>
      </w:r>
      <w:r w:rsidR="00DA1393">
        <w:t xml:space="preserve">. </w:t>
      </w:r>
      <w:r w:rsidR="002A388F">
        <w:t>2020</w:t>
      </w:r>
      <w:r w:rsidR="008E1E3C">
        <w:t>, Aktualizace 1.9.2021</w:t>
      </w:r>
    </w:p>
    <w:p w:rsidR="002A388F" w:rsidRDefault="002A388F" w:rsidP="002A388F"/>
    <w:p w:rsidR="000B632D" w:rsidRDefault="00FB7260" w:rsidP="002A388F">
      <w:r>
        <w:t xml:space="preserve">V </w:t>
      </w:r>
      <w:proofErr w:type="spellStart"/>
      <w:r w:rsidR="00BD425B" w:rsidRPr="00B27AA6">
        <w:t>Třesovicích</w:t>
      </w:r>
      <w:proofErr w:type="spellEnd"/>
      <w:r w:rsidR="0055154D" w:rsidRPr="00B27AA6">
        <w:t xml:space="preserve">  dne </w:t>
      </w:r>
      <w:r w:rsidR="002A388F">
        <w:t>7</w:t>
      </w:r>
      <w:r>
        <w:t xml:space="preserve">. </w:t>
      </w:r>
      <w:r w:rsidR="002A388F">
        <w:t>6. 2020</w:t>
      </w:r>
    </w:p>
    <w:p w:rsidR="00FB7260" w:rsidRDefault="00FB7260" w:rsidP="00EC566E">
      <w:pPr>
        <w:tabs>
          <w:tab w:val="left" w:pos="709"/>
        </w:tabs>
        <w:jc w:val="right"/>
      </w:pPr>
    </w:p>
    <w:p w:rsidR="00FB7260" w:rsidRDefault="00FB7260" w:rsidP="00EC566E">
      <w:pPr>
        <w:tabs>
          <w:tab w:val="left" w:pos="709"/>
        </w:tabs>
        <w:jc w:val="right"/>
      </w:pPr>
    </w:p>
    <w:p w:rsidR="009435AE" w:rsidRDefault="00BD425B" w:rsidP="00EC566E">
      <w:pPr>
        <w:tabs>
          <w:tab w:val="left" w:pos="709"/>
        </w:tabs>
        <w:jc w:val="right"/>
      </w:pPr>
      <w:r>
        <w:t>……………………………………….</w:t>
      </w:r>
    </w:p>
    <w:p w:rsidR="002A388F" w:rsidRDefault="002A388F" w:rsidP="002A388F">
      <w:pPr>
        <w:ind w:left="5661" w:firstLine="3"/>
      </w:pPr>
      <w:r>
        <w:t xml:space="preserve">Bc. Melounová Gabriela, </w:t>
      </w:r>
      <w:proofErr w:type="spellStart"/>
      <w:r>
        <w:t>DiS</w:t>
      </w:r>
      <w:proofErr w:type="spellEnd"/>
      <w:r>
        <w:t>.</w:t>
      </w:r>
    </w:p>
    <w:p w:rsidR="002A388F" w:rsidRPr="00B27AA6" w:rsidRDefault="002A388F" w:rsidP="002A388F">
      <w:pPr>
        <w:ind w:left="6369" w:firstLine="3"/>
      </w:pPr>
      <w:r>
        <w:t>Ředitelka MŠ</w:t>
      </w:r>
    </w:p>
    <w:p w:rsidR="00066C82" w:rsidRDefault="00066C82" w:rsidP="00066C82">
      <w:pPr>
        <w:tabs>
          <w:tab w:val="left" w:pos="709"/>
        </w:tabs>
        <w:jc w:val="center"/>
        <w:rPr>
          <w:sz w:val="40"/>
          <w:szCs w:val="40"/>
        </w:rPr>
      </w:pPr>
    </w:p>
    <w:p w:rsidR="00FB7260" w:rsidRDefault="00FB7260" w:rsidP="00066C82">
      <w:pPr>
        <w:tabs>
          <w:tab w:val="left" w:pos="709"/>
        </w:tabs>
        <w:jc w:val="center"/>
        <w:rPr>
          <w:sz w:val="40"/>
          <w:szCs w:val="40"/>
        </w:rPr>
      </w:pPr>
    </w:p>
    <w:p w:rsidR="00864696" w:rsidRDefault="00864696" w:rsidP="00066C82">
      <w:pPr>
        <w:tabs>
          <w:tab w:val="left" w:pos="709"/>
        </w:tabs>
        <w:jc w:val="center"/>
        <w:rPr>
          <w:sz w:val="36"/>
          <w:szCs w:val="36"/>
        </w:rPr>
      </w:pPr>
    </w:p>
    <w:p w:rsidR="00FB7260" w:rsidRPr="00864696" w:rsidRDefault="00864696" w:rsidP="00066C82">
      <w:pPr>
        <w:tabs>
          <w:tab w:val="left" w:pos="709"/>
        </w:tabs>
        <w:jc w:val="center"/>
        <w:rPr>
          <w:sz w:val="36"/>
          <w:szCs w:val="36"/>
        </w:rPr>
      </w:pPr>
      <w:r w:rsidRPr="00864696">
        <w:rPr>
          <w:sz w:val="36"/>
          <w:szCs w:val="36"/>
        </w:rPr>
        <w:t xml:space="preserve">Dodatek ke školnímu řádu </w:t>
      </w:r>
      <w:proofErr w:type="gramStart"/>
      <w:r w:rsidRPr="00864696">
        <w:rPr>
          <w:sz w:val="36"/>
          <w:szCs w:val="36"/>
        </w:rPr>
        <w:t>č.2</w:t>
      </w:r>
      <w:proofErr w:type="gramEnd"/>
      <w:r w:rsidRPr="00864696">
        <w:rPr>
          <w:sz w:val="36"/>
          <w:szCs w:val="36"/>
        </w:rPr>
        <w:t xml:space="preserve"> </w:t>
      </w:r>
    </w:p>
    <w:p w:rsidR="00687E61" w:rsidRDefault="00687E61" w:rsidP="00066C82">
      <w:pPr>
        <w:tabs>
          <w:tab w:val="left" w:pos="709"/>
        </w:tabs>
        <w:jc w:val="center"/>
        <w:rPr>
          <w:sz w:val="40"/>
          <w:szCs w:val="40"/>
        </w:rPr>
      </w:pPr>
    </w:p>
    <w:p w:rsidR="00687E61" w:rsidRDefault="00687E61" w:rsidP="00687E61">
      <w:pPr>
        <w:numPr>
          <w:ilvl w:val="0"/>
          <w:numId w:val="6"/>
        </w:numPr>
        <w:jc w:val="center"/>
        <w:rPr>
          <w:b/>
          <w:sz w:val="28"/>
          <w:szCs w:val="28"/>
        </w:rPr>
      </w:pPr>
      <w:r>
        <w:rPr>
          <w:b/>
          <w:sz w:val="28"/>
          <w:szCs w:val="28"/>
        </w:rPr>
        <w:t xml:space="preserve">Kroky školy v případě podezření výskytu nákazy </w:t>
      </w:r>
      <w:proofErr w:type="spellStart"/>
      <w:r>
        <w:rPr>
          <w:b/>
          <w:sz w:val="28"/>
          <w:szCs w:val="28"/>
        </w:rPr>
        <w:t>Covid</w:t>
      </w:r>
      <w:proofErr w:type="spellEnd"/>
      <w:r>
        <w:rPr>
          <w:b/>
          <w:sz w:val="28"/>
          <w:szCs w:val="28"/>
        </w:rPr>
        <w:t>-19</w:t>
      </w:r>
    </w:p>
    <w:p w:rsidR="00864696" w:rsidRDefault="00864696" w:rsidP="00687E61"/>
    <w:p w:rsidR="00687E61" w:rsidRPr="00687E61" w:rsidRDefault="00687E61" w:rsidP="00687E61">
      <w:r>
        <w:t xml:space="preserve">1. </w:t>
      </w:r>
      <w:r w:rsidRPr="00687E61">
        <w:t xml:space="preserve">Školy mají povinnost předcházet vzniku a šíření infekčních nemocí, včetně </w:t>
      </w:r>
      <w:proofErr w:type="spellStart"/>
      <w:r w:rsidRPr="00687E61">
        <w:t>Covid</w:t>
      </w:r>
      <w:proofErr w:type="spellEnd"/>
      <w:r w:rsidRPr="00687E61">
        <w:t xml:space="preserve">-19.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rsidR="00687E61" w:rsidRDefault="00687E61" w:rsidP="00687E61"/>
    <w:p w:rsidR="00687E61" w:rsidRPr="00687E61" w:rsidRDefault="00687E61" w:rsidP="00687E61">
      <w:r>
        <w:t xml:space="preserve">2. </w:t>
      </w:r>
      <w:r w:rsidRPr="00687E61">
        <w:t xml:space="preserve">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rsidR="00687E61" w:rsidRPr="00687E61" w:rsidRDefault="00687E61" w:rsidP="00687E61">
      <w:pPr>
        <w:pStyle w:val="Odstavecseseznamem"/>
        <w:numPr>
          <w:ilvl w:val="0"/>
          <w:numId w:val="38"/>
        </w:numPr>
      </w:pPr>
      <w:r w:rsidRPr="00687E61">
        <w:t>příznaky jsou patrné již při příchodu dítěte do školy – dítě spolu se zákonným zástupcem není vpuštěno do budovy školy.</w:t>
      </w:r>
    </w:p>
    <w:p w:rsidR="00687E61" w:rsidRDefault="00687E61" w:rsidP="00687E61">
      <w:pPr>
        <w:pStyle w:val="Odstavecseseznamem"/>
        <w:numPr>
          <w:ilvl w:val="0"/>
          <w:numId w:val="38"/>
        </w:numPr>
      </w:pPr>
      <w:r w:rsidRPr="00687E61">
        <w:t>příznaky se vyskytnou,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w:t>
      </w:r>
    </w:p>
    <w:p w:rsidR="00687E61" w:rsidRPr="00687E61" w:rsidRDefault="00687E61" w:rsidP="00687E61">
      <w:pPr>
        <w:pStyle w:val="Odstavecseseznamem"/>
        <w:numPr>
          <w:ilvl w:val="0"/>
          <w:numId w:val="38"/>
        </w:numPr>
      </w:pPr>
      <w:r w:rsidRPr="00687E61">
        <w:t xml:space="preserve">ve </w:t>
      </w:r>
      <w:r>
        <w:t>výše</w:t>
      </w:r>
      <w:r w:rsidRPr="00687E61">
        <w:t xml:space="preserve"> uvedených případech škola informuje zákonného zástupce o tom, že má telefonicky kontaktovat praktického lékaře</w:t>
      </w:r>
      <w:r>
        <w:t xml:space="preserve"> či pediatra</w:t>
      </w:r>
      <w:r w:rsidRPr="00687E61">
        <w:t>, který rozhodne o dalším postupu.</w:t>
      </w:r>
    </w:p>
    <w:p w:rsidR="00687E61" w:rsidRDefault="00687E61" w:rsidP="00687E61"/>
    <w:p w:rsidR="00687E61" w:rsidRPr="00687E61" w:rsidRDefault="00687E61" w:rsidP="00687E61">
      <w:r>
        <w:t xml:space="preserve">3. </w:t>
      </w:r>
      <w:r w:rsidRPr="00687E61">
        <w:t xml:space="preserve">Pokud se u zaměstnance školy objeví příznaky infekčního onemocnění (včetně </w:t>
      </w:r>
      <w:proofErr w:type="spellStart"/>
      <w:r w:rsidRPr="00687E61">
        <w:t>Covid</w:t>
      </w:r>
      <w:proofErr w:type="spellEnd"/>
      <w:r w:rsidRPr="00687E61">
        <w:t xml:space="preserve">-19), školu nebo aktivitu opustí v nejkratším možném čase s použitím roušky a dodržením dalších obecně známých pravidel chování a jednání při podezření na nákazu tímto virem.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w:t>
      </w:r>
    </w:p>
    <w:p w:rsidR="00687E61" w:rsidRDefault="00687E61" w:rsidP="00687E61">
      <w:pPr>
        <w:rPr>
          <w:b/>
          <w:sz w:val="28"/>
          <w:szCs w:val="28"/>
        </w:rPr>
      </w:pPr>
    </w:p>
    <w:p w:rsidR="00687E61" w:rsidRPr="00687E61" w:rsidRDefault="00687E61" w:rsidP="00687E61">
      <w:pPr>
        <w:jc w:val="center"/>
        <w:rPr>
          <w:b/>
          <w:sz w:val="28"/>
          <w:szCs w:val="28"/>
        </w:rPr>
      </w:pPr>
      <w:r w:rsidRPr="00687E61">
        <w:rPr>
          <w:b/>
          <w:sz w:val="28"/>
          <w:szCs w:val="28"/>
        </w:rPr>
        <w:t xml:space="preserve">XI.  </w:t>
      </w:r>
      <w:r>
        <w:rPr>
          <w:b/>
          <w:sz w:val="28"/>
          <w:szCs w:val="28"/>
        </w:rPr>
        <w:t>Distanční vzdělávání</w:t>
      </w:r>
    </w:p>
    <w:p w:rsidR="00687E61" w:rsidRDefault="00687E61" w:rsidP="00687E61"/>
    <w:p w:rsidR="00687E61" w:rsidRPr="00687E61" w:rsidRDefault="00687E61" w:rsidP="00687E61">
      <w:r>
        <w:t xml:space="preserve">1. </w:t>
      </w:r>
      <w:r w:rsidRPr="00687E61">
        <w:t xml:space="preserve">Škola poskytuje vzdělávání distančním způsobem, pokud je v důsledku krizových nebo mimořádných opatření (například mimořádným opatřením KHS nebo plošným opatřením </w:t>
      </w:r>
      <w:proofErr w:type="spellStart"/>
      <w:r w:rsidRPr="00687E61">
        <w:t>MZd</w:t>
      </w:r>
      <w:proofErr w:type="spellEnd"/>
      <w:r w:rsidRPr="00687E61">
        <w:t>) nebo z důvodu nařízení karantény znemožněna osobní přítomnost ve škole více než poloviny dětí alespoň jedné třídy.</w:t>
      </w:r>
    </w:p>
    <w:p w:rsidR="00687E61" w:rsidRDefault="00687E61" w:rsidP="00687E61"/>
    <w:p w:rsidR="00687E61" w:rsidRDefault="00687E61" w:rsidP="00687E61">
      <w:r>
        <w:t xml:space="preserve">2. </w:t>
      </w:r>
      <w:r w:rsidRPr="00687E61">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r>
        <w:t xml:space="preserve">. </w:t>
      </w:r>
      <w:r w:rsidRPr="00687E61">
        <w:t xml:space="preserve"> </w:t>
      </w:r>
    </w:p>
    <w:p w:rsidR="00687E61" w:rsidRDefault="00687E61" w:rsidP="00687E61"/>
    <w:p w:rsidR="00687E61" w:rsidRPr="00687E61" w:rsidRDefault="00687E61" w:rsidP="00687E61">
      <w:r>
        <w:lastRenderedPageBreak/>
        <w:t xml:space="preserve">3. </w:t>
      </w:r>
      <w:r w:rsidRPr="00687E61">
        <w:t xml:space="preserve">Prezenční výuka dotčených dětí přechází na výuku distančním způsobem </w:t>
      </w:r>
      <w:r w:rsidR="004E2FBE">
        <w:t xml:space="preserve">včetně hodnocení </w:t>
      </w:r>
      <w:r w:rsidRPr="00687E61">
        <w:t xml:space="preserve">(s ohledem na jejich podmínky pro distanční vzdělávání). Ostatní děti, kterých se </w:t>
      </w:r>
      <w:r w:rsidR="0050747A">
        <w:t>karanténa</w:t>
      </w:r>
      <w:r w:rsidRPr="00687E61">
        <w:t xml:space="preserve"> nedotkne, pokračují v prezenčním vzdělávání. </w:t>
      </w:r>
    </w:p>
    <w:p w:rsidR="004E2FBE" w:rsidRDefault="004E2FBE" w:rsidP="00687E61"/>
    <w:p w:rsidR="00687E61" w:rsidRPr="00687E61" w:rsidRDefault="004E2FBE" w:rsidP="00687E61">
      <w:r>
        <w:t xml:space="preserve">4. </w:t>
      </w:r>
      <w:r w:rsidR="00687E61" w:rsidRPr="00687E61">
        <w:t>V ostatních případech škola nemá povinnost poskytovat vzdělávání distančním způsobem.</w:t>
      </w:r>
    </w:p>
    <w:p w:rsidR="00687E61" w:rsidRPr="00687E61" w:rsidRDefault="00687E61" w:rsidP="00687E61">
      <w:r w:rsidRPr="00687E61">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p>
    <w:p w:rsidR="00687E61" w:rsidRPr="00687E61" w:rsidRDefault="00687E61" w:rsidP="00687E61"/>
    <w:p w:rsidR="00687E61" w:rsidRPr="00687E61" w:rsidRDefault="00687E61" w:rsidP="00687E61">
      <w:r w:rsidRPr="00687E61">
        <w:rPr>
          <w:b/>
          <w:bCs/>
          <w:u w:val="single"/>
        </w:rPr>
        <w:t>Způsob realizace distančního vzdělávání</w:t>
      </w:r>
    </w:p>
    <w:p w:rsidR="00687E61" w:rsidRPr="00687E61" w:rsidRDefault="00687E61" w:rsidP="00687E61"/>
    <w:p w:rsidR="00687E61" w:rsidRPr="00687E61" w:rsidRDefault="00687E61" w:rsidP="00866EF5">
      <w:pPr>
        <w:pStyle w:val="Odstavecseseznamem"/>
        <w:numPr>
          <w:ilvl w:val="0"/>
          <w:numId w:val="39"/>
        </w:numPr>
      </w:pPr>
      <w:r w:rsidRPr="00687E61">
        <w:t xml:space="preserve">škola je povinna poskytovat distanční vzdělávání v důsledku krizových nebo mimořádných opatření </w:t>
      </w:r>
    </w:p>
    <w:p w:rsidR="00687E61" w:rsidRPr="00687E61" w:rsidRDefault="00687E61" w:rsidP="00866EF5">
      <w:pPr>
        <w:pStyle w:val="Odstavecseseznamem"/>
        <w:numPr>
          <w:ilvl w:val="0"/>
          <w:numId w:val="39"/>
        </w:numPr>
      </w:pPr>
      <w:r w:rsidRPr="00687E61">
        <w:t xml:space="preserve">realizována bude pomocí pracovních </w:t>
      </w:r>
      <w:r w:rsidR="00866EF5">
        <w:t>listů</w:t>
      </w:r>
      <w:r w:rsidR="004E2FBE">
        <w:t xml:space="preserve"> a zpracovaných příprav s</w:t>
      </w:r>
      <w:r w:rsidR="00866EF5">
        <w:t xml:space="preserve"> </w:t>
      </w:r>
      <w:r w:rsidR="004E2FBE">
        <w:t>náměty</w:t>
      </w:r>
      <w:r w:rsidR="00866EF5">
        <w:t xml:space="preserve"> na činnost</w:t>
      </w:r>
      <w:r w:rsidR="004E2FBE">
        <w:t>i</w:t>
      </w:r>
    </w:p>
    <w:p w:rsidR="00687E61" w:rsidRPr="00687E61" w:rsidRDefault="00687E61" w:rsidP="00866EF5">
      <w:pPr>
        <w:pStyle w:val="Odstavecseseznamem"/>
        <w:numPr>
          <w:ilvl w:val="0"/>
          <w:numId w:val="39"/>
        </w:numPr>
      </w:pPr>
      <w:r w:rsidRPr="00687E61">
        <w:t>dětem budou zadávány pracovní úkoly přes webové stránky školy</w:t>
      </w:r>
      <w:r w:rsidR="00866EF5">
        <w:t xml:space="preserve">, uzavřenou FB skupinu, </w:t>
      </w:r>
      <w:r w:rsidRPr="00687E61">
        <w:t xml:space="preserve">formou hromadných </w:t>
      </w:r>
      <w:r w:rsidR="00866EF5">
        <w:t xml:space="preserve">emailů, případně na základě domluvy předání materiálů v tištěné podobě </w:t>
      </w:r>
    </w:p>
    <w:p w:rsidR="00687E61" w:rsidRDefault="00687E61" w:rsidP="00066C82">
      <w:pPr>
        <w:tabs>
          <w:tab w:val="left" w:pos="709"/>
        </w:tabs>
        <w:jc w:val="center"/>
        <w:rPr>
          <w:sz w:val="40"/>
          <w:szCs w:val="40"/>
        </w:rPr>
      </w:pPr>
    </w:p>
    <w:p w:rsidR="00687E61" w:rsidRDefault="00687E61" w:rsidP="00066C82">
      <w:pPr>
        <w:tabs>
          <w:tab w:val="left" w:pos="709"/>
        </w:tabs>
        <w:jc w:val="center"/>
        <w:rPr>
          <w:sz w:val="40"/>
          <w:szCs w:val="40"/>
        </w:rPr>
      </w:pPr>
    </w:p>
    <w:p w:rsidR="00687E61" w:rsidRDefault="00687E61" w:rsidP="009A3B75">
      <w:pPr>
        <w:tabs>
          <w:tab w:val="left" w:pos="709"/>
        </w:tabs>
      </w:pPr>
    </w:p>
    <w:p w:rsidR="009A3B75" w:rsidRDefault="009A3B75" w:rsidP="009A3B75">
      <w:pPr>
        <w:tabs>
          <w:tab w:val="left" w:pos="709"/>
        </w:tabs>
      </w:pPr>
    </w:p>
    <w:p w:rsidR="009A3B75" w:rsidRDefault="009A3B75" w:rsidP="009A3B75">
      <w:r>
        <w:t xml:space="preserve">V </w:t>
      </w:r>
      <w:proofErr w:type="spellStart"/>
      <w:r w:rsidRPr="00B27AA6">
        <w:t>Třesovicích</w:t>
      </w:r>
      <w:proofErr w:type="spellEnd"/>
      <w:r w:rsidRPr="00B27AA6">
        <w:t xml:space="preserve">  dne </w:t>
      </w:r>
      <w:r>
        <w:t>1. 11. 2020</w:t>
      </w:r>
    </w:p>
    <w:p w:rsidR="009A3B75" w:rsidRDefault="009A3B75" w:rsidP="009A3B75">
      <w:pPr>
        <w:tabs>
          <w:tab w:val="left" w:pos="709"/>
        </w:tabs>
        <w:jc w:val="right"/>
      </w:pPr>
    </w:p>
    <w:p w:rsidR="009A3B75" w:rsidRDefault="009A3B75" w:rsidP="009A3B75">
      <w:pPr>
        <w:tabs>
          <w:tab w:val="left" w:pos="709"/>
        </w:tabs>
        <w:jc w:val="right"/>
      </w:pPr>
    </w:p>
    <w:p w:rsidR="009A3B75" w:rsidRDefault="009A3B75" w:rsidP="009A3B75">
      <w:pPr>
        <w:tabs>
          <w:tab w:val="left" w:pos="709"/>
        </w:tabs>
        <w:jc w:val="right"/>
      </w:pPr>
    </w:p>
    <w:p w:rsidR="009A3B75" w:rsidRDefault="009A3B75" w:rsidP="009A3B75">
      <w:pPr>
        <w:tabs>
          <w:tab w:val="left" w:pos="709"/>
        </w:tabs>
        <w:jc w:val="right"/>
      </w:pPr>
      <w:r>
        <w:t>……………………………………….</w:t>
      </w:r>
    </w:p>
    <w:p w:rsidR="009A3B75" w:rsidRDefault="009A3B75" w:rsidP="009A3B75">
      <w:pPr>
        <w:ind w:left="5661" w:firstLine="3"/>
      </w:pPr>
      <w:r>
        <w:t xml:space="preserve">Bc. Melounová Gabriela, </w:t>
      </w:r>
      <w:proofErr w:type="spellStart"/>
      <w:r>
        <w:t>DiS</w:t>
      </w:r>
      <w:proofErr w:type="spellEnd"/>
      <w:r>
        <w:t>.</w:t>
      </w:r>
    </w:p>
    <w:p w:rsidR="009A3B75" w:rsidRPr="00B27AA6" w:rsidRDefault="009A3B75" w:rsidP="009A3B75">
      <w:pPr>
        <w:ind w:left="6369" w:firstLine="3"/>
      </w:pPr>
      <w:r>
        <w:t>Ředitelka MŠ</w:t>
      </w:r>
    </w:p>
    <w:p w:rsidR="009A3B75" w:rsidRPr="005E1C59" w:rsidRDefault="009A3B75" w:rsidP="009A3B75">
      <w:pPr>
        <w:tabs>
          <w:tab w:val="left" w:pos="709"/>
        </w:tabs>
      </w:pPr>
    </w:p>
    <w:p w:rsidR="00687E61" w:rsidRPr="005E1C59" w:rsidRDefault="005E1C59" w:rsidP="005E1C59">
      <w:pPr>
        <w:tabs>
          <w:tab w:val="left" w:pos="709"/>
        </w:tabs>
      </w:pPr>
      <w:r w:rsidRPr="005E1C59">
        <w:t xml:space="preserve">Aktualizace ke dni </w:t>
      </w:r>
      <w:proofErr w:type="gramStart"/>
      <w:r w:rsidRPr="005E1C59">
        <w:t>1.9.2021</w:t>
      </w:r>
      <w:proofErr w:type="gramEnd"/>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9236EE" w:rsidRDefault="009236EE" w:rsidP="00066C82">
      <w:pPr>
        <w:tabs>
          <w:tab w:val="left" w:pos="709"/>
        </w:tabs>
        <w:jc w:val="center"/>
        <w:rPr>
          <w:sz w:val="28"/>
          <w:szCs w:val="28"/>
        </w:rPr>
      </w:pPr>
    </w:p>
    <w:p w:rsidR="00066C82" w:rsidRPr="0003429C" w:rsidRDefault="00066C82" w:rsidP="00066C82">
      <w:pPr>
        <w:tabs>
          <w:tab w:val="left" w:pos="709"/>
        </w:tabs>
        <w:jc w:val="center"/>
        <w:rPr>
          <w:sz w:val="28"/>
          <w:szCs w:val="28"/>
        </w:rPr>
      </w:pPr>
      <w:r w:rsidRPr="0003429C">
        <w:rPr>
          <w:sz w:val="28"/>
          <w:szCs w:val="28"/>
        </w:rPr>
        <w:t>PROHLÁŠENÍ ZAMĚSTNANCŮ</w:t>
      </w:r>
    </w:p>
    <w:p w:rsidR="00066C82" w:rsidRDefault="00066C82" w:rsidP="00066C82">
      <w:pPr>
        <w:tabs>
          <w:tab w:val="left" w:pos="709"/>
        </w:tabs>
      </w:pPr>
    </w:p>
    <w:p w:rsidR="00066C82" w:rsidRDefault="00066C82" w:rsidP="00066C82">
      <w:pPr>
        <w:tabs>
          <w:tab w:val="left" w:pos="709"/>
        </w:tabs>
      </w:pPr>
      <w:r>
        <w:t>Potvrzuji, že jsem se důkladně seznámila s obsahem aktualizovaného školního řádu.</w:t>
      </w:r>
    </w:p>
    <w:p w:rsidR="00066C82" w:rsidRDefault="00066C82" w:rsidP="00066C82">
      <w:pPr>
        <w:tabs>
          <w:tab w:val="left" w:pos="709"/>
        </w:tabs>
      </w:pPr>
    </w:p>
    <w:p w:rsidR="00066C82" w:rsidRDefault="00066C82" w:rsidP="00066C82">
      <w:pPr>
        <w:tabs>
          <w:tab w:val="left" w:pos="709"/>
        </w:tabs>
      </w:pPr>
    </w:p>
    <w:p w:rsidR="00066C82" w:rsidRDefault="00FB7260" w:rsidP="00066C82">
      <w:pPr>
        <w:tabs>
          <w:tab w:val="left" w:pos="709"/>
        </w:tabs>
      </w:pPr>
      <w:r>
        <w:t xml:space="preserve">Lucie </w:t>
      </w:r>
      <w:proofErr w:type="gramStart"/>
      <w:r>
        <w:t xml:space="preserve">Hrušková </w:t>
      </w:r>
      <w:r w:rsidR="00066C82">
        <w:t xml:space="preserve"> …</w:t>
      </w:r>
      <w:proofErr w:type="gramEnd"/>
      <w:r w:rsidR="00066C82">
        <w:t>……………….…………</w:t>
      </w:r>
      <w:r>
        <w:t>……..</w:t>
      </w:r>
      <w:r w:rsidR="00066C82">
        <w:t>.</w:t>
      </w:r>
    </w:p>
    <w:p w:rsidR="00066C82" w:rsidRDefault="00066C82" w:rsidP="00066C82">
      <w:pPr>
        <w:tabs>
          <w:tab w:val="left" w:pos="709"/>
        </w:tabs>
      </w:pPr>
    </w:p>
    <w:p w:rsidR="00066C82" w:rsidRDefault="00066C82" w:rsidP="00066C82">
      <w:pPr>
        <w:tabs>
          <w:tab w:val="left" w:pos="709"/>
        </w:tabs>
      </w:pPr>
      <w:r>
        <w:t>Ing. Miroslava Karešová ………………………</w:t>
      </w:r>
      <w:proofErr w:type="gramStart"/>
      <w:r>
        <w:t>…</w:t>
      </w:r>
      <w:r w:rsidR="00FB7260">
        <w:t>..</w:t>
      </w:r>
      <w:proofErr w:type="gramEnd"/>
    </w:p>
    <w:p w:rsidR="00066C82" w:rsidRDefault="00066C82" w:rsidP="00066C82">
      <w:pPr>
        <w:tabs>
          <w:tab w:val="left" w:pos="709"/>
        </w:tabs>
      </w:pPr>
    </w:p>
    <w:p w:rsidR="00066C82" w:rsidRDefault="00FB7260" w:rsidP="00066C82">
      <w:pPr>
        <w:tabs>
          <w:tab w:val="left" w:pos="709"/>
        </w:tabs>
      </w:pPr>
      <w:r>
        <w:t>Eva Kulhánková</w:t>
      </w:r>
      <w:r w:rsidR="00066C82">
        <w:t xml:space="preserve"> ………………………………</w:t>
      </w:r>
      <w:proofErr w:type="gramStart"/>
      <w:r>
        <w:t>…...</w:t>
      </w:r>
      <w:proofErr w:type="gramEnd"/>
    </w:p>
    <w:p w:rsidR="00066C82" w:rsidRDefault="00066C82" w:rsidP="00066C82">
      <w:pPr>
        <w:tabs>
          <w:tab w:val="left" w:pos="709"/>
        </w:tabs>
      </w:pPr>
    </w:p>
    <w:p w:rsidR="00066C82" w:rsidRDefault="0003429C" w:rsidP="00066C82">
      <w:pPr>
        <w:tabs>
          <w:tab w:val="left" w:pos="709"/>
        </w:tabs>
      </w:pPr>
      <w:r>
        <w:t>Lucie Tomanová</w:t>
      </w:r>
      <w:r w:rsidR="00066C82">
        <w:t xml:space="preserve"> …………………………</w:t>
      </w:r>
      <w:proofErr w:type="gramStart"/>
      <w:r>
        <w:t>…..</w:t>
      </w:r>
      <w:r w:rsidR="00066C82">
        <w:t>…</w:t>
      </w:r>
      <w:proofErr w:type="gramEnd"/>
      <w:r w:rsidR="00066C82">
        <w:t>…</w:t>
      </w:r>
    </w:p>
    <w:p w:rsidR="00066C82" w:rsidRDefault="00066C82" w:rsidP="00066C82">
      <w:pPr>
        <w:tabs>
          <w:tab w:val="left" w:pos="709"/>
        </w:tabs>
      </w:pPr>
    </w:p>
    <w:p w:rsidR="00FB7260" w:rsidRDefault="0003429C" w:rsidP="00FB7260">
      <w:pPr>
        <w:tabs>
          <w:tab w:val="left" w:pos="709"/>
        </w:tabs>
      </w:pPr>
      <w:r>
        <w:t xml:space="preserve">Johana </w:t>
      </w:r>
      <w:proofErr w:type="spellStart"/>
      <w:r>
        <w:t>Michajlíková</w:t>
      </w:r>
      <w:proofErr w:type="spellEnd"/>
      <w:r w:rsidR="00FB7260">
        <w:t>……………………………….</w:t>
      </w:r>
    </w:p>
    <w:p w:rsidR="00FB7260" w:rsidRDefault="00FB7260" w:rsidP="00FB7260">
      <w:pPr>
        <w:tabs>
          <w:tab w:val="left" w:pos="709"/>
        </w:tabs>
      </w:pPr>
    </w:p>
    <w:p w:rsidR="00EA1842" w:rsidRDefault="009236EE" w:rsidP="00FB7260">
      <w:pPr>
        <w:tabs>
          <w:tab w:val="left" w:pos="709"/>
        </w:tabs>
      </w:pPr>
      <w:r>
        <w:t xml:space="preserve">Kryštof </w:t>
      </w:r>
      <w:proofErr w:type="spellStart"/>
      <w:r>
        <w:t>Bohdanecký</w:t>
      </w:r>
      <w:proofErr w:type="spellEnd"/>
      <w:r w:rsidR="00EA1842">
        <w:t>………………………………</w:t>
      </w:r>
    </w:p>
    <w:p w:rsidR="009236EE" w:rsidRDefault="009236EE" w:rsidP="00FB7260">
      <w:pPr>
        <w:tabs>
          <w:tab w:val="left" w:pos="709"/>
        </w:tabs>
      </w:pPr>
    </w:p>
    <w:p w:rsidR="009236EE" w:rsidRDefault="009236EE" w:rsidP="009236EE">
      <w:pPr>
        <w:tabs>
          <w:tab w:val="left" w:pos="709"/>
        </w:tabs>
      </w:pPr>
      <w:r>
        <w:t>Alena Nosková………………………………</w:t>
      </w:r>
    </w:p>
    <w:p w:rsidR="009236EE" w:rsidRDefault="009236EE" w:rsidP="00FB7260">
      <w:pPr>
        <w:tabs>
          <w:tab w:val="left" w:pos="709"/>
        </w:tabs>
      </w:pPr>
    </w:p>
    <w:p w:rsidR="0055154D" w:rsidRDefault="0055154D" w:rsidP="00F51E10">
      <w:pPr>
        <w:tabs>
          <w:tab w:val="left" w:pos="709"/>
        </w:tabs>
      </w:pPr>
    </w:p>
    <w:sectPr w:rsidR="0055154D" w:rsidSect="000B632D">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40" w:rsidRDefault="00F50840" w:rsidP="00ED0F45">
      <w:r>
        <w:separator/>
      </w:r>
    </w:p>
  </w:endnote>
  <w:endnote w:type="continuationSeparator" w:id="0">
    <w:p w:rsidR="00F50840" w:rsidRDefault="00F50840" w:rsidP="00ED0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E" w:rsidRDefault="00582FD5">
    <w:pPr>
      <w:pStyle w:val="Zpat"/>
      <w:jc w:val="center"/>
    </w:pPr>
    <w:fldSimple w:instr=" PAGE   \* MERGEFORMAT ">
      <w:r w:rsidR="008E1E3C">
        <w:rPr>
          <w:noProof/>
        </w:rPr>
        <w:t>14</w:t>
      </w:r>
    </w:fldSimple>
  </w:p>
  <w:p w:rsidR="00ED0F45" w:rsidRDefault="00ED0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40" w:rsidRDefault="00F50840" w:rsidP="00ED0F45">
      <w:r>
        <w:separator/>
      </w:r>
    </w:p>
  </w:footnote>
  <w:footnote w:type="continuationSeparator" w:id="0">
    <w:p w:rsidR="00F50840" w:rsidRDefault="00F50840" w:rsidP="00ED0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E" w:rsidRDefault="00EC566E">
    <w:pPr>
      <w:pStyle w:val="Zhlav"/>
      <w:tabs>
        <w:tab w:val="left" w:pos="2580"/>
        <w:tab w:val="left" w:pos="2985"/>
      </w:tabs>
      <w:spacing w:line="276" w:lineRule="auto"/>
      <w:jc w:val="right"/>
      <w:rPr>
        <w:b/>
        <w:bCs/>
        <w:color w:val="1F497D"/>
        <w:sz w:val="28"/>
        <w:szCs w:val="28"/>
      </w:rPr>
    </w:pPr>
    <w:r>
      <w:rPr>
        <w:b/>
        <w:bCs/>
        <w:sz w:val="28"/>
        <w:szCs w:val="28"/>
      </w:rPr>
      <w:t xml:space="preserve">Mateřská škola, </w:t>
    </w:r>
    <w:proofErr w:type="spellStart"/>
    <w:r>
      <w:rPr>
        <w:b/>
        <w:bCs/>
        <w:sz w:val="28"/>
        <w:szCs w:val="28"/>
      </w:rPr>
      <w:t>Třesovice</w:t>
    </w:r>
    <w:proofErr w:type="spellEnd"/>
  </w:p>
  <w:p w:rsidR="00B26D91" w:rsidRDefault="00B26D91" w:rsidP="00B26D91">
    <w:pPr>
      <w:pStyle w:val="Zhlav"/>
      <w:jc w:val="right"/>
      <w:rPr>
        <w:rFonts w:ascii="Segoe UI" w:hAnsi="Segoe UI" w:cs="Segoe UI"/>
        <w:color w:val="333333"/>
        <w:sz w:val="18"/>
        <w:szCs w:val="18"/>
        <w:shd w:val="clear" w:color="auto" w:fill="FFFFFF"/>
      </w:rPr>
    </w:pPr>
    <w:r w:rsidRPr="00B26D91">
      <w:rPr>
        <w:rFonts w:ascii="Segoe UI" w:hAnsi="Segoe UI" w:cs="Segoe UI"/>
        <w:color w:val="333333"/>
        <w:sz w:val="18"/>
        <w:szCs w:val="18"/>
        <w:shd w:val="clear" w:color="auto" w:fill="FFFFFF"/>
      </w:rPr>
      <w:t xml:space="preserve">„Všichni na jednom jevišti velikého světa stojíme, </w:t>
    </w:r>
  </w:p>
  <w:p w:rsidR="00B26D91" w:rsidRDefault="00B26D91" w:rsidP="00B26D91">
    <w:pPr>
      <w:pStyle w:val="Zhlav"/>
      <w:jc w:val="right"/>
      <w:rPr>
        <w:rFonts w:ascii="Segoe UI" w:hAnsi="Segoe UI" w:cs="Segoe UI"/>
        <w:color w:val="333333"/>
        <w:sz w:val="18"/>
        <w:szCs w:val="18"/>
        <w:shd w:val="clear" w:color="auto" w:fill="FFFFFF"/>
      </w:rPr>
    </w:pPr>
    <w:r w:rsidRPr="00B26D91">
      <w:rPr>
        <w:rFonts w:ascii="Segoe UI" w:hAnsi="Segoe UI" w:cs="Segoe UI"/>
        <w:color w:val="333333"/>
        <w:sz w:val="18"/>
        <w:szCs w:val="18"/>
        <w:shd w:val="clear" w:color="auto" w:fill="FFFFFF"/>
      </w:rPr>
      <w:t xml:space="preserve">a cokoliv se tu koná, všech se týče.“ </w:t>
    </w:r>
  </w:p>
  <w:p w:rsidR="005C26DA" w:rsidRPr="005C26DA" w:rsidRDefault="00B26D91" w:rsidP="00A9299F">
    <w:pPr>
      <w:pStyle w:val="Zhlav"/>
      <w:jc w:val="right"/>
      <w:rPr>
        <w:sz w:val="20"/>
        <w:szCs w:val="20"/>
      </w:rPr>
    </w:pPr>
    <w:r w:rsidRPr="00B26D91">
      <w:rPr>
        <w:rFonts w:ascii="Segoe UI" w:hAnsi="Segoe UI" w:cs="Segoe UI"/>
        <w:color w:val="333333"/>
        <w:sz w:val="18"/>
        <w:szCs w:val="18"/>
        <w:shd w:val="clear" w:color="auto" w:fill="FFFFFF"/>
      </w:rPr>
      <w:t>—  Jan Amos Komenský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b/>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7"/>
    <w:multiLevelType w:val="singleLevel"/>
    <w:tmpl w:val="00000007"/>
    <w:name w:val="WW8Num7"/>
    <w:lvl w:ilvl="0">
      <w:start w:val="1"/>
      <w:numFmt w:val="lowerLetter"/>
      <w:lvlText w:val="%1)"/>
      <w:lvlJc w:val="left"/>
      <w:pPr>
        <w:tabs>
          <w:tab w:val="num" w:pos="1080"/>
        </w:tabs>
        <w:ind w:left="1080" w:hanging="360"/>
      </w:pPr>
      <w:rPr>
        <w:color w:val="auto"/>
      </w:rPr>
    </w:lvl>
  </w:abstractNum>
  <w:abstractNum w:abstractNumId="3">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4">
    <w:nsid w:val="00000009"/>
    <w:multiLevelType w:val="singleLevel"/>
    <w:tmpl w:val="04050001"/>
    <w:lvl w:ilvl="0">
      <w:start w:val="1"/>
      <w:numFmt w:val="bullet"/>
      <w:lvlText w:val=""/>
      <w:lvlJc w:val="left"/>
      <w:pPr>
        <w:ind w:left="1080" w:hanging="360"/>
      </w:pPr>
      <w:rPr>
        <w:rFonts w:ascii="Symbol" w:hAnsi="Symbol" w:hint="default"/>
      </w:rPr>
    </w:lvl>
  </w:abstractNum>
  <w:abstractNum w:abstractNumId="5">
    <w:nsid w:val="002F36C7"/>
    <w:multiLevelType w:val="hybridMultilevel"/>
    <w:tmpl w:val="6EA64150"/>
    <w:lvl w:ilvl="0" w:tplc="16A295E2">
      <w:start w:val="8"/>
      <w:numFmt w:val="upperRoman"/>
      <w:lvlText w:val="%1."/>
      <w:lvlJc w:val="left"/>
      <w:pPr>
        <w:ind w:left="1080" w:hanging="72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37B3AE1"/>
    <w:multiLevelType w:val="hybridMultilevel"/>
    <w:tmpl w:val="1896B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7127EE"/>
    <w:multiLevelType w:val="multilevel"/>
    <w:tmpl w:val="3FF2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86617E"/>
    <w:multiLevelType w:val="hybridMultilevel"/>
    <w:tmpl w:val="1F3C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792E8D"/>
    <w:multiLevelType w:val="hybridMultilevel"/>
    <w:tmpl w:val="C2F4B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CE408A"/>
    <w:multiLevelType w:val="hybridMultilevel"/>
    <w:tmpl w:val="B4860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4F3002"/>
    <w:multiLevelType w:val="hybridMultilevel"/>
    <w:tmpl w:val="FFC6E4FE"/>
    <w:lvl w:ilvl="0" w:tplc="EE4EB7AE">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4146A2"/>
    <w:multiLevelType w:val="multilevel"/>
    <w:tmpl w:val="D05AAF3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6BE02F5"/>
    <w:multiLevelType w:val="hybridMultilevel"/>
    <w:tmpl w:val="5734F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16384A"/>
    <w:multiLevelType w:val="hybridMultilevel"/>
    <w:tmpl w:val="A9A0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20751D"/>
    <w:multiLevelType w:val="hybridMultilevel"/>
    <w:tmpl w:val="4EB84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DA0A48"/>
    <w:multiLevelType w:val="multilevel"/>
    <w:tmpl w:val="14566B64"/>
    <w:lvl w:ilvl="0">
      <w:start w:val="6"/>
      <w:numFmt w:val="upperRoman"/>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FDB2B3B"/>
    <w:multiLevelType w:val="hybridMultilevel"/>
    <w:tmpl w:val="955A3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075E5C"/>
    <w:multiLevelType w:val="hybridMultilevel"/>
    <w:tmpl w:val="1F845448"/>
    <w:lvl w:ilvl="0" w:tplc="87BCB94C">
      <w:start w:val="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35F102D"/>
    <w:multiLevelType w:val="hybridMultilevel"/>
    <w:tmpl w:val="6B260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C572F0"/>
    <w:multiLevelType w:val="hybridMultilevel"/>
    <w:tmpl w:val="CC30CAE4"/>
    <w:lvl w:ilvl="0" w:tplc="000C19D8">
      <w:start w:val="9"/>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D425212"/>
    <w:multiLevelType w:val="hybridMultilevel"/>
    <w:tmpl w:val="A58C6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4D14647"/>
    <w:multiLevelType w:val="hybridMultilevel"/>
    <w:tmpl w:val="9B9C4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08461B"/>
    <w:multiLevelType w:val="multilevel"/>
    <w:tmpl w:val="97E22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B043D"/>
    <w:multiLevelType w:val="hybridMultilevel"/>
    <w:tmpl w:val="B4BC3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013222"/>
    <w:multiLevelType w:val="multilevel"/>
    <w:tmpl w:val="307209C4"/>
    <w:lvl w:ilvl="0">
      <w:start w:val="2"/>
      <w:numFmt w:val="upperRoman"/>
      <w:lvlText w:val="%1."/>
      <w:lvlJc w:val="left"/>
      <w:pPr>
        <w:ind w:left="1440" w:hanging="72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50982F37"/>
    <w:multiLevelType w:val="hybridMultilevel"/>
    <w:tmpl w:val="A05A0D16"/>
    <w:lvl w:ilvl="0" w:tplc="6F72D07C">
      <w:start w:val="4"/>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4E47147"/>
    <w:multiLevelType w:val="hybridMultilevel"/>
    <w:tmpl w:val="EBEA2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3A77E1"/>
    <w:multiLevelType w:val="hybridMultilevel"/>
    <w:tmpl w:val="011E5B5A"/>
    <w:lvl w:ilvl="0" w:tplc="3E00F70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9CB7CD8"/>
    <w:multiLevelType w:val="hybridMultilevel"/>
    <w:tmpl w:val="D0B8A534"/>
    <w:lvl w:ilvl="0" w:tplc="04050001">
      <w:start w:val="1"/>
      <w:numFmt w:val="bullet"/>
      <w:lvlText w:val=""/>
      <w:lvlJc w:val="left"/>
      <w:pPr>
        <w:ind w:left="1440" w:hanging="360"/>
      </w:pPr>
      <w:rPr>
        <w:rFonts w:ascii="Symbol" w:hAnsi="Symbol"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12465E8"/>
    <w:multiLevelType w:val="hybridMultilevel"/>
    <w:tmpl w:val="2C809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F336B9"/>
    <w:multiLevelType w:val="hybridMultilevel"/>
    <w:tmpl w:val="21CCF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60C1FC1"/>
    <w:multiLevelType w:val="hybridMultilevel"/>
    <w:tmpl w:val="B87E6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F50027"/>
    <w:multiLevelType w:val="hybridMultilevel"/>
    <w:tmpl w:val="16088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5B262D"/>
    <w:multiLevelType w:val="hybridMultilevel"/>
    <w:tmpl w:val="7A80F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7E7156"/>
    <w:multiLevelType w:val="hybridMultilevel"/>
    <w:tmpl w:val="BDDC5258"/>
    <w:lvl w:ilvl="0" w:tplc="38B02D58">
      <w:start w:val="5"/>
      <w:numFmt w:val="upperRoman"/>
      <w:lvlText w:val="%1."/>
      <w:lvlJc w:val="left"/>
      <w:pPr>
        <w:ind w:left="1440" w:hanging="720"/>
      </w:pPr>
      <w:rPr>
        <w:rFonts w:hint="default"/>
      </w:rPr>
    </w:lvl>
    <w:lvl w:ilvl="1" w:tplc="7EC8252C">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C971B2C"/>
    <w:multiLevelType w:val="hybridMultilevel"/>
    <w:tmpl w:val="53880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052650"/>
    <w:multiLevelType w:val="hybridMultilevel"/>
    <w:tmpl w:val="605A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2B4C93"/>
    <w:multiLevelType w:val="hybridMultilevel"/>
    <w:tmpl w:val="81E4B06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7A0D0EE3"/>
    <w:multiLevelType w:val="hybridMultilevel"/>
    <w:tmpl w:val="F398D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A695A0B"/>
    <w:multiLevelType w:val="hybridMultilevel"/>
    <w:tmpl w:val="0A2EE7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EC4F07"/>
    <w:multiLevelType w:val="multilevel"/>
    <w:tmpl w:val="245A1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num>
  <w:num w:numId="3">
    <w:abstractNumId w:val="29"/>
  </w:num>
  <w:num w:numId="4">
    <w:abstractNumId w:val="12"/>
  </w:num>
  <w:num w:numId="5">
    <w:abstractNumId w:val="38"/>
  </w:num>
  <w:num w:numId="6">
    <w:abstractNumId w:val="20"/>
  </w:num>
  <w:num w:numId="7">
    <w:abstractNumId w:val="5"/>
  </w:num>
  <w:num w:numId="8">
    <w:abstractNumId w:val="11"/>
  </w:num>
  <w:num w:numId="9">
    <w:abstractNumId w:val="16"/>
  </w:num>
  <w:num w:numId="10">
    <w:abstractNumId w:val="35"/>
  </w:num>
  <w:num w:numId="11">
    <w:abstractNumId w:val="26"/>
  </w:num>
  <w:num w:numId="12">
    <w:abstractNumId w:val="18"/>
  </w:num>
  <w:num w:numId="13">
    <w:abstractNumId w:val="25"/>
  </w:num>
  <w:num w:numId="14">
    <w:abstractNumId w:val="28"/>
  </w:num>
  <w:num w:numId="15">
    <w:abstractNumId w:val="22"/>
  </w:num>
  <w:num w:numId="16">
    <w:abstractNumId w:val="36"/>
  </w:num>
  <w:num w:numId="17">
    <w:abstractNumId w:val="13"/>
  </w:num>
  <w:num w:numId="18">
    <w:abstractNumId w:val="34"/>
  </w:num>
  <w:num w:numId="19">
    <w:abstractNumId w:val="32"/>
  </w:num>
  <w:num w:numId="20">
    <w:abstractNumId w:val="19"/>
  </w:num>
  <w:num w:numId="21">
    <w:abstractNumId w:val="33"/>
  </w:num>
  <w:num w:numId="22">
    <w:abstractNumId w:val="31"/>
  </w:num>
  <w:num w:numId="23">
    <w:abstractNumId w:val="6"/>
  </w:num>
  <w:num w:numId="24">
    <w:abstractNumId w:val="27"/>
  </w:num>
  <w:num w:numId="25">
    <w:abstractNumId w:val="24"/>
  </w:num>
  <w:num w:numId="26">
    <w:abstractNumId w:val="40"/>
  </w:num>
  <w:num w:numId="27">
    <w:abstractNumId w:val="30"/>
  </w:num>
  <w:num w:numId="28">
    <w:abstractNumId w:val="15"/>
  </w:num>
  <w:num w:numId="29">
    <w:abstractNumId w:val="10"/>
  </w:num>
  <w:num w:numId="30">
    <w:abstractNumId w:val="14"/>
  </w:num>
  <w:num w:numId="31">
    <w:abstractNumId w:val="17"/>
  </w:num>
  <w:num w:numId="32">
    <w:abstractNumId w:val="37"/>
  </w:num>
  <w:num w:numId="33">
    <w:abstractNumId w:val="9"/>
  </w:num>
  <w:num w:numId="34">
    <w:abstractNumId w:val="21"/>
  </w:num>
  <w:num w:numId="35">
    <w:abstractNumId w:val="7"/>
  </w:num>
  <w:num w:numId="36">
    <w:abstractNumId w:val="23"/>
  </w:num>
  <w:num w:numId="37">
    <w:abstractNumId w:val="41"/>
  </w:num>
  <w:num w:numId="38">
    <w:abstractNumId w:val="39"/>
  </w:num>
  <w:num w:numId="39">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408AF"/>
    <w:rsid w:val="0003429C"/>
    <w:rsid w:val="000644BB"/>
    <w:rsid w:val="00066C82"/>
    <w:rsid w:val="00070025"/>
    <w:rsid w:val="000B3C0B"/>
    <w:rsid w:val="000B45E8"/>
    <w:rsid w:val="000B632D"/>
    <w:rsid w:val="000C1BF8"/>
    <w:rsid w:val="000C5CE9"/>
    <w:rsid w:val="000F165B"/>
    <w:rsid w:val="00123340"/>
    <w:rsid w:val="001331A0"/>
    <w:rsid w:val="0017051D"/>
    <w:rsid w:val="00192F0D"/>
    <w:rsid w:val="001C012C"/>
    <w:rsid w:val="001C21CF"/>
    <w:rsid w:val="001C5FE1"/>
    <w:rsid w:val="001C7E56"/>
    <w:rsid w:val="001D2D9A"/>
    <w:rsid w:val="001D658D"/>
    <w:rsid w:val="001E11FC"/>
    <w:rsid w:val="001E3E26"/>
    <w:rsid w:val="001E7C97"/>
    <w:rsid w:val="0020029B"/>
    <w:rsid w:val="00207B28"/>
    <w:rsid w:val="00236B01"/>
    <w:rsid w:val="00244509"/>
    <w:rsid w:val="0025699E"/>
    <w:rsid w:val="002614D2"/>
    <w:rsid w:val="002629B0"/>
    <w:rsid w:val="002635F0"/>
    <w:rsid w:val="002774CE"/>
    <w:rsid w:val="002A2659"/>
    <w:rsid w:val="002A388F"/>
    <w:rsid w:val="002B2433"/>
    <w:rsid w:val="002B39A3"/>
    <w:rsid w:val="002B512B"/>
    <w:rsid w:val="002D3ECB"/>
    <w:rsid w:val="002F7C24"/>
    <w:rsid w:val="003215B4"/>
    <w:rsid w:val="00324C7B"/>
    <w:rsid w:val="00366CCC"/>
    <w:rsid w:val="00377F56"/>
    <w:rsid w:val="00383EB6"/>
    <w:rsid w:val="00386BC4"/>
    <w:rsid w:val="00396D05"/>
    <w:rsid w:val="003A7208"/>
    <w:rsid w:val="003D14CE"/>
    <w:rsid w:val="003E09E1"/>
    <w:rsid w:val="003E2D25"/>
    <w:rsid w:val="003E652A"/>
    <w:rsid w:val="003E72B9"/>
    <w:rsid w:val="00400662"/>
    <w:rsid w:val="00403C91"/>
    <w:rsid w:val="00412189"/>
    <w:rsid w:val="00412704"/>
    <w:rsid w:val="00433BEA"/>
    <w:rsid w:val="00440AEA"/>
    <w:rsid w:val="00451D6D"/>
    <w:rsid w:val="004739D8"/>
    <w:rsid w:val="00497D54"/>
    <w:rsid w:val="004A1171"/>
    <w:rsid w:val="004A3B1F"/>
    <w:rsid w:val="004B53A0"/>
    <w:rsid w:val="004D0A19"/>
    <w:rsid w:val="004E2FBE"/>
    <w:rsid w:val="00505052"/>
    <w:rsid w:val="0050747A"/>
    <w:rsid w:val="005121BC"/>
    <w:rsid w:val="00512AD4"/>
    <w:rsid w:val="00517DB9"/>
    <w:rsid w:val="005222CB"/>
    <w:rsid w:val="00535680"/>
    <w:rsid w:val="0055154D"/>
    <w:rsid w:val="005517FB"/>
    <w:rsid w:val="00556E58"/>
    <w:rsid w:val="00561DD0"/>
    <w:rsid w:val="005714AC"/>
    <w:rsid w:val="00582FD5"/>
    <w:rsid w:val="00596091"/>
    <w:rsid w:val="005B2638"/>
    <w:rsid w:val="005B4DE4"/>
    <w:rsid w:val="005B5FBF"/>
    <w:rsid w:val="005C1061"/>
    <w:rsid w:val="005C26DA"/>
    <w:rsid w:val="005E1C59"/>
    <w:rsid w:val="00604C82"/>
    <w:rsid w:val="00623D34"/>
    <w:rsid w:val="00623F2E"/>
    <w:rsid w:val="00643D4F"/>
    <w:rsid w:val="00661045"/>
    <w:rsid w:val="00687E61"/>
    <w:rsid w:val="006D7DB3"/>
    <w:rsid w:val="006E7374"/>
    <w:rsid w:val="006F375A"/>
    <w:rsid w:val="00724832"/>
    <w:rsid w:val="00725442"/>
    <w:rsid w:val="007308E5"/>
    <w:rsid w:val="00743C26"/>
    <w:rsid w:val="00745C0A"/>
    <w:rsid w:val="0074699E"/>
    <w:rsid w:val="007528E9"/>
    <w:rsid w:val="00763988"/>
    <w:rsid w:val="00765B0F"/>
    <w:rsid w:val="007669C4"/>
    <w:rsid w:val="0077459F"/>
    <w:rsid w:val="007C4AE4"/>
    <w:rsid w:val="007C6A39"/>
    <w:rsid w:val="007E38B0"/>
    <w:rsid w:val="008056FD"/>
    <w:rsid w:val="00833FBA"/>
    <w:rsid w:val="0083669F"/>
    <w:rsid w:val="00841FDC"/>
    <w:rsid w:val="00846144"/>
    <w:rsid w:val="008507B3"/>
    <w:rsid w:val="00864696"/>
    <w:rsid w:val="00866EF5"/>
    <w:rsid w:val="00883FC8"/>
    <w:rsid w:val="008D76F8"/>
    <w:rsid w:val="008D7954"/>
    <w:rsid w:val="008E1E3C"/>
    <w:rsid w:val="008F65CE"/>
    <w:rsid w:val="008F7CB9"/>
    <w:rsid w:val="00903733"/>
    <w:rsid w:val="00913755"/>
    <w:rsid w:val="0091668E"/>
    <w:rsid w:val="009236EE"/>
    <w:rsid w:val="009435AE"/>
    <w:rsid w:val="0094738C"/>
    <w:rsid w:val="00954D57"/>
    <w:rsid w:val="0099001E"/>
    <w:rsid w:val="00991D6C"/>
    <w:rsid w:val="00994F48"/>
    <w:rsid w:val="00995B96"/>
    <w:rsid w:val="009A3B75"/>
    <w:rsid w:val="009B1D2A"/>
    <w:rsid w:val="009B5E4A"/>
    <w:rsid w:val="009C70E6"/>
    <w:rsid w:val="00A0060A"/>
    <w:rsid w:val="00A07437"/>
    <w:rsid w:val="00A1473F"/>
    <w:rsid w:val="00A20165"/>
    <w:rsid w:val="00A24F19"/>
    <w:rsid w:val="00A30672"/>
    <w:rsid w:val="00A36B55"/>
    <w:rsid w:val="00A408AF"/>
    <w:rsid w:val="00A40ECD"/>
    <w:rsid w:val="00A472A2"/>
    <w:rsid w:val="00A61055"/>
    <w:rsid w:val="00A82E5D"/>
    <w:rsid w:val="00A82FA2"/>
    <w:rsid w:val="00A84573"/>
    <w:rsid w:val="00A9299F"/>
    <w:rsid w:val="00A949F0"/>
    <w:rsid w:val="00AC2F77"/>
    <w:rsid w:val="00AC6EA1"/>
    <w:rsid w:val="00AE604F"/>
    <w:rsid w:val="00AF68B5"/>
    <w:rsid w:val="00B0273F"/>
    <w:rsid w:val="00B26D91"/>
    <w:rsid w:val="00B27AA6"/>
    <w:rsid w:val="00B6029A"/>
    <w:rsid w:val="00B97969"/>
    <w:rsid w:val="00BA3EF2"/>
    <w:rsid w:val="00BA7FCF"/>
    <w:rsid w:val="00BB58A7"/>
    <w:rsid w:val="00BB68BF"/>
    <w:rsid w:val="00BD425B"/>
    <w:rsid w:val="00BF4586"/>
    <w:rsid w:val="00C3666B"/>
    <w:rsid w:val="00C37B4B"/>
    <w:rsid w:val="00C63611"/>
    <w:rsid w:val="00C821D9"/>
    <w:rsid w:val="00C91CC0"/>
    <w:rsid w:val="00C92E56"/>
    <w:rsid w:val="00CA7F08"/>
    <w:rsid w:val="00CE24D7"/>
    <w:rsid w:val="00CF48AD"/>
    <w:rsid w:val="00D019BA"/>
    <w:rsid w:val="00D40CF2"/>
    <w:rsid w:val="00D50A12"/>
    <w:rsid w:val="00D50B1A"/>
    <w:rsid w:val="00D57533"/>
    <w:rsid w:val="00D70D64"/>
    <w:rsid w:val="00D74835"/>
    <w:rsid w:val="00D8273D"/>
    <w:rsid w:val="00D83A33"/>
    <w:rsid w:val="00D84357"/>
    <w:rsid w:val="00D92092"/>
    <w:rsid w:val="00D95901"/>
    <w:rsid w:val="00DA1393"/>
    <w:rsid w:val="00DB33B3"/>
    <w:rsid w:val="00DE77FA"/>
    <w:rsid w:val="00DF0C86"/>
    <w:rsid w:val="00E04F83"/>
    <w:rsid w:val="00E3058D"/>
    <w:rsid w:val="00E5272B"/>
    <w:rsid w:val="00E66172"/>
    <w:rsid w:val="00E76217"/>
    <w:rsid w:val="00E81F96"/>
    <w:rsid w:val="00EA1842"/>
    <w:rsid w:val="00EA398C"/>
    <w:rsid w:val="00EC2333"/>
    <w:rsid w:val="00EC566E"/>
    <w:rsid w:val="00ED0F45"/>
    <w:rsid w:val="00F141CD"/>
    <w:rsid w:val="00F14D8C"/>
    <w:rsid w:val="00F33350"/>
    <w:rsid w:val="00F47BAF"/>
    <w:rsid w:val="00F50840"/>
    <w:rsid w:val="00F51E10"/>
    <w:rsid w:val="00F65F3E"/>
    <w:rsid w:val="00F85ED0"/>
    <w:rsid w:val="00FA0DDF"/>
    <w:rsid w:val="00FA7221"/>
    <w:rsid w:val="00FB7260"/>
    <w:rsid w:val="00FB7A67"/>
    <w:rsid w:val="00FC591C"/>
    <w:rsid w:val="00FD757E"/>
    <w:rsid w:val="00FE3F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08AF"/>
    <w:rPr>
      <w:rFonts w:ascii="Times New Roman" w:eastAsia="Times New Roman" w:hAnsi="Times New Roman"/>
      <w:sz w:val="24"/>
      <w:szCs w:val="24"/>
    </w:rPr>
  </w:style>
  <w:style w:type="paragraph" w:styleId="Nadpis2">
    <w:name w:val="heading 2"/>
    <w:basedOn w:val="Normln"/>
    <w:next w:val="Normln"/>
    <w:link w:val="Nadpis2Char"/>
    <w:uiPriority w:val="9"/>
    <w:unhideWhenUsed/>
    <w:qFormat/>
    <w:rsid w:val="00A472A2"/>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97D54"/>
    <w:pPr>
      <w:ind w:left="720"/>
      <w:contextualSpacing/>
    </w:pPr>
  </w:style>
  <w:style w:type="paragraph" w:styleId="Zhlav">
    <w:name w:val="header"/>
    <w:basedOn w:val="Normln"/>
    <w:link w:val="ZhlavChar"/>
    <w:uiPriority w:val="99"/>
    <w:unhideWhenUsed/>
    <w:rsid w:val="00ED0F45"/>
    <w:pPr>
      <w:tabs>
        <w:tab w:val="center" w:pos="4536"/>
        <w:tab w:val="right" w:pos="9072"/>
      </w:tabs>
    </w:pPr>
  </w:style>
  <w:style w:type="character" w:customStyle="1" w:styleId="ZhlavChar">
    <w:name w:val="Záhlaví Char"/>
    <w:basedOn w:val="Standardnpsmoodstavce"/>
    <w:link w:val="Zhlav"/>
    <w:uiPriority w:val="99"/>
    <w:rsid w:val="00ED0F45"/>
    <w:rPr>
      <w:rFonts w:ascii="Times New Roman" w:eastAsia="Times New Roman" w:hAnsi="Times New Roman"/>
      <w:sz w:val="24"/>
      <w:szCs w:val="24"/>
    </w:rPr>
  </w:style>
  <w:style w:type="paragraph" w:styleId="Zpat">
    <w:name w:val="footer"/>
    <w:basedOn w:val="Normln"/>
    <w:link w:val="ZpatChar"/>
    <w:uiPriority w:val="99"/>
    <w:unhideWhenUsed/>
    <w:rsid w:val="00ED0F45"/>
    <w:pPr>
      <w:tabs>
        <w:tab w:val="center" w:pos="4536"/>
        <w:tab w:val="right" w:pos="9072"/>
      </w:tabs>
    </w:pPr>
  </w:style>
  <w:style w:type="character" w:customStyle="1" w:styleId="ZpatChar">
    <w:name w:val="Zápatí Char"/>
    <w:basedOn w:val="Standardnpsmoodstavce"/>
    <w:link w:val="Zpat"/>
    <w:uiPriority w:val="99"/>
    <w:rsid w:val="00ED0F4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ED0F45"/>
    <w:rPr>
      <w:rFonts w:ascii="Tahoma" w:hAnsi="Tahoma" w:cs="Tahoma"/>
      <w:sz w:val="16"/>
      <w:szCs w:val="16"/>
    </w:rPr>
  </w:style>
  <w:style w:type="character" w:customStyle="1" w:styleId="TextbublinyChar">
    <w:name w:val="Text bubliny Char"/>
    <w:basedOn w:val="Standardnpsmoodstavce"/>
    <w:link w:val="Textbubliny"/>
    <w:uiPriority w:val="99"/>
    <w:semiHidden/>
    <w:rsid w:val="00ED0F45"/>
    <w:rPr>
      <w:rFonts w:ascii="Tahoma" w:eastAsia="Times New Roman" w:hAnsi="Tahoma" w:cs="Tahoma"/>
      <w:sz w:val="16"/>
      <w:szCs w:val="16"/>
    </w:rPr>
  </w:style>
  <w:style w:type="character" w:styleId="Hypertextovodkaz">
    <w:name w:val="Hyperlink"/>
    <w:basedOn w:val="Standardnpsmoodstavce"/>
    <w:uiPriority w:val="99"/>
    <w:unhideWhenUsed/>
    <w:rsid w:val="002D3ECB"/>
    <w:rPr>
      <w:color w:val="0000FF"/>
      <w:u w:val="single"/>
    </w:rPr>
  </w:style>
  <w:style w:type="paragraph" w:styleId="Bezmezer">
    <w:name w:val="No Spacing"/>
    <w:link w:val="BezmezerChar"/>
    <w:uiPriority w:val="1"/>
    <w:qFormat/>
    <w:rsid w:val="00B6029A"/>
    <w:pPr>
      <w:suppressAutoHyphens/>
    </w:pPr>
    <w:rPr>
      <w:rFonts w:ascii="Times New Roman" w:eastAsia="Times New Roman" w:hAnsi="Times New Roman"/>
      <w:sz w:val="24"/>
      <w:szCs w:val="24"/>
      <w:lang w:eastAsia="ar-SA"/>
    </w:rPr>
  </w:style>
  <w:style w:type="paragraph" w:customStyle="1" w:styleId="Styl1">
    <w:name w:val="Styl1"/>
    <w:basedOn w:val="Bezmezer"/>
    <w:link w:val="Styl1Char"/>
    <w:qFormat/>
    <w:rsid w:val="00B6029A"/>
    <w:pPr>
      <w:ind w:left="142" w:hanging="142"/>
    </w:pPr>
  </w:style>
  <w:style w:type="character" w:customStyle="1" w:styleId="BezmezerChar">
    <w:name w:val="Bez mezer Char"/>
    <w:link w:val="Bezmezer"/>
    <w:uiPriority w:val="1"/>
    <w:rsid w:val="00B6029A"/>
    <w:rPr>
      <w:rFonts w:ascii="Times New Roman" w:eastAsia="Times New Roman" w:hAnsi="Times New Roman"/>
      <w:sz w:val="24"/>
      <w:szCs w:val="24"/>
      <w:lang w:eastAsia="ar-SA" w:bidi="ar-SA"/>
    </w:rPr>
  </w:style>
  <w:style w:type="character" w:customStyle="1" w:styleId="Styl1Char">
    <w:name w:val="Styl1 Char"/>
    <w:basedOn w:val="BezmezerChar"/>
    <w:link w:val="Styl1"/>
    <w:rsid w:val="00B6029A"/>
  </w:style>
  <w:style w:type="character" w:customStyle="1" w:styleId="Nadpis2Char">
    <w:name w:val="Nadpis 2 Char"/>
    <w:basedOn w:val="Standardnpsmoodstavce"/>
    <w:link w:val="Nadpis2"/>
    <w:uiPriority w:val="9"/>
    <w:rsid w:val="00A472A2"/>
    <w:rPr>
      <w:rFonts w:ascii="Cambria" w:eastAsia="Times New Roman" w:hAnsi="Cambria"/>
      <w:b/>
      <w:bCs/>
      <w:i/>
      <w:iCs/>
      <w:sz w:val="28"/>
      <w:szCs w:val="28"/>
      <w:lang w:eastAsia="ar-SA"/>
    </w:rPr>
  </w:style>
  <w:style w:type="paragraph" w:styleId="Normlnweb">
    <w:name w:val="Normal (Web)"/>
    <w:basedOn w:val="Normln"/>
    <w:uiPriority w:val="99"/>
    <w:semiHidden/>
    <w:unhideWhenUsed/>
    <w:rsid w:val="00687E6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61760762">
      <w:bodyDiv w:val="1"/>
      <w:marLeft w:val="0"/>
      <w:marRight w:val="0"/>
      <w:marTop w:val="0"/>
      <w:marBottom w:val="0"/>
      <w:divBdr>
        <w:top w:val="none" w:sz="0" w:space="0" w:color="auto"/>
        <w:left w:val="none" w:sz="0" w:space="0" w:color="auto"/>
        <w:bottom w:val="none" w:sz="0" w:space="0" w:color="auto"/>
        <w:right w:val="none" w:sz="0" w:space="0" w:color="auto"/>
      </w:divBdr>
    </w:div>
    <w:div w:id="82453529">
      <w:bodyDiv w:val="1"/>
      <w:marLeft w:val="0"/>
      <w:marRight w:val="0"/>
      <w:marTop w:val="0"/>
      <w:marBottom w:val="0"/>
      <w:divBdr>
        <w:top w:val="none" w:sz="0" w:space="0" w:color="auto"/>
        <w:left w:val="none" w:sz="0" w:space="0" w:color="auto"/>
        <w:bottom w:val="none" w:sz="0" w:space="0" w:color="auto"/>
        <w:right w:val="none" w:sz="0" w:space="0" w:color="auto"/>
      </w:divBdr>
    </w:div>
    <w:div w:id="85738096">
      <w:bodyDiv w:val="1"/>
      <w:marLeft w:val="0"/>
      <w:marRight w:val="0"/>
      <w:marTop w:val="0"/>
      <w:marBottom w:val="0"/>
      <w:divBdr>
        <w:top w:val="none" w:sz="0" w:space="0" w:color="auto"/>
        <w:left w:val="none" w:sz="0" w:space="0" w:color="auto"/>
        <w:bottom w:val="none" w:sz="0" w:space="0" w:color="auto"/>
        <w:right w:val="none" w:sz="0" w:space="0" w:color="auto"/>
      </w:divBdr>
    </w:div>
    <w:div w:id="121966354">
      <w:bodyDiv w:val="1"/>
      <w:marLeft w:val="0"/>
      <w:marRight w:val="0"/>
      <w:marTop w:val="0"/>
      <w:marBottom w:val="0"/>
      <w:divBdr>
        <w:top w:val="none" w:sz="0" w:space="0" w:color="auto"/>
        <w:left w:val="none" w:sz="0" w:space="0" w:color="auto"/>
        <w:bottom w:val="none" w:sz="0" w:space="0" w:color="auto"/>
        <w:right w:val="none" w:sz="0" w:space="0" w:color="auto"/>
      </w:divBdr>
    </w:div>
    <w:div w:id="278731014">
      <w:bodyDiv w:val="1"/>
      <w:marLeft w:val="0"/>
      <w:marRight w:val="0"/>
      <w:marTop w:val="0"/>
      <w:marBottom w:val="0"/>
      <w:divBdr>
        <w:top w:val="none" w:sz="0" w:space="0" w:color="auto"/>
        <w:left w:val="none" w:sz="0" w:space="0" w:color="auto"/>
        <w:bottom w:val="none" w:sz="0" w:space="0" w:color="auto"/>
        <w:right w:val="none" w:sz="0" w:space="0" w:color="auto"/>
      </w:divBdr>
    </w:div>
    <w:div w:id="627931213">
      <w:bodyDiv w:val="1"/>
      <w:marLeft w:val="0"/>
      <w:marRight w:val="0"/>
      <w:marTop w:val="0"/>
      <w:marBottom w:val="0"/>
      <w:divBdr>
        <w:top w:val="none" w:sz="0" w:space="0" w:color="auto"/>
        <w:left w:val="none" w:sz="0" w:space="0" w:color="auto"/>
        <w:bottom w:val="none" w:sz="0" w:space="0" w:color="auto"/>
        <w:right w:val="none" w:sz="0" w:space="0" w:color="auto"/>
      </w:divBdr>
    </w:div>
    <w:div w:id="738595535">
      <w:bodyDiv w:val="1"/>
      <w:marLeft w:val="0"/>
      <w:marRight w:val="0"/>
      <w:marTop w:val="0"/>
      <w:marBottom w:val="0"/>
      <w:divBdr>
        <w:top w:val="none" w:sz="0" w:space="0" w:color="auto"/>
        <w:left w:val="none" w:sz="0" w:space="0" w:color="auto"/>
        <w:bottom w:val="none" w:sz="0" w:space="0" w:color="auto"/>
        <w:right w:val="none" w:sz="0" w:space="0" w:color="auto"/>
      </w:divBdr>
    </w:div>
    <w:div w:id="820318421">
      <w:bodyDiv w:val="1"/>
      <w:marLeft w:val="0"/>
      <w:marRight w:val="0"/>
      <w:marTop w:val="0"/>
      <w:marBottom w:val="0"/>
      <w:divBdr>
        <w:top w:val="none" w:sz="0" w:space="0" w:color="auto"/>
        <w:left w:val="none" w:sz="0" w:space="0" w:color="auto"/>
        <w:bottom w:val="none" w:sz="0" w:space="0" w:color="auto"/>
        <w:right w:val="none" w:sz="0" w:space="0" w:color="auto"/>
      </w:divBdr>
    </w:div>
    <w:div w:id="926697801">
      <w:bodyDiv w:val="1"/>
      <w:marLeft w:val="0"/>
      <w:marRight w:val="0"/>
      <w:marTop w:val="0"/>
      <w:marBottom w:val="0"/>
      <w:divBdr>
        <w:top w:val="none" w:sz="0" w:space="0" w:color="auto"/>
        <w:left w:val="none" w:sz="0" w:space="0" w:color="auto"/>
        <w:bottom w:val="none" w:sz="0" w:space="0" w:color="auto"/>
        <w:right w:val="none" w:sz="0" w:space="0" w:color="auto"/>
      </w:divBdr>
    </w:div>
    <w:div w:id="1229262416">
      <w:bodyDiv w:val="1"/>
      <w:marLeft w:val="0"/>
      <w:marRight w:val="0"/>
      <w:marTop w:val="0"/>
      <w:marBottom w:val="0"/>
      <w:divBdr>
        <w:top w:val="none" w:sz="0" w:space="0" w:color="auto"/>
        <w:left w:val="none" w:sz="0" w:space="0" w:color="auto"/>
        <w:bottom w:val="none" w:sz="0" w:space="0" w:color="auto"/>
        <w:right w:val="none" w:sz="0" w:space="0" w:color="auto"/>
      </w:divBdr>
    </w:div>
    <w:div w:id="1276524904">
      <w:bodyDiv w:val="1"/>
      <w:marLeft w:val="0"/>
      <w:marRight w:val="0"/>
      <w:marTop w:val="0"/>
      <w:marBottom w:val="0"/>
      <w:divBdr>
        <w:top w:val="none" w:sz="0" w:space="0" w:color="auto"/>
        <w:left w:val="none" w:sz="0" w:space="0" w:color="auto"/>
        <w:bottom w:val="none" w:sz="0" w:space="0" w:color="auto"/>
        <w:right w:val="none" w:sz="0" w:space="0" w:color="auto"/>
      </w:divBdr>
    </w:div>
    <w:div w:id="1610969251">
      <w:bodyDiv w:val="1"/>
      <w:marLeft w:val="0"/>
      <w:marRight w:val="0"/>
      <w:marTop w:val="0"/>
      <w:marBottom w:val="0"/>
      <w:divBdr>
        <w:top w:val="none" w:sz="0" w:space="0" w:color="auto"/>
        <w:left w:val="none" w:sz="0" w:space="0" w:color="auto"/>
        <w:bottom w:val="none" w:sz="0" w:space="0" w:color="auto"/>
        <w:right w:val="none" w:sz="0" w:space="0" w:color="auto"/>
      </w:divBdr>
    </w:div>
    <w:div w:id="1620989272">
      <w:bodyDiv w:val="1"/>
      <w:marLeft w:val="0"/>
      <w:marRight w:val="0"/>
      <w:marTop w:val="0"/>
      <w:marBottom w:val="0"/>
      <w:divBdr>
        <w:top w:val="none" w:sz="0" w:space="0" w:color="auto"/>
        <w:left w:val="none" w:sz="0" w:space="0" w:color="auto"/>
        <w:bottom w:val="none" w:sz="0" w:space="0" w:color="auto"/>
        <w:right w:val="none" w:sz="0" w:space="0" w:color="auto"/>
      </w:divBdr>
    </w:div>
    <w:div w:id="1667246931">
      <w:bodyDiv w:val="1"/>
      <w:marLeft w:val="0"/>
      <w:marRight w:val="0"/>
      <w:marTop w:val="0"/>
      <w:marBottom w:val="0"/>
      <w:divBdr>
        <w:top w:val="none" w:sz="0" w:space="0" w:color="auto"/>
        <w:left w:val="none" w:sz="0" w:space="0" w:color="auto"/>
        <w:bottom w:val="none" w:sz="0" w:space="0" w:color="auto"/>
        <w:right w:val="none" w:sz="0" w:space="0" w:color="auto"/>
      </w:divBdr>
    </w:div>
    <w:div w:id="1742362174">
      <w:bodyDiv w:val="1"/>
      <w:marLeft w:val="0"/>
      <w:marRight w:val="0"/>
      <w:marTop w:val="0"/>
      <w:marBottom w:val="0"/>
      <w:divBdr>
        <w:top w:val="none" w:sz="0" w:space="0" w:color="auto"/>
        <w:left w:val="none" w:sz="0" w:space="0" w:color="auto"/>
        <w:bottom w:val="none" w:sz="0" w:space="0" w:color="auto"/>
        <w:right w:val="none" w:sz="0" w:space="0" w:color="auto"/>
      </w:divBdr>
    </w:div>
    <w:div w:id="1919705756">
      <w:bodyDiv w:val="1"/>
      <w:marLeft w:val="0"/>
      <w:marRight w:val="0"/>
      <w:marTop w:val="0"/>
      <w:marBottom w:val="0"/>
      <w:divBdr>
        <w:top w:val="none" w:sz="0" w:space="0" w:color="auto"/>
        <w:left w:val="none" w:sz="0" w:space="0" w:color="auto"/>
        <w:bottom w:val="none" w:sz="0" w:space="0" w:color="auto"/>
        <w:right w:val="none" w:sz="0" w:space="0" w:color="auto"/>
      </w:divBdr>
    </w:div>
    <w:div w:id="2054377151">
      <w:bodyDiv w:val="1"/>
      <w:marLeft w:val="0"/>
      <w:marRight w:val="0"/>
      <w:marTop w:val="0"/>
      <w:marBottom w:val="0"/>
      <w:divBdr>
        <w:top w:val="none" w:sz="0" w:space="0" w:color="auto"/>
        <w:left w:val="none" w:sz="0" w:space="0" w:color="auto"/>
        <w:bottom w:val="none" w:sz="0" w:space="0" w:color="auto"/>
        <w:right w:val="none" w:sz="0" w:space="0" w:color="auto"/>
      </w:divBdr>
    </w:div>
    <w:div w:id="21137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tresov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4923</Words>
  <Characters>29046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33902</CharactersWithSpaces>
  <SharedDoc>false</SharedDoc>
  <HLinks>
    <vt:vector size="6" baseType="variant">
      <vt:variant>
        <vt:i4>7208980</vt:i4>
      </vt:variant>
      <vt:variant>
        <vt:i4>0</vt:i4>
      </vt:variant>
      <vt:variant>
        <vt:i4>0</vt:i4>
      </vt:variant>
      <vt:variant>
        <vt:i4>5</vt:i4>
      </vt:variant>
      <vt:variant>
        <vt:lpwstr>mailto:sj.tresovice@seznam.cz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Děláme dobrou školku . . .</dc:subject>
  <dc:creator>František</dc:creator>
  <cp:lastModifiedBy>Moravcová</cp:lastModifiedBy>
  <cp:revision>6</cp:revision>
  <cp:lastPrinted>2021-09-06T12:32:00Z</cp:lastPrinted>
  <dcterms:created xsi:type="dcterms:W3CDTF">2021-01-26T14:07:00Z</dcterms:created>
  <dcterms:modified xsi:type="dcterms:W3CDTF">2021-09-24T10:45:00Z</dcterms:modified>
</cp:coreProperties>
</file>