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F52" w:rsidRDefault="00742F52" w:rsidP="00742F52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center"/>
        <w:rPr>
          <w:b/>
          <w:color w:val="C00000"/>
          <w:sz w:val="36"/>
          <w:szCs w:val="36"/>
        </w:rPr>
      </w:pPr>
      <w:r w:rsidRPr="00742F52">
        <w:rPr>
          <w:b/>
          <w:color w:val="C00000"/>
          <w:sz w:val="36"/>
          <w:szCs w:val="36"/>
        </w:rPr>
        <w:t>KONCEPCE MŠ ŽÁDOVICE</w:t>
      </w:r>
    </w:p>
    <w:p w:rsidR="00E603D4" w:rsidRDefault="00E603D4" w:rsidP="00742F52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2016 - 2022</w:t>
      </w:r>
      <w:bookmarkStart w:id="0" w:name="_GoBack"/>
      <w:bookmarkEnd w:id="0"/>
    </w:p>
    <w:p w:rsidR="00742F52" w:rsidRDefault="00742F52" w:rsidP="00742F52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center"/>
        <w:rPr>
          <w:b/>
          <w:color w:val="C00000"/>
          <w:sz w:val="36"/>
          <w:szCs w:val="36"/>
        </w:rPr>
      </w:pPr>
    </w:p>
    <w:p w:rsidR="00742F52" w:rsidRPr="00742F52" w:rsidRDefault="00742F52" w:rsidP="00742F52">
      <w:pPr>
        <w:pStyle w:val="Zkladntextodsazen"/>
        <w:tabs>
          <w:tab w:val="left" w:pos="567"/>
          <w:tab w:val="center" w:pos="4896"/>
          <w:tab w:val="right" w:pos="9432"/>
        </w:tabs>
        <w:ind w:firstLine="0"/>
        <w:jc w:val="center"/>
        <w:rPr>
          <w:b/>
          <w:color w:val="C00000"/>
          <w:sz w:val="36"/>
          <w:szCs w:val="36"/>
        </w:rPr>
      </w:pPr>
    </w:p>
    <w:p w:rsidR="00C548D9" w:rsidRPr="00C548D9" w:rsidRDefault="00C548D9" w:rsidP="00C548D9">
      <w:pPr>
        <w:pStyle w:val="Zkladntextodsazen"/>
        <w:numPr>
          <w:ilvl w:val="0"/>
          <w:numId w:val="2"/>
        </w:numPr>
        <w:tabs>
          <w:tab w:val="left" w:pos="567"/>
          <w:tab w:val="center" w:pos="4896"/>
          <w:tab w:val="right" w:pos="9432"/>
        </w:tabs>
        <w:jc w:val="both"/>
        <w:rPr>
          <w:b/>
          <w:color w:val="4472C4" w:themeColor="accent1"/>
          <w:sz w:val="28"/>
          <w:szCs w:val="28"/>
        </w:rPr>
      </w:pPr>
      <w:r w:rsidRPr="00C548D9">
        <w:rPr>
          <w:b/>
          <w:color w:val="4472C4" w:themeColor="accent1"/>
          <w:sz w:val="28"/>
          <w:szCs w:val="28"/>
        </w:rPr>
        <w:t>Úvod</w:t>
      </w:r>
    </w:p>
    <w:p w:rsidR="00C548D9" w:rsidRDefault="00C548D9" w:rsidP="00C548D9">
      <w:pPr>
        <w:pStyle w:val="Zkladntextodsazen"/>
        <w:tabs>
          <w:tab w:val="left" w:pos="567"/>
          <w:tab w:val="center" w:pos="4896"/>
          <w:tab w:val="right" w:pos="9432"/>
        </w:tabs>
        <w:ind w:left="720" w:firstLine="0"/>
        <w:jc w:val="both"/>
      </w:pPr>
      <w:r>
        <w:t>Návrh koncepce nebude nijak obsáhlý. V zásadě nechci za každou cenu navrhovat radikální změny, ale především v dobrých věcech pokračovat, v těch slabých hledat řešení.</w:t>
      </w:r>
    </w:p>
    <w:p w:rsidR="00C548D9" w:rsidRDefault="00C548D9" w:rsidP="00C548D9">
      <w:pPr>
        <w:pStyle w:val="Zkladntextodsazen"/>
        <w:tabs>
          <w:tab w:val="left" w:pos="567"/>
          <w:tab w:val="center" w:pos="4896"/>
          <w:tab w:val="right" w:pos="9432"/>
        </w:tabs>
        <w:ind w:left="720" w:firstLine="0"/>
        <w:jc w:val="both"/>
      </w:pPr>
    </w:p>
    <w:p w:rsidR="00742F52" w:rsidRDefault="00742F52" w:rsidP="00C548D9">
      <w:pPr>
        <w:pStyle w:val="Zkladntextodsazen"/>
        <w:tabs>
          <w:tab w:val="left" w:pos="567"/>
          <w:tab w:val="center" w:pos="4896"/>
          <w:tab w:val="right" w:pos="9432"/>
        </w:tabs>
        <w:ind w:left="720" w:firstLine="0"/>
        <w:jc w:val="both"/>
      </w:pPr>
    </w:p>
    <w:p w:rsidR="00750979" w:rsidRDefault="00C548D9" w:rsidP="00C548D9">
      <w:pPr>
        <w:pStyle w:val="Zkladntextodsazen"/>
        <w:numPr>
          <w:ilvl w:val="0"/>
          <w:numId w:val="2"/>
        </w:numPr>
        <w:tabs>
          <w:tab w:val="left" w:pos="567"/>
          <w:tab w:val="center" w:pos="4896"/>
          <w:tab w:val="right" w:pos="9432"/>
        </w:tabs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Prioritní úkoly</w:t>
      </w:r>
    </w:p>
    <w:p w:rsidR="00C548D9" w:rsidRPr="00C548D9" w:rsidRDefault="00C548D9" w:rsidP="00C548D9">
      <w:pPr>
        <w:pStyle w:val="Zkladntextodsazen"/>
        <w:tabs>
          <w:tab w:val="left" w:pos="567"/>
          <w:tab w:val="center" w:pos="4896"/>
          <w:tab w:val="right" w:pos="9432"/>
        </w:tabs>
        <w:ind w:left="720" w:firstLine="0"/>
        <w:jc w:val="both"/>
      </w:pPr>
      <w:r>
        <w:t>Mezi prioritní úkoly považuji úpravu zahradní terasy</w:t>
      </w:r>
      <w:r w:rsidR="00742F52">
        <w:t xml:space="preserve"> a instalaci klimatizace. Za dlouhodobé úkoly považuji zlepšování odměňování nejen učitelů, ale i provozních pracovnic (motivační složka), prohlubování dobrých a otevřených s rodiči a péči o děti.</w:t>
      </w:r>
      <w:r w:rsidR="001343C7">
        <w:t xml:space="preserve"> </w:t>
      </w:r>
    </w:p>
    <w:p w:rsidR="00750979" w:rsidRDefault="00750979" w:rsidP="00750979">
      <w:pPr>
        <w:pStyle w:val="Zkladntextodsazen"/>
        <w:tabs>
          <w:tab w:val="left" w:pos="567"/>
          <w:tab w:val="center" w:pos="4896"/>
          <w:tab w:val="right" w:pos="9637"/>
        </w:tabs>
        <w:jc w:val="both"/>
      </w:pPr>
    </w:p>
    <w:p w:rsidR="00750979" w:rsidRPr="00144A3A" w:rsidRDefault="00750979" w:rsidP="000A4B6D">
      <w:pPr>
        <w:pStyle w:val="Zkladntextodsazen"/>
        <w:tabs>
          <w:tab w:val="left" w:pos="567"/>
          <w:tab w:val="center" w:pos="4896"/>
          <w:tab w:val="right" w:pos="9637"/>
        </w:tabs>
        <w:ind w:firstLine="0"/>
        <w:jc w:val="both"/>
      </w:pPr>
    </w:p>
    <w:p w:rsidR="00750979" w:rsidRPr="00E819EA" w:rsidRDefault="00750979" w:rsidP="00750979">
      <w:pPr>
        <w:pStyle w:val="Zkladntextodsazen"/>
        <w:numPr>
          <w:ilvl w:val="0"/>
          <w:numId w:val="2"/>
        </w:numPr>
        <w:tabs>
          <w:tab w:val="left" w:pos="567"/>
          <w:tab w:val="center" w:pos="4896"/>
          <w:tab w:val="right" w:pos="9432"/>
        </w:tabs>
        <w:jc w:val="both"/>
        <w:rPr>
          <w:b/>
          <w:color w:val="0070C0"/>
          <w:sz w:val="28"/>
          <w:szCs w:val="28"/>
        </w:rPr>
      </w:pPr>
      <w:r w:rsidRPr="000F61AC">
        <w:rPr>
          <w:b/>
          <w:color w:val="0070C0"/>
          <w:sz w:val="28"/>
          <w:szCs w:val="28"/>
        </w:rPr>
        <w:t>Dlouhodobé cíle</w:t>
      </w:r>
    </w:p>
    <w:p w:rsidR="000A4B6D" w:rsidRDefault="000A4B6D" w:rsidP="000A4B6D">
      <w:pPr>
        <w:pStyle w:val="Zkladntextodsazen"/>
        <w:tabs>
          <w:tab w:val="left" w:pos="567"/>
          <w:tab w:val="center" w:pos="4896"/>
          <w:tab w:val="right" w:pos="9432"/>
        </w:tabs>
        <w:ind w:left="720" w:firstLine="0"/>
        <w:jc w:val="both"/>
      </w:pPr>
      <w:r>
        <w:t>Při plánování jakékoli nové činnosti je nutné mít na zřeteli základní oblasti, které jsou hlavním posláním předškolního vzdělávání.</w:t>
      </w:r>
    </w:p>
    <w:p w:rsidR="001343C7" w:rsidRDefault="001343C7" w:rsidP="001343C7">
      <w:pPr>
        <w:pStyle w:val="Zkladntextodsazen"/>
        <w:numPr>
          <w:ilvl w:val="0"/>
          <w:numId w:val="3"/>
        </w:numPr>
        <w:tabs>
          <w:tab w:val="left" w:pos="567"/>
          <w:tab w:val="center" w:pos="4896"/>
          <w:tab w:val="right" w:pos="9432"/>
        </w:tabs>
        <w:jc w:val="both"/>
      </w:pPr>
      <w:r>
        <w:t xml:space="preserve">Rozvoj jemné a hrubé motoriky dětí – rozvoj tělesné průpravy dětí a rozvíjení jejich manuální zručnosti </w:t>
      </w:r>
    </w:p>
    <w:p w:rsidR="000A4B6D" w:rsidRDefault="001343C7" w:rsidP="001343C7">
      <w:pPr>
        <w:pStyle w:val="Zkladntextodsazen"/>
        <w:numPr>
          <w:ilvl w:val="0"/>
          <w:numId w:val="3"/>
        </w:numPr>
        <w:tabs>
          <w:tab w:val="left" w:pos="567"/>
          <w:tab w:val="center" w:pos="4896"/>
          <w:tab w:val="right" w:pos="9432"/>
        </w:tabs>
        <w:jc w:val="both"/>
      </w:pPr>
      <w:r>
        <w:t xml:space="preserve">Rozvoj </w:t>
      </w:r>
      <w:proofErr w:type="spellStart"/>
      <w:r>
        <w:t>grafomotoriky</w:t>
      </w:r>
      <w:proofErr w:type="spellEnd"/>
      <w:r>
        <w:t xml:space="preserve"> – pravidelné kreslení, správné držení tužky</w:t>
      </w:r>
    </w:p>
    <w:p w:rsidR="001343C7" w:rsidRDefault="001343C7" w:rsidP="001343C7">
      <w:pPr>
        <w:pStyle w:val="Zkladntextodsazen"/>
        <w:numPr>
          <w:ilvl w:val="0"/>
          <w:numId w:val="3"/>
        </w:numPr>
        <w:tabs>
          <w:tab w:val="left" w:pos="567"/>
          <w:tab w:val="center" w:pos="4896"/>
          <w:tab w:val="right" w:pos="9432"/>
        </w:tabs>
        <w:jc w:val="both"/>
      </w:pPr>
      <w:r>
        <w:t>Rozvoj sociálních dovedností – sebeobsluha + komunikace – vzájemné vztahy mezi vrstevníky a směrem k dospělým respektování autority, slušné chování, hygienické návyky</w:t>
      </w:r>
    </w:p>
    <w:p w:rsidR="00E603D4" w:rsidRDefault="00E603D4" w:rsidP="00E603D4">
      <w:pPr>
        <w:pStyle w:val="Zkladntextodsazen"/>
        <w:tabs>
          <w:tab w:val="left" w:pos="567"/>
          <w:tab w:val="center" w:pos="4896"/>
          <w:tab w:val="right" w:pos="9432"/>
        </w:tabs>
        <w:jc w:val="both"/>
      </w:pPr>
    </w:p>
    <w:p w:rsidR="00E603D4" w:rsidRPr="00E603D4" w:rsidRDefault="00E603D4" w:rsidP="00E603D4">
      <w:pPr>
        <w:pStyle w:val="Zkladntextodsazen"/>
        <w:numPr>
          <w:ilvl w:val="0"/>
          <w:numId w:val="2"/>
        </w:numPr>
        <w:tabs>
          <w:tab w:val="left" w:pos="567"/>
          <w:tab w:val="center" w:pos="4896"/>
          <w:tab w:val="right" w:pos="9432"/>
        </w:tabs>
        <w:jc w:val="both"/>
        <w:rPr>
          <w:b/>
          <w:color w:val="4472C4" w:themeColor="accent1"/>
          <w:sz w:val="28"/>
          <w:szCs w:val="28"/>
        </w:rPr>
      </w:pPr>
      <w:r w:rsidRPr="00E603D4">
        <w:rPr>
          <w:b/>
          <w:color w:val="4472C4" w:themeColor="accent1"/>
          <w:sz w:val="28"/>
          <w:szCs w:val="28"/>
        </w:rPr>
        <w:t xml:space="preserve"> Doplňující program</w:t>
      </w:r>
    </w:p>
    <w:p w:rsidR="00E603D4" w:rsidRDefault="00E603D4" w:rsidP="00E603D4">
      <w:pPr>
        <w:pStyle w:val="Zkladntextodsazen"/>
        <w:tabs>
          <w:tab w:val="left" w:pos="567"/>
          <w:tab w:val="center" w:pos="4896"/>
          <w:tab w:val="right" w:pos="9432"/>
        </w:tabs>
        <w:ind w:left="720" w:firstLine="0"/>
        <w:jc w:val="both"/>
      </w:pPr>
      <w:r>
        <w:t xml:space="preserve">Při plánování činnosti je také dobré vycházet z prostředí, ve kterém dítě žije. Z toho vyplývá i součinnost s obcí a její kulturou a tradicí. Proto se zaměříme na udržování lidových zvyků a tradic. </w:t>
      </w:r>
    </w:p>
    <w:p w:rsidR="001343C7" w:rsidRDefault="001343C7" w:rsidP="001343C7">
      <w:pPr>
        <w:pStyle w:val="Zkladntextodsazen"/>
        <w:tabs>
          <w:tab w:val="left" w:pos="567"/>
          <w:tab w:val="center" w:pos="4896"/>
          <w:tab w:val="right" w:pos="9432"/>
        </w:tabs>
        <w:ind w:left="1080" w:firstLine="0"/>
        <w:jc w:val="both"/>
      </w:pPr>
    </w:p>
    <w:sectPr w:rsidR="0013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83640"/>
    <w:multiLevelType w:val="hybridMultilevel"/>
    <w:tmpl w:val="BEDEC5E6"/>
    <w:lvl w:ilvl="0" w:tplc="A148B59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178E"/>
    <w:multiLevelType w:val="hybridMultilevel"/>
    <w:tmpl w:val="EF96E8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51F70"/>
    <w:multiLevelType w:val="hybridMultilevel"/>
    <w:tmpl w:val="2264DB7E"/>
    <w:lvl w:ilvl="0" w:tplc="2DFC938E">
      <w:start w:val="2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79"/>
    <w:rsid w:val="000A4B6D"/>
    <w:rsid w:val="001343C7"/>
    <w:rsid w:val="005E7C51"/>
    <w:rsid w:val="00742F52"/>
    <w:rsid w:val="00750979"/>
    <w:rsid w:val="00C548D9"/>
    <w:rsid w:val="00E6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7C57"/>
  <w15:chartTrackingRefBased/>
  <w15:docId w15:val="{4CA9C032-A742-41D9-B9A3-987C0AF3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50979"/>
    <w:pPr>
      <w:widowControl w:val="0"/>
      <w:suppressAutoHyphens/>
      <w:spacing w:after="0" w:line="240" w:lineRule="auto"/>
      <w:ind w:firstLine="567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750979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mszad</dc:creator>
  <cp:keywords/>
  <dc:description/>
  <cp:lastModifiedBy>mszad</cp:lastModifiedBy>
  <cp:revision>1</cp:revision>
  <dcterms:created xsi:type="dcterms:W3CDTF">2021-09-23T08:45:00Z</dcterms:created>
  <dcterms:modified xsi:type="dcterms:W3CDTF">2021-09-23T09:48:00Z</dcterms:modified>
</cp:coreProperties>
</file>