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5F1" w:rsidRPr="00FE17D2" w:rsidRDefault="008265F1">
      <w:pPr>
        <w:jc w:val="right"/>
        <w:rPr>
          <w:rFonts w:ascii="Verdana" w:hAnsi="Verdana"/>
          <w:sz w:val="14"/>
        </w:rPr>
      </w:pPr>
    </w:p>
    <w:p w:rsidR="005F3FB1" w:rsidRPr="005F3FB1" w:rsidRDefault="000C0BE6" w:rsidP="005F3FB1">
      <w:pPr>
        <w:pStyle w:val="Zhlav"/>
        <w:tabs>
          <w:tab w:val="clear" w:pos="4536"/>
          <w:tab w:val="center" w:pos="1560"/>
          <w:tab w:val="center" w:pos="7655"/>
        </w:tabs>
        <w:spacing w:before="120" w:line="360" w:lineRule="auto"/>
        <w:ind w:firstLine="6"/>
        <w:rPr>
          <w:rStyle w:val="Siln"/>
          <w:rFonts w:ascii="Cambria" w:hAnsi="Cambria"/>
          <w:i/>
          <w:iCs/>
          <w:color w:val="595959"/>
        </w:rPr>
      </w:pPr>
      <w:r>
        <w:rPr>
          <w:noProof/>
        </w:rPr>
        <w:drawing>
          <wp:anchor distT="0" distB="0" distL="114300" distR="114300" simplePos="0" relativeHeight="251657728" behindDoc="0" locked="0" layoutInCell="1" allowOverlap="1">
            <wp:simplePos x="0" y="0"/>
            <wp:positionH relativeFrom="margin">
              <wp:posOffset>2128520</wp:posOffset>
            </wp:positionH>
            <wp:positionV relativeFrom="paragraph">
              <wp:posOffset>-196850</wp:posOffset>
            </wp:positionV>
            <wp:extent cx="1809750" cy="1276350"/>
            <wp:effectExtent l="0" t="0" r="0" b="0"/>
            <wp:wrapNone/>
            <wp:docPr id="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0"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3FB1">
        <w:rPr>
          <w:rStyle w:val="Siln"/>
          <w:rFonts w:ascii="Cambria" w:hAnsi="Cambria"/>
          <w:sz w:val="28"/>
          <w:szCs w:val="28"/>
        </w:rPr>
        <w:tab/>
      </w:r>
      <w:r w:rsidR="005F3FB1" w:rsidRPr="005F3FB1">
        <w:rPr>
          <w:rStyle w:val="Siln"/>
          <w:rFonts w:ascii="Cambria" w:hAnsi="Cambria"/>
          <w:i/>
          <w:iCs/>
          <w:color w:val="595959"/>
        </w:rPr>
        <w:t>Základní škola Beroun,</w:t>
      </w:r>
      <w:r w:rsidR="005F3FB1" w:rsidRPr="005F3FB1">
        <w:rPr>
          <w:rStyle w:val="Siln"/>
          <w:rFonts w:ascii="Cambria" w:hAnsi="Cambria"/>
          <w:i/>
          <w:iCs/>
          <w:color w:val="595959"/>
        </w:rPr>
        <w:tab/>
      </w:r>
      <w:r w:rsidR="005F3FB1" w:rsidRPr="005F3FB1">
        <w:rPr>
          <w:rFonts w:ascii="Cambria" w:hAnsi="Cambria"/>
          <w:i/>
          <w:iCs/>
          <w:color w:val="595959"/>
        </w:rPr>
        <w:t>www.zswagnerka.cz</w:t>
      </w:r>
      <w:r w:rsidR="005F3FB1" w:rsidRPr="005F3FB1">
        <w:rPr>
          <w:rStyle w:val="Siln"/>
          <w:rFonts w:ascii="Cambria" w:hAnsi="Cambria"/>
          <w:i/>
          <w:iCs/>
          <w:color w:val="595959"/>
        </w:rPr>
        <w:tab/>
      </w:r>
    </w:p>
    <w:p w:rsidR="005F3FB1" w:rsidRPr="005F3FB1" w:rsidRDefault="005F3FB1" w:rsidP="005F3FB1">
      <w:pPr>
        <w:pStyle w:val="Zhlav"/>
        <w:tabs>
          <w:tab w:val="clear" w:pos="4536"/>
          <w:tab w:val="center" w:pos="1560"/>
          <w:tab w:val="center" w:pos="7655"/>
        </w:tabs>
        <w:spacing w:line="360" w:lineRule="auto"/>
        <w:ind w:firstLine="6"/>
        <w:rPr>
          <w:rFonts w:ascii="Cambria" w:hAnsi="Cambria"/>
          <w:i/>
          <w:iCs/>
          <w:color w:val="595959"/>
        </w:rPr>
      </w:pPr>
      <w:r w:rsidRPr="005F3FB1">
        <w:rPr>
          <w:rFonts w:ascii="Cambria" w:hAnsi="Cambria"/>
          <w:i/>
          <w:iCs/>
          <w:color w:val="595959"/>
        </w:rPr>
        <w:tab/>
      </w:r>
      <w:r w:rsidRPr="005F3FB1">
        <w:rPr>
          <w:rFonts w:ascii="Cambria" w:hAnsi="Cambria"/>
          <w:b/>
          <w:bCs/>
          <w:i/>
          <w:iCs/>
          <w:color w:val="595959"/>
        </w:rPr>
        <w:t>Wagnerovo náměstí</w:t>
      </w:r>
      <w:r w:rsidRPr="005F3FB1">
        <w:rPr>
          <w:rFonts w:ascii="Cambria" w:hAnsi="Cambria"/>
          <w:i/>
          <w:iCs/>
          <w:color w:val="595959"/>
        </w:rPr>
        <w:tab/>
        <w:t>tel.: 311 623 315</w:t>
      </w:r>
    </w:p>
    <w:p w:rsidR="005F3FB1" w:rsidRPr="005F3FB1" w:rsidRDefault="005F3FB1" w:rsidP="005F3FB1">
      <w:pPr>
        <w:pStyle w:val="Zhlav"/>
        <w:tabs>
          <w:tab w:val="clear" w:pos="4536"/>
          <w:tab w:val="clear" w:pos="9072"/>
          <w:tab w:val="center" w:pos="1560"/>
          <w:tab w:val="center" w:pos="7655"/>
        </w:tabs>
        <w:spacing w:line="360" w:lineRule="auto"/>
        <w:ind w:left="-284" w:firstLine="6"/>
        <w:rPr>
          <w:rFonts w:ascii="Cambria" w:hAnsi="Cambria"/>
          <w:i/>
          <w:iCs/>
          <w:color w:val="595959"/>
        </w:rPr>
      </w:pPr>
      <w:r w:rsidRPr="005F3FB1">
        <w:rPr>
          <w:rFonts w:ascii="Cambria" w:hAnsi="Cambria"/>
          <w:i/>
          <w:iCs/>
          <w:color w:val="595959"/>
        </w:rPr>
        <w:tab/>
      </w:r>
      <w:r w:rsidRPr="005F3FB1">
        <w:rPr>
          <w:rStyle w:val="Siln"/>
          <w:rFonts w:ascii="Cambria" w:hAnsi="Cambria"/>
          <w:i/>
          <w:iCs/>
          <w:color w:val="595959"/>
        </w:rPr>
        <w:t xml:space="preserve">Wagnerovo nám. 458, </w:t>
      </w:r>
      <w:r w:rsidRPr="005F3FB1">
        <w:rPr>
          <w:rFonts w:ascii="Cambria" w:hAnsi="Cambria"/>
          <w:i/>
          <w:iCs/>
          <w:color w:val="595959"/>
        </w:rPr>
        <w:t>Beroun</w:t>
      </w:r>
      <w:r w:rsidRPr="005F3FB1">
        <w:rPr>
          <w:rFonts w:ascii="Cambria" w:hAnsi="Cambria"/>
          <w:i/>
          <w:iCs/>
          <w:color w:val="595959"/>
        </w:rPr>
        <w:tab/>
        <w:t>skola@zswagnerka.cz</w:t>
      </w:r>
    </w:p>
    <w:p w:rsidR="008265F1" w:rsidRDefault="008265F1" w:rsidP="005F3FB1">
      <w:pPr>
        <w:rPr>
          <w:sz w:val="14"/>
        </w:rPr>
      </w:pPr>
    </w:p>
    <w:p w:rsidR="005F3FB1" w:rsidRPr="00FE17D2" w:rsidRDefault="005F3FB1" w:rsidP="005F3FB1">
      <w:pPr>
        <w:rPr>
          <w:sz w:val="14"/>
        </w:rPr>
      </w:pPr>
    </w:p>
    <w:p w:rsidR="004F5715" w:rsidRPr="00FE17D2" w:rsidRDefault="004F5715">
      <w:pPr>
        <w:jc w:val="center"/>
        <w:rPr>
          <w:rFonts w:ascii="Verdana" w:hAnsi="Verdana"/>
          <w:sz w:val="16"/>
        </w:rPr>
      </w:pPr>
    </w:p>
    <w:p w:rsidR="004F5715" w:rsidRPr="00FE17D2" w:rsidRDefault="004F5715">
      <w:pPr>
        <w:pBdr>
          <w:top w:val="single" w:sz="4" w:space="1" w:color="auto"/>
          <w:left w:val="single" w:sz="4" w:space="4" w:color="auto"/>
          <w:bottom w:val="single" w:sz="4" w:space="1" w:color="auto"/>
          <w:right w:val="single" w:sz="4" w:space="4" w:color="auto"/>
        </w:pBdr>
        <w:jc w:val="center"/>
        <w:rPr>
          <w:rFonts w:ascii="Verdana" w:hAnsi="Verdana"/>
          <w:b/>
          <w:spacing w:val="100"/>
          <w:sz w:val="18"/>
        </w:rPr>
      </w:pPr>
      <w:r w:rsidRPr="00FE17D2">
        <w:rPr>
          <w:rFonts w:ascii="Verdana" w:hAnsi="Verdana"/>
          <w:b/>
          <w:spacing w:val="100"/>
          <w:sz w:val="18"/>
        </w:rPr>
        <w:t>Řád školy</w:t>
      </w:r>
    </w:p>
    <w:p w:rsidR="004F5715" w:rsidRPr="00FE17D2" w:rsidRDefault="004F5715">
      <w:pPr>
        <w:ind w:left="7788" w:firstLine="708"/>
        <w:rPr>
          <w:rFonts w:ascii="Verdana" w:hAnsi="Verdana"/>
          <w:sz w:val="16"/>
        </w:rPr>
      </w:pPr>
      <w:r w:rsidRPr="00FE17D2">
        <w:rPr>
          <w:rFonts w:ascii="Verdana" w:hAnsi="Verdana"/>
          <w:sz w:val="14"/>
        </w:rPr>
        <w:t xml:space="preserve">  </w:t>
      </w:r>
    </w:p>
    <w:p w:rsidR="004F5715" w:rsidRPr="00FE17D2" w:rsidRDefault="004F5715">
      <w:pPr>
        <w:rPr>
          <w:rFonts w:ascii="Verdana" w:hAnsi="Verdana"/>
          <w:sz w:val="14"/>
        </w:rPr>
      </w:pPr>
      <w:r w:rsidRPr="00FE17D2">
        <w:rPr>
          <w:rFonts w:ascii="Verdana" w:hAnsi="Verdana"/>
          <w:b/>
          <w:sz w:val="14"/>
        </w:rPr>
        <w:t>Obsah:</w:t>
      </w:r>
      <w:r w:rsidRPr="00FE17D2">
        <w:rPr>
          <w:rFonts w:ascii="Verdana" w:hAnsi="Verdana"/>
          <w:b/>
          <w:sz w:val="14"/>
        </w:rPr>
        <w:tab/>
      </w:r>
      <w:r w:rsidRPr="00FE17D2">
        <w:rPr>
          <w:rFonts w:ascii="Verdana" w:hAnsi="Verdana"/>
          <w:b/>
          <w:sz w:val="14"/>
        </w:rPr>
        <w:tab/>
      </w:r>
      <w:r w:rsidRPr="00FE17D2">
        <w:rPr>
          <w:rFonts w:ascii="Verdana" w:hAnsi="Verdana"/>
          <w:b/>
          <w:sz w:val="14"/>
        </w:rPr>
        <w:tab/>
      </w:r>
      <w:r w:rsidRPr="00FE17D2">
        <w:rPr>
          <w:rFonts w:ascii="Verdana" w:hAnsi="Verdana"/>
          <w:b/>
          <w:sz w:val="14"/>
        </w:rPr>
        <w:tab/>
      </w:r>
      <w:r w:rsidRPr="00FE17D2">
        <w:rPr>
          <w:rFonts w:ascii="Verdana" w:hAnsi="Verdana"/>
          <w:b/>
          <w:sz w:val="14"/>
        </w:rPr>
        <w:tab/>
      </w:r>
      <w:r w:rsidRPr="00FE17D2">
        <w:rPr>
          <w:rFonts w:ascii="Verdana" w:hAnsi="Verdana"/>
          <w:b/>
          <w:sz w:val="14"/>
        </w:rPr>
        <w:tab/>
      </w:r>
      <w:r w:rsidRPr="00FE17D2">
        <w:rPr>
          <w:rFonts w:ascii="Verdana" w:hAnsi="Verdana"/>
          <w:b/>
          <w:sz w:val="14"/>
        </w:rPr>
        <w:tab/>
      </w:r>
      <w:r w:rsidRPr="00FE17D2">
        <w:rPr>
          <w:rFonts w:ascii="Verdana" w:hAnsi="Verdana"/>
          <w:b/>
          <w:sz w:val="14"/>
        </w:rPr>
        <w:tab/>
      </w:r>
      <w:r w:rsidRPr="00FE17D2">
        <w:rPr>
          <w:rFonts w:ascii="Verdana" w:hAnsi="Verdana"/>
          <w:b/>
          <w:sz w:val="14"/>
        </w:rPr>
        <w:tab/>
      </w:r>
      <w:r w:rsidRPr="00FE17D2">
        <w:rPr>
          <w:rFonts w:ascii="Verdana" w:hAnsi="Verdana"/>
          <w:b/>
          <w:sz w:val="14"/>
        </w:rPr>
        <w:tab/>
      </w:r>
      <w:r w:rsidRPr="00FE17D2">
        <w:rPr>
          <w:rFonts w:ascii="Verdana" w:hAnsi="Verdana"/>
          <w:b/>
          <w:sz w:val="14"/>
        </w:rPr>
        <w:tab/>
        <w:t xml:space="preserve">              </w:t>
      </w:r>
      <w:r w:rsidRPr="00FE17D2">
        <w:rPr>
          <w:rFonts w:ascii="Verdana" w:hAnsi="Verdana"/>
          <w:b/>
          <w:sz w:val="14"/>
        </w:rPr>
        <w:tab/>
      </w:r>
      <w:proofErr w:type="gramStart"/>
      <w:r w:rsidRPr="00FE17D2">
        <w:rPr>
          <w:rFonts w:ascii="Verdana" w:hAnsi="Verdana"/>
          <w:sz w:val="14"/>
        </w:rPr>
        <w:t>str.</w:t>
      </w:r>
      <w:r w:rsidR="00272140" w:rsidRPr="00FE17D2">
        <w:rPr>
          <w:rFonts w:ascii="Verdana" w:hAnsi="Verdana"/>
          <w:sz w:val="14"/>
        </w:rPr>
        <w:t>1</w:t>
      </w:r>
      <w:proofErr w:type="gramEnd"/>
    </w:p>
    <w:p w:rsidR="004F5715" w:rsidRPr="00FE17D2" w:rsidRDefault="004F5715">
      <w:pPr>
        <w:rPr>
          <w:rFonts w:ascii="Verdana" w:hAnsi="Verdana"/>
          <w:sz w:val="14"/>
        </w:rPr>
      </w:pPr>
      <w:r w:rsidRPr="00FE17D2">
        <w:rPr>
          <w:rFonts w:ascii="Verdana" w:hAnsi="Verdana"/>
          <w:sz w:val="14"/>
        </w:rPr>
        <w:t xml:space="preserve"> </w:t>
      </w:r>
    </w:p>
    <w:p w:rsidR="004F5715" w:rsidRPr="00FE17D2" w:rsidRDefault="004F5715">
      <w:pPr>
        <w:pStyle w:val="Nadpis1"/>
        <w:ind w:firstLine="705"/>
        <w:rPr>
          <w:rFonts w:ascii="Verdana" w:hAnsi="Verdana"/>
          <w:sz w:val="14"/>
        </w:rPr>
      </w:pPr>
      <w:r w:rsidRPr="00FE17D2">
        <w:rPr>
          <w:rFonts w:ascii="Verdana" w:hAnsi="Verdana"/>
          <w:sz w:val="14"/>
        </w:rPr>
        <w:t>Školní řád</w:t>
      </w:r>
    </w:p>
    <w:p w:rsidR="004F5715" w:rsidRPr="00FE17D2" w:rsidRDefault="004F5715">
      <w:pPr>
        <w:rPr>
          <w:sz w:val="14"/>
        </w:rPr>
      </w:pPr>
    </w:p>
    <w:p w:rsidR="004F5715" w:rsidRPr="00FE17D2" w:rsidRDefault="004F5715">
      <w:pPr>
        <w:ind w:left="705" w:hanging="705"/>
        <w:jc w:val="both"/>
        <w:rPr>
          <w:rFonts w:ascii="Verdana" w:hAnsi="Verdana"/>
          <w:b/>
          <w:sz w:val="14"/>
        </w:rPr>
      </w:pPr>
      <w:r w:rsidRPr="00FE17D2">
        <w:rPr>
          <w:rFonts w:ascii="Verdana" w:hAnsi="Verdana"/>
          <w:b/>
          <w:sz w:val="14"/>
        </w:rPr>
        <w:t xml:space="preserve">1. </w:t>
      </w:r>
      <w:r w:rsidRPr="00FE17D2">
        <w:rPr>
          <w:rFonts w:ascii="Verdana" w:hAnsi="Verdana"/>
          <w:b/>
          <w:sz w:val="14"/>
        </w:rPr>
        <w:tab/>
        <w:t xml:space="preserve">Práva a povinnosti žáků, zákonných zástupců ve škole a pravidla vzájemných vztahů žáků </w:t>
      </w:r>
    </w:p>
    <w:p w:rsidR="004F5715" w:rsidRPr="00FE17D2" w:rsidRDefault="004F5715">
      <w:pPr>
        <w:ind w:left="705"/>
        <w:jc w:val="both"/>
        <w:rPr>
          <w:rFonts w:ascii="Verdana" w:hAnsi="Verdana"/>
          <w:sz w:val="14"/>
        </w:rPr>
      </w:pPr>
      <w:r w:rsidRPr="00FE17D2">
        <w:rPr>
          <w:rFonts w:ascii="Verdana" w:hAnsi="Verdana"/>
          <w:b/>
          <w:sz w:val="14"/>
        </w:rPr>
        <w:t>a zákonných zástupců žáků s pedagogickými pracovníky</w:t>
      </w:r>
      <w:r w:rsidRPr="00FE17D2">
        <w:rPr>
          <w:rFonts w:ascii="Verdana" w:hAnsi="Verdana"/>
          <w:sz w:val="14"/>
        </w:rPr>
        <w:t xml:space="preserve">.  </w:t>
      </w:r>
      <w:r w:rsidRPr="00FE17D2">
        <w:rPr>
          <w:rFonts w:ascii="Verdana" w:hAnsi="Verdana"/>
          <w:sz w:val="14"/>
        </w:rPr>
        <w:tab/>
      </w:r>
      <w:r w:rsidRPr="00FE17D2">
        <w:rPr>
          <w:rFonts w:ascii="Verdana" w:hAnsi="Verdana"/>
          <w:sz w:val="14"/>
        </w:rPr>
        <w:tab/>
        <w:t xml:space="preserve">   </w:t>
      </w:r>
      <w:r w:rsidR="00712A99">
        <w:rPr>
          <w:rFonts w:ascii="Verdana" w:hAnsi="Verdana"/>
          <w:sz w:val="14"/>
        </w:rPr>
        <w:tab/>
      </w:r>
      <w:r w:rsidR="00712A99">
        <w:rPr>
          <w:rFonts w:ascii="Verdana" w:hAnsi="Verdana"/>
          <w:sz w:val="14"/>
        </w:rPr>
        <w:tab/>
      </w:r>
      <w:r w:rsidR="00712A99">
        <w:rPr>
          <w:rFonts w:ascii="Verdana" w:hAnsi="Verdana"/>
          <w:sz w:val="14"/>
        </w:rPr>
        <w:tab/>
      </w:r>
      <w:r w:rsidRPr="00FE17D2">
        <w:rPr>
          <w:rFonts w:ascii="Verdana" w:hAnsi="Verdana"/>
          <w:sz w:val="14"/>
        </w:rPr>
        <w:t>2</w:t>
      </w:r>
    </w:p>
    <w:p w:rsidR="004F5715" w:rsidRPr="00FE17D2" w:rsidRDefault="004F5715">
      <w:pPr>
        <w:ind w:left="705"/>
        <w:jc w:val="both"/>
        <w:rPr>
          <w:rFonts w:ascii="Verdana" w:hAnsi="Verdana"/>
          <w:sz w:val="14"/>
        </w:rPr>
      </w:pPr>
    </w:p>
    <w:p w:rsidR="004F5715" w:rsidRPr="00FE17D2" w:rsidRDefault="004F5715">
      <w:pPr>
        <w:numPr>
          <w:ilvl w:val="1"/>
          <w:numId w:val="10"/>
        </w:numPr>
        <w:jc w:val="both"/>
        <w:rPr>
          <w:rFonts w:ascii="Verdana" w:hAnsi="Verdana"/>
          <w:sz w:val="14"/>
        </w:rPr>
      </w:pPr>
      <w:r w:rsidRPr="00FE17D2">
        <w:rPr>
          <w:rFonts w:ascii="Verdana" w:hAnsi="Verdana"/>
          <w:sz w:val="14"/>
        </w:rPr>
        <w:t>Práva žáků.</w:t>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t xml:space="preserve">   </w:t>
      </w:r>
      <w:r w:rsidR="00712A99">
        <w:rPr>
          <w:rFonts w:ascii="Verdana" w:hAnsi="Verdana"/>
          <w:sz w:val="14"/>
        </w:rPr>
        <w:tab/>
      </w:r>
      <w:r w:rsidRPr="00FE17D2">
        <w:rPr>
          <w:rFonts w:ascii="Verdana" w:hAnsi="Verdana"/>
          <w:sz w:val="14"/>
        </w:rPr>
        <w:t>2</w:t>
      </w:r>
    </w:p>
    <w:p w:rsidR="004F5715" w:rsidRPr="00FE17D2" w:rsidRDefault="004F5715">
      <w:pPr>
        <w:numPr>
          <w:ilvl w:val="1"/>
          <w:numId w:val="10"/>
        </w:numPr>
        <w:jc w:val="both"/>
        <w:rPr>
          <w:rFonts w:ascii="Verdana" w:hAnsi="Verdana"/>
          <w:sz w:val="14"/>
        </w:rPr>
      </w:pPr>
      <w:r w:rsidRPr="00FE17D2">
        <w:rPr>
          <w:rFonts w:ascii="Verdana" w:hAnsi="Verdana"/>
          <w:sz w:val="14"/>
        </w:rPr>
        <w:t xml:space="preserve">Povinnosti žáků. </w:t>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t xml:space="preserve">   </w:t>
      </w:r>
      <w:r w:rsidR="00712A99">
        <w:rPr>
          <w:rFonts w:ascii="Verdana" w:hAnsi="Verdana"/>
          <w:sz w:val="14"/>
        </w:rPr>
        <w:tab/>
      </w:r>
      <w:r w:rsidRPr="00FE17D2">
        <w:rPr>
          <w:rFonts w:ascii="Verdana" w:hAnsi="Verdana"/>
          <w:sz w:val="14"/>
        </w:rPr>
        <w:t>2</w:t>
      </w:r>
    </w:p>
    <w:p w:rsidR="004F5715" w:rsidRPr="00FE17D2" w:rsidRDefault="004F5715">
      <w:pPr>
        <w:numPr>
          <w:ilvl w:val="1"/>
          <w:numId w:val="10"/>
        </w:numPr>
        <w:jc w:val="both"/>
        <w:rPr>
          <w:rFonts w:ascii="Verdana" w:hAnsi="Verdana"/>
          <w:sz w:val="14"/>
        </w:rPr>
      </w:pPr>
      <w:r w:rsidRPr="00FE17D2">
        <w:rPr>
          <w:rFonts w:ascii="Verdana" w:hAnsi="Verdana"/>
          <w:sz w:val="14"/>
        </w:rPr>
        <w:t>Práva zákonných zástupců žáků.</w:t>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t xml:space="preserve">   </w:t>
      </w:r>
      <w:r w:rsidR="00712A99">
        <w:rPr>
          <w:rFonts w:ascii="Verdana" w:hAnsi="Verdana"/>
          <w:sz w:val="14"/>
        </w:rPr>
        <w:tab/>
      </w:r>
      <w:r w:rsidRPr="00FE17D2">
        <w:rPr>
          <w:rFonts w:ascii="Verdana" w:hAnsi="Verdana"/>
          <w:sz w:val="14"/>
        </w:rPr>
        <w:t>2</w:t>
      </w:r>
    </w:p>
    <w:p w:rsidR="004F5715" w:rsidRPr="00FE17D2" w:rsidRDefault="004F5715">
      <w:pPr>
        <w:numPr>
          <w:ilvl w:val="1"/>
          <w:numId w:val="10"/>
        </w:numPr>
        <w:jc w:val="both"/>
        <w:rPr>
          <w:rFonts w:ascii="Verdana" w:hAnsi="Verdana"/>
          <w:sz w:val="14"/>
        </w:rPr>
      </w:pPr>
      <w:r w:rsidRPr="00FE17D2">
        <w:rPr>
          <w:rFonts w:ascii="Verdana" w:hAnsi="Verdana"/>
          <w:sz w:val="14"/>
        </w:rPr>
        <w:t>Povinnosti zákonných zástupců žáků.</w:t>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t xml:space="preserve">   </w:t>
      </w:r>
      <w:r w:rsidR="00712A99">
        <w:rPr>
          <w:rFonts w:ascii="Verdana" w:hAnsi="Verdana"/>
          <w:sz w:val="14"/>
        </w:rPr>
        <w:tab/>
      </w:r>
      <w:r w:rsidRPr="00FE17D2">
        <w:rPr>
          <w:rFonts w:ascii="Verdana" w:hAnsi="Verdana"/>
          <w:sz w:val="14"/>
        </w:rPr>
        <w:t>2</w:t>
      </w:r>
    </w:p>
    <w:p w:rsidR="004F5715" w:rsidRPr="00FE17D2" w:rsidRDefault="004F5715">
      <w:pPr>
        <w:numPr>
          <w:ilvl w:val="1"/>
          <w:numId w:val="10"/>
        </w:numPr>
        <w:jc w:val="both"/>
        <w:rPr>
          <w:rFonts w:ascii="Verdana" w:hAnsi="Verdana"/>
          <w:sz w:val="14"/>
        </w:rPr>
      </w:pPr>
      <w:r w:rsidRPr="00FE17D2">
        <w:rPr>
          <w:rFonts w:ascii="Verdana" w:hAnsi="Verdana"/>
          <w:sz w:val="14"/>
        </w:rPr>
        <w:t>Vztahy žáků a zákonných zástupců žáků s pedagogickými pracovníky.</w:t>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t xml:space="preserve">   </w:t>
      </w:r>
      <w:r w:rsidR="00712A99">
        <w:rPr>
          <w:rFonts w:ascii="Verdana" w:hAnsi="Verdana"/>
          <w:sz w:val="14"/>
        </w:rPr>
        <w:tab/>
      </w:r>
      <w:r w:rsidR="005F3FB1">
        <w:rPr>
          <w:rFonts w:ascii="Verdana" w:hAnsi="Verdana"/>
          <w:sz w:val="14"/>
        </w:rPr>
        <w:t>3</w:t>
      </w:r>
    </w:p>
    <w:p w:rsidR="004F5715" w:rsidRPr="00FE17D2" w:rsidRDefault="004F5715">
      <w:pPr>
        <w:jc w:val="both"/>
        <w:rPr>
          <w:rFonts w:ascii="Verdana" w:hAnsi="Verdana"/>
          <w:sz w:val="14"/>
        </w:rPr>
      </w:pPr>
    </w:p>
    <w:p w:rsidR="004F5715" w:rsidRPr="00FE17D2" w:rsidRDefault="004F5715">
      <w:pPr>
        <w:pStyle w:val="Zkladntext"/>
        <w:jc w:val="both"/>
        <w:rPr>
          <w:rFonts w:ascii="Verdana" w:hAnsi="Verdana"/>
          <w:b w:val="0"/>
          <w:sz w:val="14"/>
        </w:rPr>
      </w:pPr>
      <w:r w:rsidRPr="00FE17D2">
        <w:rPr>
          <w:rFonts w:ascii="Verdana" w:hAnsi="Verdana"/>
          <w:sz w:val="14"/>
        </w:rPr>
        <w:t xml:space="preserve">2. </w:t>
      </w:r>
      <w:r w:rsidRPr="00FE17D2">
        <w:rPr>
          <w:rFonts w:ascii="Verdana" w:hAnsi="Verdana"/>
          <w:sz w:val="14"/>
        </w:rPr>
        <w:tab/>
        <w:t>Provoz a vnitřní režim školy.</w:t>
      </w:r>
      <w:r w:rsidRPr="00FE17D2">
        <w:rPr>
          <w:rFonts w:ascii="Verdana" w:hAnsi="Verdana"/>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t xml:space="preserve">   </w:t>
      </w:r>
      <w:r w:rsidR="00712A99">
        <w:rPr>
          <w:rFonts w:ascii="Verdana" w:hAnsi="Verdana"/>
          <w:b w:val="0"/>
          <w:sz w:val="14"/>
        </w:rPr>
        <w:tab/>
      </w:r>
      <w:r w:rsidRPr="00FE17D2">
        <w:rPr>
          <w:rFonts w:ascii="Verdana" w:hAnsi="Verdana"/>
          <w:b w:val="0"/>
          <w:sz w:val="14"/>
        </w:rPr>
        <w:t>3</w:t>
      </w:r>
    </w:p>
    <w:p w:rsidR="004F5715" w:rsidRPr="00FE17D2" w:rsidRDefault="004F5715">
      <w:pPr>
        <w:pStyle w:val="Zkladntext"/>
        <w:jc w:val="both"/>
        <w:rPr>
          <w:rFonts w:ascii="Verdana" w:hAnsi="Verdana"/>
          <w:b w:val="0"/>
          <w:sz w:val="14"/>
        </w:rPr>
      </w:pPr>
    </w:p>
    <w:p w:rsidR="004F5715" w:rsidRPr="00FE17D2" w:rsidRDefault="004F5715">
      <w:pPr>
        <w:pStyle w:val="Zkladntext"/>
        <w:jc w:val="both"/>
        <w:rPr>
          <w:rFonts w:ascii="Verdana" w:hAnsi="Verdana"/>
          <w:b w:val="0"/>
          <w:sz w:val="14"/>
        </w:rPr>
      </w:pPr>
      <w:r w:rsidRPr="00FE17D2">
        <w:rPr>
          <w:rFonts w:ascii="Verdana" w:hAnsi="Verdana"/>
          <w:b w:val="0"/>
          <w:sz w:val="14"/>
        </w:rPr>
        <w:t>2.1</w:t>
      </w:r>
      <w:r w:rsidRPr="00FE17D2">
        <w:rPr>
          <w:rFonts w:ascii="Verdana" w:hAnsi="Verdana"/>
          <w:b w:val="0"/>
          <w:sz w:val="14"/>
        </w:rPr>
        <w:tab/>
        <w:t>Docházka do školy.</w:t>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t xml:space="preserve">   </w:t>
      </w:r>
      <w:r w:rsidR="00712A99">
        <w:rPr>
          <w:rFonts w:ascii="Verdana" w:hAnsi="Verdana"/>
          <w:b w:val="0"/>
          <w:sz w:val="14"/>
        </w:rPr>
        <w:tab/>
      </w:r>
      <w:r w:rsidRPr="00FE17D2">
        <w:rPr>
          <w:rFonts w:ascii="Verdana" w:hAnsi="Verdana"/>
          <w:b w:val="0"/>
          <w:sz w:val="14"/>
        </w:rPr>
        <w:t>3</w:t>
      </w:r>
    </w:p>
    <w:p w:rsidR="00272140" w:rsidRPr="00FE17D2" w:rsidRDefault="004F5715">
      <w:pPr>
        <w:pStyle w:val="Zkladntext"/>
        <w:jc w:val="both"/>
        <w:rPr>
          <w:rFonts w:ascii="Verdana" w:hAnsi="Verdana"/>
          <w:b w:val="0"/>
          <w:sz w:val="14"/>
        </w:rPr>
      </w:pPr>
      <w:r w:rsidRPr="00FE17D2">
        <w:rPr>
          <w:rFonts w:ascii="Verdana" w:hAnsi="Verdana"/>
          <w:b w:val="0"/>
          <w:sz w:val="14"/>
        </w:rPr>
        <w:t>2.2</w:t>
      </w:r>
      <w:r w:rsidRPr="00FE17D2">
        <w:rPr>
          <w:rFonts w:ascii="Verdana" w:hAnsi="Verdana"/>
          <w:b w:val="0"/>
          <w:sz w:val="14"/>
        </w:rPr>
        <w:tab/>
        <w:t>Školní budova.</w:t>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00712A99">
        <w:rPr>
          <w:rFonts w:ascii="Verdana" w:hAnsi="Verdana"/>
          <w:b w:val="0"/>
          <w:sz w:val="14"/>
        </w:rPr>
        <w:t>3</w:t>
      </w:r>
    </w:p>
    <w:p w:rsidR="00C11C45" w:rsidRDefault="004F5715">
      <w:pPr>
        <w:pStyle w:val="Zkladntext"/>
        <w:jc w:val="both"/>
        <w:rPr>
          <w:rFonts w:ascii="Verdana" w:hAnsi="Verdana"/>
          <w:b w:val="0"/>
          <w:sz w:val="14"/>
        </w:rPr>
      </w:pPr>
      <w:r w:rsidRPr="00FE17D2">
        <w:rPr>
          <w:rFonts w:ascii="Verdana" w:hAnsi="Verdana"/>
          <w:b w:val="0"/>
          <w:sz w:val="14"/>
        </w:rPr>
        <w:t>2.3</w:t>
      </w:r>
      <w:r w:rsidRPr="00FE17D2">
        <w:rPr>
          <w:rFonts w:ascii="Verdana" w:hAnsi="Verdana"/>
          <w:b w:val="0"/>
          <w:sz w:val="14"/>
        </w:rPr>
        <w:tab/>
        <w:t>Školní družina.</w:t>
      </w:r>
      <w:r w:rsidR="005F3FB1">
        <w:rPr>
          <w:rFonts w:ascii="Verdana" w:hAnsi="Verdana"/>
          <w:b w:val="0"/>
          <w:sz w:val="14"/>
        </w:rPr>
        <w:tab/>
      </w:r>
      <w:r w:rsidR="005F3FB1">
        <w:rPr>
          <w:rFonts w:ascii="Verdana" w:hAnsi="Verdana"/>
          <w:b w:val="0"/>
          <w:sz w:val="14"/>
        </w:rPr>
        <w:tab/>
      </w:r>
      <w:r w:rsidR="005F3FB1">
        <w:rPr>
          <w:rFonts w:ascii="Verdana" w:hAnsi="Verdana"/>
          <w:b w:val="0"/>
          <w:sz w:val="14"/>
        </w:rPr>
        <w:tab/>
      </w:r>
      <w:r w:rsidR="005F3FB1">
        <w:rPr>
          <w:rFonts w:ascii="Verdana" w:hAnsi="Verdana"/>
          <w:b w:val="0"/>
          <w:sz w:val="14"/>
        </w:rPr>
        <w:tab/>
      </w:r>
      <w:r w:rsidR="005F3FB1">
        <w:rPr>
          <w:rFonts w:ascii="Verdana" w:hAnsi="Verdana"/>
          <w:b w:val="0"/>
          <w:sz w:val="14"/>
        </w:rPr>
        <w:tab/>
      </w:r>
      <w:r w:rsidR="005F3FB1">
        <w:rPr>
          <w:rFonts w:ascii="Verdana" w:hAnsi="Verdana"/>
          <w:b w:val="0"/>
          <w:sz w:val="14"/>
        </w:rPr>
        <w:tab/>
      </w:r>
      <w:r w:rsidR="005F3FB1">
        <w:rPr>
          <w:rFonts w:ascii="Verdana" w:hAnsi="Verdana"/>
          <w:b w:val="0"/>
          <w:sz w:val="14"/>
        </w:rPr>
        <w:tab/>
      </w:r>
      <w:r w:rsidR="005F3FB1">
        <w:rPr>
          <w:rFonts w:ascii="Verdana" w:hAnsi="Verdana"/>
          <w:b w:val="0"/>
          <w:sz w:val="14"/>
        </w:rPr>
        <w:tab/>
      </w:r>
      <w:r w:rsidR="005F3FB1">
        <w:rPr>
          <w:rFonts w:ascii="Verdana" w:hAnsi="Verdana"/>
          <w:b w:val="0"/>
          <w:sz w:val="14"/>
        </w:rPr>
        <w:tab/>
      </w:r>
      <w:r w:rsidR="005F3FB1">
        <w:rPr>
          <w:rFonts w:ascii="Verdana" w:hAnsi="Verdana"/>
          <w:b w:val="0"/>
          <w:sz w:val="14"/>
        </w:rPr>
        <w:tab/>
        <w:t>4</w:t>
      </w:r>
    </w:p>
    <w:p w:rsidR="00C11C45" w:rsidRPr="00C11C45" w:rsidRDefault="00C11C45" w:rsidP="00C11C45">
      <w:pPr>
        <w:rPr>
          <w:rFonts w:ascii="Verdana" w:hAnsi="Verdana"/>
          <w:sz w:val="14"/>
        </w:rPr>
      </w:pPr>
      <w:r w:rsidRPr="00C11C45">
        <w:rPr>
          <w:rFonts w:ascii="Verdana" w:hAnsi="Verdana"/>
          <w:sz w:val="14"/>
        </w:rPr>
        <w:t xml:space="preserve">2.4 </w:t>
      </w:r>
      <w:r>
        <w:rPr>
          <w:rFonts w:ascii="Verdana" w:hAnsi="Verdana"/>
          <w:sz w:val="14"/>
        </w:rPr>
        <w:tab/>
      </w:r>
      <w:r w:rsidRPr="00C11C45">
        <w:rPr>
          <w:rFonts w:ascii="Verdana" w:hAnsi="Verdana"/>
          <w:sz w:val="14"/>
        </w:rPr>
        <w:t>Školní jídelna</w:t>
      </w:r>
      <w:r>
        <w:rPr>
          <w:rFonts w:ascii="Verdana" w:hAnsi="Verdana"/>
          <w:sz w:val="14"/>
        </w:rPr>
        <w:tab/>
      </w:r>
      <w:r>
        <w:rPr>
          <w:rFonts w:ascii="Verdana" w:hAnsi="Verdana"/>
          <w:sz w:val="14"/>
        </w:rPr>
        <w:tab/>
      </w:r>
      <w:r>
        <w:rPr>
          <w:rFonts w:ascii="Verdana" w:hAnsi="Verdana"/>
          <w:sz w:val="14"/>
        </w:rPr>
        <w:tab/>
      </w:r>
      <w:r>
        <w:rPr>
          <w:rFonts w:ascii="Verdana" w:hAnsi="Verdana"/>
          <w:sz w:val="14"/>
        </w:rPr>
        <w:tab/>
      </w:r>
      <w:r>
        <w:rPr>
          <w:rFonts w:ascii="Verdana" w:hAnsi="Verdana"/>
          <w:sz w:val="14"/>
        </w:rPr>
        <w:tab/>
      </w:r>
      <w:r>
        <w:rPr>
          <w:rFonts w:ascii="Verdana" w:hAnsi="Verdana"/>
          <w:sz w:val="14"/>
        </w:rPr>
        <w:tab/>
      </w:r>
      <w:r>
        <w:rPr>
          <w:rFonts w:ascii="Verdana" w:hAnsi="Verdana"/>
          <w:sz w:val="14"/>
        </w:rPr>
        <w:tab/>
      </w:r>
      <w:r>
        <w:rPr>
          <w:rFonts w:ascii="Verdana" w:hAnsi="Verdana"/>
          <w:sz w:val="14"/>
        </w:rPr>
        <w:tab/>
      </w:r>
      <w:r>
        <w:rPr>
          <w:rFonts w:ascii="Verdana" w:hAnsi="Verdana"/>
          <w:sz w:val="14"/>
        </w:rPr>
        <w:tab/>
      </w:r>
      <w:r>
        <w:rPr>
          <w:rFonts w:ascii="Verdana" w:hAnsi="Verdana"/>
          <w:sz w:val="14"/>
        </w:rPr>
        <w:tab/>
      </w:r>
      <w:r w:rsidRPr="00C11C45">
        <w:rPr>
          <w:rFonts w:ascii="Verdana" w:hAnsi="Verdana"/>
          <w:sz w:val="14"/>
        </w:rPr>
        <w:t>4</w:t>
      </w:r>
    </w:p>
    <w:p w:rsidR="004F5715" w:rsidRPr="00FE17D2" w:rsidRDefault="004F5715">
      <w:pPr>
        <w:pStyle w:val="Zkladntext"/>
        <w:jc w:val="both"/>
        <w:rPr>
          <w:rFonts w:ascii="Verdana" w:hAnsi="Verdana"/>
          <w:b w:val="0"/>
          <w:sz w:val="14"/>
        </w:rPr>
      </w:pP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t xml:space="preserve">   </w:t>
      </w:r>
      <w:r w:rsidR="00712A99">
        <w:rPr>
          <w:rFonts w:ascii="Verdana" w:hAnsi="Verdana"/>
          <w:b w:val="0"/>
          <w:sz w:val="14"/>
        </w:rPr>
        <w:tab/>
      </w:r>
    </w:p>
    <w:p w:rsidR="004F5715" w:rsidRPr="00FE17D2" w:rsidRDefault="004F5715">
      <w:pPr>
        <w:pStyle w:val="Zkladntext"/>
        <w:jc w:val="both"/>
        <w:rPr>
          <w:rFonts w:ascii="Verdana" w:hAnsi="Verdana"/>
          <w:b w:val="0"/>
          <w:sz w:val="14"/>
        </w:rPr>
      </w:pPr>
    </w:p>
    <w:p w:rsidR="004F5715" w:rsidRPr="00FE17D2" w:rsidRDefault="004F5715">
      <w:pPr>
        <w:pStyle w:val="Zkladntext"/>
        <w:ind w:left="705" w:hanging="705"/>
        <w:jc w:val="both"/>
        <w:rPr>
          <w:rFonts w:ascii="Verdana" w:hAnsi="Verdana"/>
          <w:sz w:val="14"/>
        </w:rPr>
      </w:pPr>
      <w:r w:rsidRPr="00FE17D2">
        <w:rPr>
          <w:rFonts w:ascii="Verdana" w:hAnsi="Verdana"/>
          <w:sz w:val="14"/>
        </w:rPr>
        <w:t xml:space="preserve">3. </w:t>
      </w:r>
      <w:r w:rsidRPr="00FE17D2">
        <w:rPr>
          <w:rFonts w:ascii="Verdana" w:hAnsi="Verdana"/>
          <w:sz w:val="14"/>
        </w:rPr>
        <w:tab/>
        <w:t xml:space="preserve">Podmínky zajištění bezpečnosti a ochrany zdraví žáků a jejich ochrany </w:t>
      </w:r>
      <w:proofErr w:type="gramStart"/>
      <w:r w:rsidRPr="00FE17D2">
        <w:rPr>
          <w:rFonts w:ascii="Verdana" w:hAnsi="Verdana"/>
          <w:sz w:val="14"/>
        </w:rPr>
        <w:t>před</w:t>
      </w:r>
      <w:proofErr w:type="gramEnd"/>
      <w:r w:rsidR="007156D6">
        <w:rPr>
          <w:rFonts w:ascii="Verdana" w:hAnsi="Verdana"/>
          <w:sz w:val="14"/>
        </w:rPr>
        <w:t xml:space="preserve"> </w:t>
      </w:r>
      <w:r w:rsidRPr="00FE17D2">
        <w:rPr>
          <w:rFonts w:ascii="Verdana" w:hAnsi="Verdana"/>
          <w:sz w:val="14"/>
        </w:rPr>
        <w:t xml:space="preserve">sociálně </w:t>
      </w:r>
    </w:p>
    <w:p w:rsidR="004F5715" w:rsidRPr="00FE17D2" w:rsidRDefault="004F5715">
      <w:pPr>
        <w:pStyle w:val="Zkladntext"/>
        <w:ind w:left="705"/>
        <w:jc w:val="both"/>
        <w:rPr>
          <w:rFonts w:ascii="Verdana" w:hAnsi="Verdana"/>
          <w:b w:val="0"/>
          <w:sz w:val="14"/>
        </w:rPr>
      </w:pPr>
      <w:r w:rsidRPr="00FE17D2">
        <w:rPr>
          <w:rFonts w:ascii="Verdana" w:hAnsi="Verdana"/>
          <w:sz w:val="14"/>
        </w:rPr>
        <w:t>patologickými jevy a před projevy diskriminace, nepřátelství nebo násilí.</w:t>
      </w:r>
      <w:r w:rsidRPr="00FE17D2">
        <w:rPr>
          <w:rFonts w:ascii="Verdana" w:hAnsi="Verdana"/>
          <w:sz w:val="14"/>
        </w:rPr>
        <w:tab/>
      </w:r>
      <w:r w:rsidRPr="00FE17D2">
        <w:rPr>
          <w:rFonts w:ascii="Verdana" w:hAnsi="Verdana"/>
          <w:sz w:val="14"/>
        </w:rPr>
        <w:tab/>
      </w:r>
      <w:r w:rsidRPr="00FE17D2">
        <w:rPr>
          <w:rFonts w:ascii="Verdana" w:hAnsi="Verdana"/>
          <w:b w:val="0"/>
          <w:sz w:val="14"/>
        </w:rPr>
        <w:t xml:space="preserve">   </w:t>
      </w:r>
      <w:r w:rsidR="00712A99">
        <w:rPr>
          <w:rFonts w:ascii="Verdana" w:hAnsi="Verdana"/>
          <w:b w:val="0"/>
          <w:sz w:val="14"/>
        </w:rPr>
        <w:tab/>
      </w:r>
      <w:r w:rsidRPr="00FE17D2">
        <w:rPr>
          <w:rFonts w:ascii="Verdana" w:hAnsi="Verdana"/>
          <w:b w:val="0"/>
          <w:sz w:val="14"/>
        </w:rPr>
        <w:t>4</w:t>
      </w:r>
    </w:p>
    <w:p w:rsidR="004F5715" w:rsidRPr="00FE17D2" w:rsidRDefault="004F5715">
      <w:pPr>
        <w:pStyle w:val="Zkladntext"/>
        <w:ind w:left="705"/>
        <w:jc w:val="both"/>
        <w:rPr>
          <w:rFonts w:ascii="Verdana" w:hAnsi="Verdana"/>
          <w:b w:val="0"/>
          <w:sz w:val="14"/>
        </w:rPr>
      </w:pPr>
    </w:p>
    <w:p w:rsidR="004F5715" w:rsidRPr="00FE17D2" w:rsidRDefault="004F5715">
      <w:pPr>
        <w:jc w:val="both"/>
        <w:rPr>
          <w:rFonts w:ascii="Verdana" w:hAnsi="Verdana"/>
          <w:sz w:val="14"/>
        </w:rPr>
      </w:pPr>
      <w:r w:rsidRPr="00FE17D2">
        <w:rPr>
          <w:rFonts w:ascii="Verdana" w:hAnsi="Verdana"/>
          <w:sz w:val="14"/>
        </w:rPr>
        <w:t xml:space="preserve">3.1 </w:t>
      </w:r>
      <w:r w:rsidRPr="00FE17D2">
        <w:rPr>
          <w:rFonts w:ascii="Verdana" w:hAnsi="Verdana"/>
          <w:sz w:val="14"/>
        </w:rPr>
        <w:tab/>
        <w:t>Bezpečnost a ochrana zdraví žáků.</w:t>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00272140" w:rsidRPr="00FE17D2">
        <w:rPr>
          <w:rFonts w:ascii="Verdana" w:hAnsi="Verdana"/>
          <w:sz w:val="14"/>
        </w:rPr>
        <w:t xml:space="preserve">   </w:t>
      </w:r>
      <w:r w:rsidR="00712A99">
        <w:rPr>
          <w:rFonts w:ascii="Verdana" w:hAnsi="Verdana"/>
          <w:sz w:val="14"/>
        </w:rPr>
        <w:tab/>
      </w:r>
      <w:r w:rsidRPr="00FE17D2">
        <w:rPr>
          <w:rFonts w:ascii="Verdana" w:hAnsi="Verdana"/>
          <w:sz w:val="14"/>
        </w:rPr>
        <w:t>4</w:t>
      </w:r>
    </w:p>
    <w:p w:rsidR="004F5715" w:rsidRPr="00FE17D2" w:rsidRDefault="004F5715">
      <w:pPr>
        <w:jc w:val="both"/>
        <w:rPr>
          <w:rFonts w:ascii="Verdana" w:hAnsi="Verdana"/>
          <w:sz w:val="14"/>
        </w:rPr>
      </w:pPr>
      <w:r w:rsidRPr="00FE17D2">
        <w:rPr>
          <w:rFonts w:ascii="Verdana" w:hAnsi="Verdana"/>
          <w:sz w:val="14"/>
        </w:rPr>
        <w:t xml:space="preserve">3.2 </w:t>
      </w:r>
      <w:r w:rsidRPr="00FE17D2">
        <w:rPr>
          <w:rFonts w:ascii="Verdana" w:hAnsi="Verdana"/>
          <w:sz w:val="14"/>
        </w:rPr>
        <w:tab/>
        <w:t>Ochrana před sociálně patologickými jevy.</w:t>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t xml:space="preserve">   </w:t>
      </w:r>
      <w:r w:rsidR="00712A99">
        <w:rPr>
          <w:rFonts w:ascii="Verdana" w:hAnsi="Verdana"/>
          <w:sz w:val="14"/>
        </w:rPr>
        <w:tab/>
      </w:r>
      <w:r w:rsidR="002C7A62">
        <w:rPr>
          <w:rFonts w:ascii="Verdana" w:hAnsi="Verdana"/>
          <w:sz w:val="14"/>
        </w:rPr>
        <w:t>6</w:t>
      </w:r>
    </w:p>
    <w:p w:rsidR="004F5715" w:rsidRPr="00FE17D2" w:rsidRDefault="004F5715">
      <w:pPr>
        <w:jc w:val="both"/>
        <w:rPr>
          <w:rFonts w:ascii="Verdana" w:hAnsi="Verdana"/>
          <w:sz w:val="14"/>
        </w:rPr>
      </w:pPr>
    </w:p>
    <w:p w:rsidR="004F5715" w:rsidRPr="00FE17D2" w:rsidRDefault="004F5715">
      <w:pPr>
        <w:pStyle w:val="Nadpis1"/>
        <w:jc w:val="both"/>
        <w:rPr>
          <w:rFonts w:ascii="Verdana" w:hAnsi="Verdana"/>
          <w:b w:val="0"/>
          <w:sz w:val="14"/>
        </w:rPr>
      </w:pPr>
      <w:r w:rsidRPr="00FE17D2">
        <w:rPr>
          <w:rFonts w:ascii="Verdana" w:hAnsi="Verdana"/>
          <w:sz w:val="14"/>
        </w:rPr>
        <w:t xml:space="preserve">4. </w:t>
      </w:r>
      <w:r w:rsidRPr="00FE17D2">
        <w:rPr>
          <w:rFonts w:ascii="Verdana" w:hAnsi="Verdana"/>
          <w:sz w:val="14"/>
        </w:rPr>
        <w:tab/>
        <w:t>Podmínky zacházení s majetkem školy ze strany žáků.</w:t>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t xml:space="preserve">   </w:t>
      </w:r>
      <w:r w:rsidR="00E81408">
        <w:rPr>
          <w:rFonts w:ascii="Verdana" w:hAnsi="Verdana"/>
          <w:b w:val="0"/>
          <w:sz w:val="14"/>
        </w:rPr>
        <w:tab/>
      </w:r>
      <w:r w:rsidRPr="00FE17D2">
        <w:rPr>
          <w:rFonts w:ascii="Verdana" w:hAnsi="Verdana"/>
          <w:b w:val="0"/>
          <w:sz w:val="14"/>
        </w:rPr>
        <w:t>6</w:t>
      </w:r>
    </w:p>
    <w:p w:rsidR="004F5715" w:rsidRPr="00FE17D2" w:rsidRDefault="004F5715"/>
    <w:p w:rsidR="004F5715" w:rsidRPr="00FE17D2" w:rsidRDefault="004F5715">
      <w:pPr>
        <w:pStyle w:val="Zkladntext"/>
        <w:rPr>
          <w:rFonts w:ascii="Verdana" w:hAnsi="Verdana"/>
          <w:b w:val="0"/>
          <w:sz w:val="14"/>
        </w:rPr>
      </w:pPr>
      <w:r w:rsidRPr="00FE17D2">
        <w:rPr>
          <w:rFonts w:ascii="Verdana" w:hAnsi="Verdana"/>
          <w:sz w:val="14"/>
        </w:rPr>
        <w:t>PŘÍLOHY:</w:t>
      </w:r>
      <w:r w:rsidRPr="00FE17D2">
        <w:rPr>
          <w:rFonts w:ascii="Verdana" w:hAnsi="Verdana"/>
          <w:sz w:val="14"/>
        </w:rPr>
        <w:tab/>
      </w:r>
      <w:r w:rsidRPr="00FE17D2">
        <w:rPr>
          <w:rFonts w:ascii="Verdana" w:hAnsi="Verdana"/>
          <w:sz w:val="14"/>
        </w:rPr>
        <w:tab/>
      </w:r>
      <w:r w:rsidRPr="00FE17D2">
        <w:rPr>
          <w:rFonts w:ascii="Verdana" w:hAnsi="Verdana"/>
          <w:sz w:val="14"/>
        </w:rPr>
        <w:tab/>
      </w:r>
      <w:r w:rsidR="00E81408">
        <w:rPr>
          <w:rFonts w:ascii="Verdana" w:hAnsi="Verdana"/>
          <w:b w:val="0"/>
          <w:sz w:val="14"/>
        </w:rPr>
        <w:tab/>
      </w:r>
      <w:r w:rsidR="00E81408">
        <w:rPr>
          <w:rFonts w:ascii="Verdana" w:hAnsi="Verdana"/>
          <w:b w:val="0"/>
          <w:sz w:val="14"/>
        </w:rPr>
        <w:tab/>
      </w:r>
      <w:r w:rsidR="00E81408">
        <w:rPr>
          <w:rFonts w:ascii="Verdana" w:hAnsi="Verdana"/>
          <w:b w:val="0"/>
          <w:sz w:val="14"/>
        </w:rPr>
        <w:tab/>
      </w:r>
      <w:r w:rsidR="00E81408">
        <w:rPr>
          <w:rFonts w:ascii="Verdana" w:hAnsi="Verdana"/>
          <w:b w:val="0"/>
          <w:sz w:val="14"/>
        </w:rPr>
        <w:tab/>
      </w:r>
      <w:r w:rsidR="00E81408">
        <w:rPr>
          <w:rFonts w:ascii="Verdana" w:hAnsi="Verdana"/>
          <w:b w:val="0"/>
          <w:sz w:val="14"/>
        </w:rPr>
        <w:tab/>
      </w:r>
      <w:r w:rsidR="00E81408">
        <w:rPr>
          <w:rFonts w:ascii="Verdana" w:hAnsi="Verdana"/>
          <w:b w:val="0"/>
          <w:sz w:val="14"/>
        </w:rPr>
        <w:tab/>
      </w:r>
      <w:r w:rsidR="00E81408">
        <w:rPr>
          <w:rFonts w:ascii="Verdana" w:hAnsi="Verdana"/>
          <w:b w:val="0"/>
          <w:sz w:val="14"/>
        </w:rPr>
        <w:tab/>
      </w:r>
      <w:r w:rsidR="00E81408">
        <w:rPr>
          <w:rFonts w:ascii="Verdana" w:hAnsi="Verdana"/>
          <w:b w:val="0"/>
          <w:sz w:val="14"/>
        </w:rPr>
        <w:tab/>
      </w:r>
      <w:r w:rsidRPr="00FE17D2">
        <w:rPr>
          <w:rFonts w:ascii="Verdana" w:hAnsi="Verdana"/>
          <w:b w:val="0"/>
          <w:sz w:val="14"/>
        </w:rPr>
        <w:t>6</w:t>
      </w:r>
    </w:p>
    <w:p w:rsidR="004F5715" w:rsidRPr="00FE17D2" w:rsidRDefault="004F5715">
      <w:pPr>
        <w:pStyle w:val="Zkladntext"/>
        <w:rPr>
          <w:rFonts w:ascii="Verdana" w:hAnsi="Verdana"/>
          <w:b w:val="0"/>
          <w:sz w:val="14"/>
        </w:rPr>
      </w:pPr>
    </w:p>
    <w:p w:rsidR="004F5715" w:rsidRPr="00FE17D2" w:rsidRDefault="004F5715">
      <w:pPr>
        <w:pStyle w:val="Zkladntext"/>
        <w:rPr>
          <w:rFonts w:ascii="Verdana" w:hAnsi="Verdana"/>
          <w:b w:val="0"/>
          <w:sz w:val="14"/>
        </w:rPr>
      </w:pPr>
      <w:r w:rsidRPr="00FE17D2">
        <w:rPr>
          <w:rFonts w:ascii="Verdana" w:hAnsi="Verdana"/>
          <w:sz w:val="14"/>
        </w:rPr>
        <w:t>A.</w:t>
      </w:r>
      <w:r w:rsidRPr="00FE17D2">
        <w:rPr>
          <w:rFonts w:ascii="Verdana" w:hAnsi="Verdana"/>
          <w:sz w:val="14"/>
        </w:rPr>
        <w:tab/>
        <w:t>Výtah pro žáky - Jak se správně chovat ve škole.</w:t>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t xml:space="preserve">   </w:t>
      </w:r>
      <w:r w:rsidR="00E81408">
        <w:rPr>
          <w:rFonts w:ascii="Verdana" w:hAnsi="Verdana"/>
          <w:b w:val="0"/>
          <w:sz w:val="14"/>
        </w:rPr>
        <w:tab/>
      </w:r>
      <w:r w:rsidRPr="00FE17D2">
        <w:rPr>
          <w:rFonts w:ascii="Verdana" w:hAnsi="Verdana"/>
          <w:b w:val="0"/>
          <w:sz w:val="14"/>
        </w:rPr>
        <w:t>6</w:t>
      </w:r>
    </w:p>
    <w:p w:rsidR="004F5715" w:rsidRPr="00FE17D2" w:rsidRDefault="004F5715">
      <w:pPr>
        <w:pStyle w:val="Zkladntext"/>
        <w:rPr>
          <w:rFonts w:ascii="Verdana" w:hAnsi="Verdana"/>
          <w:b w:val="0"/>
          <w:sz w:val="14"/>
        </w:rPr>
      </w:pPr>
    </w:p>
    <w:p w:rsidR="004F5715" w:rsidRPr="00FE17D2" w:rsidRDefault="004F5715">
      <w:pPr>
        <w:pStyle w:val="Zkladntext"/>
        <w:rPr>
          <w:rFonts w:ascii="Verdana" w:hAnsi="Verdana"/>
          <w:b w:val="0"/>
          <w:sz w:val="14"/>
        </w:rPr>
      </w:pPr>
      <w:r w:rsidRPr="00FE17D2">
        <w:rPr>
          <w:rFonts w:ascii="Verdana" w:hAnsi="Verdana"/>
          <w:sz w:val="14"/>
        </w:rPr>
        <w:t>B.</w:t>
      </w:r>
      <w:r w:rsidRPr="00FE17D2">
        <w:rPr>
          <w:rFonts w:ascii="Verdana" w:hAnsi="Verdana"/>
          <w:sz w:val="14"/>
        </w:rPr>
        <w:tab/>
        <w:t>Výtah pro žáky - Jak se správně chovat ve školní družině.</w:t>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b w:val="0"/>
          <w:sz w:val="14"/>
        </w:rPr>
        <w:t xml:space="preserve">   </w:t>
      </w:r>
      <w:r w:rsidR="00E81408">
        <w:rPr>
          <w:rFonts w:ascii="Verdana" w:hAnsi="Verdana"/>
          <w:b w:val="0"/>
          <w:sz w:val="14"/>
        </w:rPr>
        <w:tab/>
      </w:r>
      <w:r w:rsidRPr="00FE17D2">
        <w:rPr>
          <w:rFonts w:ascii="Verdana" w:hAnsi="Verdana"/>
          <w:b w:val="0"/>
          <w:sz w:val="14"/>
        </w:rPr>
        <w:t>6</w:t>
      </w:r>
    </w:p>
    <w:p w:rsidR="004F5715" w:rsidRPr="00FE17D2" w:rsidRDefault="004F5715">
      <w:pPr>
        <w:pStyle w:val="Zkladntext"/>
        <w:rPr>
          <w:rFonts w:ascii="Verdana" w:hAnsi="Verdana"/>
          <w:b w:val="0"/>
          <w:sz w:val="14"/>
        </w:rPr>
      </w:pPr>
    </w:p>
    <w:p w:rsidR="004F5715" w:rsidRPr="00FE17D2" w:rsidRDefault="004F5715">
      <w:pPr>
        <w:pStyle w:val="Zkladntext"/>
        <w:rPr>
          <w:rFonts w:ascii="Verdana" w:hAnsi="Verdana"/>
          <w:b w:val="0"/>
          <w:sz w:val="14"/>
        </w:rPr>
      </w:pPr>
      <w:r w:rsidRPr="00FE17D2">
        <w:rPr>
          <w:rFonts w:ascii="Verdana" w:hAnsi="Verdana"/>
          <w:sz w:val="14"/>
        </w:rPr>
        <w:t>C.</w:t>
      </w:r>
      <w:r w:rsidRPr="00FE17D2">
        <w:rPr>
          <w:rFonts w:ascii="Verdana" w:hAnsi="Verdana"/>
          <w:sz w:val="14"/>
        </w:rPr>
        <w:tab/>
        <w:t>Pravidla pro hodnocení výsledků vzdělávání žáků.</w:t>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t xml:space="preserve">   </w:t>
      </w:r>
      <w:r w:rsidR="00E81408">
        <w:rPr>
          <w:rFonts w:ascii="Verdana" w:hAnsi="Verdana"/>
          <w:sz w:val="14"/>
        </w:rPr>
        <w:tab/>
      </w:r>
      <w:r w:rsidRPr="00FE17D2">
        <w:rPr>
          <w:rFonts w:ascii="Verdana" w:hAnsi="Verdana"/>
          <w:b w:val="0"/>
          <w:sz w:val="14"/>
        </w:rPr>
        <w:t>6</w:t>
      </w:r>
    </w:p>
    <w:p w:rsidR="004F5715" w:rsidRPr="00FE17D2" w:rsidRDefault="004F5715">
      <w:pPr>
        <w:pStyle w:val="Zkladntext"/>
        <w:rPr>
          <w:rFonts w:ascii="Verdana" w:hAnsi="Verdana"/>
          <w:sz w:val="14"/>
        </w:rPr>
      </w:pPr>
    </w:p>
    <w:p w:rsidR="004F5715" w:rsidRPr="00FE17D2" w:rsidRDefault="004F5715">
      <w:pPr>
        <w:pStyle w:val="Zkladntext"/>
        <w:ind w:left="705" w:hanging="705"/>
        <w:jc w:val="both"/>
        <w:rPr>
          <w:rFonts w:ascii="Verdana" w:hAnsi="Verdana"/>
          <w:b w:val="0"/>
          <w:sz w:val="14"/>
        </w:rPr>
      </w:pPr>
      <w:r w:rsidRPr="00FE17D2">
        <w:rPr>
          <w:rFonts w:ascii="Verdana" w:hAnsi="Verdana"/>
          <w:b w:val="0"/>
          <w:sz w:val="14"/>
        </w:rPr>
        <w:t xml:space="preserve">1. </w:t>
      </w:r>
      <w:r w:rsidRPr="00FE17D2">
        <w:rPr>
          <w:rFonts w:ascii="Verdana" w:hAnsi="Verdana"/>
          <w:b w:val="0"/>
          <w:sz w:val="14"/>
        </w:rPr>
        <w:tab/>
        <w:t xml:space="preserve">Zásady hodnocení průběhu a výsledků vzdělávání a chování ve škole a na akcích </w:t>
      </w:r>
    </w:p>
    <w:p w:rsidR="004F5715" w:rsidRPr="00FE17D2" w:rsidRDefault="004F5715">
      <w:pPr>
        <w:pStyle w:val="Zkladntext"/>
        <w:ind w:left="705"/>
        <w:jc w:val="both"/>
        <w:rPr>
          <w:rFonts w:ascii="Verdana" w:hAnsi="Verdana"/>
          <w:b w:val="0"/>
          <w:sz w:val="14"/>
        </w:rPr>
      </w:pPr>
      <w:r w:rsidRPr="00FE17D2">
        <w:rPr>
          <w:rFonts w:ascii="Verdana" w:hAnsi="Verdana"/>
          <w:b w:val="0"/>
          <w:sz w:val="14"/>
        </w:rPr>
        <w:t>pořádaných školou.</w:t>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t xml:space="preserve">   </w:t>
      </w:r>
      <w:r w:rsidR="00E81408">
        <w:rPr>
          <w:rFonts w:ascii="Verdana" w:hAnsi="Verdana"/>
          <w:b w:val="0"/>
          <w:sz w:val="14"/>
        </w:rPr>
        <w:tab/>
      </w:r>
      <w:r w:rsidRPr="00FE17D2">
        <w:rPr>
          <w:rFonts w:ascii="Verdana" w:hAnsi="Verdana"/>
          <w:b w:val="0"/>
          <w:sz w:val="14"/>
        </w:rPr>
        <w:t>6</w:t>
      </w:r>
    </w:p>
    <w:p w:rsidR="004F5715" w:rsidRPr="00FE17D2" w:rsidRDefault="004F5715">
      <w:pPr>
        <w:jc w:val="both"/>
        <w:rPr>
          <w:rFonts w:ascii="Verdana" w:hAnsi="Verdana"/>
          <w:sz w:val="14"/>
        </w:rPr>
      </w:pPr>
      <w:r w:rsidRPr="00FE17D2">
        <w:rPr>
          <w:rFonts w:ascii="Verdana" w:hAnsi="Verdana"/>
          <w:sz w:val="14"/>
        </w:rPr>
        <w:t xml:space="preserve">1.1 </w:t>
      </w:r>
      <w:r w:rsidRPr="00FE17D2">
        <w:rPr>
          <w:rFonts w:ascii="Verdana" w:hAnsi="Verdana"/>
          <w:sz w:val="14"/>
        </w:rPr>
        <w:tab/>
        <w:t>Zásady hodnocení průbě</w:t>
      </w:r>
      <w:r w:rsidR="00E81408">
        <w:rPr>
          <w:rFonts w:ascii="Verdana" w:hAnsi="Verdana"/>
          <w:sz w:val="14"/>
        </w:rPr>
        <w:t>hu a výsledků vzdělávání</w:t>
      </w:r>
      <w:r w:rsidR="00E81408">
        <w:rPr>
          <w:rFonts w:ascii="Verdana" w:hAnsi="Verdana"/>
          <w:sz w:val="14"/>
        </w:rPr>
        <w:tab/>
        <w:t>.</w:t>
      </w:r>
      <w:r w:rsidR="00E81408">
        <w:rPr>
          <w:rFonts w:ascii="Verdana" w:hAnsi="Verdana"/>
          <w:sz w:val="14"/>
        </w:rPr>
        <w:tab/>
      </w:r>
      <w:r w:rsidR="00E81408">
        <w:rPr>
          <w:rFonts w:ascii="Verdana" w:hAnsi="Verdana"/>
          <w:sz w:val="14"/>
        </w:rPr>
        <w:tab/>
      </w:r>
      <w:r w:rsidR="00E81408">
        <w:rPr>
          <w:rFonts w:ascii="Verdana" w:hAnsi="Verdana"/>
          <w:sz w:val="14"/>
        </w:rPr>
        <w:tab/>
      </w:r>
      <w:r w:rsidR="00E81408">
        <w:rPr>
          <w:rFonts w:ascii="Verdana" w:hAnsi="Verdana"/>
          <w:sz w:val="14"/>
        </w:rPr>
        <w:tab/>
      </w:r>
      <w:r w:rsidR="00E81408">
        <w:rPr>
          <w:rFonts w:ascii="Verdana" w:hAnsi="Verdana"/>
          <w:sz w:val="14"/>
        </w:rPr>
        <w:tab/>
      </w:r>
      <w:r w:rsidR="00E81408">
        <w:rPr>
          <w:rFonts w:ascii="Verdana" w:hAnsi="Verdana"/>
          <w:sz w:val="14"/>
        </w:rPr>
        <w:tab/>
        <w:t>6</w:t>
      </w:r>
    </w:p>
    <w:p w:rsidR="004F5715" w:rsidRPr="00FE17D2" w:rsidRDefault="004F5715">
      <w:pPr>
        <w:jc w:val="both"/>
        <w:rPr>
          <w:rFonts w:ascii="Verdana" w:hAnsi="Verdana"/>
          <w:sz w:val="14"/>
        </w:rPr>
      </w:pPr>
      <w:r w:rsidRPr="00FE17D2">
        <w:rPr>
          <w:rFonts w:ascii="Verdana" w:hAnsi="Verdana"/>
          <w:sz w:val="14"/>
        </w:rPr>
        <w:t xml:space="preserve">1.2 </w:t>
      </w:r>
      <w:r w:rsidRPr="00FE17D2">
        <w:rPr>
          <w:rFonts w:ascii="Verdana" w:hAnsi="Verdana"/>
          <w:sz w:val="14"/>
        </w:rPr>
        <w:tab/>
        <w:t>Zásady pro hodnocení chování ve škole.</w:t>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t xml:space="preserve">   </w:t>
      </w:r>
      <w:r w:rsidR="00E81408">
        <w:rPr>
          <w:rFonts w:ascii="Verdana" w:hAnsi="Verdana"/>
          <w:sz w:val="14"/>
        </w:rPr>
        <w:tab/>
      </w:r>
      <w:r w:rsidRPr="00FE17D2">
        <w:rPr>
          <w:rFonts w:ascii="Verdana" w:hAnsi="Verdana"/>
          <w:sz w:val="14"/>
        </w:rPr>
        <w:t>7</w:t>
      </w:r>
    </w:p>
    <w:p w:rsidR="004F5715" w:rsidRPr="00FE17D2" w:rsidRDefault="004F5715">
      <w:pPr>
        <w:pStyle w:val="Nadpis1"/>
        <w:jc w:val="both"/>
        <w:rPr>
          <w:rFonts w:ascii="Verdana" w:hAnsi="Verdana"/>
          <w:b w:val="0"/>
          <w:sz w:val="14"/>
        </w:rPr>
      </w:pPr>
      <w:r w:rsidRPr="00FE17D2">
        <w:rPr>
          <w:rFonts w:ascii="Verdana" w:hAnsi="Verdana"/>
          <w:b w:val="0"/>
          <w:sz w:val="14"/>
        </w:rPr>
        <w:t xml:space="preserve">2. </w:t>
      </w:r>
      <w:r w:rsidRPr="00FE17D2">
        <w:rPr>
          <w:rFonts w:ascii="Verdana" w:hAnsi="Verdana"/>
          <w:b w:val="0"/>
          <w:sz w:val="14"/>
        </w:rPr>
        <w:tab/>
        <w:t>Zásady a pravidla pro sebehodnocení žáků.</w:t>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00272140" w:rsidRPr="00FE17D2">
        <w:rPr>
          <w:rFonts w:ascii="Verdana" w:hAnsi="Verdana"/>
          <w:b w:val="0"/>
          <w:sz w:val="14"/>
        </w:rPr>
        <w:t xml:space="preserve">   </w:t>
      </w:r>
      <w:r w:rsidR="00E81408">
        <w:rPr>
          <w:rFonts w:ascii="Verdana" w:hAnsi="Verdana"/>
          <w:b w:val="0"/>
          <w:sz w:val="14"/>
        </w:rPr>
        <w:tab/>
      </w:r>
      <w:r w:rsidRPr="00FE17D2">
        <w:rPr>
          <w:rFonts w:ascii="Verdana" w:hAnsi="Verdana"/>
          <w:b w:val="0"/>
          <w:sz w:val="14"/>
        </w:rPr>
        <w:t>7</w:t>
      </w:r>
    </w:p>
    <w:p w:rsidR="004F5715" w:rsidRPr="00FE17D2" w:rsidRDefault="004F5715">
      <w:pPr>
        <w:pStyle w:val="Zkladntext"/>
        <w:ind w:left="705" w:hanging="705"/>
        <w:jc w:val="both"/>
        <w:rPr>
          <w:rFonts w:ascii="Verdana" w:hAnsi="Verdana"/>
          <w:b w:val="0"/>
          <w:sz w:val="14"/>
        </w:rPr>
      </w:pPr>
      <w:r w:rsidRPr="00FE17D2">
        <w:rPr>
          <w:rFonts w:ascii="Verdana" w:hAnsi="Verdana"/>
          <w:b w:val="0"/>
          <w:sz w:val="14"/>
        </w:rPr>
        <w:t xml:space="preserve">3. </w:t>
      </w:r>
      <w:r w:rsidRPr="00FE17D2">
        <w:rPr>
          <w:rFonts w:ascii="Verdana" w:hAnsi="Verdana"/>
          <w:b w:val="0"/>
          <w:sz w:val="14"/>
        </w:rPr>
        <w:tab/>
        <w:t xml:space="preserve">Stupně hodnocení prospěchu a chování v případě použití klasifikace a jejich charakteristika, </w:t>
      </w:r>
    </w:p>
    <w:p w:rsidR="004F5715" w:rsidRPr="00FE17D2" w:rsidRDefault="004F5715">
      <w:pPr>
        <w:pStyle w:val="Zkladntext"/>
        <w:ind w:left="705"/>
        <w:jc w:val="both"/>
        <w:rPr>
          <w:rFonts w:ascii="Verdana" w:hAnsi="Verdana"/>
          <w:b w:val="0"/>
          <w:sz w:val="14"/>
        </w:rPr>
      </w:pPr>
      <w:r w:rsidRPr="00FE17D2">
        <w:rPr>
          <w:rFonts w:ascii="Verdana" w:hAnsi="Verdana"/>
          <w:b w:val="0"/>
          <w:sz w:val="14"/>
        </w:rPr>
        <w:t xml:space="preserve">včetně předem stanovených kritérií. </w:t>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t xml:space="preserve">           </w:t>
      </w:r>
      <w:r w:rsidR="00E81408">
        <w:rPr>
          <w:rFonts w:ascii="Verdana" w:hAnsi="Verdana"/>
          <w:b w:val="0"/>
          <w:sz w:val="14"/>
        </w:rPr>
        <w:tab/>
      </w:r>
      <w:r w:rsidR="003D1E28">
        <w:rPr>
          <w:rFonts w:ascii="Verdana" w:hAnsi="Verdana"/>
          <w:b w:val="0"/>
          <w:sz w:val="14"/>
        </w:rPr>
        <w:t>8</w:t>
      </w:r>
    </w:p>
    <w:p w:rsidR="004F5715" w:rsidRPr="00FE17D2" w:rsidRDefault="004F5715">
      <w:pPr>
        <w:jc w:val="both"/>
        <w:rPr>
          <w:rFonts w:ascii="Verdana" w:hAnsi="Verdana"/>
          <w:sz w:val="14"/>
        </w:rPr>
      </w:pPr>
      <w:r w:rsidRPr="00FE17D2">
        <w:rPr>
          <w:rFonts w:ascii="Verdana" w:hAnsi="Verdana"/>
          <w:sz w:val="14"/>
        </w:rPr>
        <w:t xml:space="preserve">3.1 </w:t>
      </w:r>
      <w:r w:rsidRPr="00FE17D2">
        <w:rPr>
          <w:rFonts w:ascii="Verdana" w:hAnsi="Verdana"/>
          <w:sz w:val="14"/>
        </w:rPr>
        <w:tab/>
        <w:t xml:space="preserve">Stupně hodnocení prospěchu. </w:t>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t xml:space="preserve">   </w:t>
      </w:r>
      <w:r w:rsidR="00E81408">
        <w:rPr>
          <w:rFonts w:ascii="Verdana" w:hAnsi="Verdana"/>
          <w:sz w:val="14"/>
        </w:rPr>
        <w:tab/>
      </w:r>
      <w:r w:rsidR="003D1E28">
        <w:rPr>
          <w:rFonts w:ascii="Verdana" w:hAnsi="Verdana"/>
          <w:sz w:val="14"/>
        </w:rPr>
        <w:t>8</w:t>
      </w:r>
    </w:p>
    <w:p w:rsidR="004F5715" w:rsidRPr="00FE17D2" w:rsidRDefault="004F5715">
      <w:pPr>
        <w:pStyle w:val="Nadpis2"/>
        <w:jc w:val="both"/>
        <w:rPr>
          <w:rFonts w:ascii="Verdana" w:hAnsi="Verdana"/>
          <w:b w:val="0"/>
          <w:sz w:val="14"/>
        </w:rPr>
      </w:pPr>
      <w:r w:rsidRPr="00FE17D2">
        <w:rPr>
          <w:rFonts w:ascii="Verdana" w:hAnsi="Verdana"/>
          <w:b w:val="0"/>
          <w:sz w:val="14"/>
        </w:rPr>
        <w:t xml:space="preserve">3.1.1 </w:t>
      </w:r>
      <w:r w:rsidRPr="00FE17D2">
        <w:rPr>
          <w:rFonts w:ascii="Verdana" w:hAnsi="Verdana"/>
          <w:b w:val="0"/>
          <w:sz w:val="14"/>
        </w:rPr>
        <w:tab/>
        <w:t>Klasifikace ve vyučovacích předmětech s převahou teoretického zaměření.</w:t>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00272140" w:rsidRPr="00FE17D2">
        <w:rPr>
          <w:rFonts w:ascii="Verdana" w:hAnsi="Verdana"/>
          <w:b w:val="0"/>
          <w:sz w:val="14"/>
        </w:rPr>
        <w:t xml:space="preserve">   </w:t>
      </w:r>
      <w:r w:rsidR="00E81408">
        <w:rPr>
          <w:rFonts w:ascii="Verdana" w:hAnsi="Verdana"/>
          <w:b w:val="0"/>
          <w:sz w:val="14"/>
        </w:rPr>
        <w:tab/>
      </w:r>
      <w:r w:rsidRPr="00FE17D2">
        <w:rPr>
          <w:rFonts w:ascii="Verdana" w:hAnsi="Verdana"/>
          <w:b w:val="0"/>
          <w:sz w:val="14"/>
        </w:rPr>
        <w:t>8</w:t>
      </w:r>
    </w:p>
    <w:p w:rsidR="004F5715" w:rsidRPr="00FE17D2" w:rsidRDefault="004F5715">
      <w:pPr>
        <w:pStyle w:val="Zkladntext"/>
        <w:jc w:val="both"/>
        <w:rPr>
          <w:rFonts w:ascii="Verdana" w:hAnsi="Verdana"/>
          <w:b w:val="0"/>
          <w:sz w:val="14"/>
        </w:rPr>
      </w:pPr>
      <w:r w:rsidRPr="00FE17D2">
        <w:rPr>
          <w:rFonts w:ascii="Verdana" w:hAnsi="Verdana"/>
          <w:b w:val="0"/>
          <w:sz w:val="14"/>
        </w:rPr>
        <w:t xml:space="preserve">3.1.2 </w:t>
      </w:r>
      <w:r w:rsidRPr="00FE17D2">
        <w:rPr>
          <w:rFonts w:ascii="Verdana" w:hAnsi="Verdana"/>
          <w:b w:val="0"/>
          <w:sz w:val="14"/>
        </w:rPr>
        <w:tab/>
        <w:t>Klasifikace ve vyučovacích předmětech s převahou praktického zaměření.</w:t>
      </w:r>
      <w:r w:rsidRPr="00FE17D2">
        <w:rPr>
          <w:rFonts w:ascii="Verdana" w:hAnsi="Verdana"/>
          <w:b w:val="0"/>
          <w:sz w:val="14"/>
        </w:rPr>
        <w:tab/>
      </w:r>
      <w:r w:rsidRPr="00FE17D2">
        <w:rPr>
          <w:rFonts w:ascii="Verdana" w:hAnsi="Verdana"/>
          <w:b w:val="0"/>
          <w:sz w:val="14"/>
        </w:rPr>
        <w:tab/>
        <w:t xml:space="preserve">            </w:t>
      </w:r>
      <w:r w:rsidR="00272140" w:rsidRPr="00FE17D2">
        <w:rPr>
          <w:rFonts w:ascii="Verdana" w:hAnsi="Verdana"/>
          <w:b w:val="0"/>
          <w:sz w:val="14"/>
        </w:rPr>
        <w:t xml:space="preserve">     </w:t>
      </w:r>
      <w:r w:rsidR="003056BA">
        <w:rPr>
          <w:rFonts w:ascii="Verdana" w:hAnsi="Verdana"/>
          <w:b w:val="0"/>
          <w:sz w:val="14"/>
        </w:rPr>
        <w:tab/>
        <w:t>9</w:t>
      </w:r>
    </w:p>
    <w:p w:rsidR="004F5715" w:rsidRPr="00FE17D2" w:rsidRDefault="004F5715">
      <w:pPr>
        <w:pStyle w:val="Nadpis2"/>
        <w:jc w:val="both"/>
        <w:rPr>
          <w:rFonts w:ascii="Verdana" w:hAnsi="Verdana"/>
          <w:b w:val="0"/>
          <w:sz w:val="14"/>
        </w:rPr>
      </w:pPr>
      <w:r w:rsidRPr="00FE17D2">
        <w:rPr>
          <w:rFonts w:ascii="Verdana" w:hAnsi="Verdana"/>
          <w:b w:val="0"/>
          <w:sz w:val="14"/>
        </w:rPr>
        <w:t xml:space="preserve">3.1.3 </w:t>
      </w:r>
      <w:r w:rsidRPr="00FE17D2">
        <w:rPr>
          <w:rFonts w:ascii="Verdana" w:hAnsi="Verdana"/>
          <w:b w:val="0"/>
          <w:sz w:val="14"/>
        </w:rPr>
        <w:tab/>
        <w:t>Klasifikace ve vyučovacích předmětech s převahou výchovného zaměření.</w:t>
      </w:r>
      <w:r w:rsidRPr="00FE17D2">
        <w:rPr>
          <w:rFonts w:ascii="Verdana" w:hAnsi="Verdana"/>
          <w:b w:val="0"/>
          <w:sz w:val="14"/>
        </w:rPr>
        <w:tab/>
      </w:r>
      <w:r w:rsidRPr="00FE17D2">
        <w:rPr>
          <w:rFonts w:ascii="Verdana" w:hAnsi="Verdana"/>
          <w:b w:val="0"/>
          <w:sz w:val="14"/>
        </w:rPr>
        <w:tab/>
        <w:t xml:space="preserve">                </w:t>
      </w:r>
      <w:r w:rsidR="00FC0611">
        <w:rPr>
          <w:rFonts w:ascii="Verdana" w:hAnsi="Verdana"/>
          <w:b w:val="0"/>
          <w:sz w:val="14"/>
        </w:rPr>
        <w:tab/>
        <w:t>9</w:t>
      </w:r>
    </w:p>
    <w:p w:rsidR="004F5715" w:rsidRPr="00FE17D2" w:rsidRDefault="004F5715">
      <w:pPr>
        <w:jc w:val="both"/>
        <w:rPr>
          <w:rFonts w:ascii="Verdana" w:hAnsi="Verdana"/>
          <w:sz w:val="14"/>
        </w:rPr>
      </w:pPr>
      <w:r w:rsidRPr="00FE17D2">
        <w:rPr>
          <w:rFonts w:ascii="Verdana" w:hAnsi="Verdana"/>
          <w:sz w:val="14"/>
        </w:rPr>
        <w:t xml:space="preserve">3.2 </w:t>
      </w:r>
      <w:r w:rsidRPr="00FE17D2">
        <w:rPr>
          <w:rFonts w:ascii="Verdana" w:hAnsi="Verdana"/>
          <w:sz w:val="14"/>
        </w:rPr>
        <w:tab/>
        <w:t>Stupně hodnocení chování.</w:t>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t xml:space="preserve">           </w:t>
      </w:r>
      <w:r w:rsidR="00272140" w:rsidRPr="00FE17D2">
        <w:rPr>
          <w:rFonts w:ascii="Verdana" w:hAnsi="Verdana"/>
          <w:sz w:val="14"/>
        </w:rPr>
        <w:t xml:space="preserve">     </w:t>
      </w:r>
      <w:r w:rsidR="00FC0611">
        <w:rPr>
          <w:rFonts w:ascii="Verdana" w:hAnsi="Verdana"/>
          <w:sz w:val="14"/>
        </w:rPr>
        <w:tab/>
      </w:r>
      <w:r w:rsidRPr="00FE17D2">
        <w:rPr>
          <w:rFonts w:ascii="Verdana" w:hAnsi="Verdana"/>
          <w:sz w:val="14"/>
        </w:rPr>
        <w:t>10</w:t>
      </w:r>
    </w:p>
    <w:p w:rsidR="004F5715" w:rsidRPr="00FE17D2" w:rsidRDefault="004F5715">
      <w:pPr>
        <w:pStyle w:val="Zkladntext"/>
        <w:ind w:left="705" w:hanging="705"/>
        <w:jc w:val="both"/>
        <w:rPr>
          <w:rFonts w:ascii="Verdana" w:hAnsi="Verdana"/>
          <w:b w:val="0"/>
          <w:sz w:val="14"/>
        </w:rPr>
      </w:pPr>
      <w:r w:rsidRPr="00FE17D2">
        <w:rPr>
          <w:rFonts w:ascii="Verdana" w:hAnsi="Verdana"/>
          <w:b w:val="0"/>
          <w:sz w:val="14"/>
        </w:rPr>
        <w:t xml:space="preserve">4. </w:t>
      </w:r>
      <w:r w:rsidRPr="00FE17D2">
        <w:rPr>
          <w:rFonts w:ascii="Verdana" w:hAnsi="Verdana"/>
          <w:b w:val="0"/>
          <w:sz w:val="14"/>
        </w:rPr>
        <w:tab/>
        <w:t xml:space="preserve">Zásady pro používání slovního hodnocení v souladu s § 15 odst. 2, včetně předem </w:t>
      </w:r>
    </w:p>
    <w:p w:rsidR="004F5715" w:rsidRPr="00FE17D2" w:rsidRDefault="004F5715">
      <w:pPr>
        <w:pStyle w:val="Zkladntext"/>
        <w:ind w:left="705"/>
        <w:jc w:val="both"/>
        <w:rPr>
          <w:rFonts w:ascii="Verdana" w:hAnsi="Verdana"/>
          <w:b w:val="0"/>
          <w:sz w:val="14"/>
        </w:rPr>
      </w:pPr>
      <w:r w:rsidRPr="00FE17D2">
        <w:rPr>
          <w:rFonts w:ascii="Verdana" w:hAnsi="Verdana"/>
          <w:b w:val="0"/>
          <w:sz w:val="14"/>
        </w:rPr>
        <w:t xml:space="preserve">stanovených kritérií. </w:t>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t xml:space="preserve">                </w:t>
      </w:r>
      <w:r w:rsidR="00FC0611">
        <w:rPr>
          <w:rFonts w:ascii="Verdana" w:hAnsi="Verdana"/>
          <w:b w:val="0"/>
          <w:sz w:val="14"/>
        </w:rPr>
        <w:tab/>
      </w:r>
      <w:r w:rsidR="00514D0C">
        <w:rPr>
          <w:rFonts w:ascii="Verdana" w:hAnsi="Verdana"/>
          <w:b w:val="0"/>
          <w:sz w:val="14"/>
        </w:rPr>
        <w:t>11</w:t>
      </w:r>
    </w:p>
    <w:p w:rsidR="004F5715" w:rsidRPr="00FE17D2" w:rsidRDefault="004F5715">
      <w:pPr>
        <w:pStyle w:val="Zkladntext"/>
        <w:ind w:left="705" w:hanging="705"/>
        <w:jc w:val="both"/>
        <w:rPr>
          <w:rFonts w:ascii="Verdana" w:hAnsi="Verdana"/>
          <w:b w:val="0"/>
          <w:sz w:val="14"/>
        </w:rPr>
      </w:pPr>
      <w:r w:rsidRPr="00FE17D2">
        <w:rPr>
          <w:rFonts w:ascii="Verdana" w:hAnsi="Verdana"/>
          <w:b w:val="0"/>
          <w:sz w:val="14"/>
        </w:rPr>
        <w:t xml:space="preserve">5. </w:t>
      </w:r>
      <w:r w:rsidRPr="00FE17D2">
        <w:rPr>
          <w:rFonts w:ascii="Verdana" w:hAnsi="Verdana"/>
          <w:b w:val="0"/>
          <w:sz w:val="14"/>
        </w:rPr>
        <w:tab/>
        <w:t xml:space="preserve">Zásady pro stanovení celkového hodnocení žáka na vysvědčení v případě použití slovního </w:t>
      </w:r>
    </w:p>
    <w:p w:rsidR="004F5715" w:rsidRPr="00FE17D2" w:rsidRDefault="004F5715">
      <w:pPr>
        <w:pStyle w:val="Zkladntext"/>
        <w:ind w:left="705"/>
        <w:jc w:val="both"/>
        <w:rPr>
          <w:rFonts w:ascii="Verdana" w:hAnsi="Verdana"/>
          <w:b w:val="0"/>
          <w:sz w:val="14"/>
        </w:rPr>
      </w:pPr>
      <w:r w:rsidRPr="00FE17D2">
        <w:rPr>
          <w:rFonts w:ascii="Verdana" w:hAnsi="Verdana"/>
          <w:b w:val="0"/>
          <w:sz w:val="14"/>
        </w:rPr>
        <w:t>hodnocení nebo kombinace slovního hodnocení a klasifikace.</w:t>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t xml:space="preserve">           </w:t>
      </w:r>
      <w:r w:rsidR="00272140" w:rsidRPr="00FE17D2">
        <w:rPr>
          <w:rFonts w:ascii="Verdana" w:hAnsi="Verdana"/>
          <w:b w:val="0"/>
          <w:sz w:val="14"/>
        </w:rPr>
        <w:t xml:space="preserve">     </w:t>
      </w:r>
      <w:r w:rsidR="00FC0611">
        <w:rPr>
          <w:rFonts w:ascii="Verdana" w:hAnsi="Verdana"/>
          <w:b w:val="0"/>
          <w:sz w:val="14"/>
        </w:rPr>
        <w:tab/>
      </w:r>
      <w:r w:rsidRPr="00FE17D2">
        <w:rPr>
          <w:rFonts w:ascii="Verdana" w:hAnsi="Verdana"/>
          <w:b w:val="0"/>
          <w:sz w:val="14"/>
        </w:rPr>
        <w:t>11</w:t>
      </w:r>
    </w:p>
    <w:p w:rsidR="004F5715" w:rsidRPr="00FE17D2" w:rsidRDefault="004F5715">
      <w:pPr>
        <w:pStyle w:val="Nadpis1"/>
        <w:jc w:val="both"/>
        <w:rPr>
          <w:rFonts w:ascii="Verdana" w:hAnsi="Verdana"/>
          <w:b w:val="0"/>
          <w:sz w:val="14"/>
        </w:rPr>
      </w:pPr>
      <w:r w:rsidRPr="00FE17D2">
        <w:rPr>
          <w:rFonts w:ascii="Verdana" w:hAnsi="Verdana"/>
          <w:b w:val="0"/>
          <w:sz w:val="14"/>
        </w:rPr>
        <w:t xml:space="preserve">6. </w:t>
      </w:r>
      <w:r w:rsidRPr="00FE17D2">
        <w:rPr>
          <w:rFonts w:ascii="Verdana" w:hAnsi="Verdana"/>
          <w:b w:val="0"/>
          <w:sz w:val="14"/>
        </w:rPr>
        <w:tab/>
        <w:t>Způsob získávání podkladů pro hodnocení.</w:t>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t xml:space="preserve">  </w:t>
      </w:r>
      <w:r w:rsidR="00FC0611">
        <w:rPr>
          <w:rFonts w:ascii="Verdana" w:hAnsi="Verdana"/>
          <w:b w:val="0"/>
          <w:sz w:val="14"/>
        </w:rPr>
        <w:tab/>
      </w:r>
      <w:r w:rsidRPr="00FE17D2">
        <w:rPr>
          <w:rFonts w:ascii="Verdana" w:hAnsi="Verdana"/>
          <w:b w:val="0"/>
          <w:sz w:val="14"/>
        </w:rPr>
        <w:t>1</w:t>
      </w:r>
      <w:r w:rsidR="00FC0611">
        <w:rPr>
          <w:rFonts w:ascii="Verdana" w:hAnsi="Verdana"/>
          <w:b w:val="0"/>
          <w:sz w:val="14"/>
        </w:rPr>
        <w:t>1</w:t>
      </w:r>
    </w:p>
    <w:p w:rsidR="004F5715" w:rsidRPr="00FE17D2" w:rsidRDefault="004F5715">
      <w:pPr>
        <w:pStyle w:val="Nadpis1"/>
        <w:jc w:val="both"/>
        <w:rPr>
          <w:rFonts w:ascii="Verdana" w:hAnsi="Verdana"/>
          <w:b w:val="0"/>
          <w:sz w:val="14"/>
        </w:rPr>
      </w:pPr>
      <w:r w:rsidRPr="00FE17D2">
        <w:rPr>
          <w:rFonts w:ascii="Verdana" w:hAnsi="Verdana"/>
          <w:b w:val="0"/>
          <w:sz w:val="14"/>
        </w:rPr>
        <w:t xml:space="preserve">7. </w:t>
      </w:r>
      <w:r w:rsidRPr="00FE17D2">
        <w:rPr>
          <w:rFonts w:ascii="Verdana" w:hAnsi="Verdana"/>
          <w:b w:val="0"/>
          <w:sz w:val="14"/>
        </w:rPr>
        <w:tab/>
        <w:t>Podrobnosti o komisionálních a opravných zkouškách.</w:t>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t xml:space="preserve">  </w:t>
      </w:r>
      <w:r w:rsidR="00FC0611">
        <w:rPr>
          <w:rFonts w:ascii="Verdana" w:hAnsi="Verdana"/>
          <w:b w:val="0"/>
          <w:sz w:val="14"/>
        </w:rPr>
        <w:tab/>
      </w:r>
      <w:r w:rsidRPr="00FE17D2">
        <w:rPr>
          <w:rFonts w:ascii="Verdana" w:hAnsi="Verdana"/>
          <w:b w:val="0"/>
          <w:sz w:val="14"/>
        </w:rPr>
        <w:t>1</w:t>
      </w:r>
      <w:r w:rsidR="00FC0611">
        <w:rPr>
          <w:rFonts w:ascii="Verdana" w:hAnsi="Verdana"/>
          <w:b w:val="0"/>
          <w:sz w:val="14"/>
        </w:rPr>
        <w:t>2</w:t>
      </w:r>
    </w:p>
    <w:p w:rsidR="004F5715" w:rsidRPr="00FE17D2" w:rsidRDefault="004F5715">
      <w:pPr>
        <w:jc w:val="both"/>
        <w:rPr>
          <w:rFonts w:ascii="Verdana" w:hAnsi="Verdana"/>
          <w:sz w:val="14"/>
        </w:rPr>
      </w:pPr>
      <w:r w:rsidRPr="00FE17D2">
        <w:rPr>
          <w:rFonts w:ascii="Verdana" w:hAnsi="Verdana"/>
          <w:sz w:val="14"/>
        </w:rPr>
        <w:t xml:space="preserve">7.1 </w:t>
      </w:r>
      <w:r w:rsidRPr="00FE17D2">
        <w:rPr>
          <w:rFonts w:ascii="Verdana" w:hAnsi="Verdana"/>
          <w:sz w:val="14"/>
        </w:rPr>
        <w:tab/>
        <w:t>Komisionální zkouška.</w:t>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t xml:space="preserve">           </w:t>
      </w:r>
      <w:r w:rsidR="00272140" w:rsidRPr="00FE17D2">
        <w:rPr>
          <w:rFonts w:ascii="Verdana" w:hAnsi="Verdana"/>
          <w:sz w:val="14"/>
        </w:rPr>
        <w:t xml:space="preserve">     </w:t>
      </w:r>
      <w:r w:rsidR="00FC0611">
        <w:rPr>
          <w:rFonts w:ascii="Verdana" w:hAnsi="Verdana"/>
          <w:sz w:val="14"/>
        </w:rPr>
        <w:tab/>
      </w:r>
      <w:r w:rsidRPr="00FE17D2">
        <w:rPr>
          <w:rFonts w:ascii="Verdana" w:hAnsi="Verdana"/>
          <w:sz w:val="14"/>
        </w:rPr>
        <w:t>1</w:t>
      </w:r>
      <w:r w:rsidR="00FC0611">
        <w:rPr>
          <w:rFonts w:ascii="Verdana" w:hAnsi="Verdana"/>
          <w:sz w:val="14"/>
        </w:rPr>
        <w:t>2</w:t>
      </w:r>
      <w:r w:rsidR="00AE02B7" w:rsidRPr="00FE17D2">
        <w:rPr>
          <w:rFonts w:ascii="Verdana" w:hAnsi="Verdana"/>
          <w:sz w:val="14"/>
        </w:rPr>
        <w:t xml:space="preserve"> </w:t>
      </w:r>
    </w:p>
    <w:p w:rsidR="004F5715" w:rsidRDefault="004F5715">
      <w:pPr>
        <w:jc w:val="both"/>
        <w:rPr>
          <w:rFonts w:ascii="Verdana" w:hAnsi="Verdana"/>
          <w:sz w:val="14"/>
        </w:rPr>
      </w:pPr>
      <w:r w:rsidRPr="00FE17D2">
        <w:rPr>
          <w:rFonts w:ascii="Verdana" w:hAnsi="Verdana"/>
          <w:sz w:val="14"/>
        </w:rPr>
        <w:t xml:space="preserve">7.2 </w:t>
      </w:r>
      <w:r w:rsidRPr="00FE17D2">
        <w:rPr>
          <w:rFonts w:ascii="Verdana" w:hAnsi="Verdana"/>
          <w:sz w:val="14"/>
        </w:rPr>
        <w:tab/>
        <w:t>Opravná zkouška.</w:t>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t xml:space="preserve">  </w:t>
      </w:r>
      <w:r w:rsidR="00FC0611">
        <w:rPr>
          <w:rFonts w:ascii="Verdana" w:hAnsi="Verdana"/>
          <w:sz w:val="14"/>
        </w:rPr>
        <w:tab/>
      </w:r>
      <w:r w:rsidRPr="00FE17D2">
        <w:rPr>
          <w:rFonts w:ascii="Verdana" w:hAnsi="Verdana"/>
          <w:sz w:val="14"/>
        </w:rPr>
        <w:t>1</w:t>
      </w:r>
      <w:r w:rsidR="00FC0611">
        <w:rPr>
          <w:rFonts w:ascii="Verdana" w:hAnsi="Verdana"/>
          <w:sz w:val="14"/>
        </w:rPr>
        <w:t>2</w:t>
      </w:r>
    </w:p>
    <w:p w:rsidR="003F4E9B" w:rsidRPr="00FE17D2" w:rsidRDefault="003F4E9B">
      <w:pPr>
        <w:jc w:val="both"/>
        <w:rPr>
          <w:rFonts w:ascii="Verdana" w:hAnsi="Verdana"/>
          <w:sz w:val="14"/>
        </w:rPr>
      </w:pPr>
      <w:r>
        <w:rPr>
          <w:rFonts w:ascii="Verdana" w:hAnsi="Verdana"/>
          <w:sz w:val="14"/>
        </w:rPr>
        <w:t>7.3</w:t>
      </w:r>
      <w:r>
        <w:rPr>
          <w:rFonts w:ascii="Verdana" w:hAnsi="Verdana"/>
          <w:sz w:val="14"/>
        </w:rPr>
        <w:tab/>
        <w:t>Žádost o přezkoumání výsledků hodnocení žáka</w:t>
      </w:r>
      <w:r>
        <w:rPr>
          <w:rFonts w:ascii="Verdana" w:hAnsi="Verdana"/>
          <w:sz w:val="14"/>
        </w:rPr>
        <w:tab/>
      </w:r>
      <w:r>
        <w:rPr>
          <w:rFonts w:ascii="Verdana" w:hAnsi="Verdana"/>
          <w:sz w:val="14"/>
        </w:rPr>
        <w:tab/>
      </w:r>
      <w:r>
        <w:rPr>
          <w:rFonts w:ascii="Verdana" w:hAnsi="Verdana"/>
          <w:sz w:val="14"/>
        </w:rPr>
        <w:tab/>
      </w:r>
      <w:r>
        <w:rPr>
          <w:rFonts w:ascii="Verdana" w:hAnsi="Verdana"/>
          <w:sz w:val="14"/>
        </w:rPr>
        <w:tab/>
      </w:r>
      <w:r>
        <w:rPr>
          <w:rFonts w:ascii="Verdana" w:hAnsi="Verdana"/>
          <w:sz w:val="14"/>
        </w:rPr>
        <w:tab/>
      </w:r>
      <w:r>
        <w:rPr>
          <w:rFonts w:ascii="Verdana" w:hAnsi="Verdana"/>
          <w:sz w:val="14"/>
        </w:rPr>
        <w:tab/>
      </w:r>
      <w:r>
        <w:rPr>
          <w:rFonts w:ascii="Verdana" w:hAnsi="Verdana"/>
          <w:sz w:val="14"/>
        </w:rPr>
        <w:tab/>
        <w:t>13</w:t>
      </w:r>
    </w:p>
    <w:p w:rsidR="004F5715" w:rsidRPr="00FE17D2" w:rsidRDefault="004F5715">
      <w:pPr>
        <w:jc w:val="both"/>
        <w:rPr>
          <w:rFonts w:ascii="Verdana" w:hAnsi="Verdana"/>
          <w:sz w:val="14"/>
        </w:rPr>
      </w:pPr>
      <w:r w:rsidRPr="00FE17D2">
        <w:rPr>
          <w:rFonts w:ascii="Verdana" w:hAnsi="Verdana"/>
          <w:sz w:val="14"/>
        </w:rPr>
        <w:t xml:space="preserve">8. </w:t>
      </w:r>
      <w:r w:rsidRPr="00FE17D2">
        <w:rPr>
          <w:rFonts w:ascii="Verdana" w:hAnsi="Verdana"/>
          <w:sz w:val="14"/>
        </w:rPr>
        <w:tab/>
        <w:t>Způsob hodnocení žáků se speciálními vzdělávacími potřebami.</w:t>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t xml:space="preserve">  </w:t>
      </w:r>
      <w:r w:rsidR="00FC0611">
        <w:rPr>
          <w:rFonts w:ascii="Verdana" w:hAnsi="Verdana"/>
          <w:sz w:val="14"/>
        </w:rPr>
        <w:tab/>
      </w:r>
      <w:r w:rsidRPr="00FE17D2">
        <w:rPr>
          <w:rFonts w:ascii="Verdana" w:hAnsi="Verdana"/>
          <w:sz w:val="14"/>
        </w:rPr>
        <w:t>13</w:t>
      </w:r>
    </w:p>
    <w:p w:rsidR="004F5715" w:rsidRPr="00FE17D2" w:rsidRDefault="004F5715">
      <w:pPr>
        <w:pStyle w:val="Zkladntext"/>
        <w:rPr>
          <w:rFonts w:ascii="Verdana" w:hAnsi="Verdana"/>
          <w:sz w:val="14"/>
        </w:rPr>
      </w:pPr>
    </w:p>
    <w:p w:rsidR="004F5715" w:rsidRPr="00FE17D2" w:rsidRDefault="004F5715">
      <w:pPr>
        <w:pStyle w:val="Zkladntext"/>
        <w:rPr>
          <w:rFonts w:ascii="Verdana" w:hAnsi="Verdana"/>
          <w:sz w:val="14"/>
        </w:rPr>
      </w:pPr>
    </w:p>
    <w:p w:rsidR="004F5715" w:rsidRPr="00FE17D2" w:rsidRDefault="004F5715">
      <w:pPr>
        <w:pStyle w:val="Zkladntext"/>
        <w:rPr>
          <w:rFonts w:ascii="Verdana" w:hAnsi="Verdana"/>
          <w:sz w:val="14"/>
        </w:rPr>
      </w:pPr>
    </w:p>
    <w:p w:rsidR="004F5715" w:rsidRPr="00FE17D2" w:rsidRDefault="004F5715">
      <w:pPr>
        <w:pStyle w:val="Zkladntext"/>
        <w:rPr>
          <w:rFonts w:ascii="Verdana" w:hAnsi="Verdana"/>
          <w:sz w:val="14"/>
        </w:rPr>
      </w:pPr>
    </w:p>
    <w:p w:rsidR="004F5715" w:rsidRPr="00FE17D2" w:rsidRDefault="004F5715">
      <w:pPr>
        <w:pStyle w:val="Zkladntext"/>
        <w:rPr>
          <w:rFonts w:ascii="Verdana" w:hAnsi="Verdana"/>
          <w:sz w:val="14"/>
        </w:rPr>
      </w:pPr>
    </w:p>
    <w:p w:rsidR="004F5715" w:rsidRDefault="004F5715">
      <w:pPr>
        <w:pStyle w:val="Zkladntext"/>
        <w:rPr>
          <w:rFonts w:ascii="Verdana" w:hAnsi="Verdana"/>
          <w:sz w:val="14"/>
        </w:rPr>
      </w:pPr>
    </w:p>
    <w:p w:rsidR="003F4E9B" w:rsidRDefault="003F4E9B">
      <w:pPr>
        <w:pStyle w:val="Zkladntext"/>
        <w:rPr>
          <w:rFonts w:ascii="Verdana" w:hAnsi="Verdana"/>
          <w:sz w:val="14"/>
        </w:rPr>
      </w:pPr>
    </w:p>
    <w:p w:rsidR="003F4E9B" w:rsidRPr="00FE17D2" w:rsidRDefault="003F4E9B">
      <w:pPr>
        <w:pStyle w:val="Zkladntext"/>
        <w:rPr>
          <w:rFonts w:ascii="Verdana" w:hAnsi="Verdana"/>
          <w:sz w:val="14"/>
        </w:rPr>
      </w:pPr>
    </w:p>
    <w:p w:rsidR="004F5715" w:rsidRPr="00FE17D2" w:rsidRDefault="004F5715">
      <w:pPr>
        <w:pStyle w:val="Zkladntext"/>
        <w:rPr>
          <w:rFonts w:ascii="Verdana" w:hAnsi="Verdana"/>
          <w:sz w:val="14"/>
        </w:rPr>
      </w:pPr>
    </w:p>
    <w:p w:rsidR="004F5715" w:rsidRPr="00FE17D2" w:rsidRDefault="004F5715">
      <w:pPr>
        <w:pStyle w:val="Zkladntext"/>
        <w:rPr>
          <w:rFonts w:ascii="Verdana" w:hAnsi="Verdana"/>
          <w:sz w:val="14"/>
        </w:rPr>
      </w:pPr>
    </w:p>
    <w:p w:rsidR="004F5715" w:rsidRPr="00FE17D2" w:rsidRDefault="004F5715">
      <w:pPr>
        <w:pStyle w:val="Zkladntext"/>
        <w:rPr>
          <w:rFonts w:ascii="Verdana" w:hAnsi="Verdana"/>
          <w:b w:val="0"/>
          <w:sz w:val="14"/>
        </w:rPr>
      </w:pPr>
      <w:r w:rsidRPr="00FE17D2">
        <w:rPr>
          <w:rFonts w:ascii="Verdana" w:hAnsi="Verdana"/>
          <w:b w:val="0"/>
          <w:sz w:val="14"/>
        </w:rPr>
        <w:t xml:space="preserve">V Berouně dne </w:t>
      </w:r>
      <w:r w:rsidR="005F3FB1">
        <w:rPr>
          <w:rFonts w:ascii="Verdana" w:hAnsi="Verdana"/>
          <w:b w:val="0"/>
          <w:sz w:val="14"/>
        </w:rPr>
        <w:t>1</w:t>
      </w:r>
      <w:r w:rsidR="007F07F1">
        <w:rPr>
          <w:rFonts w:ascii="Verdana" w:hAnsi="Verdana"/>
          <w:b w:val="0"/>
          <w:sz w:val="14"/>
        </w:rPr>
        <w:t>.</w:t>
      </w:r>
      <w:r w:rsidR="00937435">
        <w:rPr>
          <w:rFonts w:ascii="Verdana" w:hAnsi="Verdana"/>
          <w:b w:val="0"/>
          <w:sz w:val="14"/>
        </w:rPr>
        <w:t xml:space="preserve"> 9</w:t>
      </w:r>
      <w:r w:rsidRPr="00FE17D2">
        <w:rPr>
          <w:rFonts w:ascii="Verdana" w:hAnsi="Verdana"/>
          <w:b w:val="0"/>
          <w:sz w:val="14"/>
        </w:rPr>
        <w:t>.</w:t>
      </w:r>
      <w:r w:rsidR="00FC0611">
        <w:rPr>
          <w:rFonts w:ascii="Verdana" w:hAnsi="Verdana"/>
          <w:b w:val="0"/>
          <w:sz w:val="14"/>
        </w:rPr>
        <w:t xml:space="preserve"> </w:t>
      </w:r>
      <w:r w:rsidRPr="00FE17D2">
        <w:rPr>
          <w:rFonts w:ascii="Verdana" w:hAnsi="Verdana"/>
          <w:b w:val="0"/>
          <w:sz w:val="14"/>
        </w:rPr>
        <w:t>20</w:t>
      </w:r>
      <w:r w:rsidR="005F3FB1">
        <w:rPr>
          <w:rFonts w:ascii="Verdana" w:hAnsi="Verdana"/>
          <w:b w:val="0"/>
          <w:sz w:val="14"/>
        </w:rPr>
        <w:t>2</w:t>
      </w:r>
      <w:r w:rsidR="00345D1C">
        <w:rPr>
          <w:rFonts w:ascii="Verdana" w:hAnsi="Verdana"/>
          <w:b w:val="0"/>
          <w:sz w:val="14"/>
        </w:rPr>
        <w:t>1</w:t>
      </w:r>
      <w:r w:rsidR="008265F1" w:rsidRPr="00FE17D2">
        <w:rPr>
          <w:rFonts w:ascii="Verdana" w:hAnsi="Verdana"/>
          <w:b w:val="0"/>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r>
      <w:r w:rsidRPr="00FE17D2">
        <w:rPr>
          <w:rFonts w:ascii="Verdana" w:hAnsi="Verdana"/>
          <w:sz w:val="14"/>
        </w:rPr>
        <w:tab/>
        <w:t xml:space="preserve">  </w:t>
      </w:r>
      <w:r w:rsidRPr="00FE17D2">
        <w:rPr>
          <w:rFonts w:ascii="Verdana" w:hAnsi="Verdana"/>
          <w:b w:val="0"/>
          <w:sz w:val="14"/>
        </w:rPr>
        <w:t xml:space="preserve">Mgr. </w:t>
      </w:r>
      <w:r w:rsidR="005F3FB1">
        <w:rPr>
          <w:rFonts w:ascii="Verdana" w:hAnsi="Verdana"/>
          <w:b w:val="0"/>
          <w:sz w:val="14"/>
        </w:rPr>
        <w:t xml:space="preserve">Eva Drbalová </w:t>
      </w:r>
    </w:p>
    <w:p w:rsidR="004F5715" w:rsidRDefault="004F5715">
      <w:pPr>
        <w:pStyle w:val="Zkladntext"/>
        <w:rPr>
          <w:rFonts w:ascii="Verdana" w:hAnsi="Verdana"/>
          <w:b w:val="0"/>
          <w:sz w:val="14"/>
        </w:rPr>
      </w:pP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r>
      <w:r w:rsidRPr="00FE17D2">
        <w:rPr>
          <w:rFonts w:ascii="Verdana" w:hAnsi="Verdana"/>
          <w:b w:val="0"/>
          <w:sz w:val="14"/>
        </w:rPr>
        <w:tab/>
        <w:t xml:space="preserve">   </w:t>
      </w:r>
      <w:r w:rsidRPr="00FE17D2">
        <w:rPr>
          <w:rFonts w:ascii="Verdana" w:hAnsi="Verdana"/>
          <w:b w:val="0"/>
          <w:sz w:val="14"/>
        </w:rPr>
        <w:tab/>
        <w:t xml:space="preserve">     ředitel</w:t>
      </w:r>
      <w:r w:rsidR="005F3FB1">
        <w:rPr>
          <w:rFonts w:ascii="Verdana" w:hAnsi="Verdana"/>
          <w:b w:val="0"/>
          <w:sz w:val="14"/>
        </w:rPr>
        <w:t>ka</w:t>
      </w:r>
      <w:r w:rsidRPr="00FE17D2">
        <w:rPr>
          <w:rFonts w:ascii="Verdana" w:hAnsi="Verdana"/>
          <w:b w:val="0"/>
          <w:sz w:val="14"/>
        </w:rPr>
        <w:t xml:space="preserve"> školy</w:t>
      </w:r>
    </w:p>
    <w:p w:rsidR="003F4E9B" w:rsidRDefault="003F4E9B">
      <w:pPr>
        <w:pStyle w:val="Zkladntext"/>
        <w:rPr>
          <w:rFonts w:ascii="Verdana" w:hAnsi="Verdana"/>
          <w:b w:val="0"/>
          <w:sz w:val="14"/>
        </w:rPr>
      </w:pPr>
    </w:p>
    <w:p w:rsidR="003F4E9B" w:rsidRDefault="003F4E9B">
      <w:pPr>
        <w:pStyle w:val="Zkladntext"/>
        <w:rPr>
          <w:rFonts w:ascii="Verdana" w:hAnsi="Verdana"/>
          <w:b w:val="0"/>
          <w:sz w:val="14"/>
        </w:rPr>
      </w:pPr>
    </w:p>
    <w:p w:rsidR="003F4E9B" w:rsidRDefault="003F4E9B">
      <w:pPr>
        <w:pStyle w:val="Zkladntext"/>
        <w:rPr>
          <w:rFonts w:ascii="Verdana" w:hAnsi="Verdana"/>
          <w:b w:val="0"/>
          <w:sz w:val="14"/>
        </w:rPr>
      </w:pPr>
    </w:p>
    <w:p w:rsidR="003F4E9B" w:rsidRDefault="003F4E9B">
      <w:pPr>
        <w:pStyle w:val="Zkladntext"/>
        <w:rPr>
          <w:rFonts w:ascii="Verdana" w:hAnsi="Verdana"/>
          <w:b w:val="0"/>
          <w:sz w:val="14"/>
        </w:rPr>
      </w:pPr>
    </w:p>
    <w:p w:rsidR="003F4E9B" w:rsidRDefault="003F4E9B">
      <w:pPr>
        <w:pStyle w:val="Zkladntext"/>
        <w:rPr>
          <w:rFonts w:ascii="Verdana" w:hAnsi="Verdana"/>
          <w:b w:val="0"/>
          <w:sz w:val="14"/>
        </w:rPr>
      </w:pPr>
    </w:p>
    <w:p w:rsidR="003F4E9B" w:rsidRPr="00FE17D2" w:rsidRDefault="003F4E9B">
      <w:pPr>
        <w:pStyle w:val="Zkladntext"/>
        <w:rPr>
          <w:rFonts w:ascii="Verdana" w:hAnsi="Verdana"/>
          <w:b w:val="0"/>
          <w:sz w:val="14"/>
        </w:rPr>
      </w:pPr>
    </w:p>
    <w:p w:rsidR="004F5715" w:rsidRPr="00FE17D2" w:rsidRDefault="004F5715">
      <w:pPr>
        <w:pStyle w:val="Nadpis1"/>
        <w:pBdr>
          <w:top w:val="single" w:sz="4" w:space="1" w:color="auto"/>
          <w:left w:val="single" w:sz="4" w:space="4" w:color="auto"/>
          <w:bottom w:val="single" w:sz="4" w:space="1" w:color="auto"/>
          <w:right w:val="single" w:sz="4" w:space="4" w:color="auto"/>
        </w:pBdr>
        <w:rPr>
          <w:rFonts w:ascii="Verdana" w:hAnsi="Verdana"/>
          <w:sz w:val="14"/>
        </w:rPr>
      </w:pPr>
      <w:r w:rsidRPr="00FE17D2">
        <w:rPr>
          <w:rFonts w:ascii="Verdana" w:hAnsi="Verdana"/>
          <w:sz w:val="14"/>
        </w:rPr>
        <w:t xml:space="preserve">I. </w:t>
      </w:r>
      <w:r w:rsidRPr="00FE17D2">
        <w:rPr>
          <w:rFonts w:ascii="Verdana" w:hAnsi="Verdana"/>
          <w:sz w:val="14"/>
        </w:rPr>
        <w:tab/>
        <w:t>Školní řád</w:t>
      </w:r>
    </w:p>
    <w:p w:rsidR="004F5715" w:rsidRPr="00FE17D2" w:rsidRDefault="004F5715">
      <w:pPr>
        <w:pStyle w:val="Zkladntext"/>
        <w:rPr>
          <w:rFonts w:ascii="Verdana" w:hAnsi="Verdana"/>
          <w:sz w:val="14"/>
        </w:rPr>
      </w:pPr>
    </w:p>
    <w:p w:rsidR="004F5715" w:rsidRPr="00FE17D2" w:rsidRDefault="004F5715">
      <w:pPr>
        <w:pStyle w:val="Zkladntext"/>
        <w:pBdr>
          <w:top w:val="single" w:sz="4" w:space="1" w:color="auto"/>
          <w:left w:val="single" w:sz="4" w:space="4" w:color="auto"/>
          <w:bottom w:val="single" w:sz="4" w:space="1" w:color="auto"/>
          <w:right w:val="single" w:sz="4" w:space="4" w:color="auto"/>
        </w:pBdr>
        <w:rPr>
          <w:rFonts w:ascii="Verdana" w:hAnsi="Verdana"/>
          <w:sz w:val="14"/>
        </w:rPr>
      </w:pPr>
      <w:r w:rsidRPr="00FE17D2">
        <w:rPr>
          <w:rFonts w:ascii="Verdana" w:hAnsi="Verdana"/>
          <w:sz w:val="14"/>
        </w:rPr>
        <w:t>1. Práva a povinnosti žáků a zákonných zástupců, vztahy žáků a zákonných zástupců s pedagogickými pracovníky školy.</w:t>
      </w:r>
    </w:p>
    <w:p w:rsidR="004F5715" w:rsidRPr="00FE17D2" w:rsidRDefault="004F5715">
      <w:pPr>
        <w:rPr>
          <w:rFonts w:ascii="Verdana" w:hAnsi="Verdana"/>
          <w:sz w:val="14"/>
        </w:rPr>
      </w:pPr>
    </w:p>
    <w:p w:rsidR="004F5715" w:rsidRPr="00FE17D2" w:rsidRDefault="004F5715">
      <w:pPr>
        <w:numPr>
          <w:ilvl w:val="1"/>
          <w:numId w:val="7"/>
        </w:numPr>
        <w:rPr>
          <w:rFonts w:ascii="Verdana" w:hAnsi="Verdana"/>
          <w:b/>
          <w:sz w:val="14"/>
        </w:rPr>
      </w:pPr>
      <w:r w:rsidRPr="00FE17D2">
        <w:rPr>
          <w:rFonts w:ascii="Verdana" w:hAnsi="Verdana"/>
          <w:b/>
          <w:sz w:val="14"/>
        </w:rPr>
        <w:t>Práva žáků</w:t>
      </w:r>
    </w:p>
    <w:p w:rsidR="004F5715" w:rsidRPr="00FE17D2" w:rsidRDefault="004F5715">
      <w:pPr>
        <w:rPr>
          <w:rFonts w:ascii="Verdana" w:hAnsi="Verdana"/>
          <w:b/>
          <w:sz w:val="14"/>
        </w:rPr>
      </w:pPr>
    </w:p>
    <w:p w:rsidR="004F5715" w:rsidRPr="00FE17D2" w:rsidRDefault="004F5715">
      <w:pPr>
        <w:jc w:val="both"/>
        <w:rPr>
          <w:rFonts w:ascii="Verdana" w:hAnsi="Verdana"/>
          <w:sz w:val="14"/>
        </w:rPr>
      </w:pPr>
      <w:r w:rsidRPr="00FE17D2">
        <w:rPr>
          <w:rFonts w:ascii="Verdana" w:hAnsi="Verdana"/>
          <w:sz w:val="14"/>
        </w:rPr>
        <w:t>Žáci mají právo:</w:t>
      </w:r>
    </w:p>
    <w:p w:rsidR="004F5715" w:rsidRPr="00FE17D2" w:rsidRDefault="004F5715">
      <w:pPr>
        <w:ind w:firstLine="708"/>
        <w:jc w:val="both"/>
        <w:rPr>
          <w:rFonts w:ascii="Verdana" w:hAnsi="Verdana"/>
          <w:sz w:val="14"/>
        </w:rPr>
      </w:pPr>
      <w:r w:rsidRPr="00FE17D2">
        <w:rPr>
          <w:rFonts w:ascii="Verdana" w:hAnsi="Verdana"/>
          <w:sz w:val="14"/>
        </w:rPr>
        <w:t>- na vzdělání podle školního vzdělávacího programu</w:t>
      </w:r>
    </w:p>
    <w:p w:rsidR="004F5715" w:rsidRPr="00FE17D2" w:rsidRDefault="004F5715">
      <w:pPr>
        <w:ind w:firstLine="708"/>
        <w:jc w:val="both"/>
        <w:rPr>
          <w:rFonts w:ascii="Verdana" w:hAnsi="Verdana"/>
          <w:sz w:val="14"/>
        </w:rPr>
      </w:pPr>
      <w:r w:rsidRPr="00FE17D2">
        <w:rPr>
          <w:rFonts w:ascii="Verdana" w:hAnsi="Verdana"/>
          <w:sz w:val="14"/>
        </w:rPr>
        <w:t>- na rozvoj osobnosti podle míry nadání, rozumových a fyzických schopností</w:t>
      </w:r>
    </w:p>
    <w:p w:rsidR="004F5715" w:rsidRPr="00FE17D2" w:rsidRDefault="004F5715">
      <w:pPr>
        <w:ind w:left="708"/>
        <w:jc w:val="both"/>
        <w:rPr>
          <w:rFonts w:ascii="Verdana" w:hAnsi="Verdana"/>
          <w:sz w:val="14"/>
        </w:rPr>
      </w:pPr>
      <w:r w:rsidRPr="00FE17D2">
        <w:rPr>
          <w:rFonts w:ascii="Verdana" w:hAnsi="Verdana"/>
          <w:sz w:val="14"/>
        </w:rPr>
        <w:t>- jedná-li se o žáky handicapované, s poruchami učení nebo chování, na speciální péči v rámci možností školy</w:t>
      </w:r>
    </w:p>
    <w:p w:rsidR="004F5715" w:rsidRPr="00FE17D2" w:rsidRDefault="004F5715">
      <w:pPr>
        <w:ind w:firstLine="708"/>
        <w:jc w:val="both"/>
        <w:rPr>
          <w:rFonts w:ascii="Verdana" w:hAnsi="Verdana"/>
          <w:sz w:val="14"/>
        </w:rPr>
      </w:pPr>
      <w:r w:rsidRPr="00FE17D2">
        <w:rPr>
          <w:rFonts w:ascii="Verdana" w:hAnsi="Verdana"/>
          <w:sz w:val="14"/>
        </w:rPr>
        <w:t>- na informace o průběhu a výsledcích svého vzdělávání</w:t>
      </w:r>
    </w:p>
    <w:p w:rsidR="004F5715" w:rsidRPr="00FE17D2" w:rsidRDefault="004F5715">
      <w:pPr>
        <w:ind w:left="708"/>
        <w:jc w:val="both"/>
        <w:rPr>
          <w:rFonts w:ascii="Verdana" w:hAnsi="Verdana"/>
          <w:sz w:val="14"/>
        </w:rPr>
      </w:pPr>
      <w:r w:rsidRPr="00FE17D2">
        <w:rPr>
          <w:rFonts w:ascii="Verdana" w:hAnsi="Verdana"/>
          <w:sz w:val="14"/>
        </w:rPr>
        <w:t>- zakládat v rámci školy samosprávný orgán žáků (žákovská samospráva), volit a být do nich voleni, pracovat v nich a jejich prostřednictvím se obracet na ředitele školy s tím, že ředitel školy je povinen se stanovisky a vyjádřeními těchto samosprávných orgánů zabývat</w:t>
      </w:r>
    </w:p>
    <w:p w:rsidR="004F5715" w:rsidRPr="00FE17D2" w:rsidRDefault="004F5715">
      <w:pPr>
        <w:ind w:left="708"/>
        <w:jc w:val="both"/>
        <w:rPr>
          <w:rFonts w:ascii="Verdana" w:hAnsi="Verdana"/>
          <w:sz w:val="14"/>
        </w:rPr>
      </w:pPr>
      <w:r w:rsidRPr="00FE17D2">
        <w:rPr>
          <w:rFonts w:ascii="Verdana" w:hAnsi="Verdana"/>
          <w:sz w:val="14"/>
        </w:rPr>
        <w:t>- vyjadřovat se ke všem rozhodnutím týkajících se podstatných záležitostí jejich vzdělávání, přičemž jejich vyjádření musí být věnována pozornost odpovídající jejich věku a stupni vývoje, své připomínky mohou vznést osobně nebo prostřednictvím zákonných zástupců třídnímu učiteli, výchovnému poradci, zástupci ředitele školy nebo přímo řediteli školy</w:t>
      </w:r>
    </w:p>
    <w:p w:rsidR="004F5715" w:rsidRPr="00FE17D2" w:rsidRDefault="004F5715">
      <w:pPr>
        <w:ind w:left="708"/>
        <w:jc w:val="both"/>
        <w:rPr>
          <w:rFonts w:ascii="Verdana" w:hAnsi="Verdana"/>
          <w:sz w:val="14"/>
        </w:rPr>
      </w:pPr>
      <w:r w:rsidRPr="00FE17D2">
        <w:rPr>
          <w:rFonts w:ascii="Verdana" w:hAnsi="Verdana"/>
          <w:sz w:val="14"/>
        </w:rPr>
        <w:t>- na informace a poradenskou pomoc školy v záležitostech týkajících se vzdělávání podle školního vzdělávacího programu</w:t>
      </w:r>
    </w:p>
    <w:p w:rsidR="004F5715" w:rsidRPr="00FE17D2" w:rsidRDefault="004F5715">
      <w:pPr>
        <w:ind w:left="708"/>
        <w:jc w:val="both"/>
        <w:rPr>
          <w:rFonts w:ascii="Verdana" w:hAnsi="Verdana"/>
          <w:sz w:val="14"/>
        </w:rPr>
      </w:pPr>
      <w:r w:rsidRPr="00FE17D2">
        <w:rPr>
          <w:rFonts w:ascii="Verdana" w:hAnsi="Verdana"/>
          <w:sz w:val="14"/>
        </w:rPr>
        <w:t>- na ochranu před vlivy a informacemi, které by ohrožovaly jeho rozumovou a mravní výchovu a nevhodně ovlivňovaly jeho morálku</w:t>
      </w:r>
    </w:p>
    <w:p w:rsidR="004F5715" w:rsidRPr="00FE17D2" w:rsidRDefault="004F5715">
      <w:pPr>
        <w:ind w:firstLine="708"/>
        <w:jc w:val="both"/>
        <w:rPr>
          <w:rFonts w:ascii="Verdana" w:hAnsi="Verdana"/>
          <w:sz w:val="14"/>
        </w:rPr>
      </w:pPr>
      <w:r w:rsidRPr="00FE17D2">
        <w:rPr>
          <w:rFonts w:ascii="Verdana" w:hAnsi="Verdana"/>
          <w:sz w:val="14"/>
        </w:rPr>
        <w:t>- na ochranu před fyzickým a psychickým násilím a nedbalým zacházením</w:t>
      </w:r>
    </w:p>
    <w:p w:rsidR="004F5715" w:rsidRPr="00FE17D2" w:rsidRDefault="004F5715">
      <w:pPr>
        <w:ind w:firstLine="708"/>
        <w:jc w:val="both"/>
        <w:rPr>
          <w:rFonts w:ascii="Verdana" w:hAnsi="Verdana"/>
          <w:sz w:val="14"/>
        </w:rPr>
      </w:pPr>
      <w:r w:rsidRPr="00FE17D2">
        <w:rPr>
          <w:rFonts w:ascii="Verdana" w:hAnsi="Verdana"/>
          <w:sz w:val="14"/>
        </w:rPr>
        <w:t>- na svobodu ve výběru kamarádů</w:t>
      </w:r>
    </w:p>
    <w:p w:rsidR="004F5715" w:rsidRPr="00FE17D2" w:rsidRDefault="004F5715">
      <w:pPr>
        <w:ind w:firstLine="708"/>
        <w:jc w:val="both"/>
        <w:rPr>
          <w:rFonts w:ascii="Verdana" w:hAnsi="Verdana"/>
          <w:sz w:val="14"/>
        </w:rPr>
      </w:pPr>
      <w:r w:rsidRPr="00FE17D2">
        <w:rPr>
          <w:rFonts w:ascii="Verdana" w:hAnsi="Verdana"/>
          <w:sz w:val="14"/>
        </w:rPr>
        <w:t>- na svobodu pohybu ve školních prostorách, jež jsou k tomu určeny</w:t>
      </w:r>
    </w:p>
    <w:p w:rsidR="004F5715" w:rsidRPr="00FE17D2" w:rsidRDefault="004F5715">
      <w:pPr>
        <w:ind w:firstLine="708"/>
        <w:jc w:val="both"/>
        <w:rPr>
          <w:rFonts w:ascii="Verdana" w:hAnsi="Verdana"/>
          <w:sz w:val="14"/>
        </w:rPr>
      </w:pPr>
      <w:r w:rsidRPr="00FE17D2">
        <w:rPr>
          <w:rFonts w:ascii="Verdana" w:hAnsi="Verdana"/>
          <w:sz w:val="14"/>
        </w:rPr>
        <w:t>- na to, aby byl respektován žákův soukromý život a život jeho rodiny</w:t>
      </w:r>
    </w:p>
    <w:p w:rsidR="004F5715" w:rsidRPr="00FE17D2" w:rsidRDefault="004F5715">
      <w:pPr>
        <w:ind w:left="708"/>
        <w:jc w:val="both"/>
        <w:rPr>
          <w:rFonts w:ascii="Verdana" w:hAnsi="Verdana"/>
          <w:sz w:val="14"/>
        </w:rPr>
      </w:pPr>
      <w:r w:rsidRPr="00FE17D2">
        <w:rPr>
          <w:rFonts w:ascii="Verdana" w:hAnsi="Verdana"/>
          <w:sz w:val="14"/>
        </w:rPr>
        <w:t>- na volný čas a přiměřený odpočinek a oddechovou činnost odpovídající jeho věku</w:t>
      </w:r>
    </w:p>
    <w:p w:rsidR="004F5715" w:rsidRPr="00FE17D2" w:rsidRDefault="004F5715">
      <w:pPr>
        <w:ind w:left="708"/>
        <w:jc w:val="both"/>
        <w:rPr>
          <w:rFonts w:ascii="Verdana" w:hAnsi="Verdana"/>
          <w:sz w:val="14"/>
        </w:rPr>
      </w:pPr>
      <w:r w:rsidRPr="00FE17D2">
        <w:rPr>
          <w:rFonts w:ascii="Verdana" w:hAnsi="Verdana"/>
          <w:sz w:val="14"/>
        </w:rPr>
        <w:t>- na ochranu před návykovými látkami, které ohrožují jeho tělesný a duševní vývoj</w:t>
      </w:r>
    </w:p>
    <w:p w:rsidR="004F5715" w:rsidRPr="00FE17D2" w:rsidRDefault="004F5715">
      <w:pPr>
        <w:ind w:firstLine="708"/>
        <w:jc w:val="both"/>
        <w:rPr>
          <w:rFonts w:ascii="Verdana" w:hAnsi="Verdana"/>
          <w:sz w:val="14"/>
        </w:rPr>
      </w:pPr>
      <w:r w:rsidRPr="00FE17D2">
        <w:rPr>
          <w:rFonts w:ascii="Verdana" w:hAnsi="Verdana"/>
          <w:sz w:val="14"/>
        </w:rPr>
        <w:t>- v případě nejasností v učivu požádat o pomoc vyučujícího</w:t>
      </w:r>
    </w:p>
    <w:p w:rsidR="004F5715" w:rsidRPr="00FE17D2" w:rsidRDefault="004F5715">
      <w:pPr>
        <w:ind w:left="708"/>
        <w:jc w:val="both"/>
        <w:rPr>
          <w:rFonts w:ascii="Verdana" w:hAnsi="Verdana"/>
          <w:sz w:val="14"/>
        </w:rPr>
      </w:pPr>
      <w:r w:rsidRPr="00FE17D2">
        <w:rPr>
          <w:rFonts w:ascii="Verdana" w:hAnsi="Verdana"/>
          <w:sz w:val="14"/>
        </w:rPr>
        <w:t>- jestliže se žák cítí z jakéhokoliv důvodu v tísni, má problémy apod., požádat o pomoc či radu třídního učitele, učitele, výchovného poradce či jinou osobu</w:t>
      </w:r>
    </w:p>
    <w:p w:rsidR="004F5715" w:rsidRPr="00FE17D2" w:rsidRDefault="004F5715">
      <w:pPr>
        <w:ind w:firstLine="708"/>
        <w:jc w:val="both"/>
        <w:rPr>
          <w:rFonts w:ascii="Verdana" w:hAnsi="Verdana"/>
          <w:sz w:val="14"/>
        </w:rPr>
      </w:pPr>
      <w:r w:rsidRPr="00FE17D2">
        <w:rPr>
          <w:rFonts w:ascii="Verdana" w:hAnsi="Verdana"/>
          <w:sz w:val="14"/>
        </w:rPr>
        <w:t>- na rovnoměrné rozvržení písemných zkoušek.</w:t>
      </w:r>
    </w:p>
    <w:p w:rsidR="004F5715" w:rsidRPr="00FE17D2" w:rsidRDefault="004F5715">
      <w:pPr>
        <w:rPr>
          <w:rFonts w:ascii="Verdana" w:hAnsi="Verdana"/>
          <w:sz w:val="14"/>
        </w:rPr>
      </w:pPr>
    </w:p>
    <w:p w:rsidR="004F5715" w:rsidRPr="00FE17D2" w:rsidRDefault="004F5715">
      <w:pPr>
        <w:rPr>
          <w:rFonts w:ascii="Verdana" w:hAnsi="Verdana"/>
          <w:b/>
          <w:sz w:val="14"/>
        </w:rPr>
      </w:pPr>
      <w:r w:rsidRPr="00FE17D2">
        <w:rPr>
          <w:rFonts w:ascii="Verdana" w:hAnsi="Verdana"/>
          <w:b/>
          <w:sz w:val="14"/>
        </w:rPr>
        <w:t>1.2. Povinnosti žáků</w:t>
      </w:r>
    </w:p>
    <w:p w:rsidR="004F5715" w:rsidRPr="00FE17D2" w:rsidRDefault="004F5715">
      <w:pPr>
        <w:rPr>
          <w:rFonts w:ascii="Verdana" w:hAnsi="Verdana"/>
          <w:b/>
          <w:sz w:val="14"/>
        </w:rPr>
      </w:pPr>
    </w:p>
    <w:p w:rsidR="004F5715" w:rsidRPr="00FE17D2" w:rsidRDefault="004F5715">
      <w:pPr>
        <w:rPr>
          <w:rFonts w:ascii="Verdana" w:hAnsi="Verdana"/>
          <w:sz w:val="14"/>
        </w:rPr>
      </w:pPr>
      <w:r w:rsidRPr="00FE17D2">
        <w:rPr>
          <w:rFonts w:ascii="Verdana" w:hAnsi="Verdana"/>
          <w:sz w:val="14"/>
        </w:rPr>
        <w:t>Žáci mají povinnost:</w:t>
      </w:r>
    </w:p>
    <w:p w:rsidR="004F5715" w:rsidRPr="00FE17D2" w:rsidRDefault="004F5715">
      <w:pPr>
        <w:ind w:firstLine="708"/>
        <w:jc w:val="both"/>
        <w:rPr>
          <w:rFonts w:ascii="Verdana" w:hAnsi="Verdana"/>
          <w:sz w:val="14"/>
        </w:rPr>
      </w:pPr>
      <w:r w:rsidRPr="00FE17D2">
        <w:rPr>
          <w:rFonts w:ascii="Verdana" w:hAnsi="Verdana"/>
          <w:sz w:val="14"/>
        </w:rPr>
        <w:t>- řádně docházet do školy a řádně se vzdělávat</w:t>
      </w:r>
    </w:p>
    <w:p w:rsidR="004F5715" w:rsidRPr="00FE17D2" w:rsidRDefault="004F5715">
      <w:pPr>
        <w:ind w:firstLine="708"/>
        <w:jc w:val="both"/>
        <w:rPr>
          <w:rFonts w:ascii="Verdana" w:hAnsi="Verdana"/>
          <w:sz w:val="14"/>
        </w:rPr>
      </w:pPr>
      <w:r w:rsidRPr="00FE17D2">
        <w:rPr>
          <w:rFonts w:ascii="Verdana" w:hAnsi="Verdana"/>
          <w:sz w:val="14"/>
        </w:rPr>
        <w:t>- účastnit se mimoškolních aktivit, na které se přihlásil</w:t>
      </w:r>
    </w:p>
    <w:p w:rsidR="004F5715" w:rsidRPr="00FE17D2" w:rsidRDefault="004F5715">
      <w:pPr>
        <w:ind w:left="708"/>
        <w:jc w:val="both"/>
        <w:rPr>
          <w:rFonts w:ascii="Verdana" w:hAnsi="Verdana"/>
          <w:sz w:val="14"/>
        </w:rPr>
      </w:pPr>
      <w:r w:rsidRPr="00FE17D2">
        <w:rPr>
          <w:rFonts w:ascii="Verdana" w:hAnsi="Verdana"/>
          <w:sz w:val="14"/>
        </w:rPr>
        <w:t>- dodržovat školní a vnitřní řád a předpisy a pokyny školy k ochraně zdraví a bezpečnosti, s nimiž byli seznámeni</w:t>
      </w:r>
    </w:p>
    <w:p w:rsidR="004F5715" w:rsidRPr="00FE17D2" w:rsidRDefault="004F5715">
      <w:pPr>
        <w:ind w:left="708"/>
        <w:jc w:val="both"/>
        <w:rPr>
          <w:rFonts w:ascii="Verdana" w:hAnsi="Verdana"/>
          <w:sz w:val="14"/>
        </w:rPr>
      </w:pPr>
      <w:r w:rsidRPr="00FE17D2">
        <w:rPr>
          <w:rFonts w:ascii="Verdana" w:hAnsi="Verdana"/>
          <w:sz w:val="14"/>
        </w:rPr>
        <w:t>- plnit pokyny pedagogických pracovníků školy popř. dalších zaměstnanců školy vydané v souladu s právními předpisy a školním řádem</w:t>
      </w:r>
    </w:p>
    <w:p w:rsidR="004F5715" w:rsidRPr="00FE17D2" w:rsidRDefault="004F5715">
      <w:pPr>
        <w:ind w:firstLine="708"/>
        <w:jc w:val="both"/>
        <w:rPr>
          <w:rFonts w:ascii="Verdana" w:hAnsi="Verdana"/>
          <w:sz w:val="14"/>
        </w:rPr>
      </w:pPr>
      <w:r w:rsidRPr="00FE17D2">
        <w:rPr>
          <w:rFonts w:ascii="Verdana" w:hAnsi="Verdana"/>
          <w:sz w:val="14"/>
        </w:rPr>
        <w:t>- vyjadřuje-li své mínění a názory, činit tak vždy slušným způsobem</w:t>
      </w:r>
    </w:p>
    <w:p w:rsidR="004F5715" w:rsidRPr="00FE17D2" w:rsidRDefault="004F5715">
      <w:pPr>
        <w:ind w:firstLine="708"/>
        <w:jc w:val="both"/>
        <w:rPr>
          <w:rFonts w:ascii="Verdana" w:hAnsi="Verdana"/>
          <w:sz w:val="14"/>
        </w:rPr>
      </w:pPr>
      <w:r w:rsidRPr="00FE17D2">
        <w:rPr>
          <w:rFonts w:ascii="Verdana" w:hAnsi="Verdana"/>
          <w:sz w:val="14"/>
        </w:rPr>
        <w:t>- nepoškozují majetek školy a spolužáků, případné škody jsou povinni zaplatit</w:t>
      </w:r>
    </w:p>
    <w:p w:rsidR="004F5715" w:rsidRPr="00FE17D2" w:rsidRDefault="004F5715">
      <w:pPr>
        <w:ind w:firstLine="708"/>
        <w:jc w:val="both"/>
        <w:rPr>
          <w:rFonts w:ascii="Verdana" w:hAnsi="Verdana"/>
          <w:sz w:val="14"/>
        </w:rPr>
      </w:pPr>
      <w:r w:rsidRPr="00FE17D2">
        <w:rPr>
          <w:rFonts w:ascii="Verdana" w:hAnsi="Verdana"/>
          <w:sz w:val="14"/>
        </w:rPr>
        <w:t>- chovat se tak, aby neohrozili zdraví své, ani zdraví spolužáků</w:t>
      </w:r>
    </w:p>
    <w:p w:rsidR="004F5715" w:rsidRPr="00FE17D2" w:rsidRDefault="004F5715">
      <w:pPr>
        <w:ind w:firstLine="708"/>
        <w:jc w:val="both"/>
        <w:rPr>
          <w:rFonts w:ascii="Verdana" w:hAnsi="Verdana"/>
          <w:sz w:val="14"/>
        </w:rPr>
      </w:pPr>
      <w:r w:rsidRPr="00FE17D2">
        <w:rPr>
          <w:rFonts w:ascii="Verdana" w:hAnsi="Verdana"/>
          <w:sz w:val="14"/>
        </w:rPr>
        <w:t xml:space="preserve">- žákům není dovoleno volně přecházet z hlavní budovy do přístavby a naopak. </w:t>
      </w:r>
    </w:p>
    <w:p w:rsidR="00F46159" w:rsidRPr="00F169F0" w:rsidRDefault="00F46159" w:rsidP="00F46159">
      <w:pPr>
        <w:ind w:left="705"/>
        <w:jc w:val="both"/>
        <w:rPr>
          <w:rFonts w:ascii="Verdana" w:hAnsi="Verdana"/>
          <w:sz w:val="14"/>
        </w:rPr>
      </w:pPr>
      <w:r w:rsidRPr="00F169F0">
        <w:rPr>
          <w:rFonts w:ascii="Verdana" w:hAnsi="Verdana"/>
          <w:sz w:val="14"/>
        </w:rPr>
        <w:t>- m</w:t>
      </w:r>
      <w:r w:rsidR="00F01015" w:rsidRPr="00F169F0">
        <w:rPr>
          <w:rFonts w:ascii="Verdana" w:hAnsi="Verdana"/>
          <w:sz w:val="14"/>
        </w:rPr>
        <w:t>imo školu se žák</w:t>
      </w:r>
      <w:r w:rsidRPr="00F169F0">
        <w:rPr>
          <w:rFonts w:ascii="Verdana" w:hAnsi="Verdana"/>
          <w:sz w:val="14"/>
        </w:rPr>
        <w:t xml:space="preserve"> chová v souladu s prav</w:t>
      </w:r>
      <w:r w:rsidR="00F01015" w:rsidRPr="00F169F0">
        <w:rPr>
          <w:rFonts w:ascii="Verdana" w:hAnsi="Verdana"/>
          <w:sz w:val="14"/>
        </w:rPr>
        <w:t xml:space="preserve">idly slušného chování tak, aby </w:t>
      </w:r>
      <w:r w:rsidRPr="00F169F0">
        <w:rPr>
          <w:rFonts w:ascii="Verdana" w:hAnsi="Verdana"/>
          <w:sz w:val="14"/>
        </w:rPr>
        <w:t>nepoškozoval pověst školy</w:t>
      </w:r>
    </w:p>
    <w:p w:rsidR="00F01015" w:rsidRPr="00F169F0" w:rsidRDefault="00F01015" w:rsidP="00F46159">
      <w:pPr>
        <w:ind w:left="705"/>
        <w:jc w:val="both"/>
        <w:rPr>
          <w:rFonts w:ascii="Verdana" w:hAnsi="Verdana"/>
          <w:sz w:val="14"/>
          <w:szCs w:val="16"/>
        </w:rPr>
      </w:pPr>
      <w:r w:rsidRPr="00F169F0">
        <w:rPr>
          <w:rFonts w:ascii="Verdana" w:hAnsi="Verdana"/>
          <w:sz w:val="14"/>
        </w:rPr>
        <w:t>-zvláštní pravidla při omezení osobní přítomnosti žáků ve školách</w:t>
      </w:r>
      <w:r w:rsidR="007156D6">
        <w:rPr>
          <w:rFonts w:ascii="Verdana" w:hAnsi="Verdana"/>
          <w:sz w:val="14"/>
        </w:rPr>
        <w:t xml:space="preserve"> </w:t>
      </w:r>
      <w:r w:rsidRPr="00F169F0">
        <w:rPr>
          <w:rFonts w:ascii="Verdana" w:hAnsi="Verdana"/>
          <w:sz w:val="14"/>
        </w:rPr>
        <w:t xml:space="preserve">(§ 184a Školského zákona </w:t>
      </w:r>
      <w:r w:rsidRPr="00F169F0">
        <w:rPr>
          <w:rFonts w:ascii="Verdana" w:hAnsi="Verdana"/>
          <w:sz w:val="14"/>
          <w:szCs w:val="16"/>
        </w:rPr>
        <w:t xml:space="preserve">561/2004 </w:t>
      </w:r>
      <w:proofErr w:type="spellStart"/>
      <w:r w:rsidRPr="00F169F0">
        <w:rPr>
          <w:rFonts w:ascii="Verdana" w:hAnsi="Verdana"/>
          <w:sz w:val="14"/>
          <w:szCs w:val="16"/>
        </w:rPr>
        <w:t>Sb</w:t>
      </w:r>
      <w:proofErr w:type="spellEnd"/>
      <w:r w:rsidRPr="00F169F0">
        <w:rPr>
          <w:rFonts w:ascii="Verdana" w:hAnsi="Verdana"/>
          <w:sz w:val="14"/>
          <w:szCs w:val="16"/>
        </w:rPr>
        <w:t>):</w:t>
      </w:r>
    </w:p>
    <w:p w:rsidR="00F01015" w:rsidRPr="00F169F0" w:rsidRDefault="00F01015" w:rsidP="00F01015">
      <w:pPr>
        <w:ind w:firstLine="708"/>
        <w:jc w:val="both"/>
        <w:rPr>
          <w:rFonts w:ascii="Verdana" w:hAnsi="Verdana"/>
          <w:sz w:val="14"/>
          <w:szCs w:val="16"/>
        </w:rPr>
      </w:pPr>
      <w:r w:rsidRPr="00F169F0">
        <w:rPr>
          <w:rFonts w:ascii="Verdana" w:hAnsi="Verdana"/>
          <w:sz w:val="14"/>
          <w:szCs w:val="16"/>
        </w:rPr>
        <w:t>a) Pokud z důvodu krizového opatření vyhlášeného podle krizového zákona, nebo z důvodu nařízení mimořádného opatření podle zvláštního zákona, anebo z důvodu nařízení karantény podle zákona o ochraně veřejného zdraví</w:t>
      </w:r>
      <w:r w:rsidRPr="00F169F0">
        <w:rPr>
          <w:rFonts w:ascii="Verdana" w:hAnsi="Verdana"/>
          <w:sz w:val="14"/>
          <w:szCs w:val="16"/>
          <w:vertAlign w:val="superscript"/>
        </w:rPr>
        <w:t xml:space="preserve"> </w:t>
      </w:r>
      <w:r w:rsidRPr="00F169F0">
        <w:rPr>
          <w:rFonts w:ascii="Verdana" w:hAnsi="Verdana"/>
          <w:sz w:val="14"/>
          <w:szCs w:val="16"/>
        </w:rPr>
        <w:t>není možná osobní přítomnost většiny žáků z nejméně jedné třídy nebo skupiny, poskytuje škola dotčeným žákům vzdělávání distančním způsobem.</w:t>
      </w:r>
    </w:p>
    <w:p w:rsidR="00F01015" w:rsidRPr="00F169F0" w:rsidRDefault="00F01015" w:rsidP="00F01015">
      <w:pPr>
        <w:ind w:firstLine="708"/>
        <w:jc w:val="both"/>
        <w:rPr>
          <w:rFonts w:ascii="Verdana" w:hAnsi="Verdana"/>
          <w:sz w:val="14"/>
          <w:szCs w:val="16"/>
        </w:rPr>
      </w:pPr>
      <w:r w:rsidRPr="00F169F0">
        <w:rPr>
          <w:rFonts w:ascii="Verdana" w:hAnsi="Verdana"/>
          <w:sz w:val="14"/>
          <w:szCs w:val="16"/>
        </w:rPr>
        <w:t>b) Vzdělávání distančním způsobem škola uskutečňuje podle příslušného rámcového vzdělávacího programu a školního vzdělávacího programu v míře odpovídající okolnostem.</w:t>
      </w:r>
    </w:p>
    <w:p w:rsidR="00F01015" w:rsidRPr="00F169F0" w:rsidRDefault="00F01015" w:rsidP="00F01015">
      <w:pPr>
        <w:ind w:firstLine="708"/>
        <w:jc w:val="both"/>
        <w:rPr>
          <w:rFonts w:ascii="Verdana" w:hAnsi="Verdana"/>
          <w:sz w:val="14"/>
          <w:szCs w:val="16"/>
        </w:rPr>
      </w:pPr>
      <w:r w:rsidRPr="00F169F0">
        <w:rPr>
          <w:rFonts w:ascii="Verdana" w:hAnsi="Verdana"/>
          <w:sz w:val="14"/>
          <w:szCs w:val="16"/>
        </w:rPr>
        <w:t>c) Žáci jsou povinni se vzdělávat distančním způsobem. Způsob poskytování vzdělávání a hodnocení výsledků vzdělávání distančním způsobem přizpůsobí škola podmínkám žáka pro toto vzdělávání.</w:t>
      </w:r>
    </w:p>
    <w:p w:rsidR="00F01015" w:rsidRPr="00F46159" w:rsidRDefault="00F01015" w:rsidP="00F46159">
      <w:pPr>
        <w:ind w:left="705"/>
        <w:jc w:val="both"/>
        <w:rPr>
          <w:rFonts w:ascii="Verdana" w:hAnsi="Verdana"/>
          <w:color w:val="FF0000"/>
          <w:sz w:val="14"/>
        </w:rPr>
      </w:pPr>
    </w:p>
    <w:p w:rsidR="004F5715" w:rsidRPr="00FE17D2" w:rsidRDefault="004F5715">
      <w:pPr>
        <w:rPr>
          <w:rFonts w:ascii="Verdana" w:hAnsi="Verdana"/>
          <w:sz w:val="14"/>
        </w:rPr>
      </w:pPr>
    </w:p>
    <w:p w:rsidR="004F5715" w:rsidRPr="00FE17D2" w:rsidRDefault="004F5715">
      <w:pPr>
        <w:rPr>
          <w:rFonts w:ascii="Verdana" w:hAnsi="Verdana"/>
          <w:b/>
          <w:sz w:val="14"/>
        </w:rPr>
      </w:pPr>
      <w:r w:rsidRPr="00FE17D2">
        <w:rPr>
          <w:rFonts w:ascii="Verdana" w:hAnsi="Verdana"/>
          <w:b/>
          <w:sz w:val="14"/>
        </w:rPr>
        <w:t>1.3. Práva zákonných zástupců žáků</w:t>
      </w:r>
    </w:p>
    <w:p w:rsidR="004F5715" w:rsidRPr="00FE17D2" w:rsidRDefault="004F5715">
      <w:pPr>
        <w:rPr>
          <w:rFonts w:ascii="Verdana" w:hAnsi="Verdana"/>
          <w:b/>
          <w:sz w:val="14"/>
        </w:rPr>
      </w:pPr>
    </w:p>
    <w:p w:rsidR="004F5715" w:rsidRPr="00FE17D2" w:rsidRDefault="004F5715">
      <w:pPr>
        <w:jc w:val="both"/>
        <w:rPr>
          <w:rFonts w:ascii="Verdana" w:hAnsi="Verdana"/>
          <w:sz w:val="14"/>
        </w:rPr>
      </w:pPr>
      <w:r w:rsidRPr="00FE17D2">
        <w:rPr>
          <w:rFonts w:ascii="Verdana" w:hAnsi="Verdana"/>
          <w:sz w:val="14"/>
        </w:rPr>
        <w:t>Zákonní zástupci žáků mají právo:</w:t>
      </w:r>
    </w:p>
    <w:p w:rsidR="004F5715" w:rsidRPr="00FE17D2" w:rsidRDefault="004F5715">
      <w:pPr>
        <w:ind w:firstLine="708"/>
        <w:jc w:val="both"/>
        <w:rPr>
          <w:rFonts w:ascii="Verdana" w:hAnsi="Verdana"/>
          <w:sz w:val="14"/>
        </w:rPr>
      </w:pPr>
      <w:r w:rsidRPr="00FE17D2">
        <w:rPr>
          <w:rFonts w:ascii="Verdana" w:hAnsi="Verdana"/>
          <w:sz w:val="14"/>
        </w:rPr>
        <w:t>- na informace o průběhu a výsledcích vzdělávání svého dítěte</w:t>
      </w:r>
    </w:p>
    <w:p w:rsidR="004F5715" w:rsidRPr="00FE17D2" w:rsidRDefault="004F5715">
      <w:pPr>
        <w:ind w:firstLine="708"/>
        <w:jc w:val="both"/>
        <w:rPr>
          <w:rFonts w:ascii="Verdana" w:hAnsi="Verdana"/>
          <w:sz w:val="14"/>
        </w:rPr>
      </w:pPr>
      <w:r w:rsidRPr="00FE17D2">
        <w:rPr>
          <w:rFonts w:ascii="Verdana" w:hAnsi="Verdana"/>
          <w:sz w:val="14"/>
        </w:rPr>
        <w:t>- volit a být voleni do školské rady</w:t>
      </w:r>
    </w:p>
    <w:p w:rsidR="004F5715" w:rsidRPr="00FE17D2" w:rsidRDefault="004F5715">
      <w:pPr>
        <w:ind w:left="708"/>
        <w:jc w:val="both"/>
        <w:rPr>
          <w:rFonts w:ascii="Verdana" w:hAnsi="Verdana"/>
          <w:sz w:val="14"/>
        </w:rPr>
      </w:pPr>
      <w:r w:rsidRPr="00FE17D2">
        <w:rPr>
          <w:rFonts w:ascii="Verdana" w:hAnsi="Verdana"/>
          <w:sz w:val="14"/>
        </w:rPr>
        <w:t>- vyjadřovat se ke všem rozhodnutím týkajících se podstatných záležitostí jejich dětí, přičemž jejich vyjádřením musí být věnována pozornost</w:t>
      </w:r>
    </w:p>
    <w:p w:rsidR="004F5715" w:rsidRPr="00FE17D2" w:rsidRDefault="004F5715">
      <w:pPr>
        <w:ind w:left="708"/>
        <w:jc w:val="both"/>
        <w:rPr>
          <w:rFonts w:ascii="Verdana" w:hAnsi="Verdana"/>
          <w:sz w:val="14"/>
        </w:rPr>
      </w:pPr>
      <w:r w:rsidRPr="00FE17D2">
        <w:rPr>
          <w:rFonts w:ascii="Verdana" w:hAnsi="Verdana"/>
          <w:sz w:val="14"/>
        </w:rPr>
        <w:t>- na informace a poradenskou pomoc školy pro jejich děti v záležitostech týkajících se vzdělávání podle školního vzdělávacího program</w:t>
      </w:r>
    </w:p>
    <w:p w:rsidR="004F5715" w:rsidRPr="00FE17D2" w:rsidRDefault="004F5715">
      <w:pPr>
        <w:ind w:firstLine="708"/>
        <w:jc w:val="both"/>
        <w:rPr>
          <w:rFonts w:ascii="Verdana" w:hAnsi="Verdana"/>
          <w:sz w:val="14"/>
        </w:rPr>
      </w:pPr>
      <w:r w:rsidRPr="00FE17D2">
        <w:rPr>
          <w:rFonts w:ascii="Verdana" w:hAnsi="Verdana"/>
          <w:sz w:val="14"/>
        </w:rPr>
        <w:t>- požádat o uvolnění žáka z výuky podle pravidel tohoto řádu.</w:t>
      </w:r>
    </w:p>
    <w:p w:rsidR="004F5715" w:rsidRPr="00FE17D2" w:rsidRDefault="004F5715">
      <w:pPr>
        <w:jc w:val="both"/>
        <w:rPr>
          <w:rFonts w:ascii="Verdana" w:hAnsi="Verdana"/>
          <w:sz w:val="14"/>
        </w:rPr>
      </w:pPr>
    </w:p>
    <w:p w:rsidR="004F5715" w:rsidRPr="007156D6" w:rsidRDefault="004F5715">
      <w:pPr>
        <w:jc w:val="both"/>
        <w:rPr>
          <w:rFonts w:ascii="Verdana" w:hAnsi="Verdana"/>
          <w:b/>
          <w:sz w:val="14"/>
        </w:rPr>
      </w:pPr>
      <w:r w:rsidRPr="007156D6">
        <w:rPr>
          <w:rFonts w:ascii="Verdana" w:hAnsi="Verdana"/>
          <w:b/>
          <w:sz w:val="14"/>
        </w:rPr>
        <w:t>1.4. Povinnosti zákonných zástupců žáků</w:t>
      </w:r>
    </w:p>
    <w:p w:rsidR="004F5715" w:rsidRPr="007156D6" w:rsidRDefault="004F5715">
      <w:pPr>
        <w:jc w:val="both"/>
        <w:rPr>
          <w:rFonts w:ascii="Verdana" w:hAnsi="Verdana"/>
          <w:b/>
          <w:sz w:val="14"/>
        </w:rPr>
      </w:pPr>
    </w:p>
    <w:p w:rsidR="004F5715" w:rsidRPr="007156D6" w:rsidRDefault="004F5715">
      <w:pPr>
        <w:jc w:val="both"/>
        <w:rPr>
          <w:rFonts w:ascii="Verdana" w:hAnsi="Verdana"/>
          <w:sz w:val="14"/>
        </w:rPr>
      </w:pPr>
      <w:r w:rsidRPr="007156D6">
        <w:rPr>
          <w:rFonts w:ascii="Verdana" w:hAnsi="Verdana"/>
          <w:sz w:val="14"/>
        </w:rPr>
        <w:t>Zákonní zástupci žáků mají povinnost:</w:t>
      </w:r>
    </w:p>
    <w:p w:rsidR="004F5715" w:rsidRPr="007156D6" w:rsidRDefault="004F5715">
      <w:pPr>
        <w:ind w:firstLine="708"/>
        <w:jc w:val="both"/>
        <w:rPr>
          <w:rFonts w:ascii="Verdana" w:hAnsi="Verdana"/>
          <w:sz w:val="14"/>
        </w:rPr>
      </w:pPr>
      <w:r w:rsidRPr="007156D6">
        <w:rPr>
          <w:rFonts w:ascii="Verdana" w:hAnsi="Verdana"/>
          <w:sz w:val="14"/>
        </w:rPr>
        <w:t>- zajistit, aby žák docházel řádně do školy</w:t>
      </w:r>
      <w:r w:rsidR="000E1512" w:rsidRPr="007156D6">
        <w:rPr>
          <w:rFonts w:ascii="Verdana" w:hAnsi="Verdana"/>
          <w:sz w:val="14"/>
        </w:rPr>
        <w:t>, zajistit účast žáka na distanční výuce</w:t>
      </w:r>
    </w:p>
    <w:p w:rsidR="004F5715" w:rsidRPr="007156D6" w:rsidRDefault="004F5715">
      <w:pPr>
        <w:ind w:left="708"/>
        <w:jc w:val="both"/>
        <w:rPr>
          <w:rFonts w:ascii="Verdana" w:hAnsi="Verdana"/>
          <w:sz w:val="14"/>
        </w:rPr>
      </w:pPr>
      <w:r w:rsidRPr="007156D6">
        <w:rPr>
          <w:rFonts w:ascii="Verdana" w:hAnsi="Verdana"/>
          <w:sz w:val="14"/>
        </w:rPr>
        <w:t>- na vyzvání ředitele školy se osobně zúčastnit projednání závažných otázek týkajících se vzdělávání žáka</w:t>
      </w:r>
    </w:p>
    <w:p w:rsidR="004F5715" w:rsidRPr="007156D6" w:rsidRDefault="004F5715">
      <w:pPr>
        <w:ind w:left="708"/>
        <w:jc w:val="both"/>
        <w:rPr>
          <w:rFonts w:ascii="Verdana" w:hAnsi="Verdana"/>
          <w:sz w:val="14"/>
        </w:rPr>
      </w:pPr>
      <w:r w:rsidRPr="007156D6">
        <w:rPr>
          <w:rFonts w:ascii="Verdana" w:hAnsi="Verdana"/>
          <w:sz w:val="14"/>
        </w:rPr>
        <w:t>- informovat školu o změně zdravotní způsobilosti, zdravotních obtížích žáka nebo jiných závažných skutečnostech, které by mohly mít vliv na průběh vzdělávání</w:t>
      </w:r>
    </w:p>
    <w:p w:rsidR="004F5715" w:rsidRPr="007156D6" w:rsidRDefault="004F5715">
      <w:pPr>
        <w:ind w:left="708"/>
        <w:jc w:val="both"/>
        <w:rPr>
          <w:rFonts w:ascii="Verdana" w:hAnsi="Verdana"/>
          <w:sz w:val="14"/>
        </w:rPr>
      </w:pPr>
      <w:r w:rsidRPr="007156D6">
        <w:rPr>
          <w:rFonts w:ascii="Verdana" w:hAnsi="Verdana"/>
          <w:sz w:val="14"/>
        </w:rPr>
        <w:t>- dokládat důvody nepřítomnosti žáka ve vyučování v souladu s podmínkami stanovenými školním řádem</w:t>
      </w:r>
    </w:p>
    <w:p w:rsidR="004F5715" w:rsidRPr="00FE17D2" w:rsidRDefault="004F5715">
      <w:pPr>
        <w:ind w:left="708"/>
        <w:jc w:val="both"/>
        <w:rPr>
          <w:rFonts w:ascii="Verdana" w:hAnsi="Verdana"/>
          <w:sz w:val="14"/>
        </w:rPr>
      </w:pPr>
      <w:r w:rsidRPr="007156D6">
        <w:rPr>
          <w:rFonts w:ascii="Verdana" w:hAnsi="Verdana"/>
          <w:sz w:val="14"/>
        </w:rPr>
        <w:t xml:space="preserve">- oznamovat škole údaje nezbytné pro školní matriku (§ 28 odst. </w:t>
      </w:r>
      <w:smartTag w:uri="urn:schemas-microsoft-com:office:smarttags" w:element="metricconverter">
        <w:smartTagPr>
          <w:attr w:name="ProductID" w:val="2 a"/>
        </w:smartTagPr>
        <w:r w:rsidRPr="007156D6">
          <w:rPr>
            <w:rFonts w:ascii="Verdana" w:hAnsi="Verdana"/>
            <w:sz w:val="14"/>
          </w:rPr>
          <w:t>2 a</w:t>
        </w:r>
      </w:smartTag>
      <w:r w:rsidRPr="007156D6">
        <w:rPr>
          <w:rFonts w:ascii="Verdana" w:hAnsi="Verdana"/>
          <w:sz w:val="14"/>
        </w:rPr>
        <w:t xml:space="preserve"> 3 školského zákona) a další údaje, které jsou podstatné pro průběh vzdělávání nebo bezpečnost žáka, a změny v těchto údajích.</w:t>
      </w:r>
    </w:p>
    <w:p w:rsidR="004F5715" w:rsidRPr="00FE17D2" w:rsidRDefault="004F5715">
      <w:pPr>
        <w:jc w:val="both"/>
        <w:rPr>
          <w:rFonts w:ascii="Verdana" w:hAnsi="Verdana"/>
          <w:sz w:val="14"/>
        </w:rPr>
      </w:pPr>
    </w:p>
    <w:p w:rsidR="005F3FB1" w:rsidRDefault="005F3FB1">
      <w:pPr>
        <w:jc w:val="both"/>
        <w:rPr>
          <w:rFonts w:ascii="Verdana" w:hAnsi="Verdana"/>
          <w:b/>
          <w:sz w:val="14"/>
        </w:rPr>
      </w:pPr>
    </w:p>
    <w:p w:rsidR="004F5715" w:rsidRPr="00FE17D2" w:rsidRDefault="004F5715">
      <w:pPr>
        <w:jc w:val="both"/>
        <w:rPr>
          <w:rFonts w:ascii="Verdana" w:hAnsi="Verdana"/>
          <w:b/>
          <w:sz w:val="14"/>
        </w:rPr>
      </w:pPr>
      <w:r w:rsidRPr="00FE17D2">
        <w:rPr>
          <w:rFonts w:ascii="Verdana" w:hAnsi="Verdana"/>
          <w:b/>
          <w:sz w:val="14"/>
        </w:rPr>
        <w:lastRenderedPageBreak/>
        <w:t>1.5. Vztahy žáků a zákonných zástupců s pedagogickými pracovníky školy</w:t>
      </w:r>
    </w:p>
    <w:p w:rsidR="004F5715" w:rsidRPr="00FE17D2" w:rsidRDefault="004F5715">
      <w:pPr>
        <w:jc w:val="both"/>
        <w:rPr>
          <w:rFonts w:ascii="Verdana" w:hAnsi="Verdana"/>
          <w:sz w:val="14"/>
        </w:rPr>
      </w:pPr>
    </w:p>
    <w:p w:rsidR="004F5715" w:rsidRPr="00FE17D2" w:rsidRDefault="004F5715">
      <w:pPr>
        <w:ind w:left="708"/>
        <w:jc w:val="both"/>
        <w:rPr>
          <w:rFonts w:ascii="Verdana" w:hAnsi="Verdana"/>
          <w:sz w:val="14"/>
        </w:rPr>
      </w:pPr>
      <w:r w:rsidRPr="00FE17D2">
        <w:rPr>
          <w:rFonts w:ascii="Verdana" w:hAnsi="Verdana"/>
          <w:sz w:val="14"/>
        </w:rPr>
        <w:t>- Pedagogičtí pracovníci školy vydávají žákům a zákonným zástupcům žáků pouze takové pokyny, které bezprostředně souvisí s plněním školního vzdělávacího programu, školního řádu a dalších nezbytných organizačních opatření,</w:t>
      </w:r>
    </w:p>
    <w:p w:rsidR="004F5715" w:rsidRPr="00FE17D2" w:rsidRDefault="004F5715">
      <w:pPr>
        <w:pStyle w:val="Zkladntext2"/>
        <w:ind w:left="708"/>
        <w:jc w:val="both"/>
        <w:rPr>
          <w:rFonts w:ascii="Verdana" w:hAnsi="Verdana"/>
          <w:color w:val="auto"/>
          <w:sz w:val="14"/>
        </w:rPr>
      </w:pPr>
      <w:r w:rsidRPr="00FE17D2">
        <w:rPr>
          <w:rFonts w:ascii="Verdana" w:hAnsi="Verdana"/>
          <w:color w:val="auto"/>
          <w:sz w:val="14"/>
        </w:rPr>
        <w:t>- Všichni zaměstnanci školy budou žáky chránit před  všemi formami špatného zacházení, sexuálním násilím,  využíváním. Budou dbá</w:t>
      </w:r>
      <w:r w:rsidR="007C1313">
        <w:rPr>
          <w:rFonts w:ascii="Verdana" w:hAnsi="Verdana"/>
          <w:color w:val="auto"/>
          <w:sz w:val="14"/>
        </w:rPr>
        <w:t xml:space="preserve">t, aby nepřicházeli do styku s </w:t>
      </w:r>
      <w:r w:rsidRPr="00FE17D2">
        <w:rPr>
          <w:rFonts w:ascii="Verdana" w:hAnsi="Verdana"/>
          <w:color w:val="auto"/>
          <w:sz w:val="14"/>
        </w:rPr>
        <w:t>materiály a informacemi pro ně nevhodnými. Nebudou se vměšovat do jejich soukromí a jejich korespondence.  Budou žáky chránit před nezákonnými útoky na jejich  pověst. Zjistí-li, že dítě je týráno, krutě trestáno nebo je s ním jinak špatně zacházeno, spojí se se všemi  orgány na pomoc dítěti. Speciální pozornost budeme věnovat ochraně před návykovými látkami</w:t>
      </w:r>
    </w:p>
    <w:p w:rsidR="004F5715" w:rsidRPr="00FE17D2" w:rsidRDefault="004F5715">
      <w:pPr>
        <w:pStyle w:val="Zkladntext2"/>
        <w:ind w:left="708"/>
        <w:jc w:val="both"/>
        <w:rPr>
          <w:rFonts w:ascii="Verdana" w:hAnsi="Verdana"/>
          <w:color w:val="auto"/>
          <w:sz w:val="14"/>
        </w:rPr>
      </w:pPr>
    </w:p>
    <w:p w:rsidR="004F5715" w:rsidRPr="00FE17D2" w:rsidRDefault="004F5715">
      <w:pPr>
        <w:ind w:left="708"/>
        <w:jc w:val="both"/>
        <w:rPr>
          <w:rFonts w:ascii="Verdana" w:hAnsi="Verdana"/>
          <w:sz w:val="14"/>
        </w:rPr>
      </w:pPr>
      <w:r w:rsidRPr="00FE17D2">
        <w:rPr>
          <w:rFonts w:ascii="Verdana" w:hAnsi="Verdana"/>
          <w:sz w:val="14"/>
        </w:rPr>
        <w:t>- Informace, které zákonný zástupce žáka poskytne do školní matriky nebo jiné důležité informace o žákovi (zdravotní způsobilost,…) jsou důvěrné a všichni pedagogičtí pracovníci se řídí se zákonem č. 101/2000 Sb. o ochraně osobních údajů</w:t>
      </w:r>
    </w:p>
    <w:p w:rsidR="004F5715" w:rsidRPr="00FE17D2" w:rsidRDefault="004F5715">
      <w:pPr>
        <w:ind w:left="708"/>
        <w:jc w:val="both"/>
        <w:rPr>
          <w:rFonts w:ascii="Verdana" w:hAnsi="Verdana"/>
          <w:sz w:val="14"/>
        </w:rPr>
      </w:pPr>
      <w:r w:rsidRPr="00FE17D2">
        <w:rPr>
          <w:rFonts w:ascii="Verdana" w:hAnsi="Verdana"/>
          <w:sz w:val="14"/>
        </w:rPr>
        <w:t>- Vyzve-li ředitel školy nebo jiný pedagogický pracovník zákonného zástupce k osobnímu projednání závažných otázek týkajících se vzdělávání žáka, konzultuje termín schůzky se zákonným zástupcem žáka</w:t>
      </w:r>
    </w:p>
    <w:p w:rsidR="004F5715" w:rsidRPr="00FE17D2" w:rsidRDefault="004F5715">
      <w:pPr>
        <w:ind w:left="708"/>
        <w:jc w:val="both"/>
        <w:rPr>
          <w:rFonts w:ascii="Verdana" w:hAnsi="Verdana"/>
          <w:sz w:val="14"/>
        </w:rPr>
      </w:pPr>
      <w:r w:rsidRPr="00FE17D2">
        <w:rPr>
          <w:rFonts w:ascii="Verdana" w:hAnsi="Verdana"/>
          <w:sz w:val="14"/>
        </w:rPr>
        <w:t>- Žák zdraví v budově a na školních akcích pracovníky školy srozumitelným pozdravem. Pracovník školy žákovi na pozdrav odpoví</w:t>
      </w:r>
    </w:p>
    <w:p w:rsidR="004F5715" w:rsidRPr="00FE17D2" w:rsidRDefault="004F5715">
      <w:pPr>
        <w:ind w:left="708"/>
        <w:jc w:val="both"/>
        <w:rPr>
          <w:rFonts w:ascii="Verdana" w:hAnsi="Verdana"/>
          <w:sz w:val="14"/>
        </w:rPr>
      </w:pPr>
      <w:r w:rsidRPr="00FE17D2">
        <w:rPr>
          <w:rFonts w:ascii="Verdana" w:hAnsi="Verdana"/>
          <w:sz w:val="14"/>
        </w:rPr>
        <w:t>- Všichni pedagogičtí pracovníci se povinně zúčastňují třídních schůzek a konzultačních dnů, na kterých informují zákonné zástupce  žáků o výsledcích  výchovy a vzdělávání. V případě omluvené nepřítomnosti pedagogického pracovníka zajistí, aby zákonní zástupci byli informováni jiným způsobem.</w:t>
      </w:r>
    </w:p>
    <w:p w:rsidR="008265F1" w:rsidRPr="00FE17D2" w:rsidRDefault="008265F1">
      <w:pPr>
        <w:ind w:left="708"/>
        <w:jc w:val="both"/>
        <w:rPr>
          <w:rFonts w:ascii="Verdana" w:hAnsi="Verdana"/>
          <w:sz w:val="14"/>
        </w:rPr>
      </w:pPr>
    </w:p>
    <w:p w:rsidR="004F5715" w:rsidRPr="00FE17D2" w:rsidRDefault="004F5715">
      <w:pPr>
        <w:jc w:val="both"/>
        <w:rPr>
          <w:rFonts w:ascii="Verdana" w:hAnsi="Verdana"/>
          <w:sz w:val="14"/>
        </w:rPr>
      </w:pPr>
    </w:p>
    <w:p w:rsidR="004F5715" w:rsidRPr="00FE17D2" w:rsidRDefault="004F5715">
      <w:pPr>
        <w:pStyle w:val="Nadpis1"/>
        <w:pBdr>
          <w:top w:val="single" w:sz="4" w:space="1" w:color="auto"/>
          <w:left w:val="single" w:sz="4" w:space="4" w:color="auto"/>
          <w:bottom w:val="single" w:sz="4" w:space="1" w:color="auto"/>
          <w:right w:val="single" w:sz="4" w:space="4" w:color="auto"/>
        </w:pBdr>
        <w:rPr>
          <w:rFonts w:ascii="Verdana" w:hAnsi="Verdana"/>
          <w:sz w:val="14"/>
        </w:rPr>
      </w:pPr>
      <w:r w:rsidRPr="00FE17D2">
        <w:rPr>
          <w:rFonts w:ascii="Verdana" w:hAnsi="Verdana"/>
          <w:sz w:val="14"/>
        </w:rPr>
        <w:t xml:space="preserve">2. </w:t>
      </w:r>
      <w:r w:rsidRPr="00FE17D2">
        <w:rPr>
          <w:rFonts w:ascii="Verdana" w:hAnsi="Verdana"/>
          <w:sz w:val="14"/>
        </w:rPr>
        <w:tab/>
        <w:t>Provoz a vnitřní režim školy</w:t>
      </w:r>
    </w:p>
    <w:p w:rsidR="004F5715" w:rsidRPr="00FE17D2" w:rsidRDefault="004F5715">
      <w:pPr>
        <w:rPr>
          <w:rFonts w:ascii="Verdana" w:hAnsi="Verdana"/>
          <w:sz w:val="14"/>
        </w:rPr>
      </w:pPr>
    </w:p>
    <w:p w:rsidR="004F5715" w:rsidRPr="00FE17D2" w:rsidRDefault="004F5715">
      <w:pPr>
        <w:rPr>
          <w:rFonts w:ascii="Verdana" w:hAnsi="Verdana"/>
          <w:b/>
          <w:sz w:val="14"/>
        </w:rPr>
      </w:pPr>
      <w:r w:rsidRPr="00FE17D2">
        <w:rPr>
          <w:rFonts w:ascii="Verdana" w:hAnsi="Verdana"/>
          <w:b/>
          <w:sz w:val="14"/>
        </w:rPr>
        <w:t>2.1. Docházka do školy</w:t>
      </w:r>
    </w:p>
    <w:p w:rsidR="004F5715" w:rsidRPr="00FE17D2" w:rsidRDefault="004F5715">
      <w:pPr>
        <w:rPr>
          <w:rFonts w:ascii="Verdana" w:hAnsi="Verdana"/>
          <w:sz w:val="14"/>
        </w:rPr>
      </w:pPr>
    </w:p>
    <w:p w:rsidR="004F5715" w:rsidRPr="00F46159" w:rsidRDefault="004F5715">
      <w:pPr>
        <w:ind w:left="708"/>
        <w:jc w:val="both"/>
        <w:rPr>
          <w:rFonts w:ascii="Verdana" w:hAnsi="Verdana"/>
          <w:strike/>
          <w:color w:val="FF0000"/>
          <w:sz w:val="14"/>
        </w:rPr>
      </w:pPr>
      <w:r w:rsidRPr="00FE17D2">
        <w:rPr>
          <w:rFonts w:ascii="Verdana" w:hAnsi="Verdana"/>
          <w:sz w:val="14"/>
        </w:rPr>
        <w:t xml:space="preserve">- Žák chodí do školy pravidelně a včas podle rozvrhu hodin. </w:t>
      </w:r>
    </w:p>
    <w:p w:rsidR="004F5715" w:rsidRPr="00FE17D2" w:rsidRDefault="004F5715">
      <w:pPr>
        <w:ind w:left="708"/>
        <w:jc w:val="both"/>
        <w:rPr>
          <w:rFonts w:ascii="Verdana" w:hAnsi="Verdana"/>
          <w:sz w:val="14"/>
        </w:rPr>
      </w:pPr>
      <w:r w:rsidRPr="00FE17D2">
        <w:rPr>
          <w:rFonts w:ascii="Verdana" w:hAnsi="Verdana"/>
          <w:sz w:val="14"/>
        </w:rPr>
        <w:t>- Nepřítomnost žáka ve škole je třeba omlouvat vždy písemně, prostřednictvím omluvného listu /notýsku</w:t>
      </w:r>
      <w:r w:rsidR="00A44269">
        <w:rPr>
          <w:rFonts w:ascii="Verdana" w:hAnsi="Verdana"/>
          <w:sz w:val="14"/>
        </w:rPr>
        <w:t xml:space="preserve"> – platí pro 1. stupeň</w:t>
      </w:r>
      <w:r w:rsidRPr="00FE17D2">
        <w:rPr>
          <w:rFonts w:ascii="Verdana" w:hAnsi="Verdana"/>
          <w:sz w:val="14"/>
        </w:rPr>
        <w:t>/</w:t>
      </w:r>
    </w:p>
    <w:p w:rsidR="004F5715" w:rsidRPr="00FE17D2" w:rsidRDefault="004F5715">
      <w:pPr>
        <w:ind w:left="708"/>
        <w:jc w:val="both"/>
        <w:rPr>
          <w:rFonts w:ascii="Verdana" w:hAnsi="Verdana"/>
          <w:sz w:val="14"/>
        </w:rPr>
      </w:pPr>
      <w:r w:rsidRPr="00FE17D2">
        <w:rPr>
          <w:rFonts w:ascii="Verdana" w:hAnsi="Verdana"/>
          <w:sz w:val="14"/>
        </w:rPr>
        <w:t>- Při absenci žáka je nutno neprodleně (nejpozději následující pracovní den) informovat třídního učitele osobně, písemně nebo telefonicky a sdělit mu příčinu absence žáka</w:t>
      </w:r>
    </w:p>
    <w:p w:rsidR="004F5715" w:rsidRPr="00FE17D2" w:rsidRDefault="004F5715">
      <w:pPr>
        <w:ind w:left="708"/>
        <w:jc w:val="both"/>
        <w:rPr>
          <w:rFonts w:ascii="Verdana" w:hAnsi="Verdana"/>
          <w:sz w:val="14"/>
        </w:rPr>
      </w:pPr>
      <w:r w:rsidRPr="00FE17D2">
        <w:rPr>
          <w:rFonts w:ascii="Verdana" w:hAnsi="Verdana"/>
          <w:sz w:val="14"/>
        </w:rPr>
        <w:t xml:space="preserve">- Omluvenku je potřeba přinést po nepřítomnosti při nástupu (nejpozději do </w:t>
      </w:r>
      <w:r w:rsidR="007C1313">
        <w:rPr>
          <w:rFonts w:ascii="Verdana" w:hAnsi="Verdana"/>
          <w:sz w:val="14"/>
        </w:rPr>
        <w:t>3</w:t>
      </w:r>
      <w:r w:rsidRPr="00FE17D2">
        <w:rPr>
          <w:rFonts w:ascii="Verdana" w:hAnsi="Verdana"/>
          <w:sz w:val="14"/>
        </w:rPr>
        <w:t xml:space="preserve"> dnů po skončení absence), v opačném případě nebude absence omluvena</w:t>
      </w:r>
    </w:p>
    <w:p w:rsidR="004F5715" w:rsidRPr="00FE17D2" w:rsidRDefault="004F5715">
      <w:pPr>
        <w:ind w:left="708"/>
        <w:jc w:val="both"/>
        <w:rPr>
          <w:rFonts w:ascii="Verdana" w:hAnsi="Verdana"/>
          <w:sz w:val="14"/>
        </w:rPr>
      </w:pPr>
      <w:r w:rsidRPr="00FE17D2">
        <w:rPr>
          <w:rFonts w:ascii="Verdana" w:hAnsi="Verdana"/>
          <w:sz w:val="14"/>
        </w:rPr>
        <w:t>- Lékařské vyšetření není důvodem k celodenní absenci žáka. V případě, že žák není nemocen, dostaví se po vyšetření do školy a zapojí se do výuky</w:t>
      </w:r>
    </w:p>
    <w:p w:rsidR="004F5715" w:rsidRPr="00FE17D2" w:rsidRDefault="004F5715">
      <w:pPr>
        <w:ind w:left="708"/>
        <w:jc w:val="both"/>
        <w:rPr>
          <w:rFonts w:ascii="Verdana" w:hAnsi="Verdana"/>
          <w:sz w:val="14"/>
        </w:rPr>
      </w:pPr>
      <w:r w:rsidRPr="00FE17D2">
        <w:rPr>
          <w:rFonts w:ascii="Verdana" w:hAnsi="Verdana"/>
          <w:sz w:val="14"/>
        </w:rPr>
        <w:t>- Pokud žák odchází ze školy v průběhu vyučování, oznámí tuto skutečnost třídnímu učiteli, případně vyučujícímu další hodiny. Zákonní zástupci si žáka vyzvedávají ve škole nebo předloží písemnou žádost o uvolnění. Žáky 1. až 3.</w:t>
      </w:r>
      <w:r w:rsidR="007156D6">
        <w:rPr>
          <w:rFonts w:ascii="Verdana" w:hAnsi="Verdana"/>
          <w:sz w:val="14"/>
        </w:rPr>
        <w:t xml:space="preserve"> </w:t>
      </w:r>
      <w:r w:rsidRPr="00FE17D2">
        <w:rPr>
          <w:rFonts w:ascii="Verdana" w:hAnsi="Verdana"/>
          <w:sz w:val="14"/>
        </w:rPr>
        <w:t>ročníku zákonní zástupci vyzvedávají vždy osobně</w:t>
      </w:r>
    </w:p>
    <w:p w:rsidR="004F5715" w:rsidRPr="00FE17D2" w:rsidRDefault="004F5715">
      <w:pPr>
        <w:ind w:left="708"/>
        <w:jc w:val="both"/>
        <w:rPr>
          <w:rFonts w:ascii="Verdana" w:hAnsi="Verdana"/>
          <w:sz w:val="14"/>
        </w:rPr>
      </w:pPr>
      <w:r w:rsidRPr="00FE17D2">
        <w:rPr>
          <w:rFonts w:ascii="Verdana" w:hAnsi="Verdana"/>
          <w:sz w:val="14"/>
        </w:rPr>
        <w:t>- Třídní učitel může ve výjimečných případech a po projednání s ředitelem školy požadovat omlouvání každé nepřítomnosti žáka lékařem</w:t>
      </w:r>
      <w:r w:rsidR="007156D6">
        <w:rPr>
          <w:rFonts w:ascii="Verdana" w:hAnsi="Verdana"/>
          <w:sz w:val="14"/>
        </w:rPr>
        <w:t>.</w:t>
      </w:r>
    </w:p>
    <w:p w:rsidR="004F5715" w:rsidRPr="00FE17D2" w:rsidRDefault="004F5715">
      <w:pPr>
        <w:ind w:left="708"/>
        <w:jc w:val="both"/>
        <w:rPr>
          <w:rFonts w:ascii="Verdana" w:hAnsi="Verdana"/>
          <w:sz w:val="14"/>
        </w:rPr>
      </w:pPr>
      <w:r w:rsidRPr="00FE17D2">
        <w:rPr>
          <w:rFonts w:ascii="Verdana" w:hAnsi="Verdana"/>
          <w:sz w:val="14"/>
        </w:rPr>
        <w:t>- Předem známou nepřítomnost žáka je třeba omluvit před jejím započetím. Na základě žádosti rodičů může v odůvodněných případech uvolnit žáka z vyučování:</w:t>
      </w:r>
    </w:p>
    <w:p w:rsidR="004F5715" w:rsidRPr="00FE17D2" w:rsidRDefault="004F5715">
      <w:pPr>
        <w:ind w:left="708" w:firstLine="708"/>
        <w:jc w:val="both"/>
        <w:rPr>
          <w:rFonts w:ascii="Verdana" w:hAnsi="Verdana"/>
          <w:sz w:val="14"/>
        </w:rPr>
      </w:pPr>
      <w:r w:rsidRPr="00FE17D2">
        <w:rPr>
          <w:rFonts w:ascii="Verdana" w:hAnsi="Verdana"/>
          <w:sz w:val="14"/>
        </w:rPr>
        <w:t>*jedna vyučovací hodina – vyučující příslušného předmětu</w:t>
      </w:r>
    </w:p>
    <w:p w:rsidR="004F5715" w:rsidRPr="00FE17D2" w:rsidRDefault="004F5715">
      <w:pPr>
        <w:ind w:left="708" w:firstLine="708"/>
        <w:jc w:val="both"/>
        <w:rPr>
          <w:rFonts w:ascii="Verdana" w:hAnsi="Verdana"/>
          <w:sz w:val="14"/>
        </w:rPr>
      </w:pPr>
      <w:r w:rsidRPr="00FE17D2">
        <w:rPr>
          <w:rFonts w:ascii="Verdana" w:hAnsi="Verdana"/>
          <w:sz w:val="14"/>
        </w:rPr>
        <w:t>*jeden den – třídní učitel</w:t>
      </w:r>
    </w:p>
    <w:p w:rsidR="004F5715" w:rsidRPr="00FE17D2" w:rsidRDefault="004F5715">
      <w:pPr>
        <w:ind w:left="708" w:firstLine="708"/>
        <w:jc w:val="both"/>
        <w:rPr>
          <w:rFonts w:ascii="Verdana" w:hAnsi="Verdana"/>
          <w:sz w:val="14"/>
        </w:rPr>
      </w:pPr>
      <w:r w:rsidRPr="00FE17D2">
        <w:rPr>
          <w:rFonts w:ascii="Verdana" w:hAnsi="Verdana"/>
          <w:sz w:val="14"/>
        </w:rPr>
        <w:t>*více jak jeden den – ředitel školy na základě písemné žádosti rodičů</w:t>
      </w:r>
    </w:p>
    <w:p w:rsidR="004F5715" w:rsidRPr="00FE17D2" w:rsidRDefault="004F5715">
      <w:pPr>
        <w:ind w:left="708"/>
        <w:jc w:val="both"/>
        <w:rPr>
          <w:rFonts w:ascii="Verdana" w:hAnsi="Verdana"/>
          <w:sz w:val="14"/>
        </w:rPr>
      </w:pPr>
      <w:r w:rsidRPr="00FE17D2">
        <w:rPr>
          <w:rFonts w:ascii="Verdana" w:hAnsi="Verdana"/>
          <w:sz w:val="14"/>
        </w:rPr>
        <w:t>-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 školy uvolní žáka z vyučování na písemné doporučení registrujícího praktického lékaře pro děti a dorost nebo odborného lékaře. Na první nebo poslední vyučovací hodinu může být žák uvolněn s</w:t>
      </w:r>
      <w:r w:rsidR="007156D6">
        <w:rPr>
          <w:rFonts w:ascii="Verdana" w:hAnsi="Verdana"/>
          <w:sz w:val="14"/>
        </w:rPr>
        <w:t>e</w:t>
      </w:r>
      <w:r w:rsidRPr="00FE17D2">
        <w:rPr>
          <w:rFonts w:ascii="Verdana" w:hAnsi="Verdana"/>
          <w:sz w:val="14"/>
        </w:rPr>
        <w:t xml:space="preserve"> souhlasem zákonného zástupce bez náhrady</w:t>
      </w:r>
    </w:p>
    <w:p w:rsidR="004F5715" w:rsidRPr="00FE17D2" w:rsidRDefault="004F5715">
      <w:pPr>
        <w:ind w:left="708"/>
        <w:jc w:val="both"/>
        <w:rPr>
          <w:rFonts w:ascii="Verdana" w:hAnsi="Verdana"/>
          <w:sz w:val="14"/>
        </w:rPr>
      </w:pPr>
      <w:r w:rsidRPr="00FE17D2">
        <w:rPr>
          <w:rFonts w:ascii="Verdana" w:hAnsi="Verdana"/>
          <w:sz w:val="14"/>
        </w:rPr>
        <w:t>- 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w:t>
      </w:r>
    </w:p>
    <w:p w:rsidR="004F5715" w:rsidRPr="00FE17D2" w:rsidRDefault="004F5715">
      <w:pPr>
        <w:ind w:left="708"/>
        <w:jc w:val="both"/>
        <w:rPr>
          <w:rFonts w:ascii="Verdana" w:hAnsi="Verdana"/>
          <w:sz w:val="14"/>
        </w:rPr>
      </w:pPr>
      <w:r w:rsidRPr="00FE17D2">
        <w:rPr>
          <w:rFonts w:ascii="Verdana" w:hAnsi="Verdana"/>
          <w:sz w:val="14"/>
        </w:rPr>
        <w:t>- Zákonný zástupce žáka je povinen vytvořit pro stanovené vzdělávání podmínky.</w:t>
      </w:r>
    </w:p>
    <w:p w:rsidR="004F5715" w:rsidRPr="00FE17D2" w:rsidRDefault="004F5715">
      <w:pPr>
        <w:rPr>
          <w:rFonts w:ascii="Verdana" w:hAnsi="Verdana"/>
          <w:sz w:val="14"/>
        </w:rPr>
      </w:pPr>
    </w:p>
    <w:p w:rsidR="004F5715" w:rsidRPr="00FE17D2" w:rsidRDefault="004F5715">
      <w:pPr>
        <w:rPr>
          <w:rFonts w:ascii="Verdana" w:hAnsi="Verdana"/>
          <w:b/>
          <w:sz w:val="14"/>
        </w:rPr>
      </w:pPr>
      <w:r w:rsidRPr="00FE17D2">
        <w:rPr>
          <w:rFonts w:ascii="Verdana" w:hAnsi="Verdana"/>
          <w:b/>
          <w:sz w:val="14"/>
        </w:rPr>
        <w:t>2.2 Školní budova</w:t>
      </w:r>
    </w:p>
    <w:p w:rsidR="004F5715" w:rsidRPr="00FE17D2" w:rsidRDefault="004F5715">
      <w:pPr>
        <w:rPr>
          <w:rFonts w:ascii="Verdana" w:hAnsi="Verdana"/>
          <w:sz w:val="14"/>
        </w:rPr>
      </w:pPr>
    </w:p>
    <w:p w:rsidR="004F5715" w:rsidRPr="00FE17D2" w:rsidRDefault="004F5715">
      <w:pPr>
        <w:ind w:left="708"/>
        <w:jc w:val="both"/>
        <w:rPr>
          <w:rFonts w:ascii="Verdana" w:hAnsi="Verdana"/>
          <w:sz w:val="14"/>
        </w:rPr>
      </w:pPr>
      <w:r w:rsidRPr="00FE17D2">
        <w:rPr>
          <w:rFonts w:ascii="Verdana" w:hAnsi="Verdana"/>
          <w:sz w:val="14"/>
        </w:rPr>
        <w:t xml:space="preserve">- Žáci přicházejí do školy v 7.40 hod., za nepříznivého počasí odůvodněné případy v 7.00 hodin do vestibulu hlavní budovy. </w:t>
      </w:r>
      <w:r w:rsidR="002F4BE1" w:rsidRPr="00FE17D2">
        <w:rPr>
          <w:rFonts w:ascii="Verdana" w:hAnsi="Verdana"/>
          <w:sz w:val="14"/>
        </w:rPr>
        <w:t xml:space="preserve">V této době dohled nad žáky zajišťuje školník. </w:t>
      </w:r>
      <w:r w:rsidRPr="00FE17D2">
        <w:rPr>
          <w:rFonts w:ascii="Verdana" w:hAnsi="Verdana"/>
          <w:sz w:val="14"/>
        </w:rPr>
        <w:t>Toto platí i pro žáky I.</w:t>
      </w:r>
      <w:r w:rsidR="007156D6">
        <w:rPr>
          <w:rFonts w:ascii="Verdana" w:hAnsi="Verdana"/>
          <w:sz w:val="14"/>
        </w:rPr>
        <w:t xml:space="preserve"> </w:t>
      </w:r>
      <w:r w:rsidRPr="00FE17D2">
        <w:rPr>
          <w:rFonts w:ascii="Verdana" w:hAnsi="Verdana"/>
          <w:sz w:val="14"/>
        </w:rPr>
        <w:t xml:space="preserve">stupně. Z budovy odcházejí po skončení poslední vyučovací hodiny a již se do budovy nevracejí.  Vstupují i odcházejí ukázněně </w:t>
      </w:r>
    </w:p>
    <w:p w:rsidR="004F5715" w:rsidRPr="00FE17D2" w:rsidRDefault="004F5715">
      <w:pPr>
        <w:ind w:left="705"/>
        <w:jc w:val="both"/>
        <w:rPr>
          <w:rFonts w:ascii="Verdana" w:hAnsi="Verdana"/>
          <w:sz w:val="14"/>
        </w:rPr>
      </w:pPr>
      <w:r w:rsidRPr="00FE17D2">
        <w:rPr>
          <w:rFonts w:ascii="Verdana" w:hAnsi="Verdana"/>
          <w:sz w:val="14"/>
        </w:rPr>
        <w:t>- V šatnách odkládají obuv a svršky a ihned odcházejí do učeben. V šatnách se nezdržují. V průběhu vyučování je žákům vstup povolen pouze se souhlasem vyučujícího</w:t>
      </w:r>
    </w:p>
    <w:p w:rsidR="004F5715" w:rsidRPr="00FE17D2" w:rsidRDefault="004F5715">
      <w:pPr>
        <w:ind w:left="705"/>
        <w:jc w:val="both"/>
        <w:rPr>
          <w:rFonts w:ascii="Verdana" w:hAnsi="Verdana"/>
          <w:sz w:val="14"/>
        </w:rPr>
      </w:pPr>
      <w:r w:rsidRPr="00FE17D2">
        <w:rPr>
          <w:rFonts w:ascii="Verdana" w:hAnsi="Verdana"/>
          <w:sz w:val="14"/>
        </w:rPr>
        <w:t>- 5 minut před zazvoněním jsou žáci na svém místě a připravují se n</w:t>
      </w:r>
      <w:r w:rsidR="00F46159">
        <w:rPr>
          <w:rFonts w:ascii="Verdana" w:hAnsi="Verdana"/>
          <w:sz w:val="14"/>
        </w:rPr>
        <w:t xml:space="preserve">a </w:t>
      </w:r>
      <w:r w:rsidRPr="00FE17D2">
        <w:rPr>
          <w:rFonts w:ascii="Verdana" w:hAnsi="Verdana"/>
          <w:sz w:val="14"/>
        </w:rPr>
        <w:t>následující vyučovací hodinu</w:t>
      </w:r>
    </w:p>
    <w:p w:rsidR="004F5715" w:rsidRPr="00FE17D2" w:rsidRDefault="004F5715">
      <w:pPr>
        <w:ind w:left="705"/>
        <w:jc w:val="both"/>
        <w:rPr>
          <w:rFonts w:ascii="Verdana" w:hAnsi="Verdana"/>
          <w:sz w:val="14"/>
        </w:rPr>
      </w:pPr>
      <w:r w:rsidRPr="00FE17D2">
        <w:rPr>
          <w:rFonts w:ascii="Verdana" w:hAnsi="Verdana"/>
          <w:sz w:val="14"/>
        </w:rPr>
        <w:t>- Po zvonění sedí vši</w:t>
      </w:r>
      <w:r w:rsidR="00F46159">
        <w:rPr>
          <w:rFonts w:ascii="Verdana" w:hAnsi="Verdana"/>
          <w:sz w:val="14"/>
        </w:rPr>
        <w:t xml:space="preserve">chni žáci v lavicích. Pokud se </w:t>
      </w:r>
      <w:r w:rsidRPr="00FE17D2">
        <w:rPr>
          <w:rFonts w:ascii="Verdana" w:hAnsi="Verdana"/>
          <w:sz w:val="14"/>
        </w:rPr>
        <w:t>nedostaví vyučující do 5</w:t>
      </w:r>
      <w:r w:rsidR="00F46159">
        <w:rPr>
          <w:rFonts w:ascii="Verdana" w:hAnsi="Verdana"/>
          <w:sz w:val="14"/>
        </w:rPr>
        <w:t xml:space="preserve"> minut po zvonění, oznámí jeho </w:t>
      </w:r>
      <w:r w:rsidRPr="00FE17D2">
        <w:rPr>
          <w:rFonts w:ascii="Verdana" w:hAnsi="Verdana"/>
          <w:sz w:val="14"/>
        </w:rPr>
        <w:t>nepřítomnost služba v ředitelně</w:t>
      </w:r>
    </w:p>
    <w:p w:rsidR="004F5715" w:rsidRPr="00FE17D2" w:rsidRDefault="004F5715">
      <w:pPr>
        <w:ind w:left="705"/>
        <w:jc w:val="both"/>
        <w:rPr>
          <w:rFonts w:ascii="Verdana" w:hAnsi="Verdana"/>
          <w:sz w:val="14"/>
        </w:rPr>
      </w:pPr>
      <w:r w:rsidRPr="00FE17D2">
        <w:rPr>
          <w:rFonts w:ascii="Verdana" w:hAnsi="Verdana"/>
          <w:sz w:val="14"/>
        </w:rPr>
        <w:t>- Hlavní přestávka začíná v 9.40 hod. a trvá 20 minut, malé přestávky trvají 10 min</w:t>
      </w:r>
      <w:r w:rsidR="00F46159">
        <w:rPr>
          <w:rFonts w:ascii="Verdana" w:hAnsi="Verdana"/>
          <w:sz w:val="14"/>
        </w:rPr>
        <w:t xml:space="preserve">ut. Žáci mají právo na </w:t>
      </w:r>
      <w:r w:rsidRPr="00FE17D2">
        <w:rPr>
          <w:rFonts w:ascii="Verdana" w:hAnsi="Verdana"/>
          <w:sz w:val="14"/>
        </w:rPr>
        <w:t>přestávku časově nezkrácenou</w:t>
      </w:r>
    </w:p>
    <w:p w:rsidR="004F5715" w:rsidRPr="00FE17D2" w:rsidRDefault="004F5715">
      <w:pPr>
        <w:ind w:left="705"/>
        <w:jc w:val="both"/>
        <w:rPr>
          <w:rFonts w:ascii="Verdana" w:hAnsi="Verdana"/>
          <w:sz w:val="14"/>
        </w:rPr>
      </w:pPr>
      <w:r w:rsidRPr="00FE17D2">
        <w:rPr>
          <w:rFonts w:ascii="Verdana" w:hAnsi="Verdana"/>
          <w:sz w:val="14"/>
        </w:rPr>
        <w:t>- Běh</w:t>
      </w:r>
      <w:r w:rsidR="00F46159">
        <w:rPr>
          <w:rFonts w:ascii="Verdana" w:hAnsi="Verdana"/>
          <w:sz w:val="14"/>
        </w:rPr>
        <w:t xml:space="preserve">em těchto přestávek není žákům </w:t>
      </w:r>
      <w:r w:rsidRPr="00FE17D2">
        <w:rPr>
          <w:rFonts w:ascii="Verdana" w:hAnsi="Verdana"/>
          <w:sz w:val="14"/>
        </w:rPr>
        <w:t>dovoleno opustit areál školy</w:t>
      </w:r>
    </w:p>
    <w:p w:rsidR="004F5715" w:rsidRPr="00FE17D2" w:rsidRDefault="004F5715">
      <w:pPr>
        <w:ind w:left="705"/>
        <w:jc w:val="both"/>
        <w:rPr>
          <w:rFonts w:ascii="Verdana" w:hAnsi="Verdana"/>
          <w:sz w:val="14"/>
        </w:rPr>
      </w:pPr>
      <w:r w:rsidRPr="00FE17D2">
        <w:rPr>
          <w:rFonts w:ascii="Verdana" w:hAnsi="Verdana"/>
          <w:sz w:val="14"/>
        </w:rPr>
        <w:t>- Žák, kterému je n</w:t>
      </w:r>
      <w:r w:rsidR="00F46159">
        <w:rPr>
          <w:rFonts w:ascii="Verdana" w:hAnsi="Verdana"/>
          <w:sz w:val="14"/>
        </w:rPr>
        <w:t xml:space="preserve">evolno, jde domů nebo k lékaři </w:t>
      </w:r>
      <w:r w:rsidRPr="00FE17D2">
        <w:rPr>
          <w:rFonts w:ascii="Verdana" w:hAnsi="Verdana"/>
          <w:sz w:val="14"/>
        </w:rPr>
        <w:t>pouze v doprovodu rodičů nebo jiné pověřené osoby</w:t>
      </w:r>
    </w:p>
    <w:p w:rsidR="004F5715" w:rsidRPr="00FE17D2" w:rsidRDefault="004F5715">
      <w:pPr>
        <w:ind w:left="705"/>
        <w:jc w:val="both"/>
        <w:rPr>
          <w:rFonts w:ascii="Verdana" w:hAnsi="Verdana"/>
          <w:sz w:val="14"/>
        </w:rPr>
      </w:pPr>
      <w:r w:rsidRPr="00FE17D2">
        <w:rPr>
          <w:rFonts w:ascii="Verdana" w:hAnsi="Verdana"/>
          <w:sz w:val="14"/>
        </w:rPr>
        <w:t>- Nevolnost hlásí svému vyučujícímu,</w:t>
      </w:r>
      <w:r w:rsidR="00F46159">
        <w:rPr>
          <w:rFonts w:ascii="Verdana" w:hAnsi="Verdana"/>
          <w:sz w:val="14"/>
        </w:rPr>
        <w:t xml:space="preserve"> v případě nutnosti </w:t>
      </w:r>
      <w:r w:rsidRPr="00FE17D2">
        <w:rPr>
          <w:rFonts w:ascii="Verdana" w:hAnsi="Verdana"/>
          <w:sz w:val="14"/>
        </w:rPr>
        <w:t>se obrátí na kteréhokoliv zaměstnance školy</w:t>
      </w:r>
    </w:p>
    <w:p w:rsidR="004F5715" w:rsidRPr="00FE17D2" w:rsidRDefault="004F5715">
      <w:pPr>
        <w:ind w:left="705"/>
        <w:jc w:val="both"/>
        <w:rPr>
          <w:rFonts w:ascii="Verdana" w:hAnsi="Verdana"/>
          <w:sz w:val="14"/>
        </w:rPr>
      </w:pPr>
      <w:r w:rsidRPr="00FE17D2">
        <w:rPr>
          <w:rFonts w:ascii="Verdana" w:hAnsi="Verdana"/>
          <w:sz w:val="14"/>
        </w:rPr>
        <w:t>- V době mimo vyučo</w:t>
      </w:r>
      <w:r w:rsidR="00F46159">
        <w:rPr>
          <w:rFonts w:ascii="Verdana" w:hAnsi="Verdana"/>
          <w:sz w:val="14"/>
        </w:rPr>
        <w:t xml:space="preserve">vání se žáci smějí zdržovat ve </w:t>
      </w:r>
      <w:r w:rsidRPr="00FE17D2">
        <w:rPr>
          <w:rFonts w:ascii="Verdana" w:hAnsi="Verdana"/>
          <w:sz w:val="14"/>
        </w:rPr>
        <w:t xml:space="preserve">školní budově pouze za přítomnosti pedagogického </w:t>
      </w:r>
      <w:r w:rsidR="00C11C45">
        <w:rPr>
          <w:rFonts w:ascii="Verdana" w:hAnsi="Verdana"/>
          <w:sz w:val="14"/>
        </w:rPr>
        <w:t>dohledu</w:t>
      </w:r>
    </w:p>
    <w:p w:rsidR="00C11C45" w:rsidRPr="00C11C45" w:rsidRDefault="004F5715" w:rsidP="00C11C45">
      <w:pPr>
        <w:ind w:left="705"/>
        <w:rPr>
          <w:rFonts w:ascii="Verdana" w:hAnsi="Verdana"/>
          <w:sz w:val="14"/>
        </w:rPr>
      </w:pPr>
      <w:r w:rsidRPr="00FE17D2">
        <w:rPr>
          <w:rFonts w:ascii="Verdana" w:hAnsi="Verdana"/>
          <w:sz w:val="14"/>
        </w:rPr>
        <w:t xml:space="preserve">- </w:t>
      </w:r>
      <w:r w:rsidR="00C11C45" w:rsidRPr="00C11C45">
        <w:rPr>
          <w:rFonts w:ascii="Verdana" w:hAnsi="Verdana"/>
          <w:sz w:val="14"/>
        </w:rPr>
        <w:t>Škola umožní žákům pobyt v budově školy o přestávce mezi dopoledním a odpoledním vyučováním a zajistí pro ně v této době dohled.</w:t>
      </w:r>
      <w:r w:rsidR="005D1A1C">
        <w:rPr>
          <w:rFonts w:ascii="Verdana" w:hAnsi="Verdana"/>
          <w:sz w:val="14"/>
        </w:rPr>
        <w:t xml:space="preserve"> Svou přítomnost v této době oznamuje žák v sekretariátu školy</w:t>
      </w:r>
    </w:p>
    <w:p w:rsidR="004F5715" w:rsidRPr="00FE17D2" w:rsidRDefault="004F5715">
      <w:pPr>
        <w:ind w:left="705"/>
        <w:jc w:val="both"/>
        <w:rPr>
          <w:rFonts w:ascii="Verdana" w:hAnsi="Verdana"/>
          <w:sz w:val="14"/>
        </w:rPr>
      </w:pPr>
      <w:r w:rsidRPr="00FE17D2">
        <w:rPr>
          <w:rFonts w:ascii="Verdana" w:hAnsi="Verdana"/>
          <w:sz w:val="14"/>
        </w:rPr>
        <w:t>- Na konci vyučování a na oběd odvádí vyučující žáky do šaten nebo před jídelnu</w:t>
      </w:r>
    </w:p>
    <w:p w:rsidR="004F5715" w:rsidRPr="00FE17D2" w:rsidRDefault="004F5715">
      <w:pPr>
        <w:ind w:left="705"/>
        <w:jc w:val="both"/>
        <w:rPr>
          <w:rFonts w:ascii="Verdana" w:hAnsi="Verdana"/>
          <w:sz w:val="14"/>
        </w:rPr>
      </w:pPr>
      <w:r w:rsidRPr="00FE17D2">
        <w:rPr>
          <w:rFonts w:ascii="Verdana" w:hAnsi="Verdana"/>
          <w:sz w:val="14"/>
        </w:rPr>
        <w:t xml:space="preserve">- Po skončení vyučování </w:t>
      </w:r>
      <w:r w:rsidR="00F46159">
        <w:rPr>
          <w:rFonts w:ascii="Verdana" w:hAnsi="Verdana"/>
          <w:sz w:val="14"/>
        </w:rPr>
        <w:t xml:space="preserve">se žák zdržuje v šatně po dobu </w:t>
      </w:r>
      <w:r w:rsidRPr="00FE17D2">
        <w:rPr>
          <w:rFonts w:ascii="Verdana" w:hAnsi="Verdana"/>
          <w:sz w:val="14"/>
        </w:rPr>
        <w:t>nezbytně nutnou, přezuje se, oblékne a odchází z budovy</w:t>
      </w:r>
    </w:p>
    <w:p w:rsidR="004F5715" w:rsidRPr="00FE17D2" w:rsidRDefault="004F5715">
      <w:pPr>
        <w:ind w:left="705"/>
        <w:jc w:val="both"/>
        <w:rPr>
          <w:rFonts w:ascii="Verdana" w:hAnsi="Verdana"/>
          <w:sz w:val="14"/>
        </w:rPr>
      </w:pPr>
      <w:r w:rsidRPr="00FE17D2">
        <w:rPr>
          <w:rFonts w:ascii="Verdana" w:hAnsi="Verdana"/>
          <w:sz w:val="14"/>
        </w:rPr>
        <w:t>- Služba týdne dbá na čistotu a pořádek, odpovídá za čistě umytou a utřenou tabuli v průběhu vyučování</w:t>
      </w:r>
    </w:p>
    <w:p w:rsidR="004F5715" w:rsidRDefault="004F5715">
      <w:pPr>
        <w:ind w:left="705"/>
        <w:jc w:val="both"/>
        <w:rPr>
          <w:rFonts w:ascii="Verdana" w:hAnsi="Verdana"/>
          <w:sz w:val="14"/>
        </w:rPr>
      </w:pPr>
      <w:r w:rsidRPr="00FE17D2">
        <w:rPr>
          <w:rFonts w:ascii="Verdana" w:hAnsi="Verdana"/>
          <w:sz w:val="14"/>
        </w:rPr>
        <w:t>- Do kabinetů</w:t>
      </w:r>
      <w:r w:rsidR="00F46159">
        <w:rPr>
          <w:rFonts w:ascii="Verdana" w:hAnsi="Verdana"/>
          <w:sz w:val="14"/>
        </w:rPr>
        <w:t xml:space="preserve"> vstupují jen pověření žáci za </w:t>
      </w:r>
      <w:r w:rsidRPr="00FE17D2">
        <w:rPr>
          <w:rFonts w:ascii="Verdana" w:hAnsi="Verdana"/>
          <w:sz w:val="14"/>
        </w:rPr>
        <w:t>přítomnosti učitele, do s</w:t>
      </w:r>
      <w:r w:rsidR="00F46159">
        <w:rPr>
          <w:rFonts w:ascii="Verdana" w:hAnsi="Verdana"/>
          <w:sz w:val="14"/>
        </w:rPr>
        <w:t xml:space="preserve">borovny, ředitelny a kanceláře </w:t>
      </w:r>
      <w:r w:rsidRPr="00FE17D2">
        <w:rPr>
          <w:rFonts w:ascii="Verdana" w:hAnsi="Verdana"/>
          <w:sz w:val="14"/>
        </w:rPr>
        <w:t>jen tehdy, jsou-li k tomu vyzváni</w:t>
      </w:r>
    </w:p>
    <w:p w:rsidR="008979D8" w:rsidRPr="008979D8" w:rsidRDefault="008979D8" w:rsidP="008979D8">
      <w:pPr>
        <w:ind w:left="709"/>
        <w:rPr>
          <w:rFonts w:ascii="Verdana" w:hAnsi="Verdana"/>
          <w:sz w:val="14"/>
          <w:szCs w:val="14"/>
          <w:highlight w:val="yellow"/>
        </w:rPr>
      </w:pPr>
      <w:r w:rsidRPr="008979D8">
        <w:rPr>
          <w:rFonts w:ascii="Verdana" w:hAnsi="Verdana"/>
          <w:sz w:val="14"/>
          <w:szCs w:val="14"/>
          <w:highlight w:val="yellow"/>
        </w:rPr>
        <w:t>-</w:t>
      </w:r>
      <w:r w:rsidRPr="008979D8">
        <w:rPr>
          <w:rFonts w:ascii="Verdana" w:hAnsi="Verdana" w:cs="Arial"/>
          <w:color w:val="000000"/>
          <w:sz w:val="14"/>
          <w:szCs w:val="14"/>
          <w:highlight w:val="yellow"/>
          <w:shd w:val="clear" w:color="auto" w:fill="FFFFFF"/>
        </w:rPr>
        <w:t>Žákům je zakázáno používání mobilních telefonů nebo jiných elektronických zařízení</w:t>
      </w:r>
      <w:r w:rsidRPr="008979D8">
        <w:rPr>
          <w:rFonts w:ascii="Verdana" w:hAnsi="Verdana" w:cs="Arial"/>
          <w:color w:val="000000"/>
          <w:sz w:val="14"/>
          <w:szCs w:val="14"/>
          <w:highlight w:val="yellow"/>
        </w:rPr>
        <w:t xml:space="preserve"> </w:t>
      </w:r>
      <w:r w:rsidRPr="008979D8">
        <w:rPr>
          <w:rFonts w:ascii="Verdana" w:hAnsi="Verdana" w:cs="Arial"/>
          <w:color w:val="000000"/>
          <w:sz w:val="14"/>
          <w:szCs w:val="14"/>
          <w:highlight w:val="yellow"/>
          <w:shd w:val="clear" w:color="auto" w:fill="FFFFFF"/>
        </w:rPr>
        <w:t>s výjimkou jejich používání v nezbytném rozsahu ze zdravotních důvodů. </w:t>
      </w:r>
    </w:p>
    <w:p w:rsidR="007F07F1" w:rsidRPr="00F169F0" w:rsidRDefault="004F5715" w:rsidP="007F07F1">
      <w:pPr>
        <w:ind w:left="705"/>
        <w:jc w:val="both"/>
        <w:rPr>
          <w:rFonts w:ascii="Verdana" w:hAnsi="Verdana"/>
          <w:sz w:val="14"/>
        </w:rPr>
      </w:pPr>
      <w:r w:rsidRPr="008979D8">
        <w:rPr>
          <w:rFonts w:ascii="Verdana" w:hAnsi="Verdana"/>
          <w:sz w:val="14"/>
          <w:highlight w:val="yellow"/>
        </w:rPr>
        <w:t xml:space="preserve">- </w:t>
      </w:r>
      <w:r w:rsidR="007F07F1" w:rsidRPr="008979D8">
        <w:rPr>
          <w:rFonts w:ascii="Verdana" w:hAnsi="Verdana"/>
          <w:sz w:val="14"/>
          <w:highlight w:val="yellow"/>
        </w:rPr>
        <w:t>S mobilním telefonem</w:t>
      </w:r>
      <w:r w:rsidR="008979D8" w:rsidRPr="008979D8">
        <w:rPr>
          <w:rFonts w:ascii="Verdana" w:hAnsi="Verdana"/>
          <w:sz w:val="14"/>
          <w:highlight w:val="yellow"/>
        </w:rPr>
        <w:t xml:space="preserve"> nebo jiným elektronickým zařízením</w:t>
      </w:r>
      <w:r w:rsidR="007F07F1" w:rsidRPr="008979D8">
        <w:rPr>
          <w:rFonts w:ascii="Verdana" w:hAnsi="Verdana"/>
          <w:sz w:val="14"/>
          <w:highlight w:val="yellow"/>
        </w:rPr>
        <w:t xml:space="preserve"> žák nakládá jako s cennou věcí, nosí jej vypnutý při sobě a neodkládá v místech, kde by mohlo dojít k jeho odcizení. Používání všech elektronických zařízení (mobilní telefony, tablety apod.) je zakázáno v době od vstupu do budovy školy do konce pobytu v budově školy</w:t>
      </w:r>
      <w:r w:rsidR="00914FF7" w:rsidRPr="008979D8">
        <w:rPr>
          <w:rFonts w:ascii="Verdana" w:hAnsi="Verdana"/>
          <w:sz w:val="14"/>
          <w:highlight w:val="yellow"/>
        </w:rPr>
        <w:t xml:space="preserve"> podle zákona č. 101/2000 Sb. o ochraně osobních údajů</w:t>
      </w:r>
      <w:r w:rsidR="007F07F1" w:rsidRPr="008979D8">
        <w:rPr>
          <w:rFonts w:ascii="Verdana" w:hAnsi="Verdana"/>
          <w:sz w:val="14"/>
          <w:highlight w:val="yellow"/>
        </w:rPr>
        <w:t xml:space="preserve">. </w:t>
      </w:r>
      <w:r w:rsidR="007F07F1" w:rsidRPr="008979D8">
        <w:rPr>
          <w:rFonts w:ascii="Verdana" w:hAnsi="Verdana"/>
          <w:strike/>
          <w:sz w:val="14"/>
          <w:highlight w:val="yellow"/>
        </w:rPr>
        <w:t>Použití těchto zařízení je povoleno pouze se souhlasem nebo na pokyn pedagogického pracovníka.</w:t>
      </w:r>
      <w:r w:rsidR="00CF1E9B">
        <w:rPr>
          <w:rFonts w:ascii="Verdana" w:hAnsi="Verdana"/>
          <w:sz w:val="14"/>
          <w:highlight w:val="yellow"/>
        </w:rPr>
        <w:t xml:space="preserve"> P</w:t>
      </w:r>
      <w:r w:rsidR="007F07F1" w:rsidRPr="008979D8">
        <w:rPr>
          <w:rFonts w:ascii="Verdana" w:hAnsi="Verdana"/>
          <w:sz w:val="14"/>
          <w:highlight w:val="yellow"/>
        </w:rPr>
        <w:t>orušení tohoto ustanovení bude hodnoceno jako hrubé porušení školního řádu</w:t>
      </w:r>
      <w:r w:rsidR="007F07F1" w:rsidRPr="00F169F0">
        <w:rPr>
          <w:rFonts w:ascii="Verdana" w:hAnsi="Verdana"/>
          <w:sz w:val="14"/>
        </w:rPr>
        <w:t xml:space="preserve"> </w:t>
      </w:r>
      <w:r w:rsidR="00914FF7" w:rsidRPr="00F169F0">
        <w:rPr>
          <w:rFonts w:ascii="Verdana" w:hAnsi="Verdana"/>
          <w:sz w:val="14"/>
        </w:rPr>
        <w:t xml:space="preserve"> </w:t>
      </w:r>
    </w:p>
    <w:p w:rsidR="004F5715" w:rsidRPr="00F169F0" w:rsidRDefault="004F5715" w:rsidP="007F07F1">
      <w:pPr>
        <w:ind w:left="705"/>
        <w:jc w:val="both"/>
        <w:rPr>
          <w:rFonts w:ascii="Verdana" w:hAnsi="Verdana"/>
          <w:sz w:val="14"/>
        </w:rPr>
      </w:pPr>
      <w:r w:rsidRPr="00F169F0">
        <w:rPr>
          <w:rFonts w:ascii="Verdana" w:hAnsi="Verdana"/>
          <w:sz w:val="14"/>
        </w:rPr>
        <w:t>- Žáci nenosí do školy nepotřebné či drahé věci</w:t>
      </w:r>
      <w:bookmarkStart w:id="0" w:name="_GoBack"/>
      <w:bookmarkEnd w:id="0"/>
    </w:p>
    <w:p w:rsidR="004F5715" w:rsidRPr="00F169F0" w:rsidRDefault="004F5715">
      <w:pPr>
        <w:ind w:left="705"/>
        <w:jc w:val="both"/>
        <w:rPr>
          <w:rFonts w:ascii="Verdana" w:hAnsi="Verdana"/>
          <w:sz w:val="14"/>
        </w:rPr>
      </w:pPr>
      <w:r w:rsidRPr="00F169F0">
        <w:rPr>
          <w:rFonts w:ascii="Verdana" w:hAnsi="Verdana"/>
          <w:sz w:val="14"/>
        </w:rPr>
        <w:lastRenderedPageBreak/>
        <w:t>- Při tělesné výchově si odkládají cenné věci na vyhrazené místo určené vyučujícím</w:t>
      </w:r>
    </w:p>
    <w:p w:rsidR="004F5715" w:rsidRPr="00FE17D2" w:rsidRDefault="004F5715">
      <w:pPr>
        <w:ind w:left="705"/>
        <w:jc w:val="both"/>
        <w:rPr>
          <w:rFonts w:ascii="Verdana" w:hAnsi="Verdana"/>
          <w:sz w:val="14"/>
        </w:rPr>
      </w:pPr>
      <w:r w:rsidRPr="00FE17D2">
        <w:rPr>
          <w:rFonts w:ascii="Verdana" w:hAnsi="Verdana"/>
          <w:sz w:val="14"/>
        </w:rPr>
        <w:t>- V odborných učebnách žáci</w:t>
      </w:r>
      <w:r w:rsidR="00F46159">
        <w:rPr>
          <w:rFonts w:ascii="Verdana" w:hAnsi="Verdana"/>
          <w:sz w:val="14"/>
        </w:rPr>
        <w:t xml:space="preserve"> dodržují bezpečnostní řády </w:t>
      </w:r>
      <w:r w:rsidRPr="00FE17D2">
        <w:rPr>
          <w:rFonts w:ascii="Verdana" w:hAnsi="Verdana"/>
          <w:sz w:val="14"/>
        </w:rPr>
        <w:t>těchto učeben</w:t>
      </w:r>
    </w:p>
    <w:p w:rsidR="004F5715" w:rsidRPr="00FE17D2" w:rsidRDefault="004F5715">
      <w:pPr>
        <w:ind w:left="705"/>
        <w:jc w:val="both"/>
        <w:rPr>
          <w:rFonts w:ascii="Verdana" w:hAnsi="Verdana"/>
          <w:sz w:val="14"/>
        </w:rPr>
      </w:pPr>
      <w:r w:rsidRPr="00FE17D2">
        <w:rPr>
          <w:rFonts w:ascii="Verdana" w:hAnsi="Verdana"/>
          <w:sz w:val="14"/>
        </w:rPr>
        <w:t>- Nalezené věci se odevzdávají p. školníkovi, p. sekretářce nebo do ředitelny</w:t>
      </w:r>
    </w:p>
    <w:p w:rsidR="004F5715" w:rsidRPr="00FE17D2" w:rsidRDefault="004F5715">
      <w:pPr>
        <w:ind w:left="705"/>
        <w:jc w:val="both"/>
        <w:rPr>
          <w:rFonts w:ascii="Verdana" w:hAnsi="Verdana"/>
          <w:sz w:val="14"/>
        </w:rPr>
      </w:pPr>
      <w:r w:rsidRPr="00FE17D2">
        <w:rPr>
          <w:rFonts w:ascii="Verdana" w:hAnsi="Verdana"/>
          <w:sz w:val="14"/>
        </w:rPr>
        <w:t>- Žáci nepoužívají h</w:t>
      </w:r>
      <w:r w:rsidR="00F46159">
        <w:rPr>
          <w:rFonts w:ascii="Verdana" w:hAnsi="Verdana"/>
          <w:sz w:val="14"/>
        </w:rPr>
        <w:t xml:space="preserve">rubých a vulgárních slov. Jsou </w:t>
      </w:r>
      <w:r w:rsidRPr="00FE17D2">
        <w:rPr>
          <w:rFonts w:ascii="Verdana" w:hAnsi="Verdana"/>
          <w:sz w:val="14"/>
        </w:rPr>
        <w:t>ohleduplní k mladším</w:t>
      </w:r>
      <w:r w:rsidR="00F46159">
        <w:rPr>
          <w:rFonts w:ascii="Verdana" w:hAnsi="Verdana"/>
          <w:sz w:val="14"/>
        </w:rPr>
        <w:t xml:space="preserve"> a slabším spolužákům, zvláště </w:t>
      </w:r>
      <w:r w:rsidRPr="00FE17D2">
        <w:rPr>
          <w:rFonts w:ascii="Verdana" w:hAnsi="Verdana"/>
          <w:sz w:val="14"/>
        </w:rPr>
        <w:t>dbají, aby neohrozili jejich zdraví</w:t>
      </w:r>
    </w:p>
    <w:p w:rsidR="004F5715" w:rsidRPr="00FE17D2" w:rsidRDefault="004F5715">
      <w:pPr>
        <w:ind w:left="705"/>
        <w:jc w:val="both"/>
        <w:rPr>
          <w:rFonts w:ascii="Verdana" w:hAnsi="Verdana"/>
          <w:sz w:val="14"/>
        </w:rPr>
      </w:pPr>
      <w:r w:rsidRPr="00FE17D2">
        <w:rPr>
          <w:rFonts w:ascii="Verdana" w:hAnsi="Verdana"/>
          <w:sz w:val="14"/>
        </w:rPr>
        <w:t>- Žák zachovává p</w:t>
      </w:r>
      <w:r w:rsidR="00F46159">
        <w:rPr>
          <w:rFonts w:ascii="Verdana" w:hAnsi="Verdana"/>
          <w:sz w:val="14"/>
        </w:rPr>
        <w:t xml:space="preserve">ořádek i v okolí školy, školní </w:t>
      </w:r>
      <w:r w:rsidRPr="00FE17D2">
        <w:rPr>
          <w:rFonts w:ascii="Verdana" w:hAnsi="Verdana"/>
          <w:sz w:val="14"/>
        </w:rPr>
        <w:t>jídelny a v areálu školního hřiště</w:t>
      </w:r>
    </w:p>
    <w:p w:rsidR="004F5715" w:rsidRPr="00FE17D2" w:rsidRDefault="004F5715">
      <w:pPr>
        <w:ind w:left="705"/>
        <w:jc w:val="both"/>
        <w:rPr>
          <w:rFonts w:ascii="Verdana" w:hAnsi="Verdana"/>
          <w:sz w:val="14"/>
        </w:rPr>
      </w:pPr>
      <w:r w:rsidRPr="00FE17D2">
        <w:rPr>
          <w:rFonts w:ascii="Verdana" w:hAnsi="Verdana"/>
          <w:sz w:val="14"/>
        </w:rPr>
        <w:t>- Žáci jsou povin</w:t>
      </w:r>
      <w:r w:rsidR="00F46159">
        <w:rPr>
          <w:rFonts w:ascii="Verdana" w:hAnsi="Verdana"/>
          <w:sz w:val="14"/>
        </w:rPr>
        <w:t xml:space="preserve">ni chovat se ukázněně, dbát na </w:t>
      </w:r>
      <w:r w:rsidRPr="00FE17D2">
        <w:rPr>
          <w:rFonts w:ascii="Verdana" w:hAnsi="Verdana"/>
          <w:sz w:val="14"/>
        </w:rPr>
        <w:t>pořádek ve všech prosto</w:t>
      </w:r>
      <w:r w:rsidR="00F46159">
        <w:rPr>
          <w:rFonts w:ascii="Verdana" w:hAnsi="Verdana"/>
          <w:sz w:val="14"/>
        </w:rPr>
        <w:t>rách školy</w:t>
      </w:r>
      <w:r w:rsidR="00F169F0">
        <w:rPr>
          <w:rFonts w:ascii="Verdana" w:hAnsi="Verdana"/>
          <w:sz w:val="14"/>
        </w:rPr>
        <w:t>.</w:t>
      </w:r>
    </w:p>
    <w:p w:rsidR="004F5715" w:rsidRDefault="004F5715">
      <w:pPr>
        <w:jc w:val="both"/>
        <w:rPr>
          <w:rFonts w:ascii="Verdana" w:hAnsi="Verdana"/>
          <w:sz w:val="14"/>
        </w:rPr>
      </w:pPr>
    </w:p>
    <w:p w:rsidR="004F5715" w:rsidRPr="00FE17D2" w:rsidRDefault="004F5715">
      <w:pPr>
        <w:rPr>
          <w:rFonts w:ascii="Verdana" w:hAnsi="Verdana"/>
          <w:sz w:val="14"/>
        </w:rPr>
      </w:pPr>
      <w:r w:rsidRPr="00FE17D2">
        <w:rPr>
          <w:rFonts w:ascii="Verdana" w:hAnsi="Verdana"/>
          <w:sz w:val="14"/>
        </w:rPr>
        <w:t>Při ztrátě věci postupují žáci následovně:</w:t>
      </w:r>
    </w:p>
    <w:p w:rsidR="004F5715" w:rsidRPr="00FE17D2" w:rsidRDefault="004F5715">
      <w:pPr>
        <w:ind w:left="708"/>
        <w:jc w:val="both"/>
        <w:rPr>
          <w:rFonts w:ascii="Verdana" w:hAnsi="Verdana"/>
          <w:sz w:val="14"/>
        </w:rPr>
      </w:pPr>
      <w:r w:rsidRPr="00FE17D2">
        <w:rPr>
          <w:rFonts w:ascii="Verdana" w:hAnsi="Verdana"/>
          <w:sz w:val="14"/>
        </w:rPr>
        <w:t xml:space="preserve">a) žák musí ztrátu věci neprodleně oznámit třídnímu učiteli </w:t>
      </w:r>
    </w:p>
    <w:p w:rsidR="004F5715" w:rsidRPr="00FE17D2" w:rsidRDefault="004F5715">
      <w:pPr>
        <w:ind w:firstLine="708"/>
        <w:jc w:val="both"/>
        <w:rPr>
          <w:rFonts w:ascii="Verdana" w:hAnsi="Verdana"/>
          <w:sz w:val="14"/>
        </w:rPr>
      </w:pPr>
      <w:r w:rsidRPr="00FE17D2">
        <w:rPr>
          <w:rFonts w:ascii="Verdana" w:hAnsi="Verdana"/>
          <w:sz w:val="14"/>
        </w:rPr>
        <w:t>b) pokus o dohledání věci</w:t>
      </w:r>
    </w:p>
    <w:p w:rsidR="004F5715" w:rsidRPr="00FE17D2" w:rsidRDefault="004F5715">
      <w:pPr>
        <w:ind w:left="708"/>
        <w:jc w:val="both"/>
        <w:rPr>
          <w:rFonts w:ascii="Verdana" w:hAnsi="Verdana"/>
          <w:sz w:val="14"/>
        </w:rPr>
      </w:pPr>
      <w:r w:rsidRPr="00FE17D2">
        <w:rPr>
          <w:rFonts w:ascii="Verdana" w:hAnsi="Verdana"/>
          <w:sz w:val="14"/>
        </w:rPr>
        <w:t>c) žák si vyzvedne tiskopis hlášení pojistné události a čestné prohlášení u sekretářky</w:t>
      </w:r>
    </w:p>
    <w:p w:rsidR="004F5715" w:rsidRPr="00FE17D2" w:rsidRDefault="004F5715">
      <w:pPr>
        <w:ind w:left="708"/>
        <w:jc w:val="both"/>
        <w:rPr>
          <w:rFonts w:ascii="Verdana" w:hAnsi="Verdana"/>
          <w:sz w:val="14"/>
        </w:rPr>
      </w:pPr>
      <w:r w:rsidRPr="00FE17D2">
        <w:rPr>
          <w:rFonts w:ascii="Verdana" w:hAnsi="Verdana"/>
          <w:sz w:val="14"/>
        </w:rPr>
        <w:t>d) hlášení pojistné události je vyplněné za žáka, čestné prohlášení za zákonného zástupce žáka</w:t>
      </w:r>
    </w:p>
    <w:p w:rsidR="004F5715" w:rsidRPr="00FE17D2" w:rsidRDefault="004F5715">
      <w:pPr>
        <w:ind w:firstLine="708"/>
        <w:jc w:val="both"/>
        <w:rPr>
          <w:rFonts w:ascii="Verdana" w:hAnsi="Verdana"/>
          <w:sz w:val="14"/>
        </w:rPr>
      </w:pPr>
      <w:r w:rsidRPr="00FE17D2">
        <w:rPr>
          <w:rFonts w:ascii="Verdana" w:hAnsi="Verdana"/>
          <w:sz w:val="14"/>
        </w:rPr>
        <w:t>e) oba vyplněné tiskopisy odevzdat zástupci</w:t>
      </w:r>
    </w:p>
    <w:p w:rsidR="004F5715" w:rsidRPr="00FE17D2" w:rsidRDefault="004F5715">
      <w:pPr>
        <w:ind w:firstLine="708"/>
        <w:jc w:val="both"/>
        <w:rPr>
          <w:rFonts w:ascii="Verdana" w:hAnsi="Verdana"/>
          <w:sz w:val="14"/>
        </w:rPr>
      </w:pPr>
      <w:r w:rsidRPr="00FE17D2">
        <w:rPr>
          <w:rFonts w:ascii="Verdana" w:hAnsi="Verdana"/>
          <w:sz w:val="14"/>
        </w:rPr>
        <w:t>f) sekretářka školy zkontroluje úplnost, kopii založí, originál zašle na pojišťovnu</w:t>
      </w:r>
    </w:p>
    <w:p w:rsidR="004F5715" w:rsidRPr="00FE17D2" w:rsidRDefault="004F5715">
      <w:pPr>
        <w:ind w:firstLine="708"/>
        <w:jc w:val="both"/>
        <w:rPr>
          <w:rFonts w:ascii="Verdana" w:hAnsi="Verdana"/>
          <w:sz w:val="14"/>
        </w:rPr>
      </w:pPr>
      <w:r w:rsidRPr="00FE17D2">
        <w:rPr>
          <w:rFonts w:ascii="Verdana" w:hAnsi="Verdana"/>
          <w:sz w:val="14"/>
        </w:rPr>
        <w:t xml:space="preserve">g) vyrozumění o likvidaci škodné události po obdržení zástupce založí. </w:t>
      </w:r>
    </w:p>
    <w:p w:rsidR="004F5715" w:rsidRPr="00FE17D2" w:rsidRDefault="004F5715">
      <w:pPr>
        <w:rPr>
          <w:rFonts w:ascii="Verdana" w:hAnsi="Verdana"/>
          <w:sz w:val="14"/>
        </w:rPr>
      </w:pPr>
    </w:p>
    <w:p w:rsidR="004F5715" w:rsidRPr="00FE17D2" w:rsidRDefault="004F5715">
      <w:pPr>
        <w:rPr>
          <w:rFonts w:ascii="Verdana" w:hAnsi="Verdana"/>
          <w:b/>
          <w:sz w:val="14"/>
        </w:rPr>
      </w:pPr>
      <w:r w:rsidRPr="00FE17D2">
        <w:rPr>
          <w:rFonts w:ascii="Verdana" w:hAnsi="Verdana"/>
          <w:b/>
          <w:sz w:val="14"/>
        </w:rPr>
        <w:t>2.3 Školní družina</w:t>
      </w:r>
    </w:p>
    <w:p w:rsidR="004F5715" w:rsidRPr="00FE17D2" w:rsidRDefault="004F5715">
      <w:pPr>
        <w:rPr>
          <w:rFonts w:ascii="Verdana" w:hAnsi="Verdana"/>
          <w:sz w:val="14"/>
        </w:rPr>
      </w:pPr>
    </w:p>
    <w:p w:rsidR="004F5715" w:rsidRPr="00FE17D2" w:rsidRDefault="004F5715">
      <w:pPr>
        <w:ind w:firstLine="708"/>
        <w:jc w:val="both"/>
        <w:rPr>
          <w:rFonts w:ascii="Verdana" w:hAnsi="Verdana"/>
          <w:sz w:val="14"/>
        </w:rPr>
      </w:pPr>
      <w:r w:rsidRPr="00FE17D2">
        <w:rPr>
          <w:rFonts w:ascii="Verdana" w:hAnsi="Verdana"/>
          <w:sz w:val="14"/>
        </w:rPr>
        <w:t>- O přijímání žáků do ŠD rozhoduje ředitel školy</w:t>
      </w:r>
    </w:p>
    <w:p w:rsidR="004F5715" w:rsidRPr="00FE17D2" w:rsidRDefault="004F5715">
      <w:pPr>
        <w:ind w:firstLine="708"/>
        <w:jc w:val="both"/>
        <w:rPr>
          <w:rFonts w:ascii="Verdana" w:hAnsi="Verdana"/>
          <w:sz w:val="14"/>
        </w:rPr>
      </w:pPr>
      <w:r w:rsidRPr="00FE17D2">
        <w:rPr>
          <w:rFonts w:ascii="Verdana" w:hAnsi="Verdana"/>
          <w:sz w:val="14"/>
        </w:rPr>
        <w:t>- Provoz ŠD od skončení vyučování do 17.00 hodin</w:t>
      </w:r>
    </w:p>
    <w:p w:rsidR="004F5715" w:rsidRPr="00FE17D2" w:rsidRDefault="004F5715">
      <w:pPr>
        <w:ind w:left="708"/>
        <w:jc w:val="both"/>
        <w:rPr>
          <w:rFonts w:ascii="Verdana" w:hAnsi="Verdana"/>
          <w:sz w:val="14"/>
        </w:rPr>
      </w:pPr>
      <w:r w:rsidRPr="00FE17D2">
        <w:rPr>
          <w:rFonts w:ascii="Verdana" w:hAnsi="Verdana"/>
          <w:sz w:val="14"/>
        </w:rPr>
        <w:t>- Žáky ŠD předává učitelka vychovatelce po skončení vyučování a je povinna informovat vychovatelku o jakékoliv změně v rozvrhu a případných problémech žáka</w:t>
      </w:r>
    </w:p>
    <w:p w:rsidR="004F5715" w:rsidRPr="00FE17D2" w:rsidRDefault="004F5715">
      <w:pPr>
        <w:ind w:left="708"/>
        <w:jc w:val="both"/>
        <w:rPr>
          <w:rFonts w:ascii="Verdana" w:hAnsi="Verdana"/>
          <w:sz w:val="14"/>
        </w:rPr>
      </w:pPr>
      <w:r w:rsidRPr="00FE17D2">
        <w:rPr>
          <w:rFonts w:ascii="Verdana" w:hAnsi="Verdana"/>
          <w:sz w:val="14"/>
        </w:rPr>
        <w:t>- Ze ŠD si přebírají zákonní zástupci děti osobně (mohou uvést i další osoby oprávněné k vyzvednutí) nebo mohou písemně požádat, aby dítě odcházelo ze ŠD samo v určenou hodinu</w:t>
      </w:r>
    </w:p>
    <w:p w:rsidR="004F5715" w:rsidRPr="00FE17D2" w:rsidRDefault="004F5715">
      <w:pPr>
        <w:ind w:left="708"/>
        <w:jc w:val="both"/>
        <w:rPr>
          <w:rFonts w:ascii="Verdana" w:hAnsi="Verdana"/>
          <w:sz w:val="14"/>
        </w:rPr>
      </w:pPr>
      <w:r w:rsidRPr="00F169F0">
        <w:rPr>
          <w:rFonts w:ascii="Verdana" w:hAnsi="Verdana"/>
          <w:sz w:val="14"/>
        </w:rPr>
        <w:t>- Rodiče jsou povinni vyzvednout své dítě nejdéle do 17.00 hodin. V případě, že tak neučiní, vychovatelka zatelefonuje rodičům</w:t>
      </w:r>
    </w:p>
    <w:p w:rsidR="004F5715" w:rsidRPr="00FE17D2" w:rsidRDefault="004F5715">
      <w:pPr>
        <w:ind w:left="708"/>
        <w:jc w:val="both"/>
        <w:rPr>
          <w:rFonts w:ascii="Verdana" w:hAnsi="Verdana"/>
          <w:sz w:val="14"/>
        </w:rPr>
      </w:pPr>
      <w:r w:rsidRPr="00FE17D2">
        <w:rPr>
          <w:rFonts w:ascii="Verdana" w:hAnsi="Verdana"/>
          <w:sz w:val="14"/>
        </w:rPr>
        <w:t>- Docházka přihlášených žáků je povinná. Každou nepřítomnost je nutno řádně omluvit</w:t>
      </w:r>
    </w:p>
    <w:p w:rsidR="004F5715" w:rsidRPr="00FE17D2" w:rsidRDefault="004F5715">
      <w:pPr>
        <w:ind w:left="708"/>
        <w:jc w:val="both"/>
        <w:rPr>
          <w:rFonts w:ascii="Verdana" w:hAnsi="Verdana"/>
          <w:sz w:val="14"/>
        </w:rPr>
      </w:pPr>
      <w:r w:rsidRPr="00FE17D2">
        <w:rPr>
          <w:rFonts w:ascii="Verdana" w:hAnsi="Verdana"/>
          <w:sz w:val="14"/>
        </w:rPr>
        <w:t>- Výjimečně lze uvolnit žáka dříve jen na písemnou žádost, která musí obsahovat datum, hodinu odchodu a podpis. Bez této žádosti nebude žák uvolněn</w:t>
      </w:r>
    </w:p>
    <w:p w:rsidR="004F5715" w:rsidRPr="00FE17D2" w:rsidRDefault="004F5715">
      <w:pPr>
        <w:ind w:left="708"/>
        <w:jc w:val="both"/>
        <w:rPr>
          <w:rFonts w:ascii="Verdana" w:hAnsi="Verdana"/>
          <w:sz w:val="14"/>
        </w:rPr>
      </w:pPr>
      <w:r w:rsidRPr="00FE17D2">
        <w:rPr>
          <w:rFonts w:ascii="Verdana" w:hAnsi="Verdana"/>
          <w:sz w:val="14"/>
        </w:rPr>
        <w:t>- Písemná žádost (na celý školní rok) je nutná při uvolňování žáka na mimoškolní aktivity (ZUŠ, kroužky DDM aj.). Za cestu žáka do kroužků, popř. zpět do ŠD nenese vychovatelka zodpovědnost. Při školních aktivitách dochází žák samostatně</w:t>
      </w:r>
    </w:p>
    <w:p w:rsidR="004F5715" w:rsidRPr="00FE17D2" w:rsidRDefault="004F5715">
      <w:pPr>
        <w:ind w:left="708"/>
        <w:jc w:val="both"/>
        <w:rPr>
          <w:rFonts w:ascii="Verdana" w:hAnsi="Verdana"/>
          <w:sz w:val="14"/>
        </w:rPr>
      </w:pPr>
      <w:r w:rsidRPr="00FE17D2">
        <w:rPr>
          <w:rFonts w:ascii="Verdana" w:hAnsi="Verdana"/>
          <w:sz w:val="14"/>
        </w:rPr>
        <w:t>- Do ŠD se žáci 1. ročníku přihlašují písemně při zápisu do 1. třídy a při zápisu do ŠD (1. den školního roku). Dítě je možně odhlásit kdykoliv během školního roku (písemná žádost rodičů)</w:t>
      </w:r>
    </w:p>
    <w:p w:rsidR="004F5715" w:rsidRPr="00FE17D2" w:rsidRDefault="004F5715">
      <w:pPr>
        <w:ind w:left="708"/>
        <w:jc w:val="both"/>
        <w:rPr>
          <w:rFonts w:ascii="Verdana" w:hAnsi="Verdana"/>
          <w:sz w:val="14"/>
        </w:rPr>
      </w:pPr>
      <w:r w:rsidRPr="00FE17D2">
        <w:rPr>
          <w:rFonts w:ascii="Verdana" w:hAnsi="Verdana"/>
          <w:sz w:val="14"/>
        </w:rPr>
        <w:t>- Žáci ŠD se řídí pravidly vnitřního řádu školy a dodržují bezpečnostní předpisy, se kterými byli seznámeni. Chovají se tak, aby neohrozili bezpečnost a zdraví svoje ani svých spolužáků</w:t>
      </w:r>
    </w:p>
    <w:p w:rsidR="004F5715" w:rsidRPr="00FE17D2" w:rsidRDefault="004F5715">
      <w:pPr>
        <w:ind w:left="708"/>
        <w:jc w:val="both"/>
        <w:rPr>
          <w:rFonts w:ascii="Verdana" w:hAnsi="Verdana"/>
          <w:sz w:val="14"/>
        </w:rPr>
      </w:pPr>
      <w:r w:rsidRPr="00FE17D2">
        <w:rPr>
          <w:rFonts w:ascii="Verdana" w:hAnsi="Verdana"/>
          <w:sz w:val="14"/>
        </w:rPr>
        <w:t>- Během pobytu ŠD venku jsou osobní věci žáků (aktovky, oblečení) uzamčeny v družině nebo šatně třídy</w:t>
      </w:r>
    </w:p>
    <w:p w:rsidR="004F5715" w:rsidRPr="00FE17D2" w:rsidRDefault="004F5715">
      <w:pPr>
        <w:ind w:left="708"/>
        <w:jc w:val="both"/>
        <w:rPr>
          <w:rFonts w:ascii="Verdana" w:hAnsi="Verdana"/>
          <w:sz w:val="14"/>
        </w:rPr>
      </w:pPr>
      <w:r w:rsidRPr="00FE17D2">
        <w:rPr>
          <w:rFonts w:ascii="Verdana" w:hAnsi="Verdana"/>
          <w:sz w:val="14"/>
        </w:rPr>
        <w:t>- ŠD pravidelně využívá i jiné prostory</w:t>
      </w:r>
      <w:r w:rsidR="00F169F0">
        <w:rPr>
          <w:rFonts w:ascii="Verdana" w:hAnsi="Verdana"/>
          <w:sz w:val="14"/>
        </w:rPr>
        <w:t xml:space="preserve"> školy. Dle rozvrhu tělocvičnu,</w:t>
      </w:r>
      <w:r w:rsidR="007156D6">
        <w:rPr>
          <w:rFonts w:ascii="Verdana" w:hAnsi="Verdana"/>
          <w:sz w:val="14"/>
        </w:rPr>
        <w:t xml:space="preserve"> počítačovou učebnu</w:t>
      </w:r>
      <w:r w:rsidRPr="00FE17D2">
        <w:rPr>
          <w:rFonts w:ascii="Verdana" w:hAnsi="Verdana"/>
          <w:sz w:val="14"/>
        </w:rPr>
        <w:t>, školní dvůr a sportovní areál. Za přechody žáků je vždy zodpovědná vychovatelka</w:t>
      </w:r>
    </w:p>
    <w:p w:rsidR="004F5715" w:rsidRPr="00FE17D2" w:rsidRDefault="004F5715">
      <w:pPr>
        <w:ind w:left="708"/>
        <w:jc w:val="both"/>
        <w:rPr>
          <w:rFonts w:ascii="Verdana" w:hAnsi="Verdana"/>
          <w:sz w:val="14"/>
        </w:rPr>
      </w:pPr>
      <w:r w:rsidRPr="00FE17D2">
        <w:rPr>
          <w:rFonts w:ascii="Verdana" w:hAnsi="Verdana"/>
          <w:sz w:val="14"/>
        </w:rPr>
        <w:t>Průkazky na oběd si zákonní zástupci žáka zajišťují samostatně v kanceláři školní jídelny, stejně tak i odhlašování žáků z obědů</w:t>
      </w:r>
    </w:p>
    <w:p w:rsidR="004F5715" w:rsidRPr="00FE17D2" w:rsidRDefault="004F5715">
      <w:pPr>
        <w:ind w:left="708"/>
        <w:jc w:val="both"/>
        <w:rPr>
          <w:rFonts w:ascii="Verdana" w:hAnsi="Verdana"/>
          <w:sz w:val="14"/>
        </w:rPr>
      </w:pPr>
      <w:r w:rsidRPr="00FE17D2">
        <w:rPr>
          <w:rFonts w:ascii="Verdana" w:hAnsi="Verdana"/>
          <w:sz w:val="14"/>
        </w:rPr>
        <w:t xml:space="preserve">- Zákonní zástupci žáků jsou seznámeni s řádem ŠD při zápisu do ŠD (tj. první školní den). S vychovatelkou řeší vzniklé problémy osobně při vyzvednutí žáka nebo písemnou formou (využijí školní notýsek pro sdělení). Rodiče mohou ŠD kdykoliv navštívit, zapojit se s dítětem do činnosti a jsou zváni na významnější akce ŠD. Vždy se řídí Řádem </w:t>
      </w:r>
      <w:r w:rsidRPr="00F169F0">
        <w:rPr>
          <w:rFonts w:ascii="Verdana" w:hAnsi="Verdana"/>
          <w:sz w:val="14"/>
        </w:rPr>
        <w:t>ŠD</w:t>
      </w:r>
      <w:r w:rsidR="007C5B86" w:rsidRPr="00F169F0">
        <w:rPr>
          <w:rFonts w:ascii="Verdana" w:hAnsi="Verdana"/>
          <w:sz w:val="14"/>
        </w:rPr>
        <w:t xml:space="preserve"> a pokud to hygienická pravidla dovolí.</w:t>
      </w:r>
    </w:p>
    <w:p w:rsidR="004F5715" w:rsidRPr="00FE17D2" w:rsidRDefault="004F5715">
      <w:pPr>
        <w:ind w:firstLine="708"/>
        <w:jc w:val="both"/>
        <w:rPr>
          <w:rFonts w:ascii="Verdana" w:hAnsi="Verdana"/>
          <w:sz w:val="14"/>
        </w:rPr>
      </w:pPr>
      <w:r w:rsidRPr="00FE17D2">
        <w:rPr>
          <w:rFonts w:ascii="Verdana" w:hAnsi="Verdana"/>
          <w:sz w:val="14"/>
        </w:rPr>
        <w:t>- Do ŠD se zapisuje do 30 žáků na pravidelnou docházku.</w:t>
      </w:r>
    </w:p>
    <w:p w:rsidR="004F5715" w:rsidRPr="00FE17D2" w:rsidRDefault="004F5715">
      <w:pPr>
        <w:rPr>
          <w:rFonts w:ascii="Verdana" w:hAnsi="Verdana"/>
          <w:sz w:val="14"/>
        </w:rPr>
      </w:pPr>
      <w:r w:rsidRPr="00FE17D2">
        <w:rPr>
          <w:rFonts w:ascii="Verdana" w:hAnsi="Verdana"/>
          <w:sz w:val="14"/>
        </w:rPr>
        <w:t xml:space="preserve"> </w:t>
      </w:r>
    </w:p>
    <w:p w:rsidR="004F5715" w:rsidRPr="00FE17D2" w:rsidRDefault="004F5715">
      <w:pPr>
        <w:rPr>
          <w:rFonts w:ascii="Verdana" w:hAnsi="Verdana"/>
          <w:sz w:val="14"/>
        </w:rPr>
      </w:pPr>
      <w:r w:rsidRPr="00FE17D2">
        <w:rPr>
          <w:rFonts w:ascii="Verdana" w:hAnsi="Verdana"/>
          <w:b/>
          <w:sz w:val="14"/>
        </w:rPr>
        <w:t>2.4 Školní jídelna</w:t>
      </w:r>
    </w:p>
    <w:p w:rsidR="004F5715" w:rsidRPr="00FE17D2" w:rsidRDefault="004F5715">
      <w:pPr>
        <w:rPr>
          <w:rFonts w:ascii="Verdana" w:hAnsi="Verdana"/>
          <w:sz w:val="14"/>
        </w:rPr>
      </w:pPr>
    </w:p>
    <w:p w:rsidR="004F5715" w:rsidRPr="00FE17D2" w:rsidRDefault="004F5715" w:rsidP="00C11C45">
      <w:pPr>
        <w:ind w:left="708"/>
        <w:rPr>
          <w:rFonts w:ascii="Verdana" w:hAnsi="Verdana"/>
          <w:sz w:val="14"/>
        </w:rPr>
      </w:pPr>
      <w:r w:rsidRPr="00FE17D2">
        <w:rPr>
          <w:rFonts w:ascii="Verdana" w:hAnsi="Verdana"/>
          <w:sz w:val="14"/>
        </w:rPr>
        <w:t xml:space="preserve">- </w:t>
      </w:r>
      <w:r w:rsidR="00C11C45">
        <w:rPr>
          <w:rFonts w:ascii="Verdana" w:hAnsi="Verdana"/>
          <w:sz w:val="14"/>
        </w:rPr>
        <w:t xml:space="preserve">Řád školní jídelny vydává firma </w:t>
      </w:r>
      <w:proofErr w:type="spellStart"/>
      <w:r w:rsidR="00C11C45">
        <w:rPr>
          <w:rFonts w:ascii="Verdana" w:hAnsi="Verdana"/>
          <w:sz w:val="14"/>
        </w:rPr>
        <w:t>Scolarest</w:t>
      </w:r>
      <w:proofErr w:type="spellEnd"/>
      <w:r w:rsidR="00C11C45">
        <w:rPr>
          <w:rFonts w:ascii="Verdana" w:hAnsi="Verdana"/>
          <w:sz w:val="14"/>
        </w:rPr>
        <w:t>, která za žáky zodpovídá.</w:t>
      </w:r>
    </w:p>
    <w:p w:rsidR="004F5715" w:rsidRPr="00FE17D2" w:rsidRDefault="004F5715">
      <w:pPr>
        <w:rPr>
          <w:rFonts w:ascii="Verdana" w:hAnsi="Verdana"/>
          <w:sz w:val="14"/>
        </w:rPr>
      </w:pPr>
    </w:p>
    <w:p w:rsidR="004F5715" w:rsidRPr="00FE17D2" w:rsidRDefault="004F5715">
      <w:pPr>
        <w:rPr>
          <w:rFonts w:ascii="Verdana" w:hAnsi="Verdana"/>
          <w:sz w:val="14"/>
        </w:rPr>
      </w:pPr>
    </w:p>
    <w:p w:rsidR="004F5715" w:rsidRPr="00FE17D2" w:rsidRDefault="004F5715">
      <w:pPr>
        <w:pStyle w:val="Zkladntext"/>
        <w:pBdr>
          <w:top w:val="single" w:sz="4" w:space="1" w:color="auto"/>
          <w:left w:val="single" w:sz="4" w:space="4" w:color="auto"/>
          <w:bottom w:val="single" w:sz="4" w:space="1" w:color="auto"/>
          <w:right w:val="single" w:sz="4" w:space="4" w:color="auto"/>
        </w:pBdr>
        <w:rPr>
          <w:rFonts w:ascii="Verdana" w:hAnsi="Verdana"/>
          <w:sz w:val="14"/>
        </w:rPr>
      </w:pPr>
      <w:r w:rsidRPr="00FE17D2">
        <w:rPr>
          <w:rFonts w:ascii="Verdana" w:hAnsi="Verdana"/>
          <w:sz w:val="14"/>
        </w:rPr>
        <w:t>3. Podmínky zajištění bezpečnosti a ochrany zdraví žáků a jejich ochrany před sociálně patologickými jevy a před projevy diskriminace, nepřátelství nebo násilí</w:t>
      </w:r>
    </w:p>
    <w:p w:rsidR="004F5715" w:rsidRPr="00FE17D2" w:rsidRDefault="004F5715">
      <w:pPr>
        <w:rPr>
          <w:rFonts w:ascii="Verdana" w:hAnsi="Verdana"/>
          <w:sz w:val="14"/>
        </w:rPr>
      </w:pPr>
    </w:p>
    <w:p w:rsidR="004F5715" w:rsidRPr="00FE17D2" w:rsidRDefault="004F5715">
      <w:pPr>
        <w:rPr>
          <w:rFonts w:ascii="Verdana" w:hAnsi="Verdana"/>
          <w:b/>
          <w:sz w:val="14"/>
        </w:rPr>
      </w:pPr>
      <w:r w:rsidRPr="00FE17D2">
        <w:rPr>
          <w:rFonts w:ascii="Verdana" w:hAnsi="Verdana"/>
          <w:b/>
          <w:sz w:val="14"/>
        </w:rPr>
        <w:t>3.1 Bezpečnost a ochrana zdraví žáků</w:t>
      </w:r>
    </w:p>
    <w:p w:rsidR="004F5715" w:rsidRPr="00FE17D2" w:rsidRDefault="004F5715">
      <w:pPr>
        <w:rPr>
          <w:rFonts w:ascii="Verdana" w:hAnsi="Verdana"/>
          <w:sz w:val="14"/>
        </w:rPr>
      </w:pPr>
    </w:p>
    <w:p w:rsidR="004F5715" w:rsidRPr="00FE17D2" w:rsidRDefault="004F5715">
      <w:pPr>
        <w:ind w:left="708"/>
        <w:jc w:val="both"/>
        <w:rPr>
          <w:rFonts w:ascii="Verdana" w:hAnsi="Verdana"/>
          <w:sz w:val="14"/>
        </w:rPr>
      </w:pPr>
      <w:r w:rsidRPr="00FE17D2">
        <w:rPr>
          <w:rFonts w:ascii="Verdana" w:hAnsi="Verdana"/>
          <w:sz w:val="14"/>
        </w:rPr>
        <w:t>- Žáci jsou povinni přezouvat se, dbát na hygienu zvlášť před jídlem a po použití WC</w:t>
      </w:r>
    </w:p>
    <w:p w:rsidR="004F5715" w:rsidRPr="00FE17D2" w:rsidRDefault="004F5715">
      <w:pPr>
        <w:ind w:left="708"/>
        <w:jc w:val="both"/>
        <w:rPr>
          <w:rFonts w:ascii="Verdana" w:hAnsi="Verdana"/>
          <w:sz w:val="14"/>
        </w:rPr>
      </w:pPr>
      <w:r w:rsidRPr="00FE17D2">
        <w:rPr>
          <w:rFonts w:ascii="Verdana" w:hAnsi="Verdana"/>
          <w:sz w:val="14"/>
        </w:rPr>
        <w:t>- Žáci se chovají při pobytu ve škole a na akcích organizovaných školou tak, aby neohrozili zdraví svoje ani svých spolužáků či jiných osob</w:t>
      </w:r>
    </w:p>
    <w:p w:rsidR="00080635" w:rsidRDefault="004F5715" w:rsidP="00080635">
      <w:pPr>
        <w:ind w:left="708"/>
        <w:rPr>
          <w:rFonts w:ascii="Arial" w:hAnsi="Arial" w:cs="Arial"/>
          <w:sz w:val="14"/>
          <w:szCs w:val="14"/>
          <w:shd w:val="clear" w:color="auto" w:fill="FFFFFF"/>
        </w:rPr>
      </w:pPr>
      <w:r w:rsidRPr="00080635">
        <w:rPr>
          <w:rFonts w:ascii="Verdana" w:hAnsi="Verdana"/>
          <w:sz w:val="14"/>
          <w:highlight w:val="yellow"/>
        </w:rPr>
        <w:t xml:space="preserve">- </w:t>
      </w:r>
      <w:r w:rsidRPr="00080635">
        <w:rPr>
          <w:rFonts w:ascii="Verdana" w:hAnsi="Verdana"/>
          <w:sz w:val="14"/>
          <w:szCs w:val="14"/>
          <w:highlight w:val="yellow"/>
        </w:rPr>
        <w:t xml:space="preserve">Žáci chodí </w:t>
      </w:r>
      <w:r w:rsidR="00080635" w:rsidRPr="00080635">
        <w:rPr>
          <w:rFonts w:ascii="Verdana" w:hAnsi="Verdana"/>
          <w:sz w:val="14"/>
          <w:szCs w:val="14"/>
          <w:highlight w:val="yellow"/>
        </w:rPr>
        <w:t>do školy odpočatí</w:t>
      </w:r>
      <w:r w:rsidR="00080635">
        <w:rPr>
          <w:rFonts w:ascii="Verdana" w:hAnsi="Verdana"/>
          <w:sz w:val="14"/>
          <w:szCs w:val="14"/>
          <w:highlight w:val="yellow"/>
        </w:rPr>
        <w:t xml:space="preserve">, upravení a vhodně </w:t>
      </w:r>
      <w:r w:rsidR="00080635" w:rsidRPr="00080635">
        <w:rPr>
          <w:rFonts w:ascii="Verdana" w:hAnsi="Verdana"/>
          <w:sz w:val="14"/>
          <w:szCs w:val="14"/>
          <w:highlight w:val="yellow"/>
        </w:rPr>
        <w:t>a</w:t>
      </w:r>
      <w:r w:rsidRPr="00080635">
        <w:rPr>
          <w:rFonts w:ascii="Verdana" w:hAnsi="Verdana"/>
          <w:sz w:val="14"/>
          <w:szCs w:val="14"/>
          <w:highlight w:val="yellow"/>
        </w:rPr>
        <w:t xml:space="preserve"> čistě oblečen</w:t>
      </w:r>
      <w:r w:rsidR="00080635" w:rsidRPr="00080635">
        <w:rPr>
          <w:rFonts w:ascii="Verdana" w:hAnsi="Verdana"/>
          <w:sz w:val="14"/>
          <w:szCs w:val="14"/>
          <w:highlight w:val="yellow"/>
        </w:rPr>
        <w:t>i. N</w:t>
      </w:r>
      <w:r w:rsidR="00685106" w:rsidRPr="00080635">
        <w:rPr>
          <w:rFonts w:ascii="Verdana" w:hAnsi="Verdana"/>
          <w:sz w:val="14"/>
          <w:szCs w:val="14"/>
          <w:highlight w:val="yellow"/>
        </w:rPr>
        <w:t>osí slušný oděv</w:t>
      </w:r>
      <w:r w:rsidR="003334A9">
        <w:rPr>
          <w:rFonts w:ascii="Verdana" w:hAnsi="Verdana"/>
          <w:sz w:val="14"/>
          <w:szCs w:val="14"/>
          <w:highlight w:val="yellow"/>
        </w:rPr>
        <w:t>,</w:t>
      </w:r>
      <w:r w:rsidR="00685106" w:rsidRPr="00080635">
        <w:rPr>
          <w:rFonts w:ascii="Verdana" w:hAnsi="Verdana"/>
          <w:sz w:val="14"/>
          <w:szCs w:val="14"/>
          <w:highlight w:val="yellow"/>
        </w:rPr>
        <w:t xml:space="preserve"> vhodný do školy</w:t>
      </w:r>
      <w:r w:rsidR="003D2164">
        <w:rPr>
          <w:rFonts w:ascii="Verdana" w:hAnsi="Verdana"/>
          <w:sz w:val="14"/>
          <w:szCs w:val="14"/>
          <w:highlight w:val="yellow"/>
        </w:rPr>
        <w:t xml:space="preserve"> a přiměřený věku žáka základní školy</w:t>
      </w:r>
      <w:r w:rsidR="00685106" w:rsidRPr="00080635">
        <w:rPr>
          <w:rFonts w:ascii="Verdana" w:hAnsi="Verdana"/>
          <w:sz w:val="14"/>
          <w:szCs w:val="14"/>
          <w:highlight w:val="yellow"/>
        </w:rPr>
        <w:t>. Nevhodné je špinavé, popřípadě roztrhané oblečen</w:t>
      </w:r>
      <w:r w:rsidR="00080635">
        <w:rPr>
          <w:rFonts w:ascii="Verdana" w:hAnsi="Verdana"/>
          <w:sz w:val="14"/>
          <w:szCs w:val="14"/>
          <w:highlight w:val="yellow"/>
        </w:rPr>
        <w:t>í</w:t>
      </w:r>
      <w:r w:rsidR="00685106" w:rsidRPr="00080635">
        <w:rPr>
          <w:rFonts w:ascii="Verdana" w:hAnsi="Verdana"/>
          <w:sz w:val="14"/>
          <w:szCs w:val="14"/>
          <w:highlight w:val="yellow"/>
        </w:rPr>
        <w:t>. Spodní prádlo není svrchní oblečení</w:t>
      </w:r>
      <w:r w:rsidR="00080635" w:rsidRPr="00080635">
        <w:rPr>
          <w:rFonts w:ascii="Verdana" w:hAnsi="Verdana"/>
          <w:sz w:val="14"/>
          <w:szCs w:val="14"/>
          <w:highlight w:val="yellow"/>
        </w:rPr>
        <w:t xml:space="preserve">. </w:t>
      </w:r>
      <w:r w:rsidR="00685106" w:rsidRPr="00080635">
        <w:rPr>
          <w:rFonts w:ascii="Verdana" w:hAnsi="Verdana" w:cs="Arial"/>
          <w:sz w:val="14"/>
          <w:szCs w:val="14"/>
          <w:highlight w:val="yellow"/>
          <w:shd w:val="clear" w:color="auto" w:fill="FFFFFF"/>
        </w:rPr>
        <w:t xml:space="preserve">Není dovoleno nosit na oblečení symboly naznačující </w:t>
      </w:r>
      <w:r w:rsidR="00080635" w:rsidRPr="00080635">
        <w:rPr>
          <w:rFonts w:ascii="Verdana" w:hAnsi="Verdana" w:cs="Arial"/>
          <w:sz w:val="14"/>
          <w:szCs w:val="14"/>
          <w:highlight w:val="yellow"/>
          <w:shd w:val="clear" w:color="auto" w:fill="FFFFFF"/>
        </w:rPr>
        <w:t xml:space="preserve"> agresivitu, rasovou nesnášenlivost, </w:t>
      </w:r>
      <w:r w:rsidR="00685106" w:rsidRPr="00080635">
        <w:rPr>
          <w:rFonts w:ascii="Verdana" w:hAnsi="Verdana" w:cs="Arial"/>
          <w:sz w:val="14"/>
          <w:szCs w:val="14"/>
          <w:highlight w:val="yellow"/>
          <w:shd w:val="clear" w:color="auto" w:fill="FFFFFF"/>
        </w:rPr>
        <w:t>násilí</w:t>
      </w:r>
      <w:r w:rsidR="00080635" w:rsidRPr="00080635">
        <w:rPr>
          <w:rFonts w:ascii="Verdana" w:hAnsi="Verdana" w:cs="Arial"/>
          <w:sz w:val="14"/>
          <w:szCs w:val="14"/>
          <w:highlight w:val="yellow"/>
          <w:shd w:val="clear" w:color="auto" w:fill="FFFFFF"/>
        </w:rPr>
        <w:t xml:space="preserve"> a vulgární nápisy</w:t>
      </w:r>
      <w:r w:rsidR="00685106" w:rsidRPr="00080635">
        <w:rPr>
          <w:rFonts w:ascii="Verdana" w:hAnsi="Verdana" w:cs="Arial"/>
          <w:sz w:val="14"/>
          <w:szCs w:val="14"/>
          <w:highlight w:val="yellow"/>
          <w:shd w:val="clear" w:color="auto" w:fill="FFFFFF"/>
        </w:rPr>
        <w:t>.</w:t>
      </w:r>
      <w:r w:rsidR="00685106" w:rsidRPr="00080635">
        <w:rPr>
          <w:rFonts w:ascii="Arial" w:hAnsi="Arial" w:cs="Arial"/>
          <w:sz w:val="14"/>
          <w:szCs w:val="14"/>
          <w:shd w:val="clear" w:color="auto" w:fill="FFFFFF"/>
        </w:rPr>
        <w:t xml:space="preserve">  </w:t>
      </w:r>
    </w:p>
    <w:p w:rsidR="004F5715" w:rsidRDefault="004F5715">
      <w:pPr>
        <w:ind w:left="708"/>
        <w:jc w:val="both"/>
        <w:rPr>
          <w:rFonts w:ascii="Verdana" w:hAnsi="Verdana"/>
          <w:sz w:val="14"/>
        </w:rPr>
      </w:pPr>
      <w:r w:rsidRPr="00FE17D2">
        <w:rPr>
          <w:rFonts w:ascii="Verdana" w:hAnsi="Verdana"/>
          <w:sz w:val="14"/>
        </w:rPr>
        <w:t>- Žákům je zakázáno otvírat okna, manipulovat s elektrickými spotřebiči, vypínači a elektrickým vedením bez dozoru učitele</w:t>
      </w:r>
    </w:p>
    <w:p w:rsidR="000A0E2D" w:rsidRPr="00F169F0" w:rsidRDefault="000A0E2D">
      <w:pPr>
        <w:ind w:left="708"/>
        <w:jc w:val="both"/>
        <w:rPr>
          <w:rFonts w:ascii="Verdana" w:hAnsi="Verdana"/>
          <w:sz w:val="14"/>
        </w:rPr>
      </w:pPr>
      <w:r w:rsidRPr="00F169F0">
        <w:rPr>
          <w:rFonts w:ascii="Verdana" w:hAnsi="Verdana"/>
          <w:sz w:val="14"/>
        </w:rPr>
        <w:t xml:space="preserve">- </w:t>
      </w:r>
      <w:r w:rsidR="00147E14" w:rsidRPr="00147E14">
        <w:rPr>
          <w:rFonts w:ascii="Verdana" w:hAnsi="Verdana"/>
          <w:sz w:val="14"/>
          <w:highlight w:val="yellow"/>
        </w:rPr>
        <w:t>Z</w:t>
      </w:r>
      <w:r w:rsidR="00914FF7" w:rsidRPr="00147E14">
        <w:rPr>
          <w:rFonts w:ascii="Verdana" w:hAnsi="Verdana"/>
          <w:sz w:val="14"/>
          <w:highlight w:val="yellow"/>
        </w:rPr>
        <w:t>ákaz vnášení věcí a látek ohrožující bezpečnost a zdraví – žákům</w:t>
      </w:r>
      <w:r w:rsidR="00147E14" w:rsidRPr="00147E14">
        <w:rPr>
          <w:rFonts w:ascii="Verdana" w:hAnsi="Verdana"/>
          <w:sz w:val="14"/>
          <w:highlight w:val="yellow"/>
        </w:rPr>
        <w:t xml:space="preserve"> </w:t>
      </w:r>
      <w:r w:rsidR="00914FF7" w:rsidRPr="00147E14">
        <w:rPr>
          <w:rFonts w:ascii="Verdana" w:hAnsi="Verdana"/>
          <w:sz w:val="14"/>
          <w:highlight w:val="yellow"/>
        </w:rPr>
        <w:t>není dovoleno vnášet do školy jakékoliv zbraně včetně nožů, výbušniny a jinak nebezpečné látky a předměty</w:t>
      </w:r>
      <w:r w:rsidR="003D2164">
        <w:rPr>
          <w:rFonts w:ascii="Verdana" w:hAnsi="Verdana"/>
          <w:sz w:val="14"/>
          <w:highlight w:val="yellow"/>
        </w:rPr>
        <w:t>, které svým vzhledem tyto věrně napodobují</w:t>
      </w:r>
      <w:r w:rsidR="00914FF7" w:rsidRPr="00147E14">
        <w:rPr>
          <w:rFonts w:ascii="Verdana" w:hAnsi="Verdana"/>
          <w:sz w:val="14"/>
          <w:highlight w:val="yellow"/>
        </w:rPr>
        <w:t>. Toto ustanovení se vztahuje i na všechny akce pořádané školou nebo pořádané ve spolupráci se školou.</w:t>
      </w:r>
    </w:p>
    <w:p w:rsidR="007C5B86" w:rsidRPr="00F169F0" w:rsidRDefault="007C5B86">
      <w:pPr>
        <w:ind w:left="708"/>
        <w:jc w:val="both"/>
        <w:rPr>
          <w:rFonts w:ascii="Verdana" w:hAnsi="Verdana"/>
          <w:sz w:val="14"/>
        </w:rPr>
      </w:pPr>
      <w:r w:rsidRPr="00F169F0">
        <w:rPr>
          <w:rFonts w:ascii="Verdana" w:hAnsi="Verdana"/>
          <w:sz w:val="14"/>
        </w:rPr>
        <w:t>- v rámci hygienických pravidel si žáci udržují vzájemný odstup tak, aby ne</w:t>
      </w:r>
      <w:r w:rsidR="00F169F0">
        <w:rPr>
          <w:rFonts w:ascii="Verdana" w:hAnsi="Verdana"/>
          <w:sz w:val="14"/>
        </w:rPr>
        <w:t>docházelo k fyzickým kontaktům (</w:t>
      </w:r>
      <w:r w:rsidRPr="00F169F0">
        <w:rPr>
          <w:rFonts w:ascii="Verdana" w:hAnsi="Verdana"/>
          <w:sz w:val="14"/>
        </w:rPr>
        <w:t xml:space="preserve">vyjma </w:t>
      </w:r>
      <w:r w:rsidR="000A32B9" w:rsidRPr="00F169F0">
        <w:rPr>
          <w:rFonts w:ascii="Verdana" w:hAnsi="Verdana"/>
          <w:sz w:val="14"/>
        </w:rPr>
        <w:t>situací</w:t>
      </w:r>
      <w:r w:rsidRPr="00F169F0">
        <w:rPr>
          <w:rFonts w:ascii="Verdana" w:hAnsi="Verdana"/>
          <w:sz w:val="14"/>
        </w:rPr>
        <w:t>, které ho výslovně vyžadují, např. při hodinách tělesné výchovy apod.).</w:t>
      </w:r>
    </w:p>
    <w:p w:rsidR="00EA0228" w:rsidRPr="00F169F0" w:rsidRDefault="00EA0228">
      <w:pPr>
        <w:ind w:left="708"/>
        <w:jc w:val="both"/>
        <w:rPr>
          <w:rFonts w:ascii="Verdana" w:hAnsi="Verdana"/>
          <w:sz w:val="14"/>
        </w:rPr>
      </w:pPr>
      <w:r w:rsidRPr="00F169F0">
        <w:rPr>
          <w:rFonts w:ascii="Verdana" w:hAnsi="Verdana"/>
          <w:sz w:val="14"/>
        </w:rPr>
        <w:t>-</w:t>
      </w:r>
      <w:r w:rsidR="00937435">
        <w:rPr>
          <w:rFonts w:ascii="Verdana" w:hAnsi="Verdana"/>
          <w:sz w:val="14"/>
        </w:rPr>
        <w:t xml:space="preserve"> </w:t>
      </w:r>
      <w:r w:rsidRPr="00F169F0">
        <w:rPr>
          <w:rFonts w:ascii="Verdana" w:hAnsi="Verdana"/>
          <w:sz w:val="14"/>
        </w:rPr>
        <w:t xml:space="preserve">prevence šíření infekčních onemocnění – onemocní-li žák nebo dostal-li se do styku s infekční chorobou, oznámí to jeho zákonný zástupce neprodleně řediteli školy. Takový žák se může zúčastnit vyučování jen po rozhodnutí příslušného ošetřujícího lékaře. Žáci nebo jejich zákonní zástupci mají povinnost oznámit neprodleně řediteli školy případný výskyt infekční choroby ve svém okolí. </w:t>
      </w:r>
    </w:p>
    <w:p w:rsidR="004F5715" w:rsidRPr="00FE17D2" w:rsidRDefault="004F5715">
      <w:pPr>
        <w:ind w:left="708"/>
        <w:jc w:val="both"/>
        <w:rPr>
          <w:rFonts w:ascii="Verdana" w:hAnsi="Verdana"/>
          <w:sz w:val="14"/>
        </w:rPr>
      </w:pPr>
      <w:r w:rsidRPr="00FE17D2">
        <w:rPr>
          <w:rFonts w:ascii="Verdana" w:hAnsi="Verdana"/>
          <w:sz w:val="14"/>
        </w:rPr>
        <w:t>- Při přecházení žáků na místa vyučování či jiných akcí mimo budovu školy se žáci řídí pravidly silničního provozu a pokyny doprovázejících osob. Před takovýmito akcemi doprovázející učitel žáky zvlášť poučí o bezpečnosti. Pro společné zájezdy tříd, lyžařské kursy, školy v přírodě platí zvláštní bezpečnostní předpisy, se kterými jsou žáci předem seznámeni. Při pobytu v ubytovacích zařízeních se žáci podřizují vnitřnímu řádu tohoto zařízení a dbají všech pokynů pracovníků tohoto zařízení</w:t>
      </w:r>
    </w:p>
    <w:p w:rsidR="004F5715" w:rsidRPr="00FE17D2" w:rsidRDefault="004F5715">
      <w:pPr>
        <w:ind w:left="708"/>
        <w:jc w:val="both"/>
        <w:rPr>
          <w:rFonts w:ascii="Verdana" w:hAnsi="Verdana"/>
          <w:sz w:val="14"/>
        </w:rPr>
      </w:pPr>
      <w:r w:rsidRPr="00FE17D2">
        <w:rPr>
          <w:rFonts w:ascii="Verdana" w:hAnsi="Verdana"/>
          <w:sz w:val="14"/>
        </w:rPr>
        <w:t xml:space="preserve">- Při výuce v tělocvičně, </w:t>
      </w:r>
      <w:r w:rsidRPr="00F169F0">
        <w:rPr>
          <w:rFonts w:ascii="Verdana" w:hAnsi="Verdana"/>
          <w:sz w:val="14"/>
        </w:rPr>
        <w:t>dílnách</w:t>
      </w:r>
      <w:r w:rsidR="00F169F0" w:rsidRPr="00F169F0">
        <w:rPr>
          <w:rFonts w:ascii="Verdana" w:hAnsi="Verdana"/>
          <w:sz w:val="14"/>
        </w:rPr>
        <w:t xml:space="preserve">, </w:t>
      </w:r>
      <w:r w:rsidRPr="00F169F0">
        <w:rPr>
          <w:rFonts w:ascii="Verdana" w:hAnsi="Verdana"/>
          <w:sz w:val="14"/>
        </w:rPr>
        <w:t>zachovávají</w:t>
      </w:r>
      <w:r w:rsidRPr="00FE17D2">
        <w:rPr>
          <w:rFonts w:ascii="Verdana" w:hAnsi="Verdana"/>
          <w:sz w:val="14"/>
        </w:rPr>
        <w:t xml:space="preserve"> žáci specifické bezpečnostní předpisy pro tyto učebny, dané vnitřním řádem odborné učebny. Vyučující daného předmětu jsou povinni s nimi seznámit žáky při první vyučovací hodině školního roku a dodatečně poučit žáky, kteří při první hodině </w:t>
      </w:r>
    </w:p>
    <w:p w:rsidR="004F5715" w:rsidRPr="00FE17D2" w:rsidRDefault="004F5715">
      <w:pPr>
        <w:ind w:left="708"/>
        <w:jc w:val="both"/>
        <w:rPr>
          <w:rFonts w:ascii="Verdana" w:hAnsi="Verdana"/>
          <w:sz w:val="14"/>
        </w:rPr>
      </w:pPr>
      <w:r w:rsidRPr="00FE17D2">
        <w:rPr>
          <w:rFonts w:ascii="Verdana" w:hAnsi="Verdana"/>
          <w:sz w:val="14"/>
        </w:rPr>
        <w:t>chyběli. O poučení žáků provede učitel záznam do třídní knihy. Řády odborných učeben tvoří přílohu vnitřního řádu školy</w:t>
      </w:r>
    </w:p>
    <w:p w:rsidR="004F5715" w:rsidRPr="00FE17D2" w:rsidRDefault="004F5715">
      <w:pPr>
        <w:ind w:left="708"/>
        <w:jc w:val="both"/>
        <w:rPr>
          <w:rFonts w:ascii="Verdana" w:hAnsi="Verdana"/>
          <w:sz w:val="14"/>
        </w:rPr>
      </w:pPr>
      <w:r w:rsidRPr="00FE17D2">
        <w:rPr>
          <w:rFonts w:ascii="Verdana" w:hAnsi="Verdana"/>
          <w:sz w:val="14"/>
        </w:rPr>
        <w:t>- Poučení na počátku školní</w:t>
      </w:r>
      <w:r w:rsidR="007C5B86">
        <w:rPr>
          <w:rFonts w:ascii="Verdana" w:hAnsi="Verdana"/>
          <w:sz w:val="14"/>
        </w:rPr>
        <w:t xml:space="preserve">ho roku provádí třídní učitel, </w:t>
      </w:r>
      <w:r w:rsidRPr="00FE17D2">
        <w:rPr>
          <w:rFonts w:ascii="Verdana" w:hAnsi="Verdana"/>
          <w:sz w:val="14"/>
        </w:rPr>
        <w:t>který žáky seznámí zejména:</w:t>
      </w:r>
    </w:p>
    <w:p w:rsidR="004F5715" w:rsidRPr="00FE17D2" w:rsidRDefault="004F5715">
      <w:pPr>
        <w:ind w:left="1416"/>
        <w:jc w:val="both"/>
        <w:rPr>
          <w:rFonts w:ascii="Verdana" w:hAnsi="Verdana"/>
          <w:sz w:val="14"/>
        </w:rPr>
      </w:pPr>
      <w:r w:rsidRPr="00FE17D2">
        <w:rPr>
          <w:rFonts w:ascii="Verdana" w:hAnsi="Verdana"/>
          <w:sz w:val="14"/>
        </w:rPr>
        <w:lastRenderedPageBreak/>
        <w:t>a) se školním řádem</w:t>
      </w:r>
    </w:p>
    <w:p w:rsidR="004F5715" w:rsidRPr="00FE17D2" w:rsidRDefault="004F5715">
      <w:pPr>
        <w:ind w:left="1416"/>
        <w:jc w:val="both"/>
        <w:rPr>
          <w:rFonts w:ascii="Verdana" w:hAnsi="Verdana"/>
          <w:sz w:val="14"/>
        </w:rPr>
      </w:pPr>
      <w:r w:rsidRPr="00FE17D2">
        <w:rPr>
          <w:rFonts w:ascii="Verdana" w:hAnsi="Verdana"/>
          <w:sz w:val="14"/>
        </w:rPr>
        <w:t>b) se zásadami bezpečného chování ve třídě, na chodbách,  schodištích, v šatnách, při odchodu ze školy a příchodu  do školy a na veřejných komunikacích</w:t>
      </w:r>
    </w:p>
    <w:p w:rsidR="004F5715" w:rsidRPr="00FE17D2" w:rsidRDefault="004F5715">
      <w:pPr>
        <w:ind w:left="1416"/>
        <w:jc w:val="both"/>
        <w:rPr>
          <w:rFonts w:ascii="Verdana" w:hAnsi="Verdana"/>
          <w:sz w:val="14"/>
        </w:rPr>
      </w:pPr>
      <w:r w:rsidRPr="00FE17D2">
        <w:rPr>
          <w:rFonts w:ascii="Verdana" w:hAnsi="Verdana"/>
          <w:sz w:val="14"/>
        </w:rPr>
        <w:t>c) se zákazem přinášet do školy věci, které nesouvisejí  s vyučováním</w:t>
      </w:r>
    </w:p>
    <w:p w:rsidR="004F5715" w:rsidRPr="00FE17D2" w:rsidRDefault="004F5715">
      <w:pPr>
        <w:ind w:left="1416"/>
        <w:jc w:val="both"/>
        <w:rPr>
          <w:rFonts w:ascii="Verdana" w:hAnsi="Verdana"/>
          <w:sz w:val="14"/>
        </w:rPr>
      </w:pPr>
      <w:r w:rsidRPr="00FE17D2">
        <w:rPr>
          <w:rFonts w:ascii="Verdana" w:hAnsi="Verdana"/>
          <w:sz w:val="14"/>
        </w:rPr>
        <w:t>d) s postupem při úrazech</w:t>
      </w:r>
    </w:p>
    <w:p w:rsidR="004F5715" w:rsidRDefault="004F5715">
      <w:pPr>
        <w:ind w:left="1416"/>
        <w:jc w:val="both"/>
        <w:rPr>
          <w:rFonts w:ascii="Verdana" w:hAnsi="Verdana"/>
          <w:sz w:val="14"/>
        </w:rPr>
      </w:pPr>
      <w:r w:rsidRPr="00FE17D2">
        <w:rPr>
          <w:rFonts w:ascii="Verdana" w:hAnsi="Verdana"/>
          <w:sz w:val="14"/>
        </w:rPr>
        <w:t>e) s nebezpečím vzniku požáru a s postupem v případě  požáru.</w:t>
      </w:r>
    </w:p>
    <w:p w:rsidR="007C5B86" w:rsidRPr="00F169F0" w:rsidRDefault="007C5B86">
      <w:pPr>
        <w:ind w:left="1416"/>
        <w:jc w:val="both"/>
        <w:rPr>
          <w:rFonts w:ascii="Verdana" w:hAnsi="Verdana"/>
          <w:sz w:val="14"/>
        </w:rPr>
      </w:pPr>
      <w:r w:rsidRPr="00F169F0">
        <w:rPr>
          <w:rFonts w:ascii="Verdana" w:hAnsi="Verdana"/>
          <w:sz w:val="14"/>
        </w:rPr>
        <w:t xml:space="preserve">f) zvýšená hygienická pravidla </w:t>
      </w:r>
      <w:proofErr w:type="spellStart"/>
      <w:r w:rsidRPr="00F169F0">
        <w:rPr>
          <w:rFonts w:ascii="Verdana" w:hAnsi="Verdana"/>
          <w:sz w:val="14"/>
        </w:rPr>
        <w:t>Covid</w:t>
      </w:r>
      <w:proofErr w:type="spellEnd"/>
      <w:r w:rsidRPr="00F169F0">
        <w:rPr>
          <w:rFonts w:ascii="Verdana" w:hAnsi="Verdana"/>
          <w:sz w:val="14"/>
        </w:rPr>
        <w:t xml:space="preserve"> apod.</w:t>
      </w:r>
    </w:p>
    <w:p w:rsidR="004F5715" w:rsidRPr="00FE17D2" w:rsidRDefault="004F5715">
      <w:pPr>
        <w:ind w:left="708"/>
        <w:jc w:val="both"/>
        <w:rPr>
          <w:rFonts w:ascii="Verdana" w:hAnsi="Verdana"/>
          <w:sz w:val="14"/>
        </w:rPr>
      </w:pPr>
    </w:p>
    <w:p w:rsidR="004F5715" w:rsidRPr="00FE17D2" w:rsidRDefault="004F5715">
      <w:pPr>
        <w:ind w:left="708"/>
        <w:jc w:val="both"/>
        <w:rPr>
          <w:rFonts w:ascii="Verdana" w:hAnsi="Verdana"/>
          <w:sz w:val="14"/>
        </w:rPr>
      </w:pPr>
      <w:r w:rsidRPr="00FE17D2">
        <w:rPr>
          <w:rFonts w:ascii="Verdana" w:hAnsi="Verdana"/>
          <w:sz w:val="14"/>
        </w:rPr>
        <w:t>- Poučení na počátku první vyučovací hodiny přichází  v úvahu pouze u některých předmětů, zejména fyziky,  chemie, tělesné výchovy, pracovní a praktické činnosti a podobně, jazykových učebnách,  školních dílnách</w:t>
      </w:r>
      <w:r w:rsidR="00F169F0">
        <w:rPr>
          <w:rFonts w:ascii="Verdana" w:hAnsi="Verdana"/>
          <w:sz w:val="14"/>
        </w:rPr>
        <w:t xml:space="preserve">. </w:t>
      </w:r>
      <w:r w:rsidRPr="00FE17D2">
        <w:rPr>
          <w:rFonts w:ascii="Verdana" w:hAnsi="Verdana"/>
          <w:sz w:val="14"/>
        </w:rPr>
        <w:t>Vyučující  seznámí žáky s pravidly bezpečného chování a upozorní je na možné ohrožení života, zdraví či majetku</w:t>
      </w:r>
    </w:p>
    <w:p w:rsidR="004F5715" w:rsidRPr="00FE17D2" w:rsidRDefault="004F5715">
      <w:pPr>
        <w:ind w:left="708"/>
        <w:jc w:val="both"/>
        <w:rPr>
          <w:rFonts w:ascii="Verdana" w:hAnsi="Verdana"/>
          <w:sz w:val="14"/>
        </w:rPr>
      </w:pPr>
      <w:r w:rsidRPr="00FE17D2">
        <w:rPr>
          <w:rFonts w:ascii="Verdana" w:hAnsi="Verdana"/>
          <w:sz w:val="14"/>
        </w:rPr>
        <w:t>- Poučení před činnostmi, které se provádí mimo školní  budovu. (Jde o takové činnosti, jakými jsou vycházky,  výlety, lyžařské výcviky, exkurze, branná cvičení, plavecké výcviky). Seznámení se všemi pravidly  chování, případnými zákazy apod. a poučení o správném  vybavení žáků provede třídní učitel nebo ten, kdo bude  nad dětmi vykonávat dohled</w:t>
      </w:r>
    </w:p>
    <w:p w:rsidR="004F5715" w:rsidRPr="00FE17D2" w:rsidRDefault="004F5715">
      <w:pPr>
        <w:ind w:left="708"/>
        <w:jc w:val="both"/>
        <w:rPr>
          <w:rFonts w:ascii="Verdana" w:hAnsi="Verdana"/>
          <w:sz w:val="14"/>
        </w:rPr>
      </w:pPr>
      <w:r w:rsidRPr="00FE17D2">
        <w:rPr>
          <w:rFonts w:ascii="Verdana" w:hAnsi="Verdana"/>
          <w:sz w:val="14"/>
        </w:rPr>
        <w:t>- Poučení před práz</w:t>
      </w:r>
      <w:r w:rsidR="00F169F0">
        <w:rPr>
          <w:rFonts w:ascii="Verdana" w:hAnsi="Verdana"/>
          <w:sz w:val="14"/>
        </w:rPr>
        <w:t xml:space="preserve">dninami provádí třídní učitel, který: </w:t>
      </w:r>
    </w:p>
    <w:p w:rsidR="004F5715" w:rsidRPr="00FE17D2" w:rsidRDefault="004F5715">
      <w:pPr>
        <w:ind w:left="1416"/>
        <w:jc w:val="both"/>
        <w:rPr>
          <w:rFonts w:ascii="Verdana" w:hAnsi="Verdana"/>
          <w:sz w:val="14"/>
        </w:rPr>
      </w:pPr>
      <w:r w:rsidRPr="00FE17D2">
        <w:rPr>
          <w:rFonts w:ascii="Verdana" w:hAnsi="Verdana"/>
          <w:sz w:val="14"/>
        </w:rPr>
        <w:t>a) varuje žáky před škodlivými vlivy alkoholu, kouření,  známostmi s neznámými lidmi apod.</w:t>
      </w:r>
    </w:p>
    <w:p w:rsidR="004F5715" w:rsidRPr="00FE17D2" w:rsidRDefault="004F5715">
      <w:pPr>
        <w:ind w:left="1416"/>
        <w:jc w:val="both"/>
        <w:rPr>
          <w:rFonts w:ascii="Verdana" w:hAnsi="Verdana"/>
          <w:sz w:val="14"/>
        </w:rPr>
      </w:pPr>
      <w:r w:rsidRPr="00FE17D2">
        <w:rPr>
          <w:rFonts w:ascii="Verdana" w:hAnsi="Verdana"/>
          <w:sz w:val="14"/>
        </w:rPr>
        <w:t>b) upozorní je na možné nebezpečí pro život a zdraví  v případě nálezu a manipulace s nevybuchlou municí  a poučí je, jak se v takové situaci zachovat</w:t>
      </w:r>
    </w:p>
    <w:p w:rsidR="004F5715" w:rsidRPr="00FE17D2" w:rsidRDefault="004F5715">
      <w:pPr>
        <w:ind w:left="1416"/>
        <w:jc w:val="both"/>
        <w:rPr>
          <w:rFonts w:ascii="Verdana" w:hAnsi="Verdana"/>
          <w:sz w:val="14"/>
        </w:rPr>
      </w:pPr>
      <w:r w:rsidRPr="00FE17D2">
        <w:rPr>
          <w:rFonts w:ascii="Verdana" w:hAnsi="Verdana"/>
          <w:sz w:val="14"/>
        </w:rPr>
        <w:t>c)informuje o nebezpečí vzniku požáru, o dopravní kázni</w:t>
      </w:r>
    </w:p>
    <w:p w:rsidR="004F5715" w:rsidRPr="00FE17D2" w:rsidRDefault="004F5715">
      <w:pPr>
        <w:ind w:left="1416"/>
        <w:jc w:val="both"/>
        <w:rPr>
          <w:rFonts w:ascii="Verdana" w:hAnsi="Verdana"/>
          <w:sz w:val="14"/>
        </w:rPr>
      </w:pPr>
      <w:r w:rsidRPr="00FE17D2">
        <w:rPr>
          <w:rFonts w:ascii="Verdana" w:hAnsi="Verdana"/>
          <w:sz w:val="14"/>
        </w:rPr>
        <w:t>d) varuje před ko</w:t>
      </w:r>
      <w:r w:rsidR="00F169F0">
        <w:rPr>
          <w:rFonts w:ascii="Verdana" w:hAnsi="Verdana"/>
          <w:sz w:val="14"/>
        </w:rPr>
        <w:t>upáním v místech, která neznají</w:t>
      </w:r>
      <w:r w:rsidRPr="00FE17D2">
        <w:rPr>
          <w:rFonts w:ascii="Verdana" w:hAnsi="Verdana"/>
          <w:sz w:val="14"/>
        </w:rPr>
        <w:t>, atp.</w:t>
      </w:r>
    </w:p>
    <w:p w:rsidR="004F5715" w:rsidRPr="00FE17D2" w:rsidRDefault="004F5715">
      <w:pPr>
        <w:ind w:left="708"/>
        <w:jc w:val="both"/>
        <w:rPr>
          <w:rFonts w:ascii="Verdana" w:hAnsi="Verdana"/>
          <w:sz w:val="14"/>
        </w:rPr>
      </w:pPr>
    </w:p>
    <w:p w:rsidR="004F5715" w:rsidRPr="00FE17D2" w:rsidRDefault="004F5715">
      <w:pPr>
        <w:ind w:left="708"/>
        <w:jc w:val="both"/>
        <w:rPr>
          <w:rFonts w:ascii="Verdana" w:hAnsi="Verdana"/>
          <w:sz w:val="14"/>
        </w:rPr>
      </w:pPr>
      <w:r w:rsidRPr="00FE17D2">
        <w:rPr>
          <w:rFonts w:ascii="Verdana" w:hAnsi="Verdana"/>
          <w:sz w:val="14"/>
        </w:rPr>
        <w:t>- Každý úraz, poranění či nehodu, k níž dojde během vyučování ve třídě, na chodbě nebo hřišti jsou žáci povinni hlásit ihned svému třídnímu učiteli nebo někomu z vyučujících.</w:t>
      </w:r>
    </w:p>
    <w:p w:rsidR="004F5715" w:rsidRPr="00FE17D2" w:rsidRDefault="004F5715">
      <w:pPr>
        <w:jc w:val="both"/>
        <w:rPr>
          <w:rFonts w:ascii="Verdana" w:hAnsi="Verdana"/>
          <w:sz w:val="14"/>
        </w:rPr>
      </w:pPr>
    </w:p>
    <w:p w:rsidR="004F5715" w:rsidRPr="000A0E2D" w:rsidRDefault="004F5715">
      <w:pPr>
        <w:ind w:firstLine="708"/>
        <w:jc w:val="both"/>
        <w:rPr>
          <w:rFonts w:ascii="Verdana" w:hAnsi="Verdana"/>
          <w:sz w:val="14"/>
          <w:u w:val="single"/>
        </w:rPr>
      </w:pPr>
      <w:r w:rsidRPr="000A0E2D">
        <w:rPr>
          <w:rFonts w:ascii="Verdana" w:hAnsi="Verdana"/>
          <w:sz w:val="14"/>
          <w:u w:val="single"/>
        </w:rPr>
        <w:t>Záznam o školním úrazu:</w:t>
      </w:r>
    </w:p>
    <w:p w:rsidR="004F5715" w:rsidRPr="00FE17D2" w:rsidRDefault="004F5715">
      <w:pPr>
        <w:ind w:left="708"/>
        <w:jc w:val="both"/>
        <w:rPr>
          <w:rFonts w:ascii="Verdana" w:hAnsi="Verdana"/>
          <w:sz w:val="14"/>
        </w:rPr>
      </w:pPr>
      <w:r w:rsidRPr="00FE17D2">
        <w:rPr>
          <w:rFonts w:ascii="Verdana" w:hAnsi="Verdana"/>
          <w:sz w:val="14"/>
        </w:rPr>
        <w:t>Kniha úrazů</w:t>
      </w:r>
    </w:p>
    <w:p w:rsidR="004F5715" w:rsidRPr="00FE17D2" w:rsidRDefault="004F5715">
      <w:pPr>
        <w:ind w:left="708" w:firstLine="708"/>
        <w:jc w:val="both"/>
        <w:rPr>
          <w:rFonts w:ascii="Verdana" w:hAnsi="Verdana"/>
          <w:sz w:val="14"/>
        </w:rPr>
      </w:pPr>
      <w:r w:rsidRPr="00FE17D2">
        <w:rPr>
          <w:rFonts w:ascii="Verdana" w:hAnsi="Verdana"/>
          <w:sz w:val="14"/>
        </w:rPr>
        <w:t xml:space="preserve">Kniha úrazů je uložena v ředitelně školy, zodpovídá za ni sekretářka školy. </w:t>
      </w:r>
    </w:p>
    <w:p w:rsidR="004F5715" w:rsidRPr="00FE17D2" w:rsidRDefault="004F5715">
      <w:pPr>
        <w:ind w:left="1416"/>
        <w:jc w:val="both"/>
        <w:rPr>
          <w:rFonts w:ascii="Verdana" w:hAnsi="Verdana"/>
          <w:sz w:val="14"/>
        </w:rPr>
      </w:pPr>
      <w:r w:rsidRPr="00FE17D2">
        <w:rPr>
          <w:rFonts w:ascii="Verdana" w:hAnsi="Verdana"/>
          <w:sz w:val="14"/>
        </w:rPr>
        <w:t>V knize úrazů se evidují všechny úrazy žáků, ke kterým došlo při činnostech ve škole nebo na akcích organizovaných školou, a to nejpozději do 24 hodin od okamžiku, kdy se škola o úrazu dozví.</w:t>
      </w:r>
    </w:p>
    <w:p w:rsidR="004F5715" w:rsidRPr="00FE17D2" w:rsidRDefault="004F5715">
      <w:pPr>
        <w:ind w:firstLine="708"/>
        <w:jc w:val="both"/>
        <w:rPr>
          <w:rFonts w:ascii="Verdana" w:hAnsi="Verdana"/>
          <w:sz w:val="14"/>
        </w:rPr>
      </w:pPr>
      <w:r w:rsidRPr="00FE17D2">
        <w:rPr>
          <w:rFonts w:ascii="Verdana" w:hAnsi="Verdana"/>
          <w:sz w:val="14"/>
        </w:rPr>
        <w:t>Zápis do knihy úrazů provádí:</w:t>
      </w:r>
    </w:p>
    <w:p w:rsidR="004F5715" w:rsidRPr="00FE17D2" w:rsidRDefault="004F5715">
      <w:pPr>
        <w:ind w:left="1416"/>
        <w:jc w:val="both"/>
        <w:rPr>
          <w:rFonts w:ascii="Verdana" w:hAnsi="Verdana"/>
          <w:sz w:val="14"/>
        </w:rPr>
      </w:pPr>
      <w:r w:rsidRPr="00FE17D2">
        <w:rPr>
          <w:rFonts w:ascii="Verdana" w:hAnsi="Verdana"/>
          <w:sz w:val="14"/>
        </w:rPr>
        <w:t xml:space="preserve">a) vyučující příslušného předmětu (např. úraz při hodině </w:t>
      </w:r>
      <w:proofErr w:type="spellStart"/>
      <w:r w:rsidRPr="00FE17D2">
        <w:rPr>
          <w:rFonts w:ascii="Verdana" w:hAnsi="Verdana"/>
          <w:sz w:val="14"/>
        </w:rPr>
        <w:t>Tv</w:t>
      </w:r>
      <w:proofErr w:type="spellEnd"/>
      <w:r w:rsidRPr="00FE17D2">
        <w:rPr>
          <w:rFonts w:ascii="Verdana" w:hAnsi="Verdana"/>
          <w:sz w:val="14"/>
        </w:rPr>
        <w:t>)</w:t>
      </w:r>
    </w:p>
    <w:p w:rsidR="004F5715" w:rsidRPr="00FE17D2" w:rsidRDefault="004F5715">
      <w:pPr>
        <w:ind w:left="1416"/>
        <w:jc w:val="both"/>
        <w:rPr>
          <w:rFonts w:ascii="Verdana" w:hAnsi="Verdana"/>
          <w:sz w:val="14"/>
        </w:rPr>
      </w:pPr>
      <w:r w:rsidRPr="00FE17D2">
        <w:rPr>
          <w:rFonts w:ascii="Verdana" w:hAnsi="Verdana"/>
          <w:sz w:val="14"/>
        </w:rPr>
        <w:t>b) učitel konající dozor (např. o přestávkách)</w:t>
      </w:r>
    </w:p>
    <w:p w:rsidR="004F5715" w:rsidRPr="00FE17D2" w:rsidRDefault="004F5715">
      <w:pPr>
        <w:ind w:left="1416"/>
        <w:jc w:val="both"/>
        <w:rPr>
          <w:rFonts w:ascii="Verdana" w:hAnsi="Verdana"/>
          <w:sz w:val="14"/>
        </w:rPr>
      </w:pPr>
      <w:r w:rsidRPr="00FE17D2">
        <w:rPr>
          <w:rFonts w:ascii="Verdana" w:hAnsi="Verdana"/>
          <w:sz w:val="14"/>
        </w:rPr>
        <w:t>c) vedoucí kurzu (např. při úrazu na lyžařském kurzu)</w:t>
      </w:r>
    </w:p>
    <w:p w:rsidR="004F5715" w:rsidRPr="00FE17D2" w:rsidRDefault="004F5715">
      <w:pPr>
        <w:ind w:left="1416"/>
        <w:jc w:val="both"/>
        <w:rPr>
          <w:rFonts w:ascii="Verdana" w:hAnsi="Verdana"/>
          <w:sz w:val="14"/>
        </w:rPr>
      </w:pPr>
      <w:r w:rsidRPr="00FE17D2">
        <w:rPr>
          <w:rFonts w:ascii="Verdana" w:hAnsi="Verdana"/>
          <w:sz w:val="14"/>
        </w:rPr>
        <w:t>d) třídní učitel (všechny ostatní případy).</w:t>
      </w:r>
    </w:p>
    <w:p w:rsidR="004F5715" w:rsidRPr="00FE17D2" w:rsidRDefault="004F5715">
      <w:pPr>
        <w:ind w:left="1416"/>
        <w:jc w:val="both"/>
        <w:rPr>
          <w:rFonts w:ascii="Verdana" w:hAnsi="Verdana"/>
          <w:sz w:val="14"/>
        </w:rPr>
      </w:pPr>
      <w:r w:rsidRPr="00FE17D2">
        <w:rPr>
          <w:rFonts w:ascii="Verdana" w:hAnsi="Verdana"/>
          <w:sz w:val="14"/>
        </w:rPr>
        <w:t xml:space="preserve">V knize úrazů se uvede: </w:t>
      </w:r>
    </w:p>
    <w:p w:rsidR="004F5715" w:rsidRPr="00FE17D2" w:rsidRDefault="004F5715">
      <w:pPr>
        <w:ind w:left="1416"/>
        <w:jc w:val="both"/>
        <w:rPr>
          <w:rFonts w:ascii="Verdana" w:hAnsi="Verdana"/>
          <w:sz w:val="14"/>
        </w:rPr>
      </w:pPr>
      <w:r w:rsidRPr="00FE17D2">
        <w:rPr>
          <w:rFonts w:ascii="Verdana" w:hAnsi="Verdana"/>
          <w:sz w:val="14"/>
        </w:rPr>
        <w:t>a) pořadové číslo úrazu</w:t>
      </w:r>
    </w:p>
    <w:p w:rsidR="004F5715" w:rsidRPr="00FE17D2" w:rsidRDefault="004F5715">
      <w:pPr>
        <w:ind w:left="1416"/>
        <w:jc w:val="both"/>
        <w:rPr>
          <w:rFonts w:ascii="Verdana" w:hAnsi="Verdana"/>
          <w:sz w:val="14"/>
        </w:rPr>
      </w:pPr>
      <w:r w:rsidRPr="00FE17D2">
        <w:rPr>
          <w:rFonts w:ascii="Verdana" w:hAnsi="Verdana"/>
          <w:sz w:val="14"/>
        </w:rPr>
        <w:t>b) jméno, popřípadě jména, příjmení, datum narození zraněného, třída</w:t>
      </w:r>
    </w:p>
    <w:p w:rsidR="004F5715" w:rsidRPr="00FE17D2" w:rsidRDefault="004F5715">
      <w:pPr>
        <w:ind w:left="1416"/>
        <w:jc w:val="both"/>
        <w:rPr>
          <w:rFonts w:ascii="Verdana" w:hAnsi="Verdana"/>
          <w:sz w:val="14"/>
        </w:rPr>
      </w:pPr>
      <w:r w:rsidRPr="00FE17D2">
        <w:rPr>
          <w:rFonts w:ascii="Verdana" w:hAnsi="Verdana"/>
          <w:sz w:val="14"/>
        </w:rPr>
        <w:t>c) popis úrazu</w:t>
      </w:r>
    </w:p>
    <w:p w:rsidR="004F5715" w:rsidRPr="00FE17D2" w:rsidRDefault="004F5715">
      <w:pPr>
        <w:ind w:left="1416"/>
        <w:jc w:val="both"/>
        <w:rPr>
          <w:rFonts w:ascii="Verdana" w:hAnsi="Verdana"/>
          <w:sz w:val="14"/>
        </w:rPr>
      </w:pPr>
      <w:r w:rsidRPr="00FE17D2">
        <w:rPr>
          <w:rFonts w:ascii="Verdana" w:hAnsi="Verdana"/>
          <w:sz w:val="14"/>
        </w:rPr>
        <w:t>d) popis události, při které k úrazu došlo, včetně údaje o datu, času a místě události</w:t>
      </w:r>
    </w:p>
    <w:p w:rsidR="004F5715" w:rsidRPr="00FE17D2" w:rsidRDefault="004F5715">
      <w:pPr>
        <w:ind w:left="1416"/>
        <w:jc w:val="both"/>
        <w:rPr>
          <w:rFonts w:ascii="Verdana" w:hAnsi="Verdana"/>
          <w:sz w:val="14"/>
        </w:rPr>
      </w:pPr>
      <w:r w:rsidRPr="00FE17D2">
        <w:rPr>
          <w:rFonts w:ascii="Verdana" w:hAnsi="Verdana"/>
          <w:sz w:val="14"/>
        </w:rPr>
        <w:t>e) podpis zaměstnance právnické osoby vykonávající činnost školy nebo školského zařízení, který provedl zápis do knihy úrazů</w:t>
      </w:r>
    </w:p>
    <w:p w:rsidR="004F5715" w:rsidRPr="00FE17D2" w:rsidRDefault="004F5715">
      <w:pPr>
        <w:ind w:left="1416"/>
        <w:jc w:val="both"/>
        <w:rPr>
          <w:rFonts w:ascii="Verdana" w:hAnsi="Verdana"/>
          <w:sz w:val="14"/>
        </w:rPr>
      </w:pPr>
      <w:r w:rsidRPr="00FE17D2">
        <w:rPr>
          <w:rFonts w:ascii="Verdana" w:hAnsi="Verdana"/>
          <w:sz w:val="14"/>
        </w:rPr>
        <w:t>f) další údaje, pokud jsou potřebné k sepsání záznamu o úrazu (pokud byl úraz způsoben jinou osobou</w:t>
      </w:r>
      <w:r w:rsidR="00F169F0">
        <w:rPr>
          <w:rFonts w:ascii="Verdana" w:hAnsi="Verdana"/>
          <w:sz w:val="14"/>
        </w:rPr>
        <w:t>,</w:t>
      </w:r>
      <w:r w:rsidRPr="00FE17D2">
        <w:rPr>
          <w:rFonts w:ascii="Verdana" w:hAnsi="Verdana"/>
          <w:sz w:val="14"/>
        </w:rPr>
        <w:t xml:space="preserve"> uvede se její jméno, druh zranění, podpisy svědků) </w:t>
      </w:r>
    </w:p>
    <w:p w:rsidR="004F5715" w:rsidRPr="00FE17D2" w:rsidRDefault="004F5715">
      <w:pPr>
        <w:ind w:left="1416"/>
        <w:jc w:val="both"/>
        <w:rPr>
          <w:rFonts w:ascii="Verdana" w:hAnsi="Verdana"/>
          <w:sz w:val="14"/>
        </w:rPr>
      </w:pPr>
      <w:r w:rsidRPr="00FE17D2">
        <w:rPr>
          <w:rFonts w:ascii="Verdana" w:hAnsi="Verdana"/>
          <w:sz w:val="14"/>
        </w:rPr>
        <w:t xml:space="preserve"> Osobní údaje, které jsou součástí knihy úrazů, mohou být zpracovávány pouze za účelem evidence úrazů, popřípadě jako podklad pro vyhotovení záznamu o úrazu.</w:t>
      </w:r>
    </w:p>
    <w:p w:rsidR="004F5715" w:rsidRPr="00FE17D2" w:rsidRDefault="004F5715">
      <w:pPr>
        <w:ind w:left="708"/>
        <w:jc w:val="both"/>
        <w:rPr>
          <w:rFonts w:ascii="Verdana" w:hAnsi="Verdana"/>
          <w:sz w:val="14"/>
        </w:rPr>
      </w:pPr>
      <w:r w:rsidRPr="00FE17D2">
        <w:rPr>
          <w:rFonts w:ascii="Verdana" w:hAnsi="Verdana"/>
          <w:sz w:val="14"/>
        </w:rPr>
        <w:t>Záznam o úrazu</w:t>
      </w:r>
    </w:p>
    <w:p w:rsidR="004F5715" w:rsidRPr="00FE17D2" w:rsidRDefault="004F5715">
      <w:pPr>
        <w:ind w:left="1416"/>
        <w:jc w:val="both"/>
        <w:rPr>
          <w:rFonts w:ascii="Verdana" w:hAnsi="Verdana"/>
          <w:sz w:val="14"/>
        </w:rPr>
      </w:pPr>
      <w:r w:rsidRPr="00FE17D2">
        <w:rPr>
          <w:rFonts w:ascii="Verdana" w:hAnsi="Verdana"/>
          <w:sz w:val="14"/>
        </w:rPr>
        <w:t xml:space="preserve">Záznam o úrazu vyhotovuje sekretářka školy, ve spolupráci s pracovníkem, který provedl zápis do knihy úrazů, jde-li o: </w:t>
      </w:r>
    </w:p>
    <w:p w:rsidR="004F5715" w:rsidRPr="00FE17D2" w:rsidRDefault="004F5715">
      <w:pPr>
        <w:ind w:left="1416"/>
        <w:jc w:val="both"/>
        <w:rPr>
          <w:rFonts w:ascii="Verdana" w:hAnsi="Verdana"/>
          <w:sz w:val="14"/>
        </w:rPr>
      </w:pPr>
      <w:r w:rsidRPr="00FE17D2">
        <w:rPr>
          <w:rFonts w:ascii="Verdana" w:hAnsi="Verdana"/>
          <w:sz w:val="14"/>
        </w:rPr>
        <w:t xml:space="preserve">a) úraz, jehož důsledkem byla nepřítomnost, žáka ve škole, nebo </w:t>
      </w:r>
    </w:p>
    <w:p w:rsidR="004F5715" w:rsidRPr="00FE17D2" w:rsidRDefault="004F5715">
      <w:pPr>
        <w:ind w:left="1416"/>
        <w:jc w:val="both"/>
        <w:rPr>
          <w:rFonts w:ascii="Verdana" w:hAnsi="Verdana"/>
          <w:sz w:val="14"/>
        </w:rPr>
      </w:pPr>
      <w:r w:rsidRPr="00FE17D2">
        <w:rPr>
          <w:rFonts w:ascii="Verdana" w:hAnsi="Verdana"/>
          <w:sz w:val="14"/>
        </w:rPr>
        <w:t>b) smrtelný úraz; smrtelným úrazem se pro účely této vyhlášky rozumí takové poškození zdraví, které způsobilo smrt po úrazu nebo na jehož následky žák zemřel nejpozději do jednoho roku od vzniku úrazu.</w:t>
      </w:r>
    </w:p>
    <w:p w:rsidR="004F5715" w:rsidRPr="00FE17D2" w:rsidRDefault="004F5715">
      <w:pPr>
        <w:ind w:left="1416"/>
        <w:jc w:val="both"/>
        <w:rPr>
          <w:rFonts w:ascii="Verdana" w:hAnsi="Verdana"/>
          <w:sz w:val="14"/>
        </w:rPr>
      </w:pPr>
    </w:p>
    <w:p w:rsidR="004F5715" w:rsidRPr="00FE17D2" w:rsidRDefault="004F5715">
      <w:pPr>
        <w:ind w:left="708"/>
        <w:jc w:val="both"/>
        <w:rPr>
          <w:rFonts w:ascii="Verdana" w:hAnsi="Verdana"/>
          <w:sz w:val="14"/>
        </w:rPr>
      </w:pPr>
      <w:r w:rsidRPr="00FE17D2">
        <w:rPr>
          <w:rFonts w:ascii="Verdana" w:hAnsi="Verdana"/>
          <w:sz w:val="14"/>
        </w:rPr>
        <w:t>- Záznam o úrazu se vyhotoví na formuláři, který je k dispozici v ředitelně školy a u sekretářky školy.</w:t>
      </w:r>
    </w:p>
    <w:p w:rsidR="004F5715" w:rsidRPr="00FE17D2" w:rsidRDefault="004F5715">
      <w:pPr>
        <w:ind w:left="708"/>
        <w:jc w:val="both"/>
        <w:rPr>
          <w:rFonts w:ascii="Verdana" w:hAnsi="Verdana"/>
          <w:sz w:val="14"/>
        </w:rPr>
      </w:pPr>
      <w:r w:rsidRPr="00FE17D2">
        <w:rPr>
          <w:rFonts w:ascii="Verdana" w:hAnsi="Verdana"/>
          <w:sz w:val="14"/>
        </w:rPr>
        <w:t xml:space="preserve">- Škola vyhotoví o úrazu, který nezpůsobí nepřítomnost žáka ve škole záznam, pokud je pravděpodobné, že žáku bude poskytnuta náhrada za bolest a ztížení společenského uplatnění způsobené úrazem. </w:t>
      </w:r>
    </w:p>
    <w:p w:rsidR="004F5715" w:rsidRPr="00FE17D2" w:rsidRDefault="004F5715">
      <w:pPr>
        <w:ind w:left="708"/>
        <w:jc w:val="both"/>
        <w:rPr>
          <w:rFonts w:ascii="Verdana" w:hAnsi="Verdana"/>
          <w:sz w:val="14"/>
        </w:rPr>
      </w:pPr>
    </w:p>
    <w:p w:rsidR="004F5715" w:rsidRPr="00FE17D2" w:rsidRDefault="004F5715">
      <w:pPr>
        <w:ind w:left="708"/>
        <w:jc w:val="both"/>
        <w:rPr>
          <w:rFonts w:ascii="Verdana" w:hAnsi="Verdana"/>
          <w:sz w:val="14"/>
        </w:rPr>
      </w:pPr>
      <w:r w:rsidRPr="00FE17D2">
        <w:rPr>
          <w:rFonts w:ascii="Verdana" w:hAnsi="Verdana"/>
          <w:sz w:val="14"/>
        </w:rPr>
        <w:t>Hlášení  úrazu</w:t>
      </w:r>
    </w:p>
    <w:p w:rsidR="004F5715" w:rsidRPr="00FE17D2" w:rsidRDefault="004F5715">
      <w:pPr>
        <w:ind w:left="1416"/>
        <w:jc w:val="both"/>
        <w:rPr>
          <w:rFonts w:ascii="Verdana" w:hAnsi="Verdana"/>
          <w:sz w:val="14"/>
        </w:rPr>
      </w:pPr>
      <w:r w:rsidRPr="00FE17D2">
        <w:rPr>
          <w:rFonts w:ascii="Verdana" w:hAnsi="Verdana"/>
          <w:sz w:val="14"/>
        </w:rPr>
        <w:t>- O každém úrazu je informován ředitel školy, v případě jeho nepřítomnosti zástupci ředitele školy</w:t>
      </w:r>
    </w:p>
    <w:p w:rsidR="004F5715" w:rsidRPr="00FE17D2" w:rsidRDefault="004F5715">
      <w:pPr>
        <w:ind w:left="1416"/>
        <w:jc w:val="both"/>
        <w:rPr>
          <w:rFonts w:ascii="Verdana" w:hAnsi="Verdana"/>
          <w:sz w:val="14"/>
        </w:rPr>
      </w:pPr>
      <w:r w:rsidRPr="00FE17D2">
        <w:rPr>
          <w:rFonts w:ascii="Verdana" w:hAnsi="Verdana"/>
          <w:sz w:val="14"/>
        </w:rPr>
        <w:t>- O úrazu žáka podá pedagogický pracovník bez zbytečného odkladu informaci zákonnému zástupci žáka</w:t>
      </w:r>
    </w:p>
    <w:p w:rsidR="004F5715" w:rsidRPr="00FE17D2" w:rsidRDefault="004F5715">
      <w:pPr>
        <w:ind w:left="1416"/>
        <w:jc w:val="both"/>
        <w:rPr>
          <w:rFonts w:ascii="Verdana" w:hAnsi="Verdana"/>
          <w:sz w:val="14"/>
        </w:rPr>
      </w:pPr>
      <w:r w:rsidRPr="00FE17D2">
        <w:rPr>
          <w:rFonts w:ascii="Verdana" w:hAnsi="Verdana"/>
          <w:sz w:val="14"/>
        </w:rPr>
        <w:t>-Nasvědčují-li zjištěné skutečnosti tomu, že v souvislosti s úrazem byl spáchán trestný čin nebo přestupek, nebo jedná-li se o smrtelný úraz, podá ředitel školy bez zbytečného odkladu  hlášení místně příslušnému útvaru Policie České republiky.</w:t>
      </w:r>
    </w:p>
    <w:p w:rsidR="004F5715" w:rsidRPr="00FE17D2" w:rsidRDefault="004F5715">
      <w:pPr>
        <w:ind w:left="1416"/>
        <w:jc w:val="both"/>
        <w:rPr>
          <w:rFonts w:ascii="Verdana" w:hAnsi="Verdana"/>
          <w:sz w:val="14"/>
        </w:rPr>
      </w:pPr>
      <w:r w:rsidRPr="00FE17D2">
        <w:rPr>
          <w:rFonts w:ascii="Verdana" w:hAnsi="Verdana"/>
          <w:sz w:val="14"/>
        </w:rPr>
        <w:t xml:space="preserve">- O úrazech pravidelně podává sekretářka školy hlášení  pojišťovně, u které je škola pojištěna pro případ své odpovědnosti za škodu vzniklou na životě a zdraví žáků. </w:t>
      </w:r>
    </w:p>
    <w:p w:rsidR="004F5715" w:rsidRPr="00FE17D2" w:rsidRDefault="004F5715">
      <w:pPr>
        <w:ind w:left="1416"/>
        <w:jc w:val="both"/>
        <w:rPr>
          <w:rFonts w:ascii="Verdana" w:hAnsi="Verdana"/>
          <w:sz w:val="14"/>
        </w:rPr>
      </w:pPr>
    </w:p>
    <w:p w:rsidR="004F5715" w:rsidRPr="00F169F0" w:rsidRDefault="004F5715">
      <w:pPr>
        <w:ind w:left="708"/>
        <w:jc w:val="both"/>
        <w:rPr>
          <w:rFonts w:ascii="Verdana" w:hAnsi="Verdana"/>
          <w:sz w:val="14"/>
        </w:rPr>
      </w:pPr>
      <w:r w:rsidRPr="00FE17D2">
        <w:rPr>
          <w:rFonts w:ascii="Verdana" w:hAnsi="Verdana"/>
          <w:sz w:val="14"/>
        </w:rPr>
        <w:t xml:space="preserve">Zasílání záznamu o </w:t>
      </w:r>
      <w:r w:rsidRPr="00F169F0">
        <w:rPr>
          <w:rFonts w:ascii="Verdana" w:hAnsi="Verdana"/>
          <w:sz w:val="14"/>
        </w:rPr>
        <w:t xml:space="preserve">úrazu </w:t>
      </w:r>
    </w:p>
    <w:p w:rsidR="004F5715" w:rsidRPr="00F169F0" w:rsidRDefault="004F5715">
      <w:pPr>
        <w:ind w:left="708"/>
        <w:jc w:val="both"/>
        <w:rPr>
          <w:rFonts w:ascii="Verdana" w:hAnsi="Verdana"/>
          <w:sz w:val="14"/>
        </w:rPr>
      </w:pPr>
      <w:r w:rsidRPr="00F169F0">
        <w:rPr>
          <w:rFonts w:ascii="Verdana" w:hAnsi="Verdana"/>
          <w:sz w:val="14"/>
        </w:rPr>
        <w:t xml:space="preserve">Záznam o úrazu zasílá </w:t>
      </w:r>
      <w:r w:rsidR="000A32B9" w:rsidRPr="00F169F0">
        <w:rPr>
          <w:rFonts w:ascii="Verdana" w:hAnsi="Verdana"/>
          <w:sz w:val="14"/>
        </w:rPr>
        <w:t>sekretářka</w:t>
      </w:r>
      <w:r w:rsidRPr="00F169F0">
        <w:rPr>
          <w:rFonts w:ascii="Verdana" w:hAnsi="Verdana"/>
          <w:sz w:val="14"/>
        </w:rPr>
        <w:t xml:space="preserve"> školy: </w:t>
      </w:r>
    </w:p>
    <w:p w:rsidR="00372191" w:rsidRPr="00FE17D2" w:rsidRDefault="004F5715" w:rsidP="00372191">
      <w:pPr>
        <w:ind w:left="1416"/>
        <w:jc w:val="both"/>
        <w:rPr>
          <w:rFonts w:ascii="Verdana" w:hAnsi="Verdana"/>
          <w:sz w:val="14"/>
        </w:rPr>
      </w:pPr>
      <w:r w:rsidRPr="00F169F0">
        <w:rPr>
          <w:rFonts w:ascii="Verdana" w:hAnsi="Verdana"/>
          <w:sz w:val="14"/>
        </w:rPr>
        <w:t>a) pojišťovně, u které je škola</w:t>
      </w:r>
      <w:r w:rsidRPr="00FE17D2">
        <w:rPr>
          <w:rFonts w:ascii="Verdana" w:hAnsi="Verdana"/>
          <w:sz w:val="14"/>
        </w:rPr>
        <w:t xml:space="preserve"> pojištěna </w:t>
      </w:r>
    </w:p>
    <w:p w:rsidR="004F5715" w:rsidRPr="00FE17D2" w:rsidRDefault="00372191">
      <w:pPr>
        <w:ind w:left="1416"/>
        <w:jc w:val="both"/>
        <w:rPr>
          <w:rFonts w:ascii="Verdana" w:hAnsi="Verdana"/>
          <w:sz w:val="14"/>
        </w:rPr>
      </w:pPr>
      <w:r w:rsidRPr="00FE17D2">
        <w:rPr>
          <w:rFonts w:ascii="Verdana" w:hAnsi="Verdana"/>
          <w:sz w:val="14"/>
        </w:rPr>
        <w:t xml:space="preserve">b) zdravotní pojišťovně žáka </w:t>
      </w:r>
      <w:r w:rsidR="004F5715" w:rsidRPr="00FE17D2">
        <w:rPr>
          <w:rFonts w:ascii="Verdana" w:hAnsi="Verdana"/>
          <w:sz w:val="14"/>
        </w:rPr>
        <w:t xml:space="preserve"> </w:t>
      </w:r>
    </w:p>
    <w:p w:rsidR="004F5715" w:rsidRPr="00FE17D2" w:rsidRDefault="004F5715">
      <w:pPr>
        <w:ind w:left="1416"/>
        <w:jc w:val="both"/>
        <w:rPr>
          <w:rFonts w:ascii="Verdana" w:hAnsi="Verdana"/>
          <w:sz w:val="14"/>
        </w:rPr>
      </w:pPr>
      <w:r w:rsidRPr="00FE17D2">
        <w:rPr>
          <w:rFonts w:ascii="Verdana" w:hAnsi="Verdana"/>
          <w:sz w:val="14"/>
        </w:rPr>
        <w:t>c) příslušnému ins</w:t>
      </w:r>
      <w:r w:rsidR="00372191" w:rsidRPr="00FE17D2">
        <w:rPr>
          <w:rFonts w:ascii="Verdana" w:hAnsi="Verdana"/>
          <w:sz w:val="14"/>
        </w:rPr>
        <w:t xml:space="preserve">pektorátu České školní inspekce </w:t>
      </w:r>
    </w:p>
    <w:p w:rsidR="00372191" w:rsidRPr="00FE17D2" w:rsidRDefault="00372191">
      <w:pPr>
        <w:ind w:left="1416"/>
        <w:jc w:val="both"/>
        <w:rPr>
          <w:rFonts w:ascii="Verdana" w:hAnsi="Verdana"/>
          <w:sz w:val="14"/>
        </w:rPr>
      </w:pPr>
      <w:r w:rsidRPr="00FE17D2">
        <w:rPr>
          <w:rFonts w:ascii="Verdana" w:hAnsi="Verdana"/>
          <w:sz w:val="14"/>
        </w:rPr>
        <w:t>d) zřizovateli</w:t>
      </w:r>
    </w:p>
    <w:p w:rsidR="004F5715" w:rsidRPr="00FE17D2" w:rsidRDefault="004F5715">
      <w:pPr>
        <w:ind w:left="1416"/>
        <w:jc w:val="both"/>
        <w:rPr>
          <w:rFonts w:ascii="Verdana" w:hAnsi="Verdana"/>
          <w:sz w:val="14"/>
        </w:rPr>
      </w:pPr>
    </w:p>
    <w:p w:rsidR="004F5715" w:rsidRPr="00FE17D2" w:rsidRDefault="004F5715">
      <w:pPr>
        <w:ind w:left="708"/>
        <w:jc w:val="both"/>
        <w:rPr>
          <w:rFonts w:ascii="Verdana" w:hAnsi="Verdana"/>
          <w:sz w:val="14"/>
        </w:rPr>
      </w:pPr>
      <w:r w:rsidRPr="00FE17D2">
        <w:rPr>
          <w:rFonts w:ascii="Verdana" w:hAnsi="Verdana"/>
          <w:sz w:val="14"/>
        </w:rPr>
        <w:t>-Záznam o smrtelném úrazu zasílá zástupce ředitele školy do 5 pracovních dnů po podání hlášení:</w:t>
      </w:r>
    </w:p>
    <w:p w:rsidR="004F5715" w:rsidRPr="00FE17D2" w:rsidRDefault="004F5715">
      <w:pPr>
        <w:ind w:left="1416"/>
        <w:jc w:val="both"/>
        <w:rPr>
          <w:rFonts w:ascii="Verdana" w:hAnsi="Verdana"/>
          <w:sz w:val="14"/>
        </w:rPr>
      </w:pPr>
      <w:r w:rsidRPr="00FE17D2">
        <w:rPr>
          <w:rFonts w:ascii="Verdana" w:hAnsi="Verdana"/>
          <w:sz w:val="14"/>
        </w:rPr>
        <w:t>a) zřizovateli</w:t>
      </w:r>
    </w:p>
    <w:p w:rsidR="004F5715" w:rsidRPr="00FE17D2" w:rsidRDefault="004F5715">
      <w:pPr>
        <w:ind w:left="1416"/>
        <w:jc w:val="both"/>
        <w:rPr>
          <w:rFonts w:ascii="Verdana" w:hAnsi="Verdana"/>
          <w:sz w:val="14"/>
        </w:rPr>
      </w:pPr>
      <w:r w:rsidRPr="00FE17D2">
        <w:rPr>
          <w:rFonts w:ascii="Verdana" w:hAnsi="Verdana"/>
          <w:sz w:val="14"/>
        </w:rPr>
        <w:t>b) zdravotní pojišťovně žáka</w:t>
      </w:r>
    </w:p>
    <w:p w:rsidR="004F5715" w:rsidRPr="00FE17D2" w:rsidRDefault="004F5715">
      <w:pPr>
        <w:ind w:left="1416"/>
        <w:jc w:val="both"/>
        <w:rPr>
          <w:rFonts w:ascii="Verdana" w:hAnsi="Verdana"/>
          <w:sz w:val="14"/>
        </w:rPr>
      </w:pPr>
      <w:r w:rsidRPr="00FE17D2">
        <w:rPr>
          <w:rFonts w:ascii="Verdana" w:hAnsi="Verdana"/>
          <w:sz w:val="14"/>
        </w:rPr>
        <w:t>c) příslušnému inspektorátu České školní inspekce a</w:t>
      </w:r>
    </w:p>
    <w:p w:rsidR="004F5715" w:rsidRPr="00FE17D2" w:rsidRDefault="004F5715">
      <w:pPr>
        <w:ind w:left="1416"/>
        <w:jc w:val="both"/>
        <w:rPr>
          <w:rFonts w:ascii="Verdana" w:hAnsi="Verdana"/>
          <w:sz w:val="14"/>
        </w:rPr>
      </w:pPr>
      <w:r w:rsidRPr="00FE17D2">
        <w:rPr>
          <w:rFonts w:ascii="Verdana" w:hAnsi="Verdana"/>
          <w:sz w:val="14"/>
        </w:rPr>
        <w:t>d) místně příslušnému útvaru Policie České republiky. </w:t>
      </w:r>
    </w:p>
    <w:p w:rsidR="004F5715" w:rsidRPr="00FE17D2" w:rsidRDefault="004F5715">
      <w:pPr>
        <w:ind w:left="1416"/>
        <w:jc w:val="both"/>
        <w:rPr>
          <w:rFonts w:ascii="Verdana" w:hAnsi="Verdana"/>
          <w:sz w:val="14"/>
        </w:rPr>
      </w:pPr>
    </w:p>
    <w:p w:rsidR="004F5715" w:rsidRPr="00FE17D2" w:rsidRDefault="004F5715">
      <w:pPr>
        <w:ind w:firstLine="708"/>
        <w:jc w:val="both"/>
        <w:rPr>
          <w:rFonts w:ascii="Verdana" w:hAnsi="Verdana"/>
          <w:sz w:val="14"/>
        </w:rPr>
      </w:pPr>
      <w:r w:rsidRPr="00FE17D2">
        <w:rPr>
          <w:rFonts w:ascii="Verdana" w:hAnsi="Verdana"/>
          <w:sz w:val="14"/>
        </w:rPr>
        <w:t>Jak postupovat, stane-li se úraz žáka</w:t>
      </w:r>
    </w:p>
    <w:p w:rsidR="00F169F0" w:rsidRDefault="004F5715">
      <w:pPr>
        <w:ind w:left="1416"/>
        <w:jc w:val="both"/>
        <w:rPr>
          <w:rFonts w:ascii="Verdana" w:hAnsi="Verdana"/>
          <w:color w:val="FF0000"/>
          <w:sz w:val="14"/>
          <w:highlight w:val="yellow"/>
        </w:rPr>
      </w:pPr>
      <w:r w:rsidRPr="00FE17D2">
        <w:rPr>
          <w:rFonts w:ascii="Verdana" w:hAnsi="Verdana"/>
          <w:sz w:val="14"/>
        </w:rPr>
        <w:t>- Zjistit poranění</w:t>
      </w:r>
    </w:p>
    <w:p w:rsidR="004F5715" w:rsidRPr="00FE17D2" w:rsidRDefault="004F5715">
      <w:pPr>
        <w:ind w:left="1416"/>
        <w:jc w:val="both"/>
        <w:rPr>
          <w:rFonts w:ascii="Verdana" w:hAnsi="Verdana"/>
          <w:sz w:val="14"/>
        </w:rPr>
      </w:pPr>
      <w:r w:rsidRPr="00FE17D2">
        <w:rPr>
          <w:rFonts w:ascii="Verdana" w:hAnsi="Verdana"/>
          <w:sz w:val="14"/>
        </w:rPr>
        <w:t>- Informovat ředitele školy nebo zástupce ředitele školy</w:t>
      </w:r>
    </w:p>
    <w:p w:rsidR="004F5715" w:rsidRPr="00FE17D2" w:rsidRDefault="004F5715">
      <w:pPr>
        <w:ind w:left="1416"/>
        <w:jc w:val="both"/>
        <w:rPr>
          <w:rFonts w:ascii="Verdana" w:hAnsi="Verdana"/>
          <w:sz w:val="14"/>
        </w:rPr>
      </w:pPr>
      <w:r w:rsidRPr="00FE17D2">
        <w:rPr>
          <w:rFonts w:ascii="Verdana" w:hAnsi="Verdana"/>
          <w:sz w:val="14"/>
        </w:rPr>
        <w:t>- Zavolat lékařskou službu nebo zajistit doprovod dospělou osobou k lékaři</w:t>
      </w:r>
    </w:p>
    <w:p w:rsidR="004F5715" w:rsidRPr="00FE17D2" w:rsidRDefault="004F5715">
      <w:pPr>
        <w:ind w:left="1416"/>
        <w:jc w:val="both"/>
        <w:rPr>
          <w:rFonts w:ascii="Verdana" w:hAnsi="Verdana"/>
          <w:sz w:val="14"/>
        </w:rPr>
      </w:pPr>
      <w:r w:rsidRPr="00FE17D2">
        <w:rPr>
          <w:rFonts w:ascii="Verdana" w:hAnsi="Verdana"/>
          <w:sz w:val="14"/>
        </w:rPr>
        <w:t>- Oznámit skutečnost zákonným zástupcům žáka, požádat je o převzetí dítěte</w:t>
      </w:r>
    </w:p>
    <w:p w:rsidR="004F5715" w:rsidRPr="00FE17D2" w:rsidRDefault="004F5715">
      <w:pPr>
        <w:ind w:left="1416"/>
        <w:jc w:val="both"/>
        <w:rPr>
          <w:rFonts w:ascii="Verdana" w:hAnsi="Verdana"/>
          <w:sz w:val="14"/>
        </w:rPr>
      </w:pPr>
      <w:r w:rsidRPr="00FE17D2">
        <w:rPr>
          <w:rFonts w:ascii="Verdana" w:hAnsi="Verdana"/>
          <w:sz w:val="14"/>
        </w:rPr>
        <w:t>- Provést zápis do knihy úrazů</w:t>
      </w:r>
    </w:p>
    <w:p w:rsidR="004F5715" w:rsidRPr="00FE17D2" w:rsidRDefault="004F5715">
      <w:pPr>
        <w:ind w:left="1416"/>
        <w:jc w:val="both"/>
        <w:rPr>
          <w:rFonts w:ascii="Verdana" w:hAnsi="Verdana"/>
          <w:sz w:val="14"/>
        </w:rPr>
      </w:pPr>
      <w:r w:rsidRPr="00FE17D2">
        <w:rPr>
          <w:rFonts w:ascii="Verdana" w:hAnsi="Verdana"/>
          <w:sz w:val="14"/>
        </w:rPr>
        <w:t>- Informovat třídního učitele, není-li pedagogický pracovník sám třídním učitelem.</w:t>
      </w:r>
    </w:p>
    <w:p w:rsidR="004F5715" w:rsidRPr="00FE17D2" w:rsidRDefault="004F5715">
      <w:pPr>
        <w:rPr>
          <w:rFonts w:ascii="Verdana" w:hAnsi="Verdana"/>
          <w:sz w:val="14"/>
        </w:rPr>
      </w:pPr>
    </w:p>
    <w:p w:rsidR="004F5715" w:rsidRDefault="004F5715">
      <w:pPr>
        <w:rPr>
          <w:rFonts w:ascii="Verdana" w:hAnsi="Verdana"/>
          <w:sz w:val="14"/>
        </w:rPr>
      </w:pPr>
    </w:p>
    <w:p w:rsidR="002C7A62" w:rsidRPr="00FE17D2" w:rsidRDefault="002C7A62">
      <w:pPr>
        <w:rPr>
          <w:rFonts w:ascii="Verdana" w:hAnsi="Verdana"/>
          <w:sz w:val="14"/>
        </w:rPr>
      </w:pPr>
    </w:p>
    <w:p w:rsidR="004F5715" w:rsidRPr="00FE17D2" w:rsidRDefault="004F5715">
      <w:pPr>
        <w:rPr>
          <w:rFonts w:ascii="Verdana" w:hAnsi="Verdana"/>
          <w:sz w:val="14"/>
        </w:rPr>
      </w:pPr>
    </w:p>
    <w:p w:rsidR="004F5715" w:rsidRPr="00FE17D2" w:rsidRDefault="004F5715">
      <w:pPr>
        <w:rPr>
          <w:rFonts w:ascii="Verdana" w:hAnsi="Verdana"/>
          <w:b/>
          <w:sz w:val="14"/>
        </w:rPr>
      </w:pPr>
      <w:r w:rsidRPr="00FE17D2">
        <w:rPr>
          <w:rFonts w:ascii="Verdana" w:hAnsi="Verdana"/>
          <w:b/>
          <w:sz w:val="14"/>
        </w:rPr>
        <w:t>3.2 Ochrana před sociálně patologickými jevy</w:t>
      </w:r>
    </w:p>
    <w:p w:rsidR="004F5715" w:rsidRPr="00FE17D2" w:rsidRDefault="004F5715">
      <w:pPr>
        <w:rPr>
          <w:rFonts w:ascii="Verdana" w:hAnsi="Verdana"/>
          <w:sz w:val="14"/>
        </w:rPr>
      </w:pPr>
    </w:p>
    <w:p w:rsidR="004F5715" w:rsidRPr="00FE17D2" w:rsidRDefault="004F5715">
      <w:pPr>
        <w:ind w:left="708"/>
        <w:jc w:val="both"/>
        <w:rPr>
          <w:rFonts w:ascii="Verdana" w:hAnsi="Verdana"/>
          <w:sz w:val="14"/>
        </w:rPr>
      </w:pPr>
      <w:r w:rsidRPr="00FE17D2">
        <w:rPr>
          <w:rFonts w:ascii="Verdana" w:hAnsi="Verdana"/>
          <w:sz w:val="14"/>
        </w:rPr>
        <w:t>- Všichni pedagogičtí pracovníci, zejména školní metodik prevence, průběžně sledují konkrétní podmínky a situaci ve škole z hlediska výskytu sociálně patologických jevů, uplatňují různé formy a metody umožňující včasné zachycení ohrožených žáků</w:t>
      </w:r>
    </w:p>
    <w:p w:rsidR="004F5715" w:rsidRPr="00FE17D2" w:rsidRDefault="004F5715">
      <w:pPr>
        <w:ind w:left="708"/>
        <w:jc w:val="both"/>
        <w:rPr>
          <w:rFonts w:ascii="Verdana" w:hAnsi="Verdana"/>
          <w:sz w:val="14"/>
        </w:rPr>
      </w:pPr>
      <w:r w:rsidRPr="00FE17D2">
        <w:rPr>
          <w:rFonts w:ascii="Verdana" w:hAnsi="Verdana"/>
          <w:sz w:val="14"/>
        </w:rPr>
        <w:t>- Školní metodik prevence zajišťuje spolupráci s rodiči v oblasti prevence, informuje je o preventivním programu školy a dalších aktivitách. Školní metodik prevence spolupracuje na základě pověření ředitele školy s dalšími institucemi na sociálně právní ochranu dětí a mládeže</w:t>
      </w:r>
    </w:p>
    <w:p w:rsidR="004F5715" w:rsidRPr="00FE17D2" w:rsidRDefault="004F5715">
      <w:pPr>
        <w:ind w:left="708"/>
        <w:jc w:val="both"/>
        <w:rPr>
          <w:rFonts w:ascii="Verdana" w:hAnsi="Verdana"/>
          <w:sz w:val="14"/>
        </w:rPr>
      </w:pPr>
      <w:r w:rsidRPr="00147E14">
        <w:rPr>
          <w:rFonts w:ascii="Verdana" w:hAnsi="Verdana"/>
          <w:sz w:val="14"/>
          <w:highlight w:val="yellow"/>
        </w:rPr>
        <w:t xml:space="preserve">- </w:t>
      </w:r>
      <w:r w:rsidR="00147E14" w:rsidRPr="00147E14">
        <w:rPr>
          <w:rFonts w:ascii="Verdana" w:hAnsi="Verdana"/>
          <w:sz w:val="14"/>
          <w:highlight w:val="yellow"/>
        </w:rPr>
        <w:t xml:space="preserve">Žákům je zakázáno do školy vnášet a ve škole užívat návykové látky a jedy a takové látky, které je svým vzhledem, chutí a konzistencí </w:t>
      </w:r>
      <w:r w:rsidR="00845172">
        <w:rPr>
          <w:rFonts w:ascii="Verdana" w:hAnsi="Verdana"/>
          <w:sz w:val="14"/>
          <w:highlight w:val="yellow"/>
        </w:rPr>
        <w:t xml:space="preserve"> </w:t>
      </w:r>
      <w:r w:rsidR="00147E14" w:rsidRPr="00147E14">
        <w:rPr>
          <w:rFonts w:ascii="Verdana" w:hAnsi="Verdana"/>
          <w:sz w:val="14"/>
          <w:highlight w:val="yellow"/>
        </w:rPr>
        <w:t xml:space="preserve">napodobují. </w:t>
      </w:r>
      <w:r w:rsidRPr="00147E14">
        <w:rPr>
          <w:rFonts w:ascii="Verdana" w:hAnsi="Verdana"/>
          <w:strike/>
          <w:sz w:val="14"/>
          <w:highlight w:val="yellow"/>
        </w:rPr>
        <w:t xml:space="preserve">Žáci školy mají přísný zákaz nošení, držení, distribuce a zneužívání návykových látek v areálu školy. </w:t>
      </w:r>
      <w:r w:rsidRPr="00147E14">
        <w:rPr>
          <w:rFonts w:ascii="Verdana" w:hAnsi="Verdana"/>
          <w:sz w:val="14"/>
          <w:highlight w:val="yellow"/>
        </w:rPr>
        <w:t>Porušení tohoto zákazu se bere jako hrubé porušení školního řádu. Ředitel školy využije všech možností daných mu příslušným zákonem včetně možnosti dát podnět k zahájení trestního stíhání osob, které se na porušení tohoto zákazu podílely. Ředitel školy nebo jím pověřený pracovník bude informovat zákonné zástupce žáků, u nichž bylo zjištěno porušení tohoto zákazu, o zjištěních a zároveň je seznámí s možností odborné pomoci</w:t>
      </w:r>
    </w:p>
    <w:p w:rsidR="004F5715" w:rsidRPr="00FE17D2" w:rsidRDefault="004F5715">
      <w:pPr>
        <w:ind w:left="708"/>
        <w:jc w:val="both"/>
        <w:rPr>
          <w:rFonts w:ascii="Verdana" w:hAnsi="Verdana"/>
          <w:sz w:val="14"/>
        </w:rPr>
      </w:pPr>
      <w:r w:rsidRPr="00FE17D2">
        <w:rPr>
          <w:rFonts w:ascii="Verdana" w:hAnsi="Verdana"/>
          <w:sz w:val="14"/>
        </w:rPr>
        <w:t>- Projevy šikanování mezi žáky, tj. ná</w:t>
      </w:r>
      <w:r w:rsidR="000A0E2D">
        <w:rPr>
          <w:rFonts w:ascii="Verdana" w:hAnsi="Verdana"/>
          <w:sz w:val="14"/>
        </w:rPr>
        <w:t xml:space="preserve">silí, omezování osobní svobody, </w:t>
      </w:r>
      <w:r w:rsidR="007156D6">
        <w:rPr>
          <w:rFonts w:ascii="Verdana" w:hAnsi="Verdana"/>
          <w:sz w:val="14"/>
        </w:rPr>
        <w:t>ponižování apod.</w:t>
      </w:r>
      <w:r w:rsidR="000A0E2D">
        <w:rPr>
          <w:rFonts w:ascii="Verdana" w:hAnsi="Verdana"/>
          <w:sz w:val="14"/>
        </w:rPr>
        <w:t xml:space="preserve">, </w:t>
      </w:r>
      <w:r w:rsidRPr="00FE17D2">
        <w:rPr>
          <w:rFonts w:ascii="Verdana" w:hAnsi="Verdana"/>
          <w:sz w:val="14"/>
        </w:rPr>
        <w:t>kterých by se dopouštěli jednotliví žáci nebo skupiny žáků vůči jiným žákům nebo skupinám (zejména v situacích, kdy jsou takto postiženi žáci mladší a slabší), jsou v prostorách školy a při školních akcích přísně zakázány a jsou považovány za hrubý přestupek proti řádu školy. Podle okolností ředitel školy uváží možnost dalšího postihu žáků, kteří tento zákaz přestoupí, a bude o svých zjištěních informovat jejich zákonné zástupce</w:t>
      </w:r>
    </w:p>
    <w:p w:rsidR="004F5715" w:rsidRPr="00FE17D2" w:rsidRDefault="004F5715">
      <w:pPr>
        <w:ind w:left="708"/>
        <w:jc w:val="both"/>
        <w:rPr>
          <w:rFonts w:ascii="Verdana" w:hAnsi="Verdana"/>
          <w:sz w:val="14"/>
        </w:rPr>
      </w:pPr>
      <w:r w:rsidRPr="00FE17D2">
        <w:rPr>
          <w:rFonts w:ascii="Verdana" w:hAnsi="Verdana"/>
          <w:sz w:val="14"/>
        </w:rPr>
        <w:t>- Pedagogičtí pracovníci dbají, aby etická a právní výchova, výchova ke zdravému životnímu stylu a preventivní výchova byla vyučována v souladu se školním vzdělávacím programem</w:t>
      </w:r>
    </w:p>
    <w:p w:rsidR="004F5715" w:rsidRPr="00FE17D2" w:rsidRDefault="004F5715">
      <w:pPr>
        <w:ind w:left="708"/>
        <w:jc w:val="both"/>
        <w:rPr>
          <w:rFonts w:ascii="Verdana" w:hAnsi="Verdana"/>
          <w:sz w:val="14"/>
        </w:rPr>
      </w:pPr>
      <w:r w:rsidRPr="00FE17D2">
        <w:rPr>
          <w:rFonts w:ascii="Verdana" w:hAnsi="Verdana"/>
          <w:sz w:val="14"/>
        </w:rPr>
        <w:t>- Pedagogičtí pracovníci jsou povinni v souladu s pracovním řádem vykonávat kvalitní dohled nad žáky o přestávkách, před začátkem vyučování, po jeho skončení.</w:t>
      </w:r>
    </w:p>
    <w:p w:rsidR="001453D5" w:rsidRPr="00FE17D2" w:rsidRDefault="001453D5">
      <w:pPr>
        <w:ind w:left="708"/>
        <w:jc w:val="both"/>
        <w:rPr>
          <w:rFonts w:ascii="Verdana" w:hAnsi="Verdana"/>
          <w:sz w:val="14"/>
        </w:rPr>
      </w:pPr>
    </w:p>
    <w:p w:rsidR="004F5715" w:rsidRPr="00FE17D2" w:rsidRDefault="004F5715">
      <w:pPr>
        <w:rPr>
          <w:rFonts w:ascii="Verdana" w:hAnsi="Verdana"/>
          <w:sz w:val="14"/>
        </w:rPr>
      </w:pPr>
    </w:p>
    <w:p w:rsidR="004F5715" w:rsidRPr="00FE17D2" w:rsidRDefault="004F5715">
      <w:pPr>
        <w:pStyle w:val="Nadpis1"/>
        <w:pBdr>
          <w:top w:val="single" w:sz="4" w:space="1" w:color="auto"/>
          <w:left w:val="single" w:sz="4" w:space="4" w:color="auto"/>
          <w:bottom w:val="single" w:sz="4" w:space="1" w:color="auto"/>
          <w:right w:val="single" w:sz="4" w:space="4" w:color="auto"/>
        </w:pBdr>
        <w:rPr>
          <w:rFonts w:ascii="Verdana" w:hAnsi="Verdana"/>
          <w:sz w:val="14"/>
        </w:rPr>
      </w:pPr>
      <w:r w:rsidRPr="00FE17D2">
        <w:rPr>
          <w:rFonts w:ascii="Verdana" w:hAnsi="Verdana"/>
          <w:sz w:val="14"/>
        </w:rPr>
        <w:t>4. Podmínky zacházení s majetkem školy ze strany žáků</w:t>
      </w:r>
    </w:p>
    <w:p w:rsidR="004F5715" w:rsidRPr="00FE17D2" w:rsidRDefault="004F5715">
      <w:pPr>
        <w:rPr>
          <w:rFonts w:ascii="Verdana" w:hAnsi="Verdana"/>
          <w:sz w:val="14"/>
        </w:rPr>
      </w:pPr>
    </w:p>
    <w:p w:rsidR="004F5715" w:rsidRPr="00FE17D2" w:rsidRDefault="004F5715">
      <w:pPr>
        <w:ind w:left="708"/>
        <w:rPr>
          <w:rFonts w:ascii="Verdana" w:hAnsi="Verdana"/>
          <w:sz w:val="14"/>
        </w:rPr>
      </w:pPr>
      <w:r w:rsidRPr="00FE17D2">
        <w:rPr>
          <w:rFonts w:ascii="Verdana" w:hAnsi="Verdana"/>
          <w:sz w:val="14"/>
        </w:rPr>
        <w:t xml:space="preserve">- Žák šetrně zachází se </w:t>
      </w:r>
      <w:r w:rsidRPr="00F169F0">
        <w:rPr>
          <w:rFonts w:ascii="Verdana" w:hAnsi="Verdana"/>
          <w:sz w:val="14"/>
        </w:rPr>
        <w:t>svěřenými učebnicemi, školními potřebami a školním majetkem. Každé svévolné poškození nebo zničení majetku</w:t>
      </w:r>
      <w:r w:rsidR="000A32B9" w:rsidRPr="00F169F0">
        <w:rPr>
          <w:rFonts w:ascii="Verdana" w:hAnsi="Verdana"/>
          <w:sz w:val="14"/>
        </w:rPr>
        <w:t xml:space="preserve"> </w:t>
      </w:r>
      <w:r w:rsidRPr="00F169F0">
        <w:rPr>
          <w:rFonts w:ascii="Verdana" w:hAnsi="Verdana"/>
          <w:sz w:val="14"/>
        </w:rPr>
        <w:t>školy</w:t>
      </w:r>
      <w:r w:rsidR="00F169F0" w:rsidRPr="00F169F0">
        <w:rPr>
          <w:rFonts w:ascii="Verdana" w:hAnsi="Verdana"/>
          <w:sz w:val="14"/>
        </w:rPr>
        <w:t xml:space="preserve"> </w:t>
      </w:r>
      <w:r w:rsidR="000A32B9" w:rsidRPr="00F169F0">
        <w:rPr>
          <w:rFonts w:ascii="Verdana" w:hAnsi="Verdana"/>
          <w:sz w:val="14"/>
        </w:rPr>
        <w:t>(nábytek, učebnice, …)</w:t>
      </w:r>
      <w:r w:rsidRPr="00F169F0">
        <w:rPr>
          <w:rFonts w:ascii="Verdana" w:hAnsi="Verdana"/>
          <w:sz w:val="14"/>
        </w:rPr>
        <w:t>,</w:t>
      </w:r>
      <w:r w:rsidRPr="00FE17D2">
        <w:rPr>
          <w:rFonts w:ascii="Verdana" w:hAnsi="Verdana"/>
          <w:sz w:val="14"/>
        </w:rPr>
        <w:t xml:space="preserve"> žáků, učitelů či jiných osob hradí v plném rozsahu rodiče  žáka, který poškození způsobil.</w:t>
      </w:r>
    </w:p>
    <w:p w:rsidR="004F5715" w:rsidRPr="00FE17D2" w:rsidRDefault="004F5715">
      <w:pPr>
        <w:ind w:left="708"/>
        <w:rPr>
          <w:rFonts w:ascii="Verdana" w:hAnsi="Verdana"/>
          <w:sz w:val="14"/>
        </w:rPr>
      </w:pPr>
      <w:r w:rsidRPr="00FE17D2">
        <w:rPr>
          <w:rFonts w:ascii="Verdana" w:hAnsi="Verdana"/>
          <w:sz w:val="14"/>
        </w:rPr>
        <w:t xml:space="preserve">- Každé poškození nebo závadu v učebně hlásí žák  vyučujícímu, třídnímu učiteli, školníkovi nebo sekretářce školy. </w:t>
      </w:r>
    </w:p>
    <w:p w:rsidR="004F5715" w:rsidRPr="00FE17D2" w:rsidRDefault="004F5715">
      <w:pPr>
        <w:ind w:left="708"/>
        <w:rPr>
          <w:rFonts w:ascii="Verdana" w:hAnsi="Verdana"/>
          <w:sz w:val="14"/>
        </w:rPr>
      </w:pPr>
      <w:r w:rsidRPr="00FE17D2">
        <w:rPr>
          <w:rFonts w:ascii="Verdana" w:hAnsi="Verdana"/>
          <w:sz w:val="14"/>
        </w:rPr>
        <w:t>- Požaduje-li škola náhradu škody po žákovi, musí poškození věci vždy prošetřit třídní učitel a zvážit i pedagogickou stránku.</w:t>
      </w:r>
    </w:p>
    <w:p w:rsidR="004F5715" w:rsidRPr="00FE17D2" w:rsidRDefault="004F5715">
      <w:pPr>
        <w:ind w:left="708"/>
        <w:rPr>
          <w:rFonts w:ascii="Verdana" w:hAnsi="Verdana"/>
          <w:sz w:val="14"/>
        </w:rPr>
      </w:pPr>
      <w:r w:rsidRPr="00FE17D2">
        <w:rPr>
          <w:rFonts w:ascii="Verdana" w:hAnsi="Verdana"/>
          <w:sz w:val="14"/>
        </w:rPr>
        <w:t>- Každý žák odpovídá za čistotu a pořádek svého pracovního místa a nejbližšího okolí.</w:t>
      </w:r>
    </w:p>
    <w:p w:rsidR="004F5715" w:rsidRPr="00FE17D2" w:rsidRDefault="004F5715">
      <w:pPr>
        <w:ind w:left="708"/>
        <w:rPr>
          <w:rFonts w:ascii="Verdana" w:hAnsi="Verdana"/>
          <w:sz w:val="14"/>
        </w:rPr>
      </w:pPr>
      <w:r w:rsidRPr="00FE17D2">
        <w:rPr>
          <w:rFonts w:ascii="Verdana" w:hAnsi="Verdana"/>
          <w:sz w:val="14"/>
        </w:rPr>
        <w:t>- Před odchodem ze třídy každý žák uklidí své pracovní místo a jeho okolí. Služba odpovídá za čistotu prostoru kolem tabule a za pořádek v celé třídě.</w:t>
      </w:r>
    </w:p>
    <w:p w:rsidR="004F5715" w:rsidRPr="00FE17D2" w:rsidRDefault="004F5715">
      <w:pPr>
        <w:ind w:left="708"/>
        <w:rPr>
          <w:rFonts w:ascii="Verdana" w:hAnsi="Verdana"/>
          <w:sz w:val="14"/>
        </w:rPr>
      </w:pPr>
      <w:r w:rsidRPr="00FE17D2">
        <w:rPr>
          <w:rFonts w:ascii="Verdana" w:hAnsi="Verdana"/>
          <w:sz w:val="14"/>
        </w:rPr>
        <w:t xml:space="preserve">- Žákům je přísně zakázáno manipulovat s elektrickými spotřebiči a vypínači. </w:t>
      </w:r>
    </w:p>
    <w:p w:rsidR="004F5715" w:rsidRPr="00FE17D2" w:rsidRDefault="004F5715">
      <w:pPr>
        <w:ind w:left="708"/>
        <w:rPr>
          <w:rFonts w:ascii="Verdana" w:hAnsi="Verdana"/>
          <w:sz w:val="14"/>
        </w:rPr>
      </w:pPr>
      <w:r w:rsidRPr="00FE17D2">
        <w:rPr>
          <w:rFonts w:ascii="Verdana" w:hAnsi="Verdana"/>
          <w:sz w:val="14"/>
        </w:rPr>
        <w:t>- Z bezpečnostních důvodů se žákům zakazuje otevírání oken o přestávkách.</w:t>
      </w:r>
    </w:p>
    <w:p w:rsidR="004F5715" w:rsidRPr="00FE17D2" w:rsidRDefault="004F5715">
      <w:pPr>
        <w:ind w:left="708"/>
        <w:rPr>
          <w:rFonts w:ascii="Verdana" w:hAnsi="Verdana"/>
          <w:sz w:val="14"/>
        </w:rPr>
      </w:pPr>
      <w:r w:rsidRPr="00FE17D2">
        <w:rPr>
          <w:rFonts w:ascii="Verdana" w:hAnsi="Verdana"/>
          <w:sz w:val="14"/>
        </w:rPr>
        <w:t>- Žák nemanipuluje s rozvody elektro a plynu v laboratořích, s vybavením odborných pracoven, s uloženými exponáty a modely.</w:t>
      </w:r>
    </w:p>
    <w:p w:rsidR="004F5715" w:rsidRPr="00FE17D2" w:rsidRDefault="004F5715">
      <w:pPr>
        <w:rPr>
          <w:rFonts w:ascii="Verdana" w:hAnsi="Verdana"/>
          <w:sz w:val="14"/>
        </w:rPr>
      </w:pPr>
    </w:p>
    <w:p w:rsidR="004F5715" w:rsidRPr="00FE17D2" w:rsidRDefault="004F5715">
      <w:pPr>
        <w:rPr>
          <w:rFonts w:ascii="Verdana" w:hAnsi="Verdana"/>
          <w:b/>
          <w:sz w:val="14"/>
        </w:rPr>
      </w:pPr>
    </w:p>
    <w:p w:rsidR="004F5715" w:rsidRPr="00FE17D2" w:rsidRDefault="004F5715">
      <w:pPr>
        <w:rPr>
          <w:rFonts w:ascii="Verdana" w:hAnsi="Verdana"/>
          <w:b/>
          <w:sz w:val="14"/>
        </w:rPr>
      </w:pPr>
      <w:r w:rsidRPr="00FE17D2">
        <w:rPr>
          <w:rFonts w:ascii="Verdana" w:hAnsi="Verdana"/>
          <w:b/>
          <w:sz w:val="14"/>
        </w:rPr>
        <w:t>PŘÍLOHY:</w:t>
      </w:r>
    </w:p>
    <w:p w:rsidR="004F5715" w:rsidRPr="00FE17D2" w:rsidRDefault="004F5715">
      <w:pPr>
        <w:rPr>
          <w:rFonts w:ascii="Verdana" w:hAnsi="Verdana"/>
          <w:b/>
          <w:sz w:val="14"/>
        </w:rPr>
      </w:pPr>
    </w:p>
    <w:p w:rsidR="004F5715" w:rsidRPr="00FE17D2" w:rsidRDefault="004F5715">
      <w:pPr>
        <w:pStyle w:val="Nadpis1"/>
        <w:rPr>
          <w:rFonts w:ascii="Verdana" w:hAnsi="Verdana"/>
          <w:sz w:val="14"/>
          <w:u w:val="single"/>
        </w:rPr>
      </w:pPr>
      <w:r w:rsidRPr="00FE17D2">
        <w:rPr>
          <w:rFonts w:ascii="Verdana" w:hAnsi="Verdana"/>
          <w:sz w:val="14"/>
          <w:u w:val="single"/>
        </w:rPr>
        <w:t>A. Výtah pro žáky – Jak se správně chováme ve škole</w:t>
      </w:r>
    </w:p>
    <w:p w:rsidR="004F5715" w:rsidRPr="00FE17D2" w:rsidRDefault="004F5715">
      <w:pPr>
        <w:rPr>
          <w:rFonts w:ascii="Verdana" w:hAnsi="Verdana"/>
          <w:sz w:val="14"/>
        </w:rPr>
      </w:pPr>
    </w:p>
    <w:p w:rsidR="004F5715" w:rsidRPr="00FE17D2" w:rsidRDefault="004F5715">
      <w:pPr>
        <w:numPr>
          <w:ilvl w:val="0"/>
          <w:numId w:val="8"/>
        </w:numPr>
        <w:rPr>
          <w:rFonts w:ascii="Verdana" w:hAnsi="Verdana"/>
          <w:sz w:val="14"/>
        </w:rPr>
      </w:pPr>
      <w:r w:rsidRPr="00FE17D2">
        <w:rPr>
          <w:rFonts w:ascii="Verdana" w:hAnsi="Verdana"/>
          <w:sz w:val="14"/>
        </w:rPr>
        <w:t>Zdravíme učitele a jiné dospělé osoby v budově školy.</w:t>
      </w:r>
    </w:p>
    <w:p w:rsidR="004F5715" w:rsidRPr="00FE17D2" w:rsidRDefault="004F5715">
      <w:pPr>
        <w:numPr>
          <w:ilvl w:val="0"/>
          <w:numId w:val="8"/>
        </w:numPr>
        <w:rPr>
          <w:rFonts w:ascii="Verdana" w:hAnsi="Verdana"/>
          <w:sz w:val="14"/>
        </w:rPr>
      </w:pPr>
      <w:r w:rsidRPr="00FE17D2">
        <w:rPr>
          <w:rFonts w:ascii="Verdana" w:hAnsi="Verdana"/>
          <w:sz w:val="14"/>
        </w:rPr>
        <w:t>Potřebujeme-li pomoc, pamatujeme na 4 slova: dobrý den, prosím, děkuji a na</w:t>
      </w:r>
      <w:r w:rsidR="00147E14">
        <w:rPr>
          <w:rFonts w:ascii="Verdana" w:hAnsi="Verdana"/>
          <w:sz w:val="14"/>
        </w:rPr>
        <w:t xml:space="preserve"> </w:t>
      </w:r>
      <w:r w:rsidRPr="00FE17D2">
        <w:rPr>
          <w:rFonts w:ascii="Verdana" w:hAnsi="Verdana"/>
          <w:sz w:val="14"/>
        </w:rPr>
        <w:t xml:space="preserve">shledanou. </w:t>
      </w:r>
    </w:p>
    <w:p w:rsidR="004F5715" w:rsidRPr="00FE17D2" w:rsidRDefault="004F5715">
      <w:pPr>
        <w:numPr>
          <w:ilvl w:val="0"/>
          <w:numId w:val="8"/>
        </w:numPr>
        <w:rPr>
          <w:rFonts w:ascii="Verdana" w:hAnsi="Verdana"/>
          <w:sz w:val="14"/>
        </w:rPr>
      </w:pPr>
      <w:r w:rsidRPr="00FE17D2">
        <w:rPr>
          <w:rFonts w:ascii="Verdana" w:hAnsi="Verdana"/>
          <w:sz w:val="14"/>
        </w:rPr>
        <w:t>Dbáme pokynů učitelů i dalších pracovníků školy.</w:t>
      </w:r>
    </w:p>
    <w:p w:rsidR="004F5715" w:rsidRPr="00FE17D2" w:rsidRDefault="004F5715">
      <w:pPr>
        <w:numPr>
          <w:ilvl w:val="0"/>
          <w:numId w:val="8"/>
        </w:numPr>
        <w:rPr>
          <w:rFonts w:ascii="Verdana" w:hAnsi="Verdana"/>
          <w:sz w:val="14"/>
        </w:rPr>
      </w:pPr>
      <w:r w:rsidRPr="00FE17D2">
        <w:rPr>
          <w:rFonts w:ascii="Verdana" w:hAnsi="Verdana"/>
          <w:sz w:val="14"/>
        </w:rPr>
        <w:t>Řádně se staráme o své věci, oblečení a boty si ukládáme do šaten, které si zamykáme.</w:t>
      </w:r>
    </w:p>
    <w:p w:rsidR="004F5715" w:rsidRPr="00FE17D2" w:rsidRDefault="004F5715">
      <w:pPr>
        <w:numPr>
          <w:ilvl w:val="0"/>
          <w:numId w:val="8"/>
        </w:numPr>
        <w:rPr>
          <w:rFonts w:ascii="Verdana" w:hAnsi="Verdana"/>
          <w:sz w:val="14"/>
        </w:rPr>
      </w:pPr>
      <w:r w:rsidRPr="00FE17D2">
        <w:rPr>
          <w:rFonts w:ascii="Verdana" w:hAnsi="Verdana"/>
          <w:sz w:val="14"/>
        </w:rPr>
        <w:t>Udržujeme pořádek ve všech prostorách školy (</w:t>
      </w:r>
      <w:r w:rsidR="007156D6">
        <w:rPr>
          <w:rFonts w:ascii="Verdana" w:hAnsi="Verdana"/>
          <w:sz w:val="14"/>
        </w:rPr>
        <w:t>učebny, WC, dvůr</w:t>
      </w:r>
      <w:r w:rsidRPr="00FE17D2">
        <w:rPr>
          <w:rFonts w:ascii="Verdana" w:hAnsi="Verdana"/>
          <w:sz w:val="14"/>
        </w:rPr>
        <w:t>).</w:t>
      </w:r>
    </w:p>
    <w:p w:rsidR="004F5715" w:rsidRPr="00FE17D2" w:rsidRDefault="004F5715">
      <w:pPr>
        <w:numPr>
          <w:ilvl w:val="0"/>
          <w:numId w:val="8"/>
        </w:numPr>
        <w:rPr>
          <w:rFonts w:ascii="Verdana" w:hAnsi="Verdana"/>
          <w:sz w:val="14"/>
        </w:rPr>
      </w:pPr>
      <w:r w:rsidRPr="00FE17D2">
        <w:rPr>
          <w:rFonts w:ascii="Verdana" w:hAnsi="Verdana"/>
          <w:sz w:val="14"/>
        </w:rPr>
        <w:t>Během vyučování se nevydáváme na procházky po škole pod záminkou návštěvy WC.</w:t>
      </w:r>
    </w:p>
    <w:p w:rsidR="004F5715" w:rsidRPr="00685106" w:rsidRDefault="004F5715">
      <w:pPr>
        <w:numPr>
          <w:ilvl w:val="0"/>
          <w:numId w:val="8"/>
        </w:numPr>
        <w:rPr>
          <w:rFonts w:ascii="Verdana" w:hAnsi="Verdana"/>
          <w:sz w:val="14"/>
          <w:highlight w:val="yellow"/>
        </w:rPr>
      </w:pPr>
      <w:r w:rsidRPr="00685106">
        <w:rPr>
          <w:rFonts w:ascii="Verdana" w:hAnsi="Verdana"/>
          <w:sz w:val="14"/>
          <w:highlight w:val="yellow"/>
        </w:rPr>
        <w:t>Vyučování nerušíme mobilními telefony</w:t>
      </w:r>
      <w:r w:rsidR="00685106" w:rsidRPr="00685106">
        <w:rPr>
          <w:rFonts w:ascii="Verdana" w:hAnsi="Verdana"/>
          <w:sz w:val="14"/>
          <w:highlight w:val="yellow"/>
        </w:rPr>
        <w:t xml:space="preserve"> nebo jinými zařízeními</w:t>
      </w:r>
      <w:r w:rsidRPr="00685106">
        <w:rPr>
          <w:rFonts w:ascii="Verdana" w:hAnsi="Verdana"/>
          <w:sz w:val="14"/>
          <w:highlight w:val="yellow"/>
        </w:rPr>
        <w:t xml:space="preserve"> (</w:t>
      </w:r>
      <w:r w:rsidR="000F49E5">
        <w:rPr>
          <w:rFonts w:ascii="Verdana" w:hAnsi="Verdana"/>
          <w:sz w:val="14"/>
          <w:highlight w:val="yellow"/>
        </w:rPr>
        <w:t xml:space="preserve">např.  </w:t>
      </w:r>
      <w:r w:rsidRPr="00685106">
        <w:rPr>
          <w:rFonts w:ascii="Verdana" w:hAnsi="Verdana"/>
          <w:sz w:val="14"/>
          <w:highlight w:val="yellow"/>
        </w:rPr>
        <w:t>t</w:t>
      </w:r>
      <w:r w:rsidR="00685106" w:rsidRPr="00685106">
        <w:rPr>
          <w:rFonts w:ascii="Verdana" w:hAnsi="Verdana"/>
          <w:sz w:val="14"/>
          <w:highlight w:val="yellow"/>
        </w:rPr>
        <w:t>elefonování, zvonění, chat, fotografování, natáčení, nahrávání</w:t>
      </w:r>
      <w:r w:rsidRPr="00685106">
        <w:rPr>
          <w:rFonts w:ascii="Verdana" w:hAnsi="Verdana"/>
          <w:sz w:val="14"/>
          <w:highlight w:val="yellow"/>
        </w:rPr>
        <w:t>).</w:t>
      </w:r>
    </w:p>
    <w:p w:rsidR="004F5715" w:rsidRPr="00FE17D2" w:rsidRDefault="004F5715">
      <w:pPr>
        <w:numPr>
          <w:ilvl w:val="0"/>
          <w:numId w:val="8"/>
        </w:numPr>
        <w:rPr>
          <w:rFonts w:ascii="Verdana" w:hAnsi="Verdana"/>
          <w:sz w:val="14"/>
        </w:rPr>
      </w:pPr>
      <w:r w:rsidRPr="00FE17D2">
        <w:rPr>
          <w:rFonts w:ascii="Verdana" w:hAnsi="Verdana"/>
          <w:sz w:val="14"/>
        </w:rPr>
        <w:t>Během přestávek se věnujeme jen takovým aktivitám, při kterých neohrožujeme své zdraví, zdraví spolužáků a majetek školy.</w:t>
      </w:r>
    </w:p>
    <w:p w:rsidR="004F5715" w:rsidRPr="00FE17D2" w:rsidRDefault="004F5715">
      <w:pPr>
        <w:rPr>
          <w:rFonts w:ascii="Verdana" w:hAnsi="Verdana"/>
          <w:sz w:val="14"/>
        </w:rPr>
      </w:pPr>
    </w:p>
    <w:p w:rsidR="004F5715" w:rsidRPr="00FE17D2" w:rsidRDefault="004F5715">
      <w:pPr>
        <w:pStyle w:val="Nadpis2"/>
        <w:rPr>
          <w:rFonts w:ascii="Verdana" w:hAnsi="Verdana"/>
          <w:sz w:val="14"/>
          <w:u w:val="single"/>
        </w:rPr>
      </w:pPr>
      <w:r w:rsidRPr="00FE17D2">
        <w:rPr>
          <w:rFonts w:ascii="Verdana" w:hAnsi="Verdana"/>
          <w:sz w:val="14"/>
          <w:u w:val="single"/>
        </w:rPr>
        <w:t xml:space="preserve">B. Výtah pro žáky: Jak se správně chovat ve školní družině </w:t>
      </w:r>
    </w:p>
    <w:p w:rsidR="004F5715" w:rsidRPr="00FE17D2" w:rsidRDefault="004F5715">
      <w:pPr>
        <w:rPr>
          <w:rFonts w:ascii="Verdana" w:hAnsi="Verdana"/>
          <w:sz w:val="14"/>
        </w:rPr>
      </w:pPr>
    </w:p>
    <w:p w:rsidR="004F5715" w:rsidRPr="00FE17D2" w:rsidRDefault="004F5715">
      <w:pPr>
        <w:numPr>
          <w:ilvl w:val="0"/>
          <w:numId w:val="9"/>
        </w:numPr>
        <w:rPr>
          <w:rFonts w:ascii="Verdana" w:hAnsi="Verdana"/>
          <w:sz w:val="14"/>
        </w:rPr>
      </w:pPr>
      <w:r w:rsidRPr="00FE17D2">
        <w:rPr>
          <w:rFonts w:ascii="Verdana" w:hAnsi="Verdana"/>
          <w:sz w:val="14"/>
        </w:rPr>
        <w:t>Zdravíme učitele a své spolužáky.</w:t>
      </w:r>
    </w:p>
    <w:p w:rsidR="004F5715" w:rsidRPr="00FE17D2" w:rsidRDefault="004F5715">
      <w:pPr>
        <w:numPr>
          <w:ilvl w:val="0"/>
          <w:numId w:val="9"/>
        </w:numPr>
        <w:rPr>
          <w:rFonts w:ascii="Verdana" w:hAnsi="Verdana"/>
          <w:sz w:val="14"/>
        </w:rPr>
      </w:pPr>
      <w:r w:rsidRPr="00FE17D2">
        <w:rPr>
          <w:rFonts w:ascii="Verdana" w:hAnsi="Verdana"/>
          <w:sz w:val="14"/>
        </w:rPr>
        <w:t>Dbáme pokynů vychovatelky a ostatních pracovníků školy.</w:t>
      </w:r>
    </w:p>
    <w:p w:rsidR="004F5715" w:rsidRPr="00FE17D2" w:rsidRDefault="004F5715">
      <w:pPr>
        <w:numPr>
          <w:ilvl w:val="0"/>
          <w:numId w:val="9"/>
        </w:numPr>
        <w:rPr>
          <w:rFonts w:ascii="Verdana" w:hAnsi="Verdana"/>
          <w:sz w:val="14"/>
        </w:rPr>
      </w:pPr>
      <w:r w:rsidRPr="00FE17D2">
        <w:rPr>
          <w:rFonts w:ascii="Verdana" w:hAnsi="Verdana"/>
          <w:sz w:val="14"/>
        </w:rPr>
        <w:t>Řádně se staráme o své věci, oblečení a obuv – ukládáme je na místo k tomu určených.</w:t>
      </w:r>
    </w:p>
    <w:p w:rsidR="004F5715" w:rsidRPr="00FE17D2" w:rsidRDefault="004F5715">
      <w:pPr>
        <w:numPr>
          <w:ilvl w:val="0"/>
          <w:numId w:val="9"/>
        </w:numPr>
        <w:rPr>
          <w:rFonts w:ascii="Verdana" w:hAnsi="Verdana"/>
          <w:sz w:val="14"/>
        </w:rPr>
      </w:pPr>
      <w:r w:rsidRPr="00FE17D2">
        <w:rPr>
          <w:rFonts w:ascii="Verdana" w:hAnsi="Verdana"/>
          <w:sz w:val="14"/>
        </w:rPr>
        <w:t>V prostorách družiny udržujeme pořádek, nepošk</w:t>
      </w:r>
      <w:r w:rsidR="007156D6">
        <w:rPr>
          <w:rFonts w:ascii="Verdana" w:hAnsi="Verdana"/>
          <w:sz w:val="14"/>
        </w:rPr>
        <w:t>ozujeme vybavení školní družiny</w:t>
      </w:r>
      <w:r w:rsidRPr="00FE17D2">
        <w:rPr>
          <w:rFonts w:ascii="Verdana" w:hAnsi="Verdana"/>
          <w:sz w:val="14"/>
        </w:rPr>
        <w:t>. V případě poškození nebo zničení bude požadována žádána náhrada.</w:t>
      </w:r>
    </w:p>
    <w:p w:rsidR="004F5715" w:rsidRPr="00FE17D2" w:rsidRDefault="004F5715">
      <w:pPr>
        <w:numPr>
          <w:ilvl w:val="0"/>
          <w:numId w:val="9"/>
        </w:numPr>
        <w:rPr>
          <w:rFonts w:ascii="Verdana" w:hAnsi="Verdana"/>
          <w:sz w:val="14"/>
        </w:rPr>
      </w:pPr>
      <w:r w:rsidRPr="00FE17D2">
        <w:rPr>
          <w:rFonts w:ascii="Verdana" w:hAnsi="Verdana"/>
          <w:sz w:val="14"/>
        </w:rPr>
        <w:t>Za mobilní telefon</w:t>
      </w:r>
      <w:r w:rsidR="00685106">
        <w:rPr>
          <w:rFonts w:ascii="Verdana" w:hAnsi="Verdana"/>
          <w:sz w:val="14"/>
        </w:rPr>
        <w:t xml:space="preserve"> </w:t>
      </w:r>
      <w:r w:rsidR="000F49E5">
        <w:rPr>
          <w:rFonts w:ascii="Verdana" w:hAnsi="Verdana"/>
          <w:sz w:val="14"/>
          <w:highlight w:val="yellow"/>
        </w:rPr>
        <w:t>nebo jiné elektronické</w:t>
      </w:r>
      <w:r w:rsidR="00685106" w:rsidRPr="00685106">
        <w:rPr>
          <w:rFonts w:ascii="Verdana" w:hAnsi="Verdana"/>
          <w:sz w:val="14"/>
          <w:highlight w:val="yellow"/>
        </w:rPr>
        <w:t xml:space="preserve"> zařízení</w:t>
      </w:r>
      <w:r w:rsidRPr="00FE17D2">
        <w:rPr>
          <w:rFonts w:ascii="Verdana" w:hAnsi="Verdana"/>
          <w:sz w:val="14"/>
        </w:rPr>
        <w:t xml:space="preserve"> si žák ručí sám.</w:t>
      </w:r>
    </w:p>
    <w:p w:rsidR="004F5715" w:rsidRPr="00FE17D2" w:rsidRDefault="004F5715">
      <w:pPr>
        <w:numPr>
          <w:ilvl w:val="0"/>
          <w:numId w:val="9"/>
        </w:numPr>
        <w:rPr>
          <w:rFonts w:ascii="Verdana" w:hAnsi="Verdana"/>
          <w:sz w:val="14"/>
        </w:rPr>
      </w:pPr>
      <w:r w:rsidRPr="00FE17D2">
        <w:rPr>
          <w:rFonts w:ascii="Verdana" w:hAnsi="Verdana"/>
          <w:sz w:val="14"/>
        </w:rPr>
        <w:t>Ve ŠD je žák povinen hlásit vychovatelce odchod domů.</w:t>
      </w:r>
    </w:p>
    <w:p w:rsidR="004F5715" w:rsidRPr="00FE17D2" w:rsidRDefault="004F5715">
      <w:pPr>
        <w:numPr>
          <w:ilvl w:val="0"/>
          <w:numId w:val="9"/>
        </w:numPr>
        <w:rPr>
          <w:rFonts w:ascii="Verdana" w:hAnsi="Verdana"/>
          <w:sz w:val="14"/>
        </w:rPr>
      </w:pPr>
      <w:r w:rsidRPr="00FE17D2">
        <w:rPr>
          <w:rFonts w:ascii="Verdana" w:hAnsi="Verdana"/>
          <w:sz w:val="14"/>
        </w:rPr>
        <w:t>Žáci, kteří budou mít v zápisním lístku odchody po obědě, budou pouštěny přímo ze školní jídelny.</w:t>
      </w:r>
    </w:p>
    <w:p w:rsidR="004F5715" w:rsidRPr="00FE17D2" w:rsidRDefault="004F5715">
      <w:pPr>
        <w:rPr>
          <w:rFonts w:ascii="Verdana" w:hAnsi="Verdana"/>
          <w:b/>
          <w:sz w:val="14"/>
        </w:rPr>
      </w:pPr>
    </w:p>
    <w:p w:rsidR="004F5715" w:rsidRPr="00FE17D2" w:rsidRDefault="004F5715">
      <w:pPr>
        <w:pStyle w:val="Zkladntext"/>
        <w:rPr>
          <w:rFonts w:ascii="Verdana" w:hAnsi="Verdana"/>
          <w:sz w:val="14"/>
          <w:u w:val="single"/>
        </w:rPr>
      </w:pPr>
      <w:r w:rsidRPr="00FE17D2">
        <w:rPr>
          <w:rFonts w:ascii="Verdana" w:hAnsi="Verdana"/>
          <w:sz w:val="14"/>
          <w:u w:val="single"/>
        </w:rPr>
        <w:t>C. Pravidla pro hodnocení výsledků vzdělávání žáků</w:t>
      </w:r>
    </w:p>
    <w:p w:rsidR="004F5715" w:rsidRPr="00FE17D2" w:rsidRDefault="004F5715">
      <w:pPr>
        <w:rPr>
          <w:rFonts w:ascii="Verdana" w:hAnsi="Verdana"/>
          <w:b/>
          <w:sz w:val="14"/>
        </w:rPr>
      </w:pPr>
    </w:p>
    <w:p w:rsidR="004F5715" w:rsidRPr="00FE17D2" w:rsidRDefault="004F5715">
      <w:pPr>
        <w:pStyle w:val="Zkladntext"/>
        <w:rPr>
          <w:rFonts w:ascii="Verdana" w:hAnsi="Verdana"/>
          <w:sz w:val="14"/>
        </w:rPr>
      </w:pPr>
      <w:r w:rsidRPr="00FE17D2">
        <w:rPr>
          <w:rFonts w:ascii="Verdana" w:hAnsi="Verdana"/>
          <w:sz w:val="14"/>
        </w:rPr>
        <w:t xml:space="preserve">1. </w:t>
      </w:r>
      <w:r w:rsidR="00C11C45">
        <w:rPr>
          <w:rFonts w:ascii="Verdana" w:hAnsi="Verdana"/>
          <w:sz w:val="14"/>
        </w:rPr>
        <w:t>Pravidla</w:t>
      </w:r>
      <w:r w:rsidRPr="00FE17D2">
        <w:rPr>
          <w:rFonts w:ascii="Verdana" w:hAnsi="Verdana"/>
          <w:sz w:val="14"/>
        </w:rPr>
        <w:t xml:space="preserve"> hodnocení průběhu a výsledků vzdělávání a chování ve škole a na akcích pořádaných školou</w:t>
      </w:r>
    </w:p>
    <w:p w:rsidR="004F5715" w:rsidRPr="00FE17D2" w:rsidRDefault="004F5715">
      <w:pPr>
        <w:rPr>
          <w:rFonts w:ascii="Verdana" w:hAnsi="Verdana"/>
          <w:b/>
          <w:sz w:val="14"/>
        </w:rPr>
      </w:pPr>
    </w:p>
    <w:p w:rsidR="004F5715" w:rsidRPr="00FE17D2" w:rsidRDefault="004F5715">
      <w:pPr>
        <w:rPr>
          <w:rFonts w:ascii="Verdana" w:hAnsi="Verdana"/>
          <w:b/>
          <w:sz w:val="14"/>
        </w:rPr>
      </w:pPr>
      <w:r w:rsidRPr="00FE17D2">
        <w:rPr>
          <w:rFonts w:ascii="Verdana" w:hAnsi="Verdana"/>
          <w:b/>
          <w:sz w:val="14"/>
        </w:rPr>
        <w:t xml:space="preserve">1.1 </w:t>
      </w:r>
      <w:r w:rsidR="00C11C45">
        <w:rPr>
          <w:rFonts w:ascii="Verdana" w:hAnsi="Verdana"/>
          <w:b/>
          <w:sz w:val="14"/>
        </w:rPr>
        <w:t>Pravidla</w:t>
      </w:r>
      <w:r w:rsidRPr="00FE17D2">
        <w:rPr>
          <w:rFonts w:ascii="Verdana" w:hAnsi="Verdana"/>
          <w:b/>
          <w:sz w:val="14"/>
        </w:rPr>
        <w:t xml:space="preserve"> hodnocení průběhu a výsledku vzdělávání</w:t>
      </w:r>
    </w:p>
    <w:p w:rsidR="004F5715" w:rsidRPr="00FE17D2" w:rsidRDefault="004F5715">
      <w:pPr>
        <w:rPr>
          <w:rFonts w:ascii="Verdana" w:hAnsi="Verdana"/>
          <w:sz w:val="14"/>
        </w:rPr>
      </w:pPr>
    </w:p>
    <w:p w:rsidR="004F5715" w:rsidRPr="00FE17D2" w:rsidRDefault="004F5715">
      <w:pPr>
        <w:ind w:left="708"/>
        <w:jc w:val="both"/>
        <w:rPr>
          <w:rFonts w:ascii="Verdana" w:hAnsi="Verdana"/>
          <w:sz w:val="14"/>
        </w:rPr>
      </w:pPr>
      <w:r w:rsidRPr="00FE17D2">
        <w:rPr>
          <w:rFonts w:ascii="Verdana" w:hAnsi="Verdana"/>
          <w:b/>
          <w:sz w:val="14"/>
        </w:rPr>
        <w:t>1.</w:t>
      </w:r>
      <w:r w:rsidRPr="00FE17D2">
        <w:rPr>
          <w:rFonts w:ascii="Verdana" w:hAnsi="Verdana"/>
          <w:sz w:val="14"/>
        </w:rPr>
        <w:t xml:space="preserve"> Hodnocení  žáka je  organickou součástí výchovně vzdělávacího procesu a jeho řízení.</w:t>
      </w:r>
    </w:p>
    <w:p w:rsidR="004F5715" w:rsidRPr="00FE17D2" w:rsidRDefault="004F5715">
      <w:pPr>
        <w:ind w:left="708"/>
        <w:jc w:val="both"/>
        <w:rPr>
          <w:rFonts w:ascii="Verdana" w:hAnsi="Verdana"/>
          <w:sz w:val="14"/>
        </w:rPr>
      </w:pPr>
      <w:r w:rsidRPr="00FE17D2">
        <w:rPr>
          <w:rFonts w:ascii="Verdana" w:hAnsi="Verdana"/>
          <w:b/>
          <w:sz w:val="14"/>
        </w:rPr>
        <w:t>2.</w:t>
      </w:r>
      <w:r w:rsidRPr="00FE17D2">
        <w:rPr>
          <w:rFonts w:ascii="Verdana" w:hAnsi="Verdana"/>
          <w:sz w:val="14"/>
        </w:rPr>
        <w:t xml:space="preserve"> Za první pololetí může škola vydat žákovi vysvědčení nebo výpis z vysvědčení; za druhé pololetí vydává vysvědčení.</w:t>
      </w:r>
    </w:p>
    <w:p w:rsidR="004F5715" w:rsidRPr="00FE17D2" w:rsidRDefault="004F5715">
      <w:pPr>
        <w:ind w:left="708"/>
        <w:jc w:val="both"/>
        <w:rPr>
          <w:rFonts w:ascii="Verdana" w:hAnsi="Verdana"/>
          <w:sz w:val="14"/>
        </w:rPr>
      </w:pPr>
      <w:r w:rsidRPr="00FE17D2">
        <w:rPr>
          <w:rFonts w:ascii="Verdana" w:hAnsi="Verdana"/>
          <w:b/>
          <w:sz w:val="14"/>
        </w:rPr>
        <w:t>3.</w:t>
      </w:r>
      <w:r w:rsidRPr="00FE17D2">
        <w:rPr>
          <w:rFonts w:ascii="Verdana" w:hAnsi="Verdana"/>
          <w:sz w:val="14"/>
        </w:rPr>
        <w:t xml:space="preserve"> Hodnocení výsledků vzdělávání žáka na vysvědčení je vyjádřeno klasifikačním stupněm, slovně nebo kombinací obou způsobů. O způsobu hodnocení rozhoduje ředitel školy se souhlasem školské rady a po projednání v pedagogické radě.</w:t>
      </w:r>
    </w:p>
    <w:p w:rsidR="004F5715" w:rsidRPr="00FE17D2" w:rsidRDefault="004F5715">
      <w:pPr>
        <w:ind w:left="708"/>
        <w:jc w:val="both"/>
        <w:rPr>
          <w:rFonts w:ascii="Verdana" w:hAnsi="Verdana"/>
          <w:sz w:val="14"/>
        </w:rPr>
      </w:pPr>
      <w:r w:rsidRPr="00FE17D2">
        <w:rPr>
          <w:rFonts w:ascii="Verdana" w:hAnsi="Verdana"/>
          <w:b/>
          <w:sz w:val="14"/>
        </w:rPr>
        <w:t>4.</w:t>
      </w:r>
      <w:r w:rsidRPr="00FE17D2">
        <w:rPr>
          <w:rFonts w:ascii="Verdana" w:hAnsi="Verdana"/>
          <w:sz w:val="14"/>
        </w:rPr>
        <w:t xml:space="preserve"> Je-li žák hodnocen slovně, převede třídní učitel po projednání s vyučujícími ostatních předmětů slovní hodnocení do klasifikace pro účely přijímacího řízení ke střednímu vzdělávání.</w:t>
      </w:r>
    </w:p>
    <w:p w:rsidR="004F5715" w:rsidRPr="00FE17D2" w:rsidRDefault="004F5715">
      <w:pPr>
        <w:ind w:left="708"/>
        <w:jc w:val="both"/>
        <w:rPr>
          <w:rFonts w:ascii="Verdana" w:hAnsi="Verdana"/>
          <w:sz w:val="14"/>
        </w:rPr>
      </w:pPr>
      <w:r w:rsidRPr="00FE17D2">
        <w:rPr>
          <w:rFonts w:ascii="Verdana" w:hAnsi="Verdana"/>
          <w:b/>
          <w:sz w:val="14"/>
        </w:rPr>
        <w:t>5.</w:t>
      </w:r>
      <w:r w:rsidRPr="00FE17D2">
        <w:rPr>
          <w:rFonts w:ascii="Verdana" w:hAnsi="Verdana"/>
          <w:sz w:val="14"/>
        </w:rPr>
        <w:t xml:space="preserve"> Klasifikace je jednou z forem hodnocení, její výsledky se vyjadřují stanovenou stupnicí.</w:t>
      </w:r>
    </w:p>
    <w:p w:rsidR="004F5715" w:rsidRPr="00FE17D2" w:rsidRDefault="004F5715">
      <w:pPr>
        <w:ind w:left="708"/>
        <w:jc w:val="both"/>
        <w:rPr>
          <w:rFonts w:ascii="Verdana" w:hAnsi="Verdana"/>
          <w:sz w:val="14"/>
        </w:rPr>
      </w:pPr>
      <w:r w:rsidRPr="00FE17D2">
        <w:rPr>
          <w:rFonts w:ascii="Verdana" w:hAnsi="Verdana"/>
          <w:b/>
          <w:sz w:val="14"/>
        </w:rPr>
        <w:t>6.</w:t>
      </w:r>
      <w:r w:rsidRPr="00FE17D2">
        <w:rPr>
          <w:rFonts w:ascii="Verdana" w:hAnsi="Verdana"/>
          <w:sz w:val="14"/>
        </w:rPr>
        <w:t xml:space="preserve"> Ve výchovně vzdělávacím procesu se uskutečňuje  klasifikace průběžná a celková.</w:t>
      </w:r>
    </w:p>
    <w:p w:rsidR="004F5715" w:rsidRPr="00FE17D2" w:rsidRDefault="004F5715">
      <w:pPr>
        <w:ind w:left="708"/>
        <w:jc w:val="both"/>
        <w:rPr>
          <w:rFonts w:ascii="Verdana" w:hAnsi="Verdana"/>
          <w:sz w:val="14"/>
        </w:rPr>
      </w:pPr>
      <w:r w:rsidRPr="00FE17D2">
        <w:rPr>
          <w:rFonts w:ascii="Verdana" w:hAnsi="Verdana"/>
          <w:b/>
          <w:sz w:val="14"/>
        </w:rPr>
        <w:t xml:space="preserve">7. </w:t>
      </w:r>
      <w:r w:rsidRPr="00FE17D2">
        <w:rPr>
          <w:rFonts w:ascii="Verdana" w:hAnsi="Verdana"/>
          <w:sz w:val="14"/>
        </w:rPr>
        <w:t>Průběžná klasifikace  se uplatňuje  při hodnocení dílčích výsledků a projevů žáka.</w:t>
      </w:r>
    </w:p>
    <w:p w:rsidR="004F5715" w:rsidRPr="00FE17D2" w:rsidRDefault="004F5715">
      <w:pPr>
        <w:ind w:left="708"/>
        <w:jc w:val="both"/>
        <w:rPr>
          <w:rFonts w:ascii="Verdana" w:hAnsi="Verdana"/>
          <w:sz w:val="14"/>
        </w:rPr>
      </w:pPr>
      <w:r w:rsidRPr="00FE17D2">
        <w:rPr>
          <w:rFonts w:ascii="Verdana" w:hAnsi="Verdana"/>
          <w:b/>
          <w:sz w:val="14"/>
        </w:rPr>
        <w:lastRenderedPageBreak/>
        <w:t xml:space="preserve">8. </w:t>
      </w:r>
      <w:r w:rsidRPr="00FE17D2">
        <w:rPr>
          <w:rFonts w:ascii="Verdana" w:hAnsi="Verdana"/>
          <w:sz w:val="14"/>
        </w:rPr>
        <w:t>Klasifikace souhrnného prospěchu se provádí na  konci každého pololetí a není  aritmetickým průměrem běžné klasifikace.</w:t>
      </w:r>
    </w:p>
    <w:p w:rsidR="004F5715" w:rsidRPr="00FE17D2" w:rsidRDefault="004F5715">
      <w:pPr>
        <w:pStyle w:val="Odstavecaut"/>
        <w:numPr>
          <w:ilvl w:val="0"/>
          <w:numId w:val="0"/>
        </w:numPr>
        <w:spacing w:before="0"/>
        <w:ind w:left="708"/>
        <w:rPr>
          <w:rFonts w:ascii="Verdana" w:hAnsi="Verdana"/>
          <w:sz w:val="14"/>
        </w:rPr>
      </w:pPr>
      <w:r w:rsidRPr="00FE17D2">
        <w:rPr>
          <w:rFonts w:ascii="Verdana" w:hAnsi="Verdana"/>
          <w:b/>
          <w:sz w:val="14"/>
        </w:rPr>
        <w:t>9.</w:t>
      </w:r>
      <w:r w:rsidRPr="00FE17D2">
        <w:rPr>
          <w:rFonts w:ascii="Verdana" w:hAnsi="Verdana"/>
          <w:sz w:val="14"/>
        </w:rPr>
        <w:t xml:space="preserve"> 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rsidR="004F5715" w:rsidRPr="00FE17D2" w:rsidRDefault="004F5715">
      <w:pPr>
        <w:ind w:left="708"/>
        <w:jc w:val="both"/>
        <w:rPr>
          <w:rFonts w:ascii="Verdana" w:hAnsi="Verdana"/>
          <w:sz w:val="14"/>
        </w:rPr>
      </w:pPr>
      <w:r w:rsidRPr="00FE17D2">
        <w:rPr>
          <w:rFonts w:ascii="Verdana" w:hAnsi="Verdana"/>
          <w:b/>
          <w:sz w:val="14"/>
        </w:rPr>
        <w:t>10.</w:t>
      </w:r>
      <w:r w:rsidRPr="00FE17D2">
        <w:rPr>
          <w:rFonts w:ascii="Verdana" w:hAnsi="Verdana"/>
          <w:sz w:val="14"/>
        </w:rPr>
        <w:t xml:space="preserve"> Chování neovlivňuje klasifikaci výsledků ve vyučovacích předmětech.</w:t>
      </w:r>
    </w:p>
    <w:p w:rsidR="004F5715" w:rsidRPr="00FE17D2" w:rsidRDefault="004F5715">
      <w:pPr>
        <w:ind w:left="708"/>
        <w:jc w:val="both"/>
        <w:rPr>
          <w:rFonts w:ascii="Verdana" w:hAnsi="Verdana"/>
          <w:sz w:val="14"/>
        </w:rPr>
      </w:pPr>
      <w:r w:rsidRPr="00FE17D2">
        <w:rPr>
          <w:rFonts w:ascii="Verdana" w:hAnsi="Verdana"/>
          <w:b/>
          <w:sz w:val="14"/>
        </w:rPr>
        <w:t>11.</w:t>
      </w:r>
      <w:r w:rsidRPr="00FE17D2">
        <w:rPr>
          <w:rFonts w:ascii="Verdana" w:hAnsi="Verdana"/>
          <w:sz w:val="14"/>
        </w:rPr>
        <w:t xml:space="preserve"> Při hodnocení a při průběžné i celkové klasifikaci  pedagogický pracovník uplatňuje  přiměřenou náročnost a pedagogický takt vůči žákovi.</w:t>
      </w:r>
    </w:p>
    <w:p w:rsidR="004F5715" w:rsidRPr="00FE17D2" w:rsidRDefault="004F5715">
      <w:pPr>
        <w:ind w:left="708"/>
        <w:jc w:val="both"/>
        <w:rPr>
          <w:rFonts w:ascii="Verdana" w:hAnsi="Verdana"/>
          <w:sz w:val="14"/>
        </w:rPr>
      </w:pPr>
      <w:r w:rsidRPr="00FE17D2">
        <w:rPr>
          <w:rFonts w:ascii="Verdana" w:hAnsi="Verdana"/>
          <w:b/>
          <w:sz w:val="14"/>
        </w:rPr>
        <w:t>12.</w:t>
      </w:r>
      <w:r w:rsidRPr="00FE17D2">
        <w:rPr>
          <w:rFonts w:ascii="Verdana" w:hAnsi="Verdana"/>
          <w:sz w:val="14"/>
        </w:rPr>
        <w:t xml:space="preserve"> Klasifikační  stupeň  určí  učitel, který vyučuje  příslušnému předmětu.</w:t>
      </w:r>
    </w:p>
    <w:p w:rsidR="004F5715" w:rsidRPr="00FE17D2" w:rsidRDefault="004F5715">
      <w:pPr>
        <w:ind w:left="708"/>
        <w:jc w:val="both"/>
        <w:rPr>
          <w:rFonts w:ascii="Verdana" w:hAnsi="Verdana"/>
          <w:sz w:val="14"/>
        </w:rPr>
      </w:pPr>
      <w:r w:rsidRPr="00FE17D2">
        <w:rPr>
          <w:rFonts w:ascii="Verdana" w:hAnsi="Verdana"/>
          <w:b/>
          <w:sz w:val="14"/>
        </w:rPr>
        <w:t>13.</w:t>
      </w:r>
      <w:r w:rsidRPr="00FE17D2">
        <w:rPr>
          <w:rFonts w:ascii="Verdana" w:hAnsi="Verdana"/>
          <w:sz w:val="14"/>
        </w:rPr>
        <w:t xml:space="preserve"> V předmětu, ve kterém vyučuje  více učitelů, určí  výsledný  klasifikační  stupeň  za  klasifikační  období příslušní učitelé po vzájemné dohodě.</w:t>
      </w:r>
    </w:p>
    <w:p w:rsidR="004F5715" w:rsidRPr="00FE17D2" w:rsidRDefault="004F5715">
      <w:pPr>
        <w:ind w:left="708"/>
        <w:jc w:val="both"/>
        <w:rPr>
          <w:rFonts w:ascii="Verdana" w:hAnsi="Verdana"/>
          <w:sz w:val="14"/>
        </w:rPr>
      </w:pPr>
      <w:r w:rsidRPr="00FE17D2">
        <w:rPr>
          <w:rFonts w:ascii="Verdana" w:hAnsi="Verdana"/>
          <w:b/>
          <w:sz w:val="14"/>
        </w:rPr>
        <w:t>14.</w:t>
      </w:r>
      <w:r w:rsidRPr="00FE17D2">
        <w:rPr>
          <w:rFonts w:ascii="Verdana" w:hAnsi="Verdana"/>
          <w:sz w:val="14"/>
        </w:rPr>
        <w:t xml:space="preserve"> Ohodnocením  výkonu  žáka  klasifikačním  stupněm  posuzuje  učitel výsledky  práce objektivně  a přiměřeně náročně.</w:t>
      </w:r>
    </w:p>
    <w:p w:rsidR="004F5715" w:rsidRPr="00FE17D2" w:rsidRDefault="004F5715">
      <w:pPr>
        <w:ind w:left="708"/>
        <w:jc w:val="both"/>
        <w:rPr>
          <w:rFonts w:ascii="Verdana" w:hAnsi="Verdana"/>
          <w:sz w:val="14"/>
        </w:rPr>
      </w:pPr>
      <w:r w:rsidRPr="00FE17D2">
        <w:rPr>
          <w:rFonts w:ascii="Verdana" w:hAnsi="Verdana"/>
          <w:b/>
          <w:sz w:val="14"/>
        </w:rPr>
        <w:t>15.</w:t>
      </w:r>
      <w:r w:rsidRPr="00FE17D2">
        <w:rPr>
          <w:rFonts w:ascii="Verdana" w:hAnsi="Verdana"/>
          <w:sz w:val="14"/>
        </w:rPr>
        <w:t xml:space="preserve"> Pro  určování  stupně  prospěchu  v  jednotlivých  předmětech  na  konci  klasifikačního  období se hodnotí učební výsledky,  jichž žák dosáhl  za celé klasifikační   období. Při celkové klasifikaci přihlíží učitel k věkovým  zvláštnostem žáka i k tomu, že žák mohl v průběhu  klasifikačního období zakolísat v učebních výkonech pro  určitou indispozici. Přihlíží se i ke  snaživosti a pečlivosti žáka, k jeho individuálním schopnostem a zájmům. Stupeň prospěchu se neurčuje na základě průměru klasifikace za příslušné období.</w:t>
      </w:r>
    </w:p>
    <w:p w:rsidR="004F5715" w:rsidRPr="00FE17D2" w:rsidRDefault="004F5715">
      <w:pPr>
        <w:ind w:left="708"/>
        <w:jc w:val="both"/>
        <w:rPr>
          <w:rFonts w:ascii="Verdana" w:hAnsi="Verdana"/>
          <w:sz w:val="14"/>
        </w:rPr>
      </w:pPr>
      <w:r w:rsidRPr="00FE17D2">
        <w:rPr>
          <w:rFonts w:ascii="Verdana" w:hAnsi="Verdana"/>
          <w:b/>
          <w:sz w:val="14"/>
        </w:rPr>
        <w:t>16.</w:t>
      </w:r>
      <w:r w:rsidRPr="00FE17D2">
        <w:rPr>
          <w:rFonts w:ascii="Verdana" w:hAnsi="Verdana"/>
          <w:sz w:val="14"/>
        </w:rPr>
        <w:t xml:space="preserve"> Ředitel školy je  povinen působit na sjednocování  klasifikačních měřítek všech učitelů.</w:t>
      </w:r>
    </w:p>
    <w:p w:rsidR="004F5715" w:rsidRPr="00FE17D2" w:rsidRDefault="004F5715">
      <w:pPr>
        <w:ind w:left="708"/>
        <w:jc w:val="both"/>
        <w:rPr>
          <w:rFonts w:ascii="Verdana" w:hAnsi="Verdana"/>
          <w:sz w:val="14"/>
        </w:rPr>
      </w:pPr>
      <w:r w:rsidRPr="00FE17D2">
        <w:rPr>
          <w:rFonts w:ascii="Verdana" w:hAnsi="Verdana"/>
          <w:b/>
          <w:sz w:val="14"/>
        </w:rPr>
        <w:t>17.</w:t>
      </w:r>
      <w:r w:rsidRPr="00FE17D2">
        <w:rPr>
          <w:rFonts w:ascii="Verdana" w:hAnsi="Verdana"/>
          <w:sz w:val="14"/>
        </w:rPr>
        <w:t xml:space="preserve"> Zákonní zástupci žáka jsou o  prospěchu  žáka informování třídním učitelem a učiteli jednotlivých předmětů:</w:t>
      </w:r>
    </w:p>
    <w:p w:rsidR="004F5715" w:rsidRPr="00FE17D2" w:rsidRDefault="004F5715">
      <w:pPr>
        <w:ind w:left="708"/>
        <w:jc w:val="both"/>
        <w:rPr>
          <w:rFonts w:ascii="Verdana" w:hAnsi="Verdana"/>
          <w:sz w:val="14"/>
        </w:rPr>
      </w:pPr>
      <w:r w:rsidRPr="00FE17D2">
        <w:rPr>
          <w:rFonts w:ascii="Verdana" w:hAnsi="Verdana"/>
          <w:sz w:val="14"/>
        </w:rPr>
        <w:t>- průběžně prostřednictvím žákovské knížky,</w:t>
      </w:r>
    </w:p>
    <w:p w:rsidR="004F5715" w:rsidRPr="00FE17D2" w:rsidRDefault="004F5715">
      <w:pPr>
        <w:ind w:left="708"/>
        <w:jc w:val="both"/>
        <w:rPr>
          <w:rFonts w:ascii="Verdana" w:hAnsi="Verdana"/>
          <w:sz w:val="14"/>
        </w:rPr>
      </w:pPr>
      <w:r w:rsidRPr="00FE17D2">
        <w:rPr>
          <w:rFonts w:ascii="Verdana" w:hAnsi="Verdana"/>
          <w:sz w:val="14"/>
        </w:rPr>
        <w:t>- před  koncem každého  čtvrtletí (klasifikační období)</w:t>
      </w:r>
    </w:p>
    <w:p w:rsidR="004F5715" w:rsidRPr="00FE17D2" w:rsidRDefault="004F5715">
      <w:pPr>
        <w:ind w:left="708"/>
        <w:jc w:val="both"/>
        <w:rPr>
          <w:rFonts w:ascii="Verdana" w:hAnsi="Verdana"/>
          <w:sz w:val="14"/>
        </w:rPr>
      </w:pPr>
      <w:r w:rsidRPr="00FE17D2">
        <w:rPr>
          <w:rFonts w:ascii="Verdana" w:hAnsi="Verdana"/>
          <w:sz w:val="14"/>
        </w:rPr>
        <w:t xml:space="preserve">- případně  kdykoliv na požádání zákonných zástupců žáka. </w:t>
      </w:r>
    </w:p>
    <w:p w:rsidR="004F5715" w:rsidRPr="00FE17D2" w:rsidRDefault="004F5715">
      <w:pPr>
        <w:ind w:left="708"/>
        <w:jc w:val="both"/>
        <w:rPr>
          <w:rFonts w:ascii="Verdana" w:hAnsi="Verdana"/>
          <w:sz w:val="14"/>
        </w:rPr>
      </w:pPr>
      <w:r w:rsidRPr="00FE17D2">
        <w:rPr>
          <w:rFonts w:ascii="Verdana" w:hAnsi="Verdana"/>
          <w:sz w:val="14"/>
        </w:rPr>
        <w:t>V  případě mimořádného zhoršení prospěchu  informuje  učitel  zákonné  zástupce žáka  bezprostředně a prokazatelným způsobem. Případy zaostávání žáků v učení se projednají v pedagogické radě.</w:t>
      </w:r>
    </w:p>
    <w:p w:rsidR="004F5715" w:rsidRPr="00FE17D2" w:rsidRDefault="004F5715">
      <w:pPr>
        <w:ind w:left="708"/>
        <w:jc w:val="both"/>
        <w:rPr>
          <w:rFonts w:ascii="Verdana" w:hAnsi="Verdana"/>
          <w:sz w:val="14"/>
        </w:rPr>
      </w:pPr>
      <w:r w:rsidRPr="00FE17D2">
        <w:rPr>
          <w:rFonts w:ascii="Verdana" w:hAnsi="Verdana"/>
          <w:b/>
          <w:sz w:val="14"/>
        </w:rPr>
        <w:t>18.</w:t>
      </w:r>
      <w:r w:rsidRPr="00FE17D2">
        <w:rPr>
          <w:rFonts w:ascii="Verdana" w:hAnsi="Verdana"/>
          <w:sz w:val="14"/>
        </w:rPr>
        <w:t xml:space="preserve"> Žáci školy, kteří po dobu nemoci nejméně  tři  měsíce před koncem klasifikačního období navštěvovali školu při zdravotnickém zařízení a byli tam  klasifikováni  za  pololetí  ze  všech,  popřípadě jen z některých předmětů, se po návratu do kmenové školy znovu  nezkoušejí a neklasifikují.  Jejich klasifikace ze školy při zdravotnickém zařízení v předmětech, ve kterých byli klasifikováni, je  závazná. V předmětech, ve kterých nebyli vyučováni, se neklasifikují.</w:t>
      </w:r>
    </w:p>
    <w:p w:rsidR="004F5715" w:rsidRPr="00FE17D2" w:rsidRDefault="004F5715">
      <w:pPr>
        <w:ind w:left="708"/>
        <w:jc w:val="both"/>
        <w:rPr>
          <w:rFonts w:ascii="Verdana" w:hAnsi="Verdana"/>
          <w:sz w:val="14"/>
        </w:rPr>
      </w:pPr>
      <w:r w:rsidRPr="00FE17D2">
        <w:rPr>
          <w:rFonts w:ascii="Verdana" w:hAnsi="Verdana"/>
          <w:b/>
          <w:sz w:val="14"/>
        </w:rPr>
        <w:t>19.</w:t>
      </w:r>
      <w:r w:rsidRPr="00FE17D2">
        <w:rPr>
          <w:rFonts w:ascii="Verdana" w:hAnsi="Verdana"/>
          <w:sz w:val="14"/>
        </w:rPr>
        <w:t xml:space="preserve">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4F5715" w:rsidRPr="00FE17D2" w:rsidRDefault="004F5715">
      <w:pPr>
        <w:ind w:left="708"/>
        <w:jc w:val="both"/>
        <w:rPr>
          <w:rFonts w:ascii="Verdana" w:hAnsi="Verdana"/>
          <w:sz w:val="14"/>
        </w:rPr>
      </w:pPr>
      <w:r w:rsidRPr="00FE17D2">
        <w:rPr>
          <w:rFonts w:ascii="Verdana" w:hAnsi="Verdana"/>
          <w:b/>
          <w:sz w:val="14"/>
        </w:rPr>
        <w:t xml:space="preserve">20. </w:t>
      </w:r>
      <w:r w:rsidRPr="00FE17D2">
        <w:rPr>
          <w:rFonts w:ascii="Verdana" w:hAnsi="Verdana"/>
          <w:sz w:val="14"/>
        </w:rP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4F5715" w:rsidRPr="00FE17D2" w:rsidRDefault="004F5715">
      <w:pPr>
        <w:ind w:left="708"/>
        <w:jc w:val="both"/>
        <w:rPr>
          <w:rFonts w:ascii="Verdana" w:hAnsi="Verdana"/>
          <w:sz w:val="14"/>
        </w:rPr>
      </w:pPr>
      <w:r w:rsidRPr="00FE17D2">
        <w:rPr>
          <w:rFonts w:ascii="Verdana" w:hAnsi="Verdana"/>
          <w:b/>
          <w:sz w:val="14"/>
        </w:rPr>
        <w:t>21.</w:t>
      </w:r>
      <w:r w:rsidRPr="00FE17D2">
        <w:rPr>
          <w:rFonts w:ascii="Verdana" w:hAnsi="Verdana"/>
          <w:sz w:val="14"/>
        </w:rPr>
        <w:t xml:space="preserve">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4F5715" w:rsidRPr="00FE17D2" w:rsidRDefault="004F5715">
      <w:pPr>
        <w:ind w:left="708"/>
        <w:jc w:val="both"/>
        <w:rPr>
          <w:rFonts w:ascii="Verdana" w:hAnsi="Verdana"/>
          <w:sz w:val="14"/>
        </w:rPr>
      </w:pPr>
      <w:r w:rsidRPr="00FE17D2">
        <w:rPr>
          <w:rFonts w:ascii="Verdana" w:hAnsi="Verdana"/>
          <w:b/>
          <w:sz w:val="14"/>
        </w:rPr>
        <w:t>22.</w:t>
      </w:r>
      <w:r w:rsidRPr="00FE17D2">
        <w:rPr>
          <w:rFonts w:ascii="Verdana" w:hAnsi="Verdana"/>
          <w:sz w:val="14"/>
        </w:rPr>
        <w:t xml:space="preserve">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w:t>
      </w:r>
    </w:p>
    <w:p w:rsidR="004F5715" w:rsidRPr="00FE17D2" w:rsidRDefault="004F5715">
      <w:pPr>
        <w:ind w:left="708"/>
        <w:jc w:val="both"/>
        <w:rPr>
          <w:rFonts w:ascii="Verdana" w:hAnsi="Verdana"/>
          <w:sz w:val="14"/>
        </w:rPr>
      </w:pPr>
      <w:r w:rsidRPr="00FE17D2">
        <w:rPr>
          <w:rFonts w:ascii="Verdana" w:hAnsi="Verdana"/>
          <w:b/>
          <w:sz w:val="14"/>
        </w:rPr>
        <w:t>23.</w:t>
      </w:r>
      <w:r w:rsidRPr="00FE17D2">
        <w:rPr>
          <w:rFonts w:ascii="Verdana" w:hAnsi="Verdana"/>
          <w:sz w:val="14"/>
        </w:rPr>
        <w:t xml:space="preserve"> 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rsidR="004F5715" w:rsidRPr="00FE17D2" w:rsidRDefault="004F5715">
      <w:pPr>
        <w:ind w:left="708"/>
        <w:jc w:val="both"/>
        <w:rPr>
          <w:rFonts w:ascii="Verdana" w:hAnsi="Verdana"/>
          <w:sz w:val="14"/>
        </w:rPr>
      </w:pPr>
      <w:r w:rsidRPr="00FE17D2">
        <w:rPr>
          <w:rFonts w:ascii="Verdana" w:hAnsi="Verdana"/>
          <w:b/>
          <w:sz w:val="14"/>
        </w:rPr>
        <w:t>24.</w:t>
      </w:r>
      <w:r w:rsidRPr="00FE17D2">
        <w:rPr>
          <w:rFonts w:ascii="Verdana" w:hAnsi="Verdana"/>
          <w:sz w:val="14"/>
        </w:rPr>
        <w:t xml:space="preserve"> 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4F5715" w:rsidRPr="00341348" w:rsidRDefault="004F5715">
      <w:pPr>
        <w:rPr>
          <w:rFonts w:ascii="Verdana" w:hAnsi="Verdana"/>
          <w:strike/>
          <w:color w:val="FF0000"/>
          <w:sz w:val="14"/>
        </w:rPr>
      </w:pPr>
    </w:p>
    <w:p w:rsidR="004F5715" w:rsidRPr="00FE17D2" w:rsidRDefault="004F5715">
      <w:pPr>
        <w:rPr>
          <w:rFonts w:ascii="Verdana" w:hAnsi="Verdana"/>
          <w:b/>
          <w:sz w:val="14"/>
        </w:rPr>
      </w:pPr>
      <w:r w:rsidRPr="00FE17D2">
        <w:rPr>
          <w:rFonts w:ascii="Verdana" w:hAnsi="Verdana"/>
          <w:b/>
          <w:sz w:val="14"/>
        </w:rPr>
        <w:t>1.2 Zásady pro hodnocení chování ve škole</w:t>
      </w:r>
    </w:p>
    <w:p w:rsidR="004F5715" w:rsidRPr="00FE17D2" w:rsidRDefault="004F5715">
      <w:pPr>
        <w:rPr>
          <w:rFonts w:ascii="Verdana" w:hAnsi="Verdana"/>
          <w:sz w:val="14"/>
        </w:rPr>
      </w:pPr>
    </w:p>
    <w:p w:rsidR="004F5715" w:rsidRPr="00FE17D2" w:rsidRDefault="004F5715">
      <w:pPr>
        <w:ind w:left="708"/>
        <w:rPr>
          <w:rFonts w:ascii="Verdana" w:hAnsi="Verdana"/>
          <w:sz w:val="14"/>
        </w:rPr>
      </w:pPr>
      <w:r w:rsidRPr="00FE17D2">
        <w:rPr>
          <w:rFonts w:ascii="Verdana" w:hAnsi="Verdana"/>
          <w:b/>
          <w:sz w:val="14"/>
        </w:rPr>
        <w:t>1.</w:t>
      </w:r>
      <w:r w:rsidRPr="00FE17D2">
        <w:rPr>
          <w:rFonts w:ascii="Verdana" w:hAnsi="Verdana"/>
          <w:sz w:val="14"/>
        </w:rPr>
        <w:t xml:space="preserve"> Klasifikaci chování žáků navrhuje třídní učitel po  projednání s učiteli, kteří ve třídě vyučují,  a s ostatními učiteli a rozhoduje o ní ředitel po  projednání v pedagogické radě.</w:t>
      </w:r>
    </w:p>
    <w:p w:rsidR="004F5715" w:rsidRPr="00FE17D2" w:rsidRDefault="004F5715">
      <w:pPr>
        <w:ind w:left="708"/>
        <w:rPr>
          <w:rFonts w:ascii="Verdana" w:hAnsi="Verdana"/>
          <w:sz w:val="14"/>
        </w:rPr>
      </w:pPr>
      <w:r w:rsidRPr="00FE17D2">
        <w:rPr>
          <w:rFonts w:ascii="Verdana" w:hAnsi="Verdana"/>
          <w:b/>
          <w:sz w:val="14"/>
        </w:rPr>
        <w:t>2.</w:t>
      </w:r>
      <w:r w:rsidRPr="00FE17D2">
        <w:rPr>
          <w:rFonts w:ascii="Verdana" w:hAnsi="Verdana"/>
          <w:sz w:val="14"/>
        </w:rPr>
        <w:t xml:space="preserve"> Kritériem pro klasifikaci chování je dodržování pravidel slušného chování a dodržování řádu  školy během klasifikačního období.</w:t>
      </w:r>
    </w:p>
    <w:p w:rsidR="004F5715" w:rsidRPr="00FE17D2" w:rsidRDefault="004F5715">
      <w:pPr>
        <w:ind w:left="708"/>
        <w:rPr>
          <w:rFonts w:ascii="Verdana" w:hAnsi="Verdana"/>
          <w:sz w:val="14"/>
        </w:rPr>
      </w:pPr>
      <w:r w:rsidRPr="00FE17D2">
        <w:rPr>
          <w:rFonts w:ascii="Verdana" w:hAnsi="Verdana"/>
          <w:b/>
          <w:sz w:val="14"/>
        </w:rPr>
        <w:t>3.</w:t>
      </w:r>
      <w:r w:rsidRPr="00FE17D2">
        <w:rPr>
          <w:rFonts w:ascii="Verdana" w:hAnsi="Verdana"/>
          <w:sz w:val="14"/>
        </w:rPr>
        <w:t xml:space="preserve"> Při klasifikaci chování se přihlíží k věku, morální  a rozumové vyspělosti žáka; k uděleným opatřením  k posílení kázně se přihlíží pouze tehdy, jestliže tato  opatření byla neúčinná.</w:t>
      </w:r>
    </w:p>
    <w:p w:rsidR="004F5715" w:rsidRPr="00FE17D2" w:rsidRDefault="004F5715">
      <w:pPr>
        <w:ind w:left="708"/>
        <w:rPr>
          <w:rFonts w:ascii="Verdana" w:hAnsi="Verdana"/>
          <w:sz w:val="14"/>
        </w:rPr>
      </w:pPr>
      <w:r w:rsidRPr="00FE17D2">
        <w:rPr>
          <w:rFonts w:ascii="Verdana" w:hAnsi="Verdana"/>
          <w:b/>
          <w:sz w:val="14"/>
        </w:rPr>
        <w:t>4.</w:t>
      </w:r>
      <w:r w:rsidRPr="00FE17D2">
        <w:rPr>
          <w:rFonts w:ascii="Verdana" w:hAnsi="Verdana"/>
          <w:sz w:val="14"/>
        </w:rPr>
        <w:t xml:space="preserve"> Škola hodnotí a klasifikuje  žáky za jejich chování ve škole a při akcích organizovaných školou.  </w:t>
      </w:r>
    </w:p>
    <w:p w:rsidR="004F5715" w:rsidRPr="00FE17D2" w:rsidRDefault="004F5715">
      <w:pPr>
        <w:ind w:left="708"/>
        <w:rPr>
          <w:rFonts w:ascii="Verdana" w:hAnsi="Verdana"/>
          <w:sz w:val="14"/>
        </w:rPr>
      </w:pPr>
      <w:r w:rsidRPr="00FE17D2">
        <w:rPr>
          <w:rFonts w:ascii="Verdana" w:hAnsi="Verdana"/>
          <w:b/>
          <w:sz w:val="14"/>
        </w:rPr>
        <w:t>5.</w:t>
      </w:r>
      <w:r w:rsidRPr="00FE17D2">
        <w:rPr>
          <w:rFonts w:ascii="Verdana" w:hAnsi="Verdana"/>
          <w:sz w:val="14"/>
        </w:rPr>
        <w:t xml:space="preserve"> Nedostatky v chování žáků se projednávají v pedagogické radě.</w:t>
      </w:r>
    </w:p>
    <w:p w:rsidR="004F5715" w:rsidRPr="00FE17D2" w:rsidRDefault="004F5715">
      <w:pPr>
        <w:ind w:left="708"/>
        <w:rPr>
          <w:rFonts w:ascii="Verdana" w:hAnsi="Verdana"/>
          <w:sz w:val="14"/>
        </w:rPr>
      </w:pPr>
      <w:r w:rsidRPr="00FE17D2">
        <w:rPr>
          <w:rFonts w:ascii="Verdana" w:hAnsi="Verdana"/>
          <w:b/>
          <w:sz w:val="14"/>
        </w:rPr>
        <w:t>6.</w:t>
      </w:r>
      <w:r w:rsidRPr="00FE17D2">
        <w:rPr>
          <w:rFonts w:ascii="Verdana" w:hAnsi="Verdana"/>
          <w:sz w:val="14"/>
        </w:rPr>
        <w:t xml:space="preserve"> Zákonní zástupci žáka jsou o chování  žáka informování třídním učitelem a učiteli jednotlivých předmětů:</w:t>
      </w:r>
    </w:p>
    <w:p w:rsidR="004F5715" w:rsidRPr="00FE17D2" w:rsidRDefault="004F5715">
      <w:pPr>
        <w:ind w:left="708"/>
        <w:rPr>
          <w:rFonts w:ascii="Verdana" w:hAnsi="Verdana"/>
          <w:sz w:val="14"/>
        </w:rPr>
      </w:pPr>
      <w:r w:rsidRPr="00FE17D2">
        <w:rPr>
          <w:rFonts w:ascii="Verdana" w:hAnsi="Verdana"/>
          <w:sz w:val="14"/>
        </w:rPr>
        <w:t xml:space="preserve">- průběžně prostřednictvím </w:t>
      </w:r>
      <w:r w:rsidR="00A44269" w:rsidRPr="00904DFC">
        <w:rPr>
          <w:rFonts w:ascii="Verdana" w:hAnsi="Verdana"/>
          <w:sz w:val="14"/>
        </w:rPr>
        <w:t>elektronické</w:t>
      </w:r>
      <w:r w:rsidR="00A44269">
        <w:rPr>
          <w:rFonts w:ascii="Verdana" w:hAnsi="Verdana"/>
          <w:sz w:val="14"/>
        </w:rPr>
        <w:t xml:space="preserve"> </w:t>
      </w:r>
      <w:r w:rsidRPr="00FE17D2">
        <w:rPr>
          <w:rFonts w:ascii="Verdana" w:hAnsi="Verdana"/>
          <w:sz w:val="14"/>
        </w:rPr>
        <w:t>žákovské knížky</w:t>
      </w:r>
      <w:r w:rsidR="00A44269" w:rsidRPr="00FE17D2">
        <w:rPr>
          <w:rFonts w:ascii="Verdana" w:hAnsi="Verdana"/>
          <w:sz w:val="14"/>
        </w:rPr>
        <w:t>/notýsku</w:t>
      </w:r>
      <w:r w:rsidR="00A44269">
        <w:rPr>
          <w:rFonts w:ascii="Verdana" w:hAnsi="Verdana"/>
          <w:sz w:val="14"/>
        </w:rPr>
        <w:t xml:space="preserve"> – platí pro 1. stupeň</w:t>
      </w:r>
      <w:r w:rsidR="00A44269" w:rsidRPr="00FE17D2">
        <w:rPr>
          <w:rFonts w:ascii="Verdana" w:hAnsi="Verdana"/>
          <w:sz w:val="14"/>
        </w:rPr>
        <w:t>/</w:t>
      </w:r>
    </w:p>
    <w:p w:rsidR="004F5715" w:rsidRPr="00FE17D2" w:rsidRDefault="004F5715">
      <w:pPr>
        <w:ind w:left="708"/>
        <w:rPr>
          <w:rFonts w:ascii="Verdana" w:hAnsi="Verdana"/>
          <w:sz w:val="14"/>
        </w:rPr>
      </w:pPr>
      <w:r w:rsidRPr="00FE17D2">
        <w:rPr>
          <w:rFonts w:ascii="Verdana" w:hAnsi="Verdana"/>
          <w:sz w:val="14"/>
        </w:rPr>
        <w:t>- před  koncem  každého  čtvrtletí (klasifikační období)</w:t>
      </w:r>
    </w:p>
    <w:p w:rsidR="004F5715" w:rsidRPr="00FE17D2" w:rsidRDefault="004F5715">
      <w:pPr>
        <w:ind w:left="708"/>
        <w:rPr>
          <w:rFonts w:ascii="Verdana" w:hAnsi="Verdana"/>
          <w:sz w:val="14"/>
        </w:rPr>
      </w:pPr>
      <w:r w:rsidRPr="00FE17D2">
        <w:rPr>
          <w:rFonts w:ascii="Verdana" w:hAnsi="Verdana"/>
          <w:sz w:val="14"/>
        </w:rPr>
        <w:t>- okamžitě</w:t>
      </w:r>
      <w:r w:rsidR="00A44269">
        <w:rPr>
          <w:rFonts w:ascii="Verdana" w:hAnsi="Verdana"/>
          <w:sz w:val="14"/>
        </w:rPr>
        <w:t>,</w:t>
      </w:r>
      <w:r w:rsidRPr="00FE17D2">
        <w:rPr>
          <w:rFonts w:ascii="Verdana" w:hAnsi="Verdana"/>
          <w:sz w:val="14"/>
        </w:rPr>
        <w:t xml:space="preserve"> v případně mimořádného porušení školního řádu. </w:t>
      </w:r>
    </w:p>
    <w:p w:rsidR="004F5715" w:rsidRDefault="004F5715">
      <w:pPr>
        <w:rPr>
          <w:rFonts w:ascii="Verdana" w:hAnsi="Verdana"/>
          <w:sz w:val="14"/>
        </w:rPr>
      </w:pPr>
    </w:p>
    <w:p w:rsidR="002C7A62" w:rsidRPr="00FE17D2" w:rsidRDefault="002C7A62">
      <w:pPr>
        <w:rPr>
          <w:rFonts w:ascii="Verdana" w:hAnsi="Verdana"/>
          <w:sz w:val="14"/>
        </w:rPr>
      </w:pPr>
    </w:p>
    <w:p w:rsidR="001609D6" w:rsidRPr="00FE17D2" w:rsidRDefault="001609D6">
      <w:pPr>
        <w:pStyle w:val="Nadpis1"/>
        <w:rPr>
          <w:rFonts w:ascii="Verdana" w:hAnsi="Verdana"/>
          <w:sz w:val="14"/>
        </w:rPr>
      </w:pPr>
    </w:p>
    <w:p w:rsidR="001609D6" w:rsidRPr="00FE17D2" w:rsidRDefault="001609D6">
      <w:pPr>
        <w:pStyle w:val="Nadpis1"/>
        <w:rPr>
          <w:rFonts w:ascii="Verdana" w:hAnsi="Verdana"/>
          <w:sz w:val="14"/>
        </w:rPr>
      </w:pPr>
    </w:p>
    <w:p w:rsidR="004F5715" w:rsidRPr="00FE17D2" w:rsidRDefault="004F5715">
      <w:pPr>
        <w:pStyle w:val="Nadpis1"/>
        <w:rPr>
          <w:rFonts w:ascii="Verdana" w:hAnsi="Verdana"/>
          <w:sz w:val="14"/>
        </w:rPr>
      </w:pPr>
      <w:r w:rsidRPr="00FE17D2">
        <w:rPr>
          <w:rFonts w:ascii="Verdana" w:hAnsi="Verdana"/>
          <w:sz w:val="14"/>
        </w:rPr>
        <w:t>2. Zásady a pravidla pro sebehodnocení žáků</w:t>
      </w:r>
    </w:p>
    <w:p w:rsidR="004F5715" w:rsidRPr="00FE17D2" w:rsidRDefault="004F5715">
      <w:pPr>
        <w:rPr>
          <w:rFonts w:ascii="Verdana" w:hAnsi="Verdana"/>
          <w:sz w:val="14"/>
        </w:rPr>
      </w:pPr>
    </w:p>
    <w:p w:rsidR="004F5715" w:rsidRPr="00FE17D2" w:rsidRDefault="004F5715">
      <w:pPr>
        <w:ind w:left="708"/>
        <w:rPr>
          <w:rFonts w:ascii="Verdana" w:hAnsi="Verdana"/>
          <w:sz w:val="14"/>
        </w:rPr>
      </w:pPr>
      <w:r w:rsidRPr="00FE17D2">
        <w:rPr>
          <w:rFonts w:ascii="Verdana" w:hAnsi="Verdana"/>
          <w:b/>
          <w:sz w:val="14"/>
        </w:rPr>
        <w:t>1.</w:t>
      </w:r>
      <w:r w:rsidRPr="00FE17D2">
        <w:rPr>
          <w:rFonts w:ascii="Verdana" w:hAnsi="Verdana"/>
          <w:sz w:val="14"/>
        </w:rPr>
        <w:t xml:space="preserve"> Sebehodnocení je důležitou součástí hodnocení žáků.</w:t>
      </w:r>
    </w:p>
    <w:p w:rsidR="004F5715" w:rsidRPr="00FE17D2" w:rsidRDefault="004F5715">
      <w:pPr>
        <w:ind w:left="708"/>
        <w:rPr>
          <w:rFonts w:ascii="Verdana" w:hAnsi="Verdana"/>
          <w:sz w:val="14"/>
        </w:rPr>
      </w:pPr>
      <w:r w:rsidRPr="00FE17D2">
        <w:rPr>
          <w:rFonts w:ascii="Verdana" w:hAnsi="Verdana"/>
          <w:b/>
          <w:sz w:val="14"/>
        </w:rPr>
        <w:t>2.</w:t>
      </w:r>
      <w:r w:rsidRPr="00FE17D2">
        <w:rPr>
          <w:rFonts w:ascii="Verdana" w:hAnsi="Verdana"/>
          <w:sz w:val="14"/>
        </w:rPr>
        <w:t xml:space="preserve"> Sebehodnocením se posiluje sebeúcta a sebevědomí žáků.</w:t>
      </w:r>
    </w:p>
    <w:p w:rsidR="004F5715" w:rsidRPr="00FE17D2" w:rsidRDefault="004F5715">
      <w:pPr>
        <w:ind w:left="708"/>
        <w:rPr>
          <w:rFonts w:ascii="Verdana" w:hAnsi="Verdana"/>
          <w:sz w:val="14"/>
        </w:rPr>
      </w:pPr>
      <w:r w:rsidRPr="00FE17D2">
        <w:rPr>
          <w:rFonts w:ascii="Verdana" w:hAnsi="Verdana"/>
          <w:b/>
          <w:sz w:val="14"/>
        </w:rPr>
        <w:t>3.</w:t>
      </w:r>
      <w:r w:rsidRPr="00FE17D2">
        <w:rPr>
          <w:rFonts w:ascii="Verdana" w:hAnsi="Verdana"/>
          <w:sz w:val="14"/>
        </w:rPr>
        <w:t xml:space="preserve"> Chybu je potřeba chápat jako přirozenou věc v procesu učení. Pedagogičtí pracovníci se o chybě se žáky baví, žáci mohou některé práce sami opravovat. Chyba je důležitý prostředek učení.</w:t>
      </w:r>
    </w:p>
    <w:p w:rsidR="004F5715" w:rsidRPr="00FE17D2" w:rsidRDefault="004F5715">
      <w:pPr>
        <w:ind w:left="708"/>
        <w:rPr>
          <w:rFonts w:ascii="Verdana" w:hAnsi="Verdana"/>
          <w:sz w:val="14"/>
        </w:rPr>
      </w:pPr>
      <w:r w:rsidRPr="00FE17D2">
        <w:rPr>
          <w:rFonts w:ascii="Verdana" w:hAnsi="Verdana"/>
          <w:b/>
          <w:sz w:val="14"/>
        </w:rPr>
        <w:t>4.</w:t>
      </w:r>
      <w:r w:rsidRPr="00FE17D2">
        <w:rPr>
          <w:rFonts w:ascii="Verdana" w:hAnsi="Verdana"/>
          <w:sz w:val="14"/>
        </w:rPr>
        <w:t xml:space="preserve"> Při sebehodnocení se žák snaží popsat:</w:t>
      </w:r>
    </w:p>
    <w:p w:rsidR="004F5715" w:rsidRPr="00FE17D2" w:rsidRDefault="004F5715">
      <w:pPr>
        <w:ind w:left="1416"/>
        <w:rPr>
          <w:rFonts w:ascii="Verdana" w:hAnsi="Verdana"/>
          <w:b/>
          <w:sz w:val="14"/>
        </w:rPr>
      </w:pPr>
      <w:r w:rsidRPr="00FE17D2">
        <w:rPr>
          <w:rFonts w:ascii="Verdana" w:hAnsi="Verdana"/>
          <w:b/>
          <w:sz w:val="14"/>
        </w:rPr>
        <w:t>- co se mu daří</w:t>
      </w:r>
    </w:p>
    <w:p w:rsidR="004F5715" w:rsidRPr="00FE17D2" w:rsidRDefault="004F5715">
      <w:pPr>
        <w:ind w:left="1416"/>
        <w:rPr>
          <w:rFonts w:ascii="Verdana" w:hAnsi="Verdana"/>
          <w:b/>
          <w:sz w:val="14"/>
        </w:rPr>
      </w:pPr>
      <w:r w:rsidRPr="00FE17D2">
        <w:rPr>
          <w:rFonts w:ascii="Verdana" w:hAnsi="Verdana"/>
          <w:b/>
          <w:sz w:val="14"/>
        </w:rPr>
        <w:t>- co mu ještě nejde</w:t>
      </w:r>
    </w:p>
    <w:p w:rsidR="004F5715" w:rsidRPr="00FE17D2" w:rsidRDefault="004F5715">
      <w:pPr>
        <w:ind w:left="1416"/>
        <w:rPr>
          <w:rFonts w:ascii="Verdana" w:hAnsi="Verdana"/>
          <w:sz w:val="14"/>
        </w:rPr>
      </w:pPr>
      <w:r w:rsidRPr="00FE17D2">
        <w:rPr>
          <w:rFonts w:ascii="Verdana" w:hAnsi="Verdana"/>
          <w:b/>
          <w:sz w:val="14"/>
        </w:rPr>
        <w:t>- jak bude pokračovat dál</w:t>
      </w:r>
      <w:r w:rsidRPr="00FE17D2">
        <w:rPr>
          <w:rFonts w:ascii="Verdana" w:hAnsi="Verdana"/>
          <w:sz w:val="14"/>
        </w:rPr>
        <w:t>.</w:t>
      </w:r>
    </w:p>
    <w:p w:rsidR="004F5715" w:rsidRPr="00FE17D2" w:rsidRDefault="004F5715">
      <w:pPr>
        <w:ind w:left="708"/>
        <w:rPr>
          <w:rFonts w:ascii="Verdana" w:hAnsi="Verdana"/>
          <w:sz w:val="14"/>
        </w:rPr>
      </w:pPr>
      <w:r w:rsidRPr="00FE17D2">
        <w:rPr>
          <w:rFonts w:ascii="Verdana" w:hAnsi="Verdana"/>
          <w:b/>
          <w:sz w:val="14"/>
        </w:rPr>
        <w:t>5.</w:t>
      </w:r>
      <w:r w:rsidRPr="00FE17D2">
        <w:rPr>
          <w:rFonts w:ascii="Verdana" w:hAnsi="Verdana"/>
          <w:sz w:val="14"/>
        </w:rPr>
        <w:t xml:space="preserve"> Při školní práci vedeme žáka, aby komentoval svoje výkony a výsledky.</w:t>
      </w:r>
    </w:p>
    <w:p w:rsidR="004F5715" w:rsidRPr="00FE17D2" w:rsidRDefault="004F5715">
      <w:pPr>
        <w:ind w:left="708"/>
        <w:rPr>
          <w:rFonts w:ascii="Verdana" w:hAnsi="Verdana"/>
          <w:sz w:val="14"/>
        </w:rPr>
      </w:pPr>
      <w:r w:rsidRPr="00FE17D2">
        <w:rPr>
          <w:rFonts w:ascii="Verdana" w:hAnsi="Verdana"/>
          <w:b/>
          <w:sz w:val="14"/>
        </w:rPr>
        <w:t>6.</w:t>
      </w:r>
      <w:r w:rsidRPr="00FE17D2">
        <w:rPr>
          <w:rFonts w:ascii="Verdana" w:hAnsi="Verdana"/>
          <w:sz w:val="14"/>
        </w:rPr>
        <w:t xml:space="preserve"> Známky nejsou jediným zdrojem motivace.</w:t>
      </w:r>
    </w:p>
    <w:p w:rsidR="004F5715" w:rsidRPr="00FE17D2" w:rsidRDefault="004F5715">
      <w:pPr>
        <w:rPr>
          <w:rFonts w:ascii="Verdana" w:hAnsi="Verdana"/>
          <w:sz w:val="14"/>
        </w:rPr>
      </w:pPr>
    </w:p>
    <w:p w:rsidR="004F5715" w:rsidRDefault="004F5715">
      <w:pPr>
        <w:rPr>
          <w:rFonts w:ascii="Verdana" w:hAnsi="Verdana"/>
          <w:sz w:val="14"/>
        </w:rPr>
      </w:pPr>
    </w:p>
    <w:p w:rsidR="002C7A62" w:rsidRPr="00FE17D2" w:rsidRDefault="002C7A62">
      <w:pPr>
        <w:rPr>
          <w:rFonts w:ascii="Verdana" w:hAnsi="Verdana"/>
          <w:sz w:val="14"/>
        </w:rPr>
      </w:pPr>
    </w:p>
    <w:p w:rsidR="004F5715" w:rsidRPr="00FE17D2" w:rsidRDefault="004F5715">
      <w:pPr>
        <w:pStyle w:val="Zkladntext"/>
        <w:rPr>
          <w:rFonts w:ascii="Verdana" w:hAnsi="Verdana"/>
          <w:sz w:val="14"/>
        </w:rPr>
      </w:pPr>
      <w:r w:rsidRPr="00FE17D2">
        <w:rPr>
          <w:rFonts w:ascii="Verdana" w:hAnsi="Verdana"/>
          <w:sz w:val="14"/>
        </w:rPr>
        <w:lastRenderedPageBreak/>
        <w:t>3. Stupně hodnocení prospěchu a chování v případě použití klasifikace a jejich charakteristiku, včetně předem stanovených kritérií</w:t>
      </w:r>
    </w:p>
    <w:p w:rsidR="004F5715" w:rsidRPr="00FE17D2" w:rsidRDefault="004F5715">
      <w:pPr>
        <w:pStyle w:val="Zkladntext"/>
        <w:rPr>
          <w:rFonts w:ascii="Verdana" w:hAnsi="Verdana"/>
          <w:b w:val="0"/>
          <w:sz w:val="14"/>
        </w:rPr>
      </w:pPr>
    </w:p>
    <w:p w:rsidR="004F5715" w:rsidRPr="00FE17D2" w:rsidRDefault="004F5715">
      <w:pPr>
        <w:rPr>
          <w:rFonts w:ascii="Verdana" w:hAnsi="Verdana"/>
          <w:b/>
          <w:sz w:val="14"/>
        </w:rPr>
      </w:pPr>
      <w:r w:rsidRPr="00FE17D2">
        <w:rPr>
          <w:rFonts w:ascii="Verdana" w:hAnsi="Verdana"/>
          <w:b/>
          <w:sz w:val="14"/>
        </w:rPr>
        <w:t>3.1 Stupně hodnocení prospěchu</w:t>
      </w:r>
    </w:p>
    <w:p w:rsidR="004F5715" w:rsidRPr="00FE17D2" w:rsidRDefault="004F5715">
      <w:pPr>
        <w:pStyle w:val="Odstavecaut"/>
        <w:numPr>
          <w:ilvl w:val="0"/>
          <w:numId w:val="0"/>
        </w:numPr>
        <w:spacing w:before="0"/>
        <w:jc w:val="left"/>
        <w:rPr>
          <w:rFonts w:ascii="Verdana" w:hAnsi="Verdana"/>
          <w:sz w:val="14"/>
        </w:rPr>
      </w:pPr>
    </w:p>
    <w:p w:rsidR="004F5715" w:rsidRPr="00FE17D2" w:rsidRDefault="004F5715">
      <w:pPr>
        <w:pStyle w:val="Odstavecaut"/>
        <w:numPr>
          <w:ilvl w:val="0"/>
          <w:numId w:val="0"/>
        </w:numPr>
        <w:spacing w:before="0"/>
        <w:ind w:left="708"/>
        <w:rPr>
          <w:rFonts w:ascii="Verdana" w:hAnsi="Verdana"/>
          <w:sz w:val="14"/>
        </w:rPr>
      </w:pPr>
      <w:r w:rsidRPr="00FE17D2">
        <w:rPr>
          <w:rFonts w:ascii="Verdana" w:hAnsi="Verdana"/>
          <w:sz w:val="14"/>
        </w:rPr>
        <w:t>1. Výsledky vzdělávání žáka v jednotlivých povinných a nepovinných předmětech stanovených školním vzdělávacím programem se v případě použití klasifikace hodnotí na vysvědčení stupni prospěchu:</w:t>
      </w:r>
    </w:p>
    <w:p w:rsidR="004F5715" w:rsidRPr="00FE17D2" w:rsidRDefault="004F5715">
      <w:pPr>
        <w:pStyle w:val="Psmeno"/>
        <w:ind w:left="1416" w:firstLine="0"/>
        <w:jc w:val="left"/>
        <w:rPr>
          <w:rFonts w:ascii="Verdana" w:hAnsi="Verdana"/>
          <w:sz w:val="14"/>
        </w:rPr>
      </w:pPr>
      <w:r w:rsidRPr="00FE17D2">
        <w:rPr>
          <w:rFonts w:ascii="Verdana" w:hAnsi="Verdana"/>
          <w:sz w:val="14"/>
        </w:rPr>
        <w:t>1 – výborný,</w:t>
      </w:r>
    </w:p>
    <w:p w:rsidR="004F5715" w:rsidRPr="00FE17D2" w:rsidRDefault="004F5715">
      <w:pPr>
        <w:pStyle w:val="Psmeno"/>
        <w:ind w:left="1416" w:firstLine="0"/>
        <w:jc w:val="left"/>
        <w:rPr>
          <w:rFonts w:ascii="Verdana" w:hAnsi="Verdana"/>
          <w:sz w:val="14"/>
        </w:rPr>
      </w:pPr>
      <w:r w:rsidRPr="00FE17D2">
        <w:rPr>
          <w:rFonts w:ascii="Verdana" w:hAnsi="Verdana"/>
          <w:sz w:val="14"/>
        </w:rPr>
        <w:t>2 – chvalitebný,</w:t>
      </w:r>
    </w:p>
    <w:p w:rsidR="004F5715" w:rsidRPr="00FE17D2" w:rsidRDefault="004F5715">
      <w:pPr>
        <w:pStyle w:val="Psmeno"/>
        <w:ind w:left="1416" w:firstLine="0"/>
        <w:jc w:val="left"/>
        <w:rPr>
          <w:rFonts w:ascii="Verdana" w:hAnsi="Verdana"/>
          <w:sz w:val="14"/>
        </w:rPr>
      </w:pPr>
      <w:r w:rsidRPr="00FE17D2">
        <w:rPr>
          <w:rFonts w:ascii="Verdana" w:hAnsi="Verdana"/>
          <w:sz w:val="14"/>
        </w:rPr>
        <w:t>3 – dobrý,</w:t>
      </w:r>
    </w:p>
    <w:p w:rsidR="004F5715" w:rsidRPr="00FE17D2" w:rsidRDefault="004F5715">
      <w:pPr>
        <w:pStyle w:val="Psmeno"/>
        <w:ind w:left="1416" w:firstLine="0"/>
        <w:jc w:val="left"/>
        <w:rPr>
          <w:rFonts w:ascii="Verdana" w:hAnsi="Verdana"/>
          <w:sz w:val="14"/>
        </w:rPr>
      </w:pPr>
      <w:r w:rsidRPr="00FE17D2">
        <w:rPr>
          <w:rFonts w:ascii="Verdana" w:hAnsi="Verdana"/>
          <w:sz w:val="14"/>
        </w:rPr>
        <w:t>4 – dostatečný,</w:t>
      </w:r>
    </w:p>
    <w:p w:rsidR="004F5715" w:rsidRPr="00FE17D2" w:rsidRDefault="004F5715">
      <w:pPr>
        <w:pStyle w:val="Psmeno"/>
        <w:ind w:left="1416" w:firstLine="0"/>
        <w:jc w:val="left"/>
        <w:rPr>
          <w:rFonts w:ascii="Verdana" w:hAnsi="Verdana"/>
          <w:sz w:val="14"/>
        </w:rPr>
      </w:pPr>
      <w:r w:rsidRPr="00FE17D2">
        <w:rPr>
          <w:rFonts w:ascii="Verdana" w:hAnsi="Verdana"/>
          <w:sz w:val="14"/>
        </w:rPr>
        <w:t>5 – nedostatečný.</w:t>
      </w:r>
    </w:p>
    <w:p w:rsidR="004F5715" w:rsidRPr="00FE17D2" w:rsidRDefault="004F5715">
      <w:pPr>
        <w:rPr>
          <w:rFonts w:ascii="Verdana" w:hAnsi="Verdana"/>
          <w:sz w:val="14"/>
        </w:rPr>
      </w:pPr>
    </w:p>
    <w:p w:rsidR="004F5715" w:rsidRPr="00FE17D2" w:rsidRDefault="004F5715">
      <w:pPr>
        <w:ind w:left="708"/>
        <w:jc w:val="both"/>
        <w:rPr>
          <w:rFonts w:ascii="Verdana" w:hAnsi="Verdana"/>
          <w:sz w:val="14"/>
        </w:rPr>
      </w:pPr>
      <w:r w:rsidRPr="00FE17D2">
        <w:rPr>
          <w:rFonts w:ascii="Verdana" w:hAnsi="Verdana"/>
          <w:sz w:val="14"/>
        </w:rPr>
        <w:t xml:space="preserve">2. Pro potřeby klasifikace se předměty dělí do tří skupin: </w:t>
      </w:r>
    </w:p>
    <w:p w:rsidR="004F5715" w:rsidRPr="00FE17D2" w:rsidRDefault="004F5715">
      <w:pPr>
        <w:ind w:left="708"/>
        <w:jc w:val="both"/>
        <w:rPr>
          <w:rFonts w:ascii="Verdana" w:hAnsi="Verdana"/>
          <w:sz w:val="14"/>
        </w:rPr>
      </w:pPr>
      <w:r w:rsidRPr="00FE17D2">
        <w:rPr>
          <w:rFonts w:ascii="Verdana" w:hAnsi="Verdana"/>
          <w:sz w:val="14"/>
        </w:rPr>
        <w:t>- předměty s převahou teoretického zaměření</w:t>
      </w:r>
    </w:p>
    <w:p w:rsidR="004F5715" w:rsidRPr="00FE17D2" w:rsidRDefault="004F5715">
      <w:pPr>
        <w:ind w:left="708"/>
        <w:jc w:val="both"/>
        <w:rPr>
          <w:rFonts w:ascii="Verdana" w:hAnsi="Verdana"/>
          <w:sz w:val="14"/>
        </w:rPr>
      </w:pPr>
      <w:r w:rsidRPr="00FE17D2">
        <w:rPr>
          <w:rFonts w:ascii="Verdana" w:hAnsi="Verdana"/>
          <w:sz w:val="14"/>
        </w:rPr>
        <w:t xml:space="preserve">- předměty s převahou praktických činností </w:t>
      </w:r>
    </w:p>
    <w:p w:rsidR="004F5715" w:rsidRPr="00FE17D2" w:rsidRDefault="004F5715">
      <w:pPr>
        <w:ind w:left="708"/>
        <w:jc w:val="both"/>
        <w:rPr>
          <w:rFonts w:ascii="Verdana" w:hAnsi="Verdana"/>
          <w:sz w:val="14"/>
        </w:rPr>
      </w:pPr>
      <w:r w:rsidRPr="00FE17D2">
        <w:rPr>
          <w:rFonts w:ascii="Verdana" w:hAnsi="Verdana"/>
          <w:sz w:val="14"/>
        </w:rPr>
        <w:t xml:space="preserve">- předměty s převahou výchovného a uměleckého odborného zaměření. </w:t>
      </w:r>
    </w:p>
    <w:p w:rsidR="004F5715" w:rsidRPr="00FE17D2" w:rsidRDefault="004F5715">
      <w:pPr>
        <w:ind w:left="708"/>
        <w:jc w:val="both"/>
        <w:rPr>
          <w:rFonts w:ascii="Verdana" w:hAnsi="Verdana"/>
          <w:sz w:val="14"/>
        </w:rPr>
      </w:pPr>
      <w:r w:rsidRPr="00FE17D2">
        <w:rPr>
          <w:rFonts w:ascii="Verdana" w:hAnsi="Verdana"/>
          <w:sz w:val="14"/>
        </w:rPr>
        <w:t xml:space="preserve">Kritéria pro jednotlivé klasifikační stupně jsou formulována především pro celkovou klasifikaci. Učitel však nepřeceňuje žádné z uvedených kritérií, posuzuje žákovy výkony komplexně, v souladu se specifikou předmětu. </w:t>
      </w:r>
    </w:p>
    <w:p w:rsidR="004F5715" w:rsidRPr="00FE17D2" w:rsidRDefault="004F5715">
      <w:pPr>
        <w:rPr>
          <w:rFonts w:ascii="Verdana" w:hAnsi="Verdana"/>
          <w:sz w:val="14"/>
        </w:rPr>
      </w:pPr>
    </w:p>
    <w:p w:rsidR="00C11C45" w:rsidRDefault="00C11C45">
      <w:pPr>
        <w:pStyle w:val="Nadpis2"/>
        <w:rPr>
          <w:rFonts w:ascii="Verdana" w:hAnsi="Verdana"/>
          <w:sz w:val="14"/>
        </w:rPr>
      </w:pPr>
    </w:p>
    <w:p w:rsidR="004F5715" w:rsidRPr="00FE17D2" w:rsidRDefault="004F5715">
      <w:pPr>
        <w:pStyle w:val="Nadpis2"/>
        <w:rPr>
          <w:rFonts w:ascii="Verdana" w:hAnsi="Verdana"/>
          <w:sz w:val="14"/>
        </w:rPr>
      </w:pPr>
      <w:r w:rsidRPr="00FE17D2">
        <w:rPr>
          <w:rFonts w:ascii="Verdana" w:hAnsi="Verdana"/>
          <w:sz w:val="14"/>
        </w:rPr>
        <w:t>3.1.1 Klasifikace ve vyučovacích předmětech s převahou teoretického zaměření</w:t>
      </w:r>
    </w:p>
    <w:p w:rsidR="004F5715" w:rsidRPr="00FE17D2" w:rsidRDefault="004F5715">
      <w:pPr>
        <w:rPr>
          <w:rFonts w:ascii="Verdana" w:hAnsi="Verdana"/>
          <w:sz w:val="14"/>
        </w:rPr>
      </w:pPr>
    </w:p>
    <w:p w:rsidR="004F5715" w:rsidRPr="00FE17D2" w:rsidRDefault="004F5715">
      <w:pPr>
        <w:rPr>
          <w:rFonts w:ascii="Verdana" w:hAnsi="Verdana"/>
          <w:b/>
          <w:sz w:val="14"/>
        </w:rPr>
      </w:pPr>
      <w:r w:rsidRPr="00FE17D2">
        <w:rPr>
          <w:rFonts w:ascii="Verdana" w:hAnsi="Verdana"/>
          <w:b/>
          <w:sz w:val="14"/>
        </w:rPr>
        <w:t>Převahu teoretického zaměření mají jazykové, společenskovědní, přírodovědné předměty a matematika.</w:t>
      </w:r>
    </w:p>
    <w:p w:rsidR="004F5715" w:rsidRPr="00FE17D2" w:rsidRDefault="004F5715">
      <w:pPr>
        <w:rPr>
          <w:rFonts w:ascii="Verdana" w:hAnsi="Verdana"/>
          <w:sz w:val="14"/>
        </w:rPr>
      </w:pPr>
    </w:p>
    <w:p w:rsidR="004F5715" w:rsidRPr="00FE17D2" w:rsidRDefault="004F5715">
      <w:pPr>
        <w:ind w:left="708"/>
        <w:rPr>
          <w:rFonts w:ascii="Verdana" w:hAnsi="Verdana"/>
          <w:sz w:val="14"/>
        </w:rPr>
      </w:pPr>
      <w:r w:rsidRPr="00FE17D2">
        <w:rPr>
          <w:rFonts w:ascii="Verdana" w:hAnsi="Verdana"/>
          <w:sz w:val="14"/>
        </w:rPr>
        <w:t xml:space="preserve">Při klasifikaci výsledků ve vyučovacích předmětech s převahou teoretického zaměření se v souladu s požadavky učebních osnov hodnotí: </w:t>
      </w:r>
    </w:p>
    <w:p w:rsidR="004F5715" w:rsidRPr="00FE17D2" w:rsidRDefault="004F5715">
      <w:pPr>
        <w:ind w:left="708"/>
        <w:rPr>
          <w:rFonts w:ascii="Verdana" w:hAnsi="Verdana"/>
          <w:sz w:val="14"/>
        </w:rPr>
      </w:pPr>
      <w:r w:rsidRPr="00FE17D2">
        <w:rPr>
          <w:rFonts w:ascii="Verdana" w:hAnsi="Verdana"/>
          <w:sz w:val="14"/>
        </w:rPr>
        <w:t>- ucelenost, přesnost a trvalost osvojení požadovaných poznatků, faktů, pojmů, definic, zákonitostí a vztahů, kvalita a rozsah získaných dovedností vykonávat požadované intelektuální a motorické činnosti</w:t>
      </w:r>
    </w:p>
    <w:p w:rsidR="004F5715" w:rsidRPr="00FE17D2" w:rsidRDefault="004F5715">
      <w:pPr>
        <w:ind w:left="708"/>
        <w:rPr>
          <w:rFonts w:ascii="Verdana" w:hAnsi="Verdana"/>
          <w:sz w:val="14"/>
        </w:rPr>
      </w:pPr>
      <w:r w:rsidRPr="00FE17D2">
        <w:rPr>
          <w:rFonts w:ascii="Verdana" w:hAnsi="Verdana"/>
          <w:sz w:val="14"/>
        </w:rPr>
        <w:t>- schopnost uplatňovat osvojené poznatky a dovednosti při řešení teoretických a praktických úkolů, při výkladu a hodnocení společenských a přírodních jevů a zákonitostí</w:t>
      </w:r>
    </w:p>
    <w:p w:rsidR="004F5715" w:rsidRPr="00FE17D2" w:rsidRDefault="004F5715">
      <w:pPr>
        <w:ind w:left="708"/>
        <w:rPr>
          <w:rFonts w:ascii="Verdana" w:hAnsi="Verdana"/>
          <w:sz w:val="14"/>
        </w:rPr>
      </w:pPr>
      <w:r w:rsidRPr="00FE17D2">
        <w:rPr>
          <w:rFonts w:ascii="Verdana" w:hAnsi="Verdana"/>
          <w:sz w:val="14"/>
        </w:rPr>
        <w:t>- kvalita myšlení, především jeho logika, samostatnost a tvořivost</w:t>
      </w:r>
    </w:p>
    <w:p w:rsidR="004F5715" w:rsidRPr="00FE17D2" w:rsidRDefault="004F5715">
      <w:pPr>
        <w:ind w:left="708"/>
        <w:rPr>
          <w:rFonts w:ascii="Verdana" w:hAnsi="Verdana"/>
          <w:sz w:val="14"/>
        </w:rPr>
      </w:pPr>
      <w:r w:rsidRPr="00FE17D2">
        <w:rPr>
          <w:rFonts w:ascii="Verdana" w:hAnsi="Verdana"/>
          <w:sz w:val="14"/>
        </w:rPr>
        <w:t>- aktivita v přístupu k činnostem, zájem o ně a vztah k nim</w:t>
      </w:r>
    </w:p>
    <w:p w:rsidR="004F5715" w:rsidRPr="00FE17D2" w:rsidRDefault="004F5715">
      <w:pPr>
        <w:ind w:left="708"/>
        <w:rPr>
          <w:rFonts w:ascii="Verdana" w:hAnsi="Verdana"/>
          <w:sz w:val="14"/>
        </w:rPr>
      </w:pPr>
      <w:r w:rsidRPr="00FE17D2">
        <w:rPr>
          <w:rFonts w:ascii="Verdana" w:hAnsi="Verdana"/>
          <w:sz w:val="14"/>
        </w:rPr>
        <w:t>- přesnost, výstižnost a odborná i jazyková správnost ústního a písemného projevu</w:t>
      </w:r>
    </w:p>
    <w:p w:rsidR="004F5715" w:rsidRPr="00FE17D2" w:rsidRDefault="004F5715">
      <w:pPr>
        <w:ind w:left="708"/>
        <w:rPr>
          <w:rFonts w:ascii="Verdana" w:hAnsi="Verdana"/>
          <w:sz w:val="14"/>
        </w:rPr>
      </w:pPr>
      <w:r w:rsidRPr="00FE17D2">
        <w:rPr>
          <w:rFonts w:ascii="Verdana" w:hAnsi="Verdana"/>
          <w:sz w:val="14"/>
        </w:rPr>
        <w:t>- kvalita výsledků činností</w:t>
      </w:r>
    </w:p>
    <w:p w:rsidR="004F5715" w:rsidRPr="00FE17D2" w:rsidRDefault="004F5715">
      <w:pPr>
        <w:ind w:left="708"/>
        <w:rPr>
          <w:rFonts w:ascii="Verdana" w:hAnsi="Verdana"/>
          <w:sz w:val="14"/>
        </w:rPr>
      </w:pPr>
      <w:r w:rsidRPr="00FE17D2">
        <w:rPr>
          <w:rFonts w:ascii="Verdana" w:hAnsi="Verdana"/>
          <w:sz w:val="14"/>
        </w:rPr>
        <w:t>- osvojení účinných metod samostatného studia.</w:t>
      </w:r>
    </w:p>
    <w:p w:rsidR="004F5715" w:rsidRPr="00FE17D2" w:rsidRDefault="004F5715">
      <w:pPr>
        <w:rPr>
          <w:rFonts w:ascii="Verdana" w:hAnsi="Verdana"/>
          <w:sz w:val="14"/>
        </w:rPr>
      </w:pPr>
    </w:p>
    <w:p w:rsidR="004F5715" w:rsidRPr="00FE17D2" w:rsidRDefault="004F5715">
      <w:pPr>
        <w:rPr>
          <w:rFonts w:ascii="Verdana" w:hAnsi="Verdana"/>
          <w:b/>
          <w:sz w:val="14"/>
        </w:rPr>
      </w:pPr>
      <w:r w:rsidRPr="00FE17D2">
        <w:rPr>
          <w:rFonts w:ascii="Verdana" w:hAnsi="Verdana"/>
          <w:b/>
          <w:sz w:val="14"/>
        </w:rPr>
        <w:t>Výchovně vzdělávací výsledky se klasifikují podle těchto kritérií:</w:t>
      </w:r>
    </w:p>
    <w:p w:rsidR="004F5715" w:rsidRPr="00FE17D2" w:rsidRDefault="004F5715">
      <w:pPr>
        <w:rPr>
          <w:rFonts w:ascii="Verdana" w:hAnsi="Verdana"/>
          <w:sz w:val="14"/>
        </w:rPr>
      </w:pPr>
    </w:p>
    <w:p w:rsidR="004F5715" w:rsidRPr="00FE17D2" w:rsidRDefault="004F5715">
      <w:pPr>
        <w:rPr>
          <w:rFonts w:ascii="Verdana" w:hAnsi="Verdana"/>
          <w:sz w:val="14"/>
        </w:rPr>
      </w:pPr>
      <w:r w:rsidRPr="00FE17D2">
        <w:rPr>
          <w:rFonts w:ascii="Verdana" w:hAnsi="Verdana"/>
          <w:sz w:val="14"/>
        </w:rPr>
        <w:t>Stupeň 1 (výborný)</w:t>
      </w:r>
    </w:p>
    <w:p w:rsidR="004F5715" w:rsidRPr="00FE17D2" w:rsidRDefault="004F5715">
      <w:pPr>
        <w:ind w:left="708"/>
        <w:jc w:val="both"/>
        <w:rPr>
          <w:rFonts w:ascii="Verdana" w:hAnsi="Verdana"/>
          <w:sz w:val="14"/>
        </w:rPr>
      </w:pPr>
    </w:p>
    <w:p w:rsidR="004F5715" w:rsidRPr="00FE17D2" w:rsidRDefault="004F5715">
      <w:pPr>
        <w:ind w:left="708"/>
        <w:jc w:val="both"/>
        <w:rPr>
          <w:rFonts w:ascii="Verdana" w:hAnsi="Verdana"/>
          <w:sz w:val="14"/>
        </w:rPr>
      </w:pPr>
      <w:r w:rsidRPr="00FE17D2">
        <w:rPr>
          <w:rFonts w:ascii="Verdana" w:hAnsi="Verdana"/>
          <w:sz w:val="14"/>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4F5715" w:rsidRPr="00FE17D2" w:rsidRDefault="004F5715">
      <w:pPr>
        <w:rPr>
          <w:rFonts w:ascii="Verdana" w:hAnsi="Verdana"/>
          <w:sz w:val="14"/>
        </w:rPr>
      </w:pPr>
    </w:p>
    <w:p w:rsidR="001453D5" w:rsidRPr="00FE17D2" w:rsidRDefault="001453D5">
      <w:pPr>
        <w:rPr>
          <w:rFonts w:ascii="Verdana" w:hAnsi="Verdana"/>
          <w:sz w:val="14"/>
        </w:rPr>
      </w:pPr>
    </w:p>
    <w:p w:rsidR="004F5715" w:rsidRPr="00FE17D2" w:rsidRDefault="004F5715">
      <w:pPr>
        <w:rPr>
          <w:rFonts w:ascii="Verdana" w:hAnsi="Verdana"/>
          <w:sz w:val="14"/>
        </w:rPr>
      </w:pPr>
      <w:r w:rsidRPr="00FE17D2">
        <w:rPr>
          <w:rFonts w:ascii="Verdana" w:hAnsi="Verdana"/>
          <w:sz w:val="14"/>
        </w:rPr>
        <w:t>Stupeň 2 (chvalitebný)</w:t>
      </w:r>
    </w:p>
    <w:p w:rsidR="004F5715" w:rsidRPr="00FE17D2" w:rsidRDefault="004F5715">
      <w:pPr>
        <w:ind w:left="708"/>
        <w:jc w:val="both"/>
        <w:rPr>
          <w:rFonts w:ascii="Verdana" w:hAnsi="Verdana"/>
          <w:sz w:val="14"/>
        </w:rPr>
      </w:pPr>
    </w:p>
    <w:p w:rsidR="004F5715" w:rsidRPr="00FE17D2" w:rsidRDefault="004F5715">
      <w:pPr>
        <w:ind w:left="708"/>
        <w:jc w:val="both"/>
        <w:rPr>
          <w:rFonts w:ascii="Verdana" w:hAnsi="Verdana"/>
          <w:sz w:val="14"/>
        </w:rPr>
      </w:pPr>
      <w:r w:rsidRPr="00FE17D2">
        <w:rPr>
          <w:rFonts w:ascii="Verdana" w:hAnsi="Verdana"/>
          <w:sz w:val="14"/>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4F5715" w:rsidRPr="00FE17D2" w:rsidRDefault="004F5715">
      <w:pPr>
        <w:rPr>
          <w:rFonts w:ascii="Verdana" w:hAnsi="Verdana"/>
          <w:sz w:val="14"/>
        </w:rPr>
      </w:pPr>
    </w:p>
    <w:p w:rsidR="004F5715" w:rsidRPr="00FE17D2" w:rsidRDefault="004F5715">
      <w:pPr>
        <w:rPr>
          <w:rFonts w:ascii="Verdana" w:hAnsi="Verdana"/>
          <w:sz w:val="14"/>
        </w:rPr>
      </w:pPr>
      <w:r w:rsidRPr="00FE17D2">
        <w:rPr>
          <w:rFonts w:ascii="Verdana" w:hAnsi="Verdana"/>
          <w:sz w:val="14"/>
        </w:rPr>
        <w:t>Stupeň 3 (dobrý)</w:t>
      </w:r>
    </w:p>
    <w:p w:rsidR="004F5715" w:rsidRPr="00FE17D2" w:rsidRDefault="004F5715">
      <w:pPr>
        <w:rPr>
          <w:rFonts w:ascii="Verdana" w:hAnsi="Verdana"/>
          <w:sz w:val="14"/>
        </w:rPr>
      </w:pPr>
    </w:p>
    <w:p w:rsidR="004F5715" w:rsidRPr="00FE17D2" w:rsidRDefault="004F5715">
      <w:pPr>
        <w:ind w:left="708"/>
        <w:jc w:val="both"/>
        <w:rPr>
          <w:rFonts w:ascii="Verdana" w:hAnsi="Verdana"/>
          <w:sz w:val="14"/>
        </w:rPr>
      </w:pPr>
      <w:r w:rsidRPr="00FE17D2">
        <w:rPr>
          <w:rFonts w:ascii="Verdana" w:hAnsi="Verdana"/>
          <w:sz w:val="14"/>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4F5715" w:rsidRPr="00FE17D2" w:rsidRDefault="004F5715">
      <w:pPr>
        <w:rPr>
          <w:rFonts w:ascii="Verdana" w:hAnsi="Verdana"/>
          <w:sz w:val="14"/>
        </w:rPr>
      </w:pPr>
    </w:p>
    <w:p w:rsidR="001453D5" w:rsidRPr="00FE17D2" w:rsidRDefault="001453D5">
      <w:pPr>
        <w:rPr>
          <w:rFonts w:ascii="Verdana" w:hAnsi="Verdana"/>
          <w:sz w:val="14"/>
        </w:rPr>
      </w:pPr>
    </w:p>
    <w:p w:rsidR="004F5715" w:rsidRPr="00FE17D2" w:rsidRDefault="004F5715">
      <w:pPr>
        <w:rPr>
          <w:rFonts w:ascii="Verdana" w:hAnsi="Verdana"/>
          <w:sz w:val="14"/>
        </w:rPr>
      </w:pPr>
      <w:r w:rsidRPr="00FE17D2">
        <w:rPr>
          <w:rFonts w:ascii="Verdana" w:hAnsi="Verdana"/>
          <w:sz w:val="14"/>
        </w:rPr>
        <w:t>Stupeň 4 (dostatečný)</w:t>
      </w:r>
    </w:p>
    <w:p w:rsidR="004F5715" w:rsidRPr="00FE17D2" w:rsidRDefault="004F5715">
      <w:pPr>
        <w:rPr>
          <w:rFonts w:ascii="Verdana" w:hAnsi="Verdana"/>
          <w:sz w:val="14"/>
        </w:rPr>
      </w:pPr>
    </w:p>
    <w:p w:rsidR="004F5715" w:rsidRPr="00FE17D2" w:rsidRDefault="004F5715">
      <w:pPr>
        <w:ind w:left="708"/>
        <w:jc w:val="both"/>
        <w:rPr>
          <w:rFonts w:ascii="Verdana" w:hAnsi="Verdana"/>
          <w:sz w:val="14"/>
        </w:rPr>
      </w:pPr>
      <w:r w:rsidRPr="00FE17D2">
        <w:rPr>
          <w:rFonts w:ascii="Verdana" w:hAnsi="Verdana"/>
          <w:sz w:val="14"/>
        </w:rP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w:t>
      </w:r>
      <w:r w:rsidR="007156D6">
        <w:rPr>
          <w:rFonts w:ascii="Verdana" w:hAnsi="Verdana"/>
          <w:sz w:val="14"/>
        </w:rPr>
        <w:t xml:space="preserve"> </w:t>
      </w:r>
      <w:r w:rsidRPr="00FE17D2">
        <w:rPr>
          <w:rFonts w:ascii="Verdana" w:hAnsi="Verdana"/>
          <w:sz w:val="14"/>
        </w:rPr>
        <w:t>V kvalitě výsledků jeho činnosti a v grafickém projevu se projevují nedostatky, grafický projev je málo estetický. Závažné nedostatky a chyby dovede žák s pomocí učitele opravit. Při samostatném studiu má velké těžkosti.</w:t>
      </w:r>
    </w:p>
    <w:p w:rsidR="004F5715" w:rsidRPr="00FE17D2" w:rsidRDefault="004F5715">
      <w:pPr>
        <w:rPr>
          <w:rFonts w:ascii="Verdana" w:hAnsi="Verdana"/>
          <w:sz w:val="14"/>
        </w:rPr>
      </w:pPr>
    </w:p>
    <w:p w:rsidR="004F5715" w:rsidRPr="00FE17D2" w:rsidRDefault="004F5715">
      <w:pPr>
        <w:rPr>
          <w:rFonts w:ascii="Verdana" w:hAnsi="Verdana"/>
          <w:sz w:val="14"/>
        </w:rPr>
      </w:pPr>
      <w:r w:rsidRPr="00FE17D2">
        <w:rPr>
          <w:rFonts w:ascii="Verdana" w:hAnsi="Verdana"/>
          <w:sz w:val="14"/>
        </w:rPr>
        <w:t>Stupeň 5 (nedostatečný)</w:t>
      </w:r>
    </w:p>
    <w:p w:rsidR="004F5715" w:rsidRPr="00FE17D2" w:rsidRDefault="004F5715">
      <w:pPr>
        <w:rPr>
          <w:rFonts w:ascii="Verdana" w:hAnsi="Verdana"/>
          <w:sz w:val="14"/>
        </w:rPr>
      </w:pPr>
    </w:p>
    <w:p w:rsidR="004F5715" w:rsidRPr="00FE17D2" w:rsidRDefault="004F5715">
      <w:pPr>
        <w:ind w:left="708"/>
        <w:jc w:val="both"/>
        <w:rPr>
          <w:rFonts w:ascii="Verdana" w:hAnsi="Verdana"/>
          <w:sz w:val="14"/>
        </w:rPr>
      </w:pPr>
      <w:r w:rsidRPr="00FE17D2">
        <w:rPr>
          <w:rFonts w:ascii="Verdana" w:hAnsi="Verdana"/>
          <w:sz w:val="14"/>
        </w:rPr>
        <w:t xml:space="preserve">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w:t>
      </w:r>
      <w:r w:rsidRPr="00FE17D2">
        <w:rPr>
          <w:rFonts w:ascii="Verdana" w:hAnsi="Verdana"/>
          <w:sz w:val="14"/>
        </w:rPr>
        <w:lastRenderedPageBreak/>
        <w:t>přesnosti i výstižnosti. Kvalita výsledků jeho činnosti a grafický projev mají vážné nedostatky. Závažné nedostatky a chyby nedovede opravit ani s pomocí učitele. Nedovede samostatně studovat.</w:t>
      </w:r>
    </w:p>
    <w:p w:rsidR="004F5715" w:rsidRPr="00FE17D2" w:rsidRDefault="004F5715">
      <w:pPr>
        <w:rPr>
          <w:rFonts w:ascii="Verdana" w:hAnsi="Verdana"/>
          <w:sz w:val="14"/>
        </w:rPr>
      </w:pPr>
    </w:p>
    <w:p w:rsidR="004F5715" w:rsidRPr="00FE17D2" w:rsidRDefault="004F5715">
      <w:pPr>
        <w:pStyle w:val="Zkladntext"/>
        <w:rPr>
          <w:rFonts w:ascii="Verdana" w:hAnsi="Verdana"/>
          <w:sz w:val="14"/>
        </w:rPr>
      </w:pPr>
      <w:r w:rsidRPr="00FE17D2">
        <w:rPr>
          <w:rFonts w:ascii="Verdana" w:hAnsi="Verdana"/>
          <w:sz w:val="14"/>
        </w:rPr>
        <w:t>3.1.2 Klasifikace ve vyučovacích předmětech s převahou praktického zaměření.</w:t>
      </w:r>
    </w:p>
    <w:p w:rsidR="004F5715" w:rsidRPr="00FE17D2" w:rsidRDefault="004F5715">
      <w:pPr>
        <w:rPr>
          <w:rFonts w:ascii="Verdana" w:hAnsi="Verdana"/>
          <w:sz w:val="14"/>
        </w:rPr>
      </w:pPr>
    </w:p>
    <w:p w:rsidR="004F5715" w:rsidRPr="00FE17D2" w:rsidRDefault="004F5715">
      <w:pPr>
        <w:rPr>
          <w:rFonts w:ascii="Verdana" w:hAnsi="Verdana"/>
          <w:b/>
          <w:sz w:val="14"/>
        </w:rPr>
      </w:pPr>
      <w:r w:rsidRPr="00FE17D2">
        <w:rPr>
          <w:rFonts w:ascii="Verdana" w:hAnsi="Verdana"/>
          <w:b/>
          <w:sz w:val="14"/>
        </w:rPr>
        <w:t>Převahu praktické činnosti mají v základní škole pracovní vyučování, praktika, základy techniky, domácí nauky.</w:t>
      </w:r>
    </w:p>
    <w:p w:rsidR="004F5715" w:rsidRPr="00FE17D2" w:rsidRDefault="004F5715">
      <w:pPr>
        <w:rPr>
          <w:rFonts w:ascii="Verdana" w:hAnsi="Verdana"/>
          <w:sz w:val="14"/>
        </w:rPr>
      </w:pPr>
    </w:p>
    <w:p w:rsidR="004F5715" w:rsidRPr="00FE17D2" w:rsidRDefault="004F5715">
      <w:pPr>
        <w:jc w:val="both"/>
        <w:rPr>
          <w:rFonts w:ascii="Verdana" w:hAnsi="Verdana"/>
          <w:sz w:val="14"/>
        </w:rPr>
      </w:pPr>
      <w:r w:rsidRPr="00FE17D2">
        <w:rPr>
          <w:rFonts w:ascii="Verdana" w:hAnsi="Verdana"/>
          <w:sz w:val="14"/>
        </w:rPr>
        <w:t>Při klasifikaci v předmětech uvedených v s převahou praktického zaměření v souladu s požadavky učebních osnov se hodnotí:</w:t>
      </w:r>
    </w:p>
    <w:p w:rsidR="004F5715" w:rsidRPr="00FE17D2" w:rsidRDefault="004F5715">
      <w:pPr>
        <w:ind w:left="708"/>
        <w:rPr>
          <w:rFonts w:ascii="Verdana" w:hAnsi="Verdana"/>
          <w:sz w:val="14"/>
        </w:rPr>
      </w:pPr>
      <w:r w:rsidRPr="00FE17D2">
        <w:rPr>
          <w:rFonts w:ascii="Verdana" w:hAnsi="Verdana"/>
          <w:sz w:val="14"/>
        </w:rPr>
        <w:t>- vztah k práci, k pracovnímu kolektivu a k praktickým činnostem</w:t>
      </w:r>
    </w:p>
    <w:p w:rsidR="004F5715" w:rsidRPr="00FE17D2" w:rsidRDefault="004F5715">
      <w:pPr>
        <w:ind w:left="708"/>
        <w:rPr>
          <w:rFonts w:ascii="Verdana" w:hAnsi="Verdana"/>
          <w:sz w:val="14"/>
        </w:rPr>
      </w:pPr>
      <w:r w:rsidRPr="00FE17D2">
        <w:rPr>
          <w:rFonts w:ascii="Verdana" w:hAnsi="Verdana"/>
          <w:sz w:val="14"/>
        </w:rPr>
        <w:t>- osvojení praktických dovedností a návyků, zvládnutí účelných způsobů práce</w:t>
      </w:r>
    </w:p>
    <w:p w:rsidR="004F5715" w:rsidRPr="00FE17D2" w:rsidRDefault="004F5715">
      <w:pPr>
        <w:ind w:left="708"/>
        <w:rPr>
          <w:rFonts w:ascii="Verdana" w:hAnsi="Verdana"/>
          <w:sz w:val="14"/>
        </w:rPr>
      </w:pPr>
      <w:r w:rsidRPr="00FE17D2">
        <w:rPr>
          <w:rFonts w:ascii="Verdana" w:hAnsi="Verdana"/>
          <w:sz w:val="14"/>
        </w:rPr>
        <w:t>- využití získaných teoretických vědomostí v praktických činnostech</w:t>
      </w:r>
    </w:p>
    <w:p w:rsidR="004F5715" w:rsidRPr="00FE17D2" w:rsidRDefault="004F5715">
      <w:pPr>
        <w:ind w:left="708"/>
        <w:rPr>
          <w:rFonts w:ascii="Verdana" w:hAnsi="Verdana"/>
          <w:sz w:val="14"/>
        </w:rPr>
      </w:pPr>
      <w:r w:rsidRPr="00FE17D2">
        <w:rPr>
          <w:rFonts w:ascii="Verdana" w:hAnsi="Verdana"/>
          <w:sz w:val="14"/>
        </w:rPr>
        <w:t>- aktivita, samostatnost, tvořivost, iniciativa v praktických činnostech</w:t>
      </w:r>
    </w:p>
    <w:p w:rsidR="004F5715" w:rsidRPr="00FE17D2" w:rsidRDefault="004F5715">
      <w:pPr>
        <w:ind w:left="708"/>
        <w:rPr>
          <w:rFonts w:ascii="Verdana" w:hAnsi="Verdana"/>
          <w:sz w:val="14"/>
        </w:rPr>
      </w:pPr>
      <w:r w:rsidRPr="00FE17D2">
        <w:rPr>
          <w:rFonts w:ascii="Verdana" w:hAnsi="Verdana"/>
          <w:sz w:val="14"/>
        </w:rPr>
        <w:t>- kvalita výsledků činností</w:t>
      </w:r>
    </w:p>
    <w:p w:rsidR="004F5715" w:rsidRPr="00FE17D2" w:rsidRDefault="004F5715">
      <w:pPr>
        <w:ind w:left="708"/>
        <w:rPr>
          <w:rFonts w:ascii="Verdana" w:hAnsi="Verdana"/>
          <w:sz w:val="14"/>
        </w:rPr>
      </w:pPr>
      <w:r w:rsidRPr="00FE17D2">
        <w:rPr>
          <w:rFonts w:ascii="Verdana" w:hAnsi="Verdana"/>
          <w:sz w:val="14"/>
        </w:rPr>
        <w:t>- organizace vlastní práce a pracoviště, udržování pořádku na pracovišti</w:t>
      </w:r>
    </w:p>
    <w:p w:rsidR="004F5715" w:rsidRPr="00FE17D2" w:rsidRDefault="004F5715">
      <w:pPr>
        <w:ind w:left="708"/>
        <w:rPr>
          <w:rFonts w:ascii="Verdana" w:hAnsi="Verdana"/>
          <w:sz w:val="14"/>
        </w:rPr>
      </w:pPr>
      <w:r w:rsidRPr="00FE17D2">
        <w:rPr>
          <w:rFonts w:ascii="Verdana" w:hAnsi="Verdana"/>
          <w:sz w:val="14"/>
        </w:rPr>
        <w:t>- dodržování předpisů o bezpečnosti a ochraně zdraví při práci a péče o životní prostředí</w:t>
      </w:r>
    </w:p>
    <w:p w:rsidR="004F5715" w:rsidRPr="00FE17D2" w:rsidRDefault="004F5715">
      <w:pPr>
        <w:ind w:left="708"/>
        <w:rPr>
          <w:rFonts w:ascii="Verdana" w:hAnsi="Verdana"/>
          <w:sz w:val="14"/>
        </w:rPr>
      </w:pPr>
      <w:r w:rsidRPr="00FE17D2">
        <w:rPr>
          <w:rFonts w:ascii="Verdana" w:hAnsi="Verdana"/>
          <w:sz w:val="14"/>
        </w:rPr>
        <w:t>- hospodárné využívání surovin, materiálů, energie, překonávání překážek v práci</w:t>
      </w:r>
    </w:p>
    <w:p w:rsidR="004F5715" w:rsidRPr="00FE17D2" w:rsidRDefault="004F5715">
      <w:pPr>
        <w:ind w:left="708"/>
        <w:rPr>
          <w:rFonts w:ascii="Verdana" w:hAnsi="Verdana"/>
          <w:sz w:val="14"/>
        </w:rPr>
      </w:pPr>
      <w:r w:rsidRPr="00FE17D2">
        <w:rPr>
          <w:rFonts w:ascii="Verdana" w:hAnsi="Verdana"/>
          <w:sz w:val="14"/>
        </w:rPr>
        <w:t>- obsluha a údržba laboratorních zařízení a pomůcek, nástrojů, nářadí a měřidel.</w:t>
      </w:r>
    </w:p>
    <w:p w:rsidR="004F5715" w:rsidRPr="00FE17D2" w:rsidRDefault="004F5715">
      <w:pPr>
        <w:rPr>
          <w:rFonts w:ascii="Verdana" w:hAnsi="Verdana"/>
          <w:sz w:val="14"/>
        </w:rPr>
      </w:pPr>
    </w:p>
    <w:p w:rsidR="003F4E9B" w:rsidRDefault="003F4E9B">
      <w:pPr>
        <w:rPr>
          <w:rFonts w:ascii="Verdana" w:hAnsi="Verdana"/>
          <w:b/>
          <w:sz w:val="14"/>
        </w:rPr>
      </w:pPr>
    </w:p>
    <w:p w:rsidR="003F4E9B" w:rsidRDefault="003F4E9B">
      <w:pPr>
        <w:rPr>
          <w:rFonts w:ascii="Verdana" w:hAnsi="Verdana"/>
          <w:b/>
          <w:sz w:val="14"/>
        </w:rPr>
      </w:pPr>
    </w:p>
    <w:p w:rsidR="004F5715" w:rsidRPr="00FE17D2" w:rsidRDefault="004F5715">
      <w:pPr>
        <w:rPr>
          <w:rFonts w:ascii="Verdana" w:hAnsi="Verdana"/>
          <w:b/>
          <w:sz w:val="14"/>
        </w:rPr>
      </w:pPr>
      <w:r w:rsidRPr="00FE17D2">
        <w:rPr>
          <w:rFonts w:ascii="Verdana" w:hAnsi="Verdana"/>
          <w:b/>
          <w:sz w:val="14"/>
        </w:rPr>
        <w:t>Výchovně vzdělávací výsledky se klasifikují podle těchto kritérií:</w:t>
      </w:r>
    </w:p>
    <w:p w:rsidR="004F5715" w:rsidRPr="00FE17D2" w:rsidRDefault="004F5715">
      <w:pPr>
        <w:rPr>
          <w:rFonts w:ascii="Verdana" w:hAnsi="Verdana"/>
          <w:sz w:val="14"/>
        </w:rPr>
      </w:pPr>
    </w:p>
    <w:p w:rsidR="004F5715" w:rsidRPr="00FE17D2" w:rsidRDefault="004F5715">
      <w:pPr>
        <w:rPr>
          <w:rFonts w:ascii="Verdana" w:hAnsi="Verdana"/>
          <w:sz w:val="14"/>
        </w:rPr>
      </w:pPr>
      <w:r w:rsidRPr="00FE17D2">
        <w:rPr>
          <w:rFonts w:ascii="Verdana" w:hAnsi="Verdana"/>
          <w:sz w:val="14"/>
        </w:rPr>
        <w:t>Stupe</w:t>
      </w:r>
      <w:r w:rsidR="007156D6">
        <w:rPr>
          <w:rFonts w:ascii="Verdana" w:hAnsi="Verdana"/>
          <w:sz w:val="14"/>
        </w:rPr>
        <w:t>ň 1 (</w:t>
      </w:r>
      <w:r w:rsidRPr="00FE17D2">
        <w:rPr>
          <w:rFonts w:ascii="Verdana" w:hAnsi="Verdana"/>
          <w:sz w:val="14"/>
        </w:rPr>
        <w:t>výborný)</w:t>
      </w:r>
    </w:p>
    <w:p w:rsidR="004F5715" w:rsidRPr="00FE17D2" w:rsidRDefault="004F5715">
      <w:pPr>
        <w:rPr>
          <w:rFonts w:ascii="Verdana" w:hAnsi="Verdana"/>
          <w:sz w:val="14"/>
        </w:rPr>
      </w:pPr>
    </w:p>
    <w:p w:rsidR="004F5715" w:rsidRPr="00FE17D2" w:rsidRDefault="004F5715">
      <w:pPr>
        <w:ind w:left="708"/>
        <w:jc w:val="both"/>
        <w:rPr>
          <w:rFonts w:ascii="Verdana" w:hAnsi="Verdana"/>
          <w:sz w:val="14"/>
        </w:rPr>
      </w:pPr>
      <w:r w:rsidRPr="00FE17D2">
        <w:rPr>
          <w:rFonts w:ascii="Verdana" w:hAnsi="Verdana"/>
          <w:sz w:val="14"/>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rsidR="004F5715" w:rsidRPr="00FE17D2" w:rsidRDefault="004F5715">
      <w:pPr>
        <w:rPr>
          <w:rFonts w:ascii="Verdana" w:hAnsi="Verdana"/>
          <w:sz w:val="14"/>
        </w:rPr>
      </w:pPr>
    </w:p>
    <w:p w:rsidR="004F5715" w:rsidRPr="00FE17D2" w:rsidRDefault="004F5715">
      <w:pPr>
        <w:rPr>
          <w:rFonts w:ascii="Verdana" w:hAnsi="Verdana"/>
          <w:sz w:val="14"/>
        </w:rPr>
      </w:pPr>
      <w:r w:rsidRPr="00FE17D2">
        <w:rPr>
          <w:rFonts w:ascii="Verdana" w:hAnsi="Verdana"/>
          <w:sz w:val="14"/>
        </w:rPr>
        <w:t>Stupeň 2 (chvalitebný)</w:t>
      </w:r>
    </w:p>
    <w:p w:rsidR="004F5715" w:rsidRPr="00FE17D2" w:rsidRDefault="004F5715">
      <w:pPr>
        <w:rPr>
          <w:rFonts w:ascii="Verdana" w:hAnsi="Verdana"/>
          <w:sz w:val="14"/>
        </w:rPr>
      </w:pPr>
    </w:p>
    <w:p w:rsidR="004F5715" w:rsidRPr="00FE17D2" w:rsidRDefault="004F5715">
      <w:pPr>
        <w:ind w:left="708"/>
        <w:jc w:val="both"/>
        <w:rPr>
          <w:rFonts w:ascii="Verdana" w:hAnsi="Verdana"/>
          <w:sz w:val="14"/>
        </w:rPr>
      </w:pPr>
      <w:r w:rsidRPr="00FE17D2">
        <w:rPr>
          <w:rFonts w:ascii="Verdana" w:hAnsi="Verdana"/>
          <w:sz w:val="14"/>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rsidR="004F5715" w:rsidRPr="00FE17D2" w:rsidRDefault="004F5715">
      <w:pPr>
        <w:rPr>
          <w:rFonts w:ascii="Verdana" w:hAnsi="Verdana"/>
          <w:sz w:val="14"/>
        </w:rPr>
      </w:pPr>
    </w:p>
    <w:p w:rsidR="004F5715" w:rsidRPr="00FE17D2" w:rsidRDefault="004F5715">
      <w:pPr>
        <w:rPr>
          <w:rFonts w:ascii="Verdana" w:hAnsi="Verdana"/>
          <w:sz w:val="14"/>
        </w:rPr>
      </w:pPr>
      <w:r w:rsidRPr="00FE17D2">
        <w:rPr>
          <w:rFonts w:ascii="Verdana" w:hAnsi="Verdana"/>
          <w:sz w:val="14"/>
        </w:rPr>
        <w:t>Stupeň 3 (dobrý)</w:t>
      </w:r>
    </w:p>
    <w:p w:rsidR="004F5715" w:rsidRPr="00FE17D2" w:rsidRDefault="004F5715">
      <w:pPr>
        <w:rPr>
          <w:rFonts w:ascii="Verdana" w:hAnsi="Verdana"/>
          <w:sz w:val="14"/>
        </w:rPr>
      </w:pPr>
    </w:p>
    <w:p w:rsidR="004F5715" w:rsidRPr="00FE17D2" w:rsidRDefault="004F5715">
      <w:pPr>
        <w:ind w:left="708"/>
        <w:jc w:val="both"/>
        <w:rPr>
          <w:rFonts w:ascii="Verdana" w:hAnsi="Verdana"/>
          <w:sz w:val="14"/>
        </w:rPr>
      </w:pPr>
      <w:r w:rsidRPr="00FE17D2">
        <w:rPr>
          <w:rFonts w:ascii="Verdana" w:hAnsi="Verdana"/>
          <w:sz w:val="14"/>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rsidR="004F5715" w:rsidRPr="00FE17D2" w:rsidRDefault="004F5715">
      <w:pPr>
        <w:rPr>
          <w:rFonts w:ascii="Verdana" w:hAnsi="Verdana"/>
          <w:sz w:val="14"/>
        </w:rPr>
      </w:pPr>
    </w:p>
    <w:p w:rsidR="004F5715" w:rsidRPr="00FE17D2" w:rsidRDefault="004F5715">
      <w:pPr>
        <w:rPr>
          <w:rFonts w:ascii="Verdana" w:hAnsi="Verdana"/>
          <w:sz w:val="14"/>
        </w:rPr>
      </w:pPr>
      <w:r w:rsidRPr="00FE17D2">
        <w:rPr>
          <w:rFonts w:ascii="Verdana" w:hAnsi="Verdana"/>
          <w:sz w:val="14"/>
        </w:rPr>
        <w:t>Stupeň 4 (dostatečný)</w:t>
      </w:r>
    </w:p>
    <w:p w:rsidR="004F5715" w:rsidRPr="00FE17D2" w:rsidRDefault="004F5715">
      <w:pPr>
        <w:rPr>
          <w:rFonts w:ascii="Verdana" w:hAnsi="Verdana"/>
          <w:sz w:val="14"/>
        </w:rPr>
      </w:pPr>
    </w:p>
    <w:p w:rsidR="004F5715" w:rsidRPr="00FE17D2" w:rsidRDefault="004F5715">
      <w:pPr>
        <w:ind w:left="708"/>
        <w:jc w:val="both"/>
        <w:rPr>
          <w:rFonts w:ascii="Verdana" w:hAnsi="Verdana"/>
          <w:sz w:val="14"/>
        </w:rPr>
      </w:pPr>
      <w:r w:rsidRPr="00FE17D2">
        <w:rPr>
          <w:rFonts w:ascii="Verdana" w:hAnsi="Verdana"/>
          <w:sz w:val="14"/>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rsidR="004F5715" w:rsidRPr="00FE17D2" w:rsidRDefault="004F5715">
      <w:pPr>
        <w:rPr>
          <w:rFonts w:ascii="Verdana" w:hAnsi="Verdana"/>
          <w:sz w:val="14"/>
        </w:rPr>
      </w:pPr>
      <w:r w:rsidRPr="00FE17D2">
        <w:rPr>
          <w:rFonts w:ascii="Verdana" w:hAnsi="Verdana"/>
          <w:sz w:val="14"/>
        </w:rPr>
        <w:t>Stupeň 5 (nedostatečný)</w:t>
      </w:r>
    </w:p>
    <w:p w:rsidR="004F5715" w:rsidRPr="00FE17D2" w:rsidRDefault="004F5715">
      <w:pPr>
        <w:rPr>
          <w:rFonts w:ascii="Verdana" w:hAnsi="Verdana"/>
          <w:sz w:val="14"/>
        </w:rPr>
      </w:pPr>
    </w:p>
    <w:p w:rsidR="004F5715" w:rsidRPr="00FE17D2" w:rsidRDefault="004F5715">
      <w:pPr>
        <w:ind w:left="708"/>
        <w:jc w:val="both"/>
        <w:rPr>
          <w:rFonts w:ascii="Verdana" w:hAnsi="Verdana"/>
          <w:sz w:val="14"/>
        </w:rPr>
      </w:pPr>
      <w:r w:rsidRPr="00FE17D2">
        <w:rPr>
          <w:rFonts w:ascii="Verdana" w:hAnsi="Verdana"/>
          <w:sz w:val="14"/>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rsidR="004F5715" w:rsidRPr="00FE17D2" w:rsidRDefault="004F5715">
      <w:pPr>
        <w:ind w:left="708"/>
        <w:jc w:val="both"/>
        <w:rPr>
          <w:rFonts w:ascii="Verdana" w:hAnsi="Verdana"/>
          <w:sz w:val="14"/>
        </w:rPr>
      </w:pPr>
    </w:p>
    <w:p w:rsidR="004F5715" w:rsidRPr="00FE17D2" w:rsidRDefault="004F5715">
      <w:pPr>
        <w:pStyle w:val="Nadpis2"/>
        <w:rPr>
          <w:rFonts w:ascii="Verdana" w:hAnsi="Verdana"/>
          <w:sz w:val="14"/>
        </w:rPr>
      </w:pPr>
      <w:r w:rsidRPr="00FE17D2">
        <w:rPr>
          <w:rFonts w:ascii="Verdana" w:hAnsi="Verdana"/>
          <w:sz w:val="14"/>
        </w:rPr>
        <w:t>3.1.3 Klasifikace ve vyučovacích předmětech s převahou výchovného zaměření</w:t>
      </w:r>
    </w:p>
    <w:p w:rsidR="004F5715" w:rsidRPr="00FE17D2" w:rsidRDefault="004F5715">
      <w:pPr>
        <w:rPr>
          <w:rFonts w:ascii="Verdana" w:hAnsi="Verdana"/>
          <w:sz w:val="14"/>
        </w:rPr>
      </w:pPr>
    </w:p>
    <w:p w:rsidR="004F5715" w:rsidRPr="00FE17D2" w:rsidRDefault="004F5715">
      <w:pPr>
        <w:rPr>
          <w:rFonts w:ascii="Verdana" w:hAnsi="Verdana"/>
          <w:b/>
          <w:sz w:val="14"/>
        </w:rPr>
      </w:pPr>
      <w:r w:rsidRPr="00FE17D2">
        <w:rPr>
          <w:rFonts w:ascii="Verdana" w:hAnsi="Verdana"/>
          <w:b/>
          <w:sz w:val="14"/>
        </w:rPr>
        <w:t>Převahu výchovného zaměření mají: výtvarná výchova, hudební výchova a zpěv, tělesná a sportovní výchova.</w:t>
      </w:r>
    </w:p>
    <w:p w:rsidR="004F5715" w:rsidRPr="00FE17D2" w:rsidRDefault="004F5715">
      <w:pPr>
        <w:rPr>
          <w:rFonts w:ascii="Verdana" w:hAnsi="Verdana"/>
          <w:sz w:val="14"/>
        </w:rPr>
      </w:pPr>
    </w:p>
    <w:p w:rsidR="004F5715" w:rsidRPr="00FE17D2" w:rsidRDefault="004F5715">
      <w:pPr>
        <w:rPr>
          <w:rFonts w:ascii="Verdana" w:hAnsi="Verdana"/>
          <w:sz w:val="14"/>
        </w:rPr>
      </w:pPr>
      <w:r w:rsidRPr="00FE17D2">
        <w:rPr>
          <w:rFonts w:ascii="Verdana" w:hAnsi="Verdana"/>
          <w:sz w:val="14"/>
        </w:rPr>
        <w:t>Žák zařazený do zvláštní tělesné výchovy se při částečném uvolnění nebo úlevách doporučených lékařem klasifikuje s přihlédnutím ke zdravotnímu stavu.</w:t>
      </w:r>
    </w:p>
    <w:p w:rsidR="004F5715" w:rsidRPr="00FE17D2" w:rsidRDefault="004F5715">
      <w:pPr>
        <w:rPr>
          <w:rFonts w:ascii="Verdana" w:hAnsi="Verdana"/>
          <w:sz w:val="14"/>
        </w:rPr>
      </w:pPr>
    </w:p>
    <w:p w:rsidR="004F5715" w:rsidRPr="00FE17D2" w:rsidRDefault="004F5715">
      <w:pPr>
        <w:rPr>
          <w:rFonts w:ascii="Verdana" w:hAnsi="Verdana"/>
          <w:sz w:val="14"/>
        </w:rPr>
      </w:pPr>
      <w:r w:rsidRPr="00FE17D2">
        <w:rPr>
          <w:rFonts w:ascii="Verdana" w:hAnsi="Verdana"/>
          <w:sz w:val="14"/>
        </w:rPr>
        <w:t>Při klasifikaci v předmětech s převahou výchovného zaměření se v souladu s požadavky učebních osnov hodnotí:</w:t>
      </w:r>
    </w:p>
    <w:p w:rsidR="004F5715" w:rsidRPr="00FE17D2" w:rsidRDefault="004F5715">
      <w:pPr>
        <w:ind w:left="708"/>
        <w:rPr>
          <w:rFonts w:ascii="Verdana" w:hAnsi="Verdana"/>
          <w:sz w:val="14"/>
        </w:rPr>
      </w:pPr>
      <w:r w:rsidRPr="00FE17D2">
        <w:rPr>
          <w:rFonts w:ascii="Verdana" w:hAnsi="Verdana"/>
          <w:sz w:val="14"/>
        </w:rPr>
        <w:t>- stupeň tvořivosti a samostatnosti projevu</w:t>
      </w:r>
    </w:p>
    <w:p w:rsidR="004F5715" w:rsidRPr="00FE17D2" w:rsidRDefault="004F5715">
      <w:pPr>
        <w:ind w:left="708"/>
        <w:rPr>
          <w:rFonts w:ascii="Verdana" w:hAnsi="Verdana"/>
          <w:sz w:val="14"/>
        </w:rPr>
      </w:pPr>
      <w:r w:rsidRPr="00FE17D2">
        <w:rPr>
          <w:rFonts w:ascii="Verdana" w:hAnsi="Verdana"/>
          <w:sz w:val="14"/>
        </w:rPr>
        <w:t>- osvojení potřebných vědomostí, zkušeností, činností a jejich tvořivá aplikace</w:t>
      </w:r>
    </w:p>
    <w:p w:rsidR="004F5715" w:rsidRPr="00FE17D2" w:rsidRDefault="004F5715">
      <w:pPr>
        <w:ind w:left="708"/>
        <w:rPr>
          <w:rFonts w:ascii="Verdana" w:hAnsi="Verdana"/>
          <w:sz w:val="14"/>
        </w:rPr>
      </w:pPr>
      <w:r w:rsidRPr="00FE17D2">
        <w:rPr>
          <w:rFonts w:ascii="Verdana" w:hAnsi="Verdana"/>
          <w:sz w:val="14"/>
        </w:rPr>
        <w:t>- poznání zákonitostí daných činností a jejich uplatňování ve vlastní činnosti</w:t>
      </w:r>
    </w:p>
    <w:p w:rsidR="004F5715" w:rsidRPr="00FE17D2" w:rsidRDefault="004F5715">
      <w:pPr>
        <w:ind w:left="708"/>
        <w:rPr>
          <w:rFonts w:ascii="Verdana" w:hAnsi="Verdana"/>
          <w:sz w:val="14"/>
        </w:rPr>
      </w:pPr>
      <w:r w:rsidRPr="00FE17D2">
        <w:rPr>
          <w:rFonts w:ascii="Verdana" w:hAnsi="Verdana"/>
          <w:sz w:val="14"/>
        </w:rPr>
        <w:t>- kvalita projevu</w:t>
      </w:r>
    </w:p>
    <w:p w:rsidR="004F5715" w:rsidRPr="00FE17D2" w:rsidRDefault="004F5715">
      <w:pPr>
        <w:ind w:left="708"/>
        <w:rPr>
          <w:rFonts w:ascii="Verdana" w:hAnsi="Verdana"/>
          <w:sz w:val="14"/>
        </w:rPr>
      </w:pPr>
      <w:r w:rsidRPr="00FE17D2">
        <w:rPr>
          <w:rFonts w:ascii="Verdana" w:hAnsi="Verdana"/>
          <w:sz w:val="14"/>
        </w:rPr>
        <w:t>- vztah žáka k činnostem a zájem o ně</w:t>
      </w:r>
    </w:p>
    <w:p w:rsidR="004F5715" w:rsidRPr="00FE17D2" w:rsidRDefault="004F5715">
      <w:pPr>
        <w:ind w:left="708"/>
        <w:rPr>
          <w:rFonts w:ascii="Verdana" w:hAnsi="Verdana"/>
          <w:sz w:val="14"/>
        </w:rPr>
      </w:pPr>
      <w:r w:rsidRPr="00FE17D2">
        <w:rPr>
          <w:rFonts w:ascii="Verdana" w:hAnsi="Verdana"/>
          <w:sz w:val="14"/>
        </w:rPr>
        <w:t>- estetické vnímání, přístup k uměleckému dílu a k estetice ostatní společnosti</w:t>
      </w:r>
    </w:p>
    <w:p w:rsidR="004F5715" w:rsidRPr="00FE17D2" w:rsidRDefault="004F5715">
      <w:pPr>
        <w:ind w:left="708"/>
        <w:rPr>
          <w:rFonts w:ascii="Verdana" w:hAnsi="Verdana"/>
          <w:sz w:val="14"/>
        </w:rPr>
      </w:pPr>
      <w:r w:rsidRPr="00FE17D2">
        <w:rPr>
          <w:rFonts w:ascii="Verdana" w:hAnsi="Verdana"/>
          <w:sz w:val="14"/>
        </w:rPr>
        <w:t>- v tělesné výchově s přihlédnutím k pohybovým předpokladům a ke zdravotnímu stavu žáka, vše-  obecná tělesná zdatnost, výkonnost a jeho péče o vlastní zdraví.</w:t>
      </w:r>
    </w:p>
    <w:p w:rsidR="004F5715" w:rsidRPr="00FE17D2" w:rsidRDefault="004F5715">
      <w:pPr>
        <w:rPr>
          <w:rFonts w:ascii="Verdana" w:hAnsi="Verdana"/>
          <w:b/>
          <w:sz w:val="14"/>
        </w:rPr>
      </w:pPr>
    </w:p>
    <w:p w:rsidR="004F5715" w:rsidRPr="00FE17D2" w:rsidRDefault="004F5715">
      <w:pPr>
        <w:rPr>
          <w:rFonts w:ascii="Verdana" w:hAnsi="Verdana"/>
          <w:b/>
          <w:sz w:val="14"/>
        </w:rPr>
      </w:pPr>
      <w:r w:rsidRPr="00FE17D2">
        <w:rPr>
          <w:rFonts w:ascii="Verdana" w:hAnsi="Verdana"/>
          <w:b/>
          <w:sz w:val="14"/>
        </w:rPr>
        <w:t>Výchovně vzdělávací výsledky se klasifikují podle těchto kritérií:</w:t>
      </w:r>
    </w:p>
    <w:p w:rsidR="004F5715" w:rsidRPr="00FE17D2" w:rsidRDefault="004F5715">
      <w:pPr>
        <w:rPr>
          <w:rFonts w:ascii="Verdana" w:hAnsi="Verdana"/>
          <w:sz w:val="14"/>
        </w:rPr>
      </w:pPr>
    </w:p>
    <w:p w:rsidR="004F5715" w:rsidRPr="00FE17D2" w:rsidRDefault="004F5715">
      <w:pPr>
        <w:rPr>
          <w:rFonts w:ascii="Verdana" w:hAnsi="Verdana"/>
          <w:sz w:val="14"/>
        </w:rPr>
      </w:pPr>
      <w:r w:rsidRPr="00FE17D2">
        <w:rPr>
          <w:rFonts w:ascii="Verdana" w:hAnsi="Verdana"/>
          <w:sz w:val="14"/>
        </w:rPr>
        <w:t>Stupeň 1 (výborný)</w:t>
      </w:r>
    </w:p>
    <w:p w:rsidR="004F5715" w:rsidRPr="00FE17D2" w:rsidRDefault="004F5715">
      <w:pPr>
        <w:rPr>
          <w:rFonts w:ascii="Verdana" w:hAnsi="Verdana"/>
          <w:sz w:val="14"/>
        </w:rPr>
      </w:pPr>
    </w:p>
    <w:p w:rsidR="004F5715" w:rsidRPr="00FE17D2" w:rsidRDefault="004F5715">
      <w:pPr>
        <w:ind w:left="708"/>
        <w:jc w:val="both"/>
        <w:rPr>
          <w:rFonts w:ascii="Verdana" w:hAnsi="Verdana"/>
          <w:sz w:val="14"/>
        </w:rPr>
      </w:pPr>
      <w:r w:rsidRPr="00FE17D2">
        <w:rPr>
          <w:rFonts w:ascii="Verdana" w:hAnsi="Verdana"/>
          <w:sz w:val="14"/>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rsidR="004F5715" w:rsidRPr="00FE17D2" w:rsidRDefault="004F5715">
      <w:pPr>
        <w:rPr>
          <w:rFonts w:ascii="Verdana" w:hAnsi="Verdana"/>
          <w:sz w:val="14"/>
        </w:rPr>
      </w:pPr>
    </w:p>
    <w:p w:rsidR="004F5715" w:rsidRPr="00FE17D2" w:rsidRDefault="004F5715">
      <w:pPr>
        <w:rPr>
          <w:rFonts w:ascii="Verdana" w:hAnsi="Verdana"/>
          <w:sz w:val="14"/>
        </w:rPr>
      </w:pPr>
      <w:r w:rsidRPr="00FE17D2">
        <w:rPr>
          <w:rFonts w:ascii="Verdana" w:hAnsi="Verdana"/>
          <w:sz w:val="14"/>
        </w:rPr>
        <w:t>Stupeň 2 (chvalitebný)</w:t>
      </w:r>
    </w:p>
    <w:p w:rsidR="004F5715" w:rsidRPr="00FE17D2" w:rsidRDefault="004F5715">
      <w:pPr>
        <w:rPr>
          <w:rFonts w:ascii="Verdana" w:hAnsi="Verdana"/>
          <w:sz w:val="14"/>
        </w:rPr>
      </w:pPr>
    </w:p>
    <w:p w:rsidR="004F5715" w:rsidRPr="00FE17D2" w:rsidRDefault="004F5715">
      <w:pPr>
        <w:ind w:left="708"/>
        <w:jc w:val="both"/>
        <w:rPr>
          <w:rFonts w:ascii="Verdana" w:hAnsi="Verdana"/>
          <w:sz w:val="14"/>
        </w:rPr>
      </w:pPr>
      <w:r w:rsidRPr="00FE17D2">
        <w:rPr>
          <w:rFonts w:ascii="Verdana" w:hAnsi="Verdana"/>
          <w:sz w:val="14"/>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w:t>
      </w:r>
      <w:r w:rsidR="00514D0C">
        <w:rPr>
          <w:rFonts w:ascii="Verdana" w:hAnsi="Verdana"/>
          <w:sz w:val="14"/>
        </w:rPr>
        <w:t xml:space="preserve"> </w:t>
      </w:r>
      <w:r w:rsidRPr="00FE17D2">
        <w:rPr>
          <w:rFonts w:ascii="Verdana" w:hAnsi="Verdana"/>
          <w:sz w:val="14"/>
        </w:rPr>
        <w:t>Žák tvořivě aplikuje osvojené vědomosti, dovednosti a návyky v nových úkolech. Má aktivní zájem o umění, o estetiku a tělesnou zdatnost. Rozvíjí si v požadované míře estetický vkus, brannost a tělesnou zdatnost.</w:t>
      </w:r>
    </w:p>
    <w:p w:rsidR="004F5715" w:rsidRPr="00FE17D2" w:rsidRDefault="004F5715">
      <w:pPr>
        <w:rPr>
          <w:rFonts w:ascii="Verdana" w:hAnsi="Verdana"/>
          <w:sz w:val="14"/>
        </w:rPr>
      </w:pPr>
    </w:p>
    <w:p w:rsidR="003F4E9B" w:rsidRDefault="003F4E9B">
      <w:pPr>
        <w:rPr>
          <w:rFonts w:ascii="Verdana" w:hAnsi="Verdana"/>
          <w:sz w:val="14"/>
        </w:rPr>
      </w:pPr>
    </w:p>
    <w:p w:rsidR="004F5715" w:rsidRPr="00FE17D2" w:rsidRDefault="004F5715">
      <w:pPr>
        <w:rPr>
          <w:rFonts w:ascii="Verdana" w:hAnsi="Verdana"/>
          <w:sz w:val="14"/>
        </w:rPr>
      </w:pPr>
      <w:r w:rsidRPr="00FE17D2">
        <w:rPr>
          <w:rFonts w:ascii="Verdana" w:hAnsi="Verdana"/>
          <w:sz w:val="14"/>
        </w:rPr>
        <w:t>Stupeň 3 (dobrý)</w:t>
      </w:r>
    </w:p>
    <w:p w:rsidR="004F5715" w:rsidRPr="00FE17D2" w:rsidRDefault="004F5715">
      <w:pPr>
        <w:rPr>
          <w:rFonts w:ascii="Verdana" w:hAnsi="Verdana"/>
          <w:sz w:val="14"/>
        </w:rPr>
      </w:pPr>
    </w:p>
    <w:p w:rsidR="004F5715" w:rsidRPr="00FE17D2" w:rsidRDefault="004F5715">
      <w:pPr>
        <w:ind w:left="708"/>
        <w:jc w:val="both"/>
        <w:rPr>
          <w:rFonts w:ascii="Verdana" w:hAnsi="Verdana"/>
          <w:sz w:val="14"/>
        </w:rPr>
      </w:pPr>
      <w:r w:rsidRPr="00FE17D2">
        <w:rPr>
          <w:rFonts w:ascii="Verdana" w:hAnsi="Verdana"/>
          <w:sz w:val="14"/>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4F5715" w:rsidRPr="00FE17D2" w:rsidRDefault="004F5715">
      <w:pPr>
        <w:rPr>
          <w:rFonts w:ascii="Verdana" w:hAnsi="Verdana"/>
          <w:sz w:val="14"/>
        </w:rPr>
      </w:pPr>
    </w:p>
    <w:p w:rsidR="004F5715" w:rsidRPr="00FE17D2" w:rsidRDefault="004F5715">
      <w:pPr>
        <w:rPr>
          <w:rFonts w:ascii="Verdana" w:hAnsi="Verdana"/>
          <w:sz w:val="14"/>
        </w:rPr>
      </w:pPr>
      <w:r w:rsidRPr="00FE17D2">
        <w:rPr>
          <w:rFonts w:ascii="Verdana" w:hAnsi="Verdana"/>
          <w:sz w:val="14"/>
        </w:rPr>
        <w:t>Stupeň 4 (dostatečný)</w:t>
      </w:r>
    </w:p>
    <w:p w:rsidR="004F5715" w:rsidRPr="00FE17D2" w:rsidRDefault="004F5715">
      <w:pPr>
        <w:rPr>
          <w:rFonts w:ascii="Verdana" w:hAnsi="Verdana"/>
          <w:sz w:val="14"/>
        </w:rPr>
      </w:pPr>
    </w:p>
    <w:p w:rsidR="004F5715" w:rsidRPr="00FE17D2" w:rsidRDefault="004F5715">
      <w:pPr>
        <w:ind w:left="708"/>
        <w:jc w:val="both"/>
        <w:rPr>
          <w:rFonts w:ascii="Verdana" w:hAnsi="Verdana"/>
          <w:sz w:val="14"/>
        </w:rPr>
      </w:pPr>
      <w:r w:rsidRPr="00FE17D2">
        <w:rPr>
          <w:rFonts w:ascii="Verdana" w:hAnsi="Verdana"/>
          <w:sz w:val="14"/>
        </w:rPr>
        <w:t>Žák je v činnostech málo aktivní a tvořivý. Rozvoj jeho schopností a jeho projev jsou málo uspokojivé. Úkoly řeší s častými chybami. Vědomosti a dovednosti aplikuje jen se</w:t>
      </w:r>
    </w:p>
    <w:p w:rsidR="004F5715" w:rsidRPr="00FE17D2" w:rsidRDefault="004F5715">
      <w:pPr>
        <w:ind w:left="708"/>
        <w:jc w:val="both"/>
        <w:rPr>
          <w:rFonts w:ascii="Verdana" w:hAnsi="Verdana"/>
          <w:sz w:val="14"/>
        </w:rPr>
      </w:pPr>
      <w:r w:rsidRPr="00FE17D2">
        <w:rPr>
          <w:rFonts w:ascii="Verdana" w:hAnsi="Verdana"/>
          <w:sz w:val="14"/>
        </w:rPr>
        <w:t>značnou pomocí učitele. Projevuje velmi malou snahu a zájem o činnosti, nerozvíjí dostatečně svůj estetický vkus a tělesnou zdatnost.</w:t>
      </w:r>
    </w:p>
    <w:p w:rsidR="004F5715" w:rsidRPr="00FE17D2" w:rsidRDefault="004F5715">
      <w:pPr>
        <w:rPr>
          <w:rFonts w:ascii="Verdana" w:hAnsi="Verdana"/>
          <w:sz w:val="14"/>
        </w:rPr>
      </w:pPr>
    </w:p>
    <w:p w:rsidR="004F5715" w:rsidRPr="00FE17D2" w:rsidRDefault="004F5715">
      <w:pPr>
        <w:rPr>
          <w:rFonts w:ascii="Verdana" w:hAnsi="Verdana"/>
          <w:sz w:val="14"/>
        </w:rPr>
      </w:pPr>
      <w:r w:rsidRPr="00FE17D2">
        <w:rPr>
          <w:rFonts w:ascii="Verdana" w:hAnsi="Verdana"/>
          <w:sz w:val="14"/>
        </w:rPr>
        <w:t>Stupeň 5 (nedostatečný)</w:t>
      </w:r>
    </w:p>
    <w:p w:rsidR="004F5715" w:rsidRPr="00FE17D2" w:rsidRDefault="004F5715">
      <w:pPr>
        <w:rPr>
          <w:rFonts w:ascii="Verdana" w:hAnsi="Verdana"/>
          <w:sz w:val="14"/>
        </w:rPr>
      </w:pPr>
    </w:p>
    <w:p w:rsidR="004F5715" w:rsidRPr="00FE17D2" w:rsidRDefault="004F5715">
      <w:pPr>
        <w:ind w:left="708"/>
        <w:jc w:val="both"/>
        <w:rPr>
          <w:rFonts w:ascii="Verdana" w:hAnsi="Verdana"/>
          <w:sz w:val="14"/>
        </w:rPr>
      </w:pPr>
      <w:r w:rsidRPr="00FE17D2">
        <w:rPr>
          <w:rFonts w:ascii="Verdana" w:hAnsi="Verdana"/>
          <w:sz w:val="14"/>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4F5715" w:rsidRPr="00FE17D2" w:rsidRDefault="004F5715">
      <w:pPr>
        <w:rPr>
          <w:rFonts w:ascii="Verdana" w:hAnsi="Verdana"/>
          <w:sz w:val="14"/>
        </w:rPr>
      </w:pPr>
    </w:p>
    <w:p w:rsidR="004F5715" w:rsidRPr="00FE17D2" w:rsidRDefault="004F5715">
      <w:pPr>
        <w:rPr>
          <w:rFonts w:ascii="Verdana" w:hAnsi="Verdana"/>
          <w:b/>
          <w:sz w:val="14"/>
        </w:rPr>
      </w:pPr>
      <w:r w:rsidRPr="00FE17D2">
        <w:rPr>
          <w:rFonts w:ascii="Verdana" w:hAnsi="Verdana"/>
          <w:b/>
          <w:sz w:val="14"/>
        </w:rPr>
        <w:t>3.2 Stupně hodnocení chování</w:t>
      </w:r>
    </w:p>
    <w:p w:rsidR="004F5715" w:rsidRPr="00FE17D2" w:rsidRDefault="004F5715">
      <w:pPr>
        <w:rPr>
          <w:rFonts w:ascii="Verdana" w:hAnsi="Verdana"/>
          <w:sz w:val="14"/>
        </w:rPr>
      </w:pPr>
    </w:p>
    <w:p w:rsidR="004F5715" w:rsidRPr="00FE17D2" w:rsidRDefault="004F5715">
      <w:pPr>
        <w:pStyle w:val="Odstavecaut"/>
        <w:numPr>
          <w:ilvl w:val="0"/>
          <w:numId w:val="0"/>
        </w:numPr>
        <w:spacing w:before="0"/>
        <w:jc w:val="left"/>
        <w:rPr>
          <w:rFonts w:ascii="Verdana" w:hAnsi="Verdana"/>
          <w:sz w:val="14"/>
        </w:rPr>
      </w:pPr>
      <w:r w:rsidRPr="00FE17D2">
        <w:rPr>
          <w:rFonts w:ascii="Verdana" w:hAnsi="Verdana"/>
          <w:sz w:val="14"/>
        </w:rPr>
        <w:t>(1) Chování žáka ve škole a na akcích pořádaných školou se v případě použití klasifikace hodnotí na vysvědčení stupni:</w:t>
      </w:r>
    </w:p>
    <w:p w:rsidR="004F5715" w:rsidRPr="00FE17D2" w:rsidRDefault="004F5715">
      <w:pPr>
        <w:pStyle w:val="Psmeno"/>
        <w:ind w:left="708" w:firstLine="0"/>
        <w:jc w:val="left"/>
        <w:rPr>
          <w:rFonts w:ascii="Verdana" w:hAnsi="Verdana"/>
          <w:sz w:val="14"/>
        </w:rPr>
      </w:pPr>
      <w:r w:rsidRPr="00FE17D2">
        <w:rPr>
          <w:rFonts w:ascii="Verdana" w:hAnsi="Verdana"/>
          <w:sz w:val="14"/>
        </w:rPr>
        <w:t>a) 1 – velmi dobré</w:t>
      </w:r>
    </w:p>
    <w:p w:rsidR="004F5715" w:rsidRPr="00FE17D2" w:rsidRDefault="004F5715">
      <w:pPr>
        <w:pStyle w:val="Psmeno"/>
        <w:ind w:left="708" w:firstLine="0"/>
        <w:jc w:val="left"/>
        <w:rPr>
          <w:rFonts w:ascii="Verdana" w:hAnsi="Verdana"/>
          <w:sz w:val="14"/>
        </w:rPr>
      </w:pPr>
      <w:r w:rsidRPr="00FE17D2">
        <w:rPr>
          <w:rFonts w:ascii="Verdana" w:hAnsi="Verdana"/>
          <w:sz w:val="14"/>
        </w:rPr>
        <w:t>b) 2 – uspokojivé</w:t>
      </w:r>
    </w:p>
    <w:p w:rsidR="004F5715" w:rsidRPr="00FE17D2" w:rsidRDefault="004F5715">
      <w:pPr>
        <w:pStyle w:val="Psmeno"/>
        <w:ind w:left="708" w:firstLine="0"/>
        <w:jc w:val="left"/>
        <w:rPr>
          <w:rFonts w:ascii="Verdana" w:hAnsi="Verdana"/>
          <w:sz w:val="14"/>
        </w:rPr>
      </w:pPr>
      <w:r w:rsidRPr="00FE17D2">
        <w:rPr>
          <w:rFonts w:ascii="Verdana" w:hAnsi="Verdana"/>
          <w:sz w:val="14"/>
        </w:rPr>
        <w:t>c) 3 – neuspokojivé.</w:t>
      </w:r>
    </w:p>
    <w:p w:rsidR="004F5715" w:rsidRPr="00FE17D2" w:rsidRDefault="004F5715">
      <w:pPr>
        <w:rPr>
          <w:rFonts w:ascii="Verdana" w:hAnsi="Verdana"/>
          <w:sz w:val="14"/>
        </w:rPr>
      </w:pPr>
      <w:r w:rsidRPr="00FE17D2">
        <w:rPr>
          <w:rFonts w:ascii="Verdana" w:hAnsi="Verdana"/>
          <w:sz w:val="14"/>
        </w:rPr>
        <w:t xml:space="preserve"> </w:t>
      </w:r>
    </w:p>
    <w:p w:rsidR="004F5715" w:rsidRPr="00FE17D2" w:rsidRDefault="004F5715">
      <w:pPr>
        <w:rPr>
          <w:rFonts w:ascii="Verdana" w:hAnsi="Verdana"/>
          <w:b/>
          <w:sz w:val="14"/>
        </w:rPr>
      </w:pPr>
      <w:r w:rsidRPr="00FE17D2">
        <w:rPr>
          <w:rFonts w:ascii="Verdana" w:hAnsi="Verdana"/>
          <w:b/>
          <w:sz w:val="14"/>
        </w:rPr>
        <w:t>Kritéria pro jednotlivé stupně klasifikace chování jsou následující:</w:t>
      </w:r>
    </w:p>
    <w:p w:rsidR="004F5715" w:rsidRPr="00FE17D2" w:rsidRDefault="004F5715">
      <w:pPr>
        <w:rPr>
          <w:rFonts w:ascii="Verdana" w:hAnsi="Verdana"/>
          <w:sz w:val="14"/>
        </w:rPr>
      </w:pPr>
    </w:p>
    <w:p w:rsidR="001453D5" w:rsidRPr="00FE17D2" w:rsidRDefault="001453D5" w:rsidP="001453D5">
      <w:pPr>
        <w:outlineLvl w:val="0"/>
        <w:rPr>
          <w:rFonts w:ascii="Verdana" w:hAnsi="Verdana" w:cs="Tahoma"/>
          <w:sz w:val="14"/>
          <w:szCs w:val="14"/>
        </w:rPr>
      </w:pPr>
      <w:r w:rsidRPr="00FE17D2">
        <w:rPr>
          <w:rFonts w:ascii="Verdana" w:hAnsi="Verdana" w:cs="Tahoma"/>
          <w:sz w:val="14"/>
          <w:szCs w:val="14"/>
        </w:rPr>
        <w:t>(1) Pochvaly</w:t>
      </w:r>
    </w:p>
    <w:p w:rsidR="001453D5" w:rsidRPr="00FE17D2" w:rsidRDefault="001453D5" w:rsidP="001453D5">
      <w:pPr>
        <w:rPr>
          <w:rFonts w:ascii="Verdana" w:hAnsi="Verdana" w:cs="Tahoma"/>
          <w:sz w:val="14"/>
          <w:szCs w:val="14"/>
        </w:rPr>
      </w:pPr>
      <w:r w:rsidRPr="00FE17D2">
        <w:rPr>
          <w:rFonts w:ascii="Verdana" w:hAnsi="Verdana" w:cs="Tahoma"/>
          <w:sz w:val="14"/>
          <w:szCs w:val="14"/>
        </w:rPr>
        <w:tab/>
      </w:r>
      <w:r w:rsidRPr="00904DFC">
        <w:rPr>
          <w:rFonts w:ascii="Verdana" w:hAnsi="Verdana" w:cs="Tahoma"/>
          <w:sz w:val="14"/>
          <w:szCs w:val="14"/>
        </w:rPr>
        <w:t xml:space="preserve">a) do </w:t>
      </w:r>
      <w:r w:rsidR="00A44269" w:rsidRPr="00904DFC">
        <w:rPr>
          <w:rFonts w:ascii="Verdana" w:hAnsi="Verdana" w:cs="Tahoma"/>
          <w:sz w:val="14"/>
          <w:szCs w:val="14"/>
        </w:rPr>
        <w:t xml:space="preserve">elektronické </w:t>
      </w:r>
      <w:r w:rsidRPr="00904DFC">
        <w:rPr>
          <w:rFonts w:ascii="Verdana" w:hAnsi="Verdana" w:cs="Tahoma"/>
          <w:sz w:val="14"/>
          <w:szCs w:val="14"/>
        </w:rPr>
        <w:t>žákovské knížky</w:t>
      </w:r>
      <w:r w:rsidR="00A44269" w:rsidRPr="00904DFC">
        <w:rPr>
          <w:rFonts w:ascii="Verdana" w:hAnsi="Verdana" w:cs="Tahoma"/>
          <w:sz w:val="14"/>
          <w:szCs w:val="14"/>
        </w:rPr>
        <w:t xml:space="preserve"> (Bakaláři)</w:t>
      </w:r>
      <w:r w:rsidRPr="00904DFC">
        <w:rPr>
          <w:rFonts w:ascii="Verdana" w:hAnsi="Verdana" w:cs="Tahoma"/>
          <w:sz w:val="14"/>
          <w:szCs w:val="14"/>
        </w:rPr>
        <w:t xml:space="preserve">: </w:t>
      </w:r>
      <w:r w:rsidR="00A44269" w:rsidRPr="00904DFC">
        <w:rPr>
          <w:rFonts w:ascii="Verdana" w:hAnsi="Verdana" w:cs="Tahoma"/>
          <w:sz w:val="14"/>
          <w:szCs w:val="14"/>
        </w:rPr>
        <w:t>Pochvalu uděluje třídní učitel</w:t>
      </w:r>
      <w:r w:rsidRPr="00904DFC">
        <w:rPr>
          <w:rFonts w:ascii="Verdana" w:hAnsi="Verdana" w:cs="Tahoma"/>
          <w:sz w:val="14"/>
          <w:szCs w:val="14"/>
        </w:rPr>
        <w:t xml:space="preserve"> zápisem do </w:t>
      </w:r>
      <w:r w:rsidR="00A44269" w:rsidRPr="00904DFC">
        <w:rPr>
          <w:rFonts w:ascii="Verdana" w:hAnsi="Verdana" w:cs="Tahoma"/>
          <w:sz w:val="14"/>
          <w:szCs w:val="14"/>
        </w:rPr>
        <w:t>elektronické</w:t>
      </w:r>
      <w:r w:rsidR="00A44269">
        <w:rPr>
          <w:rFonts w:ascii="Verdana" w:hAnsi="Verdana" w:cs="Tahoma"/>
          <w:sz w:val="14"/>
          <w:szCs w:val="14"/>
        </w:rPr>
        <w:t xml:space="preserve"> </w:t>
      </w:r>
      <w:r w:rsidRPr="00FE17D2">
        <w:rPr>
          <w:rFonts w:ascii="Verdana" w:hAnsi="Verdana" w:cs="Tahoma"/>
          <w:sz w:val="14"/>
          <w:szCs w:val="14"/>
        </w:rPr>
        <w:t>žákovské knížky</w:t>
      </w:r>
      <w:r w:rsidR="00A44269" w:rsidRPr="00FE17D2">
        <w:rPr>
          <w:rFonts w:ascii="Verdana" w:hAnsi="Verdana"/>
          <w:sz w:val="14"/>
        </w:rPr>
        <w:t>/notýsku</w:t>
      </w:r>
      <w:r w:rsidR="00A44269">
        <w:rPr>
          <w:rFonts w:ascii="Verdana" w:hAnsi="Verdana"/>
          <w:sz w:val="14"/>
        </w:rPr>
        <w:t xml:space="preserve"> – platí pro 1. stupeň</w:t>
      </w:r>
      <w:r w:rsidR="00A44269" w:rsidRPr="00FE17D2">
        <w:rPr>
          <w:rFonts w:ascii="Verdana" w:hAnsi="Verdana"/>
          <w:sz w:val="14"/>
        </w:rPr>
        <w:t>/</w:t>
      </w:r>
      <w:r w:rsidRPr="00FE17D2">
        <w:rPr>
          <w:rFonts w:ascii="Verdana" w:hAnsi="Verdana" w:cs="Tahoma"/>
          <w:sz w:val="14"/>
          <w:szCs w:val="14"/>
        </w:rPr>
        <w:t xml:space="preserve">. Např. za vzorné chování, péči o výzdobu třídy, plnění povinností služby, účast na soutěžích. </w:t>
      </w:r>
    </w:p>
    <w:p w:rsidR="001453D5" w:rsidRPr="00FE17D2" w:rsidRDefault="001453D5" w:rsidP="001453D5">
      <w:pPr>
        <w:rPr>
          <w:rFonts w:ascii="Verdana" w:hAnsi="Verdana" w:cs="Tahoma"/>
          <w:sz w:val="14"/>
          <w:szCs w:val="14"/>
        </w:rPr>
      </w:pPr>
      <w:r w:rsidRPr="00FE17D2">
        <w:rPr>
          <w:rFonts w:ascii="Verdana" w:hAnsi="Verdana" w:cs="Tahoma"/>
          <w:sz w:val="14"/>
          <w:szCs w:val="14"/>
        </w:rPr>
        <w:tab/>
        <w:t xml:space="preserve">b) na vysvědčení: za významný čin, kterým pomohl zachránit zdraví nebo majetek jiného žáka, případně i jiné dospělé osoby nebo za jiný příkladný čin, kterým reprezentuje a zviditelní školu na veřejnosti </w:t>
      </w:r>
    </w:p>
    <w:p w:rsidR="001453D5" w:rsidRPr="00FE17D2" w:rsidRDefault="001453D5" w:rsidP="001453D5">
      <w:pPr>
        <w:rPr>
          <w:rFonts w:ascii="Verdana" w:hAnsi="Verdana" w:cs="Tahoma"/>
          <w:sz w:val="14"/>
          <w:szCs w:val="14"/>
        </w:rPr>
      </w:pPr>
    </w:p>
    <w:p w:rsidR="001609D6" w:rsidRPr="00FE17D2" w:rsidRDefault="001609D6" w:rsidP="001453D5">
      <w:pPr>
        <w:outlineLvl w:val="0"/>
        <w:rPr>
          <w:rFonts w:ascii="Verdana" w:hAnsi="Verdana" w:cs="Tahoma"/>
          <w:sz w:val="14"/>
          <w:szCs w:val="14"/>
        </w:rPr>
      </w:pPr>
    </w:p>
    <w:p w:rsidR="001453D5" w:rsidRPr="00FE17D2" w:rsidRDefault="001453D5" w:rsidP="001453D5">
      <w:pPr>
        <w:outlineLvl w:val="0"/>
        <w:rPr>
          <w:rFonts w:ascii="Verdana" w:hAnsi="Verdana" w:cs="Tahoma"/>
          <w:sz w:val="14"/>
          <w:szCs w:val="14"/>
        </w:rPr>
      </w:pPr>
      <w:r w:rsidRPr="00FE17D2">
        <w:rPr>
          <w:rFonts w:ascii="Verdana" w:hAnsi="Verdana" w:cs="Tahoma"/>
          <w:sz w:val="14"/>
          <w:szCs w:val="14"/>
        </w:rPr>
        <w:t>(2) Kázeňská opatření</w:t>
      </w:r>
    </w:p>
    <w:p w:rsidR="001453D5" w:rsidRPr="00FE17D2" w:rsidRDefault="001453D5" w:rsidP="001453D5">
      <w:pPr>
        <w:rPr>
          <w:rFonts w:ascii="Verdana" w:hAnsi="Verdana" w:cs="Tahoma"/>
          <w:sz w:val="14"/>
          <w:szCs w:val="14"/>
        </w:rPr>
      </w:pPr>
      <w:r w:rsidRPr="00FE17D2">
        <w:rPr>
          <w:rFonts w:ascii="Verdana" w:hAnsi="Verdana" w:cs="Tahoma"/>
          <w:sz w:val="14"/>
          <w:szCs w:val="14"/>
        </w:rPr>
        <w:tab/>
        <w:t xml:space="preserve">a) napomenutí třídního učitele (drobné kázeňské přestupky a porušování školního řádu) </w:t>
      </w:r>
    </w:p>
    <w:p w:rsidR="001453D5" w:rsidRPr="00FE17D2" w:rsidRDefault="001453D5" w:rsidP="001453D5">
      <w:pPr>
        <w:rPr>
          <w:rFonts w:ascii="Verdana" w:hAnsi="Verdana" w:cs="Tahoma"/>
          <w:sz w:val="14"/>
          <w:szCs w:val="14"/>
        </w:rPr>
      </w:pPr>
      <w:r w:rsidRPr="00FE17D2">
        <w:rPr>
          <w:rFonts w:ascii="Verdana" w:hAnsi="Verdana" w:cs="Tahoma"/>
          <w:sz w:val="14"/>
          <w:szCs w:val="14"/>
        </w:rPr>
        <w:tab/>
        <w:t>b) důtka třídního učitele (opakované kázeňské přestupky a závažnější opakované porušování školního řádu)</w:t>
      </w:r>
    </w:p>
    <w:p w:rsidR="001453D5" w:rsidRPr="00FE17D2" w:rsidRDefault="001453D5" w:rsidP="001453D5">
      <w:pPr>
        <w:rPr>
          <w:rFonts w:ascii="Verdana" w:hAnsi="Verdana" w:cs="Tahoma"/>
          <w:sz w:val="14"/>
          <w:szCs w:val="14"/>
        </w:rPr>
      </w:pPr>
      <w:r w:rsidRPr="00FE17D2">
        <w:rPr>
          <w:rFonts w:ascii="Verdana" w:hAnsi="Verdana" w:cs="Tahoma"/>
          <w:sz w:val="14"/>
          <w:szCs w:val="14"/>
        </w:rPr>
        <w:tab/>
        <w:t>c) důtka ředitele školy (za vážné porušení školního řádu)</w:t>
      </w:r>
    </w:p>
    <w:p w:rsidR="001453D5" w:rsidRPr="00FE17D2" w:rsidRDefault="001453D5" w:rsidP="001453D5">
      <w:pPr>
        <w:rPr>
          <w:rFonts w:ascii="Verdana" w:hAnsi="Verdana" w:cs="Tahoma"/>
          <w:sz w:val="14"/>
          <w:szCs w:val="14"/>
        </w:rPr>
      </w:pPr>
    </w:p>
    <w:p w:rsidR="001453D5" w:rsidRPr="00FE17D2" w:rsidRDefault="001453D5" w:rsidP="001453D5">
      <w:pPr>
        <w:rPr>
          <w:rFonts w:ascii="Verdana" w:hAnsi="Verdana" w:cs="Tahoma"/>
          <w:sz w:val="14"/>
          <w:szCs w:val="14"/>
        </w:rPr>
      </w:pPr>
    </w:p>
    <w:p w:rsidR="001453D5" w:rsidRPr="00FE17D2" w:rsidRDefault="001453D5" w:rsidP="001453D5">
      <w:pPr>
        <w:outlineLvl w:val="0"/>
        <w:rPr>
          <w:rFonts w:ascii="Verdana" w:hAnsi="Verdana" w:cs="Tahoma"/>
          <w:sz w:val="14"/>
          <w:szCs w:val="14"/>
        </w:rPr>
      </w:pPr>
      <w:r w:rsidRPr="00FE17D2">
        <w:rPr>
          <w:rFonts w:ascii="Verdana" w:hAnsi="Verdana" w:cs="Tahoma"/>
          <w:sz w:val="14"/>
          <w:szCs w:val="14"/>
        </w:rPr>
        <w:t>(3) Klasifikace chování žáka ve škole a na akcích pořádaných školou se hodnotí na vysvědčení stupni:</w:t>
      </w:r>
    </w:p>
    <w:p w:rsidR="001453D5" w:rsidRPr="00FE17D2" w:rsidRDefault="001453D5" w:rsidP="001453D5">
      <w:pPr>
        <w:rPr>
          <w:rFonts w:ascii="Verdana" w:hAnsi="Verdana" w:cs="Tahoma"/>
          <w:sz w:val="14"/>
          <w:szCs w:val="14"/>
        </w:rPr>
      </w:pPr>
      <w:r w:rsidRPr="00FE17D2">
        <w:rPr>
          <w:rFonts w:ascii="Verdana" w:hAnsi="Verdana" w:cs="Tahoma"/>
          <w:sz w:val="14"/>
          <w:szCs w:val="14"/>
        </w:rPr>
        <w:tab/>
        <w:t>a) 1 – velmi dobré</w:t>
      </w:r>
    </w:p>
    <w:p w:rsidR="001453D5" w:rsidRPr="00FE17D2" w:rsidRDefault="001453D5" w:rsidP="001453D5">
      <w:pPr>
        <w:rPr>
          <w:rFonts w:ascii="Verdana" w:hAnsi="Verdana" w:cs="Tahoma"/>
          <w:sz w:val="14"/>
          <w:szCs w:val="14"/>
        </w:rPr>
      </w:pPr>
      <w:r w:rsidRPr="00FE17D2">
        <w:rPr>
          <w:rFonts w:ascii="Verdana" w:hAnsi="Verdana" w:cs="Tahoma"/>
          <w:sz w:val="14"/>
          <w:szCs w:val="14"/>
        </w:rPr>
        <w:tab/>
        <w:t>b) 2 – uspokojivé</w:t>
      </w:r>
    </w:p>
    <w:p w:rsidR="001453D5" w:rsidRPr="00FE17D2" w:rsidRDefault="001453D5" w:rsidP="001453D5">
      <w:pPr>
        <w:rPr>
          <w:rFonts w:ascii="Verdana" w:hAnsi="Verdana" w:cs="Tahoma"/>
          <w:sz w:val="14"/>
          <w:szCs w:val="14"/>
        </w:rPr>
      </w:pPr>
      <w:r w:rsidRPr="00FE17D2">
        <w:rPr>
          <w:rFonts w:ascii="Verdana" w:hAnsi="Verdana" w:cs="Tahoma"/>
          <w:sz w:val="14"/>
          <w:szCs w:val="14"/>
        </w:rPr>
        <w:tab/>
        <w:t>c) 3 – neuspokojivé.</w:t>
      </w:r>
    </w:p>
    <w:p w:rsidR="001453D5" w:rsidRPr="00FE17D2" w:rsidRDefault="001453D5">
      <w:pPr>
        <w:rPr>
          <w:rFonts w:ascii="Verdana" w:hAnsi="Verdana"/>
          <w:sz w:val="14"/>
        </w:rPr>
      </w:pPr>
    </w:p>
    <w:p w:rsidR="004F5715" w:rsidRPr="00FE17D2" w:rsidRDefault="004F5715">
      <w:pPr>
        <w:rPr>
          <w:rFonts w:ascii="Verdana" w:hAnsi="Verdana"/>
          <w:sz w:val="14"/>
        </w:rPr>
      </w:pPr>
      <w:r w:rsidRPr="00FE17D2">
        <w:rPr>
          <w:rFonts w:ascii="Verdana" w:hAnsi="Verdana"/>
          <w:sz w:val="14"/>
        </w:rPr>
        <w:t>Stupeň 1 (velmi dobré)</w:t>
      </w:r>
      <w:r w:rsidRPr="00FE17D2">
        <w:rPr>
          <w:rFonts w:ascii="Verdana" w:hAnsi="Verdana"/>
          <w:sz w:val="14"/>
        </w:rPr>
        <w:tab/>
      </w:r>
    </w:p>
    <w:p w:rsidR="004F5715" w:rsidRPr="00FE17D2" w:rsidRDefault="004F5715">
      <w:pPr>
        <w:rPr>
          <w:rFonts w:ascii="Verdana" w:hAnsi="Verdana"/>
          <w:sz w:val="14"/>
        </w:rPr>
      </w:pPr>
    </w:p>
    <w:p w:rsidR="004F5715" w:rsidRPr="00FE17D2" w:rsidRDefault="004F5715">
      <w:pPr>
        <w:ind w:left="708"/>
        <w:jc w:val="both"/>
        <w:rPr>
          <w:rFonts w:ascii="Verdana" w:hAnsi="Verdana"/>
          <w:sz w:val="14"/>
        </w:rPr>
      </w:pPr>
      <w:r w:rsidRPr="00FE17D2">
        <w:rPr>
          <w:rFonts w:ascii="Verdana" w:hAnsi="Verdana"/>
          <w:sz w:val="14"/>
        </w:rPr>
        <w:t>Žák uvědoměle dodržuje pravidla chování a ustanovení vnitřního řádu školy. Méně závažných přestupků se dopouští ojediněle. Žák je však přístupný výchovnému působení a snaží se své chyby napravit.</w:t>
      </w:r>
    </w:p>
    <w:p w:rsidR="004F5715" w:rsidRPr="00FE17D2" w:rsidRDefault="004F5715">
      <w:pPr>
        <w:rPr>
          <w:rFonts w:ascii="Verdana" w:hAnsi="Verdana"/>
          <w:sz w:val="14"/>
        </w:rPr>
      </w:pPr>
    </w:p>
    <w:p w:rsidR="004F5715" w:rsidRPr="00FE17D2" w:rsidRDefault="004F5715">
      <w:pPr>
        <w:rPr>
          <w:rFonts w:ascii="Verdana" w:hAnsi="Verdana"/>
          <w:sz w:val="14"/>
        </w:rPr>
      </w:pPr>
      <w:r w:rsidRPr="00FE17D2">
        <w:rPr>
          <w:rFonts w:ascii="Verdana" w:hAnsi="Verdana"/>
          <w:sz w:val="14"/>
        </w:rPr>
        <w:t>Stupeň 2 (uspokojivé)</w:t>
      </w:r>
    </w:p>
    <w:p w:rsidR="004F5715" w:rsidRPr="00FE17D2" w:rsidRDefault="004F5715">
      <w:pPr>
        <w:rPr>
          <w:rFonts w:ascii="Verdana" w:hAnsi="Verdana"/>
          <w:sz w:val="14"/>
        </w:rPr>
      </w:pPr>
    </w:p>
    <w:p w:rsidR="004F5715" w:rsidRPr="00FE17D2" w:rsidRDefault="004F5715">
      <w:pPr>
        <w:ind w:left="708"/>
        <w:jc w:val="both"/>
        <w:rPr>
          <w:rFonts w:ascii="Verdana" w:hAnsi="Verdana"/>
          <w:sz w:val="14"/>
        </w:rPr>
      </w:pPr>
      <w:r w:rsidRPr="00FE17D2">
        <w:rPr>
          <w:rFonts w:ascii="Verdana" w:hAnsi="Verdana"/>
          <w:sz w:val="14"/>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p w:rsidR="004F5715" w:rsidRPr="00FE17D2" w:rsidRDefault="004F5715">
      <w:pPr>
        <w:rPr>
          <w:rFonts w:ascii="Verdana" w:hAnsi="Verdana"/>
          <w:sz w:val="14"/>
        </w:rPr>
      </w:pPr>
    </w:p>
    <w:p w:rsidR="004F5715" w:rsidRPr="00FE17D2" w:rsidRDefault="004F5715">
      <w:pPr>
        <w:rPr>
          <w:rFonts w:ascii="Verdana" w:hAnsi="Verdana"/>
          <w:sz w:val="14"/>
        </w:rPr>
      </w:pPr>
      <w:r w:rsidRPr="00FE17D2">
        <w:rPr>
          <w:rFonts w:ascii="Verdana" w:hAnsi="Verdana"/>
          <w:sz w:val="14"/>
        </w:rPr>
        <w:t>Stupeň 3 (neuspokojivé)</w:t>
      </w:r>
    </w:p>
    <w:p w:rsidR="004F5715" w:rsidRPr="00FE17D2" w:rsidRDefault="004F5715">
      <w:pPr>
        <w:rPr>
          <w:rFonts w:ascii="Verdana" w:hAnsi="Verdana"/>
          <w:sz w:val="14"/>
        </w:rPr>
      </w:pPr>
    </w:p>
    <w:p w:rsidR="004F5715" w:rsidRPr="00FE17D2" w:rsidRDefault="004F5715">
      <w:pPr>
        <w:ind w:left="708"/>
        <w:jc w:val="both"/>
        <w:rPr>
          <w:rFonts w:ascii="Verdana" w:hAnsi="Verdana"/>
          <w:sz w:val="14"/>
        </w:rPr>
      </w:pPr>
      <w:r w:rsidRPr="00FE17D2">
        <w:rPr>
          <w:rFonts w:ascii="Verdana" w:hAnsi="Verdana"/>
          <w:sz w:val="14"/>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p w:rsidR="004F5715" w:rsidRPr="00FE17D2" w:rsidRDefault="004F5715">
      <w:pPr>
        <w:rPr>
          <w:rFonts w:ascii="Verdana" w:hAnsi="Verdana"/>
          <w:sz w:val="14"/>
        </w:rPr>
      </w:pPr>
    </w:p>
    <w:p w:rsidR="004F5715" w:rsidRPr="00FE17D2" w:rsidRDefault="004F5715">
      <w:pPr>
        <w:pStyle w:val="Zkladntext"/>
        <w:rPr>
          <w:rFonts w:ascii="Verdana" w:hAnsi="Verdana"/>
          <w:sz w:val="14"/>
        </w:rPr>
      </w:pPr>
      <w:r w:rsidRPr="00FE17D2">
        <w:rPr>
          <w:rFonts w:ascii="Verdana" w:hAnsi="Verdana"/>
          <w:sz w:val="14"/>
        </w:rPr>
        <w:lastRenderedPageBreak/>
        <w:t>4. Zásady pro používání slovního hodnocení v souladu s § 15 odst. 2 vyhlášky č. 48/2005 Sb., o základním vzdělávání, včetně předem stanovených kritérií</w:t>
      </w:r>
    </w:p>
    <w:p w:rsidR="004F5715" w:rsidRPr="00FE17D2" w:rsidRDefault="004F5715">
      <w:pPr>
        <w:pStyle w:val="Zkladntext"/>
        <w:rPr>
          <w:rFonts w:ascii="Verdana" w:hAnsi="Verdana"/>
          <w:b w:val="0"/>
          <w:sz w:val="14"/>
        </w:rPr>
      </w:pPr>
    </w:p>
    <w:p w:rsidR="004F5715" w:rsidRPr="00FE17D2" w:rsidRDefault="004F5715">
      <w:pPr>
        <w:ind w:left="708"/>
        <w:jc w:val="both"/>
        <w:rPr>
          <w:rFonts w:ascii="Verdana" w:hAnsi="Verdana"/>
          <w:sz w:val="14"/>
        </w:rPr>
      </w:pPr>
      <w:r w:rsidRPr="00FE17D2">
        <w:rPr>
          <w:rFonts w:ascii="Verdana" w:hAnsi="Verdana"/>
          <w:b/>
          <w:sz w:val="14"/>
        </w:rPr>
        <w:t xml:space="preserve">1. </w:t>
      </w:r>
      <w:r w:rsidRPr="00FE17D2">
        <w:rPr>
          <w:rFonts w:ascii="Verdana" w:hAnsi="Verdana"/>
          <w:sz w:val="14"/>
        </w:rPr>
        <w:t>O slovním hodnocení výsledků vzdělávání žáka na vysvědčení rozhoduje ředitel školy se souhlasem školské rady a po projednání v pedagogické radě.</w:t>
      </w:r>
    </w:p>
    <w:p w:rsidR="004F5715" w:rsidRPr="00FE17D2" w:rsidRDefault="004F5715">
      <w:pPr>
        <w:ind w:left="708"/>
        <w:jc w:val="both"/>
        <w:rPr>
          <w:rFonts w:ascii="Verdana" w:hAnsi="Verdana"/>
          <w:sz w:val="14"/>
        </w:rPr>
      </w:pPr>
      <w:r w:rsidRPr="00FE17D2">
        <w:rPr>
          <w:rFonts w:ascii="Verdana" w:hAnsi="Verdana"/>
          <w:b/>
          <w:sz w:val="14"/>
        </w:rPr>
        <w:t>2.</w:t>
      </w:r>
      <w:r w:rsidRPr="00FE17D2">
        <w:rPr>
          <w:rFonts w:ascii="Verdana" w:hAnsi="Verdana"/>
          <w:sz w:val="14"/>
        </w:rPr>
        <w:t xml:space="preserve">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4F5715" w:rsidRPr="00FE17D2" w:rsidRDefault="004F5715">
      <w:pPr>
        <w:ind w:left="708"/>
        <w:jc w:val="both"/>
        <w:rPr>
          <w:rFonts w:ascii="Verdana" w:hAnsi="Verdana"/>
          <w:sz w:val="14"/>
        </w:rPr>
      </w:pPr>
      <w:r w:rsidRPr="00FE17D2">
        <w:rPr>
          <w:rFonts w:ascii="Verdana" w:hAnsi="Verdana"/>
          <w:b/>
          <w:sz w:val="14"/>
        </w:rPr>
        <w:t>3.</w:t>
      </w:r>
      <w:r w:rsidRPr="00FE17D2">
        <w:rPr>
          <w:rFonts w:ascii="Verdana" w:hAnsi="Verdana"/>
          <w:sz w:val="14"/>
        </w:rPr>
        <w:t xml:space="preserve"> Je-li žák hodnocen slovně, převede třídní učitel po projednání s vyučujícími ostatních předmětů slovní hodnocení do klasifikace pro účely přijímacího řízení ke střednímu vzdělávání.</w:t>
      </w:r>
    </w:p>
    <w:p w:rsidR="004F5715" w:rsidRPr="00FE17D2" w:rsidRDefault="004F5715">
      <w:pPr>
        <w:ind w:left="708"/>
        <w:jc w:val="both"/>
        <w:rPr>
          <w:rFonts w:ascii="Verdana" w:hAnsi="Verdana"/>
          <w:sz w:val="14"/>
        </w:rPr>
      </w:pPr>
      <w:r w:rsidRPr="00FE17D2">
        <w:rPr>
          <w:rFonts w:ascii="Verdana" w:hAnsi="Verdana"/>
          <w:b/>
          <w:sz w:val="14"/>
        </w:rPr>
        <w:t>4.</w:t>
      </w:r>
      <w:r w:rsidRPr="00FE17D2">
        <w:rPr>
          <w:rFonts w:ascii="Verdana" w:hAnsi="Verdana"/>
          <w:sz w:val="14"/>
        </w:rPr>
        <w:t xml:space="preserve"> U žáka s vývojovou poruchou učení rozhodne ředitel školy o použití slovního hodnocení na základě žádosti zákonného zástupce žáka.  </w:t>
      </w:r>
    </w:p>
    <w:p w:rsidR="004F5715" w:rsidRPr="00FE17D2" w:rsidRDefault="004F5715">
      <w:pPr>
        <w:pStyle w:val="Odstavecaut"/>
        <w:numPr>
          <w:ilvl w:val="0"/>
          <w:numId w:val="0"/>
        </w:numPr>
        <w:spacing w:before="0"/>
        <w:ind w:left="708"/>
        <w:rPr>
          <w:rFonts w:ascii="Verdana" w:hAnsi="Verdana"/>
          <w:sz w:val="14"/>
        </w:rPr>
      </w:pPr>
      <w:r w:rsidRPr="00FE17D2">
        <w:rPr>
          <w:rFonts w:ascii="Verdana" w:hAnsi="Verdana"/>
          <w:b/>
          <w:sz w:val="14"/>
        </w:rPr>
        <w:t>5.</w:t>
      </w:r>
      <w:r w:rsidRPr="00FE17D2">
        <w:rPr>
          <w:rFonts w:ascii="Verdana" w:hAnsi="Verdana"/>
          <w:sz w:val="14"/>
        </w:rPr>
        <w:t xml:space="preserve">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4F5715" w:rsidRPr="00FE17D2" w:rsidRDefault="004F5715">
      <w:pPr>
        <w:rPr>
          <w:rFonts w:ascii="Verdana" w:hAnsi="Verdana"/>
          <w:sz w:val="14"/>
        </w:rPr>
      </w:pPr>
    </w:p>
    <w:p w:rsidR="004F5715" w:rsidRPr="00FE17D2" w:rsidRDefault="004F5715">
      <w:pPr>
        <w:pStyle w:val="Zkladntext"/>
        <w:rPr>
          <w:rFonts w:ascii="Verdana" w:hAnsi="Verdana"/>
          <w:sz w:val="14"/>
        </w:rPr>
      </w:pPr>
      <w:r w:rsidRPr="00FE17D2">
        <w:rPr>
          <w:rFonts w:ascii="Verdana" w:hAnsi="Verdana"/>
          <w:sz w:val="14"/>
        </w:rPr>
        <w:t>5. Zásady pro stanovení celkového hodnocení žáka na vysvědčení v případě použití slovního hodnocení nebo kombinace slovního hodnocení a klasifikace</w:t>
      </w:r>
    </w:p>
    <w:p w:rsidR="004F5715" w:rsidRPr="00FE17D2" w:rsidRDefault="004F5715">
      <w:pPr>
        <w:pStyle w:val="Zkladntext"/>
        <w:rPr>
          <w:rFonts w:ascii="Verdana" w:hAnsi="Verdana"/>
          <w:b w:val="0"/>
          <w:sz w:val="14"/>
        </w:rPr>
      </w:pPr>
    </w:p>
    <w:p w:rsidR="004F5715" w:rsidRPr="00FE17D2" w:rsidRDefault="004F5715">
      <w:pPr>
        <w:pStyle w:val="Nadpis3"/>
        <w:rPr>
          <w:rFonts w:ascii="Verdana" w:hAnsi="Verdana"/>
          <w:b w:val="0"/>
          <w:sz w:val="14"/>
        </w:rPr>
      </w:pPr>
      <w:r w:rsidRPr="00FE17D2">
        <w:rPr>
          <w:rFonts w:ascii="Verdana" w:hAnsi="Verdana"/>
          <w:b w:val="0"/>
          <w:sz w:val="14"/>
        </w:rPr>
        <w:t>Zásady pro převedení slovního hodnocení do klasifikace nebo klasifikace do slovního hodnocení pro stanovení celkového hodnocení žáka na vysvědčení</w:t>
      </w:r>
    </w:p>
    <w:p w:rsidR="004F5715" w:rsidRPr="00FE17D2" w:rsidRDefault="004F5715">
      <w:pPr>
        <w:rPr>
          <w:rFonts w:ascii="Verdana" w:hAnsi="Verdana"/>
          <w:sz w:val="14"/>
        </w:rPr>
      </w:pPr>
    </w:p>
    <w:p w:rsidR="001609D6" w:rsidRPr="00FE17D2" w:rsidRDefault="001609D6">
      <w:pPr>
        <w:rPr>
          <w:rFonts w:ascii="Verdana" w:hAnsi="Verdana"/>
          <w:sz w:val="14"/>
        </w:rPr>
      </w:pPr>
    </w:p>
    <w:p w:rsidR="001609D6" w:rsidRPr="00FE17D2" w:rsidRDefault="001609D6">
      <w:pPr>
        <w:rPr>
          <w:rFonts w:ascii="Verdana" w:hAnsi="Verdana"/>
          <w:sz w:val="14"/>
        </w:rPr>
      </w:pPr>
    </w:p>
    <w:p w:rsidR="004F5715" w:rsidRPr="00FE17D2" w:rsidRDefault="004F5715">
      <w:pPr>
        <w:rPr>
          <w:rFonts w:ascii="Verdana" w:hAnsi="Verdana"/>
          <w:b/>
          <w:sz w:val="14"/>
        </w:rPr>
      </w:pPr>
      <w:r w:rsidRPr="00FE17D2">
        <w:rPr>
          <w:rFonts w:ascii="Verdana" w:hAnsi="Verdana"/>
          <w:b/>
          <w:sz w:val="14"/>
        </w:rPr>
        <w:t>Prospěch</w:t>
      </w:r>
    </w:p>
    <w:p w:rsidR="001453D5" w:rsidRPr="00FE17D2" w:rsidRDefault="001453D5">
      <w:pPr>
        <w:rPr>
          <w:rFonts w:ascii="Verdana" w:hAnsi="Verdana"/>
          <w:b/>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6262"/>
      </w:tblGrid>
      <w:tr w:rsidR="004F5715" w:rsidRPr="00FE17D2">
        <w:trPr>
          <w:cantSplit/>
        </w:trPr>
        <w:tc>
          <w:tcPr>
            <w:tcW w:w="9212" w:type="dxa"/>
            <w:gridSpan w:val="2"/>
          </w:tcPr>
          <w:p w:rsidR="004F5715" w:rsidRPr="00FE17D2" w:rsidRDefault="004F5715">
            <w:pPr>
              <w:rPr>
                <w:rFonts w:ascii="Verdana" w:hAnsi="Verdana"/>
                <w:sz w:val="14"/>
              </w:rPr>
            </w:pPr>
            <w:r w:rsidRPr="00FE17D2">
              <w:rPr>
                <w:rFonts w:ascii="Verdana" w:hAnsi="Verdana"/>
                <w:sz w:val="14"/>
              </w:rPr>
              <w:t>Ovládnutí učiva předepsaného osnovami</w:t>
            </w:r>
          </w:p>
        </w:tc>
      </w:tr>
      <w:tr w:rsidR="004F5715" w:rsidRPr="00FE17D2">
        <w:tc>
          <w:tcPr>
            <w:tcW w:w="2950" w:type="dxa"/>
          </w:tcPr>
          <w:p w:rsidR="004F5715" w:rsidRPr="00FE17D2" w:rsidRDefault="004F5715">
            <w:pPr>
              <w:rPr>
                <w:rFonts w:ascii="Verdana" w:hAnsi="Verdana"/>
                <w:sz w:val="14"/>
              </w:rPr>
            </w:pPr>
            <w:r w:rsidRPr="00FE17D2">
              <w:rPr>
                <w:rFonts w:ascii="Verdana" w:hAnsi="Verdana"/>
                <w:sz w:val="14"/>
              </w:rPr>
              <w:t>1 – výborný</w:t>
            </w:r>
          </w:p>
        </w:tc>
        <w:tc>
          <w:tcPr>
            <w:tcW w:w="6262" w:type="dxa"/>
          </w:tcPr>
          <w:p w:rsidR="004F5715" w:rsidRPr="00FE17D2" w:rsidRDefault="004F5715">
            <w:pPr>
              <w:rPr>
                <w:rFonts w:ascii="Verdana" w:hAnsi="Verdana"/>
                <w:sz w:val="14"/>
              </w:rPr>
            </w:pPr>
            <w:r w:rsidRPr="00FE17D2">
              <w:rPr>
                <w:rFonts w:ascii="Verdana" w:hAnsi="Verdana"/>
                <w:sz w:val="14"/>
              </w:rPr>
              <w:t xml:space="preserve">ovládá bezpečně </w:t>
            </w:r>
          </w:p>
        </w:tc>
      </w:tr>
      <w:tr w:rsidR="004F5715" w:rsidRPr="00FE17D2">
        <w:tc>
          <w:tcPr>
            <w:tcW w:w="2950" w:type="dxa"/>
          </w:tcPr>
          <w:p w:rsidR="004F5715" w:rsidRPr="00FE17D2" w:rsidRDefault="004F5715">
            <w:pPr>
              <w:rPr>
                <w:rFonts w:ascii="Verdana" w:hAnsi="Verdana"/>
                <w:sz w:val="14"/>
              </w:rPr>
            </w:pPr>
            <w:r w:rsidRPr="00FE17D2">
              <w:rPr>
                <w:rFonts w:ascii="Verdana" w:hAnsi="Verdana"/>
                <w:sz w:val="14"/>
              </w:rPr>
              <w:t>2 – chvalitebný</w:t>
            </w:r>
          </w:p>
        </w:tc>
        <w:tc>
          <w:tcPr>
            <w:tcW w:w="6262" w:type="dxa"/>
          </w:tcPr>
          <w:p w:rsidR="004F5715" w:rsidRPr="00FE17D2" w:rsidRDefault="004F5715">
            <w:pPr>
              <w:rPr>
                <w:rFonts w:ascii="Verdana" w:hAnsi="Verdana"/>
                <w:sz w:val="14"/>
              </w:rPr>
            </w:pPr>
            <w:r w:rsidRPr="00FE17D2">
              <w:rPr>
                <w:rFonts w:ascii="Verdana" w:hAnsi="Verdana"/>
                <w:sz w:val="14"/>
              </w:rPr>
              <w:t>ovládá</w:t>
            </w:r>
          </w:p>
        </w:tc>
      </w:tr>
      <w:tr w:rsidR="004F5715" w:rsidRPr="00FE17D2">
        <w:tc>
          <w:tcPr>
            <w:tcW w:w="2950" w:type="dxa"/>
          </w:tcPr>
          <w:p w:rsidR="004F5715" w:rsidRPr="00FE17D2" w:rsidRDefault="004F5715">
            <w:pPr>
              <w:rPr>
                <w:rFonts w:ascii="Verdana" w:hAnsi="Verdana"/>
                <w:sz w:val="14"/>
              </w:rPr>
            </w:pPr>
            <w:r w:rsidRPr="00FE17D2">
              <w:rPr>
                <w:rFonts w:ascii="Verdana" w:hAnsi="Verdana"/>
                <w:sz w:val="14"/>
              </w:rPr>
              <w:t>3 – dobrý</w:t>
            </w:r>
          </w:p>
        </w:tc>
        <w:tc>
          <w:tcPr>
            <w:tcW w:w="6262" w:type="dxa"/>
          </w:tcPr>
          <w:p w:rsidR="004F5715" w:rsidRPr="00FE17D2" w:rsidRDefault="004F5715">
            <w:pPr>
              <w:rPr>
                <w:rFonts w:ascii="Verdana" w:hAnsi="Verdana"/>
                <w:sz w:val="14"/>
              </w:rPr>
            </w:pPr>
            <w:r w:rsidRPr="00FE17D2">
              <w:rPr>
                <w:rFonts w:ascii="Verdana" w:hAnsi="Verdana"/>
                <w:sz w:val="14"/>
              </w:rPr>
              <w:t>v podstatě ovládá</w:t>
            </w:r>
          </w:p>
        </w:tc>
      </w:tr>
      <w:tr w:rsidR="004F5715" w:rsidRPr="00FE17D2">
        <w:tc>
          <w:tcPr>
            <w:tcW w:w="2950" w:type="dxa"/>
          </w:tcPr>
          <w:p w:rsidR="004F5715" w:rsidRPr="00FE17D2" w:rsidRDefault="004F5715">
            <w:pPr>
              <w:rPr>
                <w:rFonts w:ascii="Verdana" w:hAnsi="Verdana"/>
                <w:sz w:val="14"/>
              </w:rPr>
            </w:pPr>
            <w:r w:rsidRPr="00FE17D2">
              <w:rPr>
                <w:rFonts w:ascii="Verdana" w:hAnsi="Verdana"/>
                <w:sz w:val="14"/>
              </w:rPr>
              <w:t>4 – dostatečný</w:t>
            </w:r>
          </w:p>
        </w:tc>
        <w:tc>
          <w:tcPr>
            <w:tcW w:w="6262" w:type="dxa"/>
          </w:tcPr>
          <w:p w:rsidR="004F5715" w:rsidRPr="00FE17D2" w:rsidRDefault="004F5715">
            <w:pPr>
              <w:rPr>
                <w:rFonts w:ascii="Verdana" w:hAnsi="Verdana"/>
                <w:sz w:val="14"/>
              </w:rPr>
            </w:pPr>
            <w:r w:rsidRPr="00FE17D2">
              <w:rPr>
                <w:rFonts w:ascii="Verdana" w:hAnsi="Verdana"/>
                <w:sz w:val="14"/>
              </w:rPr>
              <w:t>ovládá se značnými mezerami</w:t>
            </w:r>
          </w:p>
        </w:tc>
      </w:tr>
      <w:tr w:rsidR="004F5715" w:rsidRPr="00FE17D2">
        <w:tc>
          <w:tcPr>
            <w:tcW w:w="2950" w:type="dxa"/>
          </w:tcPr>
          <w:p w:rsidR="004F5715" w:rsidRPr="00FE17D2" w:rsidRDefault="004F5715">
            <w:pPr>
              <w:rPr>
                <w:rFonts w:ascii="Verdana" w:hAnsi="Verdana"/>
                <w:sz w:val="14"/>
              </w:rPr>
            </w:pPr>
            <w:r w:rsidRPr="00FE17D2">
              <w:rPr>
                <w:rFonts w:ascii="Verdana" w:hAnsi="Verdana"/>
                <w:sz w:val="14"/>
              </w:rPr>
              <w:t>5 - nedostatečný</w:t>
            </w:r>
          </w:p>
        </w:tc>
        <w:tc>
          <w:tcPr>
            <w:tcW w:w="6262" w:type="dxa"/>
          </w:tcPr>
          <w:p w:rsidR="004F5715" w:rsidRPr="00FE17D2" w:rsidRDefault="004F5715">
            <w:pPr>
              <w:rPr>
                <w:rFonts w:ascii="Verdana" w:hAnsi="Verdana"/>
                <w:sz w:val="14"/>
              </w:rPr>
            </w:pPr>
            <w:r w:rsidRPr="00FE17D2">
              <w:rPr>
                <w:rFonts w:ascii="Verdana" w:hAnsi="Verdana"/>
                <w:sz w:val="14"/>
              </w:rPr>
              <w:t>neovládá</w:t>
            </w:r>
          </w:p>
        </w:tc>
      </w:tr>
      <w:tr w:rsidR="004F5715" w:rsidRPr="00FE17D2">
        <w:trPr>
          <w:cantSplit/>
        </w:trPr>
        <w:tc>
          <w:tcPr>
            <w:tcW w:w="9212" w:type="dxa"/>
            <w:gridSpan w:val="2"/>
          </w:tcPr>
          <w:p w:rsidR="004F5715" w:rsidRPr="00FE17D2" w:rsidRDefault="004F5715">
            <w:pPr>
              <w:rPr>
                <w:rFonts w:ascii="Verdana" w:hAnsi="Verdana"/>
                <w:sz w:val="14"/>
              </w:rPr>
            </w:pPr>
            <w:r w:rsidRPr="00FE17D2">
              <w:rPr>
                <w:rFonts w:ascii="Verdana" w:hAnsi="Verdana"/>
                <w:sz w:val="14"/>
              </w:rPr>
              <w:t>Úroveň myšlení</w:t>
            </w:r>
          </w:p>
        </w:tc>
      </w:tr>
      <w:tr w:rsidR="004F5715" w:rsidRPr="00FE17D2">
        <w:tc>
          <w:tcPr>
            <w:tcW w:w="2950" w:type="dxa"/>
          </w:tcPr>
          <w:p w:rsidR="004F5715" w:rsidRPr="00FE17D2" w:rsidRDefault="004F5715">
            <w:pPr>
              <w:rPr>
                <w:rFonts w:ascii="Verdana" w:hAnsi="Verdana"/>
                <w:sz w:val="14"/>
              </w:rPr>
            </w:pPr>
            <w:r w:rsidRPr="00FE17D2">
              <w:rPr>
                <w:rFonts w:ascii="Verdana" w:hAnsi="Verdana"/>
                <w:sz w:val="14"/>
              </w:rPr>
              <w:t>1 – výborný</w:t>
            </w:r>
          </w:p>
        </w:tc>
        <w:tc>
          <w:tcPr>
            <w:tcW w:w="6262" w:type="dxa"/>
          </w:tcPr>
          <w:p w:rsidR="004F5715" w:rsidRPr="00FE17D2" w:rsidRDefault="004F5715">
            <w:pPr>
              <w:rPr>
                <w:rFonts w:ascii="Verdana" w:hAnsi="Verdana"/>
                <w:sz w:val="14"/>
              </w:rPr>
            </w:pPr>
            <w:r w:rsidRPr="00FE17D2">
              <w:rPr>
                <w:rFonts w:ascii="Verdana" w:hAnsi="Verdana"/>
                <w:sz w:val="14"/>
              </w:rPr>
              <w:t xml:space="preserve">pohotový, bystrý, dobře chápe souvislosti </w:t>
            </w:r>
          </w:p>
        </w:tc>
      </w:tr>
      <w:tr w:rsidR="004F5715" w:rsidRPr="00FE17D2">
        <w:tc>
          <w:tcPr>
            <w:tcW w:w="2950" w:type="dxa"/>
          </w:tcPr>
          <w:p w:rsidR="004F5715" w:rsidRPr="00FE17D2" w:rsidRDefault="004F5715">
            <w:pPr>
              <w:rPr>
                <w:rFonts w:ascii="Verdana" w:hAnsi="Verdana"/>
                <w:sz w:val="14"/>
              </w:rPr>
            </w:pPr>
            <w:r w:rsidRPr="00FE17D2">
              <w:rPr>
                <w:rFonts w:ascii="Verdana" w:hAnsi="Verdana"/>
                <w:sz w:val="14"/>
              </w:rPr>
              <w:t>2 – chvalitebný</w:t>
            </w:r>
          </w:p>
        </w:tc>
        <w:tc>
          <w:tcPr>
            <w:tcW w:w="6262" w:type="dxa"/>
          </w:tcPr>
          <w:p w:rsidR="004F5715" w:rsidRPr="00FE17D2" w:rsidRDefault="004F5715">
            <w:pPr>
              <w:rPr>
                <w:rFonts w:ascii="Verdana" w:hAnsi="Verdana"/>
                <w:sz w:val="14"/>
              </w:rPr>
            </w:pPr>
            <w:r w:rsidRPr="00FE17D2">
              <w:rPr>
                <w:rFonts w:ascii="Verdana" w:hAnsi="Verdana"/>
                <w:sz w:val="14"/>
              </w:rPr>
              <w:t>uvažuje celkem samostatně</w:t>
            </w:r>
          </w:p>
        </w:tc>
      </w:tr>
      <w:tr w:rsidR="004F5715" w:rsidRPr="00FE17D2">
        <w:tc>
          <w:tcPr>
            <w:tcW w:w="2950" w:type="dxa"/>
          </w:tcPr>
          <w:p w:rsidR="004F5715" w:rsidRPr="00FE17D2" w:rsidRDefault="004F5715">
            <w:pPr>
              <w:rPr>
                <w:rFonts w:ascii="Verdana" w:hAnsi="Verdana"/>
                <w:sz w:val="14"/>
              </w:rPr>
            </w:pPr>
            <w:r w:rsidRPr="00FE17D2">
              <w:rPr>
                <w:rFonts w:ascii="Verdana" w:hAnsi="Verdana"/>
                <w:sz w:val="14"/>
              </w:rPr>
              <w:t>3 – dobrý</w:t>
            </w:r>
          </w:p>
        </w:tc>
        <w:tc>
          <w:tcPr>
            <w:tcW w:w="6262" w:type="dxa"/>
          </w:tcPr>
          <w:p w:rsidR="004F5715" w:rsidRPr="00FE17D2" w:rsidRDefault="004F5715">
            <w:pPr>
              <w:rPr>
                <w:rFonts w:ascii="Verdana" w:hAnsi="Verdana"/>
                <w:sz w:val="14"/>
              </w:rPr>
            </w:pPr>
            <w:r w:rsidRPr="00FE17D2">
              <w:rPr>
                <w:rFonts w:ascii="Verdana" w:hAnsi="Verdana"/>
                <w:sz w:val="14"/>
              </w:rPr>
              <w:t>menší samostatnost v myšlení</w:t>
            </w:r>
          </w:p>
        </w:tc>
      </w:tr>
      <w:tr w:rsidR="004F5715" w:rsidRPr="00FE17D2">
        <w:tc>
          <w:tcPr>
            <w:tcW w:w="2950" w:type="dxa"/>
          </w:tcPr>
          <w:p w:rsidR="004F5715" w:rsidRPr="00FE17D2" w:rsidRDefault="004F5715">
            <w:pPr>
              <w:rPr>
                <w:rFonts w:ascii="Verdana" w:hAnsi="Verdana"/>
                <w:sz w:val="14"/>
              </w:rPr>
            </w:pPr>
            <w:r w:rsidRPr="00FE17D2">
              <w:rPr>
                <w:rFonts w:ascii="Verdana" w:hAnsi="Verdana"/>
                <w:sz w:val="14"/>
              </w:rPr>
              <w:t>4 – dostatečný</w:t>
            </w:r>
          </w:p>
        </w:tc>
        <w:tc>
          <w:tcPr>
            <w:tcW w:w="6262" w:type="dxa"/>
          </w:tcPr>
          <w:p w:rsidR="004F5715" w:rsidRPr="00FE17D2" w:rsidRDefault="004F5715">
            <w:pPr>
              <w:rPr>
                <w:rFonts w:ascii="Verdana" w:hAnsi="Verdana"/>
                <w:sz w:val="14"/>
              </w:rPr>
            </w:pPr>
            <w:r w:rsidRPr="00FE17D2">
              <w:rPr>
                <w:rFonts w:ascii="Verdana" w:hAnsi="Verdana"/>
                <w:sz w:val="14"/>
              </w:rPr>
              <w:t>nesamostatné myšlení</w:t>
            </w:r>
          </w:p>
        </w:tc>
      </w:tr>
      <w:tr w:rsidR="004F5715" w:rsidRPr="00FE17D2">
        <w:tc>
          <w:tcPr>
            <w:tcW w:w="2950" w:type="dxa"/>
          </w:tcPr>
          <w:p w:rsidR="004F5715" w:rsidRPr="00FE17D2" w:rsidRDefault="004F5715">
            <w:pPr>
              <w:rPr>
                <w:rFonts w:ascii="Verdana" w:hAnsi="Verdana"/>
                <w:sz w:val="14"/>
              </w:rPr>
            </w:pPr>
            <w:r w:rsidRPr="00FE17D2">
              <w:rPr>
                <w:rFonts w:ascii="Verdana" w:hAnsi="Verdana"/>
                <w:sz w:val="14"/>
              </w:rPr>
              <w:t>5 - nedostatečný</w:t>
            </w:r>
          </w:p>
        </w:tc>
        <w:tc>
          <w:tcPr>
            <w:tcW w:w="6262" w:type="dxa"/>
          </w:tcPr>
          <w:p w:rsidR="004F5715" w:rsidRPr="00FE17D2" w:rsidRDefault="004F5715">
            <w:pPr>
              <w:rPr>
                <w:rFonts w:ascii="Verdana" w:hAnsi="Verdana"/>
                <w:sz w:val="14"/>
              </w:rPr>
            </w:pPr>
            <w:r w:rsidRPr="00FE17D2">
              <w:rPr>
                <w:rFonts w:ascii="Verdana" w:hAnsi="Verdana"/>
                <w:sz w:val="14"/>
              </w:rPr>
              <w:t>odpovídá nesprávně i na návodné otázky</w:t>
            </w:r>
          </w:p>
        </w:tc>
      </w:tr>
      <w:tr w:rsidR="004F5715" w:rsidRPr="00FE17D2">
        <w:trPr>
          <w:cantSplit/>
        </w:trPr>
        <w:tc>
          <w:tcPr>
            <w:tcW w:w="9212" w:type="dxa"/>
            <w:gridSpan w:val="2"/>
          </w:tcPr>
          <w:p w:rsidR="004F5715" w:rsidRPr="00FE17D2" w:rsidRDefault="004F5715">
            <w:pPr>
              <w:rPr>
                <w:rFonts w:ascii="Verdana" w:hAnsi="Verdana"/>
                <w:sz w:val="14"/>
              </w:rPr>
            </w:pPr>
            <w:r w:rsidRPr="00FE17D2">
              <w:rPr>
                <w:rFonts w:ascii="Verdana" w:hAnsi="Verdana"/>
                <w:sz w:val="14"/>
              </w:rPr>
              <w:t>Úroveň vyjadřování</w:t>
            </w:r>
          </w:p>
        </w:tc>
      </w:tr>
      <w:tr w:rsidR="004F5715" w:rsidRPr="00FE17D2">
        <w:tc>
          <w:tcPr>
            <w:tcW w:w="2950" w:type="dxa"/>
          </w:tcPr>
          <w:p w:rsidR="004F5715" w:rsidRPr="00FE17D2" w:rsidRDefault="004F5715">
            <w:pPr>
              <w:rPr>
                <w:rFonts w:ascii="Verdana" w:hAnsi="Verdana"/>
                <w:sz w:val="14"/>
              </w:rPr>
            </w:pPr>
            <w:r w:rsidRPr="00FE17D2">
              <w:rPr>
                <w:rFonts w:ascii="Verdana" w:hAnsi="Verdana"/>
                <w:sz w:val="14"/>
              </w:rPr>
              <w:t>1 – výborný</w:t>
            </w:r>
          </w:p>
        </w:tc>
        <w:tc>
          <w:tcPr>
            <w:tcW w:w="6262" w:type="dxa"/>
          </w:tcPr>
          <w:p w:rsidR="004F5715" w:rsidRPr="00FE17D2" w:rsidRDefault="004F5715">
            <w:pPr>
              <w:rPr>
                <w:rFonts w:ascii="Verdana" w:hAnsi="Verdana"/>
                <w:sz w:val="14"/>
              </w:rPr>
            </w:pPr>
            <w:r w:rsidRPr="00FE17D2">
              <w:rPr>
                <w:rFonts w:ascii="Verdana" w:hAnsi="Verdana"/>
                <w:sz w:val="14"/>
              </w:rPr>
              <w:t xml:space="preserve">výstižné a poměrně přesné </w:t>
            </w:r>
          </w:p>
        </w:tc>
      </w:tr>
      <w:tr w:rsidR="004F5715" w:rsidRPr="00FE17D2">
        <w:tc>
          <w:tcPr>
            <w:tcW w:w="2950" w:type="dxa"/>
          </w:tcPr>
          <w:p w:rsidR="004F5715" w:rsidRPr="00FE17D2" w:rsidRDefault="004F5715">
            <w:pPr>
              <w:rPr>
                <w:rFonts w:ascii="Verdana" w:hAnsi="Verdana"/>
                <w:sz w:val="14"/>
              </w:rPr>
            </w:pPr>
            <w:r w:rsidRPr="00FE17D2">
              <w:rPr>
                <w:rFonts w:ascii="Verdana" w:hAnsi="Verdana"/>
                <w:sz w:val="14"/>
              </w:rPr>
              <w:t>2 – chvalitebný</w:t>
            </w:r>
          </w:p>
        </w:tc>
        <w:tc>
          <w:tcPr>
            <w:tcW w:w="6262" w:type="dxa"/>
          </w:tcPr>
          <w:p w:rsidR="004F5715" w:rsidRPr="00FE17D2" w:rsidRDefault="004F5715">
            <w:pPr>
              <w:rPr>
                <w:rFonts w:ascii="Verdana" w:hAnsi="Verdana"/>
                <w:sz w:val="14"/>
              </w:rPr>
            </w:pPr>
            <w:r w:rsidRPr="00FE17D2">
              <w:rPr>
                <w:rFonts w:ascii="Verdana" w:hAnsi="Verdana"/>
                <w:sz w:val="14"/>
              </w:rPr>
              <w:t>celkem výstižné</w:t>
            </w:r>
          </w:p>
        </w:tc>
      </w:tr>
      <w:tr w:rsidR="004F5715" w:rsidRPr="00FE17D2">
        <w:tc>
          <w:tcPr>
            <w:tcW w:w="2950" w:type="dxa"/>
          </w:tcPr>
          <w:p w:rsidR="004F5715" w:rsidRPr="00FE17D2" w:rsidRDefault="004F5715">
            <w:pPr>
              <w:rPr>
                <w:rFonts w:ascii="Verdana" w:hAnsi="Verdana"/>
                <w:sz w:val="14"/>
              </w:rPr>
            </w:pPr>
            <w:r w:rsidRPr="00FE17D2">
              <w:rPr>
                <w:rFonts w:ascii="Verdana" w:hAnsi="Verdana"/>
                <w:sz w:val="14"/>
              </w:rPr>
              <w:t>3 – dobrý</w:t>
            </w:r>
          </w:p>
        </w:tc>
        <w:tc>
          <w:tcPr>
            <w:tcW w:w="6262" w:type="dxa"/>
          </w:tcPr>
          <w:p w:rsidR="004F5715" w:rsidRPr="00FE17D2" w:rsidRDefault="004F5715">
            <w:pPr>
              <w:rPr>
                <w:rFonts w:ascii="Verdana" w:hAnsi="Verdana"/>
                <w:sz w:val="14"/>
              </w:rPr>
            </w:pPr>
            <w:r w:rsidRPr="00FE17D2">
              <w:rPr>
                <w:rFonts w:ascii="Verdana" w:hAnsi="Verdana"/>
                <w:sz w:val="14"/>
              </w:rPr>
              <w:t>myšlenky vyjadřuje ne dost přesně</w:t>
            </w:r>
          </w:p>
        </w:tc>
      </w:tr>
      <w:tr w:rsidR="004F5715" w:rsidRPr="00FE17D2">
        <w:tc>
          <w:tcPr>
            <w:tcW w:w="2950" w:type="dxa"/>
          </w:tcPr>
          <w:p w:rsidR="004F5715" w:rsidRPr="00FE17D2" w:rsidRDefault="004F5715">
            <w:pPr>
              <w:rPr>
                <w:rFonts w:ascii="Verdana" w:hAnsi="Verdana"/>
                <w:sz w:val="14"/>
              </w:rPr>
            </w:pPr>
            <w:r w:rsidRPr="00FE17D2">
              <w:rPr>
                <w:rFonts w:ascii="Verdana" w:hAnsi="Verdana"/>
                <w:sz w:val="14"/>
              </w:rPr>
              <w:t>4 – dostatečný</w:t>
            </w:r>
          </w:p>
        </w:tc>
        <w:tc>
          <w:tcPr>
            <w:tcW w:w="6262" w:type="dxa"/>
          </w:tcPr>
          <w:p w:rsidR="004F5715" w:rsidRPr="00FE17D2" w:rsidRDefault="004F5715">
            <w:pPr>
              <w:rPr>
                <w:rFonts w:ascii="Verdana" w:hAnsi="Verdana"/>
                <w:sz w:val="14"/>
              </w:rPr>
            </w:pPr>
            <w:r w:rsidRPr="00FE17D2">
              <w:rPr>
                <w:rFonts w:ascii="Verdana" w:hAnsi="Verdana"/>
                <w:sz w:val="14"/>
              </w:rPr>
              <w:t>myšlenky vyjadřuje se značnými obtížemi</w:t>
            </w:r>
          </w:p>
        </w:tc>
      </w:tr>
      <w:tr w:rsidR="004F5715" w:rsidRPr="00FE17D2">
        <w:tc>
          <w:tcPr>
            <w:tcW w:w="2950" w:type="dxa"/>
          </w:tcPr>
          <w:p w:rsidR="004F5715" w:rsidRPr="00FE17D2" w:rsidRDefault="004F5715">
            <w:pPr>
              <w:rPr>
                <w:rFonts w:ascii="Verdana" w:hAnsi="Verdana"/>
                <w:sz w:val="14"/>
              </w:rPr>
            </w:pPr>
            <w:r w:rsidRPr="00FE17D2">
              <w:rPr>
                <w:rFonts w:ascii="Verdana" w:hAnsi="Verdana"/>
                <w:sz w:val="14"/>
              </w:rPr>
              <w:t>5 - nedostatečný</w:t>
            </w:r>
          </w:p>
        </w:tc>
        <w:tc>
          <w:tcPr>
            <w:tcW w:w="6262" w:type="dxa"/>
          </w:tcPr>
          <w:p w:rsidR="004F5715" w:rsidRPr="00FE17D2" w:rsidRDefault="004F5715">
            <w:pPr>
              <w:rPr>
                <w:rFonts w:ascii="Verdana" w:hAnsi="Verdana"/>
                <w:sz w:val="14"/>
              </w:rPr>
            </w:pPr>
            <w:r w:rsidRPr="00FE17D2">
              <w:rPr>
                <w:rFonts w:ascii="Verdana" w:hAnsi="Verdana"/>
                <w:sz w:val="14"/>
              </w:rPr>
              <w:t>i na návodné otázky odpovídá nesprávně</w:t>
            </w:r>
          </w:p>
        </w:tc>
      </w:tr>
      <w:tr w:rsidR="004F5715" w:rsidRPr="00FE17D2">
        <w:trPr>
          <w:cantSplit/>
        </w:trPr>
        <w:tc>
          <w:tcPr>
            <w:tcW w:w="9212" w:type="dxa"/>
            <w:gridSpan w:val="2"/>
          </w:tcPr>
          <w:p w:rsidR="004F5715" w:rsidRPr="00FE17D2" w:rsidRDefault="004F5715">
            <w:pPr>
              <w:rPr>
                <w:rFonts w:ascii="Verdana" w:hAnsi="Verdana"/>
                <w:sz w:val="14"/>
              </w:rPr>
            </w:pPr>
            <w:r w:rsidRPr="00FE17D2">
              <w:rPr>
                <w:rFonts w:ascii="Verdana" w:hAnsi="Verdana"/>
                <w:sz w:val="14"/>
              </w:rPr>
              <w:t>Celková aplikace vědomostí, řešení úkolů, chyby, jichž se žák dopouští</w:t>
            </w:r>
          </w:p>
        </w:tc>
      </w:tr>
      <w:tr w:rsidR="004F5715" w:rsidRPr="00FE17D2">
        <w:tc>
          <w:tcPr>
            <w:tcW w:w="2950" w:type="dxa"/>
          </w:tcPr>
          <w:p w:rsidR="004F5715" w:rsidRPr="00FE17D2" w:rsidRDefault="004F5715">
            <w:pPr>
              <w:rPr>
                <w:rFonts w:ascii="Verdana" w:hAnsi="Verdana"/>
                <w:sz w:val="14"/>
              </w:rPr>
            </w:pPr>
            <w:r w:rsidRPr="00FE17D2">
              <w:rPr>
                <w:rFonts w:ascii="Verdana" w:hAnsi="Verdana"/>
                <w:sz w:val="14"/>
              </w:rPr>
              <w:t>1 – výborný</w:t>
            </w:r>
          </w:p>
        </w:tc>
        <w:tc>
          <w:tcPr>
            <w:tcW w:w="6262" w:type="dxa"/>
          </w:tcPr>
          <w:p w:rsidR="004F5715" w:rsidRPr="00FE17D2" w:rsidRDefault="004F5715">
            <w:pPr>
              <w:rPr>
                <w:rFonts w:ascii="Verdana" w:hAnsi="Verdana"/>
                <w:sz w:val="14"/>
              </w:rPr>
            </w:pPr>
            <w:r w:rsidRPr="00FE17D2">
              <w:rPr>
                <w:rFonts w:ascii="Verdana" w:hAnsi="Verdana"/>
                <w:sz w:val="14"/>
              </w:rPr>
              <w:t>užívá vědomostí a spolehlivě a uvědoměl</w:t>
            </w:r>
            <w:r w:rsidR="002C7A62">
              <w:rPr>
                <w:rFonts w:ascii="Verdana" w:hAnsi="Verdana"/>
                <w:sz w:val="14"/>
              </w:rPr>
              <w:t xml:space="preserve">e dovedností, </w:t>
            </w:r>
            <w:r w:rsidRPr="00FE17D2">
              <w:rPr>
                <w:rFonts w:ascii="Verdana" w:hAnsi="Verdana"/>
                <w:sz w:val="14"/>
              </w:rPr>
              <w:t xml:space="preserve">pracuje samostatně, přesně a s jistotou </w:t>
            </w:r>
          </w:p>
        </w:tc>
      </w:tr>
      <w:tr w:rsidR="004F5715" w:rsidRPr="00FE17D2">
        <w:tc>
          <w:tcPr>
            <w:tcW w:w="2950" w:type="dxa"/>
          </w:tcPr>
          <w:p w:rsidR="004F5715" w:rsidRPr="00FE17D2" w:rsidRDefault="004F5715">
            <w:pPr>
              <w:rPr>
                <w:rFonts w:ascii="Verdana" w:hAnsi="Verdana"/>
                <w:sz w:val="14"/>
              </w:rPr>
            </w:pPr>
            <w:r w:rsidRPr="00FE17D2">
              <w:rPr>
                <w:rFonts w:ascii="Verdana" w:hAnsi="Verdana"/>
                <w:sz w:val="14"/>
              </w:rPr>
              <w:t>2 – chvalitebný</w:t>
            </w:r>
          </w:p>
        </w:tc>
        <w:tc>
          <w:tcPr>
            <w:tcW w:w="6262" w:type="dxa"/>
          </w:tcPr>
          <w:p w:rsidR="004F5715" w:rsidRPr="00FE17D2" w:rsidRDefault="004F5715">
            <w:pPr>
              <w:rPr>
                <w:rFonts w:ascii="Verdana" w:hAnsi="Verdana"/>
                <w:sz w:val="14"/>
              </w:rPr>
            </w:pPr>
            <w:r w:rsidRPr="00FE17D2">
              <w:rPr>
                <w:rFonts w:ascii="Verdana" w:hAnsi="Verdana"/>
                <w:sz w:val="14"/>
              </w:rPr>
              <w:t>dovede používat vědomosti a dovednosti při řešení úkolů, dopouští se jen menších chyb</w:t>
            </w:r>
          </w:p>
        </w:tc>
      </w:tr>
      <w:tr w:rsidR="004F5715" w:rsidRPr="00FE17D2">
        <w:tc>
          <w:tcPr>
            <w:tcW w:w="2950" w:type="dxa"/>
          </w:tcPr>
          <w:p w:rsidR="004F5715" w:rsidRPr="00FE17D2" w:rsidRDefault="004F5715">
            <w:pPr>
              <w:rPr>
                <w:rFonts w:ascii="Verdana" w:hAnsi="Verdana"/>
                <w:sz w:val="14"/>
              </w:rPr>
            </w:pPr>
            <w:r w:rsidRPr="00FE17D2">
              <w:rPr>
                <w:rFonts w:ascii="Verdana" w:hAnsi="Verdana"/>
                <w:sz w:val="14"/>
              </w:rPr>
              <w:t>3 – dobrý</w:t>
            </w:r>
          </w:p>
        </w:tc>
        <w:tc>
          <w:tcPr>
            <w:tcW w:w="6262" w:type="dxa"/>
          </w:tcPr>
          <w:p w:rsidR="004F5715" w:rsidRPr="00FE17D2" w:rsidRDefault="004F5715">
            <w:pPr>
              <w:rPr>
                <w:rFonts w:ascii="Verdana" w:hAnsi="Verdana"/>
                <w:sz w:val="14"/>
              </w:rPr>
            </w:pPr>
            <w:r w:rsidRPr="00FE17D2">
              <w:rPr>
                <w:rFonts w:ascii="Verdana" w:hAnsi="Verdana"/>
                <w:sz w:val="14"/>
              </w:rPr>
              <w:t>řeší úkoly s pomocí učitele a s touto pomocí snadno překonává potíže a odstraňuje chyby</w:t>
            </w:r>
          </w:p>
        </w:tc>
      </w:tr>
      <w:tr w:rsidR="004F5715" w:rsidRPr="00FE17D2">
        <w:tc>
          <w:tcPr>
            <w:tcW w:w="2950" w:type="dxa"/>
          </w:tcPr>
          <w:p w:rsidR="004F5715" w:rsidRPr="00FE17D2" w:rsidRDefault="004F5715">
            <w:pPr>
              <w:rPr>
                <w:rFonts w:ascii="Verdana" w:hAnsi="Verdana"/>
                <w:sz w:val="14"/>
              </w:rPr>
            </w:pPr>
            <w:r w:rsidRPr="00FE17D2">
              <w:rPr>
                <w:rFonts w:ascii="Verdana" w:hAnsi="Verdana"/>
                <w:sz w:val="14"/>
              </w:rPr>
              <w:t>4 – dostatečný</w:t>
            </w:r>
          </w:p>
        </w:tc>
        <w:tc>
          <w:tcPr>
            <w:tcW w:w="6262" w:type="dxa"/>
          </w:tcPr>
          <w:p w:rsidR="004F5715" w:rsidRPr="00FE17D2" w:rsidRDefault="004F5715">
            <w:pPr>
              <w:rPr>
                <w:rFonts w:ascii="Verdana" w:hAnsi="Verdana"/>
                <w:sz w:val="14"/>
              </w:rPr>
            </w:pPr>
            <w:r w:rsidRPr="00FE17D2">
              <w:rPr>
                <w:rFonts w:ascii="Verdana" w:hAnsi="Verdana"/>
                <w:sz w:val="14"/>
              </w:rPr>
              <w:t>dělá podstatné chyby, nesnadno je překonává</w:t>
            </w:r>
          </w:p>
        </w:tc>
      </w:tr>
      <w:tr w:rsidR="004F5715" w:rsidRPr="00FE17D2">
        <w:tc>
          <w:tcPr>
            <w:tcW w:w="2950" w:type="dxa"/>
          </w:tcPr>
          <w:p w:rsidR="004F5715" w:rsidRPr="00FE17D2" w:rsidRDefault="004F5715">
            <w:pPr>
              <w:rPr>
                <w:rFonts w:ascii="Verdana" w:hAnsi="Verdana"/>
                <w:sz w:val="14"/>
              </w:rPr>
            </w:pPr>
            <w:r w:rsidRPr="00FE17D2">
              <w:rPr>
                <w:rFonts w:ascii="Verdana" w:hAnsi="Verdana"/>
                <w:sz w:val="14"/>
              </w:rPr>
              <w:t>5 - nedostatečný</w:t>
            </w:r>
          </w:p>
        </w:tc>
        <w:tc>
          <w:tcPr>
            <w:tcW w:w="6262" w:type="dxa"/>
          </w:tcPr>
          <w:p w:rsidR="004F5715" w:rsidRPr="00FE17D2" w:rsidRDefault="004F5715">
            <w:pPr>
              <w:rPr>
                <w:rFonts w:ascii="Verdana" w:hAnsi="Verdana"/>
                <w:sz w:val="14"/>
              </w:rPr>
            </w:pPr>
            <w:r w:rsidRPr="00FE17D2">
              <w:rPr>
                <w:rFonts w:ascii="Verdana" w:hAnsi="Verdana"/>
                <w:sz w:val="14"/>
              </w:rPr>
              <w:t>praktické úkoly nedokáže splnit ani s pomocí</w:t>
            </w:r>
          </w:p>
        </w:tc>
      </w:tr>
      <w:tr w:rsidR="004F5715" w:rsidRPr="00FE17D2">
        <w:trPr>
          <w:cantSplit/>
        </w:trPr>
        <w:tc>
          <w:tcPr>
            <w:tcW w:w="9212" w:type="dxa"/>
            <w:gridSpan w:val="2"/>
          </w:tcPr>
          <w:p w:rsidR="004F5715" w:rsidRPr="00FE17D2" w:rsidRDefault="004F5715">
            <w:pPr>
              <w:rPr>
                <w:rFonts w:ascii="Verdana" w:hAnsi="Verdana"/>
                <w:sz w:val="14"/>
              </w:rPr>
            </w:pPr>
            <w:r w:rsidRPr="00FE17D2">
              <w:rPr>
                <w:rFonts w:ascii="Verdana" w:hAnsi="Verdana"/>
                <w:sz w:val="14"/>
              </w:rPr>
              <w:t>Píle a zájem o učení</w:t>
            </w:r>
          </w:p>
        </w:tc>
      </w:tr>
      <w:tr w:rsidR="004F5715" w:rsidRPr="00FE17D2">
        <w:tc>
          <w:tcPr>
            <w:tcW w:w="2950" w:type="dxa"/>
          </w:tcPr>
          <w:p w:rsidR="004F5715" w:rsidRPr="00FE17D2" w:rsidRDefault="004F5715">
            <w:pPr>
              <w:rPr>
                <w:rFonts w:ascii="Verdana" w:hAnsi="Verdana"/>
                <w:sz w:val="14"/>
              </w:rPr>
            </w:pPr>
            <w:r w:rsidRPr="00FE17D2">
              <w:rPr>
                <w:rFonts w:ascii="Verdana" w:hAnsi="Verdana"/>
                <w:sz w:val="14"/>
              </w:rPr>
              <w:t>1 – výborný</w:t>
            </w:r>
          </w:p>
        </w:tc>
        <w:tc>
          <w:tcPr>
            <w:tcW w:w="6262" w:type="dxa"/>
          </w:tcPr>
          <w:p w:rsidR="004F5715" w:rsidRPr="00FE17D2" w:rsidRDefault="004F5715">
            <w:pPr>
              <w:rPr>
                <w:rFonts w:ascii="Verdana" w:hAnsi="Verdana"/>
                <w:sz w:val="14"/>
              </w:rPr>
            </w:pPr>
            <w:r w:rsidRPr="00FE17D2">
              <w:rPr>
                <w:rFonts w:ascii="Verdana" w:hAnsi="Verdana"/>
                <w:sz w:val="14"/>
              </w:rPr>
              <w:t>aktivní, učí se svědomitě a se zájmem</w:t>
            </w:r>
          </w:p>
        </w:tc>
      </w:tr>
      <w:tr w:rsidR="004F5715" w:rsidRPr="00FE17D2">
        <w:tc>
          <w:tcPr>
            <w:tcW w:w="2950" w:type="dxa"/>
          </w:tcPr>
          <w:p w:rsidR="004F5715" w:rsidRPr="00FE17D2" w:rsidRDefault="004F5715">
            <w:pPr>
              <w:rPr>
                <w:rFonts w:ascii="Verdana" w:hAnsi="Verdana"/>
                <w:sz w:val="14"/>
              </w:rPr>
            </w:pPr>
            <w:r w:rsidRPr="00FE17D2">
              <w:rPr>
                <w:rFonts w:ascii="Verdana" w:hAnsi="Verdana"/>
                <w:sz w:val="14"/>
              </w:rPr>
              <w:t>2 – chvalitebný</w:t>
            </w:r>
          </w:p>
        </w:tc>
        <w:tc>
          <w:tcPr>
            <w:tcW w:w="6262" w:type="dxa"/>
          </w:tcPr>
          <w:p w:rsidR="004F5715" w:rsidRPr="00FE17D2" w:rsidRDefault="004F5715">
            <w:pPr>
              <w:rPr>
                <w:rFonts w:ascii="Verdana" w:hAnsi="Verdana"/>
                <w:sz w:val="14"/>
              </w:rPr>
            </w:pPr>
            <w:r w:rsidRPr="00FE17D2">
              <w:rPr>
                <w:rFonts w:ascii="Verdana" w:hAnsi="Verdana"/>
                <w:sz w:val="14"/>
              </w:rPr>
              <w:t>učí se svědomitě</w:t>
            </w:r>
          </w:p>
        </w:tc>
      </w:tr>
      <w:tr w:rsidR="004F5715" w:rsidRPr="00FE17D2">
        <w:tc>
          <w:tcPr>
            <w:tcW w:w="2950" w:type="dxa"/>
          </w:tcPr>
          <w:p w:rsidR="004F5715" w:rsidRPr="00FE17D2" w:rsidRDefault="004F5715">
            <w:pPr>
              <w:rPr>
                <w:rFonts w:ascii="Verdana" w:hAnsi="Verdana"/>
                <w:sz w:val="14"/>
              </w:rPr>
            </w:pPr>
            <w:r w:rsidRPr="00FE17D2">
              <w:rPr>
                <w:rFonts w:ascii="Verdana" w:hAnsi="Verdana"/>
                <w:sz w:val="14"/>
              </w:rPr>
              <w:t>3 – dobrý</w:t>
            </w:r>
          </w:p>
        </w:tc>
        <w:tc>
          <w:tcPr>
            <w:tcW w:w="6262" w:type="dxa"/>
          </w:tcPr>
          <w:p w:rsidR="004F5715" w:rsidRPr="00FE17D2" w:rsidRDefault="004F5715">
            <w:pPr>
              <w:rPr>
                <w:rFonts w:ascii="Verdana" w:hAnsi="Verdana"/>
                <w:sz w:val="14"/>
              </w:rPr>
            </w:pPr>
            <w:r w:rsidRPr="00FE17D2">
              <w:rPr>
                <w:rFonts w:ascii="Verdana" w:hAnsi="Verdana"/>
                <w:sz w:val="14"/>
              </w:rPr>
              <w:t>k učení a práci nepotřebuje větších podnětů</w:t>
            </w:r>
          </w:p>
        </w:tc>
      </w:tr>
      <w:tr w:rsidR="004F5715" w:rsidRPr="00FE17D2">
        <w:tc>
          <w:tcPr>
            <w:tcW w:w="2950" w:type="dxa"/>
          </w:tcPr>
          <w:p w:rsidR="004F5715" w:rsidRPr="00FE17D2" w:rsidRDefault="004F5715">
            <w:pPr>
              <w:rPr>
                <w:rFonts w:ascii="Verdana" w:hAnsi="Verdana"/>
                <w:sz w:val="14"/>
              </w:rPr>
            </w:pPr>
            <w:r w:rsidRPr="00FE17D2">
              <w:rPr>
                <w:rFonts w:ascii="Verdana" w:hAnsi="Verdana"/>
                <w:sz w:val="14"/>
              </w:rPr>
              <w:t>4 – dostatečný</w:t>
            </w:r>
          </w:p>
        </w:tc>
        <w:tc>
          <w:tcPr>
            <w:tcW w:w="6262" w:type="dxa"/>
          </w:tcPr>
          <w:p w:rsidR="004F5715" w:rsidRPr="00FE17D2" w:rsidRDefault="004F5715">
            <w:pPr>
              <w:rPr>
                <w:rFonts w:ascii="Verdana" w:hAnsi="Verdana"/>
                <w:sz w:val="14"/>
              </w:rPr>
            </w:pPr>
            <w:r w:rsidRPr="00FE17D2">
              <w:rPr>
                <w:rFonts w:ascii="Verdana" w:hAnsi="Verdana"/>
                <w:sz w:val="14"/>
              </w:rPr>
              <w:t>malý zájem o učení, potřebuje stálé podněty</w:t>
            </w:r>
          </w:p>
        </w:tc>
      </w:tr>
      <w:tr w:rsidR="004F5715" w:rsidRPr="00FE17D2">
        <w:tc>
          <w:tcPr>
            <w:tcW w:w="2950" w:type="dxa"/>
          </w:tcPr>
          <w:p w:rsidR="004F5715" w:rsidRPr="00FE17D2" w:rsidRDefault="004F5715">
            <w:pPr>
              <w:rPr>
                <w:rFonts w:ascii="Verdana" w:hAnsi="Verdana"/>
                <w:sz w:val="14"/>
              </w:rPr>
            </w:pPr>
            <w:r w:rsidRPr="00FE17D2">
              <w:rPr>
                <w:rFonts w:ascii="Verdana" w:hAnsi="Verdana"/>
                <w:sz w:val="14"/>
              </w:rPr>
              <w:t>5 - nedostatečný</w:t>
            </w:r>
          </w:p>
        </w:tc>
        <w:tc>
          <w:tcPr>
            <w:tcW w:w="6262" w:type="dxa"/>
          </w:tcPr>
          <w:p w:rsidR="004F5715" w:rsidRPr="00FE17D2" w:rsidRDefault="004F5715">
            <w:pPr>
              <w:rPr>
                <w:rFonts w:ascii="Verdana" w:hAnsi="Verdana"/>
                <w:sz w:val="14"/>
              </w:rPr>
            </w:pPr>
            <w:r w:rsidRPr="00FE17D2">
              <w:rPr>
                <w:rFonts w:ascii="Verdana" w:hAnsi="Verdana"/>
                <w:sz w:val="14"/>
              </w:rPr>
              <w:t>pomoc a pobízení k učení jsou zatím neúčinné</w:t>
            </w:r>
          </w:p>
        </w:tc>
      </w:tr>
    </w:tbl>
    <w:p w:rsidR="004F5715" w:rsidRPr="00FE17D2" w:rsidRDefault="004F5715">
      <w:pPr>
        <w:rPr>
          <w:rFonts w:ascii="Verdana" w:hAnsi="Verdana"/>
          <w:b/>
          <w:sz w:val="14"/>
        </w:rPr>
      </w:pPr>
      <w:r w:rsidRPr="00FE17D2">
        <w:rPr>
          <w:rFonts w:ascii="Verdana" w:hAnsi="Verdana"/>
          <w:b/>
          <w:sz w:val="14"/>
        </w:rPr>
        <w:t>Chování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6262"/>
      </w:tblGrid>
      <w:tr w:rsidR="004F5715" w:rsidRPr="00FE17D2">
        <w:tc>
          <w:tcPr>
            <w:tcW w:w="2950" w:type="dxa"/>
          </w:tcPr>
          <w:p w:rsidR="004F5715" w:rsidRPr="00FE17D2" w:rsidRDefault="004F5715">
            <w:pPr>
              <w:rPr>
                <w:rFonts w:ascii="Verdana" w:hAnsi="Verdana"/>
                <w:sz w:val="14"/>
              </w:rPr>
            </w:pPr>
            <w:r w:rsidRPr="00FE17D2">
              <w:rPr>
                <w:rFonts w:ascii="Verdana" w:hAnsi="Verdana"/>
                <w:sz w:val="14"/>
              </w:rPr>
              <w:t>1 – velmi dobré</w:t>
            </w:r>
          </w:p>
        </w:tc>
        <w:tc>
          <w:tcPr>
            <w:tcW w:w="6262" w:type="dxa"/>
          </w:tcPr>
          <w:p w:rsidR="004F5715" w:rsidRPr="00FE17D2" w:rsidRDefault="004F5715">
            <w:pPr>
              <w:rPr>
                <w:rFonts w:ascii="Verdana" w:hAnsi="Verdana"/>
                <w:sz w:val="14"/>
              </w:rPr>
            </w:pPr>
            <w:r w:rsidRPr="00FE17D2">
              <w:rPr>
                <w:rFonts w:ascii="Verdana" w:hAnsi="Verdana"/>
                <w:sz w:val="14"/>
              </w:rPr>
              <w:t>Žák uvědoměle dodržuje pravidla chování a ustanovení vnitřního řádu školy. Méně závažných přestupků se dopouští ojediněle. Žák je však přístupný výchovnému působení a snaží se své chyby napravit.</w:t>
            </w:r>
          </w:p>
        </w:tc>
      </w:tr>
      <w:tr w:rsidR="004F5715" w:rsidRPr="00FE17D2">
        <w:tc>
          <w:tcPr>
            <w:tcW w:w="2950" w:type="dxa"/>
          </w:tcPr>
          <w:p w:rsidR="004F5715" w:rsidRPr="00FE17D2" w:rsidRDefault="004F5715">
            <w:pPr>
              <w:rPr>
                <w:rFonts w:ascii="Verdana" w:hAnsi="Verdana"/>
                <w:sz w:val="14"/>
              </w:rPr>
            </w:pPr>
            <w:r w:rsidRPr="00FE17D2">
              <w:rPr>
                <w:rFonts w:ascii="Verdana" w:hAnsi="Verdana"/>
                <w:sz w:val="14"/>
              </w:rPr>
              <w:t>2 - uspokojivé</w:t>
            </w:r>
          </w:p>
        </w:tc>
        <w:tc>
          <w:tcPr>
            <w:tcW w:w="6262" w:type="dxa"/>
          </w:tcPr>
          <w:p w:rsidR="004F5715" w:rsidRPr="00FE17D2" w:rsidRDefault="004F5715">
            <w:pPr>
              <w:rPr>
                <w:rFonts w:ascii="Verdana" w:hAnsi="Verdana"/>
                <w:sz w:val="14"/>
              </w:rPr>
            </w:pPr>
            <w:r w:rsidRPr="00FE17D2">
              <w:rPr>
                <w:rFonts w:ascii="Verdana" w:hAnsi="Verdana"/>
                <w:sz w:val="14"/>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4F5715" w:rsidRPr="00FE17D2">
        <w:tc>
          <w:tcPr>
            <w:tcW w:w="2950" w:type="dxa"/>
          </w:tcPr>
          <w:p w:rsidR="004F5715" w:rsidRPr="00FE17D2" w:rsidRDefault="004F5715">
            <w:pPr>
              <w:rPr>
                <w:rFonts w:ascii="Verdana" w:hAnsi="Verdana"/>
                <w:sz w:val="14"/>
              </w:rPr>
            </w:pPr>
            <w:r w:rsidRPr="00FE17D2">
              <w:rPr>
                <w:rFonts w:ascii="Verdana" w:hAnsi="Verdana"/>
                <w:sz w:val="14"/>
              </w:rPr>
              <w:t>3 - neuspokojivé</w:t>
            </w:r>
          </w:p>
        </w:tc>
        <w:tc>
          <w:tcPr>
            <w:tcW w:w="6262" w:type="dxa"/>
          </w:tcPr>
          <w:p w:rsidR="004F5715" w:rsidRPr="00FE17D2" w:rsidRDefault="004F5715">
            <w:pPr>
              <w:rPr>
                <w:rFonts w:ascii="Verdana" w:hAnsi="Verdana"/>
                <w:sz w:val="14"/>
              </w:rPr>
            </w:pPr>
            <w:r w:rsidRPr="00FE17D2">
              <w:rPr>
                <w:rFonts w:ascii="Verdana" w:hAnsi="Verdana"/>
                <w:sz w:val="14"/>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4F5715" w:rsidRPr="00FE17D2" w:rsidRDefault="004F5715">
      <w:pPr>
        <w:pStyle w:val="Zkladntext"/>
        <w:rPr>
          <w:rFonts w:ascii="Verdana" w:hAnsi="Verdana"/>
          <w:b w:val="0"/>
          <w:sz w:val="14"/>
        </w:rPr>
      </w:pPr>
    </w:p>
    <w:p w:rsidR="004F5715" w:rsidRPr="00FE17D2" w:rsidRDefault="004F5715">
      <w:pPr>
        <w:pStyle w:val="Nadpis1"/>
        <w:rPr>
          <w:rFonts w:ascii="Verdana" w:hAnsi="Verdana"/>
          <w:sz w:val="14"/>
        </w:rPr>
      </w:pPr>
      <w:r w:rsidRPr="00FE17D2">
        <w:rPr>
          <w:rFonts w:ascii="Verdana" w:hAnsi="Verdana"/>
          <w:sz w:val="14"/>
        </w:rPr>
        <w:t>6. Způsob získávání podkladů pro hodnocení</w:t>
      </w:r>
    </w:p>
    <w:p w:rsidR="004F5715" w:rsidRPr="00FE17D2" w:rsidRDefault="004F5715">
      <w:pPr>
        <w:rPr>
          <w:rFonts w:ascii="Verdana" w:hAnsi="Verdana"/>
          <w:sz w:val="14"/>
        </w:rPr>
      </w:pPr>
      <w:r w:rsidRPr="00FE17D2">
        <w:rPr>
          <w:rFonts w:ascii="Verdana" w:hAnsi="Verdana"/>
          <w:sz w:val="14"/>
        </w:rPr>
        <w:t xml:space="preserve"> </w:t>
      </w:r>
    </w:p>
    <w:p w:rsidR="004F5715" w:rsidRPr="00FE17D2" w:rsidRDefault="004F5715">
      <w:pPr>
        <w:ind w:left="708"/>
        <w:jc w:val="both"/>
        <w:rPr>
          <w:rFonts w:ascii="Verdana" w:hAnsi="Verdana"/>
          <w:sz w:val="14"/>
        </w:rPr>
      </w:pPr>
      <w:r w:rsidRPr="00FE17D2">
        <w:rPr>
          <w:rFonts w:ascii="Verdana" w:hAnsi="Verdana"/>
          <w:b/>
          <w:sz w:val="14"/>
        </w:rPr>
        <w:t>1.</w:t>
      </w:r>
      <w:r w:rsidRPr="00FE17D2">
        <w:rPr>
          <w:rFonts w:ascii="Verdana" w:hAnsi="Verdana"/>
          <w:sz w:val="14"/>
        </w:rPr>
        <w:t xml:space="preserve"> Podklady pro hodnocení a klasifikaci výchovně vzdělávacích výsledků a chování žáka získává učitel zejména těmito metodami, formami a prostředky:</w:t>
      </w:r>
    </w:p>
    <w:p w:rsidR="004F5715" w:rsidRPr="00FE17D2" w:rsidRDefault="004F5715">
      <w:pPr>
        <w:ind w:left="1416"/>
        <w:jc w:val="both"/>
        <w:rPr>
          <w:rFonts w:ascii="Verdana" w:hAnsi="Verdana"/>
          <w:sz w:val="14"/>
        </w:rPr>
      </w:pPr>
      <w:r w:rsidRPr="00FE17D2">
        <w:rPr>
          <w:rFonts w:ascii="Verdana" w:hAnsi="Verdana"/>
          <w:sz w:val="14"/>
        </w:rPr>
        <w:t>- soustavným diagnostickým pozorováním žáka</w:t>
      </w:r>
    </w:p>
    <w:p w:rsidR="004F5715" w:rsidRPr="00FE17D2" w:rsidRDefault="004F5715">
      <w:pPr>
        <w:ind w:left="1416"/>
        <w:jc w:val="both"/>
        <w:rPr>
          <w:rFonts w:ascii="Verdana" w:hAnsi="Verdana"/>
          <w:sz w:val="14"/>
        </w:rPr>
      </w:pPr>
      <w:r w:rsidRPr="00FE17D2">
        <w:rPr>
          <w:rFonts w:ascii="Verdana" w:hAnsi="Verdana"/>
          <w:sz w:val="14"/>
        </w:rPr>
        <w:t>- soustavným sledováním výkonů žáka a jeho připravenosti  na vyučování</w:t>
      </w:r>
    </w:p>
    <w:p w:rsidR="004F5715" w:rsidRPr="00FE17D2" w:rsidRDefault="004F5715">
      <w:pPr>
        <w:ind w:left="1416"/>
        <w:jc w:val="both"/>
        <w:rPr>
          <w:rFonts w:ascii="Verdana" w:hAnsi="Verdana"/>
          <w:sz w:val="14"/>
        </w:rPr>
      </w:pPr>
      <w:r w:rsidRPr="00FE17D2">
        <w:rPr>
          <w:rFonts w:ascii="Verdana" w:hAnsi="Verdana"/>
          <w:sz w:val="14"/>
        </w:rPr>
        <w:t>- různými druhy zkoušek (písemné, ústní, grafické,  praktické, pohybové), didaktickými testy</w:t>
      </w:r>
    </w:p>
    <w:p w:rsidR="004F5715" w:rsidRPr="00FE17D2" w:rsidRDefault="004F5715">
      <w:pPr>
        <w:ind w:left="1416"/>
        <w:jc w:val="both"/>
        <w:rPr>
          <w:rFonts w:ascii="Verdana" w:hAnsi="Verdana"/>
          <w:sz w:val="14"/>
        </w:rPr>
      </w:pPr>
      <w:r w:rsidRPr="00FE17D2">
        <w:rPr>
          <w:rFonts w:ascii="Verdana" w:hAnsi="Verdana"/>
          <w:sz w:val="14"/>
        </w:rPr>
        <w:lastRenderedPageBreak/>
        <w:t>- kontrolními písemnými pracemi a praktickými zkouškami  předepsanými učebními osnovami</w:t>
      </w:r>
    </w:p>
    <w:p w:rsidR="004F5715" w:rsidRPr="00FE17D2" w:rsidRDefault="004F5715">
      <w:pPr>
        <w:ind w:left="1416"/>
        <w:jc w:val="both"/>
        <w:rPr>
          <w:rFonts w:ascii="Verdana" w:hAnsi="Verdana"/>
          <w:sz w:val="14"/>
        </w:rPr>
      </w:pPr>
      <w:r w:rsidRPr="00FE17D2">
        <w:rPr>
          <w:rFonts w:ascii="Verdana" w:hAnsi="Verdana"/>
          <w:sz w:val="14"/>
        </w:rPr>
        <w:t>- analýzou různých činností žáka</w:t>
      </w:r>
    </w:p>
    <w:p w:rsidR="004F5715" w:rsidRPr="00FE17D2" w:rsidRDefault="004F5715">
      <w:pPr>
        <w:ind w:left="1416"/>
        <w:jc w:val="both"/>
        <w:rPr>
          <w:rFonts w:ascii="Verdana" w:hAnsi="Verdana"/>
          <w:sz w:val="14"/>
        </w:rPr>
      </w:pPr>
      <w:r w:rsidRPr="00FE17D2">
        <w:rPr>
          <w:rFonts w:ascii="Verdana" w:hAnsi="Verdana"/>
          <w:sz w:val="14"/>
        </w:rPr>
        <w:t>- konzultacemi s ostatními učiteli a podle potřeby s dalšími odborníky (PPP)</w:t>
      </w:r>
    </w:p>
    <w:p w:rsidR="004F5715" w:rsidRPr="00FE17D2" w:rsidRDefault="004F5715">
      <w:pPr>
        <w:ind w:left="1416"/>
        <w:jc w:val="both"/>
        <w:rPr>
          <w:rFonts w:ascii="Verdana" w:hAnsi="Verdana"/>
          <w:sz w:val="14"/>
        </w:rPr>
      </w:pPr>
      <w:r w:rsidRPr="00FE17D2">
        <w:rPr>
          <w:rFonts w:ascii="Verdana" w:hAnsi="Verdana"/>
          <w:sz w:val="14"/>
        </w:rPr>
        <w:t>- rozhovory se žákem a zákonnými zástupci žáka.</w:t>
      </w:r>
    </w:p>
    <w:p w:rsidR="004F5715" w:rsidRPr="00FE17D2" w:rsidRDefault="004F5715">
      <w:pPr>
        <w:ind w:left="708"/>
        <w:jc w:val="both"/>
        <w:rPr>
          <w:rFonts w:ascii="Verdana" w:hAnsi="Verdana"/>
          <w:sz w:val="14"/>
        </w:rPr>
      </w:pPr>
    </w:p>
    <w:p w:rsidR="004F5715" w:rsidRPr="00FE17D2" w:rsidRDefault="004F5715">
      <w:pPr>
        <w:ind w:left="708"/>
        <w:jc w:val="both"/>
        <w:rPr>
          <w:rFonts w:ascii="Verdana" w:hAnsi="Verdana"/>
          <w:sz w:val="14"/>
        </w:rPr>
      </w:pPr>
      <w:r w:rsidRPr="00FE17D2">
        <w:rPr>
          <w:rFonts w:ascii="Verdana" w:hAnsi="Verdana"/>
          <w:b/>
          <w:sz w:val="14"/>
        </w:rPr>
        <w:t>2.</w:t>
      </w:r>
      <w:r w:rsidRPr="00FE17D2">
        <w:rPr>
          <w:rFonts w:ascii="Verdana" w:hAnsi="Verdana"/>
          <w:sz w:val="14"/>
        </w:rPr>
        <w:t xml:space="preserve"> </w:t>
      </w:r>
      <w:r w:rsidRPr="00F169F0">
        <w:rPr>
          <w:rFonts w:ascii="Verdana" w:hAnsi="Verdana"/>
          <w:sz w:val="14"/>
        </w:rPr>
        <w:t>Žák 2. až 9. ročníku základní školy musí mít z každého předmětu,</w:t>
      </w:r>
      <w:r w:rsidR="00341348" w:rsidRPr="00F169F0">
        <w:rPr>
          <w:rFonts w:ascii="Verdana" w:hAnsi="Verdana"/>
          <w:sz w:val="14"/>
        </w:rPr>
        <w:t>: v jednohodinovém předmětu minimálně</w:t>
      </w:r>
      <w:r w:rsidRPr="00F169F0">
        <w:rPr>
          <w:rFonts w:ascii="Verdana" w:hAnsi="Verdana"/>
          <w:sz w:val="14"/>
        </w:rPr>
        <w:t xml:space="preserve"> dvě známky</w:t>
      </w:r>
      <w:r w:rsidR="00341348" w:rsidRPr="00F169F0">
        <w:rPr>
          <w:rFonts w:ascii="Verdana" w:hAnsi="Verdana"/>
          <w:sz w:val="14"/>
        </w:rPr>
        <w:t xml:space="preserve">, v dvouhodinovém předmětu minimálně čtyři známky, ve vícehodinových předmětech minimálně šest známek </w:t>
      </w:r>
      <w:r w:rsidRPr="00F169F0">
        <w:rPr>
          <w:rFonts w:ascii="Verdana" w:hAnsi="Verdana"/>
          <w:sz w:val="14"/>
        </w:rPr>
        <w:t>za každé pololetí, z toho nejméně jednu za ústní zkoušení. Známky získávají vyučující průběžně během celého klasifikačního období.</w:t>
      </w:r>
      <w:r w:rsidRPr="00FE17D2">
        <w:rPr>
          <w:rFonts w:ascii="Verdana" w:hAnsi="Verdana"/>
          <w:sz w:val="14"/>
        </w:rPr>
        <w:t xml:space="preserve">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p>
    <w:p w:rsidR="004F5715" w:rsidRPr="00FE17D2" w:rsidRDefault="004F5715">
      <w:pPr>
        <w:ind w:left="708"/>
        <w:jc w:val="both"/>
        <w:rPr>
          <w:rFonts w:ascii="Verdana" w:hAnsi="Verdana"/>
          <w:sz w:val="14"/>
        </w:rPr>
      </w:pPr>
      <w:r w:rsidRPr="00FE17D2">
        <w:rPr>
          <w:rFonts w:ascii="Verdana" w:hAnsi="Verdana"/>
          <w:b/>
          <w:sz w:val="14"/>
        </w:rPr>
        <w:t xml:space="preserve">3. </w:t>
      </w:r>
      <w:r w:rsidRPr="00FE17D2">
        <w:rPr>
          <w:rFonts w:ascii="Verdana" w:hAnsi="Verdana"/>
          <w:sz w:val="14"/>
        </w:rPr>
        <w:t xml:space="preserve">Učitel oznamuje žákovi výsledek každé klasifikace, klasifikaci zdůvodňuje a poukazuje na klady a nedostatky </w:t>
      </w:r>
      <w:r w:rsidRPr="00904DFC">
        <w:rPr>
          <w:rFonts w:ascii="Verdana" w:hAnsi="Verdana"/>
          <w:sz w:val="14"/>
        </w:rPr>
        <w:t xml:space="preserve">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zejména prostřednictvím zápisů do </w:t>
      </w:r>
      <w:r w:rsidR="00A44269" w:rsidRPr="00904DFC">
        <w:rPr>
          <w:rFonts w:ascii="Verdana" w:hAnsi="Verdana"/>
          <w:sz w:val="14"/>
        </w:rPr>
        <w:t>elektronické</w:t>
      </w:r>
      <w:r w:rsidR="00A44269">
        <w:rPr>
          <w:rFonts w:ascii="Verdana" w:hAnsi="Verdana"/>
          <w:sz w:val="14"/>
        </w:rPr>
        <w:t xml:space="preserve"> </w:t>
      </w:r>
      <w:r w:rsidRPr="00FE17D2">
        <w:rPr>
          <w:rFonts w:ascii="Verdana" w:hAnsi="Verdana"/>
          <w:sz w:val="14"/>
        </w:rPr>
        <w:t>žákovské knížky - současně se sdělováním známek žákům. Při hodnocení využívá i sebehodnocení žáka.</w:t>
      </w:r>
    </w:p>
    <w:p w:rsidR="004F5715" w:rsidRPr="00FE17D2" w:rsidRDefault="004F5715">
      <w:pPr>
        <w:ind w:left="708"/>
        <w:jc w:val="both"/>
        <w:rPr>
          <w:rFonts w:ascii="Verdana" w:hAnsi="Verdana"/>
          <w:sz w:val="14"/>
        </w:rPr>
      </w:pPr>
      <w:r w:rsidRPr="00FE17D2">
        <w:rPr>
          <w:rFonts w:ascii="Verdana" w:hAnsi="Verdana"/>
          <w:b/>
          <w:sz w:val="14"/>
        </w:rPr>
        <w:t>4.</w:t>
      </w:r>
      <w:r w:rsidRPr="00FE17D2">
        <w:rPr>
          <w:rFonts w:ascii="Verdana" w:hAnsi="Verdana"/>
          <w:sz w:val="14"/>
        </w:rPr>
        <w:t xml:space="preserve"> Kontrolní písemné práce a další druhy zkoušek rozvrhne učitel rovnoměrně na celý školní rok, aby se nadměrně nenahromadily v určitých obdobích.</w:t>
      </w:r>
    </w:p>
    <w:p w:rsidR="004F5715" w:rsidRPr="00FE17D2" w:rsidRDefault="004F5715">
      <w:pPr>
        <w:ind w:left="708"/>
        <w:jc w:val="both"/>
        <w:rPr>
          <w:rFonts w:ascii="Verdana" w:hAnsi="Verdana"/>
          <w:sz w:val="14"/>
        </w:rPr>
      </w:pPr>
      <w:r w:rsidRPr="00FE17D2">
        <w:rPr>
          <w:rFonts w:ascii="Verdana" w:hAnsi="Verdana"/>
          <w:b/>
          <w:sz w:val="14"/>
        </w:rPr>
        <w:t>5.</w:t>
      </w:r>
      <w:r w:rsidRPr="00FE17D2">
        <w:rPr>
          <w:rFonts w:ascii="Verdana" w:hAnsi="Verdana"/>
          <w:sz w:val="14"/>
        </w:rPr>
        <w:t xml:space="preserve"> O termínu písemné zkoušky, která má trvat více než 25 minut, informuje vyučující žáky dostatečně dlouhou dobu předem. Ostatní vyučující o tom včas informuje. V jednom dni mohou žáci konat jen jednu zkoušku uvedeného charakteru.</w:t>
      </w:r>
    </w:p>
    <w:p w:rsidR="004F5715" w:rsidRPr="00FE17D2" w:rsidRDefault="004F5715">
      <w:pPr>
        <w:ind w:left="708"/>
        <w:jc w:val="both"/>
        <w:rPr>
          <w:rFonts w:ascii="Verdana" w:hAnsi="Verdana"/>
          <w:sz w:val="14"/>
        </w:rPr>
      </w:pPr>
      <w:r w:rsidRPr="00FE17D2">
        <w:rPr>
          <w:rFonts w:ascii="Verdana" w:hAnsi="Verdana"/>
          <w:b/>
          <w:sz w:val="14"/>
        </w:rPr>
        <w:t>6.</w:t>
      </w:r>
      <w:r w:rsidRPr="00FE17D2">
        <w:rPr>
          <w:rFonts w:ascii="Verdana" w:hAnsi="Verdana"/>
          <w:sz w:val="14"/>
        </w:rPr>
        <w:t xml:space="preserve"> 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p>
    <w:p w:rsidR="004F5715" w:rsidRPr="00FE17D2" w:rsidRDefault="004F5715">
      <w:pPr>
        <w:ind w:left="708"/>
        <w:jc w:val="both"/>
        <w:rPr>
          <w:rFonts w:ascii="Verdana" w:hAnsi="Verdana"/>
          <w:sz w:val="14"/>
        </w:rPr>
      </w:pPr>
      <w:r w:rsidRPr="00FE17D2">
        <w:rPr>
          <w:rFonts w:ascii="Verdana" w:hAnsi="Verdana"/>
          <w:b/>
          <w:sz w:val="14"/>
        </w:rPr>
        <w:t>7.</w:t>
      </w:r>
      <w:r w:rsidRPr="00FE17D2">
        <w:rPr>
          <w:rFonts w:ascii="Verdana" w:hAnsi="Verdana"/>
          <w:sz w:val="14"/>
        </w:rPr>
        <w:t xml:space="preserve"> Vyučující zajistí </w:t>
      </w:r>
      <w:r w:rsidRPr="00F169F0">
        <w:rPr>
          <w:rFonts w:ascii="Verdana" w:hAnsi="Verdana"/>
          <w:sz w:val="14"/>
        </w:rPr>
        <w:t xml:space="preserve">zapsání známek také do </w:t>
      </w:r>
      <w:r w:rsidR="00341348" w:rsidRPr="00F169F0">
        <w:rPr>
          <w:rFonts w:ascii="Verdana" w:hAnsi="Verdana"/>
          <w:sz w:val="14"/>
        </w:rPr>
        <w:t>katalogových listů</w:t>
      </w:r>
      <w:r w:rsidRPr="00F169F0">
        <w:rPr>
          <w:rFonts w:ascii="Verdana" w:hAnsi="Verdana"/>
          <w:sz w:val="14"/>
        </w:rPr>
        <w:t xml:space="preserve"> a dbá o jejich úplnost. Do </w:t>
      </w:r>
      <w:r w:rsidR="00341348" w:rsidRPr="00F169F0">
        <w:rPr>
          <w:rFonts w:ascii="Verdana" w:hAnsi="Verdana"/>
          <w:sz w:val="14"/>
        </w:rPr>
        <w:t xml:space="preserve">katalogových listů </w:t>
      </w:r>
      <w:r w:rsidRPr="00F169F0">
        <w:rPr>
          <w:rFonts w:ascii="Verdana" w:hAnsi="Verdana"/>
          <w:sz w:val="14"/>
        </w:rPr>
        <w:t>jsou zapisovány známky z jednotlivých předmětů, udělená výchovná opatření a další údaje o chování žáka, jeho pracovní aktivitě</w:t>
      </w:r>
      <w:r w:rsidRPr="00FE17D2">
        <w:rPr>
          <w:rFonts w:ascii="Verdana" w:hAnsi="Verdana"/>
          <w:sz w:val="14"/>
        </w:rPr>
        <w:t xml:space="preserve"> a činnosti ve škole.</w:t>
      </w:r>
    </w:p>
    <w:p w:rsidR="004F5715" w:rsidRPr="00FE17D2" w:rsidRDefault="004F5715">
      <w:pPr>
        <w:ind w:left="708"/>
        <w:jc w:val="both"/>
        <w:rPr>
          <w:rFonts w:ascii="Verdana" w:hAnsi="Verdana"/>
          <w:sz w:val="14"/>
        </w:rPr>
      </w:pPr>
      <w:r w:rsidRPr="00FE17D2">
        <w:rPr>
          <w:rFonts w:ascii="Verdana" w:hAnsi="Verdana"/>
          <w:b/>
          <w:sz w:val="14"/>
        </w:rPr>
        <w:t>8.</w:t>
      </w:r>
      <w:r w:rsidRPr="00FE17D2">
        <w:rPr>
          <w:rFonts w:ascii="Verdana" w:hAnsi="Verdana"/>
          <w:sz w:val="14"/>
        </w:rPr>
        <w:t xml:space="preserve">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w:t>
      </w:r>
      <w:r w:rsidR="000423D9">
        <w:rPr>
          <w:rFonts w:ascii="Verdana" w:hAnsi="Verdana"/>
          <w:sz w:val="14"/>
        </w:rPr>
        <w:t xml:space="preserve"> </w:t>
      </w:r>
      <w:r w:rsidRPr="00FE17D2">
        <w:rPr>
          <w:rFonts w:ascii="Verdana" w:hAnsi="Verdana"/>
          <w:sz w:val="14"/>
        </w:rPr>
        <w:t>10. dalšího školního roku. Opravené písemné práce musí být předloženy všem žákům a na požádání ve škole také zákonným zástupcům.</w:t>
      </w:r>
    </w:p>
    <w:p w:rsidR="004F5715" w:rsidRPr="00FE17D2" w:rsidRDefault="004F5715">
      <w:pPr>
        <w:ind w:left="708"/>
        <w:jc w:val="both"/>
        <w:rPr>
          <w:rFonts w:ascii="Verdana" w:hAnsi="Verdana"/>
          <w:sz w:val="14"/>
        </w:rPr>
      </w:pPr>
      <w:r w:rsidRPr="00FE17D2">
        <w:rPr>
          <w:rFonts w:ascii="Verdana" w:hAnsi="Verdana"/>
          <w:b/>
          <w:sz w:val="14"/>
        </w:rPr>
        <w:t>9.</w:t>
      </w:r>
      <w:r w:rsidRPr="00FE17D2">
        <w:rPr>
          <w:rFonts w:ascii="Verdana" w:hAnsi="Verdana"/>
          <w:sz w:val="14"/>
        </w:rPr>
        <w:t xml:space="preserve"> Vyučující dodržují zásady pedagogického taktu, zejména:</w:t>
      </w:r>
    </w:p>
    <w:p w:rsidR="004F5715" w:rsidRPr="00FE17D2" w:rsidRDefault="004F5715">
      <w:pPr>
        <w:ind w:left="1416"/>
        <w:jc w:val="both"/>
        <w:rPr>
          <w:rFonts w:ascii="Verdana" w:hAnsi="Verdana"/>
          <w:sz w:val="14"/>
        </w:rPr>
      </w:pPr>
      <w:r w:rsidRPr="00FE17D2">
        <w:rPr>
          <w:rFonts w:ascii="Verdana" w:hAnsi="Verdana"/>
          <w:sz w:val="14"/>
        </w:rPr>
        <w:t>- neklasifikují žáky ihned po jejich návratu do školy po nepřítomnosti delší než jeden týden</w:t>
      </w:r>
    </w:p>
    <w:p w:rsidR="004F5715" w:rsidRPr="00FE17D2" w:rsidRDefault="004F5715">
      <w:pPr>
        <w:ind w:left="1416"/>
        <w:jc w:val="both"/>
        <w:rPr>
          <w:rFonts w:ascii="Verdana" w:hAnsi="Verdana"/>
          <w:sz w:val="14"/>
        </w:rPr>
      </w:pPr>
      <w:r w:rsidRPr="00FE17D2">
        <w:rPr>
          <w:rFonts w:ascii="Verdana" w:hAnsi="Verdana"/>
          <w:sz w:val="14"/>
        </w:rPr>
        <w:t>- žáci nemusí dopisovat do sešitů látku za dobu nepřítomnosti, pokud to není jediný zdroj informací nebo úsek nezbytný pro návaznost učiva (formu dopsání látky dohodne žák s vyučujícím předmětu)</w:t>
      </w:r>
    </w:p>
    <w:p w:rsidR="004F5715" w:rsidRPr="00FE17D2" w:rsidRDefault="004F5715">
      <w:pPr>
        <w:ind w:left="1416"/>
        <w:jc w:val="both"/>
        <w:rPr>
          <w:rFonts w:ascii="Verdana" w:hAnsi="Verdana"/>
          <w:sz w:val="14"/>
        </w:rPr>
      </w:pPr>
      <w:r w:rsidRPr="00FE17D2">
        <w:rPr>
          <w:rFonts w:ascii="Verdana" w:hAnsi="Verdana"/>
          <w:sz w:val="14"/>
        </w:rPr>
        <w:t>- účelem zkoušení není nacházet mezery ve vědomostech žáka, ale hodnotiti to, co umí</w:t>
      </w:r>
    </w:p>
    <w:p w:rsidR="004F5715" w:rsidRPr="00FE17D2" w:rsidRDefault="000423D9">
      <w:pPr>
        <w:ind w:left="1416"/>
        <w:jc w:val="both"/>
        <w:rPr>
          <w:rFonts w:ascii="Verdana" w:hAnsi="Verdana"/>
          <w:sz w:val="14"/>
        </w:rPr>
      </w:pPr>
      <w:r>
        <w:rPr>
          <w:rFonts w:ascii="Verdana" w:hAnsi="Verdana"/>
          <w:sz w:val="14"/>
        </w:rPr>
        <w:t xml:space="preserve">- </w:t>
      </w:r>
      <w:r w:rsidR="004F5715" w:rsidRPr="00FE17D2">
        <w:rPr>
          <w:rFonts w:ascii="Verdana" w:hAnsi="Verdana"/>
          <w:sz w:val="14"/>
        </w:rPr>
        <w:t>učitel klasifikuje jen probrané učivo, zadávání nové látky k samostatnému nastudování celé třídě není přípustné</w:t>
      </w:r>
    </w:p>
    <w:p w:rsidR="004F5715" w:rsidRPr="00FE17D2" w:rsidRDefault="004F5715">
      <w:pPr>
        <w:ind w:left="1416"/>
        <w:jc w:val="both"/>
        <w:rPr>
          <w:rFonts w:ascii="Verdana" w:hAnsi="Verdana"/>
          <w:sz w:val="14"/>
        </w:rPr>
      </w:pPr>
      <w:r w:rsidRPr="00FE17D2">
        <w:rPr>
          <w:rFonts w:ascii="Verdana" w:hAnsi="Verdana"/>
          <w:sz w:val="14"/>
        </w:rPr>
        <w:t>- před prověřováním znalostí musí mít žáci dostatek času k naučení, procvičení a zažití učiva</w:t>
      </w:r>
    </w:p>
    <w:p w:rsidR="004F5715" w:rsidRPr="00FE17D2" w:rsidRDefault="004F5715">
      <w:pPr>
        <w:ind w:left="1416"/>
        <w:jc w:val="both"/>
        <w:rPr>
          <w:rFonts w:ascii="Verdana" w:hAnsi="Verdana"/>
          <w:sz w:val="14"/>
        </w:rPr>
      </w:pPr>
      <w:r w:rsidRPr="00FE17D2">
        <w:rPr>
          <w:rFonts w:ascii="Verdana" w:hAnsi="Verdana"/>
          <w:sz w:val="14"/>
        </w:rPr>
        <w:t>- prověřování znalostí provádět až po dostatečném procvičení učiva.</w:t>
      </w:r>
    </w:p>
    <w:p w:rsidR="004F5715" w:rsidRPr="00FE17D2" w:rsidRDefault="004F5715">
      <w:pPr>
        <w:ind w:left="708"/>
        <w:jc w:val="both"/>
        <w:rPr>
          <w:rFonts w:ascii="Verdana" w:hAnsi="Verdana"/>
          <w:sz w:val="14"/>
        </w:rPr>
      </w:pPr>
      <w:r w:rsidRPr="00FE17D2">
        <w:rPr>
          <w:rFonts w:ascii="Verdana" w:hAnsi="Verdana"/>
          <w:b/>
          <w:sz w:val="14"/>
        </w:rPr>
        <w:t>10.</w:t>
      </w:r>
      <w:r w:rsidRPr="00FE17D2">
        <w:rPr>
          <w:rFonts w:ascii="Verdana" w:hAnsi="Verdana"/>
          <w:sz w:val="14"/>
        </w:rPr>
        <w:t xml:space="preserve"> 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p w:rsidR="004F5715" w:rsidRPr="00FE17D2" w:rsidRDefault="004F5715">
      <w:pPr>
        <w:rPr>
          <w:rFonts w:ascii="Verdana" w:hAnsi="Verdana"/>
          <w:sz w:val="14"/>
        </w:rPr>
      </w:pPr>
    </w:p>
    <w:p w:rsidR="008265F1" w:rsidRPr="00FE17D2" w:rsidRDefault="008265F1">
      <w:pPr>
        <w:pStyle w:val="Nadpis1"/>
        <w:rPr>
          <w:rFonts w:ascii="Verdana" w:hAnsi="Verdana"/>
          <w:sz w:val="14"/>
        </w:rPr>
      </w:pPr>
    </w:p>
    <w:p w:rsidR="00272140" w:rsidRPr="00FE17D2" w:rsidRDefault="00272140" w:rsidP="00272140"/>
    <w:p w:rsidR="004F5715" w:rsidRPr="00FE17D2" w:rsidRDefault="004F5715">
      <w:pPr>
        <w:pStyle w:val="Nadpis1"/>
        <w:rPr>
          <w:rFonts w:ascii="Verdana" w:hAnsi="Verdana"/>
          <w:sz w:val="14"/>
        </w:rPr>
      </w:pPr>
      <w:r w:rsidRPr="00FE17D2">
        <w:rPr>
          <w:rFonts w:ascii="Verdana" w:hAnsi="Verdana"/>
          <w:sz w:val="14"/>
        </w:rPr>
        <w:t>7. Podrobnosti o komisionálních a opravných zkouškách</w:t>
      </w:r>
    </w:p>
    <w:p w:rsidR="004F5715" w:rsidRPr="00FE17D2" w:rsidRDefault="004F5715">
      <w:pPr>
        <w:rPr>
          <w:rFonts w:ascii="Verdana" w:hAnsi="Verdana"/>
          <w:b/>
          <w:sz w:val="14"/>
        </w:rPr>
      </w:pPr>
    </w:p>
    <w:p w:rsidR="004F5715" w:rsidRPr="00FE17D2" w:rsidRDefault="004F5715">
      <w:pPr>
        <w:rPr>
          <w:rFonts w:ascii="Verdana" w:hAnsi="Verdana"/>
          <w:b/>
          <w:sz w:val="14"/>
        </w:rPr>
      </w:pPr>
      <w:r w:rsidRPr="00FE17D2">
        <w:rPr>
          <w:rFonts w:ascii="Verdana" w:hAnsi="Verdana"/>
          <w:b/>
          <w:sz w:val="14"/>
        </w:rPr>
        <w:t>7.1 Komisionální zkouška</w:t>
      </w:r>
    </w:p>
    <w:p w:rsidR="004F5715" w:rsidRPr="00FE17D2" w:rsidRDefault="004F5715">
      <w:pPr>
        <w:rPr>
          <w:rFonts w:ascii="Verdana" w:hAnsi="Verdana"/>
          <w:sz w:val="14"/>
        </w:rPr>
      </w:pPr>
    </w:p>
    <w:p w:rsidR="004F5715" w:rsidRPr="00FE17D2" w:rsidRDefault="004F5715">
      <w:pPr>
        <w:ind w:left="708"/>
        <w:jc w:val="both"/>
        <w:rPr>
          <w:rFonts w:ascii="Verdana" w:hAnsi="Verdana"/>
          <w:sz w:val="14"/>
        </w:rPr>
      </w:pPr>
      <w:r w:rsidRPr="00FE17D2">
        <w:rPr>
          <w:rFonts w:ascii="Verdana" w:hAnsi="Verdana"/>
          <w:b/>
          <w:sz w:val="14"/>
        </w:rPr>
        <w:t>1.</w:t>
      </w:r>
      <w:r w:rsidRPr="00FE17D2">
        <w:rPr>
          <w:rFonts w:ascii="Verdana" w:hAnsi="Verdana"/>
          <w:sz w:val="14"/>
        </w:rPr>
        <w:t xml:space="preserve"> Komisionální zkouška se koná v těchto případech:</w:t>
      </w:r>
    </w:p>
    <w:p w:rsidR="004F5715" w:rsidRPr="00FE17D2" w:rsidRDefault="004F5715">
      <w:pPr>
        <w:pStyle w:val="Nadpis2"/>
        <w:ind w:left="1416"/>
        <w:jc w:val="both"/>
        <w:rPr>
          <w:rFonts w:ascii="Verdana" w:hAnsi="Verdana"/>
          <w:b w:val="0"/>
          <w:sz w:val="14"/>
        </w:rPr>
      </w:pPr>
      <w:r w:rsidRPr="00FE17D2">
        <w:rPr>
          <w:rFonts w:ascii="Verdana" w:hAnsi="Verdana"/>
          <w:b w:val="0"/>
          <w:sz w:val="14"/>
        </w:rPr>
        <w:t xml:space="preserve">- má-li zákonný zástupce žáka pochybnosti o správnosti hodnocení na konci prvního nebo druhého pololetí,  </w:t>
      </w:r>
    </w:p>
    <w:p w:rsidR="004F5715" w:rsidRPr="00FE17D2" w:rsidRDefault="004F5715">
      <w:pPr>
        <w:ind w:left="1416"/>
        <w:jc w:val="both"/>
        <w:rPr>
          <w:rFonts w:ascii="Verdana" w:hAnsi="Verdana"/>
          <w:sz w:val="14"/>
        </w:rPr>
      </w:pPr>
      <w:r w:rsidRPr="00FE17D2">
        <w:rPr>
          <w:rFonts w:ascii="Verdana" w:hAnsi="Verdana"/>
          <w:sz w:val="14"/>
        </w:rPr>
        <w:t xml:space="preserve">- při konání opravné zkoušky. </w:t>
      </w:r>
    </w:p>
    <w:p w:rsidR="004F5715" w:rsidRPr="00FE17D2" w:rsidRDefault="004F5715">
      <w:pPr>
        <w:pStyle w:val="Odstavecaut"/>
        <w:numPr>
          <w:ilvl w:val="0"/>
          <w:numId w:val="0"/>
        </w:numPr>
        <w:spacing w:before="0"/>
        <w:ind w:left="708"/>
        <w:rPr>
          <w:rFonts w:ascii="Verdana" w:hAnsi="Verdana"/>
          <w:sz w:val="14"/>
        </w:rPr>
      </w:pPr>
      <w:r w:rsidRPr="00FE17D2">
        <w:rPr>
          <w:rFonts w:ascii="Verdana" w:hAnsi="Verdana"/>
          <w:b/>
          <w:sz w:val="14"/>
        </w:rPr>
        <w:t>2.</w:t>
      </w:r>
      <w:r w:rsidRPr="00FE17D2">
        <w:rPr>
          <w:rFonts w:ascii="Verdana" w:hAnsi="Verdana"/>
          <w:sz w:val="14"/>
        </w:rPr>
        <w:t xml:space="preserve"> Komisi pro komisionální přezkoušení jmenuje ředitel školy; v případě, že je vyučujícím daného předmětu ředitel školy, jmenuje komisi krajský úřad.</w:t>
      </w:r>
    </w:p>
    <w:p w:rsidR="004F5715" w:rsidRPr="00FE17D2" w:rsidRDefault="004F5715">
      <w:pPr>
        <w:pStyle w:val="Odstavecaut"/>
        <w:numPr>
          <w:ilvl w:val="0"/>
          <w:numId w:val="0"/>
        </w:numPr>
        <w:spacing w:before="0"/>
        <w:ind w:left="708"/>
        <w:rPr>
          <w:rFonts w:ascii="Verdana" w:hAnsi="Verdana"/>
          <w:sz w:val="14"/>
        </w:rPr>
      </w:pPr>
      <w:r w:rsidRPr="00FE17D2">
        <w:rPr>
          <w:rFonts w:ascii="Verdana" w:hAnsi="Verdana"/>
          <w:b/>
          <w:sz w:val="14"/>
        </w:rPr>
        <w:t>3.</w:t>
      </w:r>
      <w:r w:rsidRPr="00FE17D2">
        <w:rPr>
          <w:rFonts w:ascii="Verdana" w:hAnsi="Verdana"/>
          <w:sz w:val="14"/>
        </w:rPr>
        <w:t xml:space="preserve"> Komise je tříčlenná a tvoří ji:</w:t>
      </w:r>
    </w:p>
    <w:p w:rsidR="004F5715" w:rsidRPr="00FE17D2" w:rsidRDefault="004F5715">
      <w:pPr>
        <w:pStyle w:val="Psmeno"/>
        <w:ind w:left="1416" w:firstLine="0"/>
        <w:rPr>
          <w:rFonts w:ascii="Verdana" w:hAnsi="Verdana"/>
          <w:color w:val="auto"/>
          <w:sz w:val="14"/>
        </w:rPr>
      </w:pPr>
      <w:r w:rsidRPr="00FE17D2">
        <w:rPr>
          <w:rFonts w:ascii="Verdana" w:hAnsi="Verdana"/>
          <w:color w:val="auto"/>
          <w:sz w:val="14"/>
        </w:rPr>
        <w:t>a) předseda, kterým je ředitel školy, popřípadě jím pověřený učitel, nebo v případě, že vyučujícím daného předmětu je ředitel školy, krajským úřadem jmenovaný jiný pedagogický pracovník školy,</w:t>
      </w:r>
    </w:p>
    <w:p w:rsidR="004F5715" w:rsidRPr="00FE17D2" w:rsidRDefault="004F5715">
      <w:pPr>
        <w:pStyle w:val="Psmeno"/>
        <w:ind w:left="1416" w:firstLine="0"/>
        <w:rPr>
          <w:rFonts w:ascii="Verdana" w:hAnsi="Verdana"/>
          <w:color w:val="auto"/>
          <w:sz w:val="14"/>
        </w:rPr>
      </w:pPr>
      <w:r w:rsidRPr="00FE17D2">
        <w:rPr>
          <w:rFonts w:ascii="Verdana" w:hAnsi="Verdana"/>
          <w:color w:val="auto"/>
          <w:sz w:val="14"/>
        </w:rPr>
        <w:t>b) zkoušející učitel, jímž je vyučující daného předmětu ve třídě, v níž je žák zařazen, popřípadě jiný vyučující daného předmětu,</w:t>
      </w:r>
    </w:p>
    <w:p w:rsidR="004F5715" w:rsidRPr="00FE17D2" w:rsidRDefault="004F5715">
      <w:pPr>
        <w:pStyle w:val="Psmeno"/>
        <w:ind w:left="1416" w:firstLine="0"/>
        <w:rPr>
          <w:rFonts w:ascii="Verdana" w:hAnsi="Verdana"/>
          <w:color w:val="auto"/>
          <w:sz w:val="14"/>
        </w:rPr>
      </w:pPr>
      <w:r w:rsidRPr="00FE17D2">
        <w:rPr>
          <w:rFonts w:ascii="Verdana" w:hAnsi="Verdana"/>
          <w:color w:val="auto"/>
          <w:sz w:val="14"/>
        </w:rPr>
        <w:t>c) přísedící, kterým je jiný vyučující daného předmětu nebo předmětu stejné vzdělávací oblasti stanovené Rámcovým vzdělávacím programem pro základní vzdělávání.</w:t>
      </w:r>
    </w:p>
    <w:p w:rsidR="004F5715" w:rsidRPr="00FE17D2" w:rsidRDefault="004F5715">
      <w:pPr>
        <w:pStyle w:val="Odstavecaut"/>
        <w:numPr>
          <w:ilvl w:val="0"/>
          <w:numId w:val="0"/>
        </w:numPr>
        <w:spacing w:before="0"/>
        <w:ind w:left="708"/>
        <w:rPr>
          <w:rFonts w:ascii="Verdana" w:hAnsi="Verdana"/>
          <w:sz w:val="14"/>
        </w:rPr>
      </w:pPr>
      <w:r w:rsidRPr="00FE17D2">
        <w:rPr>
          <w:rFonts w:ascii="Verdana" w:hAnsi="Verdana"/>
          <w:b/>
          <w:sz w:val="14"/>
        </w:rPr>
        <w:t>4.</w:t>
      </w:r>
      <w:r w:rsidRPr="00FE17D2">
        <w:rPr>
          <w:rFonts w:ascii="Verdana" w:hAnsi="Verdana"/>
          <w:sz w:val="14"/>
        </w:rPr>
        <w:t xml:space="preserve"> 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rsidR="004F5715" w:rsidRPr="00FE17D2" w:rsidRDefault="004F5715">
      <w:pPr>
        <w:pStyle w:val="Odstavecaut"/>
        <w:numPr>
          <w:ilvl w:val="0"/>
          <w:numId w:val="0"/>
        </w:numPr>
        <w:spacing w:before="0"/>
        <w:ind w:left="708"/>
        <w:rPr>
          <w:rFonts w:ascii="Verdana" w:hAnsi="Verdana"/>
          <w:sz w:val="14"/>
        </w:rPr>
      </w:pPr>
      <w:r w:rsidRPr="00FE17D2">
        <w:rPr>
          <w:rFonts w:ascii="Verdana" w:hAnsi="Verdana"/>
          <w:b/>
          <w:sz w:val="14"/>
        </w:rPr>
        <w:t>5.</w:t>
      </w:r>
      <w:r w:rsidRPr="00FE17D2">
        <w:rPr>
          <w:rFonts w:ascii="Verdana" w:hAnsi="Verdana"/>
          <w:sz w:val="14"/>
        </w:rPr>
        <w:t xml:space="preserve"> O přezkoušení se pořizuje protokol, který se stává součástí dokumentace školy. Za řádné vyplnění protokolu odpovídá předseda komise, protokol podepíší všichni členové komise.</w:t>
      </w:r>
    </w:p>
    <w:p w:rsidR="004F5715" w:rsidRPr="00FE17D2" w:rsidRDefault="004F5715">
      <w:pPr>
        <w:pStyle w:val="Odstavecaut"/>
        <w:numPr>
          <w:ilvl w:val="0"/>
          <w:numId w:val="0"/>
        </w:numPr>
        <w:spacing w:before="0"/>
        <w:ind w:left="708"/>
        <w:rPr>
          <w:rFonts w:ascii="Verdana" w:hAnsi="Verdana"/>
          <w:sz w:val="14"/>
        </w:rPr>
      </w:pPr>
      <w:r w:rsidRPr="00FE17D2">
        <w:rPr>
          <w:rFonts w:ascii="Verdana" w:hAnsi="Verdana"/>
          <w:b/>
          <w:sz w:val="14"/>
        </w:rPr>
        <w:t xml:space="preserve">6. </w:t>
      </w:r>
      <w:r w:rsidRPr="00FE17D2">
        <w:rPr>
          <w:rFonts w:ascii="Verdana" w:hAnsi="Verdana"/>
          <w:sz w:val="14"/>
        </w:rPr>
        <w:t>Žák může v jednom dni vykonat přezkoušení pouze z jednoho předmětu. Není-li možné žáka ze závažných důvodů ve stanoveném termínu přezkoušet, stanoví orgán jmenující komisi náhradní termín přezkoušení.</w:t>
      </w:r>
    </w:p>
    <w:p w:rsidR="004F5715" w:rsidRPr="00FE17D2" w:rsidRDefault="004F5715">
      <w:pPr>
        <w:pStyle w:val="Odstavecaut"/>
        <w:numPr>
          <w:ilvl w:val="0"/>
          <w:numId w:val="0"/>
        </w:numPr>
        <w:spacing w:before="0"/>
        <w:ind w:left="708"/>
        <w:rPr>
          <w:rFonts w:ascii="Verdana" w:hAnsi="Verdana"/>
          <w:sz w:val="14"/>
        </w:rPr>
      </w:pPr>
      <w:r w:rsidRPr="00FE17D2">
        <w:rPr>
          <w:rFonts w:ascii="Verdana" w:hAnsi="Verdana"/>
          <w:b/>
          <w:sz w:val="14"/>
        </w:rPr>
        <w:t>7.</w:t>
      </w:r>
      <w:r w:rsidRPr="00FE17D2">
        <w:rPr>
          <w:rFonts w:ascii="Verdana" w:hAnsi="Verdana"/>
          <w:sz w:val="14"/>
        </w:rPr>
        <w:t xml:space="preserve"> Konkrétní obsah a rozsah přezkoušení stanoví ředitel školy v souladu se školním vzdělávacím programem.</w:t>
      </w:r>
    </w:p>
    <w:p w:rsidR="004F5715" w:rsidRPr="00FE17D2" w:rsidRDefault="004F5715">
      <w:pPr>
        <w:pStyle w:val="Odstavecaut"/>
        <w:numPr>
          <w:ilvl w:val="0"/>
          <w:numId w:val="0"/>
        </w:numPr>
        <w:spacing w:before="0"/>
        <w:ind w:left="708"/>
        <w:rPr>
          <w:rFonts w:ascii="Verdana" w:hAnsi="Verdana"/>
          <w:sz w:val="14"/>
        </w:rPr>
      </w:pPr>
      <w:r w:rsidRPr="00FE17D2">
        <w:rPr>
          <w:rFonts w:ascii="Verdana" w:hAnsi="Verdana"/>
          <w:b/>
          <w:sz w:val="14"/>
        </w:rPr>
        <w:t>8.</w:t>
      </w:r>
      <w:r w:rsidRPr="00FE17D2">
        <w:rPr>
          <w:rFonts w:ascii="Verdana" w:hAnsi="Verdana"/>
          <w:sz w:val="14"/>
        </w:rPr>
        <w:t xml:space="preserve"> Vykonáním přezkoušení není dotčena možnost vykonat opravnou zkoušku.</w:t>
      </w:r>
    </w:p>
    <w:p w:rsidR="004F5715" w:rsidRPr="00FE17D2" w:rsidRDefault="004F5715">
      <w:pPr>
        <w:pStyle w:val="Odstavecaut"/>
        <w:numPr>
          <w:ilvl w:val="0"/>
          <w:numId w:val="0"/>
        </w:numPr>
        <w:spacing w:before="0"/>
        <w:ind w:left="708"/>
        <w:rPr>
          <w:rFonts w:ascii="Verdana" w:hAnsi="Verdana"/>
          <w:sz w:val="14"/>
        </w:rPr>
      </w:pPr>
      <w:r w:rsidRPr="00FE17D2">
        <w:rPr>
          <w:rFonts w:ascii="Verdana" w:hAnsi="Verdana"/>
          <w:b/>
          <w:sz w:val="14"/>
        </w:rPr>
        <w:t>9.</w:t>
      </w:r>
      <w:r w:rsidRPr="00FE17D2">
        <w:rPr>
          <w:rFonts w:ascii="Verdana" w:hAnsi="Verdana"/>
          <w:sz w:val="14"/>
        </w:rPr>
        <w:t xml:space="preserve"> Třídní učitel zapíše do třídního výkazu poznámku o vykonaných zkouškách, doplní celkový prospěch a vydá žákovi vysvědčení s datem poslední zkoušky.</w:t>
      </w:r>
    </w:p>
    <w:p w:rsidR="004F5715" w:rsidRPr="00FE17D2" w:rsidRDefault="004F5715">
      <w:pPr>
        <w:pStyle w:val="Nadpis4"/>
        <w:jc w:val="both"/>
        <w:rPr>
          <w:rFonts w:ascii="Verdana" w:hAnsi="Verdana"/>
          <w:sz w:val="14"/>
        </w:rPr>
      </w:pPr>
    </w:p>
    <w:p w:rsidR="004F5715" w:rsidRPr="00FE17D2" w:rsidRDefault="004F5715">
      <w:pPr>
        <w:jc w:val="both"/>
        <w:rPr>
          <w:rFonts w:ascii="Verdana" w:hAnsi="Verdana"/>
          <w:b/>
          <w:sz w:val="14"/>
        </w:rPr>
      </w:pPr>
      <w:r w:rsidRPr="00FE17D2">
        <w:rPr>
          <w:rFonts w:ascii="Verdana" w:hAnsi="Verdana"/>
          <w:b/>
          <w:sz w:val="14"/>
        </w:rPr>
        <w:t>7.2 Opravná zkouška</w:t>
      </w:r>
    </w:p>
    <w:p w:rsidR="004F5715" w:rsidRPr="00FE17D2" w:rsidRDefault="004F5715">
      <w:pPr>
        <w:jc w:val="both"/>
        <w:rPr>
          <w:rFonts w:ascii="Verdana" w:hAnsi="Verdana"/>
          <w:sz w:val="14"/>
        </w:rPr>
      </w:pPr>
    </w:p>
    <w:p w:rsidR="004F5715" w:rsidRPr="00FE17D2" w:rsidRDefault="004F5715">
      <w:pPr>
        <w:ind w:left="708"/>
        <w:jc w:val="both"/>
        <w:rPr>
          <w:rFonts w:ascii="Verdana" w:hAnsi="Verdana"/>
          <w:sz w:val="14"/>
        </w:rPr>
      </w:pPr>
      <w:r w:rsidRPr="00FE17D2">
        <w:rPr>
          <w:rFonts w:ascii="Verdana" w:hAnsi="Verdana"/>
          <w:b/>
          <w:sz w:val="14"/>
        </w:rPr>
        <w:t>1.</w:t>
      </w:r>
      <w:r w:rsidRPr="00FE17D2">
        <w:rPr>
          <w:rFonts w:ascii="Verdana" w:hAnsi="Verdana"/>
          <w:sz w:val="14"/>
        </w:rPr>
        <w:t xml:space="preserve"> Opravné zkoušky konají:</w:t>
      </w:r>
    </w:p>
    <w:p w:rsidR="004F5715" w:rsidRPr="00FE17D2" w:rsidRDefault="004F5715">
      <w:pPr>
        <w:ind w:left="1416"/>
        <w:jc w:val="both"/>
        <w:rPr>
          <w:rFonts w:ascii="Verdana" w:hAnsi="Verdana"/>
          <w:sz w:val="14"/>
        </w:rPr>
      </w:pPr>
      <w:r w:rsidRPr="00FE17D2">
        <w:rPr>
          <w:rFonts w:ascii="Verdana" w:hAnsi="Verdana"/>
          <w:sz w:val="14"/>
        </w:rPr>
        <w:t>- žáci, kteří mají nejvýše dvě nedostatečné z povinných předmětů a zároveň dosud neopakovali ročník na daném stupni základní školy,</w:t>
      </w:r>
    </w:p>
    <w:p w:rsidR="004F5715" w:rsidRPr="00FE17D2" w:rsidRDefault="004F5715">
      <w:pPr>
        <w:ind w:left="1416"/>
        <w:jc w:val="both"/>
        <w:rPr>
          <w:rFonts w:ascii="Verdana" w:hAnsi="Verdana"/>
          <w:sz w:val="14"/>
        </w:rPr>
      </w:pPr>
      <w:r w:rsidRPr="00FE17D2">
        <w:rPr>
          <w:rFonts w:ascii="Verdana" w:hAnsi="Verdana"/>
          <w:sz w:val="14"/>
        </w:rPr>
        <w:t>- žáci devátého ročníku, kteří na konci druhého pololetí neprospěli nejvýše ze dvou povinných předmětů.</w:t>
      </w:r>
    </w:p>
    <w:p w:rsidR="004F5715" w:rsidRPr="00FE17D2" w:rsidRDefault="004F5715">
      <w:pPr>
        <w:ind w:left="708"/>
        <w:jc w:val="both"/>
        <w:rPr>
          <w:rFonts w:ascii="Verdana" w:hAnsi="Verdana"/>
          <w:sz w:val="14"/>
        </w:rPr>
      </w:pPr>
      <w:r w:rsidRPr="00FE17D2">
        <w:rPr>
          <w:rFonts w:ascii="Verdana" w:hAnsi="Verdana"/>
          <w:sz w:val="14"/>
        </w:rPr>
        <w:t>Žáci nekonají opravné zkoušky, jestliže neprospěli z předmětu s výchovným zaměřením.</w:t>
      </w:r>
    </w:p>
    <w:p w:rsidR="004F5715" w:rsidRPr="00FE17D2" w:rsidRDefault="004F5715">
      <w:pPr>
        <w:ind w:left="708"/>
        <w:jc w:val="both"/>
        <w:rPr>
          <w:rFonts w:ascii="Verdana" w:hAnsi="Verdana"/>
          <w:b/>
          <w:sz w:val="14"/>
        </w:rPr>
      </w:pPr>
      <w:r w:rsidRPr="00FE17D2">
        <w:rPr>
          <w:rFonts w:ascii="Verdana" w:hAnsi="Verdana"/>
          <w:b/>
          <w:sz w:val="14"/>
        </w:rPr>
        <w:lastRenderedPageBreak/>
        <w:t xml:space="preserve">2. </w:t>
      </w:r>
      <w:r w:rsidRPr="00FE17D2">
        <w:rPr>
          <w:rFonts w:ascii="Verdana" w:hAnsi="Verdana"/>
          <w:sz w:val="14"/>
        </w:rPr>
        <w:t xml:space="preserve">Opravné zkoušky se konají nejpozději do konce příslušného školního roku, tj. do 31. srpna. Termín opravných zkoušek a konzultací žáků s příslušnými pedagogickými pracovníky stanoví ředitel školy na červnové pedagogické radě. Žák může v </w:t>
      </w:r>
      <w:r w:rsidRPr="00FE17D2">
        <w:rPr>
          <w:rFonts w:ascii="Verdana" w:hAnsi="Verdana"/>
          <w:b/>
          <w:sz w:val="14"/>
        </w:rPr>
        <w:t>jednom dni</w:t>
      </w:r>
      <w:r w:rsidRPr="00FE17D2">
        <w:rPr>
          <w:rFonts w:ascii="Verdana" w:hAnsi="Verdana"/>
          <w:sz w:val="14"/>
        </w:rPr>
        <w:t xml:space="preserve"> skládat </w:t>
      </w:r>
      <w:r w:rsidRPr="00FE17D2">
        <w:rPr>
          <w:rFonts w:ascii="Verdana" w:hAnsi="Verdana"/>
          <w:b/>
          <w:sz w:val="14"/>
        </w:rPr>
        <w:t>pouze jednu opravnou zkoušku. Opravné zkoušky jsou komisionální.</w:t>
      </w:r>
    </w:p>
    <w:p w:rsidR="004F5715" w:rsidRPr="00FE17D2" w:rsidRDefault="004F5715">
      <w:pPr>
        <w:ind w:left="708"/>
        <w:jc w:val="both"/>
        <w:rPr>
          <w:rFonts w:ascii="Verdana" w:hAnsi="Verdana"/>
          <w:sz w:val="14"/>
        </w:rPr>
      </w:pPr>
      <w:r w:rsidRPr="00FE17D2">
        <w:rPr>
          <w:rFonts w:ascii="Verdana" w:hAnsi="Verdana"/>
          <w:b/>
          <w:sz w:val="14"/>
        </w:rPr>
        <w:t>3.</w:t>
      </w:r>
      <w:r w:rsidRPr="00FE17D2">
        <w:rPr>
          <w:rFonts w:ascii="Verdana" w:hAnsi="Verdana"/>
          <w:sz w:val="14"/>
        </w:rPr>
        <w:t xml:space="preserve">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4F5715" w:rsidRPr="00FE17D2" w:rsidRDefault="004F5715">
      <w:pPr>
        <w:ind w:left="708"/>
        <w:jc w:val="both"/>
        <w:rPr>
          <w:rFonts w:ascii="Verdana" w:hAnsi="Verdana"/>
          <w:sz w:val="14"/>
        </w:rPr>
      </w:pPr>
      <w:r w:rsidRPr="00FE17D2">
        <w:rPr>
          <w:rFonts w:ascii="Verdana" w:hAnsi="Verdana"/>
          <w:b/>
          <w:sz w:val="14"/>
        </w:rPr>
        <w:t>4.</w:t>
      </w:r>
      <w:r w:rsidRPr="00FE17D2">
        <w:rPr>
          <w:rFonts w:ascii="Verdana" w:hAnsi="Verdana"/>
          <w:sz w:val="14"/>
        </w:rPr>
        <w:t xml:space="preserve"> Žákovi, který konal opravnou zkoušku, se na vysvědčení uvede datum poslední opravné zkoušky v daném pololetí.</w:t>
      </w:r>
    </w:p>
    <w:p w:rsidR="004F5715" w:rsidRPr="00FE17D2" w:rsidRDefault="004F5715">
      <w:pPr>
        <w:ind w:left="708"/>
        <w:jc w:val="both"/>
        <w:rPr>
          <w:rFonts w:ascii="Verdana" w:hAnsi="Verdana"/>
          <w:sz w:val="14"/>
        </w:rPr>
      </w:pPr>
      <w:r w:rsidRPr="00FE17D2">
        <w:rPr>
          <w:rFonts w:ascii="Verdana" w:hAnsi="Verdana"/>
          <w:b/>
          <w:sz w:val="14"/>
        </w:rPr>
        <w:t>5.</w:t>
      </w:r>
      <w:r w:rsidRPr="00FE17D2">
        <w:rPr>
          <w:rFonts w:ascii="Verdana" w:hAnsi="Verdana"/>
          <w:sz w:val="14"/>
        </w:rPr>
        <w:t xml:space="preserve"> Třídní učitel zapíše do třídního výkazu žákovi, který koná opravnou zkoušku:</w:t>
      </w:r>
    </w:p>
    <w:p w:rsidR="004F5715" w:rsidRPr="00FE17D2" w:rsidRDefault="004F5715">
      <w:pPr>
        <w:ind w:left="708"/>
        <w:jc w:val="both"/>
        <w:rPr>
          <w:rFonts w:ascii="Verdana" w:hAnsi="Verdana"/>
          <w:i/>
          <w:sz w:val="14"/>
          <w:u w:val="single"/>
        </w:rPr>
      </w:pPr>
    </w:p>
    <w:p w:rsidR="004F5715" w:rsidRPr="00FE17D2" w:rsidRDefault="004F5715">
      <w:pPr>
        <w:ind w:left="708"/>
        <w:jc w:val="both"/>
        <w:rPr>
          <w:rFonts w:ascii="Verdana" w:hAnsi="Verdana"/>
          <w:i/>
          <w:sz w:val="14"/>
          <w:u w:val="single"/>
        </w:rPr>
      </w:pPr>
    </w:p>
    <w:p w:rsidR="004F5715" w:rsidRPr="00FE17D2" w:rsidRDefault="004F5715">
      <w:pPr>
        <w:ind w:left="708"/>
        <w:jc w:val="both"/>
        <w:rPr>
          <w:rFonts w:ascii="Verdana" w:hAnsi="Verdana"/>
          <w:i/>
          <w:sz w:val="14"/>
        </w:rPr>
      </w:pPr>
      <w:r w:rsidRPr="00FE17D2">
        <w:rPr>
          <w:rFonts w:ascii="Verdana" w:hAnsi="Verdana"/>
          <w:i/>
          <w:sz w:val="14"/>
        </w:rPr>
        <w:t>Vykonání opravné zkoušky (třídní výkaz – poznámka)</w:t>
      </w:r>
    </w:p>
    <w:p w:rsidR="004F5715" w:rsidRPr="00FE17D2" w:rsidRDefault="004F5715">
      <w:pPr>
        <w:ind w:left="708"/>
        <w:jc w:val="both"/>
        <w:rPr>
          <w:rFonts w:ascii="Verdana" w:hAnsi="Verdana"/>
          <w:i/>
          <w:sz w:val="14"/>
        </w:rPr>
      </w:pPr>
      <w:r w:rsidRPr="00FE17D2">
        <w:rPr>
          <w:rFonts w:ascii="Verdana" w:hAnsi="Verdana"/>
          <w:i/>
          <w:sz w:val="14"/>
        </w:rPr>
        <w:t>Žák vykonal dne …… opravnou zkoušku z předmětu ………s prospěchem ……… .</w:t>
      </w:r>
    </w:p>
    <w:p w:rsidR="004F5715" w:rsidRPr="00FE17D2" w:rsidRDefault="004F5715">
      <w:pPr>
        <w:ind w:left="708"/>
        <w:jc w:val="both"/>
        <w:rPr>
          <w:rFonts w:ascii="Verdana" w:hAnsi="Verdana"/>
          <w:i/>
          <w:sz w:val="14"/>
        </w:rPr>
      </w:pPr>
    </w:p>
    <w:p w:rsidR="004F5715" w:rsidRPr="00FE17D2" w:rsidRDefault="004F5715">
      <w:pPr>
        <w:ind w:left="708"/>
        <w:jc w:val="both"/>
        <w:rPr>
          <w:rFonts w:ascii="Verdana" w:hAnsi="Verdana"/>
          <w:i/>
          <w:sz w:val="14"/>
        </w:rPr>
      </w:pPr>
      <w:r w:rsidRPr="00FE17D2">
        <w:rPr>
          <w:rFonts w:ascii="Verdana" w:hAnsi="Verdana"/>
          <w:i/>
          <w:sz w:val="14"/>
        </w:rPr>
        <w:t>Nedostavení se k opravné zkoušce (třídní výkaz – poznámka)</w:t>
      </w:r>
    </w:p>
    <w:p w:rsidR="004F5715" w:rsidRPr="00FE17D2" w:rsidRDefault="004F5715">
      <w:pPr>
        <w:ind w:left="708"/>
        <w:jc w:val="both"/>
        <w:rPr>
          <w:rFonts w:ascii="Verdana" w:hAnsi="Verdana"/>
          <w:i/>
          <w:sz w:val="14"/>
        </w:rPr>
      </w:pPr>
      <w:r w:rsidRPr="00FE17D2">
        <w:rPr>
          <w:rFonts w:ascii="Verdana" w:hAnsi="Verdana"/>
          <w:i/>
          <w:sz w:val="14"/>
        </w:rPr>
        <w:t>Žák se bez řádné omluvy nedostavil k vykonání opravné zkoušky, čímž jeho prospěch v předmětu ……… zůstává nedostatečný</w:t>
      </w:r>
    </w:p>
    <w:p w:rsidR="00372191" w:rsidRPr="00FE17D2" w:rsidRDefault="00372191">
      <w:pPr>
        <w:ind w:left="708"/>
        <w:jc w:val="both"/>
        <w:rPr>
          <w:rFonts w:ascii="Verdana" w:hAnsi="Verdana"/>
          <w:i/>
          <w:sz w:val="14"/>
        </w:rPr>
      </w:pPr>
    </w:p>
    <w:p w:rsidR="003F4E9B" w:rsidRDefault="003F4E9B" w:rsidP="00372191">
      <w:pPr>
        <w:jc w:val="both"/>
        <w:rPr>
          <w:rFonts w:ascii="Verdana" w:hAnsi="Verdana"/>
          <w:b/>
          <w:sz w:val="14"/>
        </w:rPr>
      </w:pPr>
    </w:p>
    <w:p w:rsidR="003F4E9B" w:rsidRDefault="003F4E9B" w:rsidP="00372191">
      <w:pPr>
        <w:jc w:val="both"/>
        <w:rPr>
          <w:rFonts w:ascii="Verdana" w:hAnsi="Verdana"/>
          <w:b/>
          <w:sz w:val="14"/>
        </w:rPr>
      </w:pPr>
    </w:p>
    <w:p w:rsidR="00372191" w:rsidRPr="00FE17D2" w:rsidRDefault="00372191" w:rsidP="00372191">
      <w:pPr>
        <w:jc w:val="both"/>
        <w:rPr>
          <w:rFonts w:ascii="Verdana" w:hAnsi="Verdana"/>
          <w:b/>
          <w:sz w:val="14"/>
        </w:rPr>
      </w:pPr>
      <w:r w:rsidRPr="00FE17D2">
        <w:rPr>
          <w:rFonts w:ascii="Verdana" w:hAnsi="Verdana"/>
          <w:b/>
          <w:sz w:val="14"/>
        </w:rPr>
        <w:t>7.3. Žádost o přezkoumání výsledků hodnocení žáka</w:t>
      </w:r>
      <w:r w:rsidR="00FE17D2">
        <w:rPr>
          <w:rFonts w:ascii="Verdana" w:hAnsi="Verdana"/>
          <w:b/>
          <w:sz w:val="14"/>
        </w:rPr>
        <w:t>, které se</w:t>
      </w:r>
      <w:r w:rsidRPr="00FE17D2">
        <w:rPr>
          <w:rFonts w:ascii="Verdana" w:hAnsi="Verdana"/>
          <w:b/>
          <w:sz w:val="14"/>
        </w:rPr>
        <w:t xml:space="preserve"> týká hodnocení chování nebo předmětů výchovného zaměření</w:t>
      </w:r>
    </w:p>
    <w:p w:rsidR="00372191" w:rsidRPr="00FE17D2" w:rsidRDefault="00372191" w:rsidP="00372191">
      <w:pPr>
        <w:jc w:val="both"/>
        <w:rPr>
          <w:rFonts w:ascii="Verdana" w:hAnsi="Verdana"/>
          <w:sz w:val="14"/>
        </w:rPr>
      </w:pPr>
    </w:p>
    <w:p w:rsidR="00372191" w:rsidRPr="00FE17D2" w:rsidRDefault="00FE17D2" w:rsidP="00372191">
      <w:pPr>
        <w:ind w:left="708"/>
        <w:jc w:val="both"/>
        <w:rPr>
          <w:rFonts w:ascii="Verdana" w:hAnsi="Verdana"/>
          <w:sz w:val="14"/>
        </w:rPr>
      </w:pPr>
      <w:r>
        <w:rPr>
          <w:rFonts w:ascii="Verdana" w:hAnsi="Verdana"/>
          <w:sz w:val="14"/>
        </w:rPr>
        <w:t>Posuzuje</w:t>
      </w:r>
      <w:r w:rsidR="00372191" w:rsidRPr="00FE17D2">
        <w:rPr>
          <w:rFonts w:ascii="Verdana" w:hAnsi="Verdana"/>
          <w:sz w:val="14"/>
        </w:rPr>
        <w:t xml:space="preserve"> ředitel školy</w:t>
      </w:r>
      <w:r>
        <w:rPr>
          <w:rFonts w:ascii="Verdana" w:hAnsi="Verdana"/>
          <w:sz w:val="14"/>
        </w:rPr>
        <w:t>.</w:t>
      </w:r>
      <w:r w:rsidR="00372191" w:rsidRPr="00FE17D2">
        <w:rPr>
          <w:rFonts w:ascii="Verdana" w:hAnsi="Verdana"/>
          <w:sz w:val="14"/>
        </w:rPr>
        <w:t xml:space="preserve"> </w:t>
      </w:r>
      <w:r>
        <w:rPr>
          <w:rFonts w:ascii="Verdana" w:hAnsi="Verdana"/>
          <w:sz w:val="14"/>
        </w:rPr>
        <w:t>J</w:t>
      </w:r>
      <w:r w:rsidR="00372191" w:rsidRPr="00FE17D2">
        <w:rPr>
          <w:rFonts w:ascii="Verdana" w:hAnsi="Verdana"/>
          <w:sz w:val="14"/>
        </w:rPr>
        <w:t xml:space="preserve">e-li vyučujícím žáka v daném předmětu výchovného zaměření ředitel školy, </w:t>
      </w:r>
      <w:r w:rsidR="003F4E9B">
        <w:rPr>
          <w:rFonts w:ascii="Verdana" w:hAnsi="Verdana"/>
          <w:sz w:val="14"/>
        </w:rPr>
        <w:t xml:space="preserve">posuzuje dodržení pravidel pro hodnocení výsledků vzdělávání žáků </w:t>
      </w:r>
      <w:r w:rsidR="00372191" w:rsidRPr="00FE17D2">
        <w:rPr>
          <w:rFonts w:ascii="Verdana" w:hAnsi="Verdana"/>
          <w:sz w:val="14"/>
        </w:rPr>
        <w:t>kraj</w:t>
      </w:r>
      <w:r w:rsidR="003F4E9B">
        <w:rPr>
          <w:rFonts w:ascii="Verdana" w:hAnsi="Verdana"/>
          <w:sz w:val="14"/>
        </w:rPr>
        <w:t xml:space="preserve">ský úřad. </w:t>
      </w:r>
      <w:r w:rsidR="00372191" w:rsidRPr="00FE17D2">
        <w:rPr>
          <w:rFonts w:ascii="Verdana" w:hAnsi="Verdana"/>
          <w:sz w:val="14"/>
        </w:rPr>
        <w:t>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4F5715" w:rsidRPr="00FE17D2" w:rsidRDefault="004F5715">
      <w:pPr>
        <w:rPr>
          <w:rFonts w:ascii="Verdana" w:hAnsi="Verdana"/>
          <w:sz w:val="14"/>
        </w:rPr>
      </w:pPr>
    </w:p>
    <w:p w:rsidR="004F5715" w:rsidRPr="00FE17D2" w:rsidRDefault="004F5715">
      <w:pPr>
        <w:rPr>
          <w:rFonts w:ascii="Verdana" w:hAnsi="Verdana"/>
          <w:b/>
          <w:sz w:val="14"/>
        </w:rPr>
      </w:pPr>
      <w:r w:rsidRPr="00FE17D2">
        <w:rPr>
          <w:rFonts w:ascii="Verdana" w:hAnsi="Verdana"/>
          <w:b/>
          <w:sz w:val="14"/>
        </w:rPr>
        <w:t>8. Způsob hodnocení žáků se speciálními vzdělávacími potřebami</w:t>
      </w:r>
    </w:p>
    <w:p w:rsidR="004F5715" w:rsidRPr="00FE17D2" w:rsidRDefault="004F5715">
      <w:pPr>
        <w:rPr>
          <w:rFonts w:ascii="Verdana" w:hAnsi="Verdana"/>
          <w:sz w:val="14"/>
        </w:rPr>
      </w:pPr>
    </w:p>
    <w:p w:rsidR="004F5715" w:rsidRPr="00FE17D2" w:rsidRDefault="004F5715">
      <w:pPr>
        <w:autoSpaceDE w:val="0"/>
        <w:autoSpaceDN w:val="0"/>
        <w:adjustRightInd w:val="0"/>
        <w:ind w:left="708"/>
        <w:jc w:val="both"/>
        <w:rPr>
          <w:rFonts w:ascii="Verdana" w:hAnsi="Verdana"/>
          <w:sz w:val="14"/>
        </w:rPr>
      </w:pPr>
      <w:r w:rsidRPr="00FE17D2">
        <w:rPr>
          <w:rFonts w:ascii="Verdana" w:hAnsi="Verdana"/>
          <w:b/>
          <w:sz w:val="14"/>
        </w:rPr>
        <w:t>1.</w:t>
      </w:r>
      <w:r w:rsidRPr="00FE17D2">
        <w:rPr>
          <w:rFonts w:ascii="Verdana" w:hAnsi="Verdana"/>
          <w:sz w:val="14"/>
        </w:rPr>
        <w:t xml:space="preserve"> Způsob hodnocení a klasifikace žáka vychází ze znalosti příznaků postižení a uplatňuje se ve všech vyučovacích předmětech, ve kterých se projevuje postižení žáka.</w:t>
      </w:r>
    </w:p>
    <w:p w:rsidR="004F5715" w:rsidRPr="00FE17D2" w:rsidRDefault="004F5715">
      <w:pPr>
        <w:autoSpaceDE w:val="0"/>
        <w:autoSpaceDN w:val="0"/>
        <w:adjustRightInd w:val="0"/>
        <w:ind w:left="708"/>
        <w:jc w:val="both"/>
        <w:rPr>
          <w:rFonts w:ascii="Verdana" w:hAnsi="Verdana"/>
          <w:sz w:val="14"/>
        </w:rPr>
      </w:pPr>
      <w:r w:rsidRPr="00FE17D2">
        <w:rPr>
          <w:rFonts w:ascii="Verdana" w:hAnsi="Verdana"/>
          <w:b/>
          <w:sz w:val="14"/>
        </w:rPr>
        <w:t>2.</w:t>
      </w:r>
      <w:r w:rsidRPr="00FE17D2">
        <w:rPr>
          <w:rFonts w:ascii="Verdana" w:hAnsi="Verdana"/>
          <w:sz w:val="14"/>
        </w:rPr>
        <w:t xml:space="preserve">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rsidR="004F5715" w:rsidRPr="00FE17D2" w:rsidRDefault="004F5715">
      <w:pPr>
        <w:autoSpaceDE w:val="0"/>
        <w:autoSpaceDN w:val="0"/>
        <w:adjustRightInd w:val="0"/>
        <w:ind w:left="708"/>
        <w:jc w:val="both"/>
        <w:rPr>
          <w:rFonts w:ascii="Verdana" w:hAnsi="Verdana"/>
          <w:sz w:val="14"/>
        </w:rPr>
      </w:pPr>
      <w:r w:rsidRPr="00FE17D2">
        <w:rPr>
          <w:rFonts w:ascii="Verdana" w:hAnsi="Verdana"/>
          <w:b/>
          <w:sz w:val="14"/>
        </w:rPr>
        <w:t>3.</w:t>
      </w:r>
      <w:r w:rsidRPr="00FE17D2">
        <w:rPr>
          <w:rFonts w:ascii="Verdana" w:hAnsi="Verdana"/>
          <w:sz w:val="14"/>
        </w:rPr>
        <w:t xml:space="preserve"> Při klasifikaci žáků se doporučuje upřednostnit širší slovní hodnocení. Způsob hodnocení projedná třídní učitel a výchovný poradce s ostatními vyučujícími.</w:t>
      </w:r>
    </w:p>
    <w:p w:rsidR="004F5715" w:rsidRPr="00FE17D2" w:rsidRDefault="004F5715">
      <w:pPr>
        <w:autoSpaceDE w:val="0"/>
        <w:autoSpaceDN w:val="0"/>
        <w:adjustRightInd w:val="0"/>
        <w:ind w:left="708"/>
        <w:jc w:val="both"/>
        <w:rPr>
          <w:rFonts w:ascii="Verdana" w:hAnsi="Verdana"/>
          <w:sz w:val="14"/>
        </w:rPr>
      </w:pPr>
      <w:r w:rsidRPr="00FE17D2">
        <w:rPr>
          <w:rFonts w:ascii="Verdana" w:hAnsi="Verdana"/>
          <w:b/>
          <w:sz w:val="14"/>
        </w:rPr>
        <w:t xml:space="preserve">4. </w:t>
      </w:r>
      <w:r w:rsidRPr="00FE17D2">
        <w:rPr>
          <w:rFonts w:ascii="Verdana" w:hAnsi="Verdana"/>
          <w:sz w:val="14"/>
        </w:rPr>
        <w:t>Třídní učitel sdělí vhodným způsobem ostatním žákům ve třídě podstatu individuálního přístupu a způsobu hodnocení a klasifikace žáka.</w:t>
      </w:r>
    </w:p>
    <w:p w:rsidR="004F5715" w:rsidRDefault="004F5715">
      <w:pPr>
        <w:ind w:left="708"/>
        <w:jc w:val="both"/>
        <w:rPr>
          <w:rFonts w:ascii="Verdana" w:hAnsi="Verdana"/>
          <w:sz w:val="14"/>
        </w:rPr>
      </w:pPr>
      <w:r w:rsidRPr="00FE17D2">
        <w:rPr>
          <w:rFonts w:ascii="Verdana" w:hAnsi="Verdana"/>
          <w:b/>
          <w:sz w:val="14"/>
        </w:rPr>
        <w:t>5.</w:t>
      </w:r>
      <w:r w:rsidRPr="00FE17D2">
        <w:rPr>
          <w:rFonts w:ascii="Verdana" w:hAnsi="Verdana"/>
          <w:sz w:val="14"/>
        </w:rPr>
        <w:t xml:space="preserve"> Žák zařazený do zdravotní tělesné výchovy při  částečném  osvobození nebo při  úlevách  doporučených lékařem</w:t>
      </w:r>
      <w:r>
        <w:rPr>
          <w:rFonts w:ascii="Verdana" w:hAnsi="Verdana"/>
          <w:sz w:val="14"/>
        </w:rPr>
        <w:t xml:space="preserve"> se klasifikuje v tělesné výchově s přihlédnutím k druhu a  stupni   postižení i k jeho celkovému zdravotnímu stavu.</w:t>
      </w:r>
    </w:p>
    <w:sectPr w:rsidR="004F5715" w:rsidSect="003F4E9B">
      <w:footerReference w:type="even" r:id="rId8"/>
      <w:footerReference w:type="default" r:id="rId9"/>
      <w:pgSz w:w="11906" w:h="16838"/>
      <w:pgMar w:top="719" w:right="1417" w:bottom="1079" w:left="1417" w:header="708" w:footer="10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92B" w:rsidRDefault="00B8492B">
      <w:r>
        <w:separator/>
      </w:r>
    </w:p>
  </w:endnote>
  <w:endnote w:type="continuationSeparator" w:id="0">
    <w:p w:rsidR="00B8492B" w:rsidRDefault="00B8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4A9" w:rsidRDefault="003334A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3334A9" w:rsidRDefault="003334A9">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4A9" w:rsidRDefault="003334A9">
    <w:pPr>
      <w:pStyle w:val="Zpat"/>
      <w:framePr w:wrap="around" w:vAnchor="text" w:hAnchor="margin" w:xAlign="right" w:y="1"/>
      <w:rPr>
        <w:rStyle w:val="slostrnky"/>
        <w:sz w:val="16"/>
      </w:rPr>
    </w:pPr>
    <w:r>
      <w:rPr>
        <w:rStyle w:val="slostrnky"/>
        <w:sz w:val="16"/>
      </w:rPr>
      <w:fldChar w:fldCharType="begin"/>
    </w:r>
    <w:r>
      <w:rPr>
        <w:rStyle w:val="slostrnky"/>
        <w:sz w:val="16"/>
      </w:rPr>
      <w:instrText xml:space="preserve">PAGE  </w:instrText>
    </w:r>
    <w:r>
      <w:rPr>
        <w:rStyle w:val="slostrnky"/>
        <w:sz w:val="16"/>
      </w:rPr>
      <w:fldChar w:fldCharType="separate"/>
    </w:r>
    <w:r w:rsidR="000F49E5">
      <w:rPr>
        <w:rStyle w:val="slostrnky"/>
        <w:noProof/>
        <w:sz w:val="16"/>
      </w:rPr>
      <w:t>13</w:t>
    </w:r>
    <w:r>
      <w:rPr>
        <w:rStyle w:val="slostrnky"/>
        <w:sz w:val="16"/>
      </w:rPr>
      <w:fldChar w:fldCharType="end"/>
    </w:r>
  </w:p>
  <w:p w:rsidR="003334A9" w:rsidRDefault="003334A9">
    <w:pPr>
      <w:pStyle w:val="Zpat"/>
      <w:ind w:right="360"/>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92B" w:rsidRDefault="00B8492B">
      <w:r>
        <w:separator/>
      </w:r>
    </w:p>
  </w:footnote>
  <w:footnote w:type="continuationSeparator" w:id="0">
    <w:p w:rsidR="00B8492B" w:rsidRDefault="00B849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71D2"/>
    <w:multiLevelType w:val="hybridMultilevel"/>
    <w:tmpl w:val="8B12A496"/>
    <w:lvl w:ilvl="0" w:tplc="FDB811D2">
      <w:start w:val="1"/>
      <w:numFmt w:val="bullet"/>
      <w:lvlText w:val=""/>
      <w:lvlJc w:val="left"/>
      <w:pPr>
        <w:tabs>
          <w:tab w:val="num" w:pos="1080"/>
        </w:tabs>
        <w:ind w:left="1080" w:hanging="360"/>
      </w:pPr>
      <w:rPr>
        <w:rFonts w:ascii="Wingdings" w:hAnsi="Wingdings" w:hint="default"/>
      </w:rPr>
    </w:lvl>
    <w:lvl w:ilvl="1" w:tplc="013C985C" w:tentative="1">
      <w:start w:val="1"/>
      <w:numFmt w:val="bullet"/>
      <w:lvlText w:val="o"/>
      <w:lvlJc w:val="left"/>
      <w:pPr>
        <w:tabs>
          <w:tab w:val="num" w:pos="1440"/>
        </w:tabs>
        <w:ind w:left="1440" w:hanging="360"/>
      </w:pPr>
      <w:rPr>
        <w:rFonts w:ascii="Courier New" w:hAnsi="Courier New" w:cs="Wingdings" w:hint="default"/>
      </w:rPr>
    </w:lvl>
    <w:lvl w:ilvl="2" w:tplc="8236F96A" w:tentative="1">
      <w:start w:val="1"/>
      <w:numFmt w:val="bullet"/>
      <w:lvlText w:val=""/>
      <w:lvlJc w:val="left"/>
      <w:pPr>
        <w:tabs>
          <w:tab w:val="num" w:pos="2160"/>
        </w:tabs>
        <w:ind w:left="2160" w:hanging="360"/>
      </w:pPr>
      <w:rPr>
        <w:rFonts w:ascii="Wingdings" w:hAnsi="Wingdings" w:hint="default"/>
      </w:rPr>
    </w:lvl>
    <w:lvl w:ilvl="3" w:tplc="072EF014" w:tentative="1">
      <w:start w:val="1"/>
      <w:numFmt w:val="bullet"/>
      <w:lvlText w:val=""/>
      <w:lvlJc w:val="left"/>
      <w:pPr>
        <w:tabs>
          <w:tab w:val="num" w:pos="2880"/>
        </w:tabs>
        <w:ind w:left="2880" w:hanging="360"/>
      </w:pPr>
      <w:rPr>
        <w:rFonts w:ascii="Symbol" w:hAnsi="Symbol" w:hint="default"/>
      </w:rPr>
    </w:lvl>
    <w:lvl w:ilvl="4" w:tplc="F3A46520" w:tentative="1">
      <w:start w:val="1"/>
      <w:numFmt w:val="bullet"/>
      <w:lvlText w:val="o"/>
      <w:lvlJc w:val="left"/>
      <w:pPr>
        <w:tabs>
          <w:tab w:val="num" w:pos="3600"/>
        </w:tabs>
        <w:ind w:left="3600" w:hanging="360"/>
      </w:pPr>
      <w:rPr>
        <w:rFonts w:ascii="Courier New" w:hAnsi="Courier New" w:cs="Wingdings" w:hint="default"/>
      </w:rPr>
    </w:lvl>
    <w:lvl w:ilvl="5" w:tplc="11B491AA" w:tentative="1">
      <w:start w:val="1"/>
      <w:numFmt w:val="bullet"/>
      <w:lvlText w:val=""/>
      <w:lvlJc w:val="left"/>
      <w:pPr>
        <w:tabs>
          <w:tab w:val="num" w:pos="4320"/>
        </w:tabs>
        <w:ind w:left="4320" w:hanging="360"/>
      </w:pPr>
      <w:rPr>
        <w:rFonts w:ascii="Wingdings" w:hAnsi="Wingdings" w:hint="default"/>
      </w:rPr>
    </w:lvl>
    <w:lvl w:ilvl="6" w:tplc="CF48A960" w:tentative="1">
      <w:start w:val="1"/>
      <w:numFmt w:val="bullet"/>
      <w:lvlText w:val=""/>
      <w:lvlJc w:val="left"/>
      <w:pPr>
        <w:tabs>
          <w:tab w:val="num" w:pos="5040"/>
        </w:tabs>
        <w:ind w:left="5040" w:hanging="360"/>
      </w:pPr>
      <w:rPr>
        <w:rFonts w:ascii="Symbol" w:hAnsi="Symbol" w:hint="default"/>
      </w:rPr>
    </w:lvl>
    <w:lvl w:ilvl="7" w:tplc="39B063B2" w:tentative="1">
      <w:start w:val="1"/>
      <w:numFmt w:val="bullet"/>
      <w:lvlText w:val="o"/>
      <w:lvlJc w:val="left"/>
      <w:pPr>
        <w:tabs>
          <w:tab w:val="num" w:pos="5760"/>
        </w:tabs>
        <w:ind w:left="5760" w:hanging="360"/>
      </w:pPr>
      <w:rPr>
        <w:rFonts w:ascii="Courier New" w:hAnsi="Courier New" w:cs="Wingdings" w:hint="default"/>
      </w:rPr>
    </w:lvl>
    <w:lvl w:ilvl="8" w:tplc="154C46C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DF036B"/>
    <w:multiLevelType w:val="singleLevel"/>
    <w:tmpl w:val="04050013"/>
    <w:lvl w:ilvl="0">
      <w:start w:val="2"/>
      <w:numFmt w:val="upperRoman"/>
      <w:lvlText w:val="%1."/>
      <w:lvlJc w:val="left"/>
      <w:pPr>
        <w:tabs>
          <w:tab w:val="num" w:pos="720"/>
        </w:tabs>
        <w:ind w:left="720" w:hanging="720"/>
      </w:pPr>
      <w:rPr>
        <w:rFonts w:hint="default"/>
      </w:rPr>
    </w:lvl>
  </w:abstractNum>
  <w:abstractNum w:abstractNumId="2" w15:restartNumberingAfterBreak="0">
    <w:nsid w:val="27A05FF2"/>
    <w:multiLevelType w:val="multilevel"/>
    <w:tmpl w:val="1214D90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B487891"/>
    <w:multiLevelType w:val="hybridMultilevel"/>
    <w:tmpl w:val="39C6C75E"/>
    <w:lvl w:ilvl="0" w:tplc="A704E1D2">
      <w:start w:val="1"/>
      <w:numFmt w:val="decimal"/>
      <w:lvlText w:val="%1)"/>
      <w:lvlJc w:val="left"/>
      <w:pPr>
        <w:tabs>
          <w:tab w:val="num" w:pos="660"/>
        </w:tabs>
        <w:ind w:left="660" w:hanging="360"/>
      </w:pPr>
      <w:rPr>
        <w:rFonts w:hint="default"/>
      </w:rPr>
    </w:lvl>
    <w:lvl w:ilvl="1" w:tplc="F2C86DFE" w:tentative="1">
      <w:start w:val="1"/>
      <w:numFmt w:val="lowerLetter"/>
      <w:lvlText w:val="%2."/>
      <w:lvlJc w:val="left"/>
      <w:pPr>
        <w:tabs>
          <w:tab w:val="num" w:pos="1380"/>
        </w:tabs>
        <w:ind w:left="1380" w:hanging="360"/>
      </w:pPr>
    </w:lvl>
    <w:lvl w:ilvl="2" w:tplc="0B3A0DE4" w:tentative="1">
      <w:start w:val="1"/>
      <w:numFmt w:val="lowerRoman"/>
      <w:lvlText w:val="%3."/>
      <w:lvlJc w:val="right"/>
      <w:pPr>
        <w:tabs>
          <w:tab w:val="num" w:pos="2100"/>
        </w:tabs>
        <w:ind w:left="2100" w:hanging="180"/>
      </w:pPr>
    </w:lvl>
    <w:lvl w:ilvl="3" w:tplc="5036AEC4" w:tentative="1">
      <w:start w:val="1"/>
      <w:numFmt w:val="decimal"/>
      <w:lvlText w:val="%4."/>
      <w:lvlJc w:val="left"/>
      <w:pPr>
        <w:tabs>
          <w:tab w:val="num" w:pos="2820"/>
        </w:tabs>
        <w:ind w:left="2820" w:hanging="360"/>
      </w:pPr>
    </w:lvl>
    <w:lvl w:ilvl="4" w:tplc="30E4E25A" w:tentative="1">
      <w:start w:val="1"/>
      <w:numFmt w:val="lowerLetter"/>
      <w:lvlText w:val="%5."/>
      <w:lvlJc w:val="left"/>
      <w:pPr>
        <w:tabs>
          <w:tab w:val="num" w:pos="3540"/>
        </w:tabs>
        <w:ind w:left="3540" w:hanging="360"/>
      </w:pPr>
    </w:lvl>
    <w:lvl w:ilvl="5" w:tplc="47D412E2" w:tentative="1">
      <w:start w:val="1"/>
      <w:numFmt w:val="lowerRoman"/>
      <w:lvlText w:val="%6."/>
      <w:lvlJc w:val="right"/>
      <w:pPr>
        <w:tabs>
          <w:tab w:val="num" w:pos="4260"/>
        </w:tabs>
        <w:ind w:left="4260" w:hanging="180"/>
      </w:pPr>
    </w:lvl>
    <w:lvl w:ilvl="6" w:tplc="AAA061B8" w:tentative="1">
      <w:start w:val="1"/>
      <w:numFmt w:val="decimal"/>
      <w:lvlText w:val="%7."/>
      <w:lvlJc w:val="left"/>
      <w:pPr>
        <w:tabs>
          <w:tab w:val="num" w:pos="4980"/>
        </w:tabs>
        <w:ind w:left="4980" w:hanging="360"/>
      </w:pPr>
    </w:lvl>
    <w:lvl w:ilvl="7" w:tplc="5DF4B28E" w:tentative="1">
      <w:start w:val="1"/>
      <w:numFmt w:val="lowerLetter"/>
      <w:lvlText w:val="%8."/>
      <w:lvlJc w:val="left"/>
      <w:pPr>
        <w:tabs>
          <w:tab w:val="num" w:pos="5700"/>
        </w:tabs>
        <w:ind w:left="5700" w:hanging="360"/>
      </w:pPr>
    </w:lvl>
    <w:lvl w:ilvl="8" w:tplc="A3C41BD2" w:tentative="1">
      <w:start w:val="1"/>
      <w:numFmt w:val="lowerRoman"/>
      <w:lvlText w:val="%9."/>
      <w:lvlJc w:val="right"/>
      <w:pPr>
        <w:tabs>
          <w:tab w:val="num" w:pos="6420"/>
        </w:tabs>
        <w:ind w:left="6420" w:hanging="180"/>
      </w:pPr>
    </w:lvl>
  </w:abstractNum>
  <w:abstractNum w:abstractNumId="4" w15:restartNumberingAfterBreak="0">
    <w:nsid w:val="40EF5CBE"/>
    <w:multiLevelType w:val="singleLevel"/>
    <w:tmpl w:val="56183B14"/>
    <w:lvl w:ilvl="0">
      <w:start w:val="13"/>
      <w:numFmt w:val="decimal"/>
      <w:lvlText w:val="%1."/>
      <w:lvlJc w:val="left"/>
      <w:pPr>
        <w:tabs>
          <w:tab w:val="num" w:pos="705"/>
        </w:tabs>
        <w:ind w:left="705" w:hanging="705"/>
      </w:pPr>
      <w:rPr>
        <w:rFonts w:hint="default"/>
      </w:rPr>
    </w:lvl>
  </w:abstractNum>
  <w:abstractNum w:abstractNumId="5" w15:restartNumberingAfterBreak="0">
    <w:nsid w:val="45576C0D"/>
    <w:multiLevelType w:val="multilevel"/>
    <w:tmpl w:val="942A9226"/>
    <w:lvl w:ilvl="0">
      <w:start w:val="1"/>
      <w:numFmt w:val="decimal"/>
      <w:pStyle w:val="Paragrafaut"/>
      <w:lvlText w:val="§ %1"/>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aut"/>
      <w:lvlText w:val="(%2)"/>
      <w:lvlJc w:val="left"/>
      <w:pPr>
        <w:tabs>
          <w:tab w:val="num" w:pos="1418"/>
        </w:tabs>
        <w:ind w:left="0" w:firstLine="851"/>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52A601B3"/>
    <w:multiLevelType w:val="singleLevel"/>
    <w:tmpl w:val="42029314"/>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2C87CE7"/>
    <w:multiLevelType w:val="multilevel"/>
    <w:tmpl w:val="F98CF6C6"/>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8" w15:restartNumberingAfterBreak="0">
    <w:nsid w:val="6BA44618"/>
    <w:multiLevelType w:val="singleLevel"/>
    <w:tmpl w:val="42029314"/>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7E347466"/>
    <w:multiLevelType w:val="singleLevel"/>
    <w:tmpl w:val="657E08C4"/>
    <w:lvl w:ilvl="0">
      <w:start w:val="5"/>
      <w:numFmt w:val="bullet"/>
      <w:lvlText w:val="-"/>
      <w:lvlJc w:val="left"/>
      <w:pPr>
        <w:tabs>
          <w:tab w:val="num" w:pos="360"/>
        </w:tabs>
        <w:ind w:left="360" w:hanging="360"/>
      </w:pPr>
      <w:rPr>
        <w:rFonts w:hint="default"/>
      </w:rPr>
    </w:lvl>
  </w:abstractNum>
  <w:num w:numId="1">
    <w:abstractNumId w:val="3"/>
  </w:num>
  <w:num w:numId="2">
    <w:abstractNumId w:val="4"/>
  </w:num>
  <w:num w:numId="3">
    <w:abstractNumId w:val="0"/>
  </w:num>
  <w:num w:numId="4">
    <w:abstractNumId w:val="9"/>
  </w:num>
  <w:num w:numId="5">
    <w:abstractNumId w:val="5"/>
  </w:num>
  <w:num w:numId="6">
    <w:abstractNumId w:val="1"/>
  </w:num>
  <w:num w:numId="7">
    <w:abstractNumId w:val="7"/>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BB2"/>
    <w:rsid w:val="000423D9"/>
    <w:rsid w:val="00080635"/>
    <w:rsid w:val="000A0E2D"/>
    <w:rsid w:val="000A32B9"/>
    <w:rsid w:val="000A7C98"/>
    <w:rsid w:val="000C0BE6"/>
    <w:rsid w:val="000C0C39"/>
    <w:rsid w:val="000D0080"/>
    <w:rsid w:val="000E1512"/>
    <w:rsid w:val="000F49E5"/>
    <w:rsid w:val="000F7D3A"/>
    <w:rsid w:val="001453D5"/>
    <w:rsid w:val="00147E14"/>
    <w:rsid w:val="001609D6"/>
    <w:rsid w:val="001A4262"/>
    <w:rsid w:val="001B6AA7"/>
    <w:rsid w:val="001F6AB7"/>
    <w:rsid w:val="0021207C"/>
    <w:rsid w:val="0022484B"/>
    <w:rsid w:val="00257E6F"/>
    <w:rsid w:val="00272140"/>
    <w:rsid w:val="002C7A62"/>
    <w:rsid w:val="002F4BE1"/>
    <w:rsid w:val="003056BA"/>
    <w:rsid w:val="003334A9"/>
    <w:rsid w:val="0034048A"/>
    <w:rsid w:val="00341348"/>
    <w:rsid w:val="00345D1C"/>
    <w:rsid w:val="00372191"/>
    <w:rsid w:val="003A5051"/>
    <w:rsid w:val="003D1E28"/>
    <w:rsid w:val="003D2164"/>
    <w:rsid w:val="003F4E9B"/>
    <w:rsid w:val="0043436D"/>
    <w:rsid w:val="004D33EE"/>
    <w:rsid w:val="004F5715"/>
    <w:rsid w:val="00514D0C"/>
    <w:rsid w:val="00550E8D"/>
    <w:rsid w:val="005A725C"/>
    <w:rsid w:val="005D1A1C"/>
    <w:rsid w:val="005F3FB1"/>
    <w:rsid w:val="006415A9"/>
    <w:rsid w:val="00685106"/>
    <w:rsid w:val="00705D4C"/>
    <w:rsid w:val="00712A99"/>
    <w:rsid w:val="007156D6"/>
    <w:rsid w:val="007C1313"/>
    <w:rsid w:val="007C5B86"/>
    <w:rsid w:val="007D5EA2"/>
    <w:rsid w:val="007F07F1"/>
    <w:rsid w:val="008265F1"/>
    <w:rsid w:val="00835987"/>
    <w:rsid w:val="00845172"/>
    <w:rsid w:val="00864AD5"/>
    <w:rsid w:val="008657E5"/>
    <w:rsid w:val="0087350A"/>
    <w:rsid w:val="008979D8"/>
    <w:rsid w:val="008C5CFA"/>
    <w:rsid w:val="00904DFC"/>
    <w:rsid w:val="009141E7"/>
    <w:rsid w:val="00914FF7"/>
    <w:rsid w:val="0093619E"/>
    <w:rsid w:val="00937435"/>
    <w:rsid w:val="0093771F"/>
    <w:rsid w:val="009468DE"/>
    <w:rsid w:val="00A44269"/>
    <w:rsid w:val="00AC32FB"/>
    <w:rsid w:val="00AE02B7"/>
    <w:rsid w:val="00B1101E"/>
    <w:rsid w:val="00B8492B"/>
    <w:rsid w:val="00C11C45"/>
    <w:rsid w:val="00C14548"/>
    <w:rsid w:val="00C434DF"/>
    <w:rsid w:val="00C548BB"/>
    <w:rsid w:val="00C6740D"/>
    <w:rsid w:val="00C72312"/>
    <w:rsid w:val="00C920DD"/>
    <w:rsid w:val="00CB54F1"/>
    <w:rsid w:val="00CF1E9B"/>
    <w:rsid w:val="00D075A9"/>
    <w:rsid w:val="00D562B5"/>
    <w:rsid w:val="00D63148"/>
    <w:rsid w:val="00D64879"/>
    <w:rsid w:val="00E10BB2"/>
    <w:rsid w:val="00E81408"/>
    <w:rsid w:val="00EA0228"/>
    <w:rsid w:val="00EE595A"/>
    <w:rsid w:val="00F01015"/>
    <w:rsid w:val="00F169F0"/>
    <w:rsid w:val="00F46159"/>
    <w:rsid w:val="00F92D15"/>
    <w:rsid w:val="00FA7D95"/>
    <w:rsid w:val="00FC0611"/>
    <w:rsid w:val="00FE15C4"/>
    <w:rsid w:val="00FE17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892E071"/>
  <w15:chartTrackingRefBased/>
  <w15:docId w15:val="{04376151-3FBA-423C-ADA0-382E04EC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qFormat/>
    <w:pPr>
      <w:keepNext/>
      <w:outlineLvl w:val="1"/>
    </w:pPr>
    <w:rPr>
      <w:rFonts w:ascii="Arial" w:hAnsi="Arial" w:cs="Arial"/>
      <w:b/>
      <w:bCs/>
      <w:sz w:val="28"/>
    </w:rPr>
  </w:style>
  <w:style w:type="paragraph" w:styleId="Nadpis3">
    <w:name w:val="heading 3"/>
    <w:basedOn w:val="Normln"/>
    <w:next w:val="Normln"/>
    <w:qFormat/>
    <w:pPr>
      <w:keepNext/>
      <w:outlineLvl w:val="2"/>
    </w:pPr>
    <w:rPr>
      <w:b/>
      <w:bCs/>
    </w:rPr>
  </w:style>
  <w:style w:type="paragraph" w:styleId="Nadpis4">
    <w:name w:val="heading 4"/>
    <w:basedOn w:val="Normln"/>
    <w:next w:val="Normln"/>
    <w:qFormat/>
    <w:pPr>
      <w:keepNext/>
      <w:outlineLvl w:val="3"/>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bCs/>
    </w:rPr>
  </w:style>
  <w:style w:type="paragraph" w:styleId="Zkladntext2">
    <w:name w:val="Body Text 2"/>
    <w:basedOn w:val="Normln"/>
    <w:rPr>
      <w:color w:val="0000FF"/>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Paragrafaut">
    <w:name w:val="Paragraf aut"/>
    <w:basedOn w:val="Normln"/>
    <w:pPr>
      <w:keepNext/>
      <w:numPr>
        <w:numId w:val="5"/>
      </w:numPr>
      <w:spacing w:before="240"/>
      <w:jc w:val="center"/>
      <w:outlineLvl w:val="4"/>
    </w:pPr>
    <w:rPr>
      <w:szCs w:val="20"/>
    </w:rPr>
  </w:style>
  <w:style w:type="paragraph" w:customStyle="1" w:styleId="Odstavecaut">
    <w:name w:val="Odstavec aut"/>
    <w:basedOn w:val="Normln"/>
    <w:pPr>
      <w:numPr>
        <w:ilvl w:val="1"/>
        <w:numId w:val="5"/>
      </w:numPr>
      <w:spacing w:before="120"/>
      <w:jc w:val="both"/>
    </w:pPr>
    <w:rPr>
      <w:szCs w:val="20"/>
    </w:rPr>
  </w:style>
  <w:style w:type="paragraph" w:customStyle="1" w:styleId="Psmeno">
    <w:name w:val="Písmeno"/>
    <w:basedOn w:val="Normln"/>
    <w:pPr>
      <w:numPr>
        <w:ilvl w:val="12"/>
      </w:numPr>
      <w:ind w:left="284" w:hanging="284"/>
      <w:jc w:val="both"/>
    </w:pPr>
    <w:rPr>
      <w:color w:val="000000"/>
      <w:szCs w:val="20"/>
    </w:rPr>
  </w:style>
  <w:style w:type="character" w:styleId="Hypertextovodkaz">
    <w:name w:val="Hyperlink"/>
    <w:rPr>
      <w:color w:val="0000FF"/>
      <w:u w:val="single"/>
    </w:rPr>
  </w:style>
  <w:style w:type="paragraph" w:styleId="Zhlav">
    <w:name w:val="header"/>
    <w:basedOn w:val="Normln"/>
    <w:link w:val="ZhlavChar"/>
    <w:uiPriority w:val="99"/>
    <w:pPr>
      <w:tabs>
        <w:tab w:val="center" w:pos="4536"/>
        <w:tab w:val="right" w:pos="9072"/>
      </w:tabs>
    </w:pPr>
  </w:style>
  <w:style w:type="paragraph" w:styleId="Rozloendokumentu">
    <w:name w:val="Document Map"/>
    <w:basedOn w:val="Normln"/>
    <w:semiHidden/>
    <w:rsid w:val="00E10BB2"/>
    <w:pPr>
      <w:shd w:val="clear" w:color="auto" w:fill="000080"/>
    </w:pPr>
    <w:rPr>
      <w:rFonts w:ascii="Tahoma" w:hAnsi="Tahoma" w:cs="Tahoma"/>
      <w:sz w:val="20"/>
      <w:szCs w:val="20"/>
    </w:rPr>
  </w:style>
  <w:style w:type="character" w:customStyle="1" w:styleId="ZhlavChar">
    <w:name w:val="Záhlaví Char"/>
    <w:link w:val="Zhlav"/>
    <w:uiPriority w:val="99"/>
    <w:rsid w:val="005F3FB1"/>
    <w:rPr>
      <w:sz w:val="24"/>
      <w:szCs w:val="24"/>
    </w:rPr>
  </w:style>
  <w:style w:type="character" w:styleId="Siln">
    <w:name w:val="Strong"/>
    <w:uiPriority w:val="22"/>
    <w:qFormat/>
    <w:rsid w:val="005F3FB1"/>
    <w:rPr>
      <w:b/>
      <w:bCs/>
    </w:rPr>
  </w:style>
  <w:style w:type="paragraph" w:styleId="Textbubliny">
    <w:name w:val="Balloon Text"/>
    <w:basedOn w:val="Normln"/>
    <w:link w:val="TextbublinyChar"/>
    <w:rsid w:val="00345D1C"/>
    <w:rPr>
      <w:rFonts w:ascii="Tahoma" w:hAnsi="Tahoma" w:cs="Tahoma"/>
      <w:sz w:val="16"/>
      <w:szCs w:val="16"/>
    </w:rPr>
  </w:style>
  <w:style w:type="character" w:customStyle="1" w:styleId="TextbublinyChar">
    <w:name w:val="Text bubliny Char"/>
    <w:link w:val="Textbubliny"/>
    <w:rsid w:val="00345D1C"/>
    <w:rPr>
      <w:rFonts w:ascii="Tahoma" w:hAnsi="Tahoma" w:cs="Tahoma"/>
      <w:sz w:val="16"/>
      <w:szCs w:val="16"/>
    </w:rPr>
  </w:style>
  <w:style w:type="character" w:styleId="Zdraznn">
    <w:name w:val="Emphasis"/>
    <w:basedOn w:val="Standardnpsmoodstavce"/>
    <w:uiPriority w:val="20"/>
    <w:qFormat/>
    <w:rsid w:val="006851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81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13</Pages>
  <Words>9817</Words>
  <Characters>57923</Characters>
  <Application>Microsoft Office Word</Application>
  <DocSecurity>0</DocSecurity>
  <Lines>482</Lines>
  <Paragraphs>135</Paragraphs>
  <ScaleCrop>false</ScaleCrop>
  <HeadingPairs>
    <vt:vector size="2" baseType="variant">
      <vt:variant>
        <vt:lpstr>Název</vt:lpstr>
      </vt:variant>
      <vt:variant>
        <vt:i4>1</vt:i4>
      </vt:variant>
    </vt:vector>
  </HeadingPairs>
  <TitlesOfParts>
    <vt:vector size="1" baseType="lpstr">
      <vt:lpstr>1 Práva a povinnosti žáků a zákonných zástupců, vztahy žáků a zákonných zástupců s pedagogickými pracovníky školy</vt:lpstr>
    </vt:vector>
  </TitlesOfParts>
  <Company>Hewlett-Packard Company</Company>
  <LinksUpToDate>false</LinksUpToDate>
  <CharactersWithSpaces>67605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Práva a povinnosti žáků a zákonných zástupců, vztahy žáků a zákonných zástupců s pedagogickými pracovníky školy</dc:title>
  <dc:subject/>
  <dc:creator>master</dc:creator>
  <cp:keywords/>
  <cp:lastModifiedBy>Učitel</cp:lastModifiedBy>
  <cp:revision>6</cp:revision>
  <cp:lastPrinted>2022-08-22T10:19:00Z</cp:lastPrinted>
  <dcterms:created xsi:type="dcterms:W3CDTF">2022-08-22T08:00:00Z</dcterms:created>
  <dcterms:modified xsi:type="dcterms:W3CDTF">2022-08-22T11:00:00Z</dcterms:modified>
</cp:coreProperties>
</file>