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89" w:rsidRPr="00F601E0" w:rsidRDefault="00832C23" w:rsidP="004A0D69">
      <w:pPr>
        <w:spacing w:after="0"/>
        <w:ind w:left="2124" w:firstLine="708"/>
        <w:rPr>
          <w:rFonts w:ascii="Times New Roman" w:hAnsi="Times New Roman" w:cs="Times New Roman"/>
          <w:b/>
          <w:sz w:val="24"/>
          <w:szCs w:val="24"/>
        </w:rPr>
      </w:pPr>
      <w:r w:rsidRPr="00F601E0">
        <w:rPr>
          <w:rFonts w:ascii="Times New Roman" w:hAnsi="Times New Roman" w:cs="Times New Roman"/>
          <w:b/>
          <w:sz w:val="24"/>
          <w:szCs w:val="24"/>
        </w:rPr>
        <w:t>Základní škola Světlá nad Sázavou,</w:t>
      </w:r>
    </w:p>
    <w:p w:rsidR="00832C23" w:rsidRPr="00F601E0" w:rsidRDefault="00832C23" w:rsidP="004A0D69">
      <w:pPr>
        <w:spacing w:after="0"/>
        <w:jc w:val="center"/>
        <w:rPr>
          <w:rFonts w:ascii="Times New Roman" w:hAnsi="Times New Roman" w:cs="Times New Roman"/>
          <w:b/>
          <w:sz w:val="24"/>
          <w:szCs w:val="24"/>
        </w:rPr>
      </w:pPr>
      <w:r w:rsidRPr="00F601E0">
        <w:rPr>
          <w:rFonts w:ascii="Times New Roman" w:hAnsi="Times New Roman" w:cs="Times New Roman"/>
          <w:b/>
          <w:sz w:val="24"/>
          <w:szCs w:val="24"/>
        </w:rPr>
        <w:t>Komenského 234, příspěvková organizace</w:t>
      </w:r>
    </w:p>
    <w:p w:rsidR="000148A1" w:rsidRDefault="00913C89" w:rsidP="004A0D69">
      <w:pPr>
        <w:spacing w:after="0"/>
        <w:jc w:val="center"/>
        <w:rPr>
          <w:rFonts w:ascii="Times New Roman" w:hAnsi="Times New Roman" w:cs="Times New Roman"/>
          <w:b/>
          <w:sz w:val="28"/>
          <w:szCs w:val="28"/>
        </w:rPr>
      </w:pPr>
      <w:r w:rsidRPr="00832C23">
        <w:rPr>
          <w:rFonts w:ascii="Times New Roman" w:hAnsi="Times New Roman" w:cs="Times New Roman"/>
          <w:b/>
          <w:sz w:val="28"/>
          <w:szCs w:val="28"/>
        </w:rPr>
        <w:t>KONCEPCE ROZVOJE A ŘÍZENÍ ORGANIZACE</w:t>
      </w:r>
    </w:p>
    <w:p w:rsidR="00913C89" w:rsidRDefault="00913C89" w:rsidP="00913C89">
      <w:pPr>
        <w:spacing w:after="0"/>
        <w:jc w:val="center"/>
        <w:rPr>
          <w:rFonts w:ascii="Times New Roman" w:hAnsi="Times New Roman" w:cs="Times New Roman"/>
          <w:b/>
          <w:sz w:val="28"/>
          <w:szCs w:val="28"/>
        </w:rPr>
      </w:pPr>
    </w:p>
    <w:p w:rsidR="00832C23" w:rsidRPr="003E49A2" w:rsidRDefault="00832C23" w:rsidP="00832C23">
      <w:pPr>
        <w:jc w:val="both"/>
        <w:rPr>
          <w:rFonts w:ascii="Times New Roman" w:hAnsi="Times New Roman" w:cs="Times New Roman"/>
          <w:b/>
          <w:sz w:val="28"/>
          <w:szCs w:val="28"/>
        </w:rPr>
      </w:pPr>
      <w:r w:rsidRPr="003E49A2">
        <w:rPr>
          <w:rFonts w:ascii="Times New Roman" w:hAnsi="Times New Roman" w:cs="Times New Roman"/>
          <w:b/>
          <w:sz w:val="28"/>
          <w:szCs w:val="28"/>
        </w:rPr>
        <w:t xml:space="preserve">1 </w:t>
      </w:r>
      <w:r w:rsidR="00193B34" w:rsidRPr="003E49A2">
        <w:rPr>
          <w:rFonts w:ascii="Times New Roman" w:hAnsi="Times New Roman" w:cs="Times New Roman"/>
          <w:b/>
          <w:sz w:val="28"/>
          <w:szCs w:val="28"/>
        </w:rPr>
        <w:t>Základní údaje</w:t>
      </w:r>
      <w:r w:rsidR="00AA3091" w:rsidRPr="003E49A2">
        <w:rPr>
          <w:rFonts w:ascii="Times New Roman" w:hAnsi="Times New Roman" w:cs="Times New Roman"/>
          <w:b/>
          <w:sz w:val="28"/>
          <w:szCs w:val="28"/>
        </w:rPr>
        <w:tab/>
      </w:r>
      <w:r w:rsidR="00AA3091" w:rsidRPr="003E49A2">
        <w:rPr>
          <w:rFonts w:ascii="Times New Roman" w:hAnsi="Times New Roman" w:cs="Times New Roman"/>
          <w:b/>
          <w:sz w:val="28"/>
          <w:szCs w:val="28"/>
        </w:rPr>
        <w:tab/>
      </w:r>
      <w:r w:rsidR="00AA3091" w:rsidRPr="003E49A2">
        <w:rPr>
          <w:rFonts w:ascii="Times New Roman" w:hAnsi="Times New Roman" w:cs="Times New Roman"/>
          <w:b/>
          <w:sz w:val="28"/>
          <w:szCs w:val="28"/>
        </w:rPr>
        <w:tab/>
      </w:r>
      <w:r w:rsidR="00AA3091" w:rsidRPr="003E49A2">
        <w:rPr>
          <w:rFonts w:ascii="Times New Roman" w:hAnsi="Times New Roman" w:cs="Times New Roman"/>
          <w:b/>
          <w:sz w:val="28"/>
          <w:szCs w:val="28"/>
        </w:rPr>
        <w:tab/>
      </w:r>
      <w:r w:rsidR="00AA3091" w:rsidRPr="003E49A2">
        <w:rPr>
          <w:rFonts w:ascii="Times New Roman" w:hAnsi="Times New Roman" w:cs="Times New Roman"/>
          <w:b/>
          <w:sz w:val="28"/>
          <w:szCs w:val="28"/>
        </w:rPr>
        <w:tab/>
      </w:r>
      <w:r w:rsidR="00AA3091" w:rsidRPr="003E49A2">
        <w:rPr>
          <w:rFonts w:ascii="Times New Roman" w:hAnsi="Times New Roman" w:cs="Times New Roman"/>
          <w:b/>
          <w:sz w:val="28"/>
          <w:szCs w:val="28"/>
        </w:rPr>
        <w:tab/>
      </w:r>
    </w:p>
    <w:p w:rsidR="00C54E12" w:rsidRPr="003E49A2" w:rsidRDefault="00C54E12" w:rsidP="00C54E12">
      <w:pPr>
        <w:spacing w:after="0"/>
        <w:jc w:val="both"/>
        <w:rPr>
          <w:rFonts w:ascii="Times New Roman" w:hAnsi="Times New Roman" w:cs="Times New Roman"/>
          <w:sz w:val="24"/>
          <w:szCs w:val="24"/>
        </w:rPr>
      </w:pPr>
      <w:r w:rsidRPr="003E49A2">
        <w:rPr>
          <w:rFonts w:ascii="Times New Roman" w:hAnsi="Times New Roman" w:cs="Times New Roman"/>
          <w:sz w:val="24"/>
          <w:szCs w:val="24"/>
        </w:rPr>
        <w:t>Základní škola Světlá nad Sázavou, Komenského 234, 582 91 Světlá nad Sázavou</w:t>
      </w:r>
    </w:p>
    <w:p w:rsidR="00832C23" w:rsidRPr="003E49A2" w:rsidRDefault="00832C23" w:rsidP="00832C23">
      <w:pPr>
        <w:spacing w:after="0"/>
        <w:jc w:val="both"/>
        <w:rPr>
          <w:rFonts w:ascii="Times New Roman" w:hAnsi="Times New Roman" w:cs="Times New Roman"/>
          <w:sz w:val="24"/>
          <w:szCs w:val="24"/>
        </w:rPr>
      </w:pPr>
      <w:r w:rsidRPr="003E49A2">
        <w:rPr>
          <w:rFonts w:ascii="Times New Roman" w:hAnsi="Times New Roman" w:cs="Times New Roman"/>
          <w:sz w:val="24"/>
          <w:szCs w:val="24"/>
        </w:rPr>
        <w:t>Právní forma: příspěvková organizace</w:t>
      </w:r>
    </w:p>
    <w:p w:rsidR="00832C23" w:rsidRPr="003E49A2" w:rsidRDefault="00832C23" w:rsidP="00832C23">
      <w:pPr>
        <w:spacing w:after="0"/>
        <w:jc w:val="both"/>
        <w:rPr>
          <w:rFonts w:ascii="Times New Roman" w:hAnsi="Times New Roman" w:cs="Times New Roman"/>
          <w:sz w:val="24"/>
          <w:szCs w:val="24"/>
        </w:rPr>
      </w:pPr>
      <w:r w:rsidRPr="003E49A2">
        <w:rPr>
          <w:rFonts w:ascii="Times New Roman" w:hAnsi="Times New Roman" w:cs="Times New Roman"/>
          <w:sz w:val="24"/>
          <w:szCs w:val="24"/>
        </w:rPr>
        <w:t>IČ: 750 17 059</w:t>
      </w:r>
    </w:p>
    <w:p w:rsidR="00832C23" w:rsidRPr="003E49A2" w:rsidRDefault="00832C23" w:rsidP="00832C23">
      <w:pPr>
        <w:spacing w:after="0"/>
        <w:jc w:val="both"/>
        <w:rPr>
          <w:rFonts w:ascii="Times New Roman" w:hAnsi="Times New Roman" w:cs="Times New Roman"/>
          <w:sz w:val="24"/>
          <w:szCs w:val="24"/>
        </w:rPr>
      </w:pPr>
      <w:r w:rsidRPr="003E49A2">
        <w:rPr>
          <w:rFonts w:ascii="Times New Roman" w:hAnsi="Times New Roman" w:cs="Times New Roman"/>
          <w:sz w:val="24"/>
          <w:szCs w:val="24"/>
        </w:rPr>
        <w:t>www.zskomenskehosns.cz</w:t>
      </w:r>
    </w:p>
    <w:p w:rsidR="00832C23" w:rsidRPr="00832C23" w:rsidRDefault="00832C23" w:rsidP="00832C23">
      <w:pPr>
        <w:spacing w:after="0"/>
        <w:jc w:val="both"/>
        <w:rPr>
          <w:rFonts w:ascii="Times New Roman" w:hAnsi="Times New Roman" w:cs="Times New Roman"/>
          <w:sz w:val="24"/>
          <w:szCs w:val="24"/>
        </w:rPr>
      </w:pPr>
    </w:p>
    <w:p w:rsidR="00D07832" w:rsidRDefault="00C973BD" w:rsidP="00832C23">
      <w:pPr>
        <w:spacing w:after="0"/>
        <w:jc w:val="both"/>
        <w:rPr>
          <w:rFonts w:ascii="Times New Roman" w:hAnsi="Times New Roman" w:cs="Times New Roman"/>
          <w:b/>
          <w:sz w:val="28"/>
          <w:szCs w:val="28"/>
        </w:rPr>
      </w:pPr>
      <w:r w:rsidRPr="00193B34">
        <w:rPr>
          <w:rFonts w:ascii="Times New Roman" w:hAnsi="Times New Roman" w:cs="Times New Roman"/>
          <w:b/>
          <w:sz w:val="28"/>
          <w:szCs w:val="28"/>
        </w:rPr>
        <w:t>2 Analýza výchozího stavu</w:t>
      </w:r>
    </w:p>
    <w:p w:rsidR="00A81757" w:rsidRPr="00F601E0" w:rsidRDefault="00A81757" w:rsidP="00832C23">
      <w:pPr>
        <w:spacing w:after="0"/>
        <w:jc w:val="both"/>
        <w:rPr>
          <w:rFonts w:ascii="Times New Roman" w:hAnsi="Times New Roman" w:cs="Times New Roman"/>
          <w:b/>
          <w:sz w:val="24"/>
          <w:szCs w:val="24"/>
        </w:rPr>
      </w:pPr>
      <w:r w:rsidRPr="00F601E0">
        <w:rPr>
          <w:rFonts w:ascii="Times New Roman" w:hAnsi="Times New Roman" w:cs="Times New Roman"/>
          <w:b/>
          <w:sz w:val="24"/>
          <w:szCs w:val="24"/>
        </w:rPr>
        <w:t>Kdo jsme a kde se nyní nacházíme?</w:t>
      </w:r>
    </w:p>
    <w:p w:rsidR="00C973BD" w:rsidRPr="00112F59" w:rsidRDefault="00C973BD" w:rsidP="00913C89">
      <w:pPr>
        <w:spacing w:after="0"/>
        <w:jc w:val="both"/>
        <w:rPr>
          <w:rFonts w:ascii="Times New Roman" w:hAnsi="Times New Roman" w:cs="Times New Roman"/>
          <w:i/>
        </w:rPr>
      </w:pPr>
      <w:r w:rsidRPr="00112F59">
        <w:rPr>
          <w:rFonts w:ascii="Times New Roman" w:hAnsi="Times New Roman" w:cs="Times New Roman"/>
          <w:i/>
        </w:rPr>
        <w:t>Dobrá škola se neobjeví jako hotová zmražená večeře, kterou vložíme na 15 vteřin do mikrovlnné trouby; vzniká pomalým mírným varem pečlivě smíšených přísad.(</w:t>
      </w:r>
      <w:r w:rsidRPr="00112F59">
        <w:rPr>
          <w:rFonts w:ascii="Times New Roman" w:hAnsi="Times New Roman" w:cs="Times New Roman"/>
          <w:i/>
          <w:sz w:val="16"/>
          <w:szCs w:val="16"/>
        </w:rPr>
        <w:t>T.</w:t>
      </w:r>
      <w:r w:rsidR="00C77D0B" w:rsidRPr="00112F59">
        <w:rPr>
          <w:rFonts w:ascii="Times New Roman" w:hAnsi="Times New Roman" w:cs="Times New Roman"/>
          <w:i/>
          <w:sz w:val="16"/>
          <w:szCs w:val="16"/>
        </w:rPr>
        <w:t xml:space="preserve"> </w:t>
      </w:r>
      <w:proofErr w:type="spellStart"/>
      <w:r w:rsidRPr="00112F59">
        <w:rPr>
          <w:rFonts w:ascii="Times New Roman" w:hAnsi="Times New Roman" w:cs="Times New Roman"/>
          <w:i/>
          <w:sz w:val="16"/>
          <w:szCs w:val="16"/>
        </w:rPr>
        <w:t>Sizer</w:t>
      </w:r>
      <w:proofErr w:type="spellEnd"/>
      <w:r w:rsidRPr="00112F59">
        <w:rPr>
          <w:rFonts w:ascii="Times New Roman" w:hAnsi="Times New Roman" w:cs="Times New Roman"/>
          <w:i/>
          <w:sz w:val="16"/>
          <w:szCs w:val="16"/>
        </w:rPr>
        <w:t>)</w:t>
      </w:r>
    </w:p>
    <w:p w:rsidR="00AA3091" w:rsidRDefault="00C973BD" w:rsidP="00913C89">
      <w:pPr>
        <w:spacing w:after="0"/>
        <w:jc w:val="both"/>
        <w:rPr>
          <w:rFonts w:ascii="Times New Roman" w:hAnsi="Times New Roman" w:cs="Times New Roman"/>
        </w:rPr>
      </w:pPr>
      <w:r w:rsidRPr="00112F59">
        <w:rPr>
          <w:rFonts w:ascii="Times New Roman" w:hAnsi="Times New Roman" w:cs="Times New Roman"/>
        </w:rPr>
        <w:t xml:space="preserve">Základní škola </w:t>
      </w:r>
      <w:r w:rsidR="00C77D0B" w:rsidRPr="00112F59">
        <w:rPr>
          <w:rFonts w:ascii="Times New Roman" w:hAnsi="Times New Roman" w:cs="Times New Roman"/>
        </w:rPr>
        <w:t xml:space="preserve">Světlá nad Sázavou, Komenského 234 </w:t>
      </w:r>
      <w:r w:rsidRPr="00112F59">
        <w:rPr>
          <w:rFonts w:ascii="Times New Roman" w:hAnsi="Times New Roman" w:cs="Times New Roman"/>
        </w:rPr>
        <w:t>je příspěvkovou organizací zřízenou</w:t>
      </w:r>
      <w:r w:rsidR="00C77D0B" w:rsidRPr="00112F59">
        <w:rPr>
          <w:rFonts w:ascii="Times New Roman" w:hAnsi="Times New Roman" w:cs="Times New Roman"/>
        </w:rPr>
        <w:t xml:space="preserve"> </w:t>
      </w:r>
      <w:r w:rsidRPr="00112F59">
        <w:rPr>
          <w:rFonts w:ascii="Times New Roman" w:hAnsi="Times New Roman" w:cs="Times New Roman"/>
        </w:rPr>
        <w:t xml:space="preserve">městem </w:t>
      </w:r>
      <w:r w:rsidR="00C77D0B" w:rsidRPr="00112F59">
        <w:rPr>
          <w:rFonts w:ascii="Times New Roman" w:hAnsi="Times New Roman" w:cs="Times New Roman"/>
        </w:rPr>
        <w:t>Světlá nad Sázavou. Základní škola je samostatným právním subjektem od 1. 1. 2003. V současné době je škola umístěna ve dvou budovách</w:t>
      </w:r>
      <w:r w:rsidR="00BC77B5">
        <w:rPr>
          <w:rFonts w:ascii="Times New Roman" w:hAnsi="Times New Roman" w:cs="Times New Roman"/>
        </w:rPr>
        <w:t>, v Komenského a v </w:t>
      </w:r>
      <w:r w:rsidR="00922EC1">
        <w:rPr>
          <w:rFonts w:ascii="Times New Roman" w:hAnsi="Times New Roman" w:cs="Times New Roman"/>
        </w:rPr>
        <w:t>J</w:t>
      </w:r>
      <w:r w:rsidR="00BC77B5">
        <w:rPr>
          <w:rFonts w:ascii="Times New Roman" w:hAnsi="Times New Roman" w:cs="Times New Roman"/>
        </w:rPr>
        <w:t>elenově ulici</w:t>
      </w:r>
      <w:r w:rsidR="00C77D0B" w:rsidRPr="00112F59">
        <w:rPr>
          <w:rFonts w:ascii="Times New Roman" w:hAnsi="Times New Roman" w:cs="Times New Roman"/>
        </w:rPr>
        <w:t xml:space="preserve">. </w:t>
      </w:r>
    </w:p>
    <w:p w:rsidR="00AA3091" w:rsidRDefault="00C77D0B" w:rsidP="00913C89">
      <w:pPr>
        <w:spacing w:after="0"/>
        <w:jc w:val="both"/>
        <w:rPr>
          <w:rFonts w:ascii="Times New Roman" w:hAnsi="Times New Roman" w:cs="Times New Roman"/>
        </w:rPr>
      </w:pPr>
      <w:r w:rsidRPr="00112F59">
        <w:rPr>
          <w:rFonts w:ascii="Times New Roman" w:hAnsi="Times New Roman" w:cs="Times New Roman"/>
        </w:rPr>
        <w:t xml:space="preserve">K 1. </w:t>
      </w:r>
      <w:r w:rsidR="00922EC1">
        <w:rPr>
          <w:rFonts w:ascii="Times New Roman" w:hAnsi="Times New Roman" w:cs="Times New Roman"/>
        </w:rPr>
        <w:t>4</w:t>
      </w:r>
      <w:r w:rsidRPr="00112F59">
        <w:rPr>
          <w:rFonts w:ascii="Times New Roman" w:hAnsi="Times New Roman" w:cs="Times New Roman"/>
        </w:rPr>
        <w:t xml:space="preserve">. 2018 má škola celkem </w:t>
      </w:r>
      <w:r w:rsidR="00922EC1">
        <w:rPr>
          <w:rFonts w:ascii="Times New Roman" w:hAnsi="Times New Roman" w:cs="Times New Roman"/>
        </w:rPr>
        <w:t xml:space="preserve">257 </w:t>
      </w:r>
      <w:r w:rsidRPr="00112F59">
        <w:rPr>
          <w:rFonts w:ascii="Times New Roman" w:hAnsi="Times New Roman" w:cs="Times New Roman"/>
        </w:rPr>
        <w:t>žáků</w:t>
      </w:r>
    </w:p>
    <w:p w:rsidR="00C973BD" w:rsidRPr="00112F59" w:rsidRDefault="00AA3091" w:rsidP="00913C89">
      <w:pPr>
        <w:spacing w:after="0"/>
        <w:jc w:val="both"/>
        <w:rPr>
          <w:rFonts w:ascii="Times New Roman" w:hAnsi="Times New Roman" w:cs="Times New Roman"/>
        </w:rPr>
      </w:pPr>
      <w:r>
        <w:rPr>
          <w:rFonts w:ascii="Times New Roman" w:hAnsi="Times New Roman" w:cs="Times New Roman"/>
        </w:rPr>
        <w:t>Škola zaměstnává</w:t>
      </w:r>
      <w:r w:rsidR="00922EC1">
        <w:rPr>
          <w:rFonts w:ascii="Times New Roman" w:hAnsi="Times New Roman" w:cs="Times New Roman"/>
        </w:rPr>
        <w:t xml:space="preserve"> přepočtených 20,1 učitelů, 7,5 asistentů pedagoga, </w:t>
      </w:r>
      <w:r w:rsidR="00FC6BFB">
        <w:rPr>
          <w:rFonts w:ascii="Times New Roman" w:hAnsi="Times New Roman" w:cs="Times New Roman"/>
        </w:rPr>
        <w:t xml:space="preserve">2 vychovatele a 4,5 správních zaměstnanců. </w:t>
      </w:r>
    </w:p>
    <w:p w:rsidR="008B1A3C" w:rsidRPr="00112F59" w:rsidRDefault="00DB2290" w:rsidP="00913C89">
      <w:pPr>
        <w:spacing w:after="0"/>
        <w:jc w:val="both"/>
        <w:rPr>
          <w:rFonts w:ascii="Times New Roman" w:hAnsi="Times New Roman" w:cs="Times New Roman"/>
        </w:rPr>
      </w:pPr>
      <w:r w:rsidRPr="00112F59">
        <w:rPr>
          <w:rFonts w:ascii="Times New Roman" w:hAnsi="Times New Roman" w:cs="Times New Roman"/>
        </w:rPr>
        <w:t>Silné stránky školy vycházejí z dlouholetých t</w:t>
      </w:r>
      <w:r w:rsidR="008B1A3C" w:rsidRPr="00112F59">
        <w:rPr>
          <w:rFonts w:ascii="Times New Roman" w:hAnsi="Times New Roman" w:cs="Times New Roman"/>
        </w:rPr>
        <w:t>radic školy</w:t>
      </w:r>
      <w:r w:rsidRPr="00112F59">
        <w:rPr>
          <w:rFonts w:ascii="Times New Roman" w:hAnsi="Times New Roman" w:cs="Times New Roman"/>
        </w:rPr>
        <w:t xml:space="preserve"> a velmi dobré spolupráce se zřizovatelem.</w:t>
      </w:r>
    </w:p>
    <w:p w:rsidR="0003423C" w:rsidRPr="00112F59" w:rsidRDefault="0024206D" w:rsidP="00913C89">
      <w:pPr>
        <w:spacing w:after="0"/>
        <w:jc w:val="both"/>
        <w:rPr>
          <w:rFonts w:ascii="Times New Roman" w:hAnsi="Times New Roman" w:cs="Times New Roman"/>
        </w:rPr>
      </w:pPr>
      <w:r w:rsidRPr="00112F59">
        <w:rPr>
          <w:rFonts w:ascii="Times New Roman" w:hAnsi="Times New Roman" w:cs="Times New Roman"/>
        </w:rPr>
        <w:t>Ve škole pracuje k</w:t>
      </w:r>
      <w:r w:rsidR="008B1A3C" w:rsidRPr="00112F59">
        <w:rPr>
          <w:rFonts w:ascii="Times New Roman" w:hAnsi="Times New Roman" w:cs="Times New Roman"/>
        </w:rPr>
        <w:t xml:space="preserve">omunikativní, vícegenerační, kvalifikovaný </w:t>
      </w:r>
      <w:r w:rsidRPr="00112F59">
        <w:rPr>
          <w:rFonts w:ascii="Times New Roman" w:hAnsi="Times New Roman" w:cs="Times New Roman"/>
        </w:rPr>
        <w:t xml:space="preserve">pedagogický sbor. </w:t>
      </w:r>
      <w:r w:rsidR="008B1A3C" w:rsidRPr="00112F59">
        <w:rPr>
          <w:rFonts w:ascii="Times New Roman" w:hAnsi="Times New Roman" w:cs="Times New Roman"/>
        </w:rPr>
        <w:t>Společn</w:t>
      </w:r>
      <w:r w:rsidRPr="00112F59">
        <w:rPr>
          <w:rFonts w:ascii="Times New Roman" w:hAnsi="Times New Roman" w:cs="Times New Roman"/>
        </w:rPr>
        <w:t>é</w:t>
      </w:r>
      <w:r w:rsidR="008B1A3C" w:rsidRPr="00112F59">
        <w:rPr>
          <w:rFonts w:ascii="Times New Roman" w:hAnsi="Times New Roman" w:cs="Times New Roman"/>
        </w:rPr>
        <w:t xml:space="preserve"> sborovn</w:t>
      </w:r>
      <w:r w:rsidRPr="00112F59">
        <w:rPr>
          <w:rFonts w:ascii="Times New Roman" w:hAnsi="Times New Roman" w:cs="Times New Roman"/>
        </w:rPr>
        <w:t xml:space="preserve">y </w:t>
      </w:r>
      <w:r w:rsidR="006063DA" w:rsidRPr="00112F59">
        <w:rPr>
          <w:rFonts w:ascii="Times New Roman" w:hAnsi="Times New Roman" w:cs="Times New Roman"/>
        </w:rPr>
        <w:t xml:space="preserve">a operativní elektronický systém </w:t>
      </w:r>
      <w:r w:rsidRPr="00112F59">
        <w:rPr>
          <w:rFonts w:ascii="Times New Roman" w:hAnsi="Times New Roman" w:cs="Times New Roman"/>
        </w:rPr>
        <w:t xml:space="preserve">zajišťují </w:t>
      </w:r>
      <w:r w:rsidR="008B1A3C" w:rsidRPr="00112F59">
        <w:rPr>
          <w:rFonts w:ascii="Times New Roman" w:hAnsi="Times New Roman" w:cs="Times New Roman"/>
        </w:rPr>
        <w:t>rychl</w:t>
      </w:r>
      <w:r w:rsidRPr="00112F59">
        <w:rPr>
          <w:rFonts w:ascii="Times New Roman" w:hAnsi="Times New Roman" w:cs="Times New Roman"/>
        </w:rPr>
        <w:t xml:space="preserve">ý </w:t>
      </w:r>
      <w:r w:rsidR="008B1A3C" w:rsidRPr="00112F59">
        <w:rPr>
          <w:rFonts w:ascii="Times New Roman" w:hAnsi="Times New Roman" w:cs="Times New Roman"/>
        </w:rPr>
        <w:t>přenos informací</w:t>
      </w:r>
      <w:r w:rsidRPr="00112F59">
        <w:rPr>
          <w:rFonts w:ascii="Times New Roman" w:hAnsi="Times New Roman" w:cs="Times New Roman"/>
        </w:rPr>
        <w:t xml:space="preserve">. </w:t>
      </w:r>
      <w:r w:rsidR="0003423C" w:rsidRPr="00112F59">
        <w:rPr>
          <w:rFonts w:ascii="Times New Roman" w:hAnsi="Times New Roman" w:cs="Times New Roman"/>
        </w:rPr>
        <w:t>Rezervy máme v kvalitě webových stránek, zejména je třeba se zaměřit na funkční design.</w:t>
      </w:r>
    </w:p>
    <w:p w:rsidR="00F601E0" w:rsidRPr="00112F59" w:rsidRDefault="0024206D" w:rsidP="00913C89">
      <w:pPr>
        <w:spacing w:after="0"/>
        <w:jc w:val="both"/>
        <w:rPr>
          <w:rFonts w:ascii="Times New Roman" w:hAnsi="Times New Roman" w:cs="Times New Roman"/>
        </w:rPr>
      </w:pPr>
      <w:r w:rsidRPr="00112F59">
        <w:rPr>
          <w:rFonts w:ascii="Times New Roman" w:hAnsi="Times New Roman" w:cs="Times New Roman"/>
        </w:rPr>
        <w:t>Oddělení stupňů snižuje riziko šikany. Z různých šetření vyplývá, že ve třídách s malým počtem žáků je vytvořeno přátelské, antistresové prostředí.</w:t>
      </w:r>
    </w:p>
    <w:p w:rsidR="00AA3091" w:rsidRDefault="0003423C" w:rsidP="00913C89">
      <w:pPr>
        <w:spacing w:after="0"/>
        <w:jc w:val="both"/>
        <w:rPr>
          <w:rFonts w:ascii="Times New Roman" w:hAnsi="Times New Roman" w:cs="Times New Roman"/>
        </w:rPr>
      </w:pPr>
      <w:r w:rsidRPr="00112F59">
        <w:rPr>
          <w:rFonts w:ascii="Times New Roman" w:hAnsi="Times New Roman" w:cs="Times New Roman"/>
        </w:rPr>
        <w:t>Učitelé využívají inovativní metody, pravidelně je zařazována projektová výuka</w:t>
      </w:r>
      <w:r w:rsidR="00AA3091">
        <w:rPr>
          <w:rFonts w:ascii="Times New Roman" w:hAnsi="Times New Roman" w:cs="Times New Roman"/>
        </w:rPr>
        <w:t>.</w:t>
      </w:r>
    </w:p>
    <w:p w:rsidR="00AA3091" w:rsidRPr="00112F59" w:rsidRDefault="00AA3091" w:rsidP="00913C89">
      <w:pPr>
        <w:spacing w:after="0"/>
        <w:jc w:val="both"/>
        <w:rPr>
          <w:rFonts w:ascii="Times New Roman" w:hAnsi="Times New Roman" w:cs="Times New Roman"/>
        </w:rPr>
      </w:pPr>
      <w:r>
        <w:rPr>
          <w:rFonts w:ascii="Times New Roman" w:hAnsi="Times New Roman" w:cs="Times New Roman"/>
        </w:rPr>
        <w:t>Každoročně je stanovována prioritní oblast činnosti.</w:t>
      </w:r>
    </w:p>
    <w:p w:rsidR="0024206D" w:rsidRPr="00112F59" w:rsidRDefault="0024206D" w:rsidP="00913C89">
      <w:pPr>
        <w:spacing w:after="0"/>
        <w:jc w:val="both"/>
        <w:rPr>
          <w:rFonts w:ascii="Times New Roman" w:hAnsi="Times New Roman" w:cs="Times New Roman"/>
        </w:rPr>
      </w:pPr>
      <w:r w:rsidRPr="00112F59">
        <w:rPr>
          <w:rFonts w:ascii="Times New Roman" w:hAnsi="Times New Roman" w:cs="Times New Roman"/>
        </w:rPr>
        <w:t xml:space="preserve">K inovacím přispívá i dlouholetá spolupráce s Pedagogickou fakultou </w:t>
      </w:r>
      <w:r w:rsidR="00913C89" w:rsidRPr="00112F59">
        <w:rPr>
          <w:rFonts w:ascii="Times New Roman" w:hAnsi="Times New Roman" w:cs="Times New Roman"/>
        </w:rPr>
        <w:t>UK</w:t>
      </w:r>
      <w:r w:rsidRPr="00112F59">
        <w:rPr>
          <w:rFonts w:ascii="Times New Roman" w:hAnsi="Times New Roman" w:cs="Times New Roman"/>
        </w:rPr>
        <w:t>, PPP a SPC.</w:t>
      </w:r>
      <w:r w:rsidR="00193B34" w:rsidRPr="00112F59">
        <w:rPr>
          <w:rFonts w:ascii="Times New Roman" w:hAnsi="Times New Roman" w:cs="Times New Roman"/>
        </w:rPr>
        <w:t xml:space="preserve"> </w:t>
      </w:r>
    </w:p>
    <w:p w:rsidR="00193B34" w:rsidRPr="00112F59" w:rsidRDefault="00193B34" w:rsidP="00913C89">
      <w:pPr>
        <w:spacing w:after="0"/>
        <w:jc w:val="both"/>
        <w:rPr>
          <w:rFonts w:ascii="Times New Roman" w:hAnsi="Times New Roman" w:cs="Times New Roman"/>
        </w:rPr>
      </w:pPr>
      <w:r w:rsidRPr="00112F59">
        <w:rPr>
          <w:rFonts w:ascii="Times New Roman" w:hAnsi="Times New Roman" w:cs="Times New Roman"/>
        </w:rPr>
        <w:t>Ve škole pracuje školní speciální pedagog</w:t>
      </w:r>
      <w:r w:rsidR="00DA1FBB">
        <w:rPr>
          <w:rFonts w:ascii="Times New Roman" w:hAnsi="Times New Roman" w:cs="Times New Roman"/>
        </w:rPr>
        <w:t>, logopedický asistent</w:t>
      </w:r>
      <w:r w:rsidRPr="00112F59">
        <w:rPr>
          <w:rFonts w:ascii="Times New Roman" w:hAnsi="Times New Roman" w:cs="Times New Roman"/>
        </w:rPr>
        <w:t xml:space="preserve"> a využíváme přítomnosti školních psychologů.</w:t>
      </w:r>
      <w:r w:rsidR="006063DA" w:rsidRPr="00112F59">
        <w:rPr>
          <w:rFonts w:ascii="Times New Roman" w:hAnsi="Times New Roman" w:cs="Times New Roman"/>
        </w:rPr>
        <w:t xml:space="preserve"> </w:t>
      </w:r>
      <w:r w:rsidR="00E10BA7" w:rsidRPr="00112F59">
        <w:rPr>
          <w:rFonts w:ascii="Times New Roman" w:hAnsi="Times New Roman" w:cs="Times New Roman"/>
        </w:rPr>
        <w:t>Tradičně se zaměřujeme na práci s</w:t>
      </w:r>
      <w:r w:rsidR="00AC7B97">
        <w:rPr>
          <w:rFonts w:ascii="Times New Roman" w:hAnsi="Times New Roman" w:cs="Times New Roman"/>
        </w:rPr>
        <w:t xml:space="preserve"> žáky </w:t>
      </w:r>
      <w:r w:rsidR="00E10BA7" w:rsidRPr="00112F59">
        <w:rPr>
          <w:rFonts w:ascii="Times New Roman" w:hAnsi="Times New Roman" w:cs="Times New Roman"/>
        </w:rPr>
        <w:t xml:space="preserve">vyžadujícími </w:t>
      </w:r>
      <w:r w:rsidR="006063DA" w:rsidRPr="00112F59">
        <w:rPr>
          <w:rFonts w:ascii="Times New Roman" w:hAnsi="Times New Roman" w:cs="Times New Roman"/>
        </w:rPr>
        <w:t>různé stupně podpůrných opatření</w:t>
      </w:r>
      <w:r w:rsidR="00AC7B97">
        <w:rPr>
          <w:rFonts w:ascii="Times New Roman" w:hAnsi="Times New Roman" w:cs="Times New Roman"/>
        </w:rPr>
        <w:t xml:space="preserve"> i </w:t>
      </w:r>
      <w:r w:rsidR="0059422B">
        <w:rPr>
          <w:rFonts w:ascii="Times New Roman" w:hAnsi="Times New Roman" w:cs="Times New Roman"/>
        </w:rPr>
        <w:t xml:space="preserve">na </w:t>
      </w:r>
      <w:r w:rsidR="00AC7B97">
        <w:rPr>
          <w:rFonts w:ascii="Times New Roman" w:hAnsi="Times New Roman" w:cs="Times New Roman"/>
        </w:rPr>
        <w:t>nadané žáky.</w:t>
      </w:r>
      <w:r w:rsidR="00913C89" w:rsidRPr="00112F59">
        <w:rPr>
          <w:rFonts w:ascii="Times New Roman" w:hAnsi="Times New Roman" w:cs="Times New Roman"/>
        </w:rPr>
        <w:t xml:space="preserve"> </w:t>
      </w:r>
      <w:r w:rsidR="007B35C0" w:rsidRPr="00112F59">
        <w:rPr>
          <w:rFonts w:ascii="Times New Roman" w:hAnsi="Times New Roman" w:cs="Times New Roman"/>
        </w:rPr>
        <w:t xml:space="preserve">Zřizujeme speciální třídu </w:t>
      </w:r>
      <w:r w:rsidR="00BC77B5">
        <w:rPr>
          <w:rFonts w:ascii="Times New Roman" w:hAnsi="Times New Roman" w:cs="Times New Roman"/>
        </w:rPr>
        <w:t xml:space="preserve">pro </w:t>
      </w:r>
      <w:r w:rsidR="007B35C0" w:rsidRPr="00112F59">
        <w:rPr>
          <w:rFonts w:ascii="Times New Roman" w:hAnsi="Times New Roman" w:cs="Times New Roman"/>
        </w:rPr>
        <w:t>žáky se zdravotním postižením.</w:t>
      </w:r>
    </w:p>
    <w:p w:rsidR="00913C89" w:rsidRPr="00112F59" w:rsidRDefault="00913C89" w:rsidP="00913C89">
      <w:pPr>
        <w:spacing w:after="0"/>
        <w:jc w:val="both"/>
        <w:rPr>
          <w:rFonts w:ascii="Times New Roman" w:hAnsi="Times New Roman" w:cs="Times New Roman"/>
        </w:rPr>
      </w:pPr>
      <w:r w:rsidRPr="00112F59">
        <w:rPr>
          <w:rFonts w:ascii="Times New Roman" w:hAnsi="Times New Roman" w:cs="Times New Roman"/>
        </w:rPr>
        <w:t xml:space="preserve">Základní škola byla zařazena do pokusného ověřování MŠMT </w:t>
      </w:r>
      <w:r w:rsidR="0059422B">
        <w:rPr>
          <w:rFonts w:ascii="Times New Roman" w:hAnsi="Times New Roman" w:cs="Times New Roman"/>
        </w:rPr>
        <w:t>i</w:t>
      </w:r>
      <w:r w:rsidRPr="00112F59">
        <w:rPr>
          <w:rFonts w:ascii="Times New Roman" w:hAnsi="Times New Roman" w:cs="Times New Roman"/>
        </w:rPr>
        <w:t>ndividuální (domácí) vzdělávání pro 2. stupeň ZŠ</w:t>
      </w:r>
      <w:r w:rsidR="007B35C0" w:rsidRPr="00112F59">
        <w:rPr>
          <w:rFonts w:ascii="Times New Roman" w:hAnsi="Times New Roman" w:cs="Times New Roman"/>
        </w:rPr>
        <w:t>, v současné době poskytujeme toto vzdělávání 4 žákům</w:t>
      </w:r>
      <w:r w:rsidRPr="00112F59">
        <w:rPr>
          <w:rFonts w:ascii="Times New Roman" w:hAnsi="Times New Roman" w:cs="Times New Roman"/>
        </w:rPr>
        <w:t>.</w:t>
      </w:r>
    </w:p>
    <w:p w:rsidR="008B1A3C" w:rsidRDefault="00193B34" w:rsidP="00913C89">
      <w:pPr>
        <w:spacing w:after="0"/>
        <w:jc w:val="both"/>
        <w:rPr>
          <w:rFonts w:ascii="Times New Roman" w:hAnsi="Times New Roman" w:cs="Times New Roman"/>
        </w:rPr>
      </w:pPr>
      <w:r w:rsidRPr="00112F59">
        <w:rPr>
          <w:rFonts w:ascii="Times New Roman" w:hAnsi="Times New Roman" w:cs="Times New Roman"/>
        </w:rPr>
        <w:t>ŠVP obsahuje b</w:t>
      </w:r>
      <w:r w:rsidR="008B1A3C" w:rsidRPr="00112F59">
        <w:rPr>
          <w:rFonts w:ascii="Times New Roman" w:hAnsi="Times New Roman" w:cs="Times New Roman"/>
        </w:rPr>
        <w:t>ohat</w:t>
      </w:r>
      <w:r w:rsidRPr="00112F59">
        <w:rPr>
          <w:rFonts w:ascii="Times New Roman" w:hAnsi="Times New Roman" w:cs="Times New Roman"/>
        </w:rPr>
        <w:t xml:space="preserve">ou </w:t>
      </w:r>
      <w:r w:rsidR="008B1A3C" w:rsidRPr="00112F59">
        <w:rPr>
          <w:rFonts w:ascii="Times New Roman" w:hAnsi="Times New Roman" w:cs="Times New Roman"/>
        </w:rPr>
        <w:t>nabídk</w:t>
      </w:r>
      <w:r w:rsidRPr="00112F59">
        <w:rPr>
          <w:rFonts w:ascii="Times New Roman" w:hAnsi="Times New Roman" w:cs="Times New Roman"/>
        </w:rPr>
        <w:t>u</w:t>
      </w:r>
      <w:r w:rsidR="008B1A3C" w:rsidRPr="00112F59">
        <w:rPr>
          <w:rFonts w:ascii="Times New Roman" w:hAnsi="Times New Roman" w:cs="Times New Roman"/>
        </w:rPr>
        <w:t xml:space="preserve"> volitelných předmětů</w:t>
      </w:r>
      <w:r w:rsidRPr="00112F59">
        <w:rPr>
          <w:rFonts w:ascii="Times New Roman" w:hAnsi="Times New Roman" w:cs="Times New Roman"/>
        </w:rPr>
        <w:t>. Ve škole kvalitně funguje školní družina pro první a školní klub pro druhý stupeň. Škola nabízí volnočasové aktivity</w:t>
      </w:r>
      <w:r w:rsidR="006063DA" w:rsidRPr="00112F59">
        <w:rPr>
          <w:rFonts w:ascii="Times New Roman" w:hAnsi="Times New Roman" w:cs="Times New Roman"/>
        </w:rPr>
        <w:t>, při škole pracuje folklorní soubor Škubánek</w:t>
      </w:r>
      <w:r w:rsidRPr="00112F59">
        <w:rPr>
          <w:rFonts w:ascii="Times New Roman" w:hAnsi="Times New Roman" w:cs="Times New Roman"/>
        </w:rPr>
        <w:t>.</w:t>
      </w:r>
      <w:r w:rsidR="00FC6BFB" w:rsidRPr="00FC6BFB">
        <w:t xml:space="preserve"> </w:t>
      </w:r>
      <w:r w:rsidR="00FC6BFB" w:rsidRPr="00FC6BFB">
        <w:rPr>
          <w:rFonts w:ascii="Times New Roman" w:hAnsi="Times New Roman" w:cs="Times New Roman"/>
        </w:rPr>
        <w:t>Na obou stupních pracuje žákovský školní parlament.</w:t>
      </w:r>
    </w:p>
    <w:p w:rsidR="00AA3091" w:rsidRPr="00112F59" w:rsidRDefault="00AA3091" w:rsidP="00913C89">
      <w:pPr>
        <w:spacing w:after="0"/>
        <w:jc w:val="both"/>
        <w:rPr>
          <w:rFonts w:ascii="Times New Roman" w:hAnsi="Times New Roman" w:cs="Times New Roman"/>
        </w:rPr>
      </w:pPr>
      <w:r>
        <w:rPr>
          <w:rFonts w:ascii="Times New Roman" w:hAnsi="Times New Roman" w:cs="Times New Roman"/>
        </w:rPr>
        <w:t>Pravidelně pořádáme plavecký výcvik, lyžařský kurz, bruslení, turistický kurz a vodácký výcvik.</w:t>
      </w:r>
    </w:p>
    <w:p w:rsidR="00F601E0" w:rsidRPr="00112F59" w:rsidRDefault="005A5AC3" w:rsidP="00913C89">
      <w:pPr>
        <w:spacing w:after="0"/>
        <w:jc w:val="both"/>
        <w:rPr>
          <w:rFonts w:ascii="Times New Roman" w:hAnsi="Times New Roman" w:cs="Times New Roman"/>
        </w:rPr>
      </w:pPr>
      <w:r w:rsidRPr="00112F59">
        <w:rPr>
          <w:rFonts w:ascii="Times New Roman" w:hAnsi="Times New Roman" w:cs="Times New Roman"/>
        </w:rPr>
        <w:t>Obě budovy prošly rozsáhlými vnitřními rekonstrukcemi</w:t>
      </w:r>
      <w:r w:rsidR="003E49A2">
        <w:rPr>
          <w:rFonts w:ascii="Times New Roman" w:hAnsi="Times New Roman" w:cs="Times New Roman"/>
        </w:rPr>
        <w:t>, průběžně jsou vybavovány novým nábytkem, pomůckami a didaktickou technikou</w:t>
      </w:r>
      <w:r w:rsidRPr="00112F59">
        <w:rPr>
          <w:rFonts w:ascii="Times New Roman" w:hAnsi="Times New Roman" w:cs="Times New Roman"/>
        </w:rPr>
        <w:t>.</w:t>
      </w:r>
      <w:r w:rsidR="0003423C" w:rsidRPr="00112F59">
        <w:rPr>
          <w:rFonts w:ascii="Times New Roman" w:hAnsi="Times New Roman" w:cs="Times New Roman"/>
        </w:rPr>
        <w:t xml:space="preserve"> </w:t>
      </w:r>
      <w:bookmarkStart w:id="0" w:name="_GoBack"/>
      <w:bookmarkEnd w:id="0"/>
    </w:p>
    <w:p w:rsidR="00112F59" w:rsidRPr="00112F59" w:rsidRDefault="00112F59" w:rsidP="00913C89">
      <w:pPr>
        <w:spacing w:after="0"/>
        <w:jc w:val="both"/>
        <w:rPr>
          <w:rFonts w:ascii="Times New Roman" w:hAnsi="Times New Roman" w:cs="Times New Roman"/>
        </w:rPr>
      </w:pPr>
      <w:r w:rsidRPr="00112F59">
        <w:rPr>
          <w:rFonts w:ascii="Times New Roman" w:hAnsi="Times New Roman" w:cs="Times New Roman"/>
        </w:rPr>
        <w:t xml:space="preserve">Byl rekonstruován bývalý školnický byt v Jelenově ulici </w:t>
      </w:r>
      <w:r>
        <w:rPr>
          <w:rFonts w:ascii="Times New Roman" w:hAnsi="Times New Roman" w:cs="Times New Roman"/>
        </w:rPr>
        <w:t>a</w:t>
      </w:r>
      <w:r w:rsidRPr="00112F59">
        <w:rPr>
          <w:rFonts w:ascii="Times New Roman" w:hAnsi="Times New Roman" w:cs="Times New Roman"/>
        </w:rPr>
        <w:t xml:space="preserve"> vybudována </w:t>
      </w:r>
      <w:r w:rsidR="00BC77B5">
        <w:rPr>
          <w:rFonts w:ascii="Times New Roman" w:hAnsi="Times New Roman" w:cs="Times New Roman"/>
        </w:rPr>
        <w:t xml:space="preserve">moderní </w:t>
      </w:r>
      <w:r w:rsidRPr="00112F59">
        <w:rPr>
          <w:rFonts w:ascii="Times New Roman" w:hAnsi="Times New Roman" w:cs="Times New Roman"/>
        </w:rPr>
        <w:t>školní družina.</w:t>
      </w:r>
    </w:p>
    <w:p w:rsidR="00112F59" w:rsidRDefault="00112F59" w:rsidP="00913C89">
      <w:pPr>
        <w:spacing w:after="0"/>
        <w:jc w:val="both"/>
        <w:rPr>
          <w:rFonts w:ascii="Times New Roman" w:hAnsi="Times New Roman" w:cs="Times New Roman"/>
        </w:rPr>
      </w:pPr>
      <w:r w:rsidRPr="00112F59">
        <w:rPr>
          <w:rFonts w:ascii="Times New Roman" w:hAnsi="Times New Roman" w:cs="Times New Roman"/>
        </w:rPr>
        <w:t xml:space="preserve">V Komenského ulici byl rekonstruován nevyhovující školní pozemek a založena výuková zahrada s letní učebnou. </w:t>
      </w:r>
    </w:p>
    <w:p w:rsidR="00112F59" w:rsidRPr="00112F59" w:rsidRDefault="00112F59" w:rsidP="00913C89">
      <w:pPr>
        <w:spacing w:after="0"/>
        <w:jc w:val="both"/>
        <w:rPr>
          <w:rFonts w:ascii="Times New Roman" w:hAnsi="Times New Roman" w:cs="Times New Roman"/>
        </w:rPr>
      </w:pPr>
      <w:r w:rsidRPr="00112F59">
        <w:rPr>
          <w:rFonts w:ascii="Times New Roman" w:hAnsi="Times New Roman" w:cs="Times New Roman"/>
        </w:rPr>
        <w:t>Chybí kvalitní učebna fyziky a cizích jazyků, na jejich rekonstrukci byla podána žádost do programu IROP</w:t>
      </w:r>
      <w:r>
        <w:rPr>
          <w:rFonts w:ascii="Times New Roman" w:hAnsi="Times New Roman" w:cs="Times New Roman"/>
        </w:rPr>
        <w:t>.</w:t>
      </w:r>
    </w:p>
    <w:p w:rsidR="003E49A2" w:rsidRDefault="006063DA" w:rsidP="00913C89">
      <w:pPr>
        <w:spacing w:after="0"/>
        <w:jc w:val="both"/>
        <w:rPr>
          <w:rFonts w:ascii="Times New Roman" w:hAnsi="Times New Roman" w:cs="Times New Roman"/>
        </w:rPr>
      </w:pPr>
      <w:r w:rsidRPr="00112F59">
        <w:rPr>
          <w:rFonts w:ascii="Times New Roman" w:hAnsi="Times New Roman" w:cs="Times New Roman"/>
        </w:rPr>
        <w:t>V posledních devíti letech se škola potýkala s nižším zájmem rodičů, v předloňském roce nastal mírný nárůst počtu žáků, tento trend především díky úzké spolupráci se zřizovatelem pokračuje.</w:t>
      </w:r>
    </w:p>
    <w:p w:rsidR="005A5AC3" w:rsidRPr="00F601E0" w:rsidRDefault="006063DA" w:rsidP="00DB2290">
      <w:pPr>
        <w:spacing w:after="0"/>
        <w:jc w:val="both"/>
        <w:rPr>
          <w:rFonts w:ascii="Times New Roman" w:hAnsi="Times New Roman" w:cs="Times New Roman"/>
          <w:b/>
          <w:sz w:val="28"/>
          <w:szCs w:val="28"/>
        </w:rPr>
      </w:pPr>
      <w:r w:rsidRPr="00112F59">
        <w:rPr>
          <w:rFonts w:ascii="Times New Roman" w:hAnsi="Times New Roman" w:cs="Times New Roman"/>
        </w:rPr>
        <w:lastRenderedPageBreak/>
        <w:t xml:space="preserve"> </w:t>
      </w:r>
      <w:r w:rsidR="005A5AC3" w:rsidRPr="00F601E0">
        <w:rPr>
          <w:rFonts w:ascii="Times New Roman" w:hAnsi="Times New Roman" w:cs="Times New Roman"/>
          <w:b/>
          <w:sz w:val="28"/>
          <w:szCs w:val="28"/>
        </w:rPr>
        <w:t xml:space="preserve">3 </w:t>
      </w:r>
      <w:r w:rsidR="00E10BA7" w:rsidRPr="00F601E0">
        <w:rPr>
          <w:rFonts w:ascii="Times New Roman" w:hAnsi="Times New Roman" w:cs="Times New Roman"/>
          <w:b/>
          <w:sz w:val="28"/>
          <w:szCs w:val="28"/>
        </w:rPr>
        <w:t xml:space="preserve">Hlavní úkoly </w:t>
      </w:r>
      <w:r w:rsidR="005A5AC3" w:rsidRPr="00F601E0">
        <w:rPr>
          <w:rFonts w:ascii="Times New Roman" w:hAnsi="Times New Roman" w:cs="Times New Roman"/>
          <w:b/>
          <w:sz w:val="28"/>
          <w:szCs w:val="28"/>
        </w:rPr>
        <w:t>rozvoje školy</w:t>
      </w:r>
    </w:p>
    <w:p w:rsidR="00112F59" w:rsidRDefault="00A81757" w:rsidP="00DB2290">
      <w:pPr>
        <w:spacing w:after="0"/>
        <w:jc w:val="both"/>
        <w:rPr>
          <w:rFonts w:ascii="Times New Roman" w:hAnsi="Times New Roman" w:cs="Times New Roman"/>
          <w:b/>
          <w:sz w:val="24"/>
          <w:szCs w:val="24"/>
        </w:rPr>
      </w:pPr>
      <w:r w:rsidRPr="00A81757">
        <w:rPr>
          <w:rFonts w:ascii="Times New Roman" w:hAnsi="Times New Roman" w:cs="Times New Roman"/>
          <w:b/>
          <w:sz w:val="24"/>
          <w:szCs w:val="24"/>
        </w:rPr>
        <w:t xml:space="preserve">Kam chceme dojít? Co pro to musíme udělat? </w:t>
      </w:r>
    </w:p>
    <w:p w:rsidR="005A5AC3" w:rsidRPr="00E10BA7" w:rsidRDefault="005A5AC3" w:rsidP="00DB2290">
      <w:pPr>
        <w:spacing w:after="0"/>
        <w:jc w:val="both"/>
        <w:rPr>
          <w:rFonts w:ascii="Times New Roman" w:hAnsi="Times New Roman" w:cs="Times New Roman"/>
          <w:i/>
          <w:sz w:val="16"/>
          <w:szCs w:val="16"/>
        </w:rPr>
      </w:pPr>
      <w:r w:rsidRPr="005A5AC3">
        <w:rPr>
          <w:rFonts w:ascii="Times New Roman" w:hAnsi="Times New Roman" w:cs="Times New Roman"/>
          <w:i/>
          <w:sz w:val="24"/>
          <w:szCs w:val="24"/>
        </w:rPr>
        <w:t>Děti ať zkoušejí se dotýkat, vonět, ochutnávat, všemi smysly se zmocňovat okolního světa.</w:t>
      </w:r>
      <w:r w:rsidRPr="00E10BA7">
        <w:rPr>
          <w:rFonts w:ascii="Times New Roman" w:hAnsi="Times New Roman" w:cs="Times New Roman"/>
          <w:i/>
          <w:sz w:val="16"/>
          <w:szCs w:val="16"/>
        </w:rPr>
        <w:t xml:space="preserve"> (J. A. Komenský</w:t>
      </w:r>
      <w:r w:rsidR="00E10BA7" w:rsidRPr="00E10BA7">
        <w:rPr>
          <w:rFonts w:ascii="Times New Roman" w:hAnsi="Times New Roman" w:cs="Times New Roman"/>
          <w:i/>
          <w:sz w:val="16"/>
          <w:szCs w:val="16"/>
        </w:rPr>
        <w:t>: motto ŠVP</w:t>
      </w:r>
      <w:r w:rsidR="00FC6BFB">
        <w:rPr>
          <w:rFonts w:ascii="Times New Roman" w:hAnsi="Times New Roman" w:cs="Times New Roman"/>
          <w:i/>
          <w:sz w:val="16"/>
          <w:szCs w:val="16"/>
        </w:rPr>
        <w:t xml:space="preserve"> Základní škola pro život</w:t>
      </w:r>
      <w:r w:rsidRPr="00E10BA7">
        <w:rPr>
          <w:rFonts w:ascii="Times New Roman" w:hAnsi="Times New Roman" w:cs="Times New Roman"/>
          <w:i/>
          <w:sz w:val="16"/>
          <w:szCs w:val="16"/>
        </w:rPr>
        <w:t>)</w:t>
      </w:r>
    </w:p>
    <w:p w:rsidR="005B2867" w:rsidRDefault="005B2867" w:rsidP="00DB2290">
      <w:pPr>
        <w:spacing w:after="0"/>
        <w:jc w:val="both"/>
        <w:rPr>
          <w:rFonts w:ascii="Times New Roman" w:hAnsi="Times New Roman" w:cs="Times New Roman"/>
          <w:sz w:val="24"/>
          <w:szCs w:val="24"/>
        </w:rPr>
      </w:pPr>
      <w:r>
        <w:rPr>
          <w:rFonts w:ascii="Times New Roman" w:hAnsi="Times New Roman" w:cs="Times New Roman"/>
          <w:sz w:val="24"/>
          <w:szCs w:val="24"/>
        </w:rPr>
        <w:t xml:space="preserve">Dáváme si za cíl </w:t>
      </w:r>
      <w:r w:rsidR="00F6236B" w:rsidRPr="00F6236B">
        <w:rPr>
          <w:rFonts w:ascii="Times New Roman" w:hAnsi="Times New Roman" w:cs="Times New Roman"/>
          <w:sz w:val="24"/>
          <w:szCs w:val="24"/>
        </w:rPr>
        <w:t>vychovat z dětí osoby, pro které bude přirozené chtít se učit – vzdělávat se, umět řešit nejrůznější problémy, s přehledem komunikovat a spolupracovat, jednat jako řádní a aktivní občané a mít návyky k jakékoliv práci.</w:t>
      </w:r>
      <w:r w:rsidR="00F6236B">
        <w:rPr>
          <w:rFonts w:ascii="Times New Roman" w:hAnsi="Times New Roman" w:cs="Times New Roman"/>
          <w:sz w:val="24"/>
          <w:szCs w:val="24"/>
        </w:rPr>
        <w:t xml:space="preserve"> </w:t>
      </w:r>
      <w:r w:rsidR="006063DA">
        <w:rPr>
          <w:rFonts w:ascii="Times New Roman" w:hAnsi="Times New Roman" w:cs="Times New Roman"/>
          <w:sz w:val="24"/>
          <w:szCs w:val="24"/>
        </w:rPr>
        <w:t>Z této potřeby vyplývají hlavní úkoly:</w:t>
      </w:r>
    </w:p>
    <w:p w:rsidR="00A31651" w:rsidRDefault="00A31651" w:rsidP="00C54E12">
      <w:pPr>
        <w:pStyle w:val="Odstavecseseznamem"/>
        <w:numPr>
          <w:ilvl w:val="0"/>
          <w:numId w:val="7"/>
        </w:numPr>
        <w:spacing w:after="0"/>
        <w:jc w:val="both"/>
        <w:rPr>
          <w:rFonts w:ascii="Times New Roman" w:hAnsi="Times New Roman" w:cs="Times New Roman"/>
          <w:sz w:val="24"/>
          <w:szCs w:val="24"/>
        </w:rPr>
      </w:pPr>
      <w:r w:rsidRPr="00C54E12">
        <w:rPr>
          <w:rFonts w:ascii="Times New Roman" w:hAnsi="Times New Roman" w:cs="Times New Roman"/>
          <w:sz w:val="24"/>
          <w:szCs w:val="24"/>
        </w:rPr>
        <w:t>Úzce spolupracovat se zřizovatelem školy, školskou radou a třídními důvěrníky</w:t>
      </w:r>
      <w:r w:rsidR="003E49A2">
        <w:rPr>
          <w:rFonts w:ascii="Times New Roman" w:hAnsi="Times New Roman" w:cs="Times New Roman"/>
          <w:sz w:val="24"/>
          <w:szCs w:val="24"/>
        </w:rPr>
        <w:t>,</w:t>
      </w:r>
      <w:r w:rsidRPr="00C54E12">
        <w:rPr>
          <w:rFonts w:ascii="Times New Roman" w:hAnsi="Times New Roman" w:cs="Times New Roman"/>
          <w:sz w:val="24"/>
          <w:szCs w:val="24"/>
        </w:rPr>
        <w:t xml:space="preserve"> zaměřit </w:t>
      </w:r>
      <w:r w:rsidR="003E49A2">
        <w:rPr>
          <w:rFonts w:ascii="Times New Roman" w:hAnsi="Times New Roman" w:cs="Times New Roman"/>
          <w:sz w:val="24"/>
          <w:szCs w:val="24"/>
        </w:rPr>
        <w:t xml:space="preserve">se </w:t>
      </w:r>
      <w:r w:rsidRPr="00C54E12">
        <w:rPr>
          <w:rFonts w:ascii="Times New Roman" w:hAnsi="Times New Roman" w:cs="Times New Roman"/>
          <w:sz w:val="24"/>
          <w:szCs w:val="24"/>
        </w:rPr>
        <w:t>na získání co největšího počtu nových žáků</w:t>
      </w:r>
      <w:r w:rsidR="00E10BA7" w:rsidRPr="00C54E12">
        <w:rPr>
          <w:rFonts w:ascii="Times New Roman" w:hAnsi="Times New Roman" w:cs="Times New Roman"/>
          <w:sz w:val="24"/>
          <w:szCs w:val="24"/>
        </w:rPr>
        <w:t xml:space="preserve"> až do naplnění kapacity školy.</w:t>
      </w:r>
    </w:p>
    <w:p w:rsidR="004A0D69" w:rsidRPr="004A0D69" w:rsidRDefault="004A0D69" w:rsidP="004A0D69">
      <w:pPr>
        <w:pStyle w:val="Odstavecseseznamem"/>
        <w:numPr>
          <w:ilvl w:val="0"/>
          <w:numId w:val="7"/>
        </w:numPr>
        <w:rPr>
          <w:rFonts w:ascii="Times New Roman" w:hAnsi="Times New Roman" w:cs="Times New Roman"/>
          <w:sz w:val="24"/>
          <w:szCs w:val="24"/>
        </w:rPr>
      </w:pPr>
      <w:r w:rsidRPr="004A0D69">
        <w:rPr>
          <w:rFonts w:ascii="Times New Roman" w:hAnsi="Times New Roman" w:cs="Times New Roman"/>
          <w:sz w:val="24"/>
          <w:szCs w:val="24"/>
        </w:rPr>
        <w:t xml:space="preserve">Ve spolupráci se ZŠ </w:t>
      </w:r>
      <w:proofErr w:type="spellStart"/>
      <w:r w:rsidRPr="004A0D69">
        <w:rPr>
          <w:rFonts w:ascii="Times New Roman" w:hAnsi="Times New Roman" w:cs="Times New Roman"/>
          <w:sz w:val="24"/>
          <w:szCs w:val="24"/>
        </w:rPr>
        <w:t>Lánecká</w:t>
      </w:r>
      <w:proofErr w:type="spellEnd"/>
      <w:r w:rsidRPr="004A0D69">
        <w:rPr>
          <w:rFonts w:ascii="Times New Roman" w:hAnsi="Times New Roman" w:cs="Times New Roman"/>
          <w:sz w:val="24"/>
          <w:szCs w:val="24"/>
        </w:rPr>
        <w:t xml:space="preserve"> vytvořit vyváženou nabídku základního školství.</w:t>
      </w:r>
    </w:p>
    <w:p w:rsidR="00E22443" w:rsidRPr="00E22443" w:rsidRDefault="00E22443" w:rsidP="00C54E12">
      <w:pPr>
        <w:pStyle w:val="Odstavecseseznamem"/>
        <w:numPr>
          <w:ilvl w:val="0"/>
          <w:numId w:val="7"/>
        </w:numPr>
        <w:spacing w:after="0"/>
        <w:jc w:val="both"/>
        <w:rPr>
          <w:rFonts w:ascii="Times New Roman" w:hAnsi="Times New Roman" w:cs="Times New Roman"/>
          <w:sz w:val="24"/>
          <w:szCs w:val="24"/>
        </w:rPr>
      </w:pPr>
      <w:r w:rsidRPr="00E22443">
        <w:rPr>
          <w:rFonts w:ascii="Times New Roman" w:hAnsi="Times New Roman" w:cs="Times New Roman"/>
          <w:sz w:val="24"/>
          <w:szCs w:val="24"/>
        </w:rPr>
        <w:t>Vytvářet pozitivní atmosféru pro zdravý a harmonický rozvoj všech složek osobnosti žáků, vytváření</w:t>
      </w:r>
      <w:r w:rsidR="00A31651">
        <w:rPr>
          <w:rFonts w:ascii="Times New Roman" w:hAnsi="Times New Roman" w:cs="Times New Roman"/>
          <w:sz w:val="24"/>
          <w:szCs w:val="24"/>
        </w:rPr>
        <w:t>m</w:t>
      </w:r>
      <w:r w:rsidRPr="00E22443">
        <w:rPr>
          <w:rFonts w:ascii="Times New Roman" w:hAnsi="Times New Roman" w:cs="Times New Roman"/>
          <w:sz w:val="24"/>
          <w:szCs w:val="24"/>
        </w:rPr>
        <w:t xml:space="preserve"> pocitu </w:t>
      </w:r>
      <w:r w:rsidR="00B46555">
        <w:rPr>
          <w:rFonts w:ascii="Times New Roman" w:hAnsi="Times New Roman" w:cs="Times New Roman"/>
          <w:sz w:val="24"/>
          <w:szCs w:val="24"/>
        </w:rPr>
        <w:t>koheze</w:t>
      </w:r>
      <w:r w:rsidR="00A31651">
        <w:rPr>
          <w:rFonts w:ascii="Times New Roman" w:hAnsi="Times New Roman" w:cs="Times New Roman"/>
          <w:sz w:val="24"/>
          <w:szCs w:val="24"/>
        </w:rPr>
        <w:t xml:space="preserve"> </w:t>
      </w:r>
      <w:r w:rsidR="00BB4092">
        <w:rPr>
          <w:rFonts w:ascii="Times New Roman" w:hAnsi="Times New Roman" w:cs="Times New Roman"/>
          <w:sz w:val="24"/>
          <w:szCs w:val="24"/>
        </w:rPr>
        <w:t>budovat</w:t>
      </w:r>
      <w:r w:rsidRPr="00E22443">
        <w:rPr>
          <w:rFonts w:ascii="Times New Roman" w:hAnsi="Times New Roman" w:cs="Times New Roman"/>
          <w:sz w:val="24"/>
          <w:szCs w:val="24"/>
        </w:rPr>
        <w:t xml:space="preserve"> ze školy místo aktivního poznávání. </w:t>
      </w:r>
    </w:p>
    <w:p w:rsidR="00E22443" w:rsidRDefault="00E22443" w:rsidP="00B46555">
      <w:pPr>
        <w:pStyle w:val="Odstavecseseznamem"/>
        <w:numPr>
          <w:ilvl w:val="0"/>
          <w:numId w:val="7"/>
        </w:numPr>
        <w:spacing w:after="0"/>
        <w:jc w:val="both"/>
        <w:rPr>
          <w:rFonts w:ascii="Times New Roman" w:hAnsi="Times New Roman" w:cs="Times New Roman"/>
          <w:sz w:val="24"/>
          <w:szCs w:val="24"/>
        </w:rPr>
      </w:pPr>
      <w:r w:rsidRPr="00E22443">
        <w:rPr>
          <w:rFonts w:ascii="Times New Roman" w:hAnsi="Times New Roman" w:cs="Times New Roman"/>
          <w:sz w:val="24"/>
          <w:szCs w:val="24"/>
        </w:rPr>
        <w:t>Být garantem pro rodiče ve vzdělávání a výchově jejich dětí, zaměstnancům umožnit seberealizaci a neustálý rozvoj jejich klíčových osobnostních a vzdělávacích kompetencí.</w:t>
      </w:r>
      <w:r w:rsidR="00B46555" w:rsidRPr="00B46555">
        <w:t xml:space="preserve"> </w:t>
      </w:r>
      <w:r w:rsidR="00B46555" w:rsidRPr="00B46555">
        <w:rPr>
          <w:rFonts w:ascii="Times New Roman" w:hAnsi="Times New Roman" w:cs="Times New Roman"/>
          <w:sz w:val="24"/>
          <w:szCs w:val="24"/>
        </w:rPr>
        <w:t>Zajistit spravedlivé a efektivní DVPP.</w:t>
      </w:r>
    </w:p>
    <w:p w:rsidR="00E22443" w:rsidRDefault="004A0D69" w:rsidP="00C54E12">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R</w:t>
      </w:r>
      <w:r w:rsidR="00E22443" w:rsidRPr="00E22443">
        <w:rPr>
          <w:rFonts w:ascii="Times New Roman" w:hAnsi="Times New Roman" w:cs="Times New Roman"/>
          <w:sz w:val="24"/>
          <w:szCs w:val="24"/>
        </w:rPr>
        <w:t xml:space="preserve">ealizovat </w:t>
      </w:r>
      <w:proofErr w:type="spellStart"/>
      <w:r w:rsidR="00E22443" w:rsidRPr="00E22443">
        <w:rPr>
          <w:rFonts w:ascii="Times New Roman" w:hAnsi="Times New Roman" w:cs="Times New Roman"/>
          <w:sz w:val="24"/>
          <w:szCs w:val="24"/>
        </w:rPr>
        <w:t>kurikulární</w:t>
      </w:r>
      <w:proofErr w:type="spellEnd"/>
      <w:r w:rsidR="00E22443" w:rsidRPr="00E22443">
        <w:rPr>
          <w:rFonts w:ascii="Times New Roman" w:hAnsi="Times New Roman" w:cs="Times New Roman"/>
          <w:sz w:val="24"/>
          <w:szCs w:val="24"/>
        </w:rPr>
        <w:t xml:space="preserve"> změny, </w:t>
      </w:r>
      <w:r w:rsidR="00E22443">
        <w:rPr>
          <w:rFonts w:ascii="Times New Roman" w:hAnsi="Times New Roman" w:cs="Times New Roman"/>
          <w:sz w:val="24"/>
          <w:szCs w:val="24"/>
        </w:rPr>
        <w:t xml:space="preserve">implementovat </w:t>
      </w:r>
      <w:r w:rsidR="00AA3091">
        <w:rPr>
          <w:rFonts w:ascii="Times New Roman" w:hAnsi="Times New Roman" w:cs="Times New Roman"/>
          <w:sz w:val="24"/>
          <w:szCs w:val="24"/>
        </w:rPr>
        <w:t>nové metody</w:t>
      </w:r>
      <w:r w:rsidR="00E22443" w:rsidRPr="00E22443">
        <w:rPr>
          <w:rFonts w:ascii="Times New Roman" w:hAnsi="Times New Roman" w:cs="Times New Roman"/>
          <w:sz w:val="24"/>
          <w:szCs w:val="24"/>
        </w:rPr>
        <w:t xml:space="preserve"> ve vzdělávání a výchově.</w:t>
      </w:r>
      <w:r w:rsidR="00B46555">
        <w:rPr>
          <w:rFonts w:ascii="Times New Roman" w:hAnsi="Times New Roman" w:cs="Times New Roman"/>
          <w:sz w:val="24"/>
          <w:szCs w:val="24"/>
        </w:rPr>
        <w:t xml:space="preserve"> </w:t>
      </w:r>
    </w:p>
    <w:p w:rsidR="005C27A0" w:rsidRDefault="00B46555" w:rsidP="00C54E12">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Účelně hospodařit s finančními prostředky. </w:t>
      </w:r>
      <w:r w:rsidR="005C27A0">
        <w:rPr>
          <w:rFonts w:ascii="Times New Roman" w:hAnsi="Times New Roman" w:cs="Times New Roman"/>
          <w:sz w:val="24"/>
          <w:szCs w:val="24"/>
        </w:rPr>
        <w:t>Za</w:t>
      </w:r>
      <w:r>
        <w:rPr>
          <w:rFonts w:ascii="Times New Roman" w:hAnsi="Times New Roman" w:cs="Times New Roman"/>
          <w:sz w:val="24"/>
          <w:szCs w:val="24"/>
        </w:rPr>
        <w:t xml:space="preserve">jistit </w:t>
      </w:r>
      <w:r w:rsidR="005C27A0">
        <w:rPr>
          <w:rFonts w:ascii="Times New Roman" w:hAnsi="Times New Roman" w:cs="Times New Roman"/>
          <w:sz w:val="24"/>
          <w:szCs w:val="24"/>
        </w:rPr>
        <w:t>bezpečné, technicky i esteticky vhodné prostředí, zaměřit se na péči o svěřený majetek a zároveň na aktualizaci vybavení v souladu s moderními trendy výuky.</w:t>
      </w:r>
    </w:p>
    <w:p w:rsidR="00B46555" w:rsidRDefault="00B46555" w:rsidP="00C54E12">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Zapojovat školu do celostátních aktivit jako je </w:t>
      </w:r>
      <w:proofErr w:type="spellStart"/>
      <w:r>
        <w:rPr>
          <w:rFonts w:ascii="Times New Roman" w:hAnsi="Times New Roman" w:cs="Times New Roman"/>
          <w:sz w:val="24"/>
          <w:szCs w:val="24"/>
        </w:rPr>
        <w:t>Ekoškola</w:t>
      </w:r>
      <w:proofErr w:type="spellEnd"/>
      <w:r>
        <w:rPr>
          <w:rFonts w:ascii="Times New Roman" w:hAnsi="Times New Roman" w:cs="Times New Roman"/>
          <w:sz w:val="24"/>
          <w:szCs w:val="24"/>
        </w:rPr>
        <w:t>, Celé Česko čte dětem atd.</w:t>
      </w:r>
    </w:p>
    <w:p w:rsidR="00E22443" w:rsidRDefault="00A31651" w:rsidP="00C54E12">
      <w:pPr>
        <w:pStyle w:val="Odstavecseseznamem"/>
        <w:numPr>
          <w:ilvl w:val="0"/>
          <w:numId w:val="7"/>
        </w:numPr>
        <w:spacing w:after="0"/>
        <w:jc w:val="both"/>
        <w:rPr>
          <w:rFonts w:ascii="Times New Roman" w:hAnsi="Times New Roman" w:cs="Times New Roman"/>
          <w:sz w:val="24"/>
          <w:szCs w:val="24"/>
        </w:rPr>
      </w:pPr>
      <w:r w:rsidRPr="00A31651">
        <w:rPr>
          <w:rFonts w:ascii="Times New Roman" w:hAnsi="Times New Roman" w:cs="Times New Roman"/>
          <w:sz w:val="24"/>
          <w:szCs w:val="24"/>
        </w:rPr>
        <w:t>Být organizací, která systematicky a promyšleně směřuje ke kvalitě, má zavedené hodnotící a kontrolní mechanismy a je pro své žáky, rodiče i zaměstnance přitažlivá.</w:t>
      </w:r>
    </w:p>
    <w:p w:rsidR="00A81757" w:rsidRPr="00A81757" w:rsidRDefault="00A81757" w:rsidP="00A81757">
      <w:pPr>
        <w:spacing w:after="0"/>
        <w:jc w:val="both"/>
        <w:rPr>
          <w:rFonts w:ascii="Times New Roman" w:hAnsi="Times New Roman" w:cs="Times New Roman"/>
          <w:sz w:val="24"/>
          <w:szCs w:val="24"/>
        </w:rPr>
      </w:pPr>
    </w:p>
    <w:p w:rsidR="005A5AC3" w:rsidRDefault="005A5AC3" w:rsidP="00DB2290">
      <w:pPr>
        <w:spacing w:after="0"/>
        <w:jc w:val="both"/>
        <w:rPr>
          <w:rFonts w:ascii="Times New Roman" w:hAnsi="Times New Roman" w:cs="Times New Roman"/>
          <w:b/>
          <w:sz w:val="24"/>
          <w:szCs w:val="24"/>
        </w:rPr>
      </w:pPr>
      <w:r w:rsidRPr="005A5AC3">
        <w:rPr>
          <w:rFonts w:ascii="Times New Roman" w:hAnsi="Times New Roman" w:cs="Times New Roman"/>
          <w:b/>
          <w:sz w:val="24"/>
          <w:szCs w:val="24"/>
        </w:rPr>
        <w:t>3.1 Oblast výchovy a vzdělávání</w:t>
      </w:r>
    </w:p>
    <w:p w:rsidR="00673CD7" w:rsidRPr="00673CD7" w:rsidRDefault="00673CD7" w:rsidP="00673CD7">
      <w:pPr>
        <w:spacing w:after="0"/>
        <w:jc w:val="both"/>
        <w:rPr>
          <w:rFonts w:ascii="Times New Roman" w:hAnsi="Times New Roman" w:cs="Times New Roman"/>
          <w:i/>
          <w:sz w:val="24"/>
          <w:szCs w:val="24"/>
        </w:rPr>
      </w:pPr>
      <w:r w:rsidRPr="00673CD7">
        <w:rPr>
          <w:rFonts w:ascii="Times New Roman" w:hAnsi="Times New Roman" w:cs="Times New Roman"/>
          <w:i/>
          <w:sz w:val="24"/>
          <w:szCs w:val="24"/>
        </w:rPr>
        <w:t>Průměrný učitel vypráví. Dobrý učitel vysvětluje. Výborný učitel ukazuje. Nejlepší učitel inspiruje</w:t>
      </w:r>
      <w:r w:rsidRPr="00673CD7">
        <w:rPr>
          <w:rFonts w:ascii="Times New Roman" w:hAnsi="Times New Roman" w:cs="Times New Roman"/>
          <w:i/>
          <w:sz w:val="16"/>
          <w:szCs w:val="16"/>
        </w:rPr>
        <w:t>.</w:t>
      </w:r>
      <w:r>
        <w:rPr>
          <w:rFonts w:ascii="Times New Roman" w:hAnsi="Times New Roman" w:cs="Times New Roman"/>
          <w:i/>
          <w:sz w:val="16"/>
          <w:szCs w:val="16"/>
        </w:rPr>
        <w:t xml:space="preserve"> </w:t>
      </w:r>
      <w:proofErr w:type="gramStart"/>
      <w:r w:rsidRPr="00673CD7">
        <w:rPr>
          <w:rFonts w:ascii="Times New Roman" w:hAnsi="Times New Roman" w:cs="Times New Roman"/>
          <w:i/>
          <w:sz w:val="16"/>
          <w:szCs w:val="16"/>
        </w:rPr>
        <w:t>(</w:t>
      </w:r>
      <w:proofErr w:type="spellStart"/>
      <w:r w:rsidRPr="00673CD7">
        <w:rPr>
          <w:rFonts w:ascii="Times New Roman" w:hAnsi="Times New Roman" w:cs="Times New Roman"/>
          <w:i/>
          <w:sz w:val="16"/>
          <w:szCs w:val="16"/>
        </w:rPr>
        <w:t>F.CH</w:t>
      </w:r>
      <w:proofErr w:type="gramEnd"/>
      <w:r w:rsidRPr="00673CD7">
        <w:rPr>
          <w:rFonts w:ascii="Times New Roman" w:hAnsi="Times New Roman" w:cs="Times New Roman"/>
          <w:i/>
          <w:sz w:val="16"/>
          <w:szCs w:val="16"/>
        </w:rPr>
        <w:t>.Brown</w:t>
      </w:r>
      <w:r>
        <w:rPr>
          <w:rFonts w:ascii="Times New Roman" w:hAnsi="Times New Roman" w:cs="Times New Roman"/>
          <w:i/>
          <w:sz w:val="16"/>
          <w:szCs w:val="16"/>
        </w:rPr>
        <w:t>e</w:t>
      </w:r>
      <w:proofErr w:type="spellEnd"/>
      <w:r w:rsidRPr="00673CD7">
        <w:rPr>
          <w:rFonts w:ascii="Times New Roman" w:hAnsi="Times New Roman" w:cs="Times New Roman"/>
          <w:i/>
          <w:sz w:val="16"/>
          <w:szCs w:val="16"/>
        </w:rPr>
        <w:t>)</w:t>
      </w:r>
    </w:p>
    <w:p w:rsidR="00C54E12" w:rsidRDefault="005A5AC3" w:rsidP="00102DFD">
      <w:pPr>
        <w:spacing w:after="0"/>
        <w:jc w:val="both"/>
        <w:rPr>
          <w:rFonts w:ascii="Times New Roman" w:hAnsi="Times New Roman" w:cs="Times New Roman"/>
          <w:sz w:val="24"/>
          <w:szCs w:val="24"/>
        </w:rPr>
      </w:pPr>
      <w:r w:rsidRPr="005A5AC3">
        <w:rPr>
          <w:rFonts w:ascii="Times New Roman" w:hAnsi="Times New Roman" w:cs="Times New Roman"/>
          <w:sz w:val="24"/>
          <w:szCs w:val="24"/>
        </w:rPr>
        <w:t>Základním dokumentem ve vzdělávací oblasti je ŠVP</w:t>
      </w:r>
      <w:r w:rsidR="00BA33DA" w:rsidRPr="00BA33DA">
        <w:t xml:space="preserve"> </w:t>
      </w:r>
      <w:r w:rsidR="00BA33DA" w:rsidRPr="00BA33DA">
        <w:rPr>
          <w:rFonts w:ascii="Times New Roman" w:hAnsi="Times New Roman" w:cs="Times New Roman"/>
          <w:sz w:val="24"/>
          <w:szCs w:val="24"/>
        </w:rPr>
        <w:t>Základní škola pro život, platnost od</w:t>
      </w:r>
      <w:r w:rsidR="00BA33DA">
        <w:rPr>
          <w:rFonts w:ascii="Times New Roman" w:hAnsi="Times New Roman" w:cs="Times New Roman"/>
          <w:sz w:val="24"/>
          <w:szCs w:val="24"/>
        </w:rPr>
        <w:t xml:space="preserve"> </w:t>
      </w:r>
      <w:r w:rsidR="00BA33DA" w:rsidRPr="00BA33DA">
        <w:rPr>
          <w:rFonts w:ascii="Times New Roman" w:hAnsi="Times New Roman" w:cs="Times New Roman"/>
          <w:sz w:val="24"/>
          <w:szCs w:val="24"/>
        </w:rPr>
        <w:t>30. 8. 2007</w:t>
      </w:r>
      <w:r w:rsidR="00BA33DA">
        <w:rPr>
          <w:rFonts w:ascii="Times New Roman" w:hAnsi="Times New Roman" w:cs="Times New Roman"/>
          <w:sz w:val="24"/>
          <w:szCs w:val="24"/>
        </w:rPr>
        <w:t>,</w:t>
      </w:r>
      <w:r w:rsidRPr="005A5AC3">
        <w:rPr>
          <w:rFonts w:ascii="Times New Roman" w:hAnsi="Times New Roman" w:cs="Times New Roman"/>
          <w:sz w:val="24"/>
          <w:szCs w:val="24"/>
        </w:rPr>
        <w:t xml:space="preserve"> je vytvořen dle § 5 zákona č. 561/2004 Sb.</w:t>
      </w:r>
      <w:r w:rsidR="00BA33DA">
        <w:rPr>
          <w:rFonts w:ascii="Times New Roman" w:hAnsi="Times New Roman" w:cs="Times New Roman"/>
          <w:sz w:val="24"/>
          <w:szCs w:val="24"/>
        </w:rPr>
        <w:t xml:space="preserve"> </w:t>
      </w:r>
      <w:r w:rsidRPr="005A5AC3">
        <w:rPr>
          <w:rFonts w:ascii="Times New Roman" w:hAnsi="Times New Roman" w:cs="Times New Roman"/>
          <w:sz w:val="24"/>
          <w:szCs w:val="24"/>
        </w:rPr>
        <w:t xml:space="preserve">„Školský zákon“ ve smyslu pozdějších předpisů. </w:t>
      </w:r>
      <w:r w:rsidR="00BA33DA">
        <w:rPr>
          <w:rFonts w:ascii="Times New Roman" w:hAnsi="Times New Roman" w:cs="Times New Roman"/>
          <w:sz w:val="24"/>
          <w:szCs w:val="24"/>
        </w:rPr>
        <w:t>ŠVP je každoročně revidován</w:t>
      </w:r>
      <w:r w:rsidR="00A81757">
        <w:rPr>
          <w:rFonts w:ascii="Times New Roman" w:hAnsi="Times New Roman" w:cs="Times New Roman"/>
          <w:sz w:val="24"/>
          <w:szCs w:val="24"/>
        </w:rPr>
        <w:t xml:space="preserve">, i nadále budeme ověřovat a </w:t>
      </w:r>
      <w:r w:rsidR="00A81757" w:rsidRPr="00A81757">
        <w:rPr>
          <w:rFonts w:ascii="Times New Roman" w:hAnsi="Times New Roman" w:cs="Times New Roman"/>
          <w:sz w:val="24"/>
          <w:szCs w:val="24"/>
        </w:rPr>
        <w:t>zdokonalovat jeho podobu</w:t>
      </w:r>
      <w:r w:rsidR="00A81757">
        <w:rPr>
          <w:rFonts w:ascii="Times New Roman" w:hAnsi="Times New Roman" w:cs="Times New Roman"/>
          <w:sz w:val="24"/>
          <w:szCs w:val="24"/>
        </w:rPr>
        <w:t>.</w:t>
      </w:r>
    </w:p>
    <w:p w:rsidR="00102DFD" w:rsidRPr="00102DFD" w:rsidRDefault="00102DFD" w:rsidP="00922EC1">
      <w:pPr>
        <w:pStyle w:val="Odstavecseseznamem"/>
        <w:numPr>
          <w:ilvl w:val="0"/>
          <w:numId w:val="11"/>
        </w:numPr>
        <w:jc w:val="both"/>
        <w:rPr>
          <w:rFonts w:ascii="Times New Roman" w:hAnsi="Times New Roman" w:cs="Times New Roman"/>
          <w:sz w:val="24"/>
          <w:szCs w:val="24"/>
        </w:rPr>
      </w:pPr>
      <w:r w:rsidRPr="00102DFD">
        <w:rPr>
          <w:rFonts w:ascii="Times New Roman" w:hAnsi="Times New Roman" w:cs="Times New Roman"/>
          <w:sz w:val="24"/>
          <w:szCs w:val="24"/>
        </w:rPr>
        <w:t xml:space="preserve">Vytvářet žákům </w:t>
      </w:r>
      <w:r w:rsidR="00922EC1" w:rsidRPr="00922EC1">
        <w:rPr>
          <w:rFonts w:ascii="Times New Roman" w:hAnsi="Times New Roman" w:cs="Times New Roman"/>
          <w:sz w:val="24"/>
          <w:szCs w:val="24"/>
        </w:rPr>
        <w:t xml:space="preserve">prostor </w:t>
      </w:r>
      <w:r w:rsidRPr="00102DFD">
        <w:rPr>
          <w:rFonts w:ascii="Times New Roman" w:hAnsi="Times New Roman" w:cs="Times New Roman"/>
          <w:sz w:val="24"/>
          <w:szCs w:val="24"/>
        </w:rPr>
        <w:t>k aktivní samostatné činnosti, zaměřit se na podporu funkčních gramotností, zejména v</w:t>
      </w:r>
      <w:r w:rsidR="00B46555">
        <w:rPr>
          <w:rFonts w:ascii="Times New Roman" w:hAnsi="Times New Roman" w:cs="Times New Roman"/>
          <w:sz w:val="24"/>
          <w:szCs w:val="24"/>
        </w:rPr>
        <w:t xml:space="preserve"> oblasti </w:t>
      </w:r>
      <w:r w:rsidRPr="00102DFD">
        <w:rPr>
          <w:rFonts w:ascii="Times New Roman" w:hAnsi="Times New Roman" w:cs="Times New Roman"/>
          <w:sz w:val="24"/>
          <w:szCs w:val="24"/>
        </w:rPr>
        <w:t xml:space="preserve">čtenářské, matematické, </w:t>
      </w:r>
      <w:r w:rsidR="00DA1FBB">
        <w:rPr>
          <w:rFonts w:ascii="Times New Roman" w:hAnsi="Times New Roman" w:cs="Times New Roman"/>
          <w:sz w:val="24"/>
          <w:szCs w:val="24"/>
        </w:rPr>
        <w:t xml:space="preserve">finanční, </w:t>
      </w:r>
      <w:r w:rsidR="00442B66">
        <w:rPr>
          <w:rFonts w:ascii="Times New Roman" w:hAnsi="Times New Roman" w:cs="Times New Roman"/>
          <w:sz w:val="24"/>
          <w:szCs w:val="24"/>
        </w:rPr>
        <w:t xml:space="preserve">mediální, </w:t>
      </w:r>
      <w:r w:rsidRPr="00102DFD">
        <w:rPr>
          <w:rFonts w:ascii="Times New Roman" w:hAnsi="Times New Roman" w:cs="Times New Roman"/>
          <w:sz w:val="24"/>
          <w:szCs w:val="24"/>
        </w:rPr>
        <w:t>sociální, jazykové a informační gramotnosti</w:t>
      </w:r>
      <w:r>
        <w:rPr>
          <w:rFonts w:ascii="Times New Roman" w:hAnsi="Times New Roman" w:cs="Times New Roman"/>
          <w:sz w:val="24"/>
          <w:szCs w:val="24"/>
        </w:rPr>
        <w:t>.</w:t>
      </w:r>
      <w:r w:rsidR="00922EC1">
        <w:rPr>
          <w:rFonts w:ascii="Times New Roman" w:hAnsi="Times New Roman" w:cs="Times New Roman"/>
          <w:sz w:val="24"/>
          <w:szCs w:val="24"/>
        </w:rPr>
        <w:t xml:space="preserve"> Zajistit částečnou výuku rodilým mluvčím.</w:t>
      </w:r>
    </w:p>
    <w:p w:rsidR="00922EC1" w:rsidRDefault="00F601E0" w:rsidP="00922EC1">
      <w:pPr>
        <w:pStyle w:val="Odstavecseseznamem"/>
        <w:numPr>
          <w:ilvl w:val="0"/>
          <w:numId w:val="11"/>
        </w:numPr>
        <w:spacing w:after="0"/>
        <w:jc w:val="both"/>
        <w:rPr>
          <w:rFonts w:ascii="Times New Roman" w:hAnsi="Times New Roman" w:cs="Times New Roman"/>
          <w:sz w:val="24"/>
          <w:szCs w:val="24"/>
        </w:rPr>
      </w:pPr>
      <w:r w:rsidRPr="00922EC1">
        <w:rPr>
          <w:rFonts w:ascii="Times New Roman" w:hAnsi="Times New Roman" w:cs="Times New Roman"/>
          <w:sz w:val="24"/>
          <w:szCs w:val="24"/>
        </w:rPr>
        <w:t>V</w:t>
      </w:r>
      <w:r w:rsidR="00A81757" w:rsidRPr="00922EC1">
        <w:rPr>
          <w:rFonts w:ascii="Times New Roman" w:hAnsi="Times New Roman" w:cs="Times New Roman"/>
          <w:sz w:val="24"/>
          <w:szCs w:val="24"/>
        </w:rPr>
        <w:t>ést žáky k samostatnému myšlení, k sebehodnocení a ke svobodnému</w:t>
      </w:r>
      <w:r w:rsidRPr="00922EC1">
        <w:rPr>
          <w:rFonts w:ascii="Times New Roman" w:hAnsi="Times New Roman" w:cs="Times New Roman"/>
          <w:sz w:val="24"/>
          <w:szCs w:val="24"/>
        </w:rPr>
        <w:t xml:space="preserve"> </w:t>
      </w:r>
      <w:r w:rsidR="00A81757" w:rsidRPr="00922EC1">
        <w:rPr>
          <w:rFonts w:ascii="Times New Roman" w:hAnsi="Times New Roman" w:cs="Times New Roman"/>
          <w:sz w:val="24"/>
          <w:szCs w:val="24"/>
        </w:rPr>
        <w:t>rozhodování</w:t>
      </w:r>
      <w:r w:rsidR="00922EC1">
        <w:rPr>
          <w:rFonts w:ascii="Times New Roman" w:hAnsi="Times New Roman" w:cs="Times New Roman"/>
          <w:sz w:val="24"/>
          <w:szCs w:val="24"/>
        </w:rPr>
        <w:t>.</w:t>
      </w:r>
    </w:p>
    <w:p w:rsidR="00F601E0" w:rsidRPr="00922EC1" w:rsidRDefault="00F601E0" w:rsidP="00922EC1">
      <w:pPr>
        <w:pStyle w:val="Odstavecseseznamem"/>
        <w:numPr>
          <w:ilvl w:val="0"/>
          <w:numId w:val="11"/>
        </w:numPr>
        <w:spacing w:after="0"/>
        <w:jc w:val="both"/>
        <w:rPr>
          <w:rFonts w:ascii="Times New Roman" w:hAnsi="Times New Roman" w:cs="Times New Roman"/>
          <w:sz w:val="24"/>
          <w:szCs w:val="24"/>
        </w:rPr>
      </w:pPr>
      <w:r w:rsidRPr="00922EC1">
        <w:rPr>
          <w:rFonts w:ascii="Times New Roman" w:hAnsi="Times New Roman" w:cs="Times New Roman"/>
          <w:sz w:val="24"/>
          <w:szCs w:val="24"/>
        </w:rPr>
        <w:t xml:space="preserve">Vést </w:t>
      </w:r>
      <w:r w:rsidR="00B46555" w:rsidRPr="00922EC1">
        <w:rPr>
          <w:rFonts w:ascii="Times New Roman" w:hAnsi="Times New Roman" w:cs="Times New Roman"/>
          <w:sz w:val="24"/>
          <w:szCs w:val="24"/>
        </w:rPr>
        <w:t>žáky</w:t>
      </w:r>
      <w:r w:rsidRPr="00922EC1">
        <w:rPr>
          <w:rFonts w:ascii="Times New Roman" w:hAnsi="Times New Roman" w:cs="Times New Roman"/>
          <w:sz w:val="24"/>
          <w:szCs w:val="24"/>
        </w:rPr>
        <w:t xml:space="preserve"> ke zdravému životnímu stylu, všestranně podporovat rozvoj sportu a tělovýchovných aktivit na škole a pokračovat v organizaci pravidelných sportovních soutěží.</w:t>
      </w:r>
    </w:p>
    <w:p w:rsidR="00102DFD" w:rsidRPr="00102DFD" w:rsidRDefault="00102DFD" w:rsidP="00922EC1">
      <w:pPr>
        <w:pStyle w:val="Odstavecseseznamem"/>
        <w:numPr>
          <w:ilvl w:val="0"/>
          <w:numId w:val="11"/>
        </w:numPr>
        <w:jc w:val="both"/>
        <w:rPr>
          <w:rFonts w:ascii="Times New Roman" w:hAnsi="Times New Roman" w:cs="Times New Roman"/>
          <w:sz w:val="24"/>
          <w:szCs w:val="24"/>
        </w:rPr>
      </w:pPr>
      <w:r w:rsidRPr="00102DFD">
        <w:rPr>
          <w:rFonts w:ascii="Times New Roman" w:hAnsi="Times New Roman" w:cs="Times New Roman"/>
          <w:sz w:val="24"/>
          <w:szCs w:val="24"/>
        </w:rPr>
        <w:t>Věnovat nadále pozornost primární prevenci rizikového chování a rozvíjet systém preventivních opatření v boji s nežádoucími jevy ve škole.</w:t>
      </w:r>
    </w:p>
    <w:p w:rsidR="00102DFD" w:rsidRPr="00102DFD" w:rsidRDefault="00102DFD" w:rsidP="00922EC1">
      <w:pPr>
        <w:pStyle w:val="Odstavecseseznamem"/>
        <w:numPr>
          <w:ilvl w:val="0"/>
          <w:numId w:val="11"/>
        </w:numPr>
        <w:jc w:val="both"/>
        <w:rPr>
          <w:rFonts w:ascii="Times New Roman" w:hAnsi="Times New Roman" w:cs="Times New Roman"/>
          <w:sz w:val="24"/>
          <w:szCs w:val="24"/>
        </w:rPr>
      </w:pPr>
      <w:r w:rsidRPr="00102DFD">
        <w:rPr>
          <w:rFonts w:ascii="Times New Roman" w:hAnsi="Times New Roman" w:cs="Times New Roman"/>
          <w:sz w:val="24"/>
          <w:szCs w:val="24"/>
        </w:rPr>
        <w:t>Prohlubovat efektivitu výuky založenou na aktivní práci žáka</w:t>
      </w:r>
      <w:r w:rsidR="00DA1FBB">
        <w:rPr>
          <w:rFonts w:ascii="Times New Roman" w:hAnsi="Times New Roman" w:cs="Times New Roman"/>
          <w:sz w:val="24"/>
          <w:szCs w:val="24"/>
        </w:rPr>
        <w:t>, kritickém myšlení</w:t>
      </w:r>
      <w:r w:rsidRPr="00102DFD">
        <w:rPr>
          <w:rFonts w:ascii="Times New Roman" w:hAnsi="Times New Roman" w:cs="Times New Roman"/>
          <w:sz w:val="24"/>
          <w:szCs w:val="24"/>
        </w:rPr>
        <w:t xml:space="preserve"> a zaváděním nových metod a forem práce.</w:t>
      </w:r>
    </w:p>
    <w:p w:rsidR="00F601E0" w:rsidRDefault="00F601E0" w:rsidP="00922EC1">
      <w:pPr>
        <w:pStyle w:val="Odstavecseseznamem"/>
        <w:numPr>
          <w:ilvl w:val="0"/>
          <w:numId w:val="11"/>
        </w:numPr>
        <w:spacing w:after="0"/>
        <w:jc w:val="both"/>
        <w:rPr>
          <w:rFonts w:ascii="Times New Roman" w:hAnsi="Times New Roman" w:cs="Times New Roman"/>
          <w:sz w:val="24"/>
          <w:szCs w:val="24"/>
        </w:rPr>
      </w:pPr>
      <w:r w:rsidRPr="00F601E0">
        <w:rPr>
          <w:rFonts w:ascii="Times New Roman" w:hAnsi="Times New Roman" w:cs="Times New Roman"/>
          <w:sz w:val="24"/>
          <w:szCs w:val="24"/>
        </w:rPr>
        <w:t>O</w:t>
      </w:r>
      <w:r w:rsidR="00A81757" w:rsidRPr="00F601E0">
        <w:rPr>
          <w:rFonts w:ascii="Times New Roman" w:hAnsi="Times New Roman" w:cs="Times New Roman"/>
          <w:sz w:val="24"/>
          <w:szCs w:val="24"/>
        </w:rPr>
        <w:t>bohatit získané vědomosti učitelů o praktické výměny zkušeností</w:t>
      </w:r>
      <w:r w:rsidRPr="00F601E0">
        <w:rPr>
          <w:rFonts w:ascii="Times New Roman" w:hAnsi="Times New Roman" w:cs="Times New Roman"/>
          <w:sz w:val="24"/>
          <w:szCs w:val="24"/>
        </w:rPr>
        <w:t xml:space="preserve"> </w:t>
      </w:r>
      <w:r w:rsidR="00A81757" w:rsidRPr="00F601E0">
        <w:rPr>
          <w:rFonts w:ascii="Times New Roman" w:hAnsi="Times New Roman" w:cs="Times New Roman"/>
          <w:sz w:val="24"/>
          <w:szCs w:val="24"/>
        </w:rPr>
        <w:t>z</w:t>
      </w:r>
      <w:r>
        <w:rPr>
          <w:rFonts w:ascii="Times New Roman" w:hAnsi="Times New Roman" w:cs="Times New Roman"/>
          <w:sz w:val="24"/>
          <w:szCs w:val="24"/>
        </w:rPr>
        <w:t> </w:t>
      </w:r>
      <w:r w:rsidR="00A81757" w:rsidRPr="00F601E0">
        <w:rPr>
          <w:rFonts w:ascii="Times New Roman" w:hAnsi="Times New Roman" w:cs="Times New Roman"/>
          <w:sz w:val="24"/>
          <w:szCs w:val="24"/>
        </w:rPr>
        <w:t>praxe</w:t>
      </w:r>
      <w:r>
        <w:rPr>
          <w:rFonts w:ascii="Times New Roman" w:hAnsi="Times New Roman" w:cs="Times New Roman"/>
          <w:sz w:val="24"/>
          <w:szCs w:val="24"/>
        </w:rPr>
        <w:t xml:space="preserve"> i z dalšího vzdělávání</w:t>
      </w:r>
      <w:r w:rsidR="00294C63">
        <w:rPr>
          <w:rFonts w:ascii="Times New Roman" w:hAnsi="Times New Roman" w:cs="Times New Roman"/>
          <w:sz w:val="24"/>
          <w:szCs w:val="24"/>
        </w:rPr>
        <w:t xml:space="preserve"> kolegů</w:t>
      </w:r>
      <w:r w:rsidR="00A81757" w:rsidRPr="00F601E0">
        <w:rPr>
          <w:rFonts w:ascii="Times New Roman" w:hAnsi="Times New Roman" w:cs="Times New Roman"/>
          <w:sz w:val="24"/>
          <w:szCs w:val="24"/>
        </w:rPr>
        <w:t xml:space="preserve">, </w:t>
      </w:r>
      <w:r w:rsidRPr="00F601E0">
        <w:rPr>
          <w:rFonts w:ascii="Times New Roman" w:hAnsi="Times New Roman" w:cs="Times New Roman"/>
          <w:sz w:val="24"/>
          <w:szCs w:val="24"/>
        </w:rPr>
        <w:t>využívat</w:t>
      </w:r>
      <w:r w:rsidR="00A81757" w:rsidRPr="00F601E0">
        <w:rPr>
          <w:rFonts w:ascii="Times New Roman" w:hAnsi="Times New Roman" w:cs="Times New Roman"/>
          <w:sz w:val="24"/>
          <w:szCs w:val="24"/>
        </w:rPr>
        <w:t xml:space="preserve"> vzájemné hospitace</w:t>
      </w:r>
      <w:r>
        <w:rPr>
          <w:rFonts w:ascii="Times New Roman" w:hAnsi="Times New Roman" w:cs="Times New Roman"/>
          <w:sz w:val="24"/>
          <w:szCs w:val="24"/>
        </w:rPr>
        <w:t>.</w:t>
      </w:r>
    </w:p>
    <w:p w:rsidR="00102DFD" w:rsidRPr="00102DFD" w:rsidRDefault="00102DFD" w:rsidP="00922EC1">
      <w:pPr>
        <w:pStyle w:val="Odstavecseseznamem"/>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S</w:t>
      </w:r>
      <w:r w:rsidRPr="00102DFD">
        <w:rPr>
          <w:rFonts w:ascii="Times New Roman" w:hAnsi="Times New Roman" w:cs="Times New Roman"/>
          <w:sz w:val="24"/>
          <w:szCs w:val="24"/>
        </w:rPr>
        <w:t xml:space="preserve">ystematicky budovat školní poradenské pracoviště, usilovat o trvalé zajištění odborných služeb </w:t>
      </w:r>
      <w:r>
        <w:rPr>
          <w:rFonts w:ascii="Times New Roman" w:hAnsi="Times New Roman" w:cs="Times New Roman"/>
          <w:sz w:val="24"/>
          <w:szCs w:val="24"/>
        </w:rPr>
        <w:t>psychologa, logopeda a speciálního pedagoga.</w:t>
      </w:r>
    </w:p>
    <w:p w:rsidR="00102DFD" w:rsidRPr="00F601E0" w:rsidRDefault="00102DFD" w:rsidP="00922EC1">
      <w:pPr>
        <w:pStyle w:val="Odstavecseseznamem"/>
        <w:numPr>
          <w:ilvl w:val="0"/>
          <w:numId w:val="11"/>
        </w:numPr>
        <w:spacing w:after="0"/>
        <w:jc w:val="both"/>
        <w:rPr>
          <w:rFonts w:ascii="Times New Roman" w:hAnsi="Times New Roman" w:cs="Times New Roman"/>
          <w:sz w:val="24"/>
          <w:szCs w:val="24"/>
        </w:rPr>
      </w:pPr>
      <w:r w:rsidRPr="00102DFD">
        <w:rPr>
          <w:rFonts w:ascii="Times New Roman" w:hAnsi="Times New Roman" w:cs="Times New Roman"/>
          <w:sz w:val="24"/>
          <w:szCs w:val="24"/>
        </w:rPr>
        <w:lastRenderedPageBreak/>
        <w:t>Aktivně se zapoj</w:t>
      </w:r>
      <w:r>
        <w:rPr>
          <w:rFonts w:ascii="Times New Roman" w:hAnsi="Times New Roman" w:cs="Times New Roman"/>
          <w:sz w:val="24"/>
          <w:szCs w:val="24"/>
        </w:rPr>
        <w:t>ovat i nadále</w:t>
      </w:r>
      <w:r w:rsidRPr="00102DFD">
        <w:rPr>
          <w:rFonts w:ascii="Times New Roman" w:hAnsi="Times New Roman" w:cs="Times New Roman"/>
          <w:sz w:val="24"/>
          <w:szCs w:val="24"/>
        </w:rPr>
        <w:t xml:space="preserve"> do jednotlivých projektů EU</w:t>
      </w:r>
      <w:r w:rsidR="003E49A2">
        <w:rPr>
          <w:rFonts w:ascii="Times New Roman" w:hAnsi="Times New Roman" w:cs="Times New Roman"/>
          <w:sz w:val="24"/>
          <w:szCs w:val="24"/>
        </w:rPr>
        <w:t>,</w:t>
      </w:r>
      <w:r w:rsidRPr="00102DFD">
        <w:rPr>
          <w:rFonts w:ascii="Times New Roman" w:hAnsi="Times New Roman" w:cs="Times New Roman"/>
          <w:sz w:val="24"/>
          <w:szCs w:val="24"/>
        </w:rPr>
        <w:t xml:space="preserve"> výzev MŠMT</w:t>
      </w:r>
      <w:r w:rsidR="003E49A2">
        <w:rPr>
          <w:rFonts w:ascii="Times New Roman" w:hAnsi="Times New Roman" w:cs="Times New Roman"/>
          <w:sz w:val="24"/>
          <w:szCs w:val="24"/>
        </w:rPr>
        <w:t xml:space="preserve">, MAS a IROP </w:t>
      </w:r>
      <w:r>
        <w:rPr>
          <w:rFonts w:ascii="Times New Roman" w:hAnsi="Times New Roman" w:cs="Times New Roman"/>
          <w:sz w:val="24"/>
          <w:szCs w:val="24"/>
        </w:rPr>
        <w:t>pro</w:t>
      </w:r>
      <w:r w:rsidRPr="00102DFD">
        <w:rPr>
          <w:rFonts w:ascii="Times New Roman" w:hAnsi="Times New Roman" w:cs="Times New Roman"/>
          <w:sz w:val="24"/>
          <w:szCs w:val="24"/>
        </w:rPr>
        <w:t xml:space="preserve"> zkvalitnění jak materiálně technického zázemí, tak i </w:t>
      </w:r>
      <w:r w:rsidR="00294C63">
        <w:rPr>
          <w:rFonts w:ascii="Times New Roman" w:hAnsi="Times New Roman" w:cs="Times New Roman"/>
          <w:sz w:val="24"/>
          <w:szCs w:val="24"/>
        </w:rPr>
        <w:t>DVPP.</w:t>
      </w:r>
    </w:p>
    <w:p w:rsidR="00A81757" w:rsidRDefault="00A81757" w:rsidP="00922EC1">
      <w:pPr>
        <w:pStyle w:val="Odstavecseseznamem"/>
        <w:numPr>
          <w:ilvl w:val="0"/>
          <w:numId w:val="11"/>
        </w:numPr>
        <w:spacing w:after="0"/>
        <w:jc w:val="both"/>
        <w:rPr>
          <w:rFonts w:ascii="Times New Roman" w:hAnsi="Times New Roman" w:cs="Times New Roman"/>
          <w:sz w:val="24"/>
          <w:szCs w:val="24"/>
        </w:rPr>
      </w:pPr>
      <w:r w:rsidRPr="00102DFD">
        <w:rPr>
          <w:rFonts w:ascii="Times New Roman" w:hAnsi="Times New Roman" w:cs="Times New Roman"/>
          <w:sz w:val="24"/>
          <w:szCs w:val="24"/>
        </w:rPr>
        <w:t>V rámci sebehodnocení, analýz a zpětných reakcí žáků, rodičů i veřejnosti identifikovat silné a slabé stránky školy a přijímat účinná opatření k nápravě a zlepšení výchovně vzdělávacího procesu.</w:t>
      </w:r>
    </w:p>
    <w:p w:rsidR="00102DFD" w:rsidRPr="00102DFD" w:rsidRDefault="00102DFD" w:rsidP="00102DFD">
      <w:pPr>
        <w:spacing w:after="0"/>
        <w:jc w:val="both"/>
        <w:rPr>
          <w:rFonts w:ascii="Times New Roman" w:hAnsi="Times New Roman" w:cs="Times New Roman"/>
          <w:b/>
          <w:sz w:val="28"/>
          <w:szCs w:val="28"/>
        </w:rPr>
      </w:pPr>
    </w:p>
    <w:p w:rsidR="00102DFD" w:rsidRDefault="00102DFD" w:rsidP="00102DFD">
      <w:pPr>
        <w:spacing w:after="0"/>
        <w:jc w:val="both"/>
        <w:rPr>
          <w:rFonts w:ascii="Times New Roman" w:hAnsi="Times New Roman" w:cs="Times New Roman"/>
          <w:b/>
          <w:sz w:val="28"/>
          <w:szCs w:val="28"/>
        </w:rPr>
      </w:pPr>
      <w:r w:rsidRPr="00102DFD">
        <w:rPr>
          <w:rFonts w:ascii="Times New Roman" w:hAnsi="Times New Roman" w:cs="Times New Roman"/>
          <w:b/>
          <w:sz w:val="28"/>
          <w:szCs w:val="28"/>
        </w:rPr>
        <w:t>3.2</w:t>
      </w:r>
      <w:r w:rsidRPr="00102DFD">
        <w:rPr>
          <w:b/>
          <w:sz w:val="28"/>
          <w:szCs w:val="28"/>
        </w:rPr>
        <w:t xml:space="preserve"> </w:t>
      </w:r>
      <w:r w:rsidRPr="00102DFD">
        <w:rPr>
          <w:rFonts w:ascii="Times New Roman" w:hAnsi="Times New Roman" w:cs="Times New Roman"/>
          <w:b/>
          <w:sz w:val="28"/>
          <w:szCs w:val="28"/>
        </w:rPr>
        <w:t>Oblast personální, organizace a řízení</w:t>
      </w:r>
    </w:p>
    <w:p w:rsidR="00D50EE3" w:rsidRPr="00526918" w:rsidRDefault="00526918" w:rsidP="00D50EE3">
      <w:pPr>
        <w:spacing w:after="0"/>
        <w:jc w:val="both"/>
        <w:rPr>
          <w:rFonts w:ascii="Times New Roman" w:hAnsi="Times New Roman" w:cs="Times New Roman"/>
          <w:i/>
          <w:sz w:val="24"/>
          <w:szCs w:val="24"/>
        </w:rPr>
      </w:pPr>
      <w:r>
        <w:rPr>
          <w:rFonts w:ascii="Times New Roman" w:hAnsi="Times New Roman" w:cs="Times New Roman"/>
          <w:i/>
          <w:sz w:val="24"/>
          <w:szCs w:val="24"/>
        </w:rPr>
        <w:t>L</w:t>
      </w:r>
      <w:r w:rsidR="00D50EE3" w:rsidRPr="00526918">
        <w:rPr>
          <w:rFonts w:ascii="Times New Roman" w:hAnsi="Times New Roman" w:cs="Times New Roman"/>
          <w:i/>
          <w:sz w:val="24"/>
          <w:szCs w:val="24"/>
        </w:rPr>
        <w:t>idské zdroje uvádějí do pohybu ostatní zdroje a ovlivňují jejich využívání, a proto je řízení</w:t>
      </w:r>
      <w:r w:rsidRPr="00526918">
        <w:rPr>
          <w:rFonts w:ascii="Times New Roman" w:hAnsi="Times New Roman" w:cs="Times New Roman"/>
          <w:i/>
          <w:sz w:val="24"/>
          <w:szCs w:val="24"/>
        </w:rPr>
        <w:t xml:space="preserve"> </w:t>
      </w:r>
      <w:r w:rsidR="00D50EE3" w:rsidRPr="00526918">
        <w:rPr>
          <w:rFonts w:ascii="Times New Roman" w:hAnsi="Times New Roman" w:cs="Times New Roman"/>
          <w:i/>
          <w:sz w:val="24"/>
          <w:szCs w:val="24"/>
        </w:rPr>
        <w:t xml:space="preserve">lidských zdrojů jádrem </w:t>
      </w:r>
      <w:r w:rsidRPr="00526918">
        <w:rPr>
          <w:rFonts w:ascii="Times New Roman" w:hAnsi="Times New Roman" w:cs="Times New Roman"/>
          <w:i/>
          <w:sz w:val="24"/>
          <w:szCs w:val="24"/>
        </w:rPr>
        <w:t xml:space="preserve">úspěšnosti jakékoliv firmy. </w:t>
      </w:r>
      <w:r w:rsidRPr="00526918">
        <w:rPr>
          <w:rFonts w:ascii="Times New Roman" w:hAnsi="Times New Roman" w:cs="Times New Roman"/>
          <w:i/>
          <w:sz w:val="16"/>
          <w:szCs w:val="16"/>
        </w:rPr>
        <w:t xml:space="preserve">(A. P. </w:t>
      </w:r>
      <w:proofErr w:type="spellStart"/>
      <w:r w:rsidRPr="00526918">
        <w:rPr>
          <w:rFonts w:ascii="Times New Roman" w:hAnsi="Times New Roman" w:cs="Times New Roman"/>
          <w:i/>
          <w:sz w:val="16"/>
          <w:szCs w:val="16"/>
        </w:rPr>
        <w:t>Sloan</w:t>
      </w:r>
      <w:proofErr w:type="spellEnd"/>
      <w:r w:rsidRPr="00526918">
        <w:rPr>
          <w:rFonts w:ascii="Times New Roman" w:hAnsi="Times New Roman" w:cs="Times New Roman"/>
          <w:i/>
          <w:sz w:val="16"/>
          <w:szCs w:val="16"/>
        </w:rPr>
        <w:t>)</w:t>
      </w:r>
    </w:p>
    <w:p w:rsidR="00526918" w:rsidRDefault="00526918" w:rsidP="00922EC1">
      <w:pPr>
        <w:pStyle w:val="Odstavecseseznamem"/>
        <w:numPr>
          <w:ilvl w:val="0"/>
          <w:numId w:val="12"/>
        </w:numPr>
        <w:spacing w:after="0"/>
        <w:jc w:val="both"/>
        <w:rPr>
          <w:rFonts w:ascii="Times New Roman" w:hAnsi="Times New Roman" w:cs="Times New Roman"/>
          <w:sz w:val="24"/>
          <w:szCs w:val="24"/>
        </w:rPr>
      </w:pPr>
      <w:r w:rsidRPr="00526918">
        <w:rPr>
          <w:rFonts w:ascii="Times New Roman" w:hAnsi="Times New Roman" w:cs="Times New Roman"/>
          <w:sz w:val="24"/>
          <w:szCs w:val="24"/>
        </w:rPr>
        <w:t xml:space="preserve">Pokračovat v řízení </w:t>
      </w:r>
      <w:r>
        <w:rPr>
          <w:rFonts w:ascii="Times New Roman" w:hAnsi="Times New Roman" w:cs="Times New Roman"/>
          <w:sz w:val="24"/>
          <w:szCs w:val="24"/>
        </w:rPr>
        <w:t>na demokratických principech vedení a s jasně stanovenými pravidly</w:t>
      </w:r>
      <w:r w:rsidR="00294C63">
        <w:rPr>
          <w:rFonts w:ascii="Times New Roman" w:hAnsi="Times New Roman" w:cs="Times New Roman"/>
          <w:sz w:val="24"/>
          <w:szCs w:val="24"/>
        </w:rPr>
        <w:t xml:space="preserve"> pracovními i finančními</w:t>
      </w:r>
      <w:r>
        <w:rPr>
          <w:rFonts w:ascii="Times New Roman" w:hAnsi="Times New Roman" w:cs="Times New Roman"/>
          <w:sz w:val="24"/>
          <w:szCs w:val="24"/>
        </w:rPr>
        <w:t>.</w:t>
      </w:r>
    </w:p>
    <w:p w:rsidR="00294C63" w:rsidRDefault="00294C63" w:rsidP="00922EC1">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D</w:t>
      </w:r>
      <w:r w:rsidRPr="00294C63">
        <w:rPr>
          <w:rFonts w:ascii="Times New Roman" w:hAnsi="Times New Roman" w:cs="Times New Roman"/>
          <w:sz w:val="24"/>
          <w:szCs w:val="24"/>
        </w:rPr>
        <w:t xml:space="preserve">elegováním </w:t>
      </w:r>
      <w:r>
        <w:rPr>
          <w:rFonts w:ascii="Times New Roman" w:hAnsi="Times New Roman" w:cs="Times New Roman"/>
          <w:sz w:val="24"/>
          <w:szCs w:val="24"/>
        </w:rPr>
        <w:t>úkolů</w:t>
      </w:r>
      <w:r w:rsidRPr="00294C63">
        <w:rPr>
          <w:rFonts w:ascii="Times New Roman" w:hAnsi="Times New Roman" w:cs="Times New Roman"/>
          <w:sz w:val="24"/>
          <w:szCs w:val="24"/>
        </w:rPr>
        <w:t xml:space="preserve"> vytvořit funkční organizační strukturu školy</w:t>
      </w:r>
      <w:r>
        <w:rPr>
          <w:rFonts w:ascii="Times New Roman" w:hAnsi="Times New Roman" w:cs="Times New Roman"/>
          <w:sz w:val="24"/>
          <w:szCs w:val="24"/>
        </w:rPr>
        <w:t>.</w:t>
      </w:r>
    </w:p>
    <w:p w:rsidR="00102DFD" w:rsidRDefault="00526918" w:rsidP="00922EC1">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V</w:t>
      </w:r>
      <w:r w:rsidR="00102DFD" w:rsidRPr="00526918">
        <w:rPr>
          <w:rFonts w:ascii="Times New Roman" w:hAnsi="Times New Roman" w:cs="Times New Roman"/>
          <w:sz w:val="24"/>
          <w:szCs w:val="24"/>
        </w:rPr>
        <w:t>yžadovat profesní růst zaměstnanců školy</w:t>
      </w:r>
      <w:r>
        <w:rPr>
          <w:rFonts w:ascii="Times New Roman" w:hAnsi="Times New Roman" w:cs="Times New Roman"/>
          <w:sz w:val="24"/>
          <w:szCs w:val="24"/>
        </w:rPr>
        <w:t>.</w:t>
      </w:r>
    </w:p>
    <w:p w:rsidR="00526918" w:rsidRDefault="00526918" w:rsidP="00922EC1">
      <w:pPr>
        <w:pStyle w:val="Odstavecseseznamem"/>
        <w:numPr>
          <w:ilvl w:val="0"/>
          <w:numId w:val="12"/>
        </w:numPr>
        <w:spacing w:after="0"/>
        <w:jc w:val="both"/>
        <w:rPr>
          <w:rFonts w:ascii="Times New Roman" w:hAnsi="Times New Roman" w:cs="Times New Roman"/>
          <w:sz w:val="24"/>
          <w:szCs w:val="24"/>
        </w:rPr>
      </w:pPr>
      <w:r w:rsidRPr="00526918">
        <w:rPr>
          <w:rFonts w:ascii="Times New Roman" w:hAnsi="Times New Roman" w:cs="Times New Roman"/>
          <w:sz w:val="24"/>
          <w:szCs w:val="24"/>
        </w:rPr>
        <w:t xml:space="preserve">V souladu s každoročně projednávaným plánem DVPP podporovat </w:t>
      </w:r>
      <w:r w:rsidR="00102DFD" w:rsidRPr="00526918">
        <w:rPr>
          <w:rFonts w:ascii="Times New Roman" w:hAnsi="Times New Roman" w:cs="Times New Roman"/>
          <w:sz w:val="24"/>
          <w:szCs w:val="24"/>
        </w:rPr>
        <w:t>další vzdělávání pedagogických pracovníků</w:t>
      </w:r>
      <w:r w:rsidR="00DA1FBB">
        <w:rPr>
          <w:rFonts w:ascii="Times New Roman" w:hAnsi="Times New Roman" w:cs="Times New Roman"/>
          <w:sz w:val="24"/>
          <w:szCs w:val="24"/>
        </w:rPr>
        <w:t xml:space="preserve"> včetně přenosu informací ve sboru</w:t>
      </w:r>
      <w:r>
        <w:rPr>
          <w:rFonts w:ascii="Times New Roman" w:hAnsi="Times New Roman" w:cs="Times New Roman"/>
          <w:sz w:val="24"/>
          <w:szCs w:val="24"/>
        </w:rPr>
        <w:t>.</w:t>
      </w:r>
      <w:r w:rsidR="00102DFD" w:rsidRPr="00526918">
        <w:rPr>
          <w:rFonts w:ascii="Times New Roman" w:hAnsi="Times New Roman" w:cs="Times New Roman"/>
          <w:sz w:val="24"/>
          <w:szCs w:val="24"/>
        </w:rPr>
        <w:t xml:space="preserve"> </w:t>
      </w:r>
    </w:p>
    <w:p w:rsidR="00294C63" w:rsidRPr="00922EC1" w:rsidRDefault="00294C63" w:rsidP="00922EC1">
      <w:pPr>
        <w:pStyle w:val="Odstavecseseznamem"/>
        <w:numPr>
          <w:ilvl w:val="0"/>
          <w:numId w:val="12"/>
        </w:numPr>
        <w:spacing w:after="0"/>
        <w:jc w:val="both"/>
        <w:rPr>
          <w:rFonts w:ascii="Times New Roman" w:hAnsi="Times New Roman" w:cs="Times New Roman"/>
          <w:sz w:val="24"/>
          <w:szCs w:val="24"/>
        </w:rPr>
      </w:pPr>
      <w:r w:rsidRPr="00922EC1">
        <w:rPr>
          <w:rFonts w:ascii="Times New Roman" w:hAnsi="Times New Roman" w:cs="Times New Roman"/>
          <w:sz w:val="24"/>
          <w:szCs w:val="24"/>
        </w:rPr>
        <w:t>V souladu s</w:t>
      </w:r>
      <w:r w:rsidR="00B46555" w:rsidRPr="00922EC1">
        <w:rPr>
          <w:rFonts w:ascii="Times New Roman" w:hAnsi="Times New Roman" w:cs="Times New Roman"/>
          <w:sz w:val="24"/>
          <w:szCs w:val="24"/>
        </w:rPr>
        <w:t xml:space="preserve"> platnou </w:t>
      </w:r>
      <w:r w:rsidRPr="00922EC1">
        <w:rPr>
          <w:rFonts w:ascii="Times New Roman" w:hAnsi="Times New Roman" w:cs="Times New Roman"/>
          <w:sz w:val="24"/>
          <w:szCs w:val="24"/>
        </w:rPr>
        <w:t>legislativou postupně implementovat kariérní systém učitelů, zaměřit se na zavádění specializovaných činností.</w:t>
      </w:r>
      <w:r w:rsidR="00922EC1" w:rsidRPr="00922EC1">
        <w:rPr>
          <w:rFonts w:ascii="Times New Roman" w:hAnsi="Times New Roman" w:cs="Times New Roman"/>
          <w:sz w:val="24"/>
          <w:szCs w:val="24"/>
        </w:rPr>
        <w:t xml:space="preserve"> </w:t>
      </w:r>
      <w:r w:rsidRPr="00922EC1">
        <w:rPr>
          <w:rFonts w:ascii="Times New Roman" w:hAnsi="Times New Roman" w:cs="Times New Roman"/>
          <w:sz w:val="24"/>
          <w:szCs w:val="24"/>
        </w:rPr>
        <w:t>Zajistit adaptační období začínajících učitelů.</w:t>
      </w:r>
    </w:p>
    <w:p w:rsidR="00294C63" w:rsidRPr="003E49A2" w:rsidRDefault="00294C63" w:rsidP="00922EC1">
      <w:pPr>
        <w:pStyle w:val="Odstavecseseznamem"/>
        <w:numPr>
          <w:ilvl w:val="0"/>
          <w:numId w:val="12"/>
        </w:numPr>
        <w:spacing w:after="0"/>
        <w:jc w:val="both"/>
        <w:rPr>
          <w:rFonts w:ascii="Times New Roman" w:hAnsi="Times New Roman" w:cs="Times New Roman"/>
          <w:sz w:val="24"/>
          <w:szCs w:val="24"/>
        </w:rPr>
      </w:pPr>
      <w:r w:rsidRPr="003E49A2">
        <w:rPr>
          <w:rFonts w:ascii="Times New Roman" w:hAnsi="Times New Roman" w:cs="Times New Roman"/>
          <w:sz w:val="24"/>
          <w:szCs w:val="24"/>
        </w:rPr>
        <w:t>Provádět pravidelné hodnocení výsledků práce</w:t>
      </w:r>
      <w:r w:rsidR="003E49A2">
        <w:rPr>
          <w:rFonts w:ascii="Times New Roman" w:hAnsi="Times New Roman" w:cs="Times New Roman"/>
          <w:sz w:val="24"/>
          <w:szCs w:val="24"/>
        </w:rPr>
        <w:t xml:space="preserve"> a</w:t>
      </w:r>
      <w:r w:rsidRPr="003E49A2">
        <w:rPr>
          <w:rFonts w:ascii="Times New Roman" w:hAnsi="Times New Roman" w:cs="Times New Roman"/>
          <w:sz w:val="24"/>
          <w:szCs w:val="24"/>
        </w:rPr>
        <w:t xml:space="preserve"> pravidelné </w:t>
      </w:r>
      <w:r w:rsidR="003E49A2">
        <w:rPr>
          <w:rFonts w:ascii="Times New Roman" w:hAnsi="Times New Roman" w:cs="Times New Roman"/>
          <w:sz w:val="24"/>
          <w:szCs w:val="24"/>
        </w:rPr>
        <w:t xml:space="preserve">hodnocení </w:t>
      </w:r>
      <w:r w:rsidRPr="003E49A2">
        <w:rPr>
          <w:rFonts w:ascii="Times New Roman" w:hAnsi="Times New Roman" w:cs="Times New Roman"/>
          <w:sz w:val="24"/>
          <w:szCs w:val="24"/>
        </w:rPr>
        <w:t>klimatu školy.</w:t>
      </w:r>
      <w:r w:rsidR="00BC77B5">
        <w:rPr>
          <w:rFonts w:ascii="Times New Roman" w:hAnsi="Times New Roman" w:cs="Times New Roman"/>
          <w:sz w:val="24"/>
          <w:szCs w:val="24"/>
        </w:rPr>
        <w:t xml:space="preserve"> </w:t>
      </w:r>
    </w:p>
    <w:p w:rsidR="00102DFD" w:rsidRDefault="00526918" w:rsidP="00922EC1">
      <w:pPr>
        <w:pStyle w:val="Odstavecseseznamem"/>
        <w:numPr>
          <w:ilvl w:val="0"/>
          <w:numId w:val="12"/>
        </w:numPr>
        <w:spacing w:after="0"/>
        <w:jc w:val="both"/>
        <w:rPr>
          <w:rFonts w:ascii="Times New Roman" w:hAnsi="Times New Roman" w:cs="Times New Roman"/>
          <w:sz w:val="24"/>
          <w:szCs w:val="24"/>
        </w:rPr>
      </w:pPr>
      <w:r w:rsidRPr="00526918">
        <w:rPr>
          <w:rFonts w:ascii="Times New Roman" w:hAnsi="Times New Roman" w:cs="Times New Roman"/>
          <w:sz w:val="24"/>
          <w:szCs w:val="24"/>
        </w:rPr>
        <w:t>Využívat</w:t>
      </w:r>
      <w:r w:rsidR="00102DFD" w:rsidRPr="00526918">
        <w:rPr>
          <w:rFonts w:ascii="Times New Roman" w:hAnsi="Times New Roman" w:cs="Times New Roman"/>
          <w:sz w:val="24"/>
          <w:szCs w:val="24"/>
        </w:rPr>
        <w:t xml:space="preserve"> návrhy, náměty</w:t>
      </w:r>
      <w:r w:rsidRPr="00526918">
        <w:rPr>
          <w:rFonts w:ascii="Times New Roman" w:hAnsi="Times New Roman" w:cs="Times New Roman"/>
          <w:sz w:val="24"/>
          <w:szCs w:val="24"/>
        </w:rPr>
        <w:t xml:space="preserve"> </w:t>
      </w:r>
      <w:r w:rsidR="00102DFD" w:rsidRPr="00526918">
        <w:rPr>
          <w:rFonts w:ascii="Times New Roman" w:hAnsi="Times New Roman" w:cs="Times New Roman"/>
          <w:sz w:val="24"/>
          <w:szCs w:val="24"/>
        </w:rPr>
        <w:t>a připomínk</w:t>
      </w:r>
      <w:r>
        <w:rPr>
          <w:rFonts w:ascii="Times New Roman" w:hAnsi="Times New Roman" w:cs="Times New Roman"/>
          <w:sz w:val="24"/>
          <w:szCs w:val="24"/>
        </w:rPr>
        <w:t xml:space="preserve">y zaměstnanců školy k dotváření pozitivního klimatu a dalšímu rozvoji školy. </w:t>
      </w:r>
    </w:p>
    <w:p w:rsidR="00B46555" w:rsidRPr="00B46555" w:rsidRDefault="00B46555" w:rsidP="00B46555">
      <w:pPr>
        <w:spacing w:after="0"/>
        <w:jc w:val="both"/>
        <w:rPr>
          <w:rFonts w:ascii="Times New Roman" w:hAnsi="Times New Roman" w:cs="Times New Roman"/>
          <w:sz w:val="24"/>
          <w:szCs w:val="24"/>
        </w:rPr>
      </w:pPr>
    </w:p>
    <w:p w:rsidR="00B46555" w:rsidRDefault="00B46555" w:rsidP="00B46555">
      <w:pPr>
        <w:spacing w:after="0"/>
        <w:jc w:val="both"/>
        <w:rPr>
          <w:rFonts w:ascii="Times New Roman" w:hAnsi="Times New Roman" w:cs="Times New Roman"/>
          <w:b/>
          <w:sz w:val="28"/>
          <w:szCs w:val="28"/>
        </w:rPr>
      </w:pPr>
      <w:r w:rsidRPr="00B46555">
        <w:rPr>
          <w:rFonts w:ascii="Times New Roman" w:hAnsi="Times New Roman" w:cs="Times New Roman"/>
          <w:b/>
          <w:sz w:val="28"/>
          <w:szCs w:val="28"/>
        </w:rPr>
        <w:t>3.3 Oblast materiálně technická</w:t>
      </w:r>
    </w:p>
    <w:p w:rsidR="00B46555" w:rsidRPr="00673CD7" w:rsidRDefault="00673CD7" w:rsidP="00B46555">
      <w:pPr>
        <w:spacing w:after="0"/>
        <w:jc w:val="both"/>
        <w:rPr>
          <w:rFonts w:ascii="Times New Roman" w:hAnsi="Times New Roman" w:cs="Times New Roman"/>
          <w:i/>
          <w:sz w:val="16"/>
          <w:szCs w:val="16"/>
        </w:rPr>
      </w:pPr>
      <w:r w:rsidRPr="00673CD7">
        <w:rPr>
          <w:rFonts w:ascii="Times New Roman" w:hAnsi="Times New Roman" w:cs="Times New Roman"/>
          <w:i/>
          <w:sz w:val="24"/>
          <w:szCs w:val="24"/>
        </w:rPr>
        <w:t xml:space="preserve">Naše škola je krásná, i když je hodně stará. </w:t>
      </w:r>
      <w:r w:rsidRPr="00673CD7">
        <w:rPr>
          <w:rFonts w:ascii="Times New Roman" w:hAnsi="Times New Roman" w:cs="Times New Roman"/>
          <w:i/>
          <w:sz w:val="16"/>
          <w:szCs w:val="16"/>
        </w:rPr>
        <w:t>(</w:t>
      </w:r>
      <w:r>
        <w:rPr>
          <w:rFonts w:ascii="Times New Roman" w:hAnsi="Times New Roman" w:cs="Times New Roman"/>
          <w:i/>
          <w:sz w:val="16"/>
          <w:szCs w:val="16"/>
        </w:rPr>
        <w:t>Ž</w:t>
      </w:r>
      <w:r w:rsidRPr="00673CD7">
        <w:rPr>
          <w:rFonts w:ascii="Times New Roman" w:hAnsi="Times New Roman" w:cs="Times New Roman"/>
          <w:i/>
          <w:sz w:val="16"/>
          <w:szCs w:val="16"/>
        </w:rPr>
        <w:t xml:space="preserve">ák 6. třídy v popisu školy) </w:t>
      </w:r>
    </w:p>
    <w:p w:rsidR="00B46555" w:rsidRDefault="00673CD7" w:rsidP="00673CD7">
      <w:pPr>
        <w:pStyle w:val="Odstavecseseznamem"/>
        <w:numPr>
          <w:ilvl w:val="0"/>
          <w:numId w:val="10"/>
        </w:numPr>
        <w:spacing w:after="0"/>
        <w:jc w:val="both"/>
        <w:rPr>
          <w:rFonts w:ascii="Times New Roman" w:hAnsi="Times New Roman" w:cs="Times New Roman"/>
          <w:sz w:val="24"/>
          <w:szCs w:val="24"/>
        </w:rPr>
      </w:pPr>
      <w:r w:rsidRPr="00673CD7">
        <w:rPr>
          <w:rFonts w:ascii="Times New Roman" w:hAnsi="Times New Roman" w:cs="Times New Roman"/>
          <w:sz w:val="24"/>
          <w:szCs w:val="24"/>
        </w:rPr>
        <w:t>Dodržovat hospodářskou kázeň, finanční prostředky získávat také dalšími činnostmi (</w:t>
      </w:r>
      <w:r w:rsidR="00112F59">
        <w:rPr>
          <w:rFonts w:ascii="Times New Roman" w:hAnsi="Times New Roman" w:cs="Times New Roman"/>
          <w:sz w:val="24"/>
          <w:szCs w:val="24"/>
        </w:rPr>
        <w:t xml:space="preserve">dotace a granty, </w:t>
      </w:r>
      <w:r w:rsidRPr="00673CD7">
        <w:rPr>
          <w:rFonts w:ascii="Times New Roman" w:hAnsi="Times New Roman" w:cs="Times New Roman"/>
          <w:sz w:val="24"/>
          <w:szCs w:val="24"/>
        </w:rPr>
        <w:t>pronájmy, sponzorství, uzavírání výhodnějších smluv). Pečlivě pracovat s registrem smluv.</w:t>
      </w:r>
    </w:p>
    <w:p w:rsidR="00112F59" w:rsidRDefault="00112F59" w:rsidP="00112F59">
      <w:pPr>
        <w:pStyle w:val="Odstavecseseznamem"/>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R</w:t>
      </w:r>
      <w:r w:rsidRPr="00112F59">
        <w:rPr>
          <w:rFonts w:ascii="Times New Roman" w:hAnsi="Times New Roman" w:cs="Times New Roman"/>
          <w:sz w:val="24"/>
          <w:szCs w:val="24"/>
        </w:rPr>
        <w:t>ekonstrukc</w:t>
      </w:r>
      <w:r>
        <w:rPr>
          <w:rFonts w:ascii="Times New Roman" w:hAnsi="Times New Roman" w:cs="Times New Roman"/>
          <w:sz w:val="24"/>
          <w:szCs w:val="24"/>
        </w:rPr>
        <w:t>í</w:t>
      </w:r>
      <w:r w:rsidRPr="00112F59">
        <w:rPr>
          <w:rFonts w:ascii="Times New Roman" w:hAnsi="Times New Roman" w:cs="Times New Roman"/>
          <w:sz w:val="24"/>
          <w:szCs w:val="24"/>
        </w:rPr>
        <w:t xml:space="preserve"> půdních prostor </w:t>
      </w:r>
      <w:r>
        <w:rPr>
          <w:rFonts w:ascii="Times New Roman" w:hAnsi="Times New Roman" w:cs="Times New Roman"/>
          <w:sz w:val="24"/>
          <w:szCs w:val="24"/>
        </w:rPr>
        <w:t>vytvoř</w:t>
      </w:r>
      <w:r w:rsidR="003E49A2">
        <w:rPr>
          <w:rFonts w:ascii="Times New Roman" w:hAnsi="Times New Roman" w:cs="Times New Roman"/>
          <w:sz w:val="24"/>
          <w:szCs w:val="24"/>
        </w:rPr>
        <w:t xml:space="preserve">it </w:t>
      </w:r>
      <w:r w:rsidRPr="00112F59">
        <w:rPr>
          <w:rFonts w:ascii="Times New Roman" w:hAnsi="Times New Roman" w:cs="Times New Roman"/>
          <w:sz w:val="24"/>
          <w:szCs w:val="24"/>
        </w:rPr>
        <w:t>učebn</w:t>
      </w:r>
      <w:r w:rsidR="003E49A2">
        <w:rPr>
          <w:rFonts w:ascii="Times New Roman" w:hAnsi="Times New Roman" w:cs="Times New Roman"/>
          <w:sz w:val="24"/>
          <w:szCs w:val="24"/>
        </w:rPr>
        <w:t>u</w:t>
      </w:r>
      <w:r w:rsidRPr="00112F59">
        <w:rPr>
          <w:rFonts w:ascii="Times New Roman" w:hAnsi="Times New Roman" w:cs="Times New Roman"/>
          <w:sz w:val="24"/>
          <w:szCs w:val="24"/>
        </w:rPr>
        <w:t xml:space="preserve"> pro </w:t>
      </w:r>
      <w:r>
        <w:rPr>
          <w:rFonts w:ascii="Times New Roman" w:hAnsi="Times New Roman" w:cs="Times New Roman"/>
          <w:sz w:val="24"/>
          <w:szCs w:val="24"/>
        </w:rPr>
        <w:t>sportovní</w:t>
      </w:r>
      <w:r w:rsidRPr="00112F59">
        <w:rPr>
          <w:rFonts w:ascii="Times New Roman" w:hAnsi="Times New Roman" w:cs="Times New Roman"/>
          <w:sz w:val="24"/>
          <w:szCs w:val="24"/>
        </w:rPr>
        <w:t xml:space="preserve"> činnost</w:t>
      </w:r>
      <w:r>
        <w:rPr>
          <w:rFonts w:ascii="Times New Roman" w:hAnsi="Times New Roman" w:cs="Times New Roman"/>
          <w:sz w:val="24"/>
          <w:szCs w:val="24"/>
        </w:rPr>
        <w:t>i</w:t>
      </w:r>
      <w:r w:rsidRPr="00112F59">
        <w:rPr>
          <w:rFonts w:ascii="Times New Roman" w:hAnsi="Times New Roman" w:cs="Times New Roman"/>
          <w:sz w:val="24"/>
          <w:szCs w:val="24"/>
        </w:rPr>
        <w:t>,</w:t>
      </w:r>
      <w:r>
        <w:rPr>
          <w:rFonts w:ascii="Times New Roman" w:hAnsi="Times New Roman" w:cs="Times New Roman"/>
          <w:sz w:val="24"/>
          <w:szCs w:val="24"/>
        </w:rPr>
        <w:t xml:space="preserve"> realizovat </w:t>
      </w:r>
      <w:r w:rsidR="00AA3091">
        <w:rPr>
          <w:rFonts w:ascii="Times New Roman" w:hAnsi="Times New Roman" w:cs="Times New Roman"/>
          <w:sz w:val="24"/>
          <w:szCs w:val="24"/>
        </w:rPr>
        <w:t xml:space="preserve">projektově připravené </w:t>
      </w:r>
      <w:r>
        <w:rPr>
          <w:rFonts w:ascii="Times New Roman" w:hAnsi="Times New Roman" w:cs="Times New Roman"/>
          <w:sz w:val="24"/>
          <w:szCs w:val="24"/>
        </w:rPr>
        <w:t>rekonstrukce učeben fyziky a jazyků.</w:t>
      </w:r>
    </w:p>
    <w:p w:rsidR="00112F59" w:rsidRDefault="00112F59" w:rsidP="00112F59">
      <w:pPr>
        <w:pStyle w:val="Odstavecseseznamem"/>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Vyřešit bezbariérový přístup postupně do obou školních budov.</w:t>
      </w:r>
    </w:p>
    <w:p w:rsidR="00112F59" w:rsidRPr="00112F59" w:rsidRDefault="00112F59" w:rsidP="00112F59">
      <w:pPr>
        <w:pStyle w:val="Odstavecseseznamem"/>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Ve spolupráci se zřizovatelem zajistit investice do opravy vnějšího vzhledu školních budov.</w:t>
      </w:r>
    </w:p>
    <w:p w:rsidR="00B46555" w:rsidRPr="00B46555" w:rsidRDefault="00B46555" w:rsidP="00B46555">
      <w:pPr>
        <w:spacing w:after="0"/>
        <w:jc w:val="both"/>
        <w:rPr>
          <w:rFonts w:ascii="Times New Roman" w:hAnsi="Times New Roman" w:cs="Times New Roman"/>
          <w:sz w:val="24"/>
          <w:szCs w:val="24"/>
        </w:rPr>
      </w:pPr>
    </w:p>
    <w:p w:rsidR="007B35C0" w:rsidRPr="007B35C0" w:rsidRDefault="007B35C0" w:rsidP="0024206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4 </w:t>
      </w:r>
      <w:r w:rsidRPr="007B35C0">
        <w:rPr>
          <w:rFonts w:ascii="Times New Roman" w:hAnsi="Times New Roman" w:cs="Times New Roman"/>
          <w:b/>
          <w:sz w:val="28"/>
          <w:szCs w:val="28"/>
        </w:rPr>
        <w:t>Závěr</w:t>
      </w:r>
    </w:p>
    <w:p w:rsidR="003E49A2" w:rsidRDefault="007B35C0" w:rsidP="0024206D">
      <w:pPr>
        <w:spacing w:after="0"/>
        <w:jc w:val="both"/>
        <w:rPr>
          <w:rFonts w:ascii="Times New Roman" w:hAnsi="Times New Roman" w:cs="Times New Roman"/>
          <w:sz w:val="24"/>
          <w:szCs w:val="24"/>
        </w:rPr>
      </w:pPr>
      <w:r>
        <w:rPr>
          <w:rFonts w:ascii="Times New Roman" w:hAnsi="Times New Roman" w:cs="Times New Roman"/>
          <w:sz w:val="24"/>
          <w:szCs w:val="24"/>
        </w:rPr>
        <w:t>Naš</w:t>
      </w:r>
      <w:r w:rsidR="00442B66">
        <w:rPr>
          <w:rFonts w:ascii="Times New Roman" w:hAnsi="Times New Roman" w:cs="Times New Roman"/>
          <w:sz w:val="24"/>
          <w:szCs w:val="24"/>
        </w:rPr>
        <w:t>í</w:t>
      </w:r>
      <w:r>
        <w:rPr>
          <w:rFonts w:ascii="Times New Roman" w:hAnsi="Times New Roman" w:cs="Times New Roman"/>
          <w:sz w:val="24"/>
          <w:szCs w:val="24"/>
        </w:rPr>
        <w:t xml:space="preserve">m cílem je směřování nejen k vyšší naplněnosti školy, ale </w:t>
      </w:r>
      <w:r w:rsidR="00AA3091">
        <w:rPr>
          <w:rFonts w:ascii="Times New Roman" w:hAnsi="Times New Roman" w:cs="Times New Roman"/>
          <w:sz w:val="24"/>
          <w:szCs w:val="24"/>
        </w:rPr>
        <w:t xml:space="preserve">k </w:t>
      </w:r>
      <w:r>
        <w:rPr>
          <w:rFonts w:ascii="Times New Roman" w:hAnsi="Times New Roman" w:cs="Times New Roman"/>
          <w:sz w:val="24"/>
          <w:szCs w:val="24"/>
        </w:rPr>
        <w:t>vytvoř</w:t>
      </w:r>
      <w:r w:rsidR="00AA3091">
        <w:rPr>
          <w:rFonts w:ascii="Times New Roman" w:hAnsi="Times New Roman" w:cs="Times New Roman"/>
          <w:sz w:val="24"/>
          <w:szCs w:val="24"/>
        </w:rPr>
        <w:t>ení</w:t>
      </w:r>
      <w:r>
        <w:rPr>
          <w:rFonts w:ascii="Times New Roman" w:hAnsi="Times New Roman" w:cs="Times New Roman"/>
          <w:sz w:val="24"/>
          <w:szCs w:val="24"/>
        </w:rPr>
        <w:t xml:space="preserve"> </w:t>
      </w:r>
      <w:r w:rsidR="00AA3091">
        <w:rPr>
          <w:rFonts w:ascii="Times New Roman" w:hAnsi="Times New Roman" w:cs="Times New Roman"/>
          <w:sz w:val="24"/>
          <w:szCs w:val="24"/>
        </w:rPr>
        <w:t xml:space="preserve">bezpečného podnětného </w:t>
      </w:r>
      <w:r>
        <w:rPr>
          <w:rFonts w:ascii="Times New Roman" w:hAnsi="Times New Roman" w:cs="Times New Roman"/>
          <w:sz w:val="24"/>
          <w:szCs w:val="24"/>
        </w:rPr>
        <w:t>prostředí, kam žáci chodí rádi, nebo alespoň beze strachu. Snadno se orientují, protože znají pevně stanovená pravidla. Mají možnost kompenzovat případné školní neúspěchy. Je tu vždycky někdo, kdo je ochoten naslouchat. Učí se proto, že mu škola pomáhá uspět.</w:t>
      </w:r>
      <w:r w:rsidR="00AA3091">
        <w:rPr>
          <w:rFonts w:ascii="Times New Roman" w:hAnsi="Times New Roman" w:cs="Times New Roman"/>
          <w:sz w:val="24"/>
          <w:szCs w:val="24"/>
        </w:rPr>
        <w:t xml:space="preserve"> </w:t>
      </w:r>
      <w:r>
        <w:rPr>
          <w:rFonts w:ascii="Times New Roman" w:hAnsi="Times New Roman" w:cs="Times New Roman"/>
          <w:sz w:val="24"/>
          <w:szCs w:val="24"/>
        </w:rPr>
        <w:t xml:space="preserve">Učitelé, žáci a jejich rodiče jsou partneři, které spojují společné cíle. </w:t>
      </w:r>
    </w:p>
    <w:p w:rsidR="003E49A2" w:rsidRDefault="003E49A2" w:rsidP="0024206D">
      <w:pPr>
        <w:spacing w:after="0"/>
        <w:jc w:val="both"/>
        <w:rPr>
          <w:rFonts w:ascii="Times New Roman" w:hAnsi="Times New Roman" w:cs="Times New Roman"/>
          <w:sz w:val="24"/>
          <w:szCs w:val="24"/>
        </w:rPr>
      </w:pPr>
    </w:p>
    <w:p w:rsidR="00F6236B" w:rsidRDefault="003E49A2" w:rsidP="0024206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E49A2" w:rsidRDefault="003E49A2" w:rsidP="00F6236B">
      <w:pPr>
        <w:spacing w:after="0"/>
        <w:ind w:left="5664" w:firstLine="708"/>
        <w:jc w:val="both"/>
        <w:rPr>
          <w:rFonts w:ascii="Times New Roman" w:hAnsi="Times New Roman" w:cs="Times New Roman"/>
          <w:sz w:val="24"/>
          <w:szCs w:val="24"/>
        </w:rPr>
      </w:pPr>
      <w:r>
        <w:rPr>
          <w:rFonts w:ascii="Times New Roman" w:hAnsi="Times New Roman" w:cs="Times New Roman"/>
          <w:sz w:val="24"/>
          <w:szCs w:val="24"/>
        </w:rPr>
        <w:t>……………………………</w:t>
      </w:r>
    </w:p>
    <w:p w:rsidR="003E49A2" w:rsidRDefault="004A0D69" w:rsidP="0024206D">
      <w:pPr>
        <w:spacing w:after="0"/>
        <w:jc w:val="both"/>
        <w:rPr>
          <w:rFonts w:ascii="Times New Roman" w:hAnsi="Times New Roman" w:cs="Times New Roman"/>
          <w:sz w:val="24"/>
          <w:szCs w:val="24"/>
        </w:rPr>
      </w:pPr>
      <w:r w:rsidRPr="004A0D69">
        <w:rPr>
          <w:rFonts w:ascii="Times New Roman" w:hAnsi="Times New Roman" w:cs="Times New Roman"/>
          <w:sz w:val="24"/>
          <w:szCs w:val="24"/>
        </w:rPr>
        <w:t>10. 4. 2018</w:t>
      </w:r>
      <w:r w:rsidR="003E49A2">
        <w:rPr>
          <w:rFonts w:ascii="Times New Roman" w:hAnsi="Times New Roman" w:cs="Times New Roman"/>
          <w:sz w:val="24"/>
          <w:szCs w:val="24"/>
        </w:rPr>
        <w:tab/>
      </w:r>
      <w:r w:rsidR="003E49A2">
        <w:rPr>
          <w:rFonts w:ascii="Times New Roman" w:hAnsi="Times New Roman" w:cs="Times New Roman"/>
          <w:sz w:val="24"/>
          <w:szCs w:val="24"/>
        </w:rPr>
        <w:tab/>
      </w:r>
      <w:r w:rsidR="003E49A2">
        <w:rPr>
          <w:rFonts w:ascii="Times New Roman" w:hAnsi="Times New Roman" w:cs="Times New Roman"/>
          <w:sz w:val="24"/>
          <w:szCs w:val="24"/>
        </w:rPr>
        <w:tab/>
      </w:r>
      <w:r w:rsidR="003E49A2">
        <w:rPr>
          <w:rFonts w:ascii="Times New Roman" w:hAnsi="Times New Roman" w:cs="Times New Roman"/>
          <w:sz w:val="24"/>
          <w:szCs w:val="24"/>
        </w:rPr>
        <w:tab/>
      </w:r>
      <w:r w:rsidR="003E49A2">
        <w:rPr>
          <w:rFonts w:ascii="Times New Roman" w:hAnsi="Times New Roman" w:cs="Times New Roman"/>
          <w:sz w:val="24"/>
          <w:szCs w:val="24"/>
        </w:rPr>
        <w:tab/>
      </w:r>
      <w:r w:rsidR="003E49A2">
        <w:rPr>
          <w:rFonts w:ascii="Times New Roman" w:hAnsi="Times New Roman" w:cs="Times New Roman"/>
          <w:sz w:val="24"/>
          <w:szCs w:val="24"/>
        </w:rPr>
        <w:tab/>
      </w:r>
      <w:r w:rsidR="003E49A2">
        <w:rPr>
          <w:rFonts w:ascii="Times New Roman" w:hAnsi="Times New Roman" w:cs="Times New Roman"/>
          <w:sz w:val="24"/>
          <w:szCs w:val="24"/>
        </w:rPr>
        <w:tab/>
      </w:r>
      <w:r>
        <w:rPr>
          <w:rFonts w:ascii="Times New Roman" w:hAnsi="Times New Roman" w:cs="Times New Roman"/>
          <w:sz w:val="24"/>
          <w:szCs w:val="24"/>
        </w:rPr>
        <w:t xml:space="preserve">              PhDr. Jana Myslivcová</w:t>
      </w:r>
    </w:p>
    <w:p w:rsidR="00AA3091" w:rsidRPr="00832C23" w:rsidRDefault="003E49A2" w:rsidP="003E49A2">
      <w:pPr>
        <w:spacing w:after="0"/>
        <w:ind w:left="1416"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AA3091" w:rsidRPr="00832C23" w:rsidSect="00F601E0">
      <w:foot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73" w:rsidRDefault="00982273" w:rsidP="00913C89">
      <w:pPr>
        <w:spacing w:after="0" w:line="240" w:lineRule="auto"/>
      </w:pPr>
      <w:r>
        <w:separator/>
      </w:r>
    </w:p>
  </w:endnote>
  <w:endnote w:type="continuationSeparator" w:id="0">
    <w:p w:rsidR="00982273" w:rsidRDefault="00982273" w:rsidP="0091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923335"/>
      <w:docPartObj>
        <w:docPartGallery w:val="Page Numbers (Bottom of Page)"/>
        <w:docPartUnique/>
      </w:docPartObj>
    </w:sdtPr>
    <w:sdtEndPr/>
    <w:sdtContent>
      <w:p w:rsidR="00913C89" w:rsidRDefault="00913C89">
        <w:pPr>
          <w:pStyle w:val="Zpat"/>
          <w:jc w:val="center"/>
        </w:pPr>
        <w:r>
          <w:fldChar w:fldCharType="begin"/>
        </w:r>
        <w:r>
          <w:instrText>PAGE   \* MERGEFORMAT</w:instrText>
        </w:r>
        <w:r>
          <w:fldChar w:fldCharType="separate"/>
        </w:r>
        <w:r w:rsidR="0059422B">
          <w:rPr>
            <w:noProof/>
          </w:rPr>
          <w:t>2</w:t>
        </w:r>
        <w:r>
          <w:fldChar w:fldCharType="end"/>
        </w:r>
      </w:p>
    </w:sdtContent>
  </w:sdt>
  <w:p w:rsidR="00913C89" w:rsidRDefault="00913C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73" w:rsidRDefault="00982273" w:rsidP="00913C89">
      <w:pPr>
        <w:spacing w:after="0" w:line="240" w:lineRule="auto"/>
      </w:pPr>
      <w:r>
        <w:separator/>
      </w:r>
    </w:p>
  </w:footnote>
  <w:footnote w:type="continuationSeparator" w:id="0">
    <w:p w:rsidR="00982273" w:rsidRDefault="00982273" w:rsidP="00913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pt;height:9.7pt" o:bullet="t">
        <v:imagedata r:id="rId1" o:title="BD14833_"/>
      </v:shape>
    </w:pict>
  </w:numPicBullet>
  <w:abstractNum w:abstractNumId="0">
    <w:nsid w:val="0A923F20"/>
    <w:multiLevelType w:val="hybridMultilevel"/>
    <w:tmpl w:val="F65825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3A6B7F"/>
    <w:multiLevelType w:val="hybridMultilevel"/>
    <w:tmpl w:val="12CECC5A"/>
    <w:lvl w:ilvl="0" w:tplc="C4185F42">
      <w:numFmt w:val="bullet"/>
      <w:lvlText w:val=""/>
      <w:lvlJc w:val="left"/>
      <w:pPr>
        <w:ind w:left="360" w:hanging="360"/>
      </w:pPr>
      <w:rPr>
        <w:rFonts w:ascii="Symbol" w:eastAsiaTheme="minorHAnsi" w:hAnsi="Symbol" w:cs="Times New Roman" w:hint="default"/>
        <w:b/>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31CD393B"/>
    <w:multiLevelType w:val="hybridMultilevel"/>
    <w:tmpl w:val="B846CAB4"/>
    <w:lvl w:ilvl="0" w:tplc="8564F5D6">
      <w:numFmt w:val="bullet"/>
      <w:lvlText w:val="-"/>
      <w:lvlJc w:val="left"/>
      <w:pPr>
        <w:ind w:left="1070" w:hanging="71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AC33FE"/>
    <w:multiLevelType w:val="hybridMultilevel"/>
    <w:tmpl w:val="54DAA308"/>
    <w:lvl w:ilvl="0" w:tplc="7FBA96D8">
      <w:numFmt w:val="bullet"/>
      <w:lvlText w:val=""/>
      <w:lvlPicBulletId w:val="0"/>
      <w:lvlJc w:val="left"/>
      <w:pPr>
        <w:ind w:left="360" w:hanging="360"/>
      </w:pPr>
      <w:rPr>
        <w:rFonts w:ascii="Symbol" w:eastAsiaTheme="minorHAnsi" w:hAnsi="Symbol" w:cs="Times New Roman" w:hint="default"/>
        <w:b/>
        <w:color w:val="auto"/>
      </w:rPr>
    </w:lvl>
    <w:lvl w:ilvl="1" w:tplc="96AE10C4">
      <w:numFmt w:val="bullet"/>
      <w:lvlText w:val="-"/>
      <w:lvlJc w:val="left"/>
      <w:pPr>
        <w:ind w:left="1080" w:hanging="360"/>
      </w:pPr>
      <w:rPr>
        <w:rFonts w:ascii="Times New Roman" w:eastAsiaTheme="minorHAns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38EB427E"/>
    <w:multiLevelType w:val="hybridMultilevel"/>
    <w:tmpl w:val="30A461C6"/>
    <w:lvl w:ilvl="0" w:tplc="C4185F42">
      <w:numFmt w:val="bullet"/>
      <w:lvlText w:val=""/>
      <w:lvlJc w:val="left"/>
      <w:pPr>
        <w:ind w:left="360" w:hanging="360"/>
      </w:pPr>
      <w:rPr>
        <w:rFonts w:ascii="Symbol" w:eastAsiaTheme="minorHAnsi" w:hAnsi="Symbol" w:cs="Times New Roman" w:hint="default"/>
        <w:b/>
        <w:color w:val="auto"/>
      </w:rPr>
    </w:lvl>
    <w:lvl w:ilvl="1" w:tplc="58785FD8">
      <w:numFmt w:val="bullet"/>
      <w:lvlText w:val="-"/>
      <w:lvlJc w:val="left"/>
      <w:pPr>
        <w:ind w:left="1080" w:hanging="360"/>
      </w:pPr>
      <w:rPr>
        <w:rFonts w:ascii="Times New Roman" w:eastAsiaTheme="minorHAns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42BD1509"/>
    <w:multiLevelType w:val="hybridMultilevel"/>
    <w:tmpl w:val="F12A7112"/>
    <w:lvl w:ilvl="0" w:tplc="93AEF602">
      <w:numFmt w:val="bullet"/>
      <w:lvlText w:val="-"/>
      <w:lvlJc w:val="left"/>
      <w:pPr>
        <w:ind w:left="1070" w:hanging="710"/>
      </w:pPr>
      <w:rPr>
        <w:rFonts w:ascii="Times New Roman" w:eastAsiaTheme="minorHAnsi"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693D64"/>
    <w:multiLevelType w:val="hybridMultilevel"/>
    <w:tmpl w:val="EB50ED58"/>
    <w:lvl w:ilvl="0" w:tplc="C4185F42">
      <w:numFmt w:val="bullet"/>
      <w:lvlText w:val=""/>
      <w:lvlJc w:val="left"/>
      <w:pPr>
        <w:ind w:left="360" w:hanging="360"/>
      </w:pPr>
      <w:rPr>
        <w:rFonts w:ascii="Symbol" w:eastAsiaTheme="minorHAnsi" w:hAnsi="Symbol" w:cs="Times New Roman" w:hint="default"/>
        <w:b/>
        <w:color w:val="auto"/>
      </w:rPr>
    </w:lvl>
    <w:lvl w:ilvl="1" w:tplc="96AE10C4">
      <w:numFmt w:val="bullet"/>
      <w:lvlText w:val="-"/>
      <w:lvlJc w:val="left"/>
      <w:pPr>
        <w:ind w:left="1080" w:hanging="360"/>
      </w:pPr>
      <w:rPr>
        <w:rFonts w:ascii="Times New Roman" w:eastAsiaTheme="minorHAns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5C877E7E"/>
    <w:multiLevelType w:val="hybridMultilevel"/>
    <w:tmpl w:val="5D026828"/>
    <w:lvl w:ilvl="0" w:tplc="C4185F42">
      <w:numFmt w:val="bullet"/>
      <w:lvlText w:val=""/>
      <w:lvlJc w:val="left"/>
      <w:pPr>
        <w:ind w:left="710" w:hanging="710"/>
      </w:pPr>
      <w:rPr>
        <w:rFonts w:ascii="Symbol" w:eastAsiaTheme="minorHAnsi" w:hAnsi="Symbol" w:cs="Times New Roman" w:hint="default"/>
        <w:b/>
        <w:color w:val="auto"/>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633404A0"/>
    <w:multiLevelType w:val="hybridMultilevel"/>
    <w:tmpl w:val="32AE999A"/>
    <w:lvl w:ilvl="0" w:tplc="8564F5D6">
      <w:numFmt w:val="bullet"/>
      <w:lvlText w:val="-"/>
      <w:lvlJc w:val="left"/>
      <w:pPr>
        <w:ind w:left="1070" w:hanging="71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32636FD"/>
    <w:multiLevelType w:val="hybridMultilevel"/>
    <w:tmpl w:val="AB5688A4"/>
    <w:lvl w:ilvl="0" w:tplc="8564F5D6">
      <w:numFmt w:val="bullet"/>
      <w:lvlText w:val="-"/>
      <w:lvlJc w:val="left"/>
      <w:pPr>
        <w:ind w:left="1070" w:hanging="71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70B37DB"/>
    <w:multiLevelType w:val="hybridMultilevel"/>
    <w:tmpl w:val="753CE658"/>
    <w:lvl w:ilvl="0" w:tplc="7FBA96D8">
      <w:numFmt w:val="bullet"/>
      <w:lvlText w:val=""/>
      <w:lvlPicBulletId w:val="0"/>
      <w:lvlJc w:val="left"/>
      <w:pPr>
        <w:ind w:left="360" w:hanging="360"/>
      </w:pPr>
      <w:rPr>
        <w:rFonts w:ascii="Symbol" w:eastAsiaTheme="minorHAnsi" w:hAnsi="Symbol" w:cs="Times New Roman" w:hint="default"/>
        <w:b/>
        <w:color w:val="auto"/>
      </w:rPr>
    </w:lvl>
    <w:lvl w:ilvl="1" w:tplc="58785FD8">
      <w:numFmt w:val="bullet"/>
      <w:lvlText w:val="-"/>
      <w:lvlJc w:val="left"/>
      <w:pPr>
        <w:ind w:left="1080" w:hanging="360"/>
      </w:pPr>
      <w:rPr>
        <w:rFonts w:ascii="Times New Roman" w:eastAsiaTheme="minorHAns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7C547D0C"/>
    <w:multiLevelType w:val="hybridMultilevel"/>
    <w:tmpl w:val="63B824C2"/>
    <w:lvl w:ilvl="0" w:tplc="93AEF602">
      <w:numFmt w:val="bullet"/>
      <w:lvlText w:val="-"/>
      <w:lvlJc w:val="left"/>
      <w:pPr>
        <w:ind w:left="1070" w:hanging="71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8"/>
  </w:num>
  <w:num w:numId="5">
    <w:abstractNumId w:val="11"/>
  </w:num>
  <w:num w:numId="6">
    <w:abstractNumId w:val="5"/>
  </w:num>
  <w:num w:numId="7">
    <w:abstractNumId w:val="7"/>
  </w:num>
  <w:num w:numId="8">
    <w:abstractNumId w:val="3"/>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23"/>
    <w:rsid w:val="000148A1"/>
    <w:rsid w:val="0003423C"/>
    <w:rsid w:val="00102DFD"/>
    <w:rsid w:val="00112F59"/>
    <w:rsid w:val="00193B34"/>
    <w:rsid w:val="001E5712"/>
    <w:rsid w:val="0024206D"/>
    <w:rsid w:val="00294C63"/>
    <w:rsid w:val="003E49A2"/>
    <w:rsid w:val="00442B66"/>
    <w:rsid w:val="00445EC4"/>
    <w:rsid w:val="004A0D69"/>
    <w:rsid w:val="004A6527"/>
    <w:rsid w:val="00526918"/>
    <w:rsid w:val="0059422B"/>
    <w:rsid w:val="005A54A3"/>
    <w:rsid w:val="005A5AC3"/>
    <w:rsid w:val="005B2867"/>
    <w:rsid w:val="005C27A0"/>
    <w:rsid w:val="006063DA"/>
    <w:rsid w:val="00636675"/>
    <w:rsid w:val="00673CD7"/>
    <w:rsid w:val="007B35C0"/>
    <w:rsid w:val="00832C23"/>
    <w:rsid w:val="008B1A3C"/>
    <w:rsid w:val="00913C89"/>
    <w:rsid w:val="00922EC1"/>
    <w:rsid w:val="00982273"/>
    <w:rsid w:val="00A31651"/>
    <w:rsid w:val="00A81757"/>
    <w:rsid w:val="00AA3091"/>
    <w:rsid w:val="00AC7B97"/>
    <w:rsid w:val="00B46555"/>
    <w:rsid w:val="00BA33DA"/>
    <w:rsid w:val="00BB4092"/>
    <w:rsid w:val="00BC77B5"/>
    <w:rsid w:val="00C54E12"/>
    <w:rsid w:val="00C77D0B"/>
    <w:rsid w:val="00C973BD"/>
    <w:rsid w:val="00D07832"/>
    <w:rsid w:val="00D50EE3"/>
    <w:rsid w:val="00D95E46"/>
    <w:rsid w:val="00DA1FBB"/>
    <w:rsid w:val="00DB2290"/>
    <w:rsid w:val="00DF3A93"/>
    <w:rsid w:val="00E10BA7"/>
    <w:rsid w:val="00E22443"/>
    <w:rsid w:val="00F601E0"/>
    <w:rsid w:val="00F6236B"/>
    <w:rsid w:val="00FC6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4206D"/>
    <w:pPr>
      <w:ind w:left="720"/>
      <w:contextualSpacing/>
    </w:pPr>
  </w:style>
  <w:style w:type="paragraph" w:styleId="Zhlav">
    <w:name w:val="header"/>
    <w:basedOn w:val="Normln"/>
    <w:link w:val="ZhlavChar"/>
    <w:uiPriority w:val="99"/>
    <w:unhideWhenUsed/>
    <w:rsid w:val="00913C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3C89"/>
  </w:style>
  <w:style w:type="paragraph" w:styleId="Zpat">
    <w:name w:val="footer"/>
    <w:basedOn w:val="Normln"/>
    <w:link w:val="ZpatChar"/>
    <w:uiPriority w:val="99"/>
    <w:unhideWhenUsed/>
    <w:rsid w:val="00913C89"/>
    <w:pPr>
      <w:tabs>
        <w:tab w:val="center" w:pos="4536"/>
        <w:tab w:val="right" w:pos="9072"/>
      </w:tabs>
      <w:spacing w:after="0" w:line="240" w:lineRule="auto"/>
    </w:pPr>
  </w:style>
  <w:style w:type="character" w:customStyle="1" w:styleId="ZpatChar">
    <w:name w:val="Zápatí Char"/>
    <w:basedOn w:val="Standardnpsmoodstavce"/>
    <w:link w:val="Zpat"/>
    <w:uiPriority w:val="99"/>
    <w:rsid w:val="00913C89"/>
  </w:style>
  <w:style w:type="paragraph" w:styleId="Textbubliny">
    <w:name w:val="Balloon Text"/>
    <w:basedOn w:val="Normln"/>
    <w:link w:val="TextbublinyChar"/>
    <w:uiPriority w:val="99"/>
    <w:semiHidden/>
    <w:unhideWhenUsed/>
    <w:rsid w:val="00913C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3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4206D"/>
    <w:pPr>
      <w:ind w:left="720"/>
      <w:contextualSpacing/>
    </w:pPr>
  </w:style>
  <w:style w:type="paragraph" w:styleId="Zhlav">
    <w:name w:val="header"/>
    <w:basedOn w:val="Normln"/>
    <w:link w:val="ZhlavChar"/>
    <w:uiPriority w:val="99"/>
    <w:unhideWhenUsed/>
    <w:rsid w:val="00913C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3C89"/>
  </w:style>
  <w:style w:type="paragraph" w:styleId="Zpat">
    <w:name w:val="footer"/>
    <w:basedOn w:val="Normln"/>
    <w:link w:val="ZpatChar"/>
    <w:uiPriority w:val="99"/>
    <w:unhideWhenUsed/>
    <w:rsid w:val="00913C89"/>
    <w:pPr>
      <w:tabs>
        <w:tab w:val="center" w:pos="4536"/>
        <w:tab w:val="right" w:pos="9072"/>
      </w:tabs>
      <w:spacing w:after="0" w:line="240" w:lineRule="auto"/>
    </w:pPr>
  </w:style>
  <w:style w:type="character" w:customStyle="1" w:styleId="ZpatChar">
    <w:name w:val="Zápatí Char"/>
    <w:basedOn w:val="Standardnpsmoodstavce"/>
    <w:link w:val="Zpat"/>
    <w:uiPriority w:val="99"/>
    <w:rsid w:val="00913C89"/>
  </w:style>
  <w:style w:type="paragraph" w:styleId="Textbubliny">
    <w:name w:val="Balloon Text"/>
    <w:basedOn w:val="Normln"/>
    <w:link w:val="TextbublinyChar"/>
    <w:uiPriority w:val="99"/>
    <w:semiHidden/>
    <w:unhideWhenUsed/>
    <w:rsid w:val="00913C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3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66B3-7BFE-4202-9441-A4F8F8EC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7317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2018-04-04T09:31:00Z</cp:lastPrinted>
  <dcterms:created xsi:type="dcterms:W3CDTF">2018-04-04T09:33:00Z</dcterms:created>
  <dcterms:modified xsi:type="dcterms:W3CDTF">2018-04-04T09:33:00Z</dcterms:modified>
</cp:coreProperties>
</file>