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D0E4" w14:textId="77777777" w:rsidR="000E27BB" w:rsidRDefault="00DE599E">
      <w:pPr>
        <w:pBdr>
          <w:bottom w:val="single" w:sz="12" w:space="1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Základní škola a Mateřská škola Tmaň, okres Beroun                                                                  </w:t>
      </w:r>
      <w:r>
        <w:rPr>
          <w:rFonts w:ascii="Times New Roman" w:hAnsi="Times New Roman"/>
        </w:rPr>
        <w:t xml:space="preserve">K Sídlišti 80, 267 21 Tmaň, tel.: 311 689 889, 774 373 810, e-mail: </w:t>
      </w:r>
      <w:hyperlink r:id="rId7" w:tooltip="mailto:zstman@seznam.cz" w:history="1">
        <w:r>
          <w:rPr>
            <w:rStyle w:val="Hypertextovodkaz"/>
          </w:rPr>
          <w:t>zstman@seznam.cz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ID dc5mihu</w:t>
      </w:r>
    </w:p>
    <w:p w14:paraId="44FB82C2" w14:textId="77777777" w:rsidR="000E27BB" w:rsidRDefault="000E27BB">
      <w:pPr>
        <w:rPr>
          <w:rFonts w:ascii="Times New Roman" w:hAnsi="Times New Roman"/>
          <w:b/>
        </w:rPr>
      </w:pPr>
    </w:p>
    <w:p w14:paraId="7FD434B3" w14:textId="77777777" w:rsidR="000E27BB" w:rsidRDefault="000E27BB">
      <w:pPr>
        <w:rPr>
          <w:rFonts w:ascii="Times New Roman" w:hAnsi="Times New Roman"/>
          <w:b/>
        </w:rPr>
      </w:pPr>
    </w:p>
    <w:p w14:paraId="0AF6AA45" w14:textId="77777777" w:rsidR="000E27BB" w:rsidRDefault="000E27BB">
      <w:pPr>
        <w:rPr>
          <w:rFonts w:ascii="Times New Roman" w:hAnsi="Times New Roman"/>
          <w:b/>
        </w:rPr>
      </w:pPr>
    </w:p>
    <w:p w14:paraId="33EEDAA1" w14:textId="77777777" w:rsidR="000E27BB" w:rsidRDefault="000E27BB">
      <w:pPr>
        <w:rPr>
          <w:rFonts w:ascii="Times New Roman" w:hAnsi="Times New Roman"/>
          <w:b/>
        </w:rPr>
      </w:pPr>
    </w:p>
    <w:p w14:paraId="6D4629DA" w14:textId="77777777" w:rsidR="000E27BB" w:rsidRDefault="00DE599E">
      <w:pPr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noProof/>
          <w:color w:val="7030A0"/>
        </w:rPr>
        <mc:AlternateContent>
          <mc:Choice Requires="wpg">
            <w:drawing>
              <wp:inline distT="0" distB="0" distL="0" distR="0" wp14:anchorId="44D71419" wp14:editId="0A2ACBC4">
                <wp:extent cx="5324475" cy="2657475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4475" cy="265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E249A" w14:textId="77777777" w:rsidR="000E27BB" w:rsidRDefault="00DE599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</w:rPr>
                              <w:t>ŠKOLNÍ ŘÁD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0" o:spid="_x0000_s0" o:spt="202" type="#_x0000_t202" style="width:419.25pt;height:209.25pt;mso-wrap-distance-left:0.00pt;mso-wrap-distance-top:0.00pt;mso-wrap-distance-right:0.00pt;mso-wrap-distance-bottom:0.00pt;visibility:visible;" filled="f">
                <v:textbox inset="0,0,0,0">
                  <w:txbxContent>
                    <w:p>
                      <w:pPr>
                        <w:pStyle w:val="723"/>
                        <w:pBdr/>
                        <w:spacing w:after="0" w:afterAutospacing="0" w:before="0" w:beforeAutospacing="0"/>
                        <w:ind/>
                        <w:jc w:val="center"/>
                        <w:rPr/>
                      </w:pPr>
                      <w:r>
                        <w:rPr>
                          <w:color w:val="336699"/>
                          <w:sz w:val="72"/>
                          <w:szCs w:val="72"/>
                        </w:rPr>
                        <w:t xml:space="preserve">ŠKOLNÍ ŘÁD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14:paraId="37C08875" w14:textId="77777777" w:rsidR="000E27BB" w:rsidRDefault="000E27BB">
      <w:pPr>
        <w:rPr>
          <w:rFonts w:ascii="Times New Roman" w:hAnsi="Times New Roman"/>
          <w:b/>
        </w:rPr>
      </w:pPr>
    </w:p>
    <w:p w14:paraId="703FB882" w14:textId="77777777" w:rsidR="000E27BB" w:rsidRDefault="000E27BB">
      <w:pPr>
        <w:rPr>
          <w:rFonts w:ascii="Times New Roman" w:hAnsi="Times New Roman"/>
          <w:b/>
        </w:rPr>
      </w:pPr>
    </w:p>
    <w:p w14:paraId="5796426B" w14:textId="77777777" w:rsidR="000E27BB" w:rsidRDefault="000E27BB">
      <w:pPr>
        <w:jc w:val="center"/>
        <w:rPr>
          <w:rFonts w:ascii="Times New Roman" w:hAnsi="Times New Roman"/>
          <w:b/>
        </w:rPr>
      </w:pPr>
    </w:p>
    <w:p w14:paraId="3A7EF1FE" w14:textId="77777777" w:rsidR="000E27BB" w:rsidRDefault="000E27BB">
      <w:pPr>
        <w:jc w:val="center"/>
        <w:rPr>
          <w:rFonts w:ascii="Times New Roman" w:hAnsi="Times New Roman"/>
          <w:b/>
        </w:rPr>
      </w:pPr>
    </w:p>
    <w:p w14:paraId="33165F10" w14:textId="77777777" w:rsidR="000E27BB" w:rsidRDefault="00DE599E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ZŠ TMAŇ 2023/2024</w:t>
      </w:r>
    </w:p>
    <w:p w14:paraId="7C49AEB8" w14:textId="77777777" w:rsidR="000E27BB" w:rsidRDefault="000E27BB">
      <w:pPr>
        <w:rPr>
          <w:rFonts w:ascii="Times New Roman" w:hAnsi="Times New Roman"/>
          <w:b/>
        </w:rPr>
      </w:pPr>
    </w:p>
    <w:p w14:paraId="31C0B4BE" w14:textId="77777777" w:rsidR="000E27BB" w:rsidRDefault="000E27BB">
      <w:pPr>
        <w:rPr>
          <w:rFonts w:ascii="Times New Roman" w:hAnsi="Times New Roman"/>
          <w:b/>
        </w:rPr>
      </w:pPr>
    </w:p>
    <w:p w14:paraId="48E2A614" w14:textId="77777777" w:rsidR="000E27BB" w:rsidRDefault="000E27BB">
      <w:pPr>
        <w:rPr>
          <w:rFonts w:ascii="Times New Roman" w:hAnsi="Times New Roman"/>
          <w:b/>
        </w:rPr>
      </w:pPr>
    </w:p>
    <w:p w14:paraId="3A0A2AED" w14:textId="77777777" w:rsidR="000E27BB" w:rsidRDefault="000E27BB">
      <w:pPr>
        <w:rPr>
          <w:rFonts w:ascii="Times New Roman" w:hAnsi="Times New Roman"/>
          <w:b/>
        </w:rPr>
      </w:pPr>
    </w:p>
    <w:p w14:paraId="331DA1E3" w14:textId="77777777" w:rsidR="000E27BB" w:rsidRDefault="00DE59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Ředitelka školy: Mgr. Taťána Dvořáková</w:t>
      </w:r>
    </w:p>
    <w:p w14:paraId="12D84880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0E621179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6345008F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6933513A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70C011C2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13762AB4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3750EC2B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368110FA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10751B1E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779E0EA2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05A45AA9" w14:textId="77777777" w:rsidR="000E27BB" w:rsidRDefault="000E27BB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0D36B7F9" w14:textId="77777777" w:rsidR="000E27BB" w:rsidRDefault="00DE599E">
      <w:pPr>
        <w:pBdr>
          <w:bottom w:val="single" w:sz="12" w:space="1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Základní škola a Mateřská škola Tmaň, okres Beroun                                                                  </w:t>
      </w:r>
      <w:r>
        <w:rPr>
          <w:rFonts w:ascii="Times New Roman" w:hAnsi="Times New Roman"/>
        </w:rPr>
        <w:t xml:space="preserve">K Sídlišti 80, 267 21 Tmaň, tel.: 311 689 889, 774 373 810, e-mail: </w:t>
      </w:r>
      <w:hyperlink r:id="rId8" w:tooltip="mailto:zstman@seznam.cz" w:history="1">
        <w:r>
          <w:rPr>
            <w:rStyle w:val="Hypertextovodkaz"/>
          </w:rPr>
          <w:t>zst</w:t>
        </w:r>
        <w:r>
          <w:rPr>
            <w:rStyle w:val="Hypertextovodkaz"/>
          </w:rPr>
          <w:t>man@seznam.cz</w:t>
        </w:r>
      </w:hyperlink>
      <w:r>
        <w:rPr>
          <w:rStyle w:val="Hypertextovodkaz"/>
        </w:rPr>
        <w:t xml:space="preserve">, </w:t>
      </w:r>
      <w:r>
        <w:rPr>
          <w:rStyle w:val="Hypertextovodkaz"/>
          <w:b/>
          <w:color w:val="auto"/>
          <w:u w:val="none"/>
        </w:rPr>
        <w:t>ID dc5mihu</w:t>
      </w:r>
      <w:r>
        <w:rPr>
          <w:rFonts w:ascii="Times New Roman" w:hAnsi="Times New Roman"/>
          <w:b/>
        </w:rPr>
        <w:t xml:space="preserve"> </w:t>
      </w:r>
    </w:p>
    <w:p w14:paraId="073C963D" w14:textId="77777777" w:rsidR="000E27BB" w:rsidRDefault="00DE599E">
      <w:pPr>
        <w:tabs>
          <w:tab w:val="left" w:pos="1985"/>
        </w:tabs>
        <w:rPr>
          <w:rFonts w:ascii="Times New Roman" w:hAnsi="Times New Roman"/>
          <w:b/>
          <w:color w:val="800080"/>
          <w:sz w:val="28"/>
          <w:szCs w:val="28"/>
        </w:rPr>
      </w:pPr>
      <w:r>
        <w:rPr>
          <w:rFonts w:ascii="Times New Roman" w:hAnsi="Times New Roman"/>
          <w:b/>
          <w:color w:val="800080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b/>
          <w:color w:val="800080"/>
          <w:sz w:val="28"/>
          <w:szCs w:val="28"/>
        </w:rPr>
        <w:t>ŠKOLNÍ  ŘÁD</w:t>
      </w:r>
      <w:proofErr w:type="gramEnd"/>
      <w:r>
        <w:rPr>
          <w:rFonts w:ascii="Times New Roman" w:hAnsi="Times New Roman"/>
          <w:b/>
          <w:color w:val="80008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</w:rPr>
        <w:t xml:space="preserve">Č.j.: </w:t>
      </w:r>
      <w:r>
        <w:rPr>
          <w:rFonts w:ascii="Times New Roman" w:hAnsi="Times New Roman"/>
          <w:b/>
        </w:rPr>
        <w:t xml:space="preserve"> 757/23</w:t>
      </w:r>
    </w:p>
    <w:p w14:paraId="3A5C6047" w14:textId="77777777" w:rsidR="000E27BB" w:rsidRDefault="00DE599E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Ředitelka školy: Mgr. </w:t>
      </w:r>
      <w:r>
        <w:rPr>
          <w:rFonts w:ascii="Times New Roman" w:hAnsi="Times New Roman"/>
          <w:b/>
        </w:rPr>
        <w:t>Taťána Dvořáková</w:t>
      </w:r>
    </w:p>
    <w:p w14:paraId="04E64D87" w14:textId="77777777" w:rsidR="000E27BB" w:rsidRDefault="00DE599E">
      <w:pPr>
        <w:tabs>
          <w:tab w:val="left" w:pos="1005"/>
        </w:tabs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Školní řád s účinností od 1. září 2023 vydává ředitelka školy na základě § 30 zákona č.561/2004 Sb.,                        o předškolním, základním, středním, vyšším odborném a jiném vzdělávání, ve znění pozdějších předpisů. </w:t>
      </w:r>
    </w:p>
    <w:p w14:paraId="1238DD55" w14:textId="77777777" w:rsidR="000E27BB" w:rsidRDefault="000E27BB">
      <w:pPr>
        <w:tabs>
          <w:tab w:val="left" w:pos="1005"/>
        </w:tabs>
        <w:spacing w:after="0" w:line="240" w:lineRule="auto"/>
        <w:ind w:left="360"/>
        <w:rPr>
          <w:rFonts w:ascii="Times New Roman" w:hAnsi="Times New Roman"/>
          <w:b/>
        </w:rPr>
      </w:pPr>
    </w:p>
    <w:p w14:paraId="2A8FBC94" w14:textId="77777777" w:rsidR="000E27BB" w:rsidRDefault="00DE599E">
      <w:pPr>
        <w:tabs>
          <w:tab w:val="left" w:pos="1005"/>
        </w:tabs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OBSAH:</w:t>
      </w:r>
    </w:p>
    <w:p w14:paraId="6742442B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</w:t>
      </w:r>
      <w:r>
        <w:rPr>
          <w:rFonts w:ascii="Times New Roman" w:hAnsi="Times New Roman"/>
          <w:b/>
        </w:rPr>
        <w:t>a a povinnosti žáků ve škole</w:t>
      </w:r>
    </w:p>
    <w:p w14:paraId="743E0D9E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Práva a povinnosti zákonných zástupců ke škole</w:t>
      </w:r>
    </w:p>
    <w:p w14:paraId="0B9D6B1A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Pravidla vzájemných vztahů žáků a jejich zákonných zástupců se zaměstnanci ve škole</w:t>
      </w:r>
    </w:p>
    <w:p w14:paraId="31226BEF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 a vnitřní režim školy</w:t>
      </w:r>
    </w:p>
    <w:p w14:paraId="10937F1A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Podmínky zajištění bezpečnosti a ochrany zdraví žáků</w:t>
      </w:r>
    </w:p>
    <w:p w14:paraId="057FC2AB" w14:textId="77777777" w:rsidR="000E27BB" w:rsidRDefault="00DE599E">
      <w:pPr>
        <w:numPr>
          <w:ilvl w:val="0"/>
          <w:numId w:val="1"/>
        </w:numPr>
        <w:tabs>
          <w:tab w:val="left" w:pos="1005"/>
          <w:tab w:val="left" w:pos="3544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Ochrana žáků p</w:t>
      </w:r>
      <w:r>
        <w:rPr>
          <w:rFonts w:ascii="Times New Roman" w:hAnsi="Times New Roman"/>
          <w:b/>
        </w:rPr>
        <w:t>řed sociálně patologickými jevy a projevy diskriminace, nepřátelství nebo násilí</w:t>
      </w:r>
    </w:p>
    <w:p w14:paraId="115BD2C5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Podmínky zacházení s majetkem školy ze strany žáků</w:t>
      </w:r>
    </w:p>
    <w:p w14:paraId="0AB18F55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Používání mobilních telefonů a elektronické pošty</w:t>
      </w:r>
    </w:p>
    <w:p w14:paraId="58D47975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Pravidla pro hodnocení výsledků vzdělávání žáků </w:t>
      </w:r>
    </w:p>
    <w:p w14:paraId="6A446594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Komisionální zkoušky</w:t>
      </w:r>
    </w:p>
    <w:p w14:paraId="5CF9C411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Hodnocení žáků se speciálními vzdělávacími potřebami a žáků nadaných a mimořádně nadaných</w:t>
      </w:r>
    </w:p>
    <w:p w14:paraId="74E3B031" w14:textId="77777777" w:rsidR="000E27BB" w:rsidRDefault="00DE599E">
      <w:pPr>
        <w:numPr>
          <w:ilvl w:val="0"/>
          <w:numId w:val="1"/>
        </w:num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Individuální vzdělávání</w:t>
      </w:r>
    </w:p>
    <w:p w14:paraId="5DEB36D8" w14:textId="77777777" w:rsidR="000E27BB" w:rsidRDefault="00DE599E">
      <w:pPr>
        <w:pStyle w:val="Odstavecseseznamem"/>
        <w:numPr>
          <w:ilvl w:val="0"/>
          <w:numId w:val="1"/>
        </w:numPr>
        <w:tabs>
          <w:tab w:val="clear" w:pos="1080"/>
          <w:tab w:val="num" w:pos="993"/>
        </w:tabs>
        <w:spacing w:after="120" w:line="240" w:lineRule="auto"/>
        <w:rPr>
          <w:rFonts w:ascii="Times New Roman" w:eastAsiaTheme="minorHAnsi" w:hAnsi="Times New Roman"/>
          <w:b/>
          <w:bCs/>
          <w:sz w:val="24"/>
        </w:rPr>
      </w:pPr>
      <w:r>
        <w:rPr>
          <w:rFonts w:ascii="Times New Roman" w:hAnsi="Times New Roman"/>
          <w:b/>
        </w:rPr>
        <w:t>Období vyhlášených mimořádných hygienických opatření – provoz a režim školy, organizace výuky</w:t>
      </w:r>
    </w:p>
    <w:p w14:paraId="23A3DDCD" w14:textId="77777777" w:rsidR="000E27BB" w:rsidRDefault="00DE599E">
      <w:pPr>
        <w:pStyle w:val="Odstavecseseznamem"/>
        <w:numPr>
          <w:ilvl w:val="0"/>
          <w:numId w:val="1"/>
        </w:numPr>
        <w:tabs>
          <w:tab w:val="clear" w:pos="1080"/>
          <w:tab w:val="num" w:pos="993"/>
        </w:tabs>
        <w:spacing w:after="120" w:line="240" w:lineRule="auto"/>
        <w:rPr>
          <w:rFonts w:ascii="Times New Roman" w:eastAsiaTheme="minorHAnsi" w:hAnsi="Times New Roman"/>
          <w:b/>
          <w:bCs/>
          <w:sz w:val="24"/>
        </w:rPr>
      </w:pPr>
      <w:r>
        <w:rPr>
          <w:rFonts w:ascii="Times New Roman" w:eastAsiaTheme="minorHAnsi" w:hAnsi="Times New Roman"/>
          <w:b/>
          <w:bCs/>
          <w:sz w:val="24"/>
        </w:rPr>
        <w:t>Závěrečné ustanovení</w:t>
      </w:r>
    </w:p>
    <w:p w14:paraId="6080D970" w14:textId="77777777" w:rsidR="000E27BB" w:rsidRDefault="000E27BB">
      <w:pPr>
        <w:tabs>
          <w:tab w:val="left" w:pos="1005"/>
        </w:tabs>
        <w:spacing w:after="0" w:line="240" w:lineRule="auto"/>
        <w:ind w:left="1077"/>
        <w:rPr>
          <w:rFonts w:ascii="Times New Roman" w:hAnsi="Times New Roman"/>
          <w:b/>
        </w:rPr>
      </w:pPr>
    </w:p>
    <w:p w14:paraId="4A2280F8" w14:textId="77777777" w:rsidR="000E27BB" w:rsidRDefault="00DE599E">
      <w:pPr>
        <w:numPr>
          <w:ilvl w:val="0"/>
          <w:numId w:val="2"/>
        </w:numPr>
        <w:tabs>
          <w:tab w:val="left" w:pos="1005"/>
        </w:tabs>
        <w:spacing w:after="120" w:line="240" w:lineRule="auto"/>
        <w:ind w:left="1077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Práva</w:t>
      </w:r>
      <w:r>
        <w:rPr>
          <w:rFonts w:ascii="Times New Roman" w:hAnsi="Times New Roman"/>
          <w:b/>
          <w:color w:val="800080"/>
          <w:u w:val="single"/>
        </w:rPr>
        <w:t xml:space="preserve"> a povinnosti žáků ve škole</w:t>
      </w:r>
    </w:p>
    <w:p w14:paraId="28BA776C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Práva žáků</w:t>
      </w:r>
    </w:p>
    <w:p w14:paraId="14842F19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Žáci mají právo:</w:t>
      </w:r>
    </w:p>
    <w:p w14:paraId="2E0F82C9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vzdělání podle </w:t>
      </w:r>
      <w:r>
        <w:rPr>
          <w:rFonts w:ascii="Times New Roman" w:hAnsi="Times New Roman"/>
          <w:color w:val="000000"/>
        </w:rPr>
        <w:t>Školního vzdělávacího programu pro základní vzdělávání,</w:t>
      </w:r>
    </w:p>
    <w:p w14:paraId="24193568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rozvoj osobnosti podle míry nadání, rozumových a fyzických schopností,</w:t>
      </w:r>
    </w:p>
    <w:p w14:paraId="7622AF32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jedná-li se o žáky handicapované, s poruchami uč</w:t>
      </w:r>
      <w:r>
        <w:rPr>
          <w:rFonts w:ascii="Times New Roman" w:hAnsi="Times New Roman"/>
        </w:rPr>
        <w:t>ení nebo chování, na speciální péči v rámci možností školy,</w:t>
      </w:r>
    </w:p>
    <w:p w14:paraId="2BA7F7E4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informace o průběhu a výsledcích svého vzdělávání,</w:t>
      </w:r>
    </w:p>
    <w:p w14:paraId="65DDC0DD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zakládat v rámci školy samosprávný orgán žáků (žákovská rada), volit a být do nich voleni, pracovat v nich a jejich prostřednictvím se obracet</w:t>
      </w:r>
      <w:r>
        <w:rPr>
          <w:rFonts w:ascii="Times New Roman" w:hAnsi="Times New Roman"/>
        </w:rPr>
        <w:t xml:space="preserve"> na ředitele školy s tím, že ředitel školy je povinen se stanovisky a vyjádřeními těchto samosprávných orgánů zabývat,</w:t>
      </w:r>
    </w:p>
    <w:p w14:paraId="073CD2BA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informace a poradenskou pomoc školy v záležitostech týkajících se vzdělávání podle školního vzdělávacího programu,</w:t>
      </w:r>
    </w:p>
    <w:p w14:paraId="436CE763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ochranu před vli</w:t>
      </w:r>
      <w:r>
        <w:rPr>
          <w:rFonts w:ascii="Times New Roman" w:hAnsi="Times New Roman"/>
        </w:rPr>
        <w:t>vy a informacemi, které by ohrožovaly jeho rozumovou a mravní výchovu a nevhodně ovlivňovaly jeho morálku,</w:t>
      </w:r>
    </w:p>
    <w:p w14:paraId="43F5952F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ochranu před fyzickým a psychickým násilím a nedbalým zacházením,</w:t>
      </w:r>
    </w:p>
    <w:p w14:paraId="3F690C35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svobodu ve výběru kamarádů,</w:t>
      </w:r>
    </w:p>
    <w:p w14:paraId="3C0628D1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to, aby byl respektován jejich soukromý život </w:t>
      </w:r>
      <w:r>
        <w:rPr>
          <w:rFonts w:ascii="Times New Roman" w:hAnsi="Times New Roman"/>
        </w:rPr>
        <w:t>a život jejich rodiny,</w:t>
      </w:r>
    </w:p>
    <w:p w14:paraId="5358B26A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volný čas a přiměřený odpočinek a oddechovou činnost odpovídající jejich věku,</w:t>
      </w:r>
    </w:p>
    <w:p w14:paraId="0CC17A35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ochranu před návykovými látkami, které ohrožují jejich tělesný a duševní vývoj,</w:t>
      </w:r>
    </w:p>
    <w:p w14:paraId="7579F3BB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případě nejasností v učivu požádat o pomoc vyučujícího,</w:t>
      </w:r>
    </w:p>
    <w:p w14:paraId="62883AC7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jestliže se žák cítí z jakéhokoliv důvodu v tísni, má problémy apod., požádat o pomoc či radu třídního učitele, uči</w:t>
      </w:r>
      <w:r>
        <w:rPr>
          <w:rFonts w:ascii="Times New Roman" w:hAnsi="Times New Roman"/>
        </w:rPr>
        <w:t>tele či jinou osobu,</w:t>
      </w:r>
    </w:p>
    <w:p w14:paraId="1F43C939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rovnoměrné rozvržení písemných zkoušek,</w:t>
      </w:r>
    </w:p>
    <w:p w14:paraId="068B5CE3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svobodnou účast v kulturním životě školy, veškerých mimoškolních aktivitách a činnostech školy,</w:t>
      </w:r>
    </w:p>
    <w:p w14:paraId="2B772764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při dlouhodobé nemoci na individuální výklad učitele,</w:t>
      </w:r>
    </w:p>
    <w:p w14:paraId="152EE047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chodit ve škole na svačinu a oběd; nejs</w:t>
      </w:r>
      <w:r>
        <w:rPr>
          <w:rFonts w:ascii="Times New Roman" w:hAnsi="Times New Roman"/>
        </w:rPr>
        <w:t>ou-li přihlášeni ke školnímu stravování, mají právo dostávat nápoj v rámci pitného režimu školy zdarma; je nepřípustné ve škole požívat nápoje, které nemají jednoznačně 0% alkoholu; netolerujeme ani pití energetických nápojů,</w:t>
      </w:r>
    </w:p>
    <w:p w14:paraId="425EB911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vyjadřovat svobodně svůj názor</w:t>
      </w:r>
      <w:r>
        <w:rPr>
          <w:rFonts w:ascii="Times New Roman" w:hAnsi="Times New Roman"/>
        </w:rPr>
        <w:t xml:space="preserve"> ve všech věcech, které se ho týkají; tento názor musí být vyjádřen adekvátní formou, přičemž mu musí být věnována patřičná pozornost,</w:t>
      </w:r>
    </w:p>
    <w:p w14:paraId="46EEA0A2" w14:textId="77777777" w:rsidR="000E27BB" w:rsidRDefault="00DE599E">
      <w:pPr>
        <w:numPr>
          <w:ilvl w:val="0"/>
          <w:numId w:val="3"/>
        </w:numPr>
        <w:spacing w:after="0" w:line="240" w:lineRule="auto"/>
        <w:ind w:hanging="502"/>
        <w:rPr>
          <w:rFonts w:ascii="Times New Roman" w:hAnsi="Times New Roman"/>
        </w:rPr>
      </w:pPr>
      <w:r>
        <w:rPr>
          <w:rFonts w:ascii="Times New Roman" w:hAnsi="Times New Roman"/>
        </w:rPr>
        <w:t>být chráněn před fyzickým nebo psychickým násilím a nedbalým zacházením; nikdo nemá právo druhému žádným způsobem ubližov</w:t>
      </w:r>
      <w:r>
        <w:rPr>
          <w:rFonts w:ascii="Times New Roman" w:hAnsi="Times New Roman"/>
        </w:rPr>
        <w:t xml:space="preserve">at; má právo požádat o pomoc nebo radu kohokoli z pracovníků školy – pokud se žák cítí v jakékoli nepohodě nebo má nějaké trápení, pracovníci školy tomu musí vždy věnovat náležitou pozornost, </w:t>
      </w:r>
    </w:p>
    <w:p w14:paraId="4B95506D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přizpůsobení způsobu poskytování vzdělávání a hodnocení výsl</w:t>
      </w:r>
      <w:r>
        <w:rPr>
          <w:rFonts w:ascii="Times New Roman" w:hAnsi="Times New Roman"/>
        </w:rPr>
        <w:t>edků vzdělávání distančním způsobem podmínkám žáka pro toto vzdělávání,</w:t>
      </w:r>
    </w:p>
    <w:p w14:paraId="3A3B3CD1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přizpůsobení způsobu poskytování vzdělávání a hodnocení výsledků mimořádného vzdělávání distančním způsobem podmínkám žáka pro toto vzdělávání,</w:t>
      </w:r>
    </w:p>
    <w:p w14:paraId="0D98E1E4" w14:textId="77777777" w:rsidR="000E27BB" w:rsidRDefault="00DE599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výjimku z případného omezení použí</w:t>
      </w:r>
      <w:r>
        <w:rPr>
          <w:rFonts w:ascii="Times New Roman" w:hAnsi="Times New Roman"/>
        </w:rPr>
        <w:t>vání nebo zákazu používání mobilních telefonů nebo jiných elektronických zařízení žáky, a to v nezbytném rozsahu ze zdravotních důvodů.</w:t>
      </w:r>
    </w:p>
    <w:p w14:paraId="3D1E91A3" w14:textId="77777777" w:rsidR="000E27BB" w:rsidRDefault="000E27BB">
      <w:pPr>
        <w:spacing w:after="0" w:line="240" w:lineRule="auto"/>
        <w:ind w:left="360"/>
        <w:rPr>
          <w:rFonts w:ascii="Times New Roman" w:hAnsi="Times New Roman"/>
        </w:rPr>
      </w:pPr>
    </w:p>
    <w:p w14:paraId="58C601B1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Povinnosti žáků</w:t>
      </w:r>
    </w:p>
    <w:p w14:paraId="3F3BB739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Žáci mají povinnost:</w:t>
      </w:r>
    </w:p>
    <w:p w14:paraId="70F0C9F7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řádně docházet do školy vždy čistě oblečeni, upraveni, dodržovat zásady osobní </w:t>
      </w:r>
      <w:r>
        <w:rPr>
          <w:rFonts w:ascii="Times New Roman" w:hAnsi="Times New Roman"/>
        </w:rPr>
        <w:t xml:space="preserve">hygieny, </w:t>
      </w:r>
    </w:p>
    <w:p w14:paraId="6080F4C7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vzdělávat se, aktivně se účastnit vyučování a nenarušovat nevhodně průběh vyučovacích hodin, řádně a systematicky se připravovat na vyučování; jsou odpovědni za své studijní výsledky a chování,</w:t>
      </w:r>
    </w:p>
    <w:p w14:paraId="4E3B4D6F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účastnit se mimoškolních aktivit, na které se přihlá</w:t>
      </w:r>
      <w:r>
        <w:rPr>
          <w:rFonts w:ascii="Times New Roman" w:hAnsi="Times New Roman"/>
        </w:rPr>
        <w:t>sili,</w:t>
      </w:r>
    </w:p>
    <w:p w14:paraId="54167EAE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dodržovat školní řád, předpisy a pokyny školy k ochraně zdraví a bezpečnosti, s nimiž byli seznámeni, dodržovat provozní řády odborných učeben,</w:t>
      </w:r>
    </w:p>
    <w:p w14:paraId="7E06AD80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plnit pokyny pedagogických pracovníků školy, popř. dalších zaměstnanců školy, vydané v souladu s právními </w:t>
      </w:r>
      <w:r>
        <w:rPr>
          <w:rFonts w:ascii="Times New Roman" w:hAnsi="Times New Roman"/>
        </w:rPr>
        <w:t>předpisy a školním řádem,</w:t>
      </w:r>
    </w:p>
    <w:p w14:paraId="613B14F7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vyjadřují-li své mínění a názory, činit tak vždy slušným způsobem,</w:t>
      </w:r>
    </w:p>
    <w:p w14:paraId="32A01F2C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chovat se šetrně k majetku školy i k věcem školou zapůjčených, k majetku ostatních žáků a pracovníků </w:t>
      </w:r>
      <w:proofErr w:type="gramStart"/>
      <w:r>
        <w:rPr>
          <w:rFonts w:ascii="Times New Roman" w:hAnsi="Times New Roman"/>
        </w:rPr>
        <w:t>školy,  řádně</w:t>
      </w:r>
      <w:proofErr w:type="gramEnd"/>
      <w:r>
        <w:rPr>
          <w:rFonts w:ascii="Times New Roman" w:hAnsi="Times New Roman"/>
        </w:rPr>
        <w:t xml:space="preserve"> pečovat o propůjčený majetek školy, ochraňovat j</w:t>
      </w:r>
      <w:r>
        <w:rPr>
          <w:rFonts w:ascii="Times New Roman" w:hAnsi="Times New Roman"/>
        </w:rPr>
        <w:t>ej před ztrátou a poškozením, vrátit jej na konci školního roku v řádném stavu; nesou odpovědnost za veškeré škody jimi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způsobené; každé svévolné poškození, zničení nebo ztrátu majetku školy, žáků či pracovníků školy hradí rodiče žáka, který škodu způsobil</w:t>
      </w:r>
      <w:r>
        <w:rPr>
          <w:rFonts w:ascii="Times New Roman" w:hAnsi="Times New Roman"/>
        </w:rPr>
        <w:t>,</w:t>
      </w:r>
    </w:p>
    <w:p w14:paraId="43D8B3D9" w14:textId="77777777" w:rsidR="000E27BB" w:rsidRDefault="00DE599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neprodleně hlásit svému třídnímu učiteli ztrátu svých věcí, rovněž tak nález cizí věci; dbají na dostatečné zajištění svých věcí, řádně uzamykají třídy a šatnu; do školy, pokud možno, nenosí cenné věci nebo větší finanční obnos (hodinky, šperky, peníze a</w:t>
      </w:r>
      <w:r>
        <w:rPr>
          <w:rFonts w:ascii="Times New Roman" w:hAnsi="Times New Roman"/>
        </w:rPr>
        <w:t xml:space="preserve">pod. mají stále u sebe), pokud je musí odložit, činí tak na místě určeném vyučujícím; </w:t>
      </w:r>
      <w:r>
        <w:rPr>
          <w:rFonts w:ascii="Times New Roman" w:hAnsi="Times New Roman"/>
          <w:u w:val="single"/>
        </w:rPr>
        <w:t>při ztrátě věci postupují žáci následovně:</w:t>
      </w:r>
    </w:p>
    <w:p w14:paraId="6B787601" w14:textId="77777777" w:rsidR="000E27BB" w:rsidRDefault="00DE599E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- ztrátu věci neprodleně oznámí</w:t>
      </w:r>
      <w:r>
        <w:rPr>
          <w:rFonts w:ascii="Times New Roman" w:hAnsi="Times New Roman"/>
        </w:rPr>
        <w:t xml:space="preserve"> třídnímu učiteli (nepřípustné …minulý týden se mi ztratilo…),                 </w:t>
      </w:r>
    </w:p>
    <w:p w14:paraId="0753ECF8" w14:textId="77777777" w:rsidR="000E27BB" w:rsidRDefault="00DE599E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pokusí se o dohledání </w:t>
      </w:r>
      <w:proofErr w:type="gramStart"/>
      <w:r>
        <w:rPr>
          <w:rFonts w:ascii="Times New Roman" w:hAnsi="Times New Roman"/>
        </w:rPr>
        <w:t xml:space="preserve">věci,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- stanou-li se svědkem krádeže, poškozování majetku nebo jiného závažného přestupku, neprodleně tuto skutečnost nahlásí kterémukoliv pedagogickému či nepedagogickému pracovníkovi školy,</w:t>
      </w:r>
    </w:p>
    <w:p w14:paraId="39B68916" w14:textId="77777777" w:rsidR="000E27BB" w:rsidRDefault="00DE599E">
      <w:pPr>
        <w:pStyle w:val="Odstavecseseznamem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vzdělávat se distančním způsobem, je-li vyhlášeno,</w:t>
      </w:r>
    </w:p>
    <w:p w14:paraId="2AB5E42A" w14:textId="77777777" w:rsidR="000E27BB" w:rsidRDefault="00DE599E">
      <w:pPr>
        <w:pStyle w:val="Odstavecseseznamem"/>
        <w:numPr>
          <w:ilvl w:val="0"/>
          <w:numId w:val="32"/>
        </w:num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účastnit </w:t>
      </w:r>
      <w:r>
        <w:rPr>
          <w:rFonts w:ascii="Times New Roman" w:hAnsi="Times New Roman"/>
        </w:rPr>
        <w:t>se mimořádného vzdělávání distančním způsobem,</w:t>
      </w:r>
    </w:p>
    <w:p w14:paraId="1EFEEA90" w14:textId="77777777" w:rsidR="000E27BB" w:rsidRDefault="00DE599E">
      <w:pPr>
        <w:pStyle w:val="Odstavecseseznamem"/>
        <w:numPr>
          <w:ilvl w:val="0"/>
          <w:numId w:val="32"/>
        </w:num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respektovat omezení nebo zákaz používání mobilních telefonů nebo jiných elektronických zařízení.</w:t>
      </w:r>
    </w:p>
    <w:p w14:paraId="34795ED8" w14:textId="77777777" w:rsidR="000E27BB" w:rsidRDefault="000E27BB">
      <w:pPr>
        <w:spacing w:after="0" w:line="240" w:lineRule="auto"/>
        <w:rPr>
          <w:rFonts w:ascii="Times New Roman" w:hAnsi="Times New Roman"/>
          <w:color w:val="FF0000"/>
        </w:rPr>
      </w:pPr>
    </w:p>
    <w:p w14:paraId="2F3857B7" w14:textId="77777777" w:rsidR="000E27BB" w:rsidRDefault="00DE599E">
      <w:pPr>
        <w:numPr>
          <w:ilvl w:val="0"/>
          <w:numId w:val="2"/>
        </w:numPr>
        <w:spacing w:after="120" w:line="240" w:lineRule="auto"/>
        <w:ind w:left="1077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Práva a povinnosti zákonných zástupců ke škole</w:t>
      </w:r>
    </w:p>
    <w:p w14:paraId="1F89D9C1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Práva zákonných zástupců</w:t>
      </w:r>
    </w:p>
    <w:p w14:paraId="06738587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Zákonní zástupci mají právo:</w:t>
      </w:r>
    </w:p>
    <w:p w14:paraId="18D6394D" w14:textId="77777777" w:rsidR="000E27BB" w:rsidRDefault="00DE599E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informace o průběhu a výsledcích vzdělávání svého dítěte,</w:t>
      </w:r>
    </w:p>
    <w:p w14:paraId="6D610DB8" w14:textId="77777777" w:rsidR="000E27BB" w:rsidRDefault="00DE599E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volit a být voleni do školské rady,</w:t>
      </w:r>
    </w:p>
    <w:p w14:paraId="3F584860" w14:textId="77777777" w:rsidR="000E27BB" w:rsidRDefault="00DE599E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vyjadřovat se ke všem rozhodnutím, které se týkají podstatných záležitostí jejich dětí, přičemž jejich vyjádřením musí být věnována pozornost,</w:t>
      </w:r>
    </w:p>
    <w:p w14:paraId="38DD6085" w14:textId="77777777" w:rsidR="000E27BB" w:rsidRDefault="00DE599E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informace a p</w:t>
      </w:r>
      <w:r>
        <w:rPr>
          <w:rFonts w:ascii="Times New Roman" w:hAnsi="Times New Roman"/>
        </w:rPr>
        <w:t>oradenskou pomoc školy pro jejich děti v záležitostech týkajících se vzdělávání podle školního vzdělávacího programu,</w:t>
      </w:r>
    </w:p>
    <w:p w14:paraId="1FCC9966" w14:textId="77777777" w:rsidR="000E27BB" w:rsidRDefault="00DE599E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požádat o uvolnění žáka z výuky podle pravidel tohoto řádu.</w:t>
      </w:r>
    </w:p>
    <w:p w14:paraId="072591AF" w14:textId="77777777" w:rsidR="000E27BB" w:rsidRDefault="000E27BB">
      <w:pPr>
        <w:spacing w:after="0" w:line="240" w:lineRule="auto"/>
        <w:ind w:left="357"/>
        <w:rPr>
          <w:rFonts w:ascii="Times New Roman" w:hAnsi="Times New Roman"/>
        </w:rPr>
      </w:pPr>
    </w:p>
    <w:p w14:paraId="47529FD2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Povinnosti zákonných zástupců žáků</w:t>
      </w:r>
    </w:p>
    <w:p w14:paraId="47CA0C70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Zákonní zástupci mají povinnost:</w:t>
      </w:r>
    </w:p>
    <w:p w14:paraId="2D4BF3AA" w14:textId="77777777" w:rsidR="000E27BB" w:rsidRDefault="00DE599E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zajist</w:t>
      </w:r>
      <w:r>
        <w:rPr>
          <w:rFonts w:ascii="Times New Roman" w:hAnsi="Times New Roman"/>
        </w:rPr>
        <w:t>it, aby žák docházel řádně do školy,</w:t>
      </w:r>
    </w:p>
    <w:p w14:paraId="55CF8577" w14:textId="77777777" w:rsidR="000E27BB" w:rsidRDefault="00DE599E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vyzvání ředitele školy se osobně zúčastnit projednání závažných otázek týkajících se vzdělávání a výchovy žáka,</w:t>
      </w:r>
    </w:p>
    <w:p w14:paraId="154015BA" w14:textId="77777777" w:rsidR="000E27BB" w:rsidRDefault="00DE599E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informovat školu o změně zdravotní způsobilosti, zdravotních obtížích žáka nebo jiných závažných skutečnostech, které by mohly mít vliv na pr</w:t>
      </w:r>
      <w:r>
        <w:rPr>
          <w:rFonts w:ascii="Times New Roman" w:hAnsi="Times New Roman"/>
        </w:rPr>
        <w:t>ůběh vzdělávání,</w:t>
      </w:r>
    </w:p>
    <w:p w14:paraId="568E3ED6" w14:textId="77777777" w:rsidR="000E27BB" w:rsidRDefault="00DE599E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dokládat důvody nepřítomnosti žáka ve vyučování v souladu s podmínkami stanovenými školním řádem,</w:t>
      </w:r>
    </w:p>
    <w:p w14:paraId="2A0D6F69" w14:textId="77777777" w:rsidR="000E27BB" w:rsidRDefault="00DE599E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oznamovat škole údaje nezbytné pro školní matriku (§ 28 odst. 2 a 3 školského zákona) a další údaje, které jsou podstatné pro průběh vzdělává</w:t>
      </w:r>
      <w:r>
        <w:rPr>
          <w:rFonts w:ascii="Times New Roman" w:hAnsi="Times New Roman"/>
        </w:rPr>
        <w:t>ní nebo bezpečnost žáka a změny v těchto údajích,</w:t>
      </w:r>
    </w:p>
    <w:p w14:paraId="6077D68D" w14:textId="77777777" w:rsidR="000E27BB" w:rsidRDefault="00DE599E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hradit stravné vždy do 15. dne v měsíci; pokud nebude uhrazeno v termínu, budou rodiče vyzváni upomínkou k zaplacení; v případě, že dluh bude přetrvávat déle jak 3 měsíce, stravování žáka bude pozastaveno d</w:t>
      </w:r>
      <w:r>
        <w:rPr>
          <w:rFonts w:ascii="Times New Roman" w:hAnsi="Times New Roman"/>
        </w:rPr>
        <w:t>o doby uhrazení dluhu.</w:t>
      </w:r>
    </w:p>
    <w:p w14:paraId="706EBD08" w14:textId="77777777" w:rsidR="000E27BB" w:rsidRDefault="000E27BB">
      <w:pPr>
        <w:spacing w:after="0" w:line="240" w:lineRule="auto"/>
        <w:rPr>
          <w:rFonts w:ascii="Times New Roman" w:hAnsi="Times New Roman"/>
        </w:rPr>
      </w:pPr>
    </w:p>
    <w:p w14:paraId="6356C5A1" w14:textId="77777777" w:rsidR="000E27BB" w:rsidRDefault="00DE599E">
      <w:pPr>
        <w:numPr>
          <w:ilvl w:val="0"/>
          <w:numId w:val="2"/>
        </w:numPr>
        <w:spacing w:after="120" w:line="240" w:lineRule="auto"/>
        <w:ind w:left="1077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Pravidla vzájemných vztahů žáků a jejich zákonných zástupců se zaměstnanci školy</w:t>
      </w:r>
    </w:p>
    <w:p w14:paraId="12E896B8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  Pedagogičtí pracovníci školy vydávají žákům a zákonným zástupcům žáků pouze takové pokyny, které bezprostředně souvisí s plněním školního vzděláva</w:t>
      </w:r>
      <w:r>
        <w:rPr>
          <w:rFonts w:ascii="Times New Roman" w:hAnsi="Times New Roman"/>
        </w:rPr>
        <w:t>cího programu, školního řádu a dalších nezbytných organizačních opatření.</w:t>
      </w:r>
    </w:p>
    <w:p w14:paraId="7FEAD387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  Všichni zaměstnanci školy chrání žáky před všemi formami špatného zacházení, sexuálním násilím, zneužíváním. Dbají, aby nepřicházeli do styku s materiály a informacemi pro ně ne</w:t>
      </w:r>
      <w:r>
        <w:rPr>
          <w:rFonts w:ascii="Times New Roman" w:hAnsi="Times New Roman"/>
        </w:rPr>
        <w:t>vhodnými. Nevměšují se do jejich soukromí a jejich korespondence. Žáky chrání před nezákonnými útoky na jejich pověst. Zjistí-li, že dítě je týráno, krutě trestáno nebo je s ním jinak špatně zacházeno, spojí se se všemi orgány na pomoc dítěti. Speciální po</w:t>
      </w:r>
      <w:r>
        <w:rPr>
          <w:rFonts w:ascii="Times New Roman" w:hAnsi="Times New Roman"/>
        </w:rPr>
        <w:t>zornost věnují ochraně žáků před návykovými látkami.</w:t>
      </w:r>
    </w:p>
    <w:p w14:paraId="6EC1D535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 Informace, které zákonný zástupce žáka poskytne do školní matriky nebo jiné důležité informace o žákovi (např. zdravotní způsobilost) jsou důvěrné a všichni pedagogičtí pracovníci a další zaměstnanc</w:t>
      </w:r>
      <w:r>
        <w:rPr>
          <w:rFonts w:ascii="Times New Roman" w:hAnsi="Times New Roman"/>
        </w:rPr>
        <w:t>i školy jsou vázáni mlčenlivostí a dodržováním Nařízení EU o ochraně fyzických osob v souvislosti se zpracováním osobních údajů a o volném pohybu těchto údajů a dále se řídí zákonem č. 101/2000 Sb., o ochraně osobních údajů.</w:t>
      </w:r>
    </w:p>
    <w:p w14:paraId="1D1D3323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  Vyzve-li ředitel školy neb</w:t>
      </w:r>
      <w:r>
        <w:rPr>
          <w:rFonts w:ascii="Times New Roman" w:hAnsi="Times New Roman"/>
        </w:rPr>
        <w:t>o jiný pedagogický pracovník zákonného zástupce k osobnímu projednání závažných otázek týkajících se vzdělávání a výchovy žáka, konzultuje termín schůzky se zákonným zástupcem žáka; jednání je vždy přítomen třídní učitel.</w:t>
      </w:r>
    </w:p>
    <w:p w14:paraId="043F9A50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  Žák zdraví v budově a na škol</w:t>
      </w:r>
      <w:r>
        <w:rPr>
          <w:rFonts w:ascii="Times New Roman" w:hAnsi="Times New Roman"/>
        </w:rPr>
        <w:t>ních akcích pracovníky školy srozumitelným odpovídajícím pozdravem. Pracovník školy žákovi na pozdrav odpoví.</w:t>
      </w:r>
    </w:p>
    <w:p w14:paraId="170FA550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  Všichni pedagogičtí pracovníci se povinně zúčastňují třídních schůzek a konzultačních dnů, na kterých informují zákonné zástupce žáků o výsle</w:t>
      </w:r>
      <w:r>
        <w:rPr>
          <w:rFonts w:ascii="Times New Roman" w:hAnsi="Times New Roman"/>
        </w:rPr>
        <w:t>dcích výchovy a vzdělávání. V případě omluvené nepřítomnosti pedagogického pracovníka zajistí, aby zákonní zástupci byli informováni jiným způsobem.</w:t>
      </w:r>
    </w:p>
    <w:p w14:paraId="4E45B505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 Třídní učitelé zajistí, aby každý žák měl v žákovské knížce (III. - V. třída) a v notýskách (I. a II. </w:t>
      </w:r>
      <w:r>
        <w:rPr>
          <w:rFonts w:ascii="Times New Roman" w:hAnsi="Times New Roman"/>
        </w:rPr>
        <w:t xml:space="preserve">třída) zapsány tyto údaje: </w:t>
      </w:r>
    </w:p>
    <w:p w14:paraId="633E5B2E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284" w:hanging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telefonní čísla zákonných zástupců</w:t>
      </w:r>
    </w:p>
    <w:p w14:paraId="6A3CCFCC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adresu žáka pro doručování písemností</w:t>
      </w:r>
    </w:p>
    <w:p w14:paraId="39FCA804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adresu školy</w:t>
      </w:r>
    </w:p>
    <w:p w14:paraId="2CC6724D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telefonní čísla ZŠ, ŠD, ŠJ</w:t>
      </w:r>
    </w:p>
    <w:p w14:paraId="541BCD70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konzultační hodiny pro rodiče</w:t>
      </w:r>
    </w:p>
    <w:p w14:paraId="49A516E1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termíny školních prázdnin</w:t>
      </w:r>
    </w:p>
    <w:p w14:paraId="5D6BA3BB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 a příjmení třídního učitele, ředitele školy, předs</w:t>
      </w:r>
      <w:r>
        <w:rPr>
          <w:rFonts w:ascii="Times New Roman" w:hAnsi="Times New Roman"/>
        </w:rPr>
        <w:t>edy školské rady</w:t>
      </w:r>
    </w:p>
    <w:p w14:paraId="05752FA7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informaci o seznámení žáků s BOZ; seznámení zákonných zástupců s umístěním a obsahem školního řádu</w:t>
      </w:r>
    </w:p>
    <w:p w14:paraId="7BB1D0A9" w14:textId="77777777" w:rsidR="000E27BB" w:rsidRDefault="00DE599E">
      <w:pPr>
        <w:pStyle w:val="Odstavecseseznamem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vlastnoruční podpis obou zákonných zástupců</w:t>
      </w:r>
    </w:p>
    <w:p w14:paraId="6F9EF008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  Vyučující věnují individuá</w:t>
      </w:r>
      <w:r>
        <w:rPr>
          <w:rFonts w:ascii="Times New Roman" w:hAnsi="Times New Roman"/>
        </w:rPr>
        <w:t>lní péči dětem z málo podnětného prostředí, dětem se zdravotními problémy, se speciálními vzdělávacími potřebami a dětem nadaným. Zohledňují výsledky lékařských vyšetření, zpráv a doporučení školského poradenského zařízení, závažná sdělení rodičů o dítěti.</w:t>
      </w:r>
    </w:p>
    <w:p w14:paraId="3F6B60DC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   Vyučující sledují zdravotní stav žáka a v případě náhlých zdravotních problémů neprodleně informují jeho rodiče. K lékařskému ošetření může být žák odeslán pouze v doprovodu dospělé osoby, která je zaměstnancem školy. Škola upřednostňuje předání žáka</w:t>
      </w:r>
      <w:r>
        <w:rPr>
          <w:rFonts w:ascii="Times New Roman" w:hAnsi="Times New Roman"/>
        </w:rPr>
        <w:t xml:space="preserve"> rodičům.</w:t>
      </w:r>
    </w:p>
    <w:p w14:paraId="156FBECD" w14:textId="77777777" w:rsidR="000E27BB" w:rsidRDefault="000E27BB">
      <w:pPr>
        <w:spacing w:after="0" w:line="240" w:lineRule="auto"/>
        <w:rPr>
          <w:rFonts w:ascii="Times New Roman" w:hAnsi="Times New Roman"/>
        </w:rPr>
      </w:pPr>
    </w:p>
    <w:p w14:paraId="7AF78101" w14:textId="77777777" w:rsidR="000E27BB" w:rsidRDefault="00DE599E">
      <w:pPr>
        <w:numPr>
          <w:ilvl w:val="0"/>
          <w:numId w:val="2"/>
        </w:numPr>
        <w:spacing w:after="120" w:line="240" w:lineRule="auto"/>
        <w:ind w:left="1077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Provoz a vnitřní režim školy</w:t>
      </w:r>
    </w:p>
    <w:p w14:paraId="041D0EF5" w14:textId="77777777" w:rsidR="000E27BB" w:rsidRDefault="00DE599E">
      <w:pPr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Školní budova je po celou dobu uzamčena, výjimku tvoří čas od 7,45 hod. do 8,05 hod., kdy je otevřeno a dohled nad žáky v šatně a u hlavního vchodu vykonává uklízečka. V den výuky 0. hodinu přichází žáci přes budovu </w:t>
      </w:r>
      <w:r>
        <w:rPr>
          <w:rFonts w:ascii="Times New Roman" w:hAnsi="Times New Roman"/>
        </w:rPr>
        <w:t xml:space="preserve">ŠD. Budova ŠD se otevírá videotelefonem, bez uchování záznamu, v době od 6,00 hod. do 7,45 hod. a od 11,50 hod. do 16,00 hod. Škola se dále otevírá v době odchodu žáků domů po vyučování a dohled u hlavního vchodu vykonávají pověření zaměstnanci. Pokud žák </w:t>
      </w:r>
      <w:r>
        <w:rPr>
          <w:rFonts w:ascii="Times New Roman" w:hAnsi="Times New Roman"/>
        </w:rPr>
        <w:t>přichází do školy v průběhu výuky, je vstup do budovy školy možný pouze hlavním vchodem. Školu odemyká videotelefonem, bez uchování záznamu, v případě potřeby pověřený vyučující. Mříž před vchodem do budovy odemyká ráno školník v 6,00 hod., poslední odcház</w:t>
      </w:r>
      <w:r>
        <w:rPr>
          <w:rFonts w:ascii="Times New Roman" w:hAnsi="Times New Roman"/>
        </w:rPr>
        <w:t>ející učitel mříž uzamyká.</w:t>
      </w:r>
    </w:p>
    <w:p w14:paraId="69D38FC3" w14:textId="77777777" w:rsidR="000E27BB" w:rsidRDefault="00DE599E">
      <w:pPr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Po příchodu do budovy si žáci odkládají obuv a svršky v šatně na své místo, přezouvají se do vhodné bezpečné obuvi a odcházejí do učeben, kde se připravují na vyučování. V šatně se nezdržují a v průběhu vyučování tam mohou jen se</w:t>
      </w:r>
      <w:r>
        <w:rPr>
          <w:rFonts w:ascii="Times New Roman" w:hAnsi="Times New Roman"/>
        </w:rPr>
        <w:t xml:space="preserve"> svolením vyučujícího. </w:t>
      </w:r>
      <w:r>
        <w:rPr>
          <w:rFonts w:ascii="Times New Roman" w:hAnsi="Times New Roman"/>
          <w:color w:val="000000"/>
          <w:shd w:val="clear" w:color="auto" w:fill="FFFFFF"/>
        </w:rPr>
        <w:t xml:space="preserve">Šatnu uzamyká v 8,05 hod. dohlížející uklízečka, dále šatnu odemyká a zamyká vyučující konající dohled. </w:t>
      </w:r>
      <w:r>
        <w:rPr>
          <w:rFonts w:ascii="Times New Roman" w:hAnsi="Times New Roman"/>
          <w:shd w:val="clear" w:color="auto" w:fill="FFFFFF"/>
        </w:rPr>
        <w:t xml:space="preserve">Budovu uzavírá ve </w:t>
      </w:r>
      <w:r>
        <w:rPr>
          <w:rFonts w:ascii="Times New Roman" w:hAnsi="Times New Roman"/>
          <w:color w:val="000000"/>
          <w:shd w:val="clear" w:color="auto" w:fill="FFFFFF"/>
        </w:rPr>
        <w:t xml:space="preserve">12,15 hod. vychovatelka ŠD a po skončeném vyučování pověřený vyučující. </w:t>
      </w:r>
      <w:r>
        <w:rPr>
          <w:rFonts w:ascii="Times New Roman" w:hAnsi="Times New Roman"/>
        </w:rPr>
        <w:t xml:space="preserve">Po skončení vyučování se žák zdržuje v šatně po dobu nezbytně </w:t>
      </w:r>
      <w:proofErr w:type="gramStart"/>
      <w:r>
        <w:rPr>
          <w:rFonts w:ascii="Times New Roman" w:hAnsi="Times New Roman"/>
        </w:rPr>
        <w:t>nutnou - přezuje</w:t>
      </w:r>
      <w:proofErr w:type="gramEnd"/>
      <w:r>
        <w:rPr>
          <w:rFonts w:ascii="Times New Roman" w:hAnsi="Times New Roman"/>
        </w:rPr>
        <w:t xml:space="preserve"> se, oblékne a odchází z budovy. Žáci, kteří navštěvují školní družinu, přichází a odchází vchodem školní </w:t>
      </w:r>
      <w:r>
        <w:rPr>
          <w:rFonts w:ascii="Times New Roman" w:hAnsi="Times New Roman"/>
        </w:rPr>
        <w:t>družiny (kovové schodiště) Své svršky a obuv odkládají v šatně školní družiny. Dohled nad žáky vykonává pověřená osoba, která zodpovídá i za uzavření vchodu školní družiny. Žáci navštěvující ŠD odcházejí po vyučování do ŠD samostatně.</w:t>
      </w:r>
    </w:p>
    <w:p w14:paraId="743F25F8" w14:textId="77777777" w:rsidR="000E27BB" w:rsidRDefault="00DE599E">
      <w:pPr>
        <w:numPr>
          <w:ilvl w:val="1"/>
          <w:numId w:val="7"/>
        </w:numPr>
        <w:tabs>
          <w:tab w:val="num" w:pos="284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Vyučování začíná v 8,</w:t>
      </w:r>
      <w:r>
        <w:rPr>
          <w:rFonts w:ascii="Times New Roman" w:hAnsi="Times New Roman"/>
        </w:rPr>
        <w:t xml:space="preserve">05 hod          </w:t>
      </w:r>
    </w:p>
    <w:p w14:paraId="35A09E25" w14:textId="77777777" w:rsidR="000E27BB" w:rsidRDefault="00DE599E">
      <w:pPr>
        <w:tabs>
          <w:tab w:val="num" w:pos="426"/>
        </w:tabs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0. hodina      7,15 - 8,00</w:t>
      </w:r>
    </w:p>
    <w:p w14:paraId="6DDFBF70" w14:textId="77777777" w:rsidR="000E27BB" w:rsidRDefault="00DE599E">
      <w:pPr>
        <w:tabs>
          <w:tab w:val="num" w:pos="720"/>
        </w:tabs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1. hodina      8,05 - 8,50</w:t>
      </w:r>
    </w:p>
    <w:p w14:paraId="3BC02F43" w14:textId="77777777" w:rsidR="000E27BB" w:rsidRDefault="00DE599E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2. hodina      9,10 - 9,55</w:t>
      </w:r>
    </w:p>
    <w:p w14:paraId="56E1F5AE" w14:textId="77777777" w:rsidR="000E27BB" w:rsidRDefault="00DE599E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3. hodina    10,10 - 10,55</w:t>
      </w:r>
    </w:p>
    <w:p w14:paraId="359AF3F8" w14:textId="77777777" w:rsidR="000E27BB" w:rsidRDefault="00DE599E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4. hodina    11,05 - 11,50</w:t>
      </w:r>
    </w:p>
    <w:p w14:paraId="148E502E" w14:textId="77777777" w:rsidR="000E27BB" w:rsidRDefault="00DE599E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5. hodina    12,00 - 12,45</w:t>
      </w:r>
    </w:p>
    <w:p w14:paraId="32A6BB72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4171C9DF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Odpolední vyučování                       </w:t>
      </w:r>
    </w:p>
    <w:p w14:paraId="455A5876" w14:textId="77777777" w:rsidR="000E27BB" w:rsidRDefault="00DE599E">
      <w:pPr>
        <w:spacing w:after="0" w:line="240" w:lineRule="auto"/>
        <w:ind w:left="708" w:hanging="28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 hodina    12,45 - 13,30</w:t>
      </w:r>
    </w:p>
    <w:p w14:paraId="360088A6" w14:textId="77777777" w:rsidR="000E27BB" w:rsidRDefault="00DE599E">
      <w:pPr>
        <w:spacing w:after="0" w:line="240" w:lineRule="auto"/>
        <w:ind w:left="708" w:hanging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hodina    13,35 - 14,20  </w:t>
      </w:r>
    </w:p>
    <w:p w14:paraId="4D8723B7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přestávkách musí být umožněn pohyb žáků mimo třídu. Přestávku po 2. vyučovací hodině a volnou hodinu mezi dopoledním a odpoledním vyučováním je možné za př</w:t>
      </w:r>
      <w:r>
        <w:rPr>
          <w:rFonts w:ascii="Times New Roman" w:hAnsi="Times New Roman"/>
        </w:rPr>
        <w:t xml:space="preserve">íznivého počasí využít k pobytu žáků na školním hřišti nebo zahradě školy. Žáci se řídí v těchto situacích plně pokyny učitele vykonávajícího dohled, či pokyny třídního učitele.                                               </w:t>
      </w:r>
    </w:p>
    <w:p w14:paraId="54721465" w14:textId="77777777" w:rsidR="000E27BB" w:rsidRDefault="00DE599E">
      <w:pPr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Všichni žáci svačí ve školní jí</w:t>
      </w:r>
      <w:r>
        <w:rPr>
          <w:rFonts w:ascii="Times New Roman" w:hAnsi="Times New Roman"/>
        </w:rPr>
        <w:t>delně a řídí se pokyny vyučujícího, který vykonává dohled v jídelně. V rámci pitného režimu dostávají nápoj i žáci, kteří se neúčastní školního stravování a je plně hrazen z provozních nákladů školy.</w:t>
      </w:r>
    </w:p>
    <w:p w14:paraId="37855CA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Rozvrh podávání svačin:</w:t>
      </w:r>
      <w:r>
        <w:rPr>
          <w:rFonts w:ascii="Times New Roman" w:hAnsi="Times New Roman"/>
        </w:rPr>
        <w:t xml:space="preserve"> 1., 2.a 4. ročník po 1. vyučovac</w:t>
      </w:r>
      <w:r>
        <w:rPr>
          <w:rFonts w:ascii="Times New Roman" w:hAnsi="Times New Roman"/>
        </w:rPr>
        <w:t>í hodině; 3. a 5. ročník po 2. vyučovací hodině</w:t>
      </w:r>
    </w:p>
    <w:p w14:paraId="123F6296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Rozvrh podávání obědů:</w:t>
      </w:r>
      <w:r>
        <w:rPr>
          <w:rFonts w:ascii="Times New Roman" w:hAnsi="Times New Roman"/>
        </w:rPr>
        <w:t xml:space="preserve"> řídí se rozvrhem hodin jednotlivých tříd.</w:t>
      </w:r>
    </w:p>
    <w:p w14:paraId="24B5BCA8" w14:textId="77777777" w:rsidR="000E27BB" w:rsidRDefault="00DE599E">
      <w:p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 Používání umýváren a WC</w:t>
      </w:r>
    </w:p>
    <w:p w14:paraId="6B133A4B" w14:textId="77777777" w:rsidR="000E27BB" w:rsidRDefault="00DE599E">
      <w:pPr>
        <w:pStyle w:val="Odstavecseseznamem"/>
        <w:numPr>
          <w:ilvl w:val="0"/>
          <w:numId w:val="31"/>
        </w:num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učebna č. 1., 2., 3. - WC - 1. patro nové budovy ZŠ</w:t>
      </w:r>
    </w:p>
    <w:p w14:paraId="5BB0311A" w14:textId="77777777" w:rsidR="000E27BB" w:rsidRDefault="00DE599E">
      <w:pPr>
        <w:pStyle w:val="Odstavecseseznamem"/>
        <w:numPr>
          <w:ilvl w:val="0"/>
          <w:numId w:val="31"/>
        </w:num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učebna č. 4., 5. - </w:t>
      </w:r>
      <w:proofErr w:type="gramStart"/>
      <w:r>
        <w:rPr>
          <w:rFonts w:ascii="Times New Roman" w:hAnsi="Times New Roman"/>
        </w:rPr>
        <w:t>WC - prostory</w:t>
      </w:r>
      <w:proofErr w:type="gramEnd"/>
      <w:r>
        <w:rPr>
          <w:rFonts w:ascii="Times New Roman" w:hAnsi="Times New Roman"/>
        </w:rPr>
        <w:t xml:space="preserve"> ŠD</w:t>
      </w:r>
    </w:p>
    <w:p w14:paraId="115894FB" w14:textId="77777777" w:rsidR="000E27BB" w:rsidRDefault="00DE599E">
      <w:pPr>
        <w:pStyle w:val="Odstavecseseznamem"/>
        <w:numPr>
          <w:ilvl w:val="0"/>
          <w:numId w:val="31"/>
        </w:num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nová učebna č. 8 - </w:t>
      </w:r>
      <w:proofErr w:type="gramStart"/>
      <w:r>
        <w:rPr>
          <w:rFonts w:ascii="Times New Roman" w:hAnsi="Times New Roman"/>
        </w:rPr>
        <w:t>WC - v</w:t>
      </w:r>
      <w:proofErr w:type="gramEnd"/>
      <w:r>
        <w:rPr>
          <w:rFonts w:ascii="Times New Roman" w:hAnsi="Times New Roman"/>
        </w:rPr>
        <w:t> p</w:t>
      </w:r>
      <w:r>
        <w:rPr>
          <w:rFonts w:ascii="Times New Roman" w:hAnsi="Times New Roman"/>
        </w:rPr>
        <w:t>rostoru tělocvičny</w:t>
      </w:r>
    </w:p>
    <w:p w14:paraId="0E580F3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ŠD – I. – III. </w:t>
      </w:r>
      <w:proofErr w:type="gramStart"/>
      <w:r>
        <w:rPr>
          <w:rFonts w:ascii="Times New Roman" w:hAnsi="Times New Roman"/>
        </w:rPr>
        <w:t>oddělení - WC</w:t>
      </w:r>
      <w:proofErr w:type="gramEnd"/>
      <w:r>
        <w:rPr>
          <w:rFonts w:ascii="Times New Roman" w:hAnsi="Times New Roman"/>
        </w:rPr>
        <w:t xml:space="preserve"> - prostory ŠD</w:t>
      </w:r>
    </w:p>
    <w:p w14:paraId="634B928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 Žák má právo a povinnost účastnit se výuky stanovené rozvrhem. Nepřítomnost žáka ve vyučování jsou zákonní zástupci žáka povinni omluvit nejpozději do 3 kalendářních dnů od počátku nepřítomn</w:t>
      </w:r>
      <w:r>
        <w:rPr>
          <w:rFonts w:ascii="Times New Roman" w:hAnsi="Times New Roman"/>
        </w:rPr>
        <w:t>osti žáka, a to písemně, ústně, telefonicky nebo e-mailem. Po návratu do školy žák předkládá písemnou omluvenku od rodičů v žákovské knížce (III. - V. třída) nebo v notýsku (I. a II. třída), zákonný zástupce žáka uvede důvod nepřítomnosti žáka. Škola si mů</w:t>
      </w:r>
      <w:r>
        <w:rPr>
          <w:rFonts w:ascii="Times New Roman" w:hAnsi="Times New Roman"/>
        </w:rPr>
        <w:t>že v odůvodněných případech, jako součást omluvenky, vyžádat lékařské potvrzení.</w:t>
      </w:r>
    </w:p>
    <w:p w14:paraId="6540588B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Škola může na žádost rodičů uvolnit žáka z předem známých důvodů z vyučování. Z jedné vyučovací hodiny uvolňuje vyučující, na jeden až tři dny třídní učitel, na delší dobu </w:t>
      </w:r>
      <w:r>
        <w:rPr>
          <w:rFonts w:ascii="Times New Roman" w:hAnsi="Times New Roman"/>
        </w:rPr>
        <w:t>ředitelka školy na základě písemné žádosti, která je dostupná na webu školy). Rodiče se zavazují, že s dítětem zameškané učivo doplní.</w:t>
      </w:r>
    </w:p>
    <w:p w14:paraId="7091CC19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Celý areál školy je uzamčen v době od 16,00 hod do 6,00 hod následujícího dne. Vstup do tělocvičny pro nájemce se řídí</w:t>
      </w:r>
      <w:r>
        <w:rPr>
          <w:rFonts w:ascii="Times New Roman" w:hAnsi="Times New Roman"/>
        </w:rPr>
        <w:t xml:space="preserve"> provozním řádem tělocvičny a za jeho dodržování zodpovídá vedoucí oddílu. Vstup na školní hřiště po ukončení provozu školy se řídí provozním řádem školního hřiště a za jeho dodržování odpovídá pověřený zaměstnanec školy.</w:t>
      </w:r>
    </w:p>
    <w:p w14:paraId="244FC1BC" w14:textId="77777777" w:rsidR="000E27BB" w:rsidRDefault="00DE599E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 xml:space="preserve">  Vnější objekt školy je na krizových místech monitorován kamerovým systémem, tato místa jsou řádně označena tabulkami. Kamerový systém neslouží k systematickému sledování osob, ale výhradně k monitorování majetku a osob. Kamerový systém školy je součástí </w:t>
      </w:r>
      <w:r>
        <w:rPr>
          <w:sz w:val="22"/>
          <w:szCs w:val="22"/>
        </w:rPr>
        <w:t>kamerového systému obce Tmaň.</w:t>
      </w:r>
    </w:p>
    <w:p w14:paraId="22C81D72" w14:textId="77777777" w:rsidR="000E27BB" w:rsidRDefault="000E27B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21E5136" w14:textId="77777777" w:rsidR="000E27BB" w:rsidRDefault="00DE599E">
      <w:pPr>
        <w:numPr>
          <w:ilvl w:val="0"/>
          <w:numId w:val="2"/>
        </w:numPr>
        <w:spacing w:after="120" w:line="240" w:lineRule="auto"/>
        <w:ind w:left="1077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Podmínky zajištění bezpečnosti a ochrany zdraví žáků</w:t>
      </w:r>
    </w:p>
    <w:p w14:paraId="101E8AAB" w14:textId="77777777" w:rsidR="000E27BB" w:rsidRDefault="00DE599E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Žáci jsou povinni přezouvat se do přezůvek, které nenosí venku a nejsou roztrhané nebo jinak poničené; dbát na osobní hygienu zvlášť před jídlem a po použití WC.</w:t>
      </w:r>
    </w:p>
    <w:p w14:paraId="7EBA73F2" w14:textId="77777777" w:rsidR="000E27BB" w:rsidRDefault="00DE599E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Žáci se ch</w:t>
      </w:r>
      <w:r>
        <w:rPr>
          <w:rFonts w:ascii="Times New Roman" w:hAnsi="Times New Roman"/>
        </w:rPr>
        <w:t>ovají při pobytu ve škole a na akcích organizovaných školou tak, aby neohrozili zdraví svoje ani svých spolužáků či jiných osob.</w:t>
      </w:r>
    </w:p>
    <w:p w14:paraId="51FF0319" w14:textId="77777777" w:rsidR="000E27BB" w:rsidRDefault="00DE599E">
      <w:pPr>
        <w:numPr>
          <w:ilvl w:val="0"/>
          <w:numId w:val="8"/>
        </w:numPr>
        <w:tabs>
          <w:tab w:val="num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Žáci chodí slušně, čistě oblečeni a upraveni, dbají zejména na čistotu rukou, obličeje a vlasů.</w:t>
      </w:r>
    </w:p>
    <w:p w14:paraId="3F26BD69" w14:textId="77777777" w:rsidR="000E27BB" w:rsidRDefault="00DE599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Kopie potvrzení o zdravotní způsobilosti žáků pro akce organizované školou doloží zákonní zástupci pro daný školní rok vždy na začátku školního roku, nejpozději do 20. 9. v kalendářním roce. (Platnost posudku je 2 roky ode dne jeho vydání, pokud nedojde ke</w:t>
      </w:r>
      <w:r>
        <w:rPr>
          <w:rFonts w:ascii="Times New Roman" w:hAnsi="Times New Roman"/>
        </w:rPr>
        <w:t xml:space="preserve"> změně zdravotního stavu dítěte.)</w:t>
      </w:r>
    </w:p>
    <w:p w14:paraId="4C3D2B21" w14:textId="77777777" w:rsidR="000E27BB" w:rsidRDefault="00DE599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Žákům je zakázáno manipulovat s elektrickými spotřebiči, vypínači, zásuvkami a </w:t>
      </w:r>
      <w:proofErr w:type="spellStart"/>
      <w:r>
        <w:rPr>
          <w:rFonts w:ascii="Times New Roman" w:hAnsi="Times New Roman"/>
        </w:rPr>
        <w:t>osoušeči</w:t>
      </w:r>
      <w:proofErr w:type="spellEnd"/>
      <w:r>
        <w:rPr>
          <w:rFonts w:ascii="Times New Roman" w:hAnsi="Times New Roman"/>
        </w:rPr>
        <w:t xml:space="preserve"> rukou na WC. Vždy dbají pokynů učitelů. </w:t>
      </w:r>
    </w:p>
    <w:p w14:paraId="61AC5D7D" w14:textId="77777777" w:rsidR="000E27BB" w:rsidRDefault="00DE599E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přecházení žáků do jiných učeben na vyučování či jiných akcích mimo budovu školy se žáci </w:t>
      </w:r>
      <w:r>
        <w:rPr>
          <w:rFonts w:ascii="Times New Roman" w:hAnsi="Times New Roman"/>
        </w:rPr>
        <w:t>řídí pokyny doprovázejících osob a pravidly silničního provozu. Před takovýmito akcemi doprovázející učitel žáky zvlášť poučí o bezpečnosti a toto datum poučení zapíše do třídní knihy. Pro společné zájezdy tříd, školy v přírodě apod. platí zvláštní bezpečn</w:t>
      </w:r>
      <w:r>
        <w:rPr>
          <w:rFonts w:ascii="Times New Roman" w:hAnsi="Times New Roman"/>
        </w:rPr>
        <w:t>ostní předpisy, se kterými jsou žáci pokaždé před akcí seznámeni. Při pobytu v ubytovacích zařízeních se žáci podřizují vnitřnímu řádu tohoto zařízení a dbají všech pokynů pracovníků tohoto zařízení.</w:t>
      </w:r>
    </w:p>
    <w:p w14:paraId="2C8B6FB5" w14:textId="77777777" w:rsidR="000E27BB" w:rsidRDefault="00DE599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Při výuce v tělocvičně, na školním hřišti a zahradě, v k</w:t>
      </w:r>
      <w:r>
        <w:rPr>
          <w:rFonts w:ascii="Times New Roman" w:hAnsi="Times New Roman"/>
        </w:rPr>
        <w:t>lubovně, učebně IVT zachovávají žáci specifické bezpečnostní předpisy pro tyto učebny, které jsou dané provozním řádem odborné učebny. Vyučující daného předmětu jsou povinni s nimi seznámit žáky při první vyučovací hodině školního roku a dodatečně poučit ž</w:t>
      </w:r>
      <w:r>
        <w:rPr>
          <w:rFonts w:ascii="Times New Roman" w:hAnsi="Times New Roman"/>
        </w:rPr>
        <w:t>áky, kteří při první hodině chyběli. O všech poučeních BOZ žáků provede učitel záznam do třídní knihy. Řády odborných učeben jsou součástí organizačního řádu školy. Řády jsou vyvěšeny na viditelném místě v učebně.</w:t>
      </w:r>
    </w:p>
    <w:p w14:paraId="7C4950C9" w14:textId="77777777" w:rsidR="000E27BB" w:rsidRDefault="00DE599E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Poučení na počátku školního roku provádí t</w:t>
      </w:r>
      <w:r>
        <w:rPr>
          <w:rFonts w:ascii="Times New Roman" w:hAnsi="Times New Roman"/>
        </w:rPr>
        <w:t>řídní učitel nebo zastupující učitel, který žáky seznámí zejména:</w:t>
      </w:r>
    </w:p>
    <w:p w14:paraId="23AD2DA7" w14:textId="77777777" w:rsidR="000E27BB" w:rsidRDefault="00DE599E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školním řádem,</w:t>
      </w:r>
    </w:p>
    <w:p w14:paraId="45BD123F" w14:textId="77777777" w:rsidR="000E27BB" w:rsidRDefault="00DE599E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zásadami bezpečného chování ve třídě, na chodbách, v šatnách, na WC, při odchodu ze školy a příchodu do školy, na veřejných komunikacích a na autobusové zastávce, </w:t>
      </w:r>
    </w:p>
    <w:p w14:paraId="0171C5AB" w14:textId="77777777" w:rsidR="000E27BB" w:rsidRDefault="00DE599E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zákazem přinášet do školy věci, které nesouvisejí s vyučováním,</w:t>
      </w:r>
    </w:p>
    <w:p w14:paraId="04B8EF3E" w14:textId="77777777" w:rsidR="000E27BB" w:rsidRDefault="00DE599E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postupem při úrazech</w:t>
      </w:r>
      <w:r>
        <w:rPr>
          <w:rFonts w:ascii="Times New Roman" w:hAnsi="Times New Roman"/>
        </w:rPr>
        <w:t>,</w:t>
      </w:r>
    </w:p>
    <w:p w14:paraId="45BEC0E4" w14:textId="77777777" w:rsidR="000E27BB" w:rsidRDefault="00DE599E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nebezpečím vzniku požáru, s postupem v případě požáru a s evakuačním plánem školy</w:t>
      </w:r>
      <w:r>
        <w:rPr>
          <w:rFonts w:ascii="Times New Roman" w:hAnsi="Times New Roman"/>
          <w:color w:val="FF0000"/>
        </w:rPr>
        <w:t xml:space="preserve">. </w:t>
      </w:r>
    </w:p>
    <w:p w14:paraId="41FAC5F9" w14:textId="77777777" w:rsidR="000E27BB" w:rsidRDefault="00DE599E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Poučení na počátku vyučovací hodiny přichází v úvahu u některých předmětů, zejména tělesné výchovy, pracovních činností, pobytu na zahradě apod. Vyučující seznámí žáky </w:t>
      </w:r>
      <w:r>
        <w:rPr>
          <w:rFonts w:ascii="Times New Roman" w:hAnsi="Times New Roman"/>
        </w:rPr>
        <w:t>s pravidly bezpečného chování a upozorní je na možné ohrožení života, zdraví či majetku.</w:t>
      </w:r>
    </w:p>
    <w:p w14:paraId="4C89C590" w14:textId="77777777" w:rsidR="000E27BB" w:rsidRDefault="00DE599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Poučení před činnostmi, které se uskutečňují mimo školní budovu a školní areál (vycházky, výlety, exkurze, cvičení v přírodě, projektové dny, plavecké výcviky apod.),</w:t>
      </w:r>
      <w:r>
        <w:rPr>
          <w:rFonts w:ascii="Times New Roman" w:hAnsi="Times New Roman"/>
        </w:rPr>
        <w:t xml:space="preserve"> seznámení se všemi pravidly chování, případnými zákazy apod. Poučení o správném vybavení žáků provede třídní učitel nebo osoba, která bude nad dětmi vykonávat dohled.</w:t>
      </w:r>
    </w:p>
    <w:p w14:paraId="5C6CF290" w14:textId="77777777" w:rsidR="000E27BB" w:rsidRDefault="00DE599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Uskutečněné jednodenní mimoškolní akce, které organizuje škola a jsou zpoplatněny, podl</w:t>
      </w:r>
      <w:r>
        <w:rPr>
          <w:rFonts w:ascii="Times New Roman" w:hAnsi="Times New Roman"/>
        </w:rPr>
        <w:t xml:space="preserve">éhají storno poplatkům, pokud se jich přihlášený žák neúčastní z jakéhokoliv důvodu: vstupné se vrací v plné výši; storno poplatek na dopravu činí </w:t>
      </w:r>
      <w:proofErr w:type="gramStart"/>
      <w:r>
        <w:rPr>
          <w:rFonts w:ascii="Times New Roman" w:hAnsi="Times New Roman"/>
        </w:rPr>
        <w:t>20%</w:t>
      </w:r>
      <w:proofErr w:type="gramEnd"/>
      <w:r>
        <w:rPr>
          <w:rFonts w:ascii="Times New Roman" w:hAnsi="Times New Roman"/>
        </w:rPr>
        <w:t xml:space="preserve"> z ceny na dopravu. Storno poplatky u zorganizované školy v přírodě se řídí pravidly danými na přihlášce d</w:t>
      </w:r>
      <w:r>
        <w:rPr>
          <w:rFonts w:ascii="Times New Roman" w:hAnsi="Times New Roman"/>
        </w:rPr>
        <w:t xml:space="preserve">o školy v přírodě. </w:t>
      </w:r>
    </w:p>
    <w:p w14:paraId="5AA26291" w14:textId="77777777" w:rsidR="000E27BB" w:rsidRDefault="00DE599E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Poučení před prázdninami provádí třídní učitel, který především:</w:t>
      </w:r>
    </w:p>
    <w:p w14:paraId="22AC2FDE" w14:textId="77777777" w:rsidR="000E27BB" w:rsidRDefault="00DE599E">
      <w:pPr>
        <w:numPr>
          <w:ilvl w:val="0"/>
          <w:numId w:val="9"/>
        </w:numPr>
        <w:tabs>
          <w:tab w:val="clear" w:pos="1068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varuje žáky před škodlivými vlivy alkoholu, kouření, omamných látek; před známostmi s neznámými lidmi apod.,</w:t>
      </w:r>
    </w:p>
    <w:p w14:paraId="42B50D4C" w14:textId="77777777" w:rsidR="000E27BB" w:rsidRDefault="00DE599E">
      <w:pPr>
        <w:numPr>
          <w:ilvl w:val="0"/>
          <w:numId w:val="9"/>
        </w:numPr>
        <w:tabs>
          <w:tab w:val="clear" w:pos="1068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upozorní je na možné nebezpečí pro život a zdraví v případě ná</w:t>
      </w:r>
      <w:r>
        <w:rPr>
          <w:rFonts w:ascii="Times New Roman" w:hAnsi="Times New Roman"/>
        </w:rPr>
        <w:t>lezu a manipulace s nevybuchlou municí a poučí je, jak se v takové situaci zachovat,</w:t>
      </w:r>
    </w:p>
    <w:p w14:paraId="36CBF88C" w14:textId="77777777" w:rsidR="000E27BB" w:rsidRDefault="00DE599E">
      <w:pPr>
        <w:numPr>
          <w:ilvl w:val="0"/>
          <w:numId w:val="9"/>
        </w:numPr>
        <w:tabs>
          <w:tab w:val="clear" w:pos="1068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informuje o nebezpečí vzniku požáru, o dopravní kázni,</w:t>
      </w:r>
    </w:p>
    <w:p w14:paraId="4A0AE7D4" w14:textId="77777777" w:rsidR="000E27BB" w:rsidRDefault="00DE599E">
      <w:pPr>
        <w:numPr>
          <w:ilvl w:val="0"/>
          <w:numId w:val="9"/>
        </w:numPr>
        <w:tabs>
          <w:tab w:val="clear" w:pos="1068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varuje před koupáním v místech, která </w:t>
      </w:r>
      <w:proofErr w:type="gramStart"/>
      <w:r>
        <w:rPr>
          <w:rFonts w:ascii="Times New Roman" w:hAnsi="Times New Roman"/>
        </w:rPr>
        <w:t>neznají,</w:t>
      </w:r>
      <w:proofErr w:type="gramEnd"/>
      <w:r>
        <w:rPr>
          <w:rFonts w:ascii="Times New Roman" w:hAnsi="Times New Roman"/>
        </w:rPr>
        <w:t xml:space="preserve"> apod.</w:t>
      </w:r>
    </w:p>
    <w:p w14:paraId="1F6C891C" w14:textId="77777777" w:rsidR="000E27BB" w:rsidRDefault="00DE599E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Každý úraz, poranění či nehodu, k níž dojde během vyučování ve</w:t>
      </w:r>
      <w:r>
        <w:rPr>
          <w:rFonts w:ascii="Times New Roman" w:hAnsi="Times New Roman"/>
        </w:rPr>
        <w:t xml:space="preserve"> třídě, na chodbě, hřišti nebo dalších prostorách školy jsou žáci povinni hlásit ihned svému třídnímu učiteli, jinému vyučujícímu nebo dalšímu zaměstnanci školy.</w:t>
      </w:r>
    </w:p>
    <w:p w14:paraId="21D4A987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Záznam o školním úrazu</w:t>
      </w:r>
    </w:p>
    <w:p w14:paraId="767855EA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Kniha úrazů je uložena v ředitelně školy. Evidují se všechny úrazy žáků</w:t>
      </w:r>
      <w:r>
        <w:rPr>
          <w:rFonts w:ascii="Times New Roman" w:hAnsi="Times New Roman"/>
        </w:rPr>
        <w:t>, ke kterým došlo při činnostech ve škole nebo na akcích organizovaných školou, a to nejpozději do 24 hodin od okamžiku, kdy se škola o úrazu dozví.                                Zápis do knihy úrazů provádí vyučující příslušného předmětu, učitel konající</w:t>
      </w:r>
      <w:r>
        <w:rPr>
          <w:rFonts w:ascii="Times New Roman" w:hAnsi="Times New Roman"/>
        </w:rPr>
        <w:t xml:space="preserve"> dohled (např. o přestávkách), třídní učitel nebo vychovatelka.                                                                                                                                                                V knize úrazů se vyplní všechny p</w:t>
      </w:r>
      <w:r>
        <w:rPr>
          <w:rFonts w:ascii="Times New Roman" w:hAnsi="Times New Roman"/>
        </w:rPr>
        <w:t xml:space="preserve">ředepsané oddíly. </w:t>
      </w:r>
    </w:p>
    <w:p w14:paraId="0184E2DB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Osobní údaje, které jsou součástí knihy úrazů, mohou být zpracovávány pouze za účelem evidence úrazů, popřípadě jako podklad pro vyhotovení záznamu o úrazu.</w:t>
      </w:r>
    </w:p>
    <w:p w14:paraId="61FF8DF3" w14:textId="77777777" w:rsidR="000E27BB" w:rsidRDefault="00DE599E">
      <w:pPr>
        <w:tabs>
          <w:tab w:val="num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Záznam o úrazu provádí pedagogický pracovník, při kterém k úrazu došlo, ve spolupráci s ředitelem, jde-li </w:t>
      </w:r>
      <w:proofErr w:type="gramStart"/>
      <w:r>
        <w:rPr>
          <w:rFonts w:ascii="Times New Roman" w:hAnsi="Times New Roman"/>
        </w:rPr>
        <w:t xml:space="preserve">o:   </w:t>
      </w:r>
      <w:proofErr w:type="gramEnd"/>
      <w:r>
        <w:rPr>
          <w:rFonts w:ascii="Times New Roman" w:hAnsi="Times New Roman"/>
        </w:rPr>
        <w:t xml:space="preserve">                   a) úraz, jehož důsledkem byla nepřítomnost žáka ve škole,</w:t>
      </w:r>
      <w:r>
        <w:rPr>
          <w:rFonts w:ascii="Times New Roman" w:hAnsi="Times New Roman"/>
          <w:color w:val="FF0000"/>
        </w:rPr>
        <w:t xml:space="preserve">                                                                     </w:t>
      </w:r>
      <w:r>
        <w:rPr>
          <w:rFonts w:ascii="Times New Roman" w:hAnsi="Times New Roman"/>
          <w:color w:val="FF0000"/>
        </w:rPr>
        <w:t xml:space="preserve">                                     </w:t>
      </w:r>
      <w:r>
        <w:rPr>
          <w:rFonts w:ascii="Times New Roman" w:hAnsi="Times New Roman"/>
        </w:rPr>
        <w:t>b) smrtelný úraz; smrtelným úrazem se rozumí takové poškození zdraví, které způsobilo smrt po úrazu nebo na jehož následky žák zemřel nejpozději do jednoho roku od vzniku úrazu.</w:t>
      </w:r>
    </w:p>
    <w:p w14:paraId="23F58B6E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Záznam o úrazu se vyhotoví na formuláři, </w:t>
      </w:r>
      <w:r>
        <w:rPr>
          <w:rFonts w:ascii="Times New Roman" w:hAnsi="Times New Roman"/>
        </w:rPr>
        <w:t>který je k dispozici v ředitelně školy. Jedno vyhotovení záznamu o úrazu předá škola zákonnému zástupci.</w:t>
      </w:r>
    </w:p>
    <w:p w14:paraId="1DF2CC56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Hlášení  úrazu</w:t>
      </w:r>
      <w:proofErr w:type="gramEnd"/>
    </w:p>
    <w:p w14:paraId="0695BCC3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každém úrazu je informován ředitel školy, v případě jeho nepřítomnosti zástupce ředitele školy. O úrazu žáka podá pedagogický pracovní</w:t>
      </w:r>
      <w:r>
        <w:rPr>
          <w:rFonts w:ascii="Times New Roman" w:hAnsi="Times New Roman"/>
        </w:rPr>
        <w:t>k, který je určen pro vyplňování zápisu do knihy úrazů, bez zbytečného odkladu informaci zákonnému zástupci žáka, pokud tak již nebylo učiněno.                                                                                                      Nasvědčují-</w:t>
      </w:r>
      <w:r>
        <w:rPr>
          <w:rFonts w:ascii="Times New Roman" w:hAnsi="Times New Roman"/>
        </w:rPr>
        <w:t>li zjištěné skutečnosti tomu, že v souvislosti s úrazem byl spáchán trestný čin nebo přestupek, nebo jedná-li se o smrtelný úraz, podá ředitel školy bez zbytečného odkladu hlášení místně příslušnému útvaru Policie ČR.                        O úrazu podá od</w:t>
      </w:r>
      <w:r>
        <w:rPr>
          <w:rFonts w:ascii="Times New Roman" w:hAnsi="Times New Roman"/>
        </w:rPr>
        <w:t xml:space="preserve">povědný pracovník bez zbytečného odkladu hlášení pojišťovně, u které je škola pojištěna pro případ své odpovědnosti za škodu vzniklou na životě a zdraví žáků.                                                                                                  </w:t>
      </w:r>
      <w:r>
        <w:rPr>
          <w:rFonts w:ascii="Times New Roman" w:hAnsi="Times New Roman"/>
        </w:rPr>
        <w:t xml:space="preserve">  Ředitel bez zbytečného odkladu podá hlášení o smrtelném úrazu také příslušnému inspektorátu bezpečnosti práce.</w:t>
      </w:r>
    </w:p>
    <w:p w14:paraId="39773D30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Zasílání záznamu o úrazu</w:t>
      </w:r>
    </w:p>
    <w:p w14:paraId="2E7324B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Záznam o úrazu zasílá ředitelka za uplynulý kalendářní měsíc, nejpozději do pátého dne následujícího </w:t>
      </w:r>
      <w:proofErr w:type="gramStart"/>
      <w:r>
        <w:rPr>
          <w:rFonts w:ascii="Times New Roman" w:hAnsi="Times New Roman"/>
        </w:rPr>
        <w:t>měsíce -zřizovate</w:t>
      </w:r>
      <w:r>
        <w:rPr>
          <w:rFonts w:ascii="Times New Roman" w:hAnsi="Times New Roman"/>
        </w:rPr>
        <w:t>li</w:t>
      </w:r>
      <w:proofErr w:type="gramEnd"/>
      <w:r>
        <w:rPr>
          <w:rFonts w:ascii="Times New Roman" w:hAnsi="Times New Roman"/>
        </w:rPr>
        <w:t xml:space="preserve">, zdravotní pojišťovně žáka, příslušnému inspektorátu České školní inspekce. </w:t>
      </w:r>
    </w:p>
    <w:p w14:paraId="1253745E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Záznam o smrtelném úrazu zasílá ředitel školy do 5 pracovních dnů po podání </w:t>
      </w:r>
      <w:proofErr w:type="gramStart"/>
      <w:r>
        <w:rPr>
          <w:rFonts w:ascii="Times New Roman" w:hAnsi="Times New Roman"/>
        </w:rPr>
        <w:t>hlášení - zřizovateli</w:t>
      </w:r>
      <w:proofErr w:type="gramEnd"/>
      <w:r>
        <w:rPr>
          <w:rFonts w:ascii="Times New Roman" w:hAnsi="Times New Roman"/>
        </w:rPr>
        <w:t>, zdravotní pojišťovně žáka, příslušnému inspektorátu České školní inspekce, mí</w:t>
      </w:r>
      <w:r>
        <w:rPr>
          <w:rFonts w:ascii="Times New Roman" w:hAnsi="Times New Roman"/>
        </w:rPr>
        <w:t>stně příslušnému útvaru Policie České republiky. </w:t>
      </w:r>
    </w:p>
    <w:p w14:paraId="26A3FA5D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Záznamy o úrazech se České školní inspekci zasílají pouze v elektronickém formuláři na stránkách ČŠI.</w:t>
      </w:r>
    </w:p>
    <w:p w14:paraId="7BC88ECF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 postupovat, stane-li se úraz žáka</w:t>
      </w:r>
    </w:p>
    <w:p w14:paraId="581B90E9" w14:textId="77777777" w:rsidR="000E27BB" w:rsidRDefault="00DE59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Zjistit poranění, popř. ho konzultovat se zdravotníkem školy.</w:t>
      </w:r>
    </w:p>
    <w:p w14:paraId="34932245" w14:textId="77777777" w:rsidR="000E27BB" w:rsidRDefault="00DE59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</w:t>
      </w:r>
      <w:r>
        <w:rPr>
          <w:rFonts w:ascii="Times New Roman" w:hAnsi="Times New Roman"/>
        </w:rPr>
        <w:t>rmovat ředitele školy nebo zástupce ředitele školy.</w:t>
      </w:r>
    </w:p>
    <w:p w14:paraId="0B9692ED" w14:textId="77777777" w:rsidR="000E27BB" w:rsidRDefault="00DE59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Zavolat lékařskou službu (zajistit doprovod dospělou osobou k lékaři) a řídit se jejich pokyny.</w:t>
      </w:r>
    </w:p>
    <w:p w14:paraId="2A8F4A1E" w14:textId="77777777" w:rsidR="000E27BB" w:rsidRDefault="00DE59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Oznámit skutečnost zákonným zástupcům žáka v co nejkratší době, požádat je o převzetí dítěte.</w:t>
      </w:r>
    </w:p>
    <w:p w14:paraId="561B2754" w14:textId="77777777" w:rsidR="000E27BB" w:rsidRDefault="00DE59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Provést zápis </w:t>
      </w:r>
      <w:r>
        <w:rPr>
          <w:rFonts w:ascii="Times New Roman" w:hAnsi="Times New Roman"/>
        </w:rPr>
        <w:t xml:space="preserve">do knihy </w:t>
      </w:r>
      <w:proofErr w:type="gramStart"/>
      <w:r>
        <w:rPr>
          <w:rFonts w:ascii="Times New Roman" w:hAnsi="Times New Roman"/>
        </w:rPr>
        <w:t>úrazů</w:t>
      </w:r>
      <w:proofErr w:type="gramEnd"/>
      <w:r>
        <w:rPr>
          <w:rFonts w:ascii="Times New Roman" w:hAnsi="Times New Roman"/>
        </w:rPr>
        <w:t xml:space="preserve"> popř. vyplnit záznam o úrazu.</w:t>
      </w:r>
    </w:p>
    <w:p w14:paraId="6AC0B7D3" w14:textId="77777777" w:rsidR="000E27BB" w:rsidRDefault="00DE59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Informovat třídního učitele, není-li pedagogický pracovník sám třídním učitelem.</w:t>
      </w:r>
    </w:p>
    <w:p w14:paraId="7E591295" w14:textId="77777777" w:rsidR="000E27BB" w:rsidRDefault="00DE599E">
      <w:pPr>
        <w:spacing w:after="0" w:line="240" w:lineRule="auto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Pravidla pro vstup do školy</w:t>
      </w:r>
    </w:p>
    <w:p w14:paraId="3A2AE4C7" w14:textId="77777777" w:rsidR="000E27BB" w:rsidRDefault="00DE599E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Každý návštěvník školy požádá videotelefonem bez uchování záznamu o vstup do </w:t>
      </w:r>
      <w:proofErr w:type="gramStart"/>
      <w:r>
        <w:rPr>
          <w:rFonts w:ascii="Times New Roman" w:eastAsia="Times New Roman" w:hAnsi="Times New Roman"/>
        </w:rPr>
        <w:t>budovy - sdělí</w:t>
      </w:r>
      <w:proofErr w:type="gramEnd"/>
      <w:r>
        <w:rPr>
          <w:rFonts w:ascii="Times New Roman" w:eastAsia="Times New Roman" w:hAnsi="Times New Roman"/>
        </w:rPr>
        <w:t xml:space="preserve"> důvod své návštěvy a je službou odveden na místo jednání. Z místa jednání odchází opět v doprovodu služby nebo osoby, se kterou jednal.</w:t>
      </w:r>
    </w:p>
    <w:p w14:paraId="1A976982" w14:textId="77777777" w:rsidR="000E27BB" w:rsidRDefault="00DE59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Obchodním zástupcům různých </w:t>
      </w:r>
      <w:r>
        <w:rPr>
          <w:rFonts w:ascii="Times New Roman" w:eastAsia="Times New Roman" w:hAnsi="Times New Roman"/>
        </w:rPr>
        <w:t>firem je službou vstup povolen pouze po předchozí telefonické domluvě s vedením školy, poté je postupováno jako v předchozím odstavci.</w:t>
      </w:r>
    </w:p>
    <w:p w14:paraId="3DB75115" w14:textId="77777777" w:rsidR="000E27BB" w:rsidRDefault="00DE59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Zákonní zástupci žáků (respektive jimi pověřené osoby) čekají na své děti před budovou školy. Není možné, aby tyto osoby </w:t>
      </w:r>
      <w:r>
        <w:rPr>
          <w:rFonts w:ascii="Times New Roman" w:eastAsia="Times New Roman" w:hAnsi="Times New Roman"/>
        </w:rPr>
        <w:t>dlouhodobě setrvávaly na chodbách, v šatnách nebo ve školní jídelně.</w:t>
      </w:r>
    </w:p>
    <w:p w14:paraId="3CAE5697" w14:textId="77777777" w:rsidR="000E27BB" w:rsidRDefault="00DE599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Zákonní zástupci žáků (resp. pověřené osoby), kteří přicházejí vyzvednout své dítě ze školní družiny, použijí školní videotelefon bez záznamu. Paní vychovatelka, poté, co ověří totožnost </w:t>
      </w:r>
      <w:r>
        <w:rPr>
          <w:rFonts w:ascii="Times New Roman" w:eastAsia="Times New Roman" w:hAnsi="Times New Roman"/>
        </w:rPr>
        <w:t xml:space="preserve">zákonného zástupce žáka, propouští dítě z družiny. </w:t>
      </w:r>
    </w:p>
    <w:p w14:paraId="073CAF08" w14:textId="77777777" w:rsidR="000E27BB" w:rsidRDefault="00DE59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Žáci školy mají při odchodu z budovy zakázáno pouštět do školy nepovolané osoby, není proto přípustné vyžadovat po nich, aby toto nařízení porušovali nebo aby nechávali dveře otevřené!</w:t>
      </w:r>
    </w:p>
    <w:p w14:paraId="3E138705" w14:textId="77777777" w:rsidR="000E27BB" w:rsidRDefault="00DE59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 mechanismem zavírání vchodových dveří mohou manipulovat pouze zaměstnanci školy. Všem ostatním osobám je toto přísně zakázáno!</w:t>
      </w:r>
    </w:p>
    <w:p w14:paraId="0E2F9EBD" w14:textId="77777777" w:rsidR="000E27BB" w:rsidRDefault="00DE599E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Při akcích školy pořádaných pro veřejnost (rodičovské schůzky, besídky apod.) jsou vchodové dveře včas otevřeny; vstup a pohyb </w:t>
      </w:r>
      <w:r>
        <w:rPr>
          <w:rFonts w:ascii="Times New Roman" w:eastAsia="Times New Roman" w:hAnsi="Times New Roman"/>
        </w:rPr>
        <w:t>ve vymezených prostorách budovy je účastníkům umožněn. Pro organizační zabezpečení takových akcí je vždy určen dohled z řad zaměstnanců školy.</w:t>
      </w:r>
    </w:p>
    <w:p w14:paraId="53E97CEB" w14:textId="77777777" w:rsidR="000E27BB" w:rsidRDefault="000E27BB">
      <w:pPr>
        <w:spacing w:after="0" w:line="240" w:lineRule="auto"/>
        <w:ind w:left="357"/>
        <w:jc w:val="both"/>
        <w:rPr>
          <w:rFonts w:ascii="Times New Roman" w:eastAsia="Times New Roman" w:hAnsi="Times New Roman"/>
        </w:rPr>
      </w:pPr>
    </w:p>
    <w:p w14:paraId="3F6A2F6B" w14:textId="77777777" w:rsidR="000E27BB" w:rsidRDefault="00DE599E">
      <w:pPr>
        <w:numPr>
          <w:ilvl w:val="0"/>
          <w:numId w:val="2"/>
        </w:numPr>
        <w:spacing w:after="120" w:line="240" w:lineRule="auto"/>
        <w:ind w:left="1077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Ochrana žáků před sociálně patologickými jevy a projevy diskriminace, nepřátelství nebo násilí</w:t>
      </w:r>
    </w:p>
    <w:p w14:paraId="67A9F2DC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Všichni pedago</w:t>
      </w:r>
      <w:r>
        <w:rPr>
          <w:rFonts w:ascii="Times New Roman" w:hAnsi="Times New Roman"/>
        </w:rPr>
        <w:t>gičtí pracovníci, zejména školní metodik prevence, průběžně sledují konkrétní podmínky a situaci ve škole z hlediska výskytu sociálně patologických jevů, uplatňují různé formy a metody umožňující včasné zachycení ohrožených žáků.</w:t>
      </w:r>
    </w:p>
    <w:p w14:paraId="7DD6DDB3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Školní metodik prevence</w:t>
      </w:r>
      <w:r>
        <w:rPr>
          <w:rFonts w:ascii="Times New Roman" w:hAnsi="Times New Roman"/>
        </w:rPr>
        <w:t xml:space="preserve"> zajišťuje spolupráci s rodiči v oblasti prevence, informuje je o preventivním programu školy a dalších aktivitách na zahajovací schůzce rodičů. Školní metodik prevence spolupracuje na základě pověření ředitele školy s dalšími institucemi zaměřující se na </w:t>
      </w:r>
      <w:r>
        <w:rPr>
          <w:rFonts w:ascii="Times New Roman" w:hAnsi="Times New Roman"/>
        </w:rPr>
        <w:t>sociálně právní ochranu dětí a mládeže.</w:t>
      </w:r>
    </w:p>
    <w:p w14:paraId="37041EEE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Ve škole je zřízeno školní poradenské pracoviště, které poskytuje žákům, jejich zákonným zástupcům, pedagogům a dalším pracovníkům školy poradenské služby a pomoc při řešení výukových a výchovných problémů.</w:t>
      </w:r>
    </w:p>
    <w:p w14:paraId="34235087" w14:textId="77777777" w:rsidR="000E27BB" w:rsidRDefault="00DE599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4. Vše</w:t>
      </w:r>
      <w:r>
        <w:rPr>
          <w:rFonts w:ascii="Times New Roman" w:hAnsi="Times New Roman"/>
        </w:rPr>
        <w:t xml:space="preserve">m žákům, zaměstnancům i ostatním osobám je v celém areálu školy i na všech akcích pořádaných školou zakázáno vnášení, užívání, distribuce a jiné nakládání s návykovými látkami - např. alkohol, tabákové výrobky, omamné látky, psychotropní látky, nikotinové </w:t>
      </w:r>
      <w:r>
        <w:rPr>
          <w:rFonts w:ascii="Times New Roman" w:hAnsi="Times New Roman"/>
        </w:rPr>
        <w:t xml:space="preserve">sáčky, CBD, HHC, </w:t>
      </w:r>
      <w:proofErr w:type="spellStart"/>
      <w:r>
        <w:rPr>
          <w:rFonts w:ascii="Times New Roman" w:hAnsi="Times New Roman"/>
        </w:rPr>
        <w:t>kratom</w:t>
      </w:r>
      <w:proofErr w:type="spellEnd"/>
      <w:r>
        <w:rPr>
          <w:rFonts w:ascii="Times New Roman" w:hAnsi="Times New Roman"/>
        </w:rPr>
        <w:t xml:space="preserve"> a ostatní látky způsobilé ovlivnit psychiku člověka nebo jeho ovládací či rozpoznávací schopnosti nebo sociální chování.</w:t>
      </w:r>
    </w:p>
    <w:p w14:paraId="49D50A22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Porušení tohoto zákazu se bere jako hrubé porušení školního řádu. Ředitel školy využije všech možností daných m</w:t>
      </w:r>
      <w:r>
        <w:rPr>
          <w:rFonts w:ascii="Times New Roman" w:hAnsi="Times New Roman"/>
        </w:rPr>
        <w:t>u příslušným zákonem včetně možnosti dát podnět k zahájení trestního stíhání osob, které se na porušení tohoto zákazu podílely. Ředitel školy nebo jím pověřený pracovník bude informovat zákonné zástupce žáků, u nichž bylo zjištěno porušení tohoto zákazu, o</w:t>
      </w:r>
      <w:r>
        <w:rPr>
          <w:rFonts w:ascii="Times New Roman" w:hAnsi="Times New Roman"/>
        </w:rPr>
        <w:t xml:space="preserve"> zjištěních a zároveň je seznámí s možností odborné pomoci.</w:t>
      </w:r>
    </w:p>
    <w:p w14:paraId="0CF291F2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Projevy šikanování a diskriminace mezi žáky, tj. násilí, omezování osobní svobody, ponižování apod., kterých by se dopouštěli jednotliví žáci nebo skupiny žáků vůči jiným žákům nebo skupinám (z</w:t>
      </w:r>
      <w:r>
        <w:rPr>
          <w:rFonts w:ascii="Times New Roman" w:hAnsi="Times New Roman"/>
        </w:rPr>
        <w:t>ejména v situacích, kdy jsou takto postiženi žáci mladší a slabší), jsou v prostorách školy a při školních akcích přísně zakázány a jsou považovány za hrubý přestupek proti školnímu řádu. Podle okolností ředitel školy uváží možnost dalšího postihu žáků, kt</w:t>
      </w:r>
      <w:r>
        <w:rPr>
          <w:rFonts w:ascii="Times New Roman" w:hAnsi="Times New Roman"/>
        </w:rPr>
        <w:t xml:space="preserve">eří tento zákaz přestoupí, a bude o svých zjištěních informovat jejich zákonné zástupce. </w:t>
      </w:r>
      <w:r>
        <w:rPr>
          <w:rFonts w:ascii="Times New Roman" w:hAnsi="Times New Roman"/>
          <w:color w:val="141412"/>
        </w:rPr>
        <w:t>Nepřípustný je jakýkoliv projev šikany</w:t>
      </w:r>
      <w:r>
        <w:rPr>
          <w:rFonts w:ascii="Times New Roman" w:hAnsi="Times New Roman"/>
        </w:rPr>
        <w:t xml:space="preserve"> i kyberšikany, a to nejen v souvislosti s online synchronní výukou a v závislosti na digitalizaci. Kyberšikanou je takové jednán</w:t>
      </w:r>
      <w:r>
        <w:rPr>
          <w:rFonts w:ascii="Times New Roman" w:hAnsi="Times New Roman"/>
        </w:rPr>
        <w:t xml:space="preserve">í, které musí probíhat jen během vyučování; je prokazatelně orientováno do činnosti školy (týká se žáků či zaměstnanců školy a zároveň má negativní dopad do školního prostředí nebo takové narušení intenzivně či bezprostředně hrozí). </w:t>
      </w:r>
      <w:r>
        <w:rPr>
          <w:rFonts w:ascii="Times New Roman" w:hAnsi="Times New Roman"/>
          <w:color w:val="141412"/>
        </w:rPr>
        <w:t>Šikanování a stejně tak</w:t>
      </w:r>
      <w:r>
        <w:rPr>
          <w:rFonts w:ascii="Times New Roman" w:hAnsi="Times New Roman"/>
          <w:color w:val="141412"/>
        </w:rPr>
        <w:t xml:space="preserve"> pasivní přihlížení šikaně a její nenahlášení je hrubým porušením školního řádu. Projevy tohoto chování budou projednány s rodiči a dohodnuty kroky k nápravě. Pokud šikanující žáci své chování nezmění, má škola ohlašovací povinnost Policii ČR. Stejná pravi</w:t>
      </w:r>
      <w:r>
        <w:rPr>
          <w:rFonts w:ascii="Times New Roman" w:hAnsi="Times New Roman"/>
          <w:color w:val="141412"/>
        </w:rPr>
        <w:t xml:space="preserve">dla platí, pokud by agresivní jedinci obrátili takové chování vůči pracovníkům školy. </w:t>
      </w:r>
    </w:p>
    <w:p w14:paraId="50D5B15A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Pedagogičtí pracovníci dbají, aby etická a právní výchova, výchova ke zdravému životnímu stylu a preventivní výchova byla vyučována v souladu se školním vzdělávacím p</w:t>
      </w:r>
      <w:r>
        <w:rPr>
          <w:rFonts w:ascii="Times New Roman" w:hAnsi="Times New Roman"/>
        </w:rPr>
        <w:t>rogramem.</w:t>
      </w:r>
    </w:p>
    <w:p w14:paraId="3101ABA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Pedagogičtí pracovníci jsou povinni v souladu s pracovním a organizačním řádem vykonávat kvalitní dohled nad žáky o přestávkách, před začátkem vyučování, po jeho skončení i během osobního volna žáků, a to hlavně v prostorách, kde by k rizikové</w:t>
      </w:r>
      <w:r>
        <w:rPr>
          <w:rFonts w:ascii="Times New Roman" w:hAnsi="Times New Roman"/>
        </w:rPr>
        <w:t>mu chování mohlo docházet.</w:t>
      </w:r>
    </w:p>
    <w:p w14:paraId="2822027A" w14:textId="77777777" w:rsidR="000E27BB" w:rsidRDefault="000E27BB">
      <w:pPr>
        <w:spacing w:after="0" w:line="240" w:lineRule="auto"/>
        <w:rPr>
          <w:rFonts w:ascii="Times New Roman" w:hAnsi="Times New Roman"/>
        </w:rPr>
      </w:pPr>
    </w:p>
    <w:p w14:paraId="3BC5C4A2" w14:textId="77777777" w:rsidR="000E27BB" w:rsidRDefault="00DE599E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 xml:space="preserve"> Podmínky zacházení s majetkem školy ze strany žáků</w:t>
      </w:r>
    </w:p>
    <w:p w14:paraId="2D154B2D" w14:textId="77777777" w:rsidR="000E27BB" w:rsidRDefault="00DE599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Žák šetrně zachází se svěřenými učebnicemi, školními potřebami a školním majetkem. Škodu způsobenou nezletilým mladším třinácti let nahradí ten, kdo nad ním zanedbal náležitý d</w:t>
      </w:r>
      <w:r>
        <w:rPr>
          <w:rFonts w:ascii="Times New Roman" w:hAnsi="Times New Roman"/>
        </w:rPr>
        <w:t>ohled. Nedošlo-li ke škodě v důsledku zanedbání náležitého dohledu, každé svévolné poškození nebo zničení majetku školy, žáků, učitelů či jiných osob hradí v plném rozsahu zákonní zástupci žáka, který poškození způsobil nebo je-li to spravedlivé se zřetele</w:t>
      </w:r>
      <w:r>
        <w:rPr>
          <w:rFonts w:ascii="Times New Roman" w:hAnsi="Times New Roman"/>
        </w:rPr>
        <w:t>m k jeho majetkovým poměrům a majetkovým poměrům poškozeného. Vydání nové ŽK (její ztráta či poničení) - platí se poplatek 50 Kč.</w:t>
      </w:r>
    </w:p>
    <w:p w14:paraId="24F1CC66" w14:textId="77777777" w:rsidR="000E27BB" w:rsidRDefault="00DE599E">
      <w:pPr>
        <w:numPr>
          <w:ilvl w:val="0"/>
          <w:numId w:val="11"/>
        </w:numPr>
        <w:tabs>
          <w:tab w:val="num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Každé poškození nebo závadu v učebně hlásí žák vyučujícímu, třídnímu učiteli nebo ředitelce.</w:t>
      </w:r>
    </w:p>
    <w:p w14:paraId="6B3B30BB" w14:textId="77777777" w:rsidR="000E27BB" w:rsidRDefault="00DE599E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Požaduje-li škola náhradu škody po žákovi, musí poškození věci vždy prošetřit třídní učitel a pořídit záznam z šetření s podpisy všech zúčastněných.</w:t>
      </w:r>
    </w:p>
    <w:p w14:paraId="58C9614E" w14:textId="77777777" w:rsidR="000E27BB" w:rsidRDefault="00DE599E">
      <w:pPr>
        <w:numPr>
          <w:ilvl w:val="0"/>
          <w:numId w:val="11"/>
        </w:numPr>
        <w:tabs>
          <w:tab w:val="num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Každý žák odpovídá za čistotu a pořádek svého pracovního místa a nejbližšího okolí.</w:t>
      </w:r>
    </w:p>
    <w:p w14:paraId="40A6D26A" w14:textId="77777777" w:rsidR="000E27BB" w:rsidRDefault="00DE599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 odchodem ze třídy </w:t>
      </w:r>
      <w:r>
        <w:rPr>
          <w:rFonts w:ascii="Times New Roman" w:hAnsi="Times New Roman"/>
        </w:rPr>
        <w:t>každý žák uklidí své pracovní místo a jeho okolí. Služba odpovídá za čistotu prostoru kolem tabule a za pořádek v celé třídě.</w:t>
      </w:r>
    </w:p>
    <w:p w14:paraId="5AE3079F" w14:textId="77777777" w:rsidR="000E27BB" w:rsidRDefault="00DE599E">
      <w:pPr>
        <w:numPr>
          <w:ilvl w:val="0"/>
          <w:numId w:val="11"/>
        </w:numPr>
        <w:tabs>
          <w:tab w:val="num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Žákům je přísně zakázáno manipulovat s elektrickými spotřebiči, zásuvkami a vypínači.</w:t>
      </w:r>
    </w:p>
    <w:p w14:paraId="52A833CE" w14:textId="77777777" w:rsidR="000E27BB" w:rsidRDefault="00DE599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Z bezpečnostních důvodů se žákům zakazuje ot</w:t>
      </w:r>
      <w:r>
        <w:rPr>
          <w:rFonts w:ascii="Times New Roman" w:hAnsi="Times New Roman"/>
        </w:rPr>
        <w:t>evírání oken o přestávkách v učebnách a na chodbách a manipulovat se žaluziemi.</w:t>
      </w:r>
    </w:p>
    <w:p w14:paraId="19D845E6" w14:textId="77777777" w:rsidR="000E27BB" w:rsidRDefault="00DE599E">
      <w:pPr>
        <w:numPr>
          <w:ilvl w:val="0"/>
          <w:numId w:val="11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Žák nepracuje v učebnách s počítači, s uloženými výukovými exponáty a modely, s interaktivní tabulí či dataprojektorem a </w:t>
      </w:r>
      <w:proofErr w:type="spellStart"/>
      <w:r>
        <w:rPr>
          <w:rFonts w:ascii="Times New Roman" w:hAnsi="Times New Roman"/>
        </w:rPr>
        <w:t>vizualizérem</w:t>
      </w:r>
      <w:proofErr w:type="spellEnd"/>
      <w:r>
        <w:rPr>
          <w:rFonts w:ascii="Times New Roman" w:hAnsi="Times New Roman"/>
        </w:rPr>
        <w:t xml:space="preserve"> bez dohledu vyučujícího. </w:t>
      </w:r>
    </w:p>
    <w:p w14:paraId="18FE36CA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9.  Žák na WC a </w:t>
      </w:r>
      <w:r>
        <w:rPr>
          <w:rFonts w:ascii="Times New Roman" w:hAnsi="Times New Roman"/>
        </w:rPr>
        <w:t>v umývárnách dodržuje zásady osobní hygieny; nesmí otevírat okna; šetrně manipuluje s vodovodními bateriemi a splachovadly, vysoušeči rukou. Přesně dodržuje návod při používání vysoušeče rukou      na WC.</w:t>
      </w:r>
    </w:p>
    <w:p w14:paraId="6B8899A1" w14:textId="77777777" w:rsidR="000E27BB" w:rsidRDefault="00DE599E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Zásady osobní hygieny dodržuje rovněž v učebnác</w:t>
      </w:r>
      <w:r>
        <w:rPr>
          <w:rFonts w:ascii="Times New Roman" w:hAnsi="Times New Roman"/>
        </w:rPr>
        <w:t>h a ve školní jídelně.</w:t>
      </w:r>
    </w:p>
    <w:p w14:paraId="727AA2CE" w14:textId="77777777" w:rsidR="000E27BB" w:rsidRDefault="000E27BB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65C4B9A3" w14:textId="77777777" w:rsidR="000E27BB" w:rsidRDefault="000E27BB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47128558" w14:textId="77777777" w:rsidR="000E27BB" w:rsidRDefault="00DE599E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Používání mobilních telefonů a elektronické pošty</w:t>
      </w:r>
    </w:p>
    <w:p w14:paraId="2C9266B9" w14:textId="77777777" w:rsidR="000E27BB" w:rsidRDefault="00DE599E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Všem pracovníkům i žákům se přiznává právo užívat ve škole mobilní telefon, jako ideálního komunikačního prostředku při náhlých a nepředvídatelných událostech i s ohledem k právu ka</w:t>
      </w:r>
      <w:r>
        <w:rPr>
          <w:rFonts w:ascii="Times New Roman" w:hAnsi="Times New Roman"/>
        </w:rPr>
        <w:t>ždého jedince na sociální kontakty.</w:t>
      </w:r>
    </w:p>
    <w:p w14:paraId="077B9450" w14:textId="77777777" w:rsidR="000E27BB" w:rsidRDefault="00DE599E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Nošení mobilního telefonu do školy a jeho používání se děje výhradně na vlastní riziko majitele přístroje. U žáků škola vyžaduje písemný souhlas rodičů.</w:t>
      </w:r>
    </w:p>
    <w:p w14:paraId="2AF57105" w14:textId="77777777" w:rsidR="000E27BB" w:rsidRDefault="00DE599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Žáci po příchodu do </w:t>
      </w:r>
      <w:r>
        <w:rPr>
          <w:rFonts w:ascii="Times New Roman" w:hAnsi="Times New Roman"/>
        </w:rPr>
        <w:t>školy mobilní telefon vypínají; jeho aktivní použití během doby výuky se děje pouze s vědomím učitele. Zapnout mobilní telefon smějí žáci až po skončeném vyučování daném rozvrhem. Mobilní telefon mají žáci po dobu vyučování uschovaný ve své školní aktovce.</w:t>
      </w:r>
    </w:p>
    <w:p w14:paraId="24FD89E3" w14:textId="77777777" w:rsidR="000E27BB" w:rsidRDefault="00DE599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Soukromý mobilní telefon smějí učitelé používat mimo vyučovací hodiny; v době vyučovací hodiny musí být u přístroje vypnuto hlasité vyzvánění a jeho soukromé aktivní používání je zapovězeno; použití je povoleno v případě komunikace se zákonnými zástupci.</w:t>
      </w:r>
    </w:p>
    <w:p w14:paraId="2D9F7E5E" w14:textId="77777777" w:rsidR="000E27BB" w:rsidRDefault="00DE599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Je přísně zakázáno zneužívat mobilní telefon k anonymním a jiným nevhodným telefonátům, pořizovat filmovou dokumentaci či fotodokumentaci v celém areálu školy i při školních akcích.</w:t>
      </w:r>
    </w:p>
    <w:p w14:paraId="5ABF98C4" w14:textId="77777777" w:rsidR="000E27BB" w:rsidRDefault="00DE599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Komunikačním prostředkem je rovněž elektronická pošta. Používání internetu</w:t>
      </w:r>
      <w:r>
        <w:rPr>
          <w:rFonts w:ascii="Times New Roman" w:hAnsi="Times New Roman"/>
        </w:rPr>
        <w:t xml:space="preserve"> pro soukromé účely během vyučovací hodiny je zakázáno. Vyřizování elektronické pošty je povoleno v době mimo přímou výchovně vzdělávací činnost.</w:t>
      </w:r>
    </w:p>
    <w:p w14:paraId="03546F06" w14:textId="77777777" w:rsidR="000E27BB" w:rsidRDefault="00DE599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Je přísně zakázáno zneužívání školních PC k odesílání a přeposílání poplašných zpráv a otevírání internetových</w:t>
      </w:r>
      <w:r>
        <w:rPr>
          <w:rFonts w:ascii="Times New Roman" w:hAnsi="Times New Roman"/>
        </w:rPr>
        <w:t xml:space="preserve"> stránek ohrožujících mravní vývoj dítěte, stránek propagujících hnutí potlačujících práva a svobody občanů, stránek s erotickým, rasistickým a nacionalistickým obsahem a stránek, které nejsou důvěryhodné a mohly by napadnout PC virem. </w:t>
      </w:r>
    </w:p>
    <w:p w14:paraId="5933E829" w14:textId="77777777" w:rsidR="000E27BB" w:rsidRDefault="00DE599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Při používání školn</w:t>
      </w:r>
      <w:r>
        <w:rPr>
          <w:rFonts w:ascii="Times New Roman" w:hAnsi="Times New Roman"/>
        </w:rPr>
        <w:t xml:space="preserve">ích mobilních telefonů a při práci na školních počítačích je každý povinen dodržovat zásady Nařízení </w:t>
      </w:r>
      <w:proofErr w:type="gramStart"/>
      <w:r>
        <w:rPr>
          <w:rFonts w:ascii="Times New Roman" w:hAnsi="Times New Roman"/>
        </w:rPr>
        <w:t>EU - GDPR</w:t>
      </w:r>
      <w:proofErr w:type="gramEnd"/>
      <w:r>
        <w:rPr>
          <w:rFonts w:ascii="Times New Roman" w:hAnsi="Times New Roman"/>
        </w:rPr>
        <w:t xml:space="preserve"> o ochraně osobních dat týkající se IP adres a seznamu telefonních čísel. IP adresy a telefonní čísla nesmí být poskytnuta třetím osobám.  </w:t>
      </w:r>
    </w:p>
    <w:p w14:paraId="375E4277" w14:textId="77777777" w:rsidR="000E27BB" w:rsidRDefault="000E27BB">
      <w:pPr>
        <w:spacing w:after="120" w:line="240" w:lineRule="auto"/>
        <w:rPr>
          <w:rFonts w:ascii="Times New Roman" w:hAnsi="Times New Roman"/>
          <w:b/>
          <w:color w:val="800080"/>
          <w:u w:val="single"/>
        </w:rPr>
      </w:pPr>
    </w:p>
    <w:p w14:paraId="3628AA58" w14:textId="77777777" w:rsidR="000E27BB" w:rsidRDefault="00DE599E">
      <w:pPr>
        <w:numPr>
          <w:ilvl w:val="0"/>
          <w:numId w:val="12"/>
        </w:numPr>
        <w:tabs>
          <w:tab w:val="left" w:pos="851"/>
        </w:tabs>
        <w:spacing w:after="120" w:line="240" w:lineRule="auto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Pravi</w:t>
      </w:r>
      <w:r>
        <w:rPr>
          <w:rFonts w:ascii="Times New Roman" w:hAnsi="Times New Roman"/>
          <w:b/>
          <w:color w:val="800080"/>
          <w:u w:val="single"/>
        </w:rPr>
        <w:t>dla pro hodnocení výsledků vzdělávání žáků</w:t>
      </w:r>
    </w:p>
    <w:p w14:paraId="511BC703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Zásady pro hodnocení průběhu a výsledků vzdělávání</w:t>
      </w:r>
    </w:p>
    <w:p w14:paraId="31AE9E26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Hodnocení žáka je organickou součástí výchovně vzdělávacího procesu a jeho řízení.</w:t>
      </w:r>
    </w:p>
    <w:p w14:paraId="12F5EC67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Za první pololetí vydává škola žákovi vysvědčení nebo výpis z vysvědčení; za dr</w:t>
      </w:r>
      <w:r>
        <w:rPr>
          <w:rFonts w:ascii="Times New Roman" w:hAnsi="Times New Roman"/>
        </w:rPr>
        <w:t>uhé pololetí vysvědčení.</w:t>
      </w:r>
    </w:p>
    <w:p w14:paraId="7F7AE1AA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Hodnocení výsledků vzdělávání žáka na vysvědčení je vyjádřeno klasifikačním stupněm, slovně nebo kombinací obou způsobů. O způsobu hodnocení rozhoduje ředitel školy po projednání v pedagogické radě a schválení školskou radou.</w:t>
      </w:r>
    </w:p>
    <w:p w14:paraId="28302414" w14:textId="77777777" w:rsidR="000E27BB" w:rsidRDefault="00DE599E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Je-li</w:t>
      </w:r>
      <w:r>
        <w:rPr>
          <w:rFonts w:ascii="Times New Roman" w:hAnsi="Times New Roman"/>
        </w:rPr>
        <w:t xml:space="preserve"> žák hodnocen slovně, převede třídní učitel po projednání s vyučujícími ostatních předmětů slovní hodnocení do klasifikace pro účely přijímacího řízení ke střednímu vzdělávání.</w:t>
      </w:r>
    </w:p>
    <w:p w14:paraId="59E4EDB4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Klasifikace je jednou z forem hodnocení, její výsledky se vyjadřují stanovenou </w:t>
      </w:r>
      <w:r>
        <w:rPr>
          <w:rFonts w:ascii="Times New Roman" w:hAnsi="Times New Roman"/>
        </w:rPr>
        <w:t>stupnicí.</w:t>
      </w:r>
    </w:p>
    <w:p w14:paraId="3E7FF572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Ve výchovně vzdělávacím procesu se uskutečňuje klasifikace průběžná a celková.</w:t>
      </w:r>
    </w:p>
    <w:p w14:paraId="4DF7F533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Průběžná klasifikace se uplatňuje při hodnocení dílčích výsledků a projevů žáka.</w:t>
      </w:r>
    </w:p>
    <w:p w14:paraId="3C8676C0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Klasifikace souhrnného prospěchu se provádí na konci každého pololetí a není aritmetickým průměrem běžné klasifikace.</w:t>
      </w:r>
    </w:p>
    <w:p w14:paraId="0D8679B2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Při hodnocení žáka klasifikací jsou výsledky vzdělávání žáka a chování žáka ve škole a na akcích pořádaných školou hodnoceny tak, aby byla</w:t>
      </w:r>
      <w:r>
        <w:rPr>
          <w:rFonts w:ascii="Times New Roman" w:hAnsi="Times New Roman"/>
        </w:rPr>
        <w:t xml:space="preserve"> zřejmá úroveň vzdělání žáka, které dosáhl zejména vzhledem k očekávaným výstupům formulovaným v učebních osnovách jednotlivých předmětů školního vzdělávacího programu, k jeho vzdělávacím a osobnostním předpokladům a k věku žáka. Klasifikace zahrnuje ohodn</w:t>
      </w:r>
      <w:r>
        <w:rPr>
          <w:rFonts w:ascii="Times New Roman" w:hAnsi="Times New Roman"/>
        </w:rPr>
        <w:t>ocení píle žáka a jeho přístupu ke vzdělávání i v souvislostech, které ovlivňují jeho výkon.</w:t>
      </w:r>
    </w:p>
    <w:p w14:paraId="7AF76240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Chování neovlivňuje klasifikaci výsledků ve vyučovacích předmětech, je klasifikováno samostatně.</w:t>
      </w:r>
    </w:p>
    <w:p w14:paraId="7F81211D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Při hodnocení a při průběžné i celkové klasifikaci pedagogický p</w:t>
      </w:r>
      <w:r>
        <w:rPr>
          <w:rFonts w:ascii="Times New Roman" w:hAnsi="Times New Roman"/>
        </w:rPr>
        <w:t>racovník uplatňuje přiměřenou náročnost a pedagogický takt vůči žákovi.</w:t>
      </w:r>
    </w:p>
    <w:p w14:paraId="17E05D15" w14:textId="77777777" w:rsidR="000E27BB" w:rsidRDefault="00DE599E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Klasifikační stupeň určí učitel, který vyučuje příslušnému předmětu.</w:t>
      </w:r>
    </w:p>
    <w:p w14:paraId="155FB8BC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předmětu, ve kterém vyučuje více učitelů, určí výsledný klasifikační stupeň za klasifikační období příslušní uč</w:t>
      </w:r>
      <w:r>
        <w:rPr>
          <w:rFonts w:ascii="Times New Roman" w:hAnsi="Times New Roman"/>
        </w:rPr>
        <w:t>itelé po vzájemné dohodě.</w:t>
      </w:r>
    </w:p>
    <w:p w14:paraId="143ED06D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Ohodnocením výkonu žáka klasifikačním stupněm posuzuje učitel výsledky práce objektivně a přiměřeně náročně.</w:t>
      </w:r>
    </w:p>
    <w:p w14:paraId="48CEAE0E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Pro určování stupně prospěchu v jednotlivých předmětech na konci klasifikačního období se hodnotí učební výsledky, jich</w:t>
      </w:r>
      <w:r>
        <w:rPr>
          <w:rFonts w:ascii="Times New Roman" w:hAnsi="Times New Roman"/>
        </w:rPr>
        <w:t>ž žák dosáhl za celé klasifikační období. Při celkové klasifikaci přihlíží učitel k věkovým zvláštnostem žáka i k tomu, že žák mohl v průběhu klasifikačního období zakolísat v učebních výkonech pro určitou indispozici. Přihlíží se i k snaživosti a pečlivos</w:t>
      </w:r>
      <w:r>
        <w:rPr>
          <w:rFonts w:ascii="Times New Roman" w:hAnsi="Times New Roman"/>
        </w:rPr>
        <w:t>ti žáka, k jeho individuálním schopnostem a zájmům. Stupeň prospěchu se neurčuje na základě průměru a klasifikace za příslušné období.</w:t>
      </w:r>
    </w:p>
    <w:p w14:paraId="3BF81B5D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Ředitel školy je povinen působit na sjednocování klasifikačních měřítek všech učitelů.</w:t>
      </w:r>
    </w:p>
    <w:p w14:paraId="383E952E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Zákonní zástupci žáka jsou o pro</w:t>
      </w:r>
      <w:r>
        <w:rPr>
          <w:rFonts w:ascii="Times New Roman" w:hAnsi="Times New Roman"/>
        </w:rPr>
        <w:t>spěchu žáka informováni třídním učitelem a učiteli jednotlivých předmětů:</w:t>
      </w:r>
    </w:p>
    <w:p w14:paraId="53EDC9BF" w14:textId="77777777" w:rsidR="000E27BB" w:rsidRDefault="00DE599E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průběžně prostřednictvím žákovské knížky nebo notýsku, </w:t>
      </w:r>
    </w:p>
    <w:p w14:paraId="64617B87" w14:textId="77777777" w:rsidR="000E27BB" w:rsidRDefault="00DE599E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před koncem každého čtvrtletí (klasifikační období),</w:t>
      </w:r>
    </w:p>
    <w:p w14:paraId="0ACCCD67" w14:textId="77777777" w:rsidR="000E27BB" w:rsidRDefault="00DE599E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případně kdykoliv na požádání zákonných zástupců žáka. </w:t>
      </w:r>
    </w:p>
    <w:p w14:paraId="6DF09659" w14:textId="77777777" w:rsidR="000E27BB" w:rsidRDefault="00DE599E">
      <w:pPr>
        <w:tabs>
          <w:tab w:val="num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případě mimořád</w:t>
      </w:r>
      <w:r>
        <w:rPr>
          <w:rFonts w:ascii="Times New Roman" w:hAnsi="Times New Roman"/>
        </w:rPr>
        <w:t>ného zhoršení prospěchu informuje učitel zákonné zástupce žáka bezprostředně a prokazatelným způsobem, tedy zápisem v ŽK nebo notýsku. Případy zaostávání žáků v učení se projednají v pedagogické radě.</w:t>
      </w:r>
    </w:p>
    <w:p w14:paraId="41C4BB6F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Žáci školy, kteří po dobu nemoci nejméně tři měsíce př</w:t>
      </w:r>
      <w:r>
        <w:rPr>
          <w:rFonts w:ascii="Times New Roman" w:hAnsi="Times New Roman"/>
        </w:rPr>
        <w:t>ed koncem klasifikačního období navštěvovali školu při zdravotnickém zařízení a byli tam klasifikováni za pololetí ze všech, popřípadě jen z některých předmětů, se po návratu do kmenové školy znovu nezkouší a neklasifikují.  Jejich klasifikace ze školy při</w:t>
      </w:r>
      <w:r>
        <w:rPr>
          <w:rFonts w:ascii="Times New Roman" w:hAnsi="Times New Roman"/>
        </w:rPr>
        <w:t xml:space="preserve"> zdravotnickém zařízení v předmětech, ve kterých byli klasifikováni, je závazná. V předmětech, ve kterých nebyli vyučováni, se neklasifikují.</w:t>
      </w:r>
    </w:p>
    <w:p w14:paraId="335768C4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vyššího ročníku postoupí žák, který na konci druhého pololetí prospěl ze všech předmětů stanovených školním vz</w:t>
      </w:r>
      <w:r>
        <w:rPr>
          <w:rFonts w:ascii="Times New Roman" w:hAnsi="Times New Roman"/>
        </w:rPr>
        <w:t xml:space="preserve">dělávacím programem s výjimkou předmětů výchovného zaměření stanovených rámcovým vzdělávacím programem a předmětů, z nichž byl uvolněn. Do vyššího ročníku postoupí i žák prvního stupně základní školy, který již v rámci prvního stupně opakoval ročník, a to </w:t>
      </w:r>
      <w:r>
        <w:rPr>
          <w:rFonts w:ascii="Times New Roman" w:hAnsi="Times New Roman"/>
        </w:rPr>
        <w:t>bez ohledu na prospěch tohoto žáka.</w:t>
      </w:r>
    </w:p>
    <w:p w14:paraId="3B5B0012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Nelze-li žáka hodnotit na konci prvního pololetí, určí ředitel školy pro jeho hodnocení náhradní termín, a to tak, aby hodnocení za první pololetí bylo provedeno nejpozději do dvou měsíců po skončení prvního pololetí. N</w:t>
      </w:r>
      <w:r>
        <w:rPr>
          <w:rFonts w:ascii="Times New Roman" w:hAnsi="Times New Roman"/>
        </w:rPr>
        <w:t>ení-li možné hodnotit ani v náhradním termínu, žák se za první pololetí nehodnotí.</w:t>
      </w:r>
    </w:p>
    <w:p w14:paraId="2D1E765A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Nelze-li žáka hodnotit na konci druhého pololetí, určí ředitel školy pro jeho hodnocení náhradní termín, a to tak, aby hodnocení za druhé pololetí bylo provedeno nejpozději do konce září následujícího školního roku.</w:t>
      </w:r>
    </w:p>
    <w:p w14:paraId="04AF1CF0" w14:textId="77777777" w:rsidR="000E27BB" w:rsidRDefault="00DE599E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Má-li zákonný zástupce žáka pochybnost</w:t>
      </w:r>
      <w:r>
        <w:rPr>
          <w:rFonts w:ascii="Times New Roman" w:hAnsi="Times New Roman"/>
        </w:rPr>
        <w:t>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žáka; j</w:t>
      </w:r>
      <w:r>
        <w:rPr>
          <w:rFonts w:ascii="Times New Roman" w:hAnsi="Times New Roman"/>
        </w:rPr>
        <w:t>e-li vyučujícím žáka v daném předmětu ředitel školy, krajský úřad. Komisionální přezkoušení se koná nejpozději do 14 dnů od doručení žádosti nebo v termínu dohodnutém se zákonným zástupcem žáka, který nemusí svoji žádost odůvodňovat.</w:t>
      </w:r>
    </w:p>
    <w:p w14:paraId="4CF5C62E" w14:textId="77777777" w:rsidR="000E27BB" w:rsidRDefault="00DE599E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Žák, který plní povin</w:t>
      </w:r>
      <w:r>
        <w:rPr>
          <w:rFonts w:ascii="Times New Roman" w:hAnsi="Times New Roman"/>
        </w:rPr>
        <w:t>nou školní docházku, opakuje ročník, pokud na konci druhého pololetí neprospěl nebo nemohl být hodnocen. To neplatí o žákovi, který na daném stupni základní školy již jednou ročník opakoval; tomuto žákovi může ředitel školy na žádost jeho zákonného zástupc</w:t>
      </w:r>
      <w:r>
        <w:rPr>
          <w:rFonts w:ascii="Times New Roman" w:hAnsi="Times New Roman"/>
        </w:rPr>
        <w:t>e povolit opakování ročníku pouze z vážných zdravotních důvodů.</w:t>
      </w:r>
    </w:p>
    <w:p w14:paraId="0BC0A5E3" w14:textId="77777777" w:rsidR="000E27BB" w:rsidRDefault="00DE599E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případě vzdělávání distančním způsobem výuky využívá vyučující stejné podmínky hodnocení jako při prezenční výuce, ústní zkoušení může v případě potřeby nahradit zpracováním referátu.</w:t>
      </w:r>
    </w:p>
    <w:p w14:paraId="78A89A67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Zásad</w:t>
      </w:r>
      <w:r>
        <w:rPr>
          <w:rFonts w:ascii="Times New Roman" w:hAnsi="Times New Roman"/>
          <w:b/>
        </w:rPr>
        <w:t>y pro hodnocení chování ve škole</w:t>
      </w:r>
    </w:p>
    <w:p w14:paraId="7738504F" w14:textId="77777777" w:rsidR="000E27BB" w:rsidRDefault="00DE599E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Klasifikaci chování žáků navrhuje třídní učitel po projednání s učiteli, kteří ve třídě vyučují,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rozhoduje o ní ředitel po projednání v pedagogické radě.</w:t>
      </w:r>
    </w:p>
    <w:p w14:paraId="466DE04F" w14:textId="77777777" w:rsidR="000E27BB" w:rsidRDefault="00DE599E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Kritériem pro klasifikaci chování je dodržování pravidel slušného chování a dodržování školního řádu během klasifikačního období.</w:t>
      </w:r>
    </w:p>
    <w:p w14:paraId="0043090D" w14:textId="77777777" w:rsidR="000E27BB" w:rsidRDefault="00DE599E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klasifikaci chování se přihlíží k věku, morální a rozumové vyspělosti žáka; </w:t>
      </w:r>
    </w:p>
    <w:p w14:paraId="26BEDCBD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uděleným opatřením k posílení kázně patří: </w:t>
      </w:r>
    </w:p>
    <w:p w14:paraId="03270E2A" w14:textId="77777777" w:rsidR="000E27BB" w:rsidRDefault="00DE599E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napomenutí třídního učitele, důtka tř. učitele, důtka ředitele školy </w:t>
      </w:r>
      <w:r>
        <w:rPr>
          <w:rFonts w:ascii="Times New Roman" w:hAnsi="Times New Roman"/>
          <w:sz w:val="24"/>
        </w:rPr>
        <w:t xml:space="preserve">(nemají pro žáka právní důsledky, nespadají do kategorie hodnocení chování na vysvědčení, nepodléhají správním řízením, proto se proti nim nemůže zákonný zástupce odvolat), </w:t>
      </w:r>
    </w:p>
    <w:p w14:paraId="0C571869" w14:textId="77777777" w:rsidR="000E27BB" w:rsidRDefault="00DE599E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dvojka z cho</w:t>
      </w:r>
      <w:r>
        <w:rPr>
          <w:rFonts w:ascii="Times New Roman" w:hAnsi="Times New Roman"/>
        </w:rPr>
        <w:t>vání, v případě zvlášť závažném je chování hodnoceno trojkou z chování (hodnocení se uvádí na vysvědčení).</w:t>
      </w:r>
    </w:p>
    <w:p w14:paraId="04501BA3" w14:textId="77777777" w:rsidR="000E27BB" w:rsidRDefault="00DE599E">
      <w:pPr>
        <w:numPr>
          <w:ilvl w:val="0"/>
          <w:numId w:val="16"/>
        </w:numPr>
        <w:spacing w:after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Škola hodnotí a klasifikuje žáky za jejich chování ve škole a při akcích organizovaných školou.</w:t>
      </w:r>
    </w:p>
    <w:p w14:paraId="1040FC1F" w14:textId="77777777" w:rsidR="000E27BB" w:rsidRDefault="00DE599E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Nedostatky v chování žáků se projednávají v pedagogic</w:t>
      </w:r>
      <w:r>
        <w:rPr>
          <w:rFonts w:ascii="Times New Roman" w:hAnsi="Times New Roman"/>
        </w:rPr>
        <w:t>ké radě.</w:t>
      </w:r>
    </w:p>
    <w:p w14:paraId="2814F986" w14:textId="77777777" w:rsidR="000E27BB" w:rsidRDefault="00DE599E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Zákonní zástupci žáka jsou o chování žáka informování třídním učitelem a učiteli jednotlivých předmětů:</w:t>
      </w:r>
    </w:p>
    <w:p w14:paraId="47B54878" w14:textId="77777777" w:rsidR="000E27BB" w:rsidRDefault="00DE599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průběžně zápisem v žákovské knížce (3. - 5. ročník), notýsku (1. - 2. ročník),</w:t>
      </w:r>
    </w:p>
    <w:p w14:paraId="10AA05AE" w14:textId="77777777" w:rsidR="000E27BB" w:rsidRDefault="00DE599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před koncem každého čtvrtletí (klasifikační období),</w:t>
      </w:r>
    </w:p>
    <w:p w14:paraId="65A88EC5" w14:textId="77777777" w:rsidR="000E27BB" w:rsidRDefault="00DE599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714" w:hanging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okamžitě v případě mimořádného porušení školního řádu. </w:t>
      </w:r>
    </w:p>
    <w:p w14:paraId="0E79FC01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Zásady a pravidla pro sebehodnocení žáků</w:t>
      </w:r>
    </w:p>
    <w:p w14:paraId="78C55D12" w14:textId="77777777" w:rsidR="000E27BB" w:rsidRDefault="00DE599E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Sebehodnocení je důležitou součástí hodnocení žáků.</w:t>
      </w:r>
    </w:p>
    <w:p w14:paraId="469069E9" w14:textId="77777777" w:rsidR="000E27BB" w:rsidRDefault="00DE599E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Sebehodnocením se posiluje sebeúcta a sebevědomí žáků.</w:t>
      </w:r>
    </w:p>
    <w:p w14:paraId="2D3BD88D" w14:textId="77777777" w:rsidR="000E27BB" w:rsidRDefault="00DE599E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Chybu je potřeba chápat jako přirozenou věc v procesu učení. Pedagogičtí pracovníci se o chybě se žáky baví, žáci mohou některé práce sami opravovat. Chyba je důležitý prostředek učení.</w:t>
      </w:r>
    </w:p>
    <w:p w14:paraId="6BEF68F2" w14:textId="77777777" w:rsidR="000E27BB" w:rsidRDefault="00DE599E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Při sebehodnocení se žák snaží popsat:</w:t>
      </w:r>
    </w:p>
    <w:p w14:paraId="5A99EFF1" w14:textId="77777777" w:rsidR="000E27BB" w:rsidRDefault="00DE599E">
      <w:pPr>
        <w:pStyle w:val="Odstavecseseznamem"/>
        <w:numPr>
          <w:ilvl w:val="0"/>
          <w:numId w:val="41"/>
        </w:numPr>
        <w:spacing w:after="0" w:line="240" w:lineRule="auto"/>
        <w:ind w:left="426" w:hanging="438"/>
        <w:rPr>
          <w:rFonts w:ascii="Times New Roman" w:hAnsi="Times New Roman"/>
        </w:rPr>
      </w:pPr>
      <w:r>
        <w:rPr>
          <w:rFonts w:ascii="Times New Roman" w:hAnsi="Times New Roman"/>
        </w:rPr>
        <w:t>co se mu daří,</w:t>
      </w:r>
    </w:p>
    <w:p w14:paraId="5E96DD45" w14:textId="77777777" w:rsidR="000E27BB" w:rsidRDefault="00DE599E">
      <w:pPr>
        <w:pStyle w:val="Odstavecseseznamem"/>
        <w:numPr>
          <w:ilvl w:val="0"/>
          <w:numId w:val="41"/>
        </w:numPr>
        <w:spacing w:after="0" w:line="240" w:lineRule="auto"/>
        <w:ind w:left="426" w:hanging="438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co mu ještě nej</w:t>
      </w:r>
      <w:r>
        <w:rPr>
          <w:rFonts w:ascii="Times New Roman" w:hAnsi="Times New Roman"/>
        </w:rPr>
        <w:t>de,</w:t>
      </w:r>
    </w:p>
    <w:p w14:paraId="5CB38F69" w14:textId="77777777" w:rsidR="000E27BB" w:rsidRDefault="00DE599E">
      <w:pPr>
        <w:pStyle w:val="Odstavecseseznamem"/>
        <w:numPr>
          <w:ilvl w:val="0"/>
          <w:numId w:val="41"/>
        </w:numPr>
        <w:spacing w:after="0" w:line="240" w:lineRule="auto"/>
        <w:ind w:left="426" w:hanging="438"/>
        <w:rPr>
          <w:rFonts w:ascii="Times New Roman" w:hAnsi="Times New Roman"/>
        </w:rPr>
      </w:pPr>
      <w:r>
        <w:rPr>
          <w:rFonts w:ascii="Times New Roman" w:hAnsi="Times New Roman"/>
        </w:rPr>
        <w:t>jak bude pokračovat dál.</w:t>
      </w:r>
    </w:p>
    <w:p w14:paraId="6F9185D6" w14:textId="77777777" w:rsidR="000E27BB" w:rsidRDefault="00DE599E">
      <w:pPr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Při školní práci vedeme žáka, aby komentoval svoje výkony a výsledky.</w:t>
      </w:r>
    </w:p>
    <w:p w14:paraId="3CC842A7" w14:textId="77777777" w:rsidR="000E27BB" w:rsidRDefault="00DE599E">
      <w:pPr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Vyučující žáky upozorňuje, že známky nejsou jediným zdrojem motivace.</w:t>
      </w:r>
    </w:p>
    <w:p w14:paraId="69B1C753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Stupně hodnocení a prospěchu, stanovená kritéria</w:t>
      </w:r>
    </w:p>
    <w:p w14:paraId="6438A00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Výsledky vzdělávání žáka v jednotlivýc</w:t>
      </w:r>
      <w:r>
        <w:rPr>
          <w:rFonts w:ascii="Times New Roman" w:hAnsi="Times New Roman"/>
        </w:rPr>
        <w:t>h předmětech stanovených školním vzdělávacím programem se v případě použití klasifikace hodnotí na vysvědčení stupni prospěchu:</w:t>
      </w:r>
    </w:p>
    <w:p w14:paraId="6B5F32EF" w14:textId="77777777" w:rsidR="000E27BB" w:rsidRDefault="00DE599E">
      <w:pPr>
        <w:spacing w:after="0" w:line="240" w:lineRule="auto"/>
        <w:ind w:left="720" w:hanging="29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 – výborný,</w:t>
      </w:r>
    </w:p>
    <w:p w14:paraId="3E31DC3B" w14:textId="77777777" w:rsidR="000E27BB" w:rsidRDefault="00DE599E">
      <w:pPr>
        <w:spacing w:after="0" w:line="240" w:lineRule="auto"/>
        <w:ind w:left="720" w:hanging="294"/>
        <w:rPr>
          <w:rFonts w:ascii="Times New Roman" w:hAnsi="Times New Roman"/>
        </w:rPr>
      </w:pPr>
      <w:r>
        <w:rPr>
          <w:rFonts w:ascii="Times New Roman" w:hAnsi="Times New Roman"/>
        </w:rPr>
        <w:t>2 – chvalitebný,</w:t>
      </w:r>
    </w:p>
    <w:p w14:paraId="19DAA25F" w14:textId="77777777" w:rsidR="000E27BB" w:rsidRDefault="00DE599E">
      <w:pPr>
        <w:spacing w:after="0" w:line="240" w:lineRule="auto"/>
        <w:ind w:left="720" w:hanging="294"/>
        <w:rPr>
          <w:rFonts w:ascii="Times New Roman" w:hAnsi="Times New Roman"/>
        </w:rPr>
      </w:pPr>
      <w:r>
        <w:rPr>
          <w:rFonts w:ascii="Times New Roman" w:hAnsi="Times New Roman"/>
        </w:rPr>
        <w:t>3 – dobrý,</w:t>
      </w:r>
    </w:p>
    <w:p w14:paraId="7393CF4E" w14:textId="77777777" w:rsidR="000E27BB" w:rsidRDefault="00DE599E">
      <w:pPr>
        <w:spacing w:after="0" w:line="240" w:lineRule="auto"/>
        <w:ind w:left="720" w:hanging="294"/>
        <w:rPr>
          <w:rFonts w:ascii="Times New Roman" w:hAnsi="Times New Roman"/>
        </w:rPr>
      </w:pPr>
      <w:r>
        <w:rPr>
          <w:rFonts w:ascii="Times New Roman" w:hAnsi="Times New Roman"/>
        </w:rPr>
        <w:t>4 – dostatečný,</w:t>
      </w:r>
    </w:p>
    <w:p w14:paraId="0884D767" w14:textId="77777777" w:rsidR="000E27BB" w:rsidRDefault="00DE599E">
      <w:pPr>
        <w:spacing w:after="0" w:line="240" w:lineRule="auto"/>
        <w:ind w:left="720" w:hanging="294"/>
        <w:rPr>
          <w:rFonts w:ascii="Times New Roman" w:hAnsi="Times New Roman"/>
        </w:rPr>
      </w:pPr>
      <w:r>
        <w:rPr>
          <w:rFonts w:ascii="Times New Roman" w:hAnsi="Times New Roman"/>
        </w:rPr>
        <w:t>5 – nedostatečný.</w:t>
      </w:r>
    </w:p>
    <w:p w14:paraId="6B484BD4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Kritéria pro jednotlivé klasifikační stupně jsou formulována především pro celkovou klasifikaci. Učitel posuzuje žákovy výkony komplexně.</w:t>
      </w:r>
    </w:p>
    <w:p w14:paraId="4F91F3CF" w14:textId="77777777" w:rsidR="000E27BB" w:rsidRDefault="00DE599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Výchovně vzdělávací výsledky se klasifikují podle těchto kritérií:</w:t>
      </w:r>
    </w:p>
    <w:p w14:paraId="2D432657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1 (výborný)</w:t>
      </w:r>
      <w:r>
        <w:rPr>
          <w:rFonts w:ascii="Times New Roman" w:hAnsi="Times New Roman"/>
        </w:rPr>
        <w:br/>
        <w:t>Žák ovládá požadované poznatky a</w:t>
      </w:r>
      <w:r>
        <w:rPr>
          <w:rFonts w:ascii="Times New Roman" w:hAnsi="Times New Roman"/>
        </w:rPr>
        <w:t xml:space="preserve"> zákonitosti uceleně, přesně a úplně a chápe vztahy mezi nimi.  Samostatně a tvořivě uplatňuje osvojené poznatky a dovednosti při řešení teoretických a praktických úkolů, při výkladu a hodnocení jevů a zákonitostí. Myslí logicky správně, zřetelně se u něho</w:t>
      </w:r>
      <w:r>
        <w:rPr>
          <w:rFonts w:ascii="Times New Roman" w:hAnsi="Times New Roman"/>
        </w:rPr>
        <w:t xml:space="preserve"> projevuje samostatnost a tvořivost. Jeho ústní a písemný projev je správný, přesný a výstižný. Grafický projev je přesný a estetický. Výsledky jeho činnosti jsou kvalitní, pouze s menšími nedostatky. Je schopen samostatně studovat vhodné texty.</w:t>
      </w:r>
    </w:p>
    <w:p w14:paraId="04229ECB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2 (</w:t>
      </w:r>
      <w:r>
        <w:rPr>
          <w:rFonts w:ascii="Times New Roman" w:hAnsi="Times New Roman"/>
        </w:rPr>
        <w:t>chvalitebný)</w:t>
      </w:r>
      <w:r>
        <w:rPr>
          <w:rFonts w:ascii="Times New Roman" w:hAnsi="Times New Roman"/>
        </w:rPr>
        <w:br/>
        <w:t>Žák ovládá požadované poznatky a zákonitosti v podstatě uceleně, přesně a úplně. Samostatně a produktivně nebo podle menších podnětů učitele uplatňuje osvojené poznatky a dovednosti při řešení teoretických a praktických úkolů, při výkladu a ho</w:t>
      </w:r>
      <w:r>
        <w:rPr>
          <w:rFonts w:ascii="Times New Roman" w:hAnsi="Times New Roman"/>
        </w:rPr>
        <w:t>dnocení jevů a zákonitostí. Myslí správně, v jeho myšlení se projevuje logika a tvořivost. Ústní a písemný projev mívá menší nedostatky ve správnosti, přesnosti a výstižnosti. Kvalita výsledků činnosti je zpravidla bez podstatných nedostatků. Grafický proj</w:t>
      </w:r>
      <w:r>
        <w:rPr>
          <w:rFonts w:ascii="Times New Roman" w:hAnsi="Times New Roman"/>
        </w:rPr>
        <w:t>ev je estetický, bez větších nepřesností. Je schopen samostatně nebo s menší pomocí studovat vhodné texty.</w:t>
      </w:r>
    </w:p>
    <w:p w14:paraId="3F32744A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3 (dobrý)</w:t>
      </w:r>
      <w:r>
        <w:rPr>
          <w:rFonts w:ascii="Times New Roman" w:hAnsi="Times New Roman"/>
        </w:rPr>
        <w:br/>
        <w:t>Žák má v ucelenosti, přesnosti a úplnosti osvojení si požadovaných poznatků a zákonitostí nepodstatné mezery.  Podstatnější nepřesno</w:t>
      </w:r>
      <w:r>
        <w:rPr>
          <w:rFonts w:ascii="Times New Roman" w:hAnsi="Times New Roman"/>
        </w:rPr>
        <w:t>sti a chyby dovede za pomoci učitele korigovat. V uplatňování osvojených poznatků a dovedností při řešení teoretických a praktických úkolů se dopouští chyb. Uplatňuje poznatky a provádí hodnocení jevů a zákonitostí podle podnětů učitele. Jeho myšlení je vc</w:t>
      </w:r>
      <w:r>
        <w:rPr>
          <w:rFonts w:ascii="Times New Roman" w:hAnsi="Times New Roman"/>
        </w:rPr>
        <w:t>elku správné, ale málo tvořivé, v jeho logice se vyskytují chyby. V ústním a písemném projevu má nedostatky ve správnosti, přesnosti a výstižnosti. V kvalitě výsledků jeho činnosti se projevují častější nedostatky, grafický projev je méně estetický a má me</w:t>
      </w:r>
      <w:r>
        <w:rPr>
          <w:rFonts w:ascii="Times New Roman" w:hAnsi="Times New Roman"/>
        </w:rPr>
        <w:t>nší nedostatky. Je schopen samostatně studovat podle návodu učitele.</w:t>
      </w:r>
    </w:p>
    <w:p w14:paraId="0DA40A9C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4 (dostatečný)</w:t>
      </w:r>
      <w:r>
        <w:rPr>
          <w:rFonts w:ascii="Times New Roman" w:hAnsi="Times New Roman"/>
        </w:rPr>
        <w:br/>
        <w:t xml:space="preserve">Žák má v ucelenosti, přesnosti a úplnosti osvojení si požadovaných poznatků závažné mezery. V uplatňování osvojených poznatků a dovedností při řešení teoretických a </w:t>
      </w:r>
      <w:r>
        <w:rPr>
          <w:rFonts w:ascii="Times New Roman" w:hAnsi="Times New Roman"/>
        </w:rPr>
        <w:t xml:space="preserve">praktických úkolů se vyskytují závažné chyby. Při využívání poznatků pro výklad a hodnocení jevů je nesamostatný. V logice myšlení se vyskytují závažné chyby, myšlení není tvořivé. Jeho ústní a písemný projev má vážné nedostatky ve správnosti, přesnosti a </w:t>
      </w:r>
      <w:r>
        <w:rPr>
          <w:rFonts w:ascii="Times New Roman" w:hAnsi="Times New Roman"/>
        </w:rPr>
        <w:t>výstižnosti.            V kvalitě výsledků jeho činnosti a v grafickém projevu se projevují nedostatky, grafický projev je málo estetický. Závažné nedostatky a chyby dovede žák s pomocí učitele opravit. Při samostatném studiu má velké těžkosti.</w:t>
      </w:r>
    </w:p>
    <w:p w14:paraId="6937C056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5 (n</w:t>
      </w:r>
      <w:r>
        <w:rPr>
          <w:rFonts w:ascii="Times New Roman" w:hAnsi="Times New Roman"/>
        </w:rPr>
        <w:t>edostatečný)</w:t>
      </w:r>
      <w:r>
        <w:rPr>
          <w:rFonts w:ascii="Times New Roman" w:hAnsi="Times New Roman"/>
        </w:rPr>
        <w:br/>
        <w:t>Žák si požadované poznatky neosvojil uceleně, přesně a úplně, má v nich závažné a značné mezery. V uplatňování osvojených vědomostí a dovedností při řešení teoretických a praktických úkolů se vyskytují velmi závažné chyby. Při výkladu a hodnoc</w:t>
      </w:r>
      <w:r>
        <w:rPr>
          <w:rFonts w:ascii="Times New Roman" w:hAnsi="Times New Roman"/>
        </w:rPr>
        <w:t>ení jevů a zákonitostí nedovede své vědomosti uplatnit ani s podněty učitele. Neprojevuje samostatnost v myšlení, vyskytují se u něho časté logické nedostatky. V ústním a písemném projevu má závažné nedostatky ve správnosti, přesnosti i výstižnosti. Kvalit</w:t>
      </w:r>
      <w:r>
        <w:rPr>
          <w:rFonts w:ascii="Times New Roman" w:hAnsi="Times New Roman"/>
        </w:rPr>
        <w:t xml:space="preserve">a výsledků jeho činnosti a grafický projev mají vážné nedostatky. Závažné nedostatky a chyby nedovede opravit ani s pomocí učitele. Nedovede samostatně studovat. </w:t>
      </w:r>
    </w:p>
    <w:p w14:paraId="1ADA8FE4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Při klasifikaci výsledků ve vyučovacích předmětech s převahou teoretického zaměření se v soul</w:t>
      </w:r>
      <w:r>
        <w:rPr>
          <w:rFonts w:ascii="Times New Roman" w:hAnsi="Times New Roman"/>
          <w:b/>
        </w:rPr>
        <w:t>adu</w:t>
      </w:r>
    </w:p>
    <w:p w14:paraId="4DCEDFD7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požadavky učebních plánů hodnotí:</w:t>
      </w:r>
    </w:p>
    <w:p w14:paraId="146E15EC" w14:textId="77777777" w:rsidR="000E27BB" w:rsidRDefault="00DE599E">
      <w:pPr>
        <w:tabs>
          <w:tab w:val="left" w:pos="5103"/>
          <w:tab w:val="left" w:pos="5245"/>
        </w:tabs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ucelenost, přesnost a trvalost osvojení požadovaných poznatků, zákonitostí a vztahů,                                                                                   - schopnost uplatňovat osvojené poznatky</w:t>
      </w:r>
      <w:r>
        <w:rPr>
          <w:rFonts w:ascii="Times New Roman" w:hAnsi="Times New Roman"/>
        </w:rPr>
        <w:t xml:space="preserve"> a dovednosti při řešení teoretických a praktických,                                                          - úkolů, při výkladu a hodnocení společenských a přírodních jevů a zákonitostí,                                                                   </w:t>
      </w:r>
      <w:r>
        <w:rPr>
          <w:rFonts w:ascii="Times New Roman" w:hAnsi="Times New Roman"/>
        </w:rPr>
        <w:t xml:space="preserve">             - kvalita myšlení, především logika, samostatnost, tvořivost,                                                                                                                   - výstižnost a odborná i jazyková správnost ústního a písemného pro</w:t>
      </w:r>
      <w:r>
        <w:rPr>
          <w:rFonts w:ascii="Times New Roman" w:hAnsi="Times New Roman"/>
        </w:rPr>
        <w:t xml:space="preserve">jevu,                                                                                                  - kvalita výsledků činnosti,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- osvojení účinných metod samostatného studia.</w:t>
      </w:r>
    </w:p>
    <w:p w14:paraId="5E4BB7E7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Při klasifikaci ve vyučovacím předmětu s převahou praktického </w:t>
      </w:r>
      <w:proofErr w:type="gramStart"/>
      <w:r>
        <w:rPr>
          <w:rFonts w:ascii="Times New Roman" w:hAnsi="Times New Roman"/>
          <w:b/>
        </w:rPr>
        <w:t>zaměření - pracovní</w:t>
      </w:r>
      <w:proofErr w:type="gramEnd"/>
      <w:r>
        <w:rPr>
          <w:rFonts w:ascii="Times New Roman" w:hAnsi="Times New Roman"/>
          <w:b/>
        </w:rPr>
        <w:t xml:space="preserve"> činnosti se v souladu </w:t>
      </w:r>
    </w:p>
    <w:p w14:paraId="19DB0977" w14:textId="77777777" w:rsidR="000E27BB" w:rsidRDefault="00DE599E">
      <w:p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 požadavky učebních plánů hodnotí: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- vztah k práci, k pracovnímu kolektivu a k praktickým činnostem,                                                                        </w:t>
      </w:r>
      <w:r>
        <w:rPr>
          <w:rFonts w:ascii="Times New Roman" w:hAnsi="Times New Roman"/>
        </w:rPr>
        <w:t xml:space="preserve">                                 - osvojení praktických dovedností a návyků, zvládnutí účelných způsobů práce,                                                                                                - využití získaných teoretických vědomostí v prakt</w:t>
      </w:r>
      <w:r>
        <w:rPr>
          <w:rFonts w:ascii="Times New Roman" w:hAnsi="Times New Roman"/>
        </w:rPr>
        <w:t xml:space="preserve">ických činnostech,                                                                                                   - aktivita, samostatnost, tvořivost, iniciativa v praktických činnostech,                                                                  </w:t>
      </w:r>
      <w:r>
        <w:rPr>
          <w:rFonts w:ascii="Times New Roman" w:hAnsi="Times New Roman"/>
        </w:rPr>
        <w:t xml:space="preserve">                           - kvalita výsledků činností,                                                                                                                                                                          - organizace vlastní práce a pr</w:t>
      </w:r>
      <w:r>
        <w:rPr>
          <w:rFonts w:ascii="Times New Roman" w:hAnsi="Times New Roman"/>
        </w:rPr>
        <w:t xml:space="preserve">acoviště, udržování pořádku na pracovišti,                                                                                                   - dodržování předpisů o bezpečnosti a ochraně zdraví při práci a péče o životní prostředí,                         </w:t>
      </w:r>
      <w:r>
        <w:rPr>
          <w:rFonts w:ascii="Times New Roman" w:hAnsi="Times New Roman"/>
        </w:rPr>
        <w:t xml:space="preserve">                                                - hospodárné využívání surovin, materiálů, energie, překonávání překážek v práci.</w:t>
      </w:r>
    </w:p>
    <w:p w14:paraId="0306C6F7" w14:textId="77777777" w:rsidR="000E27BB" w:rsidRDefault="00DE599E">
      <w:pPr>
        <w:spacing w:after="0"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Při klasifikace ve vyučovacích předmětech s převahou výchovného </w:t>
      </w:r>
      <w:proofErr w:type="gramStart"/>
      <w:r>
        <w:rPr>
          <w:rFonts w:ascii="Times New Roman" w:hAnsi="Times New Roman"/>
          <w:b/>
        </w:rPr>
        <w:t>zaměření - výtvarná</w:t>
      </w:r>
      <w:proofErr w:type="gramEnd"/>
      <w:r>
        <w:rPr>
          <w:rFonts w:ascii="Times New Roman" w:hAnsi="Times New Roman"/>
          <w:b/>
        </w:rPr>
        <w:t xml:space="preserve"> výchova, hudební </w:t>
      </w:r>
    </w:p>
    <w:p w14:paraId="360BB611" w14:textId="77777777" w:rsidR="000E27BB" w:rsidRDefault="00DE599E">
      <w:p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výchova, tělesná výchova se v souladu s požadavky učebních plánů hodnotí: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</w:rPr>
        <w:t>- stupeň tvořivosti a samostatnosti projevu,                                                                                                                                                      - osvojení potřebných vědomostí, zk</w:t>
      </w:r>
      <w:r>
        <w:rPr>
          <w:rFonts w:ascii="Times New Roman" w:hAnsi="Times New Roman"/>
        </w:rPr>
        <w:t xml:space="preserve">ušeností, činností a jejich tvořivá aplikace,                                                                                                                              - poznání zákonitostí daných činností a jejich uplatňování ve vlastní činnosti,      </w:t>
      </w:r>
      <w:r>
        <w:rPr>
          <w:rFonts w:ascii="Times New Roman" w:hAnsi="Times New Roman"/>
        </w:rPr>
        <w:t xml:space="preserve">                                                                                            - kvalita projevu,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- vztah žáka k činnostem a zájem o ně,                                                                                                                                                      - estetické vnímání, přís</w:t>
      </w:r>
      <w:r>
        <w:rPr>
          <w:rFonts w:ascii="Times New Roman" w:hAnsi="Times New Roman"/>
        </w:rPr>
        <w:t xml:space="preserve">tup k uměleckému dílu a k estetice ostatní společnosti,                                                                                                         - v tělesné výchově s přihlédnutím ke zdravotnímu stavu žáka všeobecná, tělesná zdatnost,       </w:t>
      </w:r>
      <w:r>
        <w:rPr>
          <w:rFonts w:ascii="Times New Roman" w:hAnsi="Times New Roman"/>
        </w:rPr>
        <w:t xml:space="preserve">                                                       - výkonnost a jeho péče o vlastní zdraví.</w:t>
      </w:r>
    </w:p>
    <w:p w14:paraId="7A5476D4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Stupně hodnocení chování, kritéria</w:t>
      </w:r>
    </w:p>
    <w:p w14:paraId="155F8CE4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Chování žáka ve škole a na akcích pořádaných školou se v případě použití klasifikace hodnotí na vysvědčení stupni:</w:t>
      </w:r>
    </w:p>
    <w:p w14:paraId="0DACD3A2" w14:textId="77777777" w:rsidR="000E27BB" w:rsidRDefault="00DE599E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1 – velmi dobré,</w:t>
      </w:r>
    </w:p>
    <w:p w14:paraId="3A3FA84C" w14:textId="77777777" w:rsidR="000E27BB" w:rsidRDefault="00DE599E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2 – uspokojivé,</w:t>
      </w:r>
    </w:p>
    <w:p w14:paraId="37283929" w14:textId="77777777" w:rsidR="000E27BB" w:rsidRDefault="00DE599E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3 – neuspokojivé.</w:t>
      </w:r>
    </w:p>
    <w:p w14:paraId="1D25B3A9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Kritéria pro jednotlivé stupně klasifikace chování jsou následující:</w:t>
      </w:r>
    </w:p>
    <w:p w14:paraId="4A6A2519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1 (velmi dobré)</w:t>
      </w:r>
      <w:r>
        <w:rPr>
          <w:rFonts w:ascii="Times New Roman" w:hAnsi="Times New Roman"/>
        </w:rPr>
        <w:br/>
        <w:t>Žák uvědoměle dodržuje pravidla chování a ustanovení školního řádu školy. Méně závažných přestupků se dopouští oj</w:t>
      </w:r>
      <w:r>
        <w:rPr>
          <w:rFonts w:ascii="Times New Roman" w:hAnsi="Times New Roman"/>
        </w:rPr>
        <w:t>ediněle. Žák je však přístupný výchovnému působení a snaží se své chyby napravit.</w:t>
      </w:r>
    </w:p>
    <w:p w14:paraId="651E0D97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2 (uspokojivé)</w:t>
      </w:r>
      <w:r>
        <w:rPr>
          <w:rFonts w:ascii="Times New Roman" w:hAnsi="Times New Roman"/>
        </w:rPr>
        <w:br/>
        <w:t>Chování žáka je v rozporu s pravidly chování a s ustanoveními školního řádu školy. Žák se dopustí závažného přestupku proti pravidlům slušného chování n</w:t>
      </w:r>
      <w:r>
        <w:rPr>
          <w:rFonts w:ascii="Times New Roman" w:hAnsi="Times New Roman"/>
        </w:rPr>
        <w:t>ebo školnímu řádu školy; nebo se opakovaně dopustí méně závažných přestupků. Zpravidla se přes důtku třídního učitele a důtku ředitele školy dopouští dalších přestupků, narušuje výchovně vzdělávací činnost školy. Ohrožuje bezpečnost a zdraví svoje nebo jin</w:t>
      </w:r>
      <w:r>
        <w:rPr>
          <w:rFonts w:ascii="Times New Roman" w:hAnsi="Times New Roman"/>
        </w:rPr>
        <w:t>ých osob. Neomluvené absence nad 20 hodin.</w:t>
      </w:r>
    </w:p>
    <w:p w14:paraId="4CFC4E12" w14:textId="77777777" w:rsidR="000E27BB" w:rsidRDefault="00DE599E">
      <w:pPr>
        <w:spacing w:after="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Stupeň 3 (neuspokojivé)</w:t>
      </w:r>
      <w:r>
        <w:rPr>
          <w:rFonts w:ascii="Times New Roman" w:hAnsi="Times New Roman"/>
        </w:rPr>
        <w:br/>
        <w:t>Chování žáka ve škole je v příkrém rozporu s pravidly slušného chování. Dopustí se takových závažných přestupků proti školnímu řádu nebo provinění, že je jimi vážně ohrožena výchova nebo be</w:t>
      </w:r>
      <w:r>
        <w:rPr>
          <w:rFonts w:ascii="Times New Roman" w:hAnsi="Times New Roman"/>
        </w:rPr>
        <w:t>zpečnost a zdraví jiných osob. Záměrně narušuje hrubým způsobem výchovně vzdělávací činnost školy. Zpravidla se přes dvojku z chování dopouští dalších přestupků. Neomluvené absence nad 40 hodin</w:t>
      </w:r>
      <w:r>
        <w:rPr>
          <w:rFonts w:ascii="Times New Roman" w:hAnsi="Times New Roman"/>
          <w:color w:val="FF0000"/>
        </w:rPr>
        <w:t>.</w:t>
      </w:r>
    </w:p>
    <w:p w14:paraId="064BD7D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Výchovná opatření</w:t>
      </w:r>
    </w:p>
    <w:p w14:paraId="26A32726" w14:textId="77777777" w:rsidR="000E27BB" w:rsidRDefault="00DE599E">
      <w:pPr>
        <w:numPr>
          <w:ilvl w:val="1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udělení </w:t>
      </w:r>
      <w:proofErr w:type="gramStart"/>
      <w:r>
        <w:rPr>
          <w:rFonts w:ascii="Times New Roman" w:hAnsi="Times New Roman"/>
        </w:rPr>
        <w:t>pochvaly - po</w:t>
      </w:r>
      <w:proofErr w:type="gramEnd"/>
      <w:r>
        <w:rPr>
          <w:rFonts w:ascii="Times New Roman" w:hAnsi="Times New Roman"/>
        </w:rPr>
        <w:t xml:space="preserve"> projednání v pedagogi</w:t>
      </w:r>
      <w:r>
        <w:rPr>
          <w:rFonts w:ascii="Times New Roman" w:hAnsi="Times New Roman"/>
        </w:rPr>
        <w:t>cké radě, za výrazný projev školní iniciativy nebo za déletrvající úspěšnou práci, za mimořádný projev lidskosti, za statečný či záslužný čin</w:t>
      </w:r>
    </w:p>
    <w:p w14:paraId="5C219573" w14:textId="77777777" w:rsidR="000E27BB" w:rsidRDefault="00DE599E">
      <w:pPr>
        <w:numPr>
          <w:ilvl w:val="1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porušování povinností stanovených ŠŘ lze uložit:</w:t>
      </w:r>
    </w:p>
    <w:p w14:paraId="0F6F42E8" w14:textId="77777777" w:rsidR="000E27BB" w:rsidRDefault="00DE599E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napomenutí třídního učitele</w:t>
      </w:r>
    </w:p>
    <w:p w14:paraId="3A6687DD" w14:textId="77777777" w:rsidR="000E27BB" w:rsidRDefault="00DE599E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důtku třídního učitele</w:t>
      </w:r>
    </w:p>
    <w:p w14:paraId="0A76EB00" w14:textId="77777777" w:rsidR="000E27BB" w:rsidRDefault="00DE599E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důtku ředit</w:t>
      </w:r>
      <w:r>
        <w:rPr>
          <w:rFonts w:ascii="Times New Roman" w:hAnsi="Times New Roman"/>
        </w:rPr>
        <w:t>ele školy (po projednání v pedagogické radě)</w:t>
      </w:r>
    </w:p>
    <w:p w14:paraId="0F221DF1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Napomenutí třídního učitele (NTU)</w:t>
      </w:r>
    </w:p>
    <w:p w14:paraId="2AE37035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Uděluje ho třídní učitel; udělení včetně konkrétního důvodu oznámí TU zákonnému zástupci prostřednictvím žákovské knížky. NTU je zaznamenáno v katalogovém listu žáka a v podklad</w:t>
      </w:r>
      <w:r>
        <w:rPr>
          <w:rFonts w:ascii="Times New Roman" w:hAnsi="Times New Roman"/>
        </w:rPr>
        <w:t>u pro nejbližší pedagogickou radu. Na vysvědčení se neuvádí.</w:t>
      </w:r>
    </w:p>
    <w:p w14:paraId="725469EE" w14:textId="77777777" w:rsidR="000E27BB" w:rsidRDefault="00DE59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Kritéria pro udělení NTU</w:t>
      </w:r>
    </w:p>
    <w:p w14:paraId="2B70D702" w14:textId="77777777" w:rsidR="000E27BB" w:rsidRDefault="00DE59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časté zapomínání pomůcek, domácích úkolů, neplnění školních povinností</w:t>
      </w:r>
    </w:p>
    <w:p w14:paraId="22F531D5" w14:textId="77777777" w:rsidR="000E27BB" w:rsidRDefault="00DE59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narušování výuky hlasitým mluvením, vykřikováním, napovídáním apod.</w:t>
      </w:r>
    </w:p>
    <w:p w14:paraId="33858482" w14:textId="77777777" w:rsidR="000E27BB" w:rsidRDefault="00DE59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porušování BOZ a porušování ško</w:t>
      </w:r>
      <w:r>
        <w:rPr>
          <w:rFonts w:ascii="Times New Roman" w:hAnsi="Times New Roman"/>
        </w:rPr>
        <w:t>lního řádu</w:t>
      </w:r>
    </w:p>
    <w:p w14:paraId="243937AF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Důtka třídního učitele (DTU)</w:t>
      </w:r>
    </w:p>
    <w:p w14:paraId="421A00DA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Uděluje ji třídní učitel; udělení včetně konkrétních důvodů oznámí TU zákonnému zástupci žáka prostřednictvím žákovské knížky a rovněž řediteli školy. DTU je zaznamenána v katalogovém listu žáka a v podkladu pro nejb</w:t>
      </w:r>
      <w:r>
        <w:rPr>
          <w:rFonts w:ascii="Times New Roman" w:hAnsi="Times New Roman"/>
        </w:rPr>
        <w:t>ližší pedagogickou radu. Na vysvědčení se neuvádí.</w:t>
      </w:r>
    </w:p>
    <w:p w14:paraId="7A9F8196" w14:textId="77777777" w:rsidR="000E27BB" w:rsidRDefault="00DE59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Kritéria pro udělení DTU</w:t>
      </w:r>
    </w:p>
    <w:p w14:paraId="543B41E4" w14:textId="77777777" w:rsidR="000E27BB" w:rsidRDefault="00DE599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časté zapomínání pomůcek, domácích úkolů, neplnění povinností, přestože bylo již uděleno NTU a žák nejeví snahu o zlepšení</w:t>
      </w:r>
    </w:p>
    <w:p w14:paraId="005B9EF9" w14:textId="77777777" w:rsidR="000E27BB" w:rsidRDefault="00DE599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narušování vyučování mluvením, vykřikováním, napovídáním, přestože již bylo uděleno NTU a žák nejeví snahu o zlepšení</w:t>
      </w:r>
    </w:p>
    <w:p w14:paraId="55EE7373" w14:textId="77777777" w:rsidR="000E27BB" w:rsidRDefault="00DE599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drzé chování k </w:t>
      </w:r>
      <w:r>
        <w:rPr>
          <w:rFonts w:ascii="Times New Roman" w:hAnsi="Times New Roman"/>
        </w:rPr>
        <w:t>zaměstnancům školy, vulgární vyjadřování (v případě, že přestupek je ojedinělý a malého rozsahu)</w:t>
      </w:r>
    </w:p>
    <w:p w14:paraId="37CFD713" w14:textId="77777777" w:rsidR="000E27BB" w:rsidRDefault="00DE599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ubližování spolužákům, vandalismus, krádeže, neoprávněné užívání cizí věci, podvody apod. (v případě, že je přestupek ojedinělý a malého rozsahu)</w:t>
      </w:r>
    </w:p>
    <w:p w14:paraId="3B7AC307" w14:textId="77777777" w:rsidR="000E27BB" w:rsidRDefault="00DE599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neomluvená ab</w:t>
      </w:r>
      <w:r>
        <w:rPr>
          <w:rFonts w:ascii="Times New Roman" w:hAnsi="Times New Roman"/>
        </w:rPr>
        <w:t>sence do 5 vyučovacích hodin</w:t>
      </w:r>
    </w:p>
    <w:p w14:paraId="6F98B630" w14:textId="77777777" w:rsidR="000E27BB" w:rsidRDefault="00DE599E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opakované porušování BOZ a nařízení školního řádu</w:t>
      </w:r>
    </w:p>
    <w:p w14:paraId="509236B0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Důtka ředitele školy (DŘŠ)</w:t>
      </w:r>
    </w:p>
    <w:p w14:paraId="1448E378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Uděluje ji ředitel školy po projednání v pedagogické radě. Udělení včetně konkrétních důvodů oznámí TU zákonnému zástupci žáka prostřednictvím předeps</w:t>
      </w:r>
      <w:r>
        <w:rPr>
          <w:rFonts w:ascii="Times New Roman" w:hAnsi="Times New Roman"/>
        </w:rPr>
        <w:t>aného formuláře nebo žákovské knížky. DŘŠ je zaznamenána v katalogovém listu žáka a v podkladu pro pedagogickou radu. Na vysvědčení se neuvádí.</w:t>
      </w:r>
    </w:p>
    <w:p w14:paraId="4B4B2ACA" w14:textId="77777777" w:rsidR="000E27BB" w:rsidRDefault="00DE59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Kritéria pro udělení DŘŠ</w:t>
      </w:r>
    </w:p>
    <w:p w14:paraId="1DB56A11" w14:textId="77777777" w:rsidR="000E27BB" w:rsidRDefault="00DE599E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neplnění povinností (zapomínání učebnic, pomůcek a materiálů, které měly být doneseny d</w:t>
      </w:r>
      <w:r>
        <w:rPr>
          <w:rFonts w:ascii="Times New Roman" w:hAnsi="Times New Roman"/>
        </w:rPr>
        <w:t>o výuky), přestože bylo již uděleno NTU a žák stále nejeví snahu o zlepšení,</w:t>
      </w:r>
    </w:p>
    <w:p w14:paraId="53B2CA1E" w14:textId="77777777" w:rsidR="000E27BB" w:rsidRDefault="00DE599E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narušování vyučování mluvením, vykřikováním, napovídáním, přestože již bylo uděleno NTU a žák stále nejeví snahu o zlepšení,</w:t>
      </w:r>
    </w:p>
    <w:p w14:paraId="0D00C6BB" w14:textId="77777777" w:rsidR="000E27BB" w:rsidRDefault="00DE599E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drzé chování k zaměstnancům školy, vulgární vyjadřován</w:t>
      </w:r>
      <w:r>
        <w:rPr>
          <w:rFonts w:ascii="Times New Roman" w:hAnsi="Times New Roman"/>
        </w:rPr>
        <w:t xml:space="preserve">í, </w:t>
      </w:r>
    </w:p>
    <w:p w14:paraId="71D4A1A3" w14:textId="77777777" w:rsidR="000E27BB" w:rsidRDefault="00DE599E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ubližování spolužákům, vandalismus, krádeže, neoprávněné užívání cizí věci, podvody apod.,</w:t>
      </w:r>
    </w:p>
    <w:p w14:paraId="0549E2C7" w14:textId="77777777" w:rsidR="000E27BB" w:rsidRDefault="00DE599E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neomluvená absence do 10 vyučovacích hodin,</w:t>
      </w:r>
    </w:p>
    <w:p w14:paraId="7E8DA9CE" w14:textId="77777777" w:rsidR="000E27BB" w:rsidRDefault="00DE599E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opakované porušování BOZ a školního řádu.</w:t>
      </w:r>
    </w:p>
    <w:p w14:paraId="1BB848E9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Výchovné opatření je vždy zapsáno ve školní matrice a v žákovské knížce s podpisem třídního učitele a ředitele školy. Rodiče svým podpisem berou na vědomí oznámení o výchovném opatření.</w:t>
      </w:r>
    </w:p>
    <w:p w14:paraId="07D1DCE7" w14:textId="77777777" w:rsidR="000E27BB" w:rsidRDefault="00DE599E">
      <w:pPr>
        <w:spacing w:after="0" w:line="240" w:lineRule="auto"/>
        <w:ind w:hanging="53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</w:rPr>
        <w:t>Zadávání písemných úkolů</w:t>
      </w:r>
    </w:p>
    <w:p w14:paraId="19143D9F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Písemné domácí úkoly se zadávají ze</w:t>
      </w:r>
      <w:r>
        <w:rPr>
          <w:rFonts w:ascii="Times New Roman" w:hAnsi="Times New Roman"/>
        </w:rPr>
        <w:t xml:space="preserve"> dne na den, v případě nepravidelné výuky předmětu nebo projektového           vyučování mohou být zadávány i na delší časový úsek a plní funkci motivační. Cílem je, aby si žák zopakoval a ujasnil učivo probrané ve škole, aby si ověřil, že učivo pochopil a</w:t>
      </w:r>
      <w:r>
        <w:rPr>
          <w:rFonts w:ascii="Times New Roman" w:hAnsi="Times New Roman"/>
        </w:rPr>
        <w:t xml:space="preserve"> že ho umí aplikovat. Splněním domácího úkolu se žák učí zodpovědnosti za své učení, za plnění svých „pracovních“ povinností, získává návyk pravidelného učení. Zároveň domácí úkoly plní funkci zpětné vazby pro žáka a učitele, jak bylo učivo pochopeno. Zpra</w:t>
      </w:r>
      <w:r>
        <w:rPr>
          <w:rFonts w:ascii="Times New Roman" w:hAnsi="Times New Roman"/>
        </w:rPr>
        <w:t xml:space="preserve">cování domácích úkolů je formou písemnou (papírově i elektronicky), ústně, vyhledávání informací, práce s textem, příprava projektu. Je plně v kompetenci vyučujícího, zda jeden den v týdnu domácí úkol nezadá. </w:t>
      </w:r>
    </w:p>
    <w:p w14:paraId="388CBCFA" w14:textId="77777777" w:rsidR="000E27BB" w:rsidRDefault="00DE599E">
      <w:pPr>
        <w:spacing w:after="0" w:line="240" w:lineRule="auto"/>
        <w:ind w:hanging="53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</w:rPr>
        <w:t>Hodnocení domácích úkolů</w:t>
      </w:r>
    </w:p>
    <w:p w14:paraId="0A3A8FDA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 v kompet</w:t>
      </w:r>
      <w:r>
        <w:rPr>
          <w:rFonts w:ascii="Times New Roman" w:hAnsi="Times New Roman"/>
        </w:rPr>
        <w:t>enci vyučujícího, zda je domácí úkol hodnocen slovně nebo motivační známkou či značkou (</w:t>
      </w:r>
      <w:proofErr w:type="spellStart"/>
      <w:proofErr w:type="gramStart"/>
      <w:r>
        <w:rPr>
          <w:rFonts w:ascii="Times New Roman" w:hAnsi="Times New Roman"/>
        </w:rPr>
        <w:t>smajlík,hvězdička</w:t>
      </w:r>
      <w:proofErr w:type="spellEnd"/>
      <w:proofErr w:type="gramEnd"/>
      <w:r>
        <w:rPr>
          <w:rFonts w:ascii="Times New Roman" w:hAnsi="Times New Roman"/>
        </w:rPr>
        <w:t>, razítko). Domácí úkol rodiče podepisují. Pokud rodič opakovaně domácí úkol nepodepíše, je upozorněn na třídní schůzce – není to důvod ke kázeňskému p</w:t>
      </w:r>
      <w:r>
        <w:rPr>
          <w:rFonts w:ascii="Times New Roman" w:hAnsi="Times New Roman"/>
        </w:rPr>
        <w:t>ostihu žáka. Pokud se klasifikace domácího úkolu zapíše do ŽK, je v obsahu vždy zapsáno konkrétní probírané učivo.</w:t>
      </w:r>
    </w:p>
    <w:p w14:paraId="03AD472F" w14:textId="77777777" w:rsidR="000E27BB" w:rsidRDefault="00DE599E">
      <w:pPr>
        <w:spacing w:after="0" w:line="240" w:lineRule="auto"/>
        <w:ind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Zapomínání domácích úkolů a školních pomůcek</w:t>
      </w:r>
    </w:p>
    <w:p w14:paraId="29909743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případě jejich zapomenutí jsou rodiče o tom písemně upozorněni v žákovské knížce, no</w:t>
      </w:r>
      <w:r>
        <w:rPr>
          <w:rFonts w:ascii="Times New Roman" w:hAnsi="Times New Roman"/>
        </w:rPr>
        <w:t>týsku nebo ve školním sešitě. Žák je povinen za nesplnění školní povinnosti (zapomenutí domácího úkolu, nedonesené pomůcky apod.) se včas a řádně omluvit. Pokud se zapomínání opakuje, jsou rodiče informováni v ŽK.</w:t>
      </w:r>
    </w:p>
    <w:p w14:paraId="2B07C03B" w14:textId="77777777" w:rsidR="000E27BB" w:rsidRDefault="00DE599E">
      <w:pPr>
        <w:spacing w:after="120" w:line="240" w:lineRule="auto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>Poznámky a upozornění na výukové a výchovné problémy se do ŽK zapisují podle individuálních problémů žáka.</w:t>
      </w:r>
    </w:p>
    <w:p w14:paraId="63665792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Zásady pro používání slovního hodnocení</w:t>
      </w:r>
      <w:r>
        <w:rPr>
          <w:rFonts w:ascii="Times New Roman" w:hAnsi="Times New Roman"/>
        </w:rPr>
        <w:t xml:space="preserve"> (Vyhláška č. 48/2005 Sb., o základním vzdělávání, § 15 odst. 2)  </w:t>
      </w:r>
    </w:p>
    <w:p w14:paraId="683A6875" w14:textId="77777777" w:rsidR="000E27BB" w:rsidRDefault="00DE599E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 slovním hodnocení výsledků vzdělávání žák</w:t>
      </w:r>
      <w:r>
        <w:rPr>
          <w:rFonts w:ascii="Times New Roman" w:hAnsi="Times New Roman"/>
        </w:rPr>
        <w:t>a na vysvědčení rozhoduje ředitel školy se souhlasem školské rady a po projednání v pedagogické radě.</w:t>
      </w:r>
    </w:p>
    <w:p w14:paraId="23C64A57" w14:textId="77777777" w:rsidR="000E27BB" w:rsidRDefault="00DE599E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Třídní učitel po projednání s vyučujícími ostatních předmětů převede slovní hodnocení do klasifikace nebo klasifikaci do slovního hodnocení v případě přes</w:t>
      </w:r>
      <w:r>
        <w:rPr>
          <w:rFonts w:ascii="Times New Roman" w:hAnsi="Times New Roman"/>
        </w:rPr>
        <w:t>tupu žáka na školu, která hodnotí odlišným způsobem, a to na žádost této školy nebo zákonného zástupce žáka.</w:t>
      </w:r>
    </w:p>
    <w:p w14:paraId="091EAC6C" w14:textId="77777777" w:rsidR="000E27BB" w:rsidRDefault="00DE599E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Je-li žák hodnocen slovně, převede třídní učitel po projednání s vyučujícími ostatních předmětů slovní hodnocení do klasifikace pro účely přijímací</w:t>
      </w:r>
      <w:r>
        <w:rPr>
          <w:rFonts w:ascii="Times New Roman" w:hAnsi="Times New Roman"/>
        </w:rPr>
        <w:t>ho řízení ke střednímu vzdělávání.</w:t>
      </w:r>
    </w:p>
    <w:p w14:paraId="78C96347" w14:textId="77777777" w:rsidR="000E27BB" w:rsidRDefault="00DE599E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U žáka s vývojovou poruchou učení rozhodne ředitel školy o použití slovního hodnocení na základě žádosti zákonného zástupce žáka.</w:t>
      </w:r>
    </w:p>
    <w:p w14:paraId="60F295E6" w14:textId="77777777" w:rsidR="000E27BB" w:rsidRDefault="00DE599E">
      <w:pPr>
        <w:numPr>
          <w:ilvl w:val="0"/>
          <w:numId w:val="23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Výsledky vzdělávání žáka v jednotlivých povinných a nepovinných předmětech stanovených škol</w:t>
      </w:r>
      <w:r>
        <w:rPr>
          <w:rFonts w:ascii="Times New Roman" w:hAnsi="Times New Roman"/>
        </w:rPr>
        <w:t>ním vzdělávacím programem a chování žáka ve škole a na akcích pořádaných školou jsou v případě použití slovního hodnocení popsány tak, aby byla zřejmá úroveň vzdělání žáka, které dosáhl zejména ve vztahu k očekávaným výstupům formulovaným v učebních osnová</w:t>
      </w:r>
      <w:r>
        <w:rPr>
          <w:rFonts w:ascii="Times New Roman" w:hAnsi="Times New Roman"/>
        </w:rPr>
        <w:t>ch jednotlivých předmětů školního vzdělávacího programu, k jeho vzdělávacím a osobnostním předpokladům a k věku žáka. Slovní hodnocení zahrnuje posouzení výsledků vzdělávání žáka v jejich vývoji, ohodnocení píle žáka a jeho přístupu ke vzdělávání i v souvi</w:t>
      </w:r>
      <w:r>
        <w:rPr>
          <w:rFonts w:ascii="Times New Roman" w:hAnsi="Times New Roman"/>
        </w:rPr>
        <w:t>slostech, které ovlivňují jeho výkon, a naznačení dalšího rozvoje žáka. Obsahuje také zdůvodnění hodnocení a doporučení, jak předcházet případným neúspěchům žáka a jak je překonávat.</w:t>
      </w:r>
      <w:r>
        <w:rPr>
          <w:rFonts w:ascii="Times New Roman" w:hAnsi="Times New Roman"/>
          <w:color w:val="000000"/>
          <w:u w:val="single"/>
        </w:rPr>
        <w:t xml:space="preserve">     </w:t>
      </w:r>
    </w:p>
    <w:p w14:paraId="556D832D" w14:textId="77777777" w:rsidR="000E27BB" w:rsidRDefault="00DE599E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>Zásady pro převedení slovního hodnocení do klasifikace</w:t>
      </w:r>
    </w:p>
    <w:p w14:paraId="654E4164" w14:textId="77777777" w:rsidR="000E27BB" w:rsidRDefault="00DE599E">
      <w:pPr>
        <w:spacing w:before="20" w:after="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Prospěch</w:t>
      </w:r>
    </w:p>
    <w:p w14:paraId="062F96B0" w14:textId="77777777" w:rsidR="000E27BB" w:rsidRDefault="000E27BB">
      <w:pPr>
        <w:spacing w:before="20" w:after="20" w:line="240" w:lineRule="auto"/>
        <w:rPr>
          <w:rFonts w:ascii="Times New Roman" w:hAnsi="Times New Roman"/>
          <w:b/>
        </w:rPr>
      </w:pPr>
    </w:p>
    <w:p w14:paraId="6AB48CFD" w14:textId="77777777" w:rsidR="000E27BB" w:rsidRDefault="00DE599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Ovládnutí učiva předepsaného osnovami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E27BB" w14:paraId="0D1666B6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8D0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38E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Výborně, ovládá bezpečně </w:t>
            </w:r>
          </w:p>
        </w:tc>
      </w:tr>
      <w:tr w:rsidR="000E27BB" w14:paraId="73E5127B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978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0A8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Chvalitebně, ovládá</w:t>
            </w:r>
          </w:p>
        </w:tc>
      </w:tr>
      <w:tr w:rsidR="000E27BB" w14:paraId="24090542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6A4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218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Dobře, v podstatě ovládá</w:t>
            </w:r>
          </w:p>
        </w:tc>
      </w:tr>
      <w:tr w:rsidR="000E27BB" w14:paraId="64D21355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3D8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E827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Dostatečně, ovládá se značnými mezerami </w:t>
            </w:r>
          </w:p>
        </w:tc>
      </w:tr>
      <w:tr w:rsidR="000E27BB" w14:paraId="4A46FC11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4C2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15C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Nedostatečně, neovládá</w:t>
            </w:r>
          </w:p>
        </w:tc>
      </w:tr>
    </w:tbl>
    <w:p w14:paraId="2040E342" w14:textId="77777777" w:rsidR="000E27BB" w:rsidRDefault="00DE599E">
      <w:pPr>
        <w:pStyle w:val="Nadpis2"/>
        <w:spacing w:before="20" w:after="20"/>
        <w:rPr>
          <w:color w:val="000000"/>
          <w:sz w:val="22"/>
          <w:szCs w:val="22"/>
        </w:rPr>
      </w:pPr>
      <w:r>
        <w:rPr>
          <w:sz w:val="22"/>
          <w:szCs w:val="22"/>
        </w:rPr>
        <w:t>Úroveň myšlení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E27BB" w14:paraId="54175DBB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E99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98D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Pohotový, bystrý dobře chápe souvislosti</w:t>
            </w:r>
          </w:p>
        </w:tc>
      </w:tr>
      <w:tr w:rsidR="000E27BB" w14:paraId="4BEA0C35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446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624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Uvažuje samostatně jen s malou dopomocí</w:t>
            </w:r>
          </w:p>
        </w:tc>
      </w:tr>
      <w:tr w:rsidR="000E27BB" w14:paraId="328E8720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1E1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2C4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Menší samostatnost v myšlení</w:t>
            </w:r>
          </w:p>
        </w:tc>
      </w:tr>
      <w:tr w:rsidR="000E27BB" w14:paraId="66CB0928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C03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A36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Nesamostatné myšlení, nutná pomoc</w:t>
            </w:r>
          </w:p>
        </w:tc>
      </w:tr>
      <w:tr w:rsidR="000E27BB" w14:paraId="3BA55DB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E92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51E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Odpovídá nesprávně i na návodné otázky</w:t>
            </w:r>
          </w:p>
        </w:tc>
      </w:tr>
    </w:tbl>
    <w:p w14:paraId="520909B3" w14:textId="77777777" w:rsidR="000E27BB" w:rsidRDefault="00DE599E">
      <w:pPr>
        <w:pStyle w:val="Nadpis2"/>
        <w:spacing w:before="20" w:after="20"/>
        <w:rPr>
          <w:color w:val="000000"/>
          <w:sz w:val="22"/>
          <w:szCs w:val="22"/>
        </w:rPr>
      </w:pPr>
      <w:r>
        <w:rPr>
          <w:sz w:val="22"/>
          <w:szCs w:val="22"/>
        </w:rPr>
        <w:t>Úroveň vyjadřování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E27BB" w14:paraId="058D1900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829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875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Výstižné a přesné</w:t>
            </w:r>
          </w:p>
        </w:tc>
      </w:tr>
      <w:tr w:rsidR="000E27BB" w14:paraId="49ADDBAB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5F9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1EF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Celkem výstižné, s malými nepřesnostmi</w:t>
            </w:r>
          </w:p>
        </w:tc>
      </w:tr>
      <w:tr w:rsidR="000E27BB" w14:paraId="60D16BD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40D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03E6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Myšlenky vyjadřuje nepřesně</w:t>
            </w:r>
          </w:p>
        </w:tc>
      </w:tr>
      <w:tr w:rsidR="000E27BB" w14:paraId="32C896E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66A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C26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Myšlenky vyjadřuje se značnými obtížemi</w:t>
            </w:r>
          </w:p>
        </w:tc>
      </w:tr>
      <w:tr w:rsidR="000E27BB" w14:paraId="1B4BD13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F21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C34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Odpovídá nepřesně i na návodné otázky</w:t>
            </w:r>
          </w:p>
        </w:tc>
      </w:tr>
    </w:tbl>
    <w:p w14:paraId="46A5FB27" w14:textId="77777777" w:rsidR="000E27BB" w:rsidRDefault="00DE599E">
      <w:pPr>
        <w:pStyle w:val="Nadpis2"/>
        <w:spacing w:before="20" w:after="20"/>
        <w:rPr>
          <w:sz w:val="22"/>
          <w:szCs w:val="22"/>
        </w:rPr>
      </w:pPr>
      <w:r>
        <w:rPr>
          <w:sz w:val="22"/>
          <w:szCs w:val="22"/>
        </w:rPr>
        <w:t>Aplikace vědomostí, řešení úkolů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E27BB" w14:paraId="12D0F98C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EA4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3DE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Pracuje samostatně, přesně a s jistotou</w:t>
            </w:r>
          </w:p>
        </w:tc>
      </w:tr>
      <w:tr w:rsidR="000E27BB" w14:paraId="4B52891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58A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FD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Pracuje samostatně, dopouští se menších chyb</w:t>
            </w:r>
          </w:p>
        </w:tc>
      </w:tr>
      <w:tr w:rsidR="000E27BB" w14:paraId="0132F156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B93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68A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Úkoly řeší s dopomocí, chyby odstraňuje</w:t>
            </w:r>
          </w:p>
        </w:tc>
      </w:tr>
      <w:tr w:rsidR="000E27BB" w14:paraId="40CD09D0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25F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DD9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Dělá podstatné chyby, nesnadno je překonává</w:t>
            </w:r>
          </w:p>
        </w:tc>
      </w:tr>
      <w:tr w:rsidR="000E27BB" w14:paraId="41A51939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6B2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973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Úkoly nedokáže splnit ani s pomocí</w:t>
            </w:r>
          </w:p>
        </w:tc>
      </w:tr>
    </w:tbl>
    <w:p w14:paraId="75C570B4" w14:textId="77777777" w:rsidR="000E27BB" w:rsidRDefault="00DE599E">
      <w:pPr>
        <w:pStyle w:val="Nadpis2"/>
        <w:spacing w:before="20" w:after="20"/>
        <w:rPr>
          <w:sz w:val="22"/>
          <w:szCs w:val="22"/>
        </w:rPr>
      </w:pPr>
      <w:r>
        <w:rPr>
          <w:sz w:val="22"/>
          <w:szCs w:val="22"/>
        </w:rPr>
        <w:t>Píle a zájem o učení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E27BB" w14:paraId="23350369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0CB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8B3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 aktivní, učí se svědomitě a se zájmem</w:t>
            </w:r>
          </w:p>
        </w:tc>
      </w:tr>
      <w:tr w:rsidR="000E27BB" w14:paraId="190914B2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874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4A8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Učí se svědomitě, méně aktivně</w:t>
            </w:r>
          </w:p>
        </w:tc>
      </w:tr>
      <w:tr w:rsidR="000E27BB" w14:paraId="76698DEF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A4F8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955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Projevuje zájem na základě podnětů</w:t>
            </w:r>
          </w:p>
        </w:tc>
      </w:tr>
      <w:tr w:rsidR="000E27BB" w14:paraId="3A6D1A2D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289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D39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Malý zájem, potřebuje stálé podněty</w:t>
            </w:r>
          </w:p>
        </w:tc>
      </w:tr>
      <w:tr w:rsidR="000E27BB" w14:paraId="0F5E1637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B5B" w14:textId="77777777" w:rsidR="000E27BB" w:rsidRDefault="00DE599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7EB8" w14:textId="77777777" w:rsidR="000E27BB" w:rsidRDefault="00DE599E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Pomoc a pobízení k učení jsou neúčinné</w:t>
            </w:r>
          </w:p>
        </w:tc>
      </w:tr>
    </w:tbl>
    <w:p w14:paraId="2786E664" w14:textId="77777777" w:rsidR="000E27BB" w:rsidRDefault="00DE599E">
      <w:pPr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Způsob získávání podkladů pro hodnocení</w:t>
      </w:r>
    </w:p>
    <w:p w14:paraId="7D415CD2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Podklady pro hodnocení a klasifikaci výchovně vzdělávacích výsled</w:t>
      </w:r>
      <w:r>
        <w:rPr>
          <w:rFonts w:ascii="Times New Roman" w:hAnsi="Times New Roman"/>
        </w:rPr>
        <w:t>ků a chování žáka získává učitel zejména těmito metodami, formami a prostředky:</w:t>
      </w:r>
    </w:p>
    <w:p w14:paraId="4F92E3F7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soustavným diagnostickým pozorováním žáka,</w:t>
      </w:r>
    </w:p>
    <w:p w14:paraId="5140685A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soustavným sledováním výkonů žáka a jeho připravenosti na vyučování,</w:t>
      </w:r>
    </w:p>
    <w:p w14:paraId="2EF01492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různými druhy zkoušek (písemné, ústní, grafické, praktické, pohybové), didaktickými testy,</w:t>
      </w:r>
    </w:p>
    <w:p w14:paraId="4B51F0A4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kontrolními písemnými pracemi a praktickými zkouškami, </w:t>
      </w:r>
    </w:p>
    <w:p w14:paraId="2189A7FC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analýzou různých činností žáka,</w:t>
      </w:r>
    </w:p>
    <w:p w14:paraId="38FE314F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konzulta</w:t>
      </w:r>
      <w:r>
        <w:rPr>
          <w:rFonts w:ascii="Times New Roman" w:hAnsi="Times New Roman"/>
        </w:rPr>
        <w:t>cemi s ostatními učiteli a podle potřeby s dalšími odborníky (PPP),</w:t>
      </w:r>
    </w:p>
    <w:p w14:paraId="0AB67779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rozhovory se žákem a zákonnými zástupci žáka, </w:t>
      </w:r>
    </w:p>
    <w:p w14:paraId="15121348" w14:textId="77777777" w:rsidR="000E27BB" w:rsidRDefault="00DE599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výsledky ze zjišťování výsledků vzdělávání ČŠI</w:t>
      </w:r>
      <w:r>
        <w:rPr>
          <w:rFonts w:ascii="Times New Roman" w:hAnsi="Times New Roman"/>
          <w:color w:val="FF0000"/>
        </w:rPr>
        <w:t>.</w:t>
      </w:r>
    </w:p>
    <w:p w14:paraId="717A7F14" w14:textId="77777777" w:rsidR="000E27BB" w:rsidRDefault="00DE599E">
      <w:pPr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Žák 2. až 5. ročníku základní školy musí mít z každého předmětu, alespoň tři známky za každé čtvrtletí, z toho nejméně jednu za ústní zkoušení. Známky získávají vyučující průběžně během celého klasifikačního období. Není přípustné ústně přezkušovat žáky ko</w:t>
      </w:r>
      <w:r>
        <w:rPr>
          <w:rFonts w:ascii="Times New Roman" w:hAnsi="Times New Roman"/>
        </w:rPr>
        <w:t>ncem klasifikačního období z látky celého tohoto období.                                       Výjimku tvoří vědomosti nutné k zvládnutí zkoušené látky. Zkoušení je prováděno zásadně před kolektivem třídy, nepřípustné je individuální přezkušování po vyučov</w:t>
      </w:r>
      <w:r>
        <w:rPr>
          <w:rFonts w:ascii="Times New Roman" w:hAnsi="Times New Roman"/>
        </w:rPr>
        <w:t>ání v kabinetech. Výjimka je možná jen při diagnostikované vývojové poruše, kdy je tento způsob doporučen ve zprávě psychologa.</w:t>
      </w:r>
    </w:p>
    <w:p w14:paraId="036A1EE0" w14:textId="77777777" w:rsidR="000E27BB" w:rsidRDefault="00DE599E">
      <w:pPr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Učitel oznamuje žákovi výsledek každé klasifikace, klasifikaci zdůvodňuje a poukazuje na klady a nedostatky hodnocených projevů,</w:t>
      </w:r>
      <w:r>
        <w:rPr>
          <w:rFonts w:ascii="Times New Roman" w:hAnsi="Times New Roman"/>
        </w:rPr>
        <w:t xml:space="preserve"> výkonů, výtvorů. Po ústním vyzkoušení oznámí učitel žákovi výsledek hodnocení okamžitě. Výsledky hodnocení písemných zkoušek a prací a praktických činností oznámí žákovi nejpozději do 7 dnů. Učitel sděluje všechny známky, které bere v úvahu při celkové kl</w:t>
      </w:r>
      <w:r>
        <w:rPr>
          <w:rFonts w:ascii="Times New Roman" w:hAnsi="Times New Roman"/>
        </w:rPr>
        <w:t xml:space="preserve">asifikaci, zástupcům žáka, a to zejména prostřednictvím zápisů do žákovské knížky nebo </w:t>
      </w:r>
      <w:proofErr w:type="gramStart"/>
      <w:r>
        <w:rPr>
          <w:rFonts w:ascii="Times New Roman" w:hAnsi="Times New Roman"/>
        </w:rPr>
        <w:t>notýsku - současně</w:t>
      </w:r>
      <w:proofErr w:type="gramEnd"/>
      <w:r>
        <w:rPr>
          <w:rFonts w:ascii="Times New Roman" w:hAnsi="Times New Roman"/>
        </w:rPr>
        <w:t xml:space="preserve"> se sdělováním známek žákům. Při hodnocení využívá i sebehodnocení žáka.</w:t>
      </w:r>
    </w:p>
    <w:p w14:paraId="192F2D8D" w14:textId="77777777" w:rsidR="000E27BB" w:rsidRDefault="00DE599E">
      <w:pPr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Kontrolní písemné práce a další druhy zkoušek rozvrhne učitel rovnoměrně na ce</w:t>
      </w:r>
      <w:r>
        <w:rPr>
          <w:rFonts w:ascii="Times New Roman" w:hAnsi="Times New Roman"/>
        </w:rPr>
        <w:t>lý školní rok, aby se nadměrně nenahromadily v určitých obdobích.</w:t>
      </w:r>
    </w:p>
    <w:p w14:paraId="41F33A36" w14:textId="77777777" w:rsidR="000E27BB" w:rsidRDefault="00DE599E">
      <w:pPr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 termínu písemné zkoušky, která má trvat více jak 25 minut, informuje vyučující žáky dostatečně dlouhou dobu předem. Rovněž o tom informuje ostatní vyučující v dané třídě. V jednom dni moho</w:t>
      </w:r>
      <w:r>
        <w:rPr>
          <w:rFonts w:ascii="Times New Roman" w:hAnsi="Times New Roman"/>
        </w:rPr>
        <w:t>u žáci konat jen jednu zkoušku uvedeného charakteru.</w:t>
      </w:r>
    </w:p>
    <w:p w14:paraId="2B0D081A" w14:textId="77777777" w:rsidR="000E27BB" w:rsidRDefault="00DE599E">
      <w:pPr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Učitel je povinen vést soustavnou evidenci o každé klasifikaci žáka průkazným způsobem tak, aby mohl vždy doložit správnost celkové klasifikace žáka i způsob získání známek (ústní zkoušení, </w:t>
      </w:r>
      <w:proofErr w:type="gramStart"/>
      <w:r>
        <w:rPr>
          <w:rFonts w:ascii="Times New Roman" w:hAnsi="Times New Roman"/>
        </w:rPr>
        <w:t>písemné,...</w:t>
      </w:r>
      <w:proofErr w:type="gramEnd"/>
      <w:r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V případě dlouhodobé nepřítomnosti nebo rozvázání pracovního poměru v průběhu klasifikačního období předá tento klasifikační přehled zastupujícímu učiteli nebo vedení školy.</w:t>
      </w:r>
    </w:p>
    <w:p w14:paraId="2DFCA929" w14:textId="77777777" w:rsidR="000E27BB" w:rsidRDefault="00DE599E">
      <w:pPr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Vyučující zajistí zapsání známek také do třídního klasifikačního přehledu a dbá o</w:t>
      </w:r>
      <w:r>
        <w:rPr>
          <w:rFonts w:ascii="Times New Roman" w:hAnsi="Times New Roman"/>
        </w:rPr>
        <w:t xml:space="preserve"> jejich úplnost. Do klasifikačního přehledu jsou zapisovány známky z jednotlivých předmětů, udělená výchovná opatření a další údaje o chování žáka, jeho pracovní aktivitě a absence žáka.</w:t>
      </w:r>
    </w:p>
    <w:p w14:paraId="50F249F5" w14:textId="77777777" w:rsidR="000E27BB" w:rsidRDefault="00DE599E">
      <w:pPr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Pokud je klasifikace žáka stanovena na základě písemných nebo grafick</w:t>
      </w:r>
      <w:r>
        <w:rPr>
          <w:rFonts w:ascii="Times New Roman" w:hAnsi="Times New Roman"/>
        </w:rPr>
        <w:t>ých prací, vyučující tyto práce uschovávají po dobu, během které se klasifikace žáka určuje nebo ve které se k ní mohou zákonní zástupci žáka odvolat - tzn. celý školní rok včetně hlavních prázdnin, v případě žáků s odloženou klasifikací do září dalšího šk</w:t>
      </w:r>
      <w:r>
        <w:rPr>
          <w:rFonts w:ascii="Times New Roman" w:hAnsi="Times New Roman"/>
        </w:rPr>
        <w:t>olního roku. Opravené písemné práce musí být předloženy všem žákům a na požádání ve škole také zákonným zástupcům.</w:t>
      </w:r>
    </w:p>
    <w:p w14:paraId="7A0C2174" w14:textId="77777777" w:rsidR="000E27BB" w:rsidRDefault="00DE599E">
      <w:pPr>
        <w:numPr>
          <w:ilvl w:val="0"/>
          <w:numId w:val="25"/>
        </w:numPr>
        <w:tabs>
          <w:tab w:val="num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Vyučující dodržují zásady pedagogického taktu, zejména:</w:t>
      </w:r>
    </w:p>
    <w:p w14:paraId="3E6C5D18" w14:textId="77777777" w:rsidR="000E27BB" w:rsidRDefault="00DE599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neklasifikují žáky ihned po jejich návratu do školy po nepřítomnosti delší než jeden </w:t>
      </w:r>
      <w:r>
        <w:rPr>
          <w:rFonts w:ascii="Times New Roman" w:hAnsi="Times New Roman"/>
        </w:rPr>
        <w:t>týden,</w:t>
      </w:r>
    </w:p>
    <w:p w14:paraId="5E3C4898" w14:textId="77777777" w:rsidR="000E27BB" w:rsidRDefault="00DE599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žáci nemusí dopisovat do sešitů látku za dobu nepřítomnosti, pokud to není jediný zdroj informací,</w:t>
      </w:r>
    </w:p>
    <w:p w14:paraId="49B9D81E" w14:textId="77777777" w:rsidR="000E27BB" w:rsidRDefault="00DE599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účelem zkoušení není nacházet mezery ve vědomostech žáka, ale hodnotit to, co umí, učitel klasifikuje jen probrané učivo, zadávání nové látky k samostatnému nastudování celé třídě není přípustné,</w:t>
      </w:r>
    </w:p>
    <w:p w14:paraId="79A4DC20" w14:textId="77777777" w:rsidR="000E27BB" w:rsidRDefault="00DE599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před prověřováním znalostí musí mít žáci dostatek času k nau</w:t>
      </w:r>
      <w:r>
        <w:rPr>
          <w:rFonts w:ascii="Times New Roman" w:hAnsi="Times New Roman"/>
        </w:rPr>
        <w:t>čení, procvičení a zažití učiva,</w:t>
      </w:r>
    </w:p>
    <w:p w14:paraId="449DA0AD" w14:textId="77777777" w:rsidR="000E27BB" w:rsidRDefault="00DE599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prověřování znalostí provádět až po dostatečném procvičení učiva.</w:t>
      </w:r>
    </w:p>
    <w:p w14:paraId="6E29D9CC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Třídní učitelé jsou povinni seznamovat ostatní vyučující s doporučeními pedagogických a psychologických vyšetření, které mají vztah ke způsobu hodnocení a kl</w:t>
      </w:r>
      <w:r>
        <w:rPr>
          <w:rFonts w:ascii="Times New Roman" w:hAnsi="Times New Roman"/>
        </w:rPr>
        <w:t>asifikace žáka a způsobu získávání podkladů. Údaje o nových vyšetřeních jsou součástí zpráv učitelů na pedagogické radě.</w:t>
      </w:r>
    </w:p>
    <w:p w14:paraId="569555DA" w14:textId="77777777" w:rsidR="000E27BB" w:rsidRDefault="000E27BB">
      <w:pPr>
        <w:spacing w:after="0" w:line="240" w:lineRule="auto"/>
        <w:rPr>
          <w:rFonts w:ascii="Times New Roman" w:hAnsi="Times New Roman"/>
        </w:rPr>
      </w:pPr>
    </w:p>
    <w:p w14:paraId="3A0B7805" w14:textId="77777777" w:rsidR="000E27BB" w:rsidRDefault="00DE599E">
      <w:pPr>
        <w:pStyle w:val="Bezmez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  <w:b/>
        </w:rPr>
        <w:t>Hodnocení žáků-cizinců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</w:p>
    <w:p w14:paraId="650819E7" w14:textId="77777777" w:rsidR="000E27BB" w:rsidRDefault="00DE599E">
      <w:pPr>
        <w:pStyle w:val="Bezmezer"/>
        <w:numPr>
          <w:ilvl w:val="0"/>
          <w:numId w:val="44"/>
        </w:numPr>
        <w:ind w:left="284" w:hanging="284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Při hodnocení výsledků vzdělávání žáků, kteří nejsou státními občany České republiky a plní v České republice </w:t>
      </w:r>
      <w:r>
        <w:rPr>
          <w:rFonts w:ascii="Times New Roman" w:hAnsi="Times New Roman"/>
          <w:lang w:eastAsia="cs-CZ"/>
        </w:rPr>
        <w:t>povinnou školní docházku, se postupuje podle § 51, §52 školského zákona a § 14 až 17 vyhlášky, tj. postupuje se stejně jako u žáků – občanů ČR s výjimkou § 15 odst. 6 vyhlášky 48/2005 Sb., o základním vzdělávání:</w:t>
      </w:r>
    </w:p>
    <w:p w14:paraId="02D694B4" w14:textId="77777777" w:rsidR="000E27BB" w:rsidRDefault="00DE599E">
      <w:pPr>
        <w:pStyle w:val="Bezmezer"/>
        <w:ind w:left="284" w:hanging="284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- při hodnocení žáků cizinců, kteří p</w:t>
      </w:r>
      <w:r>
        <w:rPr>
          <w:rFonts w:ascii="Times New Roman" w:hAnsi="Times New Roman"/>
          <w:lang w:eastAsia="cs-CZ"/>
        </w:rPr>
        <w:t>lní v České republice povinnou školní docházku, se úroveň znalosti českého         jazyka považuje za závažnou souvislost podle odstavců 2 a 4, která ovlivňuje jejich výkon.</w:t>
      </w:r>
    </w:p>
    <w:p w14:paraId="7D137270" w14:textId="77777777" w:rsidR="000E27BB" w:rsidRDefault="00DE599E">
      <w:pPr>
        <w:pStyle w:val="Bezmezer"/>
        <w:ind w:left="284" w:hanging="284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- </w:t>
      </w:r>
      <w:proofErr w:type="gramStart"/>
      <w:r>
        <w:rPr>
          <w:rFonts w:ascii="Times New Roman" w:hAnsi="Times New Roman"/>
          <w:lang w:eastAsia="cs-CZ"/>
        </w:rPr>
        <w:t>žák - občan</w:t>
      </w:r>
      <w:proofErr w:type="gramEnd"/>
      <w:r>
        <w:rPr>
          <w:rFonts w:ascii="Times New Roman" w:hAnsi="Times New Roman"/>
          <w:lang w:eastAsia="cs-CZ"/>
        </w:rPr>
        <w:t xml:space="preserve"> Slovenské republiky – má právo při plnění studijních povinnost</w:t>
      </w:r>
      <w:r>
        <w:rPr>
          <w:rFonts w:ascii="Times New Roman" w:hAnsi="Times New Roman"/>
          <w:lang w:eastAsia="cs-CZ"/>
        </w:rPr>
        <w:t>í používat, s výjimkou českého jazyka a literatury, slovenský jazyk.</w:t>
      </w:r>
    </w:p>
    <w:p w14:paraId="6E1A239B" w14:textId="77777777" w:rsidR="000E27BB" w:rsidRDefault="00DE599E">
      <w:pPr>
        <w:pStyle w:val="Bezmezer"/>
        <w:numPr>
          <w:ilvl w:val="0"/>
          <w:numId w:val="42"/>
        </w:numPr>
        <w:ind w:left="284" w:hanging="284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Škola nemá povinnost žáka – cizince doučovat českému jazyku.</w:t>
      </w:r>
    </w:p>
    <w:p w14:paraId="7BD4D7E2" w14:textId="77777777" w:rsidR="000E27BB" w:rsidRDefault="000E27BB">
      <w:pPr>
        <w:pStyle w:val="Bezmezer"/>
        <w:ind w:left="-1456"/>
      </w:pPr>
    </w:p>
    <w:p w14:paraId="2F6AEC91" w14:textId="77777777" w:rsidR="000E27BB" w:rsidRDefault="00DE599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Hodnocení žáků-cizinců dle zákona č. 67/2022 Sb., Lex Ukrajina </w:t>
      </w:r>
    </w:p>
    <w:p w14:paraId="34024D12" w14:textId="77777777" w:rsidR="000E27BB" w:rsidRDefault="00DE599E">
      <w:pPr>
        <w:pStyle w:val="Bezmezer"/>
        <w:numPr>
          <w:ilvl w:val="0"/>
          <w:numId w:val="38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Hodnocení žáků-cizinců během školního roku bude prováděno kla</w:t>
      </w:r>
      <w:r>
        <w:rPr>
          <w:rFonts w:ascii="Times New Roman" w:hAnsi="Times New Roman"/>
        </w:rPr>
        <w:t xml:space="preserve">sifikačním stupněm, slovně, případně kombinovaně (slovní hodnocení a klasifikace).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Slovní hodnocení zahrnuje posouzení výsledků vzdělávání žáka v jejich vývoji, ohodnocení přístupu žáka ke vzdělávání i v souvislostech, které ovlivňují jeho výkon, a také naznačení dalšího rozvoje žáka a jak je překonávat.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14:paraId="57536F93" w14:textId="77777777" w:rsidR="000E27BB" w:rsidRDefault="00DE599E">
      <w:pPr>
        <w:pStyle w:val="Bezmezer"/>
        <w:numPr>
          <w:ilvl w:val="0"/>
          <w:numId w:val="38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Hodnocení bude vycházet ze zjištění míry dosažených školních výstupů a bude přihlíženo ke skutečnostem ovlivňující výsledky vzdělávání: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- snaha o integrování do nového prostředí;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- snaha o spolupráci se spolužáky;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- snaha o plnění zadaných úkolů včas, kvalitně, tvořivě apod.; </w:t>
      </w:r>
    </w:p>
    <w:p w14:paraId="36EC318B" w14:textId="77777777" w:rsidR="000E27BB" w:rsidRDefault="00DE599E">
      <w:pPr>
        <w:pStyle w:val="Odstavecseseznamem"/>
        <w:numPr>
          <w:ilvl w:val="0"/>
          <w:numId w:val="36"/>
        </w:numPr>
        <w:ind w:left="567" w:hanging="2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plnění dalších doplňkových úkolů (alternativní způsob ověřování </w:t>
      </w:r>
      <w:proofErr w:type="gramStart"/>
      <w:r>
        <w:rPr>
          <w:rFonts w:ascii="Times New Roman" w:hAnsi="Times New Roman"/>
        </w:rPr>
        <w:t>výsledků - plakát</w:t>
      </w:r>
      <w:proofErr w:type="gramEnd"/>
      <w:r>
        <w:rPr>
          <w:rFonts w:ascii="Times New Roman" w:hAnsi="Times New Roman"/>
        </w:rPr>
        <w:t>, komiks, prezentace shrnujícího probranou látku),</w:t>
      </w:r>
    </w:p>
    <w:p w14:paraId="1E3584DA" w14:textId="77777777" w:rsidR="000E27BB" w:rsidRDefault="00DE599E">
      <w:pPr>
        <w:pStyle w:val="Odstavecseseznamem"/>
        <w:numPr>
          <w:ilvl w:val="0"/>
          <w:numId w:val="35"/>
        </w:numPr>
        <w:ind w:left="567" w:hanging="207"/>
      </w:pPr>
      <w:r>
        <w:rPr>
          <w:rFonts w:ascii="Times New Roman" w:hAnsi="Times New Roman"/>
        </w:rPr>
        <w:t>budou hodnoceny dosažené pokroky a zvládnuté úkoly,</w:t>
      </w:r>
    </w:p>
    <w:p w14:paraId="0636737E" w14:textId="77777777" w:rsidR="000E27BB" w:rsidRDefault="00DE599E">
      <w:pPr>
        <w:pStyle w:val="Odstavecseseznamem"/>
        <w:numPr>
          <w:ilvl w:val="0"/>
          <w:numId w:val="35"/>
        </w:numPr>
        <w:ind w:left="567" w:hanging="207"/>
        <w:rPr>
          <w:rFonts w:ascii="Times New Roman" w:hAnsi="Times New Roman"/>
        </w:rPr>
      </w:pPr>
      <w:r>
        <w:rPr>
          <w:rFonts w:ascii="Times New Roman" w:hAnsi="Times New Roman"/>
        </w:rPr>
        <w:t>případně výsledky vzdělávání na Ukrajině.</w:t>
      </w:r>
    </w:p>
    <w:p w14:paraId="71F96982" w14:textId="77777777" w:rsidR="000E27BB" w:rsidRDefault="00DE599E">
      <w:pPr>
        <w:pStyle w:val="Odstavecseseznamem"/>
        <w:numPr>
          <w:ilvl w:val="0"/>
          <w:numId w:val="43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Žákovi budou poskytována podpůrná opatření 1. stupně. Bude mu upraven v rozsahu dle aktuální situace ve škole vzdělávací obsah (počet vyučovacích hodin stanovenýc</w:t>
      </w:r>
      <w:r>
        <w:rPr>
          <w:rFonts w:ascii="Times New Roman" w:hAnsi="Times New Roman"/>
        </w:rPr>
        <w:t xml:space="preserve">h učebním plánem ŠVP ZV zůstává beze změn), ten nemusí být v souladu s RVP ZV a netýká se ostatních žáků. Cílem úprav je adaptace žáka-cizince na vzdělávání podle RVP ZV a ŠVP školy. (změny se týkají pouze období adaptace, tyto změny budou uvedeny v rámci </w:t>
      </w:r>
      <w:r>
        <w:rPr>
          <w:rFonts w:ascii="Times New Roman" w:hAnsi="Times New Roman"/>
        </w:rPr>
        <w:t>podpůrných opatření).</w:t>
      </w:r>
    </w:p>
    <w:p w14:paraId="08519E09" w14:textId="77777777" w:rsidR="000E27BB" w:rsidRDefault="00DE599E">
      <w:pPr>
        <w:pStyle w:val="Odstavecseseznamem"/>
        <w:numPr>
          <w:ilvl w:val="0"/>
          <w:numId w:val="37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Nově příchozí žák-cizinec má nárok na jazykovou přípravu.</w:t>
      </w:r>
    </w:p>
    <w:p w14:paraId="3E2871D9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Opravná zkouška</w:t>
      </w:r>
    </w:p>
    <w:p w14:paraId="30A45C9D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Žák vykoná opravnou zkoušku v případě, že byl na konci druhého pololetí klasifikován stupněm nedostatečně nejvýše ve dvou předmětech. Komisi pro opravnou zkoušk</w:t>
      </w:r>
      <w:r>
        <w:rPr>
          <w:rFonts w:ascii="Times New Roman" w:hAnsi="Times New Roman"/>
        </w:rPr>
        <w:t xml:space="preserve">u jmenuje ředitel školy; v případě, že je vyučujícím daného předmětu ředitel školy, jmenuje komisi krajský úřad.                                                                                                                      Termíny opravných zkoušek </w:t>
      </w:r>
      <w:r>
        <w:rPr>
          <w:rFonts w:ascii="Times New Roman" w:hAnsi="Times New Roman"/>
        </w:rPr>
        <w:t xml:space="preserve">určí ředitel školy tak, aby byly vykonány nejpozději do 31. srpna. Pokud se žák v tomto termínu nemůže z vážných důvodů k opravné zkoušce dostavit, lze povolit vykonání opravné zkoušky nejpozději do 15. září. Do té doby žák navštěvuje podmínečně nejbližší </w:t>
      </w:r>
      <w:r>
        <w:rPr>
          <w:rFonts w:ascii="Times New Roman" w:hAnsi="Times New Roman"/>
        </w:rPr>
        <w:t>vyšší ročník. Žák může v jednom dnu skládat pouze jednu opravnou zkoušku.</w:t>
      </w:r>
    </w:p>
    <w:p w14:paraId="2C81B127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termínu konání opravné zkoušky informuje třídní učitel písemně zákonného zástupce. Žák, který se bez vážných důvodů ve stanoveném termínu nedostaví k opravné zkoušce a do dvou dnů </w:t>
      </w:r>
      <w:r>
        <w:rPr>
          <w:rFonts w:ascii="Times New Roman" w:hAnsi="Times New Roman"/>
        </w:rPr>
        <w:t>se neomluví, je klasifikován z daného předmětu stupněm prospěchu nedostatečný.</w:t>
      </w:r>
    </w:p>
    <w:p w14:paraId="0675EEE7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Klasifikace na vysvědčení</w:t>
      </w:r>
    </w:p>
    <w:p w14:paraId="755ABD33" w14:textId="77777777" w:rsidR="000E27BB" w:rsidRDefault="00DE599E">
      <w:p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vysvědčení je žák hodnocen z každého předmětu, který se vyučuje, </w:t>
      </w:r>
      <w:r>
        <w:rPr>
          <w:rFonts w:ascii="Times New Roman" w:hAnsi="Times New Roman"/>
          <w:b/>
        </w:rPr>
        <w:t xml:space="preserve">stupněm </w:t>
      </w:r>
      <w:proofErr w:type="gramStart"/>
      <w:r>
        <w:rPr>
          <w:rFonts w:ascii="Times New Roman" w:hAnsi="Times New Roman"/>
          <w:b/>
        </w:rPr>
        <w:t xml:space="preserve">prospěchu:   </w:t>
      </w:r>
      <w:proofErr w:type="gramEnd"/>
      <w:r>
        <w:rPr>
          <w:rFonts w:ascii="Times New Roman" w:hAnsi="Times New Roman"/>
          <w:b/>
        </w:rPr>
        <w:t xml:space="preserve">                                               </w:t>
      </w:r>
      <w:r>
        <w:rPr>
          <w:rFonts w:ascii="Times New Roman" w:hAnsi="Times New Roman"/>
        </w:rPr>
        <w:t>1 – výborný</w:t>
      </w:r>
    </w:p>
    <w:p w14:paraId="351950F4" w14:textId="77777777" w:rsidR="000E27BB" w:rsidRDefault="00DE599E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2 – chvalitebný</w:t>
      </w:r>
    </w:p>
    <w:p w14:paraId="27436B32" w14:textId="77777777" w:rsidR="000E27BB" w:rsidRDefault="00DE599E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3 – dobrý</w:t>
      </w:r>
    </w:p>
    <w:p w14:paraId="60742CBC" w14:textId="77777777" w:rsidR="000E27BB" w:rsidRDefault="00DE599E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4 – dostatečný</w:t>
      </w:r>
    </w:p>
    <w:p w14:paraId="63E524C0" w14:textId="77777777" w:rsidR="000E27BB" w:rsidRDefault="00DE599E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– nedostatečný    </w:t>
      </w: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</w:rPr>
        <w:t xml:space="preserve">                      </w:t>
      </w:r>
    </w:p>
    <w:p w14:paraId="68BFCEA3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slovního hodnocení je nutný souhlas rodičů žáka, který má být slovně hodnocen.     </w:t>
      </w:r>
    </w:p>
    <w:p w14:paraId="21672AD8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Celkové hodnocení se vyjadřuje stupni: </w:t>
      </w:r>
    </w:p>
    <w:p w14:paraId="0DE35BF7" w14:textId="77777777" w:rsidR="000E27BB" w:rsidRDefault="00DE599E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prospěl(a) s vyznamenáním</w:t>
      </w:r>
    </w:p>
    <w:p w14:paraId="664BCEBF" w14:textId="77777777" w:rsidR="000E27BB" w:rsidRDefault="00DE599E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prospěl(a)</w:t>
      </w:r>
    </w:p>
    <w:p w14:paraId="05476230" w14:textId="77777777" w:rsidR="000E27BB" w:rsidRDefault="00DE599E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neprospěl(a)</w:t>
      </w:r>
    </w:p>
    <w:p w14:paraId="1E8E7506" w14:textId="77777777" w:rsidR="000E27BB" w:rsidRDefault="00DE599E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 nehodnocen(a)</w:t>
      </w:r>
    </w:p>
    <w:p w14:paraId="5A2C39C0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Chování žáka ve škole a na </w:t>
      </w:r>
      <w:r>
        <w:rPr>
          <w:rFonts w:ascii="Times New Roman" w:hAnsi="Times New Roman"/>
        </w:rPr>
        <w:t>akcích pořádaných školou se hodnotí stupni:</w:t>
      </w:r>
    </w:p>
    <w:p w14:paraId="6DB05B08" w14:textId="77777777" w:rsidR="000E27BB" w:rsidRDefault="00DE599E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– velmi dobré                                                                                                                                                                                     2 – uspokojivé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3 – neuspokojivé</w:t>
      </w:r>
    </w:p>
    <w:p w14:paraId="21A12B68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Klasifikace zájmových útvarů se na vysvědčení neprovádí. Žáci dostávají hodnocení na samostatném</w:t>
      </w:r>
      <w:r>
        <w:rPr>
          <w:rFonts w:ascii="Times New Roman" w:hAnsi="Times New Roman"/>
        </w:rPr>
        <w:t xml:space="preserve"> formuláři:              </w:t>
      </w:r>
    </w:p>
    <w:p w14:paraId="3F0B0508" w14:textId="77777777" w:rsidR="000E27BB" w:rsidRDefault="00DE599E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pracoval(a) úspěšně                                                                                                                                                                             - pracoval(a)    </w:t>
      </w:r>
    </w:p>
    <w:p w14:paraId="24CCCBFD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Postup do dalšího </w:t>
      </w:r>
      <w:r>
        <w:rPr>
          <w:rFonts w:ascii="Times New Roman" w:hAnsi="Times New Roman"/>
          <w:b/>
        </w:rPr>
        <w:t>ročníku</w:t>
      </w:r>
    </w:p>
    <w:p w14:paraId="5FBA78B5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vyššího ročníku postoupí žák, který na konci druhého pololetí prospěl ze všech povinných předmětů stanovených školním vzdělávacím programem s výjimkou předmětů výchovného zaměření stanovených RVP ZV, z nichž byl uvolněn.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Do vyššího ročníku postoupí i žák, který již ročník opakoval, a to bez ohledu na prospěch </w:t>
      </w:r>
      <w:r>
        <w:rPr>
          <w:rFonts w:ascii="Times New Roman" w:hAnsi="Times New Roman"/>
        </w:rPr>
        <w:t xml:space="preserve">tohoto žáka. </w:t>
      </w:r>
    </w:p>
    <w:p w14:paraId="0FB5A2C1" w14:textId="77777777" w:rsidR="000E27BB" w:rsidRDefault="000E27BB">
      <w:pPr>
        <w:spacing w:after="0" w:line="240" w:lineRule="auto"/>
        <w:rPr>
          <w:rFonts w:ascii="Times New Roman" w:hAnsi="Times New Roman"/>
        </w:rPr>
      </w:pPr>
    </w:p>
    <w:p w14:paraId="46318846" w14:textId="77777777" w:rsidR="000E27BB" w:rsidRDefault="00DE5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Klasifikace na vysvědčení žáků-cizinců</w:t>
      </w:r>
    </w:p>
    <w:p w14:paraId="7545CE2D" w14:textId="77777777" w:rsidR="000E27BB" w:rsidRDefault="00DE599E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Hodnocení výsledků vzdělávání žáků se řídí zákonem č. 561/2004 Sb., školský zákon, § 51, §52.</w:t>
      </w:r>
    </w:p>
    <w:p w14:paraId="12039201" w14:textId="77777777" w:rsidR="000E27BB" w:rsidRDefault="00DE59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cs-CZ"/>
        </w:rPr>
        <w:t xml:space="preserve">Na konci 1. pololetí nemusí být </w:t>
      </w:r>
      <w:proofErr w:type="gramStart"/>
      <w:r>
        <w:rPr>
          <w:rFonts w:ascii="Times New Roman" w:eastAsia="Times New Roman" w:hAnsi="Times New Roman"/>
          <w:lang w:eastAsia="cs-CZ"/>
        </w:rPr>
        <w:t>žák - cizinec</w:t>
      </w:r>
      <w:proofErr w:type="gramEnd"/>
      <w:r>
        <w:rPr>
          <w:rFonts w:ascii="Times New Roman" w:eastAsia="Times New Roman" w:hAnsi="Times New Roman"/>
          <w:lang w:eastAsia="cs-CZ"/>
        </w:rPr>
        <w:t xml:space="preserve"> hodnocen na vysvědčení, a to ani v náhradním termínu. Pokud by</w:t>
      </w:r>
      <w:r>
        <w:rPr>
          <w:rFonts w:ascii="Times New Roman" w:eastAsia="Times New Roman" w:hAnsi="Times New Roman"/>
          <w:lang w:eastAsia="cs-CZ"/>
        </w:rPr>
        <w:t xml:space="preserve"> žák ale nebyl hodnocen na vysvědčení na konci 2. pololetí, znamenalo by to, že musí opakovat ročník.</w:t>
      </w:r>
    </w:p>
    <w:p w14:paraId="2E04FB5E" w14:textId="77777777" w:rsidR="000E27BB" w:rsidRDefault="000E27BB">
      <w:pPr>
        <w:spacing w:after="0" w:line="240" w:lineRule="auto"/>
        <w:rPr>
          <w:rFonts w:ascii="Times New Roman" w:hAnsi="Times New Roman"/>
          <w:color w:val="FF0000"/>
        </w:rPr>
      </w:pPr>
    </w:p>
    <w:p w14:paraId="102C182C" w14:textId="77777777" w:rsidR="000E27BB" w:rsidRDefault="00DE599E">
      <w:pPr>
        <w:pStyle w:val="Bezmez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Klasifikace na vysvědčení žáků-cizinců dle zákona č. 67/2022 Sb., Lex Ukrajina </w:t>
      </w:r>
    </w:p>
    <w:p w14:paraId="06A80D5B" w14:textId="77777777" w:rsidR="000E27BB" w:rsidRDefault="00DE599E">
      <w:pPr>
        <w:pStyle w:val="Bezmezer"/>
        <w:numPr>
          <w:ilvl w:val="0"/>
          <w:numId w:val="37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Hodnocení žáků-cizinců na vysvědčení bude možné provést slovně nebo klasi</w:t>
      </w:r>
      <w:r>
        <w:rPr>
          <w:rFonts w:ascii="Times New Roman" w:hAnsi="Times New Roman"/>
        </w:rPr>
        <w:t>fikačními stupni.</w:t>
      </w:r>
    </w:p>
    <w:p w14:paraId="78150677" w14:textId="77777777" w:rsidR="000E27BB" w:rsidRDefault="00DE599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Výsledky vzdělávání žáka budou hodnoceny samostatně za každý předmět zvlášť.                                                                  Na hodnocení žáka-cizince nebude mít vliv nedostatečná znalost českého jazyka.                  </w:t>
      </w:r>
      <w:r>
        <w:rPr>
          <w:rFonts w:ascii="Times New Roman" w:hAnsi="Times New Roman"/>
        </w:rPr>
        <w:t xml:space="preserve">                                                Počet let splněné povinné školní docházky bude uveden podle českého školského zákona.</w:t>
      </w:r>
    </w:p>
    <w:p w14:paraId="59A5FC17" w14:textId="77777777" w:rsidR="000E27BB" w:rsidRDefault="00DE599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vysvědčení v části, kde se uvádí ŠVP, bude navíc uvedeno: „Žák/žákyně se vzdělával/vzdělávala podle zákona </w:t>
      </w:r>
    </w:p>
    <w:p w14:paraId="4FC4D7BF" w14:textId="77777777" w:rsidR="000E27BB" w:rsidRDefault="00DE599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67/2022 </w:t>
      </w:r>
      <w:r>
        <w:rPr>
          <w:rFonts w:ascii="Times New Roman" w:hAnsi="Times New Roman"/>
        </w:rPr>
        <w:t xml:space="preserve">Sb.“ </w:t>
      </w:r>
    </w:p>
    <w:p w14:paraId="4D95889D" w14:textId="77777777" w:rsidR="000E27BB" w:rsidRDefault="000E27BB">
      <w:pPr>
        <w:pStyle w:val="Bezmezer"/>
        <w:rPr>
          <w:rFonts w:ascii="Times New Roman" w:hAnsi="Times New Roman"/>
        </w:rPr>
      </w:pPr>
    </w:p>
    <w:p w14:paraId="7CA6BAC9" w14:textId="77777777" w:rsidR="000E27BB" w:rsidRDefault="00DE599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Poskytování informací rodičům</w:t>
      </w:r>
    </w:p>
    <w:p w14:paraId="2358A35D" w14:textId="77777777" w:rsidR="000E27BB" w:rsidRDefault="00DE599E">
      <w:pPr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Na první třídní schůzce v září seznámení rodičů s ŠŘ, jehož součástí jsou pravidla hodnocení výsledků vzdělávání žáků,</w:t>
      </w:r>
    </w:p>
    <w:p w14:paraId="1A7FE175" w14:textId="77777777" w:rsidR="000E27BB" w:rsidRDefault="00DE599E">
      <w:pPr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 studijních výsledcích a chování podrobné informace na třídních schůzkách (4 - 5x ročně) a konzulta</w:t>
      </w:r>
      <w:r>
        <w:rPr>
          <w:rFonts w:ascii="Times New Roman" w:hAnsi="Times New Roman"/>
        </w:rPr>
        <w:t xml:space="preserve">cích (1den v týdnu), </w:t>
      </w:r>
    </w:p>
    <w:p w14:paraId="36F90199" w14:textId="77777777" w:rsidR="000E27BB" w:rsidRDefault="00DE599E">
      <w:pPr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pravidelné informace prostřednictvím žákovských knížek nebo notýsků – klasifikace, slovní hodnocení, soubor motivačních prvků (smajlík, motivační razítko, hvězdička, slovní ocenění),</w:t>
      </w:r>
    </w:p>
    <w:p w14:paraId="09BF17FD" w14:textId="77777777" w:rsidR="000E27BB" w:rsidRDefault="00DE599E">
      <w:pPr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čtvrtletní hodnocení (2x ročně – 1., 3. čtvrtletí),</w:t>
      </w:r>
    </w:p>
    <w:p w14:paraId="0307EA61" w14:textId="77777777" w:rsidR="000E27BB" w:rsidRDefault="00DE599E">
      <w:pPr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výpis vysvědčení (1. pololetí), vysvědčení (konec školního roku),</w:t>
      </w:r>
    </w:p>
    <w:p w14:paraId="61B737D2" w14:textId="77777777" w:rsidR="000E27BB" w:rsidRDefault="00DE599E">
      <w:pPr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 případě mimořádného zhoršení prospěchu informuje třídní učitel zákonného zástupce žáka bezprostředně a prokazatelným způsobem,</w:t>
      </w:r>
    </w:p>
    <w:p w14:paraId="4CE5500D" w14:textId="77777777" w:rsidR="000E27BB" w:rsidRDefault="00DE599E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informace</w:t>
      </w:r>
      <w:r>
        <w:rPr>
          <w:rFonts w:ascii="Times New Roman" w:hAnsi="Times New Roman"/>
        </w:rPr>
        <w:t xml:space="preserve"> jsou zasílány i na e-mail zákonného zástupce, který uvedl jako kontaktní e-mail třídnímu učiteli; o jakékoliv změně je nutné školu neprodleně informovat, </w:t>
      </w:r>
    </w:p>
    <w:p w14:paraId="143CEE9F" w14:textId="77777777" w:rsidR="000E27BB" w:rsidRDefault="00DE599E">
      <w:pPr>
        <w:pStyle w:val="Odstavecseseznamem"/>
        <w:numPr>
          <w:ilvl w:val="0"/>
          <w:numId w:val="27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v případě absence žáka ve výuce je:</w:t>
      </w:r>
      <w:r>
        <w:rPr>
          <w:rFonts w:ascii="Times New Roman" w:hAnsi="Times New Roman"/>
        </w:rPr>
        <w:t xml:space="preserve"> přehled probraného učiva, zadané úkoly, možnost procvičování učiva, informace o plánovaném zjišťování úrovně výsledků vzdělávání žáka zasílán na e-mail zákonného zástupce, který uvedl jako kontaktní e-mail třídnímu učiteli; o jakékoliv změně je nutné škol</w:t>
      </w:r>
      <w:r>
        <w:rPr>
          <w:rFonts w:ascii="Times New Roman" w:hAnsi="Times New Roman"/>
        </w:rPr>
        <w:t>u neprodleně informovat.</w:t>
      </w:r>
    </w:p>
    <w:p w14:paraId="009B12D2" w14:textId="77777777" w:rsidR="000E27BB" w:rsidRDefault="000E27BB">
      <w:pPr>
        <w:pStyle w:val="Odstavecseseznamem"/>
        <w:ind w:left="284"/>
        <w:rPr>
          <w:rFonts w:ascii="Times New Roman" w:hAnsi="Times New Roman"/>
          <w:color w:val="FF0000"/>
        </w:rPr>
      </w:pPr>
    </w:p>
    <w:p w14:paraId="582DB996" w14:textId="77777777" w:rsidR="000E27BB" w:rsidRDefault="00DE599E">
      <w:pPr>
        <w:pStyle w:val="Odstavecseseznamem"/>
        <w:numPr>
          <w:ilvl w:val="0"/>
          <w:numId w:val="12"/>
        </w:numPr>
        <w:tabs>
          <w:tab w:val="left" w:pos="851"/>
        </w:tabs>
        <w:spacing w:after="120" w:line="240" w:lineRule="auto"/>
        <w:ind w:left="993" w:hanging="633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</w:rPr>
        <w:t xml:space="preserve">    </w:t>
      </w:r>
      <w:r>
        <w:rPr>
          <w:rFonts w:ascii="Times New Roman" w:hAnsi="Times New Roman"/>
          <w:b/>
          <w:color w:val="800080"/>
          <w:u w:val="single"/>
        </w:rPr>
        <w:t>Komisionální zkoušky</w:t>
      </w:r>
    </w:p>
    <w:p w14:paraId="6D358B47" w14:textId="77777777" w:rsidR="000E27BB" w:rsidRDefault="00DE599E">
      <w:pPr>
        <w:numPr>
          <w:ilvl w:val="0"/>
          <w:numId w:val="28"/>
        </w:numPr>
        <w:tabs>
          <w:tab w:val="num" w:pos="-180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Komisionální zkouška se koná, má-li zákonný zástupce žáka pochybnosti o správnosti hodnocení na konci prvního nebo druhého pololetí.</w:t>
      </w:r>
    </w:p>
    <w:p w14:paraId="3A2D1BA7" w14:textId="77777777" w:rsidR="000E27BB" w:rsidRDefault="00DE599E">
      <w:pPr>
        <w:numPr>
          <w:ilvl w:val="0"/>
          <w:numId w:val="28"/>
        </w:numPr>
        <w:tabs>
          <w:tab w:val="num" w:pos="-144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Komisi pro komisionální přezkoušení jmenuje ředitel školy; v případě, že</w:t>
      </w:r>
      <w:r>
        <w:rPr>
          <w:rFonts w:ascii="Times New Roman" w:hAnsi="Times New Roman"/>
        </w:rPr>
        <w:t xml:space="preserve"> je vyučujícím daného předmětu ředitel školy, jmenuje komisi krajský úřad.</w:t>
      </w:r>
    </w:p>
    <w:p w14:paraId="6F8AAF0E" w14:textId="77777777" w:rsidR="000E27BB" w:rsidRDefault="00DE599E">
      <w:pPr>
        <w:numPr>
          <w:ilvl w:val="0"/>
          <w:numId w:val="28"/>
        </w:numPr>
        <w:tabs>
          <w:tab w:val="num" w:pos="-108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Komise je tříčlenná a tvoří ji:</w:t>
      </w:r>
    </w:p>
    <w:p w14:paraId="366AA0AD" w14:textId="77777777" w:rsidR="000E27BB" w:rsidRDefault="00DE599E">
      <w:pPr>
        <w:numPr>
          <w:ilvl w:val="0"/>
          <w:numId w:val="29"/>
        </w:numPr>
        <w:tabs>
          <w:tab w:val="num" w:pos="-144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předseda, kterým je ředitel školy, popřípadě jím pověřený učitel, nebo v případě, že vyučujícím daného předmětu je ředitel školy, krajským úřadem jmenovaný jiný pedagogický pracovník školy,</w:t>
      </w:r>
    </w:p>
    <w:p w14:paraId="33A2D89A" w14:textId="77777777" w:rsidR="000E27BB" w:rsidRDefault="00DE599E">
      <w:pPr>
        <w:numPr>
          <w:ilvl w:val="0"/>
          <w:numId w:val="29"/>
        </w:numPr>
        <w:tabs>
          <w:tab w:val="num" w:pos="-108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zkoušející učitel, jímž je vyučující daného předmětu ve třídě, v n</w:t>
      </w:r>
      <w:r>
        <w:rPr>
          <w:rFonts w:ascii="Times New Roman" w:hAnsi="Times New Roman"/>
        </w:rPr>
        <w:t>íž je žák zařazen, popřípadě jiný vyučující daného předmětu,</w:t>
      </w:r>
    </w:p>
    <w:p w14:paraId="095C57ED" w14:textId="77777777" w:rsidR="000E27BB" w:rsidRDefault="00DE599E">
      <w:pPr>
        <w:numPr>
          <w:ilvl w:val="0"/>
          <w:numId w:val="29"/>
        </w:numPr>
        <w:tabs>
          <w:tab w:val="num" w:pos="-108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přísedící, kterým je jiný vyučující daného předmětu nebo předmětu stejné vzdělávací oblasti stanovené Rámcovým vzdělávacím programem pro základní vzdělávání.</w:t>
      </w:r>
    </w:p>
    <w:p w14:paraId="36A5D99E" w14:textId="77777777" w:rsidR="000E27BB" w:rsidRDefault="00DE599E">
      <w:pPr>
        <w:numPr>
          <w:ilvl w:val="0"/>
          <w:numId w:val="28"/>
        </w:numPr>
        <w:tabs>
          <w:tab w:val="num" w:pos="-180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Výsledek přezkoušení již nelze napadn</w:t>
      </w:r>
      <w:r>
        <w:rPr>
          <w:rFonts w:ascii="Times New Roman" w:hAnsi="Times New Roman"/>
        </w:rPr>
        <w:t xml:space="preserve">out novou žádostí o přezkoušení. Výsledek přezkoušení stanoví komise hlasováním. Výsledek přezkoušení se vyjádří slovním hodnocením nebo stupněm prospěchu. Ředitel školy sdělí </w:t>
      </w:r>
      <w:r>
        <w:rPr>
          <w:rFonts w:ascii="Times New Roman" w:hAnsi="Times New Roman"/>
        </w:rPr>
        <w:lastRenderedPageBreak/>
        <w:t>výsledek přezkoušení prokazatelným způsobem žákovi a zákonnému zástupci žáka. V </w:t>
      </w:r>
      <w:r>
        <w:rPr>
          <w:rFonts w:ascii="Times New Roman" w:hAnsi="Times New Roman"/>
        </w:rPr>
        <w:t>případě změny hodnocení na konci prvního nebo druhého pololetí se žákovi vydá nové vysvědčení.</w:t>
      </w:r>
    </w:p>
    <w:p w14:paraId="139A56EC" w14:textId="77777777" w:rsidR="000E27BB" w:rsidRDefault="00DE599E">
      <w:pPr>
        <w:numPr>
          <w:ilvl w:val="0"/>
          <w:numId w:val="28"/>
        </w:numPr>
        <w:tabs>
          <w:tab w:val="num" w:pos="-180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 přezkoušení se pořizuje protokol, který se stává součástí dokumentace školy. Za řádné vyplnění protokolu odpovídá předseda komise, protokol podepíší všichni čl</w:t>
      </w:r>
      <w:r>
        <w:rPr>
          <w:rFonts w:ascii="Times New Roman" w:hAnsi="Times New Roman"/>
        </w:rPr>
        <w:t>enové komise.</w:t>
      </w:r>
    </w:p>
    <w:p w14:paraId="23054B04" w14:textId="77777777" w:rsidR="000E27BB" w:rsidRDefault="00DE599E">
      <w:pPr>
        <w:numPr>
          <w:ilvl w:val="0"/>
          <w:numId w:val="28"/>
        </w:numPr>
        <w:tabs>
          <w:tab w:val="num" w:pos="-180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Žák může v jednom dni vykonat přezkoušení pouze z jednoho předmětu. Není-li možné žáka ze závažných důvodů ve stanoveném termínu přezkoušet, stanoví orgán jmenující komisi náhradní termín přezkoušení.</w:t>
      </w:r>
    </w:p>
    <w:p w14:paraId="1D1BA389" w14:textId="77777777" w:rsidR="000E27BB" w:rsidRDefault="00DE599E">
      <w:pPr>
        <w:numPr>
          <w:ilvl w:val="0"/>
          <w:numId w:val="28"/>
        </w:numPr>
        <w:tabs>
          <w:tab w:val="num" w:pos="-180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Konkrétní obsah a rozsah přezkoušení stan</w:t>
      </w:r>
      <w:r>
        <w:rPr>
          <w:rFonts w:ascii="Times New Roman" w:hAnsi="Times New Roman"/>
        </w:rPr>
        <w:t>oví ředitel školy v souladu se školním vzdělávacím programem.</w:t>
      </w:r>
    </w:p>
    <w:p w14:paraId="485D7265" w14:textId="77777777" w:rsidR="000E27BB" w:rsidRDefault="00DE599E">
      <w:pPr>
        <w:numPr>
          <w:ilvl w:val="0"/>
          <w:numId w:val="28"/>
        </w:numPr>
        <w:tabs>
          <w:tab w:val="num" w:pos="-180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Třídní učitel zapíše do třídního výkazu poznámku o vykonaných zkouškách, doplní celkový prospěch a vydá žákovi vysvědčení s datem poslední zkoušky.</w:t>
      </w:r>
    </w:p>
    <w:p w14:paraId="43FA6C4D" w14:textId="77777777" w:rsidR="000E27BB" w:rsidRDefault="000E27BB">
      <w:pPr>
        <w:spacing w:after="0" w:line="240" w:lineRule="auto"/>
        <w:ind w:left="360"/>
        <w:rPr>
          <w:rFonts w:ascii="Times New Roman" w:hAnsi="Times New Roman"/>
        </w:rPr>
      </w:pPr>
    </w:p>
    <w:p w14:paraId="7919971E" w14:textId="77777777" w:rsidR="000E27BB" w:rsidRDefault="00DE599E">
      <w:pPr>
        <w:pStyle w:val="Odstavecseseznamem"/>
        <w:numPr>
          <w:ilvl w:val="0"/>
          <w:numId w:val="12"/>
        </w:numPr>
        <w:spacing w:after="120" w:line="240" w:lineRule="auto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  <w:u w:val="single"/>
        </w:rPr>
        <w:t>Hodnocení žáků se speciálními vzdělávacími po</w:t>
      </w:r>
      <w:r>
        <w:rPr>
          <w:rFonts w:ascii="Times New Roman" w:hAnsi="Times New Roman"/>
          <w:b/>
          <w:color w:val="800080"/>
          <w:u w:val="single"/>
        </w:rPr>
        <w:t>třebami a žáků nadaných a mimořádně nadaných</w:t>
      </w:r>
    </w:p>
    <w:p w14:paraId="65C74F3C" w14:textId="77777777" w:rsidR="000E27BB" w:rsidRDefault="00DE599E">
      <w:pPr>
        <w:numPr>
          <w:ilvl w:val="0"/>
          <w:numId w:val="30"/>
        </w:numPr>
        <w:tabs>
          <w:tab w:val="num" w:pos="-144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Způsob hodnocení a klasifikace žáka vychází ze znalosti příznaků postižení a uplatňuje se ve všech vyučovacích předmětech, ve kterých se projevuje postižení žáka. Vždy se vychází z doporučení ŠPZ. Rovněž při hod</w:t>
      </w:r>
      <w:r>
        <w:rPr>
          <w:rFonts w:ascii="Times New Roman" w:hAnsi="Times New Roman"/>
        </w:rPr>
        <w:t>nocení žáků nadaných a mimořádně nadaných se zohledňují doporučení postupů ze ŠPZ.</w:t>
      </w:r>
    </w:p>
    <w:p w14:paraId="2A379C05" w14:textId="77777777" w:rsidR="000E27BB" w:rsidRDefault="00DE599E">
      <w:pPr>
        <w:numPr>
          <w:ilvl w:val="0"/>
          <w:numId w:val="30"/>
        </w:numPr>
        <w:tabs>
          <w:tab w:val="num" w:pos="-108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Při způsobu hodnocení a klasifikaci žáků pedagogičtí pracovníci zvýrazňují motivační složku hodnocení, hodnotí jevy, které žák zvládl. Při hodnocení se doporučuje užívat růz</w:t>
      </w:r>
      <w:r>
        <w:rPr>
          <w:rFonts w:ascii="Times New Roman" w:hAnsi="Times New Roman"/>
        </w:rPr>
        <w:t>ných forem hodnocení, např. bodové ohodnocení, hodnocení s uvedením počtu chyb apod.</w:t>
      </w:r>
    </w:p>
    <w:p w14:paraId="326942E2" w14:textId="77777777" w:rsidR="000E27BB" w:rsidRDefault="00DE599E">
      <w:pPr>
        <w:numPr>
          <w:ilvl w:val="0"/>
          <w:numId w:val="30"/>
        </w:numPr>
        <w:tabs>
          <w:tab w:val="num" w:pos="-72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Při klasifikaci žáků se doporučuje upřednostnit širší slovní hodnocení. Způsob hodnocení projedná třídní učitel s ostatními vyučujícími.</w:t>
      </w:r>
    </w:p>
    <w:p w14:paraId="0B37B47E" w14:textId="77777777" w:rsidR="000E27BB" w:rsidRDefault="00DE599E">
      <w:pPr>
        <w:numPr>
          <w:ilvl w:val="0"/>
          <w:numId w:val="30"/>
        </w:numPr>
        <w:tabs>
          <w:tab w:val="num" w:pos="-72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Jedním z podkladů pro hodnocení a klasifikaci žáků se SVP a žáků nadaných a mimořádně nadaných je vyhodnocení jejich PL</w:t>
      </w:r>
      <w:r>
        <w:rPr>
          <w:rFonts w:ascii="Times New Roman" w:hAnsi="Times New Roman"/>
        </w:rPr>
        <w:t xml:space="preserve">PP nebo IVP a posuzuje se míra dosažených očekávaných výstupů. </w:t>
      </w:r>
    </w:p>
    <w:p w14:paraId="7313F7D3" w14:textId="77777777" w:rsidR="000E27BB" w:rsidRDefault="00DE599E">
      <w:pPr>
        <w:numPr>
          <w:ilvl w:val="0"/>
          <w:numId w:val="30"/>
        </w:numPr>
        <w:tabs>
          <w:tab w:val="num" w:pos="-36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Třídní učitel sdělí vhodným způsobem ostatním žákům ve třídě podstatu individuálního přístupu a způsobu hodnocení a klasifikace těchto žáků.</w:t>
      </w:r>
    </w:p>
    <w:p w14:paraId="60174061" w14:textId="77777777" w:rsidR="000E27BB" w:rsidRDefault="00DE599E">
      <w:pPr>
        <w:numPr>
          <w:ilvl w:val="0"/>
          <w:numId w:val="30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Žák zařazený do TV při částečném osvobození nebo př</w:t>
      </w:r>
      <w:r>
        <w:rPr>
          <w:rFonts w:ascii="Times New Roman" w:hAnsi="Times New Roman"/>
        </w:rPr>
        <w:t>i úlevách doporučených lékařem se klasifikuje v tělesné výchově s přihlédnutím k druhu a stupni postižení i k jeho celkovému zdravotnímu stavu.</w:t>
      </w:r>
    </w:p>
    <w:p w14:paraId="770DA446" w14:textId="77777777" w:rsidR="000E27BB" w:rsidRDefault="000E27BB">
      <w:pPr>
        <w:tabs>
          <w:tab w:val="left" w:pos="1005"/>
        </w:tabs>
        <w:spacing w:line="240" w:lineRule="auto"/>
        <w:rPr>
          <w:rFonts w:ascii="Times New Roman" w:hAnsi="Times New Roman"/>
          <w:color w:val="AA52E0"/>
        </w:rPr>
      </w:pPr>
    </w:p>
    <w:p w14:paraId="616405DE" w14:textId="77777777" w:rsidR="000E27BB" w:rsidRDefault="00DE599E">
      <w:pPr>
        <w:pStyle w:val="Odstavecseseznamem"/>
        <w:numPr>
          <w:ilvl w:val="0"/>
          <w:numId w:val="12"/>
        </w:numPr>
        <w:tabs>
          <w:tab w:val="left" w:pos="1005"/>
        </w:tabs>
        <w:spacing w:line="240" w:lineRule="auto"/>
        <w:rPr>
          <w:rFonts w:ascii="Times New Roman" w:hAnsi="Times New Roman"/>
          <w:b/>
          <w:color w:val="AA52E0"/>
          <w:sz w:val="24"/>
          <w:szCs w:val="24"/>
        </w:rPr>
      </w:pPr>
      <w:r>
        <w:rPr>
          <w:rFonts w:ascii="Times New Roman" w:hAnsi="Times New Roman"/>
          <w:b/>
          <w:color w:val="800080"/>
          <w:sz w:val="24"/>
          <w:szCs w:val="24"/>
          <w:u w:val="single"/>
        </w:rPr>
        <w:t>Individuální vzdělávání</w:t>
      </w:r>
    </w:p>
    <w:p w14:paraId="5541F9FA" w14:textId="77777777" w:rsidR="000E27BB" w:rsidRDefault="00DE599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lang w:eastAsia="cs-CZ"/>
        </w:rPr>
      </w:pPr>
      <w:r>
        <w:rPr>
          <w:rFonts w:ascii="Times New Roman" w:eastAsia="Times New Roman" w:hAnsi="Times New Roman"/>
          <w:b/>
          <w:bCs/>
          <w:color w:val="111111"/>
          <w:lang w:eastAsia="cs-CZ"/>
        </w:rPr>
        <w:t>Individuální vzdělávání</w:t>
      </w:r>
      <w:r>
        <w:rPr>
          <w:rFonts w:ascii="Times New Roman" w:eastAsia="Times New Roman" w:hAnsi="Times New Roman"/>
          <w:color w:val="111111"/>
          <w:lang w:eastAsia="cs-CZ"/>
        </w:rPr>
        <w:t xml:space="preserve"> je způsob vzdělávání, který umožňuje školám přizpůsobit vzdělávací proces potřebám jednotlivých žáků. </w:t>
      </w:r>
    </w:p>
    <w:p w14:paraId="5F1FCDFA" w14:textId="77777777" w:rsidR="000E27BB" w:rsidRDefault="00DE59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lang w:eastAsia="cs-CZ"/>
        </w:rPr>
      </w:pPr>
      <w:r>
        <w:rPr>
          <w:rFonts w:ascii="Times New Roman" w:eastAsia="Times New Roman" w:hAnsi="Times New Roman"/>
          <w:b/>
          <w:bCs/>
          <w:color w:val="111111"/>
          <w:lang w:eastAsia="cs-CZ"/>
        </w:rPr>
        <w:t>§ 41 zákon č. 561/2004 Sb., školský zákon</w:t>
      </w:r>
      <w:r>
        <w:rPr>
          <w:rFonts w:ascii="Times New Roman" w:eastAsia="Times New Roman" w:hAnsi="Times New Roman"/>
          <w:color w:val="111111"/>
          <w:lang w:eastAsia="cs-CZ"/>
        </w:rPr>
        <w:t>; obsahuje ustanovení o individuálním vzdělávání žáků.</w:t>
      </w:r>
    </w:p>
    <w:p w14:paraId="622DC7B6" w14:textId="77777777" w:rsidR="000E27BB" w:rsidRDefault="00DE599E">
      <w:pPr>
        <w:pStyle w:val="Odstavecseseznamem"/>
        <w:numPr>
          <w:ilvl w:val="0"/>
          <w:numId w:val="45"/>
        </w:num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K individuálnímu vzdělávání je třeba doložit:</w:t>
      </w:r>
    </w:p>
    <w:p w14:paraId="11536D6F" w14:textId="77777777" w:rsidR="000E27BB" w:rsidRDefault="00DE599E" w:rsidP="00DE599E">
      <w:pPr>
        <w:pStyle w:val="Odstavecseseznamem"/>
        <w:numPr>
          <w:ilvl w:val="0"/>
          <w:numId w:val="46"/>
        </w:num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/>
          <w:color w:val="212121"/>
          <w:lang w:eastAsia="cs-CZ"/>
        </w:rPr>
      </w:pPr>
      <w:r>
        <w:rPr>
          <w:rFonts w:ascii="Times New Roman" w:eastAsia="Times New Roman" w:hAnsi="Times New Roman"/>
          <w:color w:val="212121"/>
          <w:lang w:eastAsia="cs-CZ"/>
        </w:rPr>
        <w:t xml:space="preserve">vyjádření </w:t>
      </w:r>
      <w:r>
        <w:rPr>
          <w:rFonts w:ascii="Times New Roman" w:eastAsia="Times New Roman" w:hAnsi="Times New Roman"/>
          <w:color w:val="212121"/>
          <w:lang w:eastAsia="cs-CZ"/>
        </w:rPr>
        <w:t>Pedagogicko-psychologické poradny (nebo SPC) v rejstříku MŠMT (zpravidla státní PPP) s datem dřívějším, než je na Žádosti o povolení individuálního vzdělávání</w:t>
      </w:r>
    </w:p>
    <w:p w14:paraId="4899E668" w14:textId="77777777" w:rsidR="000E27BB" w:rsidRDefault="00DE599E" w:rsidP="00DE599E">
      <w:pPr>
        <w:numPr>
          <w:ilvl w:val="0"/>
          <w:numId w:val="46"/>
        </w:num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/>
          <w:color w:val="212121"/>
          <w:lang w:eastAsia="cs-CZ"/>
        </w:rPr>
      </w:pPr>
      <w:r>
        <w:rPr>
          <w:rFonts w:ascii="Times New Roman" w:eastAsia="Times New Roman" w:hAnsi="Times New Roman"/>
          <w:color w:val="212121"/>
          <w:lang w:eastAsia="cs-CZ"/>
        </w:rPr>
        <w:t>Žádost o povolení individuálního vzdělávání</w:t>
      </w:r>
    </w:p>
    <w:p w14:paraId="53290EA1" w14:textId="77777777" w:rsidR="000E27BB" w:rsidRDefault="00DE599E" w:rsidP="00DE599E">
      <w:pPr>
        <w:numPr>
          <w:ilvl w:val="0"/>
          <w:numId w:val="46"/>
        </w:num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/>
          <w:color w:val="212121"/>
          <w:lang w:eastAsia="cs-CZ"/>
        </w:rPr>
      </w:pPr>
      <w:r>
        <w:rPr>
          <w:rFonts w:ascii="Times New Roman" w:eastAsia="Times New Roman" w:hAnsi="Times New Roman"/>
          <w:color w:val="212121"/>
          <w:lang w:eastAsia="cs-CZ"/>
        </w:rPr>
        <w:t>kopie maturitního vysvědčení/VŠ diplomu vzdělavatele dítěte na 1. stupni</w:t>
      </w:r>
    </w:p>
    <w:p w14:paraId="69231113" w14:textId="77777777" w:rsidR="000E27BB" w:rsidRDefault="00DE599E" w:rsidP="00DE599E">
      <w:pPr>
        <w:numPr>
          <w:ilvl w:val="0"/>
          <w:numId w:val="46"/>
        </w:num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/>
          <w:color w:val="212121"/>
          <w:lang w:eastAsia="cs-CZ"/>
        </w:rPr>
      </w:pPr>
      <w:r>
        <w:rPr>
          <w:rFonts w:ascii="Times New Roman" w:eastAsia="Times New Roman" w:hAnsi="Times New Roman"/>
          <w:color w:val="212121"/>
          <w:lang w:eastAsia="cs-CZ"/>
        </w:rPr>
        <w:t>čestné prohlášení vzdělavatele žáka, pokud je jiný než zákonný zástupce</w:t>
      </w:r>
    </w:p>
    <w:p w14:paraId="0152F6E6" w14:textId="77777777" w:rsidR="000E27BB" w:rsidRDefault="00DE599E" w:rsidP="00DE599E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color w:val="212121"/>
          <w:lang w:eastAsia="cs-CZ"/>
        </w:rPr>
      </w:pPr>
      <w:r>
        <w:rPr>
          <w:rFonts w:ascii="Times New Roman" w:eastAsia="Times New Roman" w:hAnsi="Times New Roman"/>
          <w:color w:val="212121"/>
          <w:lang w:eastAsia="cs-CZ"/>
        </w:rPr>
        <w:t>kopie rodného listu dítěte</w:t>
      </w:r>
    </w:p>
    <w:p w14:paraId="66D685BB" w14:textId="77777777" w:rsidR="000E27BB" w:rsidRDefault="00DE599E">
      <w:pPr>
        <w:pStyle w:val="Odstavecseseznamem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O povolení individuálního vzdělávání rozhoduje ředitelka školy.</w:t>
      </w:r>
    </w:p>
    <w:p w14:paraId="4ED54F45" w14:textId="77777777" w:rsidR="000E27BB" w:rsidRDefault="00DE599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lang w:eastAsia="cs-CZ"/>
        </w:rPr>
        <w:t>Záznamy o vzdělávání</w:t>
      </w:r>
    </w:p>
    <w:p w14:paraId="684EE46E" w14:textId="77777777" w:rsidR="000E27BB" w:rsidRDefault="00DE599E" w:rsidP="00DE599E">
      <w:pPr>
        <w:pStyle w:val="Odstavecseseznamem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Vlastní forma zápisů o průběhu vzdělávání je na vzdělavateli. Lze využít tiskopis třídní knihy, vést vlastní třídní knihu formou deníku nebo vést záznamy apod. Doporučujeme například v závěru každého měsíce uvést přehled absolvovaných kulturních či sporto</w:t>
      </w:r>
      <w:r>
        <w:rPr>
          <w:rFonts w:ascii="Times New Roman" w:eastAsia="Times New Roman" w:hAnsi="Times New Roman"/>
          <w:color w:val="000000"/>
          <w:lang w:eastAsia="cs-CZ"/>
        </w:rPr>
        <w:t>vních akcí, výletů a jiných aktivit.</w:t>
      </w:r>
    </w:p>
    <w:p w14:paraId="359E2C0C" w14:textId="77777777" w:rsidR="000E27BB" w:rsidRDefault="00DE599E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Akce školy</w:t>
      </w:r>
    </w:p>
    <w:p w14:paraId="100CAB45" w14:textId="77777777" w:rsidR="000E27BB" w:rsidRDefault="00DE599E" w:rsidP="00DE599E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Žáci mají možnost účastnit se po dohodě akcí školy jako je plavání, výlety a další sportovní a kulturní akce.</w:t>
      </w:r>
    </w:p>
    <w:p w14:paraId="5113208D" w14:textId="77777777" w:rsidR="000E27BB" w:rsidRDefault="00DE599E" w:rsidP="00DE599E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Žáci mají možnost účastnit se různých soutěží a olympiád, ke kterým rozesíláme podklady.</w:t>
      </w:r>
    </w:p>
    <w:p w14:paraId="65D49AAF" w14:textId="77777777" w:rsidR="000E27BB" w:rsidRDefault="00DE599E" w:rsidP="00DE599E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Žáci také</w:t>
      </w:r>
      <w:r>
        <w:rPr>
          <w:rFonts w:ascii="Times New Roman" w:eastAsia="Times New Roman" w:hAnsi="Times New Roman"/>
          <w:color w:val="000000"/>
          <w:lang w:eastAsia="cs-CZ"/>
        </w:rPr>
        <w:t xml:space="preserve"> mohou kdykoli docházet do hodin v běžných třídách.</w:t>
      </w:r>
    </w:p>
    <w:p w14:paraId="283F2722" w14:textId="77777777" w:rsidR="000E27BB" w:rsidRDefault="00DE599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lang w:eastAsia="cs-CZ"/>
        </w:rPr>
        <w:t>Přezkoušení</w:t>
      </w:r>
    </w:p>
    <w:p w14:paraId="19CD0AFC" w14:textId="77777777" w:rsidR="000E27BB" w:rsidRDefault="00DE599E" w:rsidP="00DE599E">
      <w:pPr>
        <w:pStyle w:val="Odstavecseseznamem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Přezkoušení probíhá dvakrát za školní rok (jednou za každé pololetí), prezenční formou v rámci vypsaných termínů. Přezkoušení se koná vždy za účasti zákonného zástupce. P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>odkladem jsou výtvarné práce, pracovní sešity, rodinné deníky, fotodokumentace, výrobk</w:t>
      </w:r>
      <w:r>
        <w:rPr>
          <w:rFonts w:ascii="Times New Roman" w:eastAsia="Times New Roman" w:hAnsi="Times New Roman"/>
          <w:b/>
          <w:bCs/>
          <w:color w:val="000000"/>
          <w:lang w:eastAsia="cs-CZ"/>
        </w:rPr>
        <w:t>y a další materiály vytvořené žákem</w:t>
      </w:r>
      <w:r>
        <w:rPr>
          <w:rFonts w:ascii="Times New Roman" w:eastAsia="Times New Roman" w:hAnsi="Times New Roman"/>
          <w:color w:val="000000"/>
          <w:lang w:eastAsia="cs-CZ"/>
        </w:rPr>
        <w:t xml:space="preserve">. Vše je součástí portfolia žáka, všechny dodané podklady jsou určeny pouze k nahlédnutí. Výstupem </w:t>
      </w:r>
      <w:proofErr w:type="gramStart"/>
      <w:r>
        <w:rPr>
          <w:rFonts w:ascii="Times New Roman" w:eastAsia="Times New Roman" w:hAnsi="Times New Roman"/>
          <w:color w:val="000000"/>
          <w:lang w:eastAsia="cs-CZ"/>
        </w:rPr>
        <w:t>z  přezkoušení</w:t>
      </w:r>
      <w:proofErr w:type="gramEnd"/>
      <w:r>
        <w:rPr>
          <w:rFonts w:ascii="Times New Roman" w:eastAsia="Times New Roman" w:hAnsi="Times New Roman"/>
          <w:color w:val="000000"/>
          <w:lang w:eastAsia="cs-CZ"/>
        </w:rPr>
        <w:t xml:space="preserve"> je záznam o přezkoušení, který slouží jako doklad o řádně vykonané zkoušce.</w:t>
      </w:r>
    </w:p>
    <w:p w14:paraId="6A2B31E6" w14:textId="77777777" w:rsidR="000E27BB" w:rsidRDefault="00DE599E">
      <w:p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Hodnocení</w:t>
      </w:r>
    </w:p>
    <w:p w14:paraId="162621EB" w14:textId="77777777" w:rsidR="000E27BB" w:rsidRDefault="00DE599E" w:rsidP="00DE599E">
      <w:pPr>
        <w:pStyle w:val="Odstavecseseznamem"/>
        <w:numPr>
          <w:ilvl w:val="0"/>
          <w:numId w:val="51"/>
        </w:num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cs-CZ"/>
        </w:rPr>
        <w:t>Hodnocení žáků probíh</w:t>
      </w:r>
      <w:r>
        <w:rPr>
          <w:rFonts w:ascii="Times New Roman" w:eastAsia="Times New Roman" w:hAnsi="Times New Roman"/>
          <w:color w:val="000000"/>
          <w:lang w:eastAsia="cs-CZ"/>
        </w:rPr>
        <w:t xml:space="preserve">á v rámci přezkoušení formou rozhovoru nad portfoliem žáka. </w:t>
      </w:r>
    </w:p>
    <w:p w14:paraId="4FEFF449" w14:textId="77777777" w:rsidR="000E27BB" w:rsidRDefault="00DE599E" w:rsidP="00DE599E">
      <w:pPr>
        <w:pStyle w:val="Odstavecseseznamem"/>
        <w:numPr>
          <w:ilvl w:val="0"/>
          <w:numId w:val="51"/>
        </w:num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Podkladem pro celkové hodnocení je </w:t>
      </w:r>
      <w:r>
        <w:rPr>
          <w:rFonts w:ascii="Times New Roman" w:hAnsi="Times New Roman"/>
        </w:rPr>
        <w:t>sebehodnocení žáka (vypracované ve spolupráci s osobou, která žáka individuálně vzdělávala), návrh klasifikace osoby, která žáka individuálně vzdělávala a návrh</w:t>
      </w:r>
      <w:r>
        <w:rPr>
          <w:rFonts w:ascii="Times New Roman" w:hAnsi="Times New Roman"/>
        </w:rPr>
        <w:t xml:space="preserve"> klasifikace vyučujícího daného předmětu.</w:t>
      </w:r>
    </w:p>
    <w:p w14:paraId="437B6C09" w14:textId="77777777" w:rsidR="000E27BB" w:rsidRDefault="00DE599E" w:rsidP="00DE599E">
      <w:pPr>
        <w:pStyle w:val="Bezmezer"/>
        <w:numPr>
          <w:ilvl w:val="0"/>
          <w:numId w:val="5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úspěšného absolvování přezkoušení ve všech vyučovacích </w:t>
      </w:r>
      <w:proofErr w:type="gramStart"/>
      <w:r>
        <w:rPr>
          <w:rFonts w:ascii="Times New Roman" w:hAnsi="Times New Roman"/>
        </w:rPr>
        <w:t>předmětech - žák</w:t>
      </w:r>
      <w:proofErr w:type="gramEnd"/>
      <w:r>
        <w:rPr>
          <w:rFonts w:ascii="Times New Roman" w:hAnsi="Times New Roman"/>
        </w:rPr>
        <w:t xml:space="preserve"> postoupí do dalšího ročníku</w:t>
      </w:r>
    </w:p>
    <w:p w14:paraId="70EC751A" w14:textId="77777777" w:rsidR="000E27BB" w:rsidRDefault="00DE599E" w:rsidP="00DE599E">
      <w:pPr>
        <w:pStyle w:val="Odstavecseseznamem"/>
        <w:numPr>
          <w:ilvl w:val="0"/>
          <w:numId w:val="51"/>
        </w:num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při nedosažení odpovídajících výsledků (žák neprospěl v některém z vyučovacích předmětů) - žák nepostoupí do dalšího ročníku</w:t>
      </w:r>
    </w:p>
    <w:p w14:paraId="3A554C80" w14:textId="77777777" w:rsidR="000E27BB" w:rsidRDefault="00DE599E" w:rsidP="00DE599E">
      <w:pPr>
        <w:pStyle w:val="Odstavecseseznamem"/>
        <w:numPr>
          <w:ilvl w:val="0"/>
          <w:numId w:val="51"/>
        </w:num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případě neúčasti žáka na přezkoušení:</w:t>
      </w:r>
    </w:p>
    <w:p w14:paraId="75648D42" w14:textId="77777777" w:rsidR="000E27BB" w:rsidRDefault="00DE599E" w:rsidP="00DE599E">
      <w:pPr>
        <w:pStyle w:val="Odstavecseseznamem"/>
        <w:numPr>
          <w:ilvl w:val="0"/>
          <w:numId w:val="50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 důvodu jeho zdravotního stavu (psychický stav žáka) je nutné tuto skutečnost doložit léka</w:t>
      </w:r>
      <w:r>
        <w:rPr>
          <w:rFonts w:ascii="Times New Roman" w:hAnsi="Times New Roman"/>
          <w:bCs/>
        </w:rPr>
        <w:t>řským posudkem – přezkoušení je nutné zopakovat nejpozději do 31. 8. daného školního roku</w:t>
      </w:r>
    </w:p>
    <w:p w14:paraId="2D8C171C" w14:textId="77777777" w:rsidR="000E27BB" w:rsidRDefault="00DE599E" w:rsidP="00DE599E">
      <w:pPr>
        <w:pStyle w:val="Odstavecseseznamem"/>
        <w:numPr>
          <w:ilvl w:val="0"/>
          <w:numId w:val="5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pokud se žák nedostaví k přezkoušení do 31.8. - ž</w:t>
      </w:r>
      <w:r>
        <w:rPr>
          <w:rFonts w:ascii="Times New Roman" w:hAnsi="Times New Roman"/>
          <w:bCs/>
        </w:rPr>
        <w:t>ák nepostoupí do dalšího ročníku</w:t>
      </w:r>
    </w:p>
    <w:p w14:paraId="725F6A01" w14:textId="77777777" w:rsidR="000E27BB" w:rsidRDefault="000E27BB">
      <w:p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</w:p>
    <w:p w14:paraId="744D1876" w14:textId="77777777" w:rsidR="000E27BB" w:rsidRDefault="00DE599E">
      <w:pPr>
        <w:pStyle w:val="Odstavecseseznamem"/>
        <w:numPr>
          <w:ilvl w:val="0"/>
          <w:numId w:val="12"/>
        </w:numPr>
        <w:spacing w:after="120" w:line="240" w:lineRule="auto"/>
        <w:rPr>
          <w:rFonts w:ascii="Times New Roman" w:eastAsiaTheme="minorHAnsi" w:hAnsi="Times New Roman"/>
          <w:b/>
          <w:bCs/>
          <w:color w:val="7030A0"/>
          <w:sz w:val="24"/>
        </w:rPr>
      </w:pPr>
      <w:r>
        <w:rPr>
          <w:rFonts w:ascii="Times New Roman" w:hAnsi="Times New Roman"/>
          <w:b/>
          <w:color w:val="800080"/>
          <w:u w:val="single"/>
        </w:rPr>
        <w:t xml:space="preserve">Období vyhlášených mimořádných hygienických opatření – provoz a režim školy, </w:t>
      </w:r>
      <w:r>
        <w:rPr>
          <w:rFonts w:ascii="Times New Roman" w:hAnsi="Times New Roman"/>
          <w:b/>
          <w:color w:val="800080"/>
          <w:u w:val="single"/>
        </w:rPr>
        <w:t>organizace výuky</w:t>
      </w:r>
    </w:p>
    <w:p w14:paraId="4CB05D67" w14:textId="77777777" w:rsidR="000E27BB" w:rsidRDefault="00DE599E">
      <w:pPr>
        <w:tabs>
          <w:tab w:val="left" w:pos="1005"/>
        </w:tabs>
        <w:spacing w:line="240" w:lineRule="auto"/>
        <w:rPr>
          <w:rFonts w:ascii="Times New Roman" w:hAnsi="Times New Roman"/>
        </w:rPr>
      </w:pPr>
      <w:r>
        <w:rPr>
          <w:rFonts w:ascii="Times New Roman" w:eastAsiaTheme="minorHAnsi" w:hAnsi="Times New Roman"/>
          <w:b/>
          <w:bCs/>
        </w:rPr>
        <w:t>A. Provoz školy</w:t>
      </w:r>
    </w:p>
    <w:p w14:paraId="24FC200C" w14:textId="77777777" w:rsidR="000E27BB" w:rsidRDefault="00DE599E">
      <w:p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Škola se v době vyhlášených mimořádných opatření řídí materiálem vydaným MŠMT, případně MZDR a KHS.                                                                                  2. U každého vstupu do školy jsou umíst</w:t>
      </w:r>
      <w:r>
        <w:rPr>
          <w:rFonts w:ascii="Times New Roman" w:hAnsi="Times New Roman"/>
        </w:rPr>
        <w:t>ěny dezinfekční rohože. U vstupů, v každé učebně, jídelně, oddělení ŠD, hygienickém zařízení, u tělocvičny, jsou k dispozici prostředky k dezinfekci rukou v nádobách s dávkovačem; každá nádoba musí být řádně označena. Žáci využívají dva vstupy do budovy šk</w:t>
      </w:r>
      <w:r>
        <w:rPr>
          <w:rFonts w:ascii="Times New Roman" w:hAnsi="Times New Roman"/>
        </w:rPr>
        <w:t xml:space="preserve">oly. Žáci přihlášení do ŠD (v jakoukoliv dobu) využívají pro příchod i odchod do školy vždy vchod školní družiny; ostatní žáci vcházejí i odcházejí z budovy školy vždy hlavním vchodem.                         </w:t>
      </w:r>
    </w:p>
    <w:p w14:paraId="776627D9" w14:textId="77777777" w:rsidR="000E27BB" w:rsidRDefault="00DE599E">
      <w:p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Po příchodu do učebny si žáci důkladně umyj</w:t>
      </w:r>
      <w:r>
        <w:rPr>
          <w:rFonts w:ascii="Times New Roman" w:hAnsi="Times New Roman"/>
        </w:rPr>
        <w:t>í ruce mýdlem, případně použijí dezinfekční prostředek; hygienu rukou provádí během pobytu ve škole opakovaně.                                                                                                                                           4. Běhe</w:t>
      </w:r>
      <w:r>
        <w:rPr>
          <w:rFonts w:ascii="Times New Roman" w:hAnsi="Times New Roman"/>
        </w:rPr>
        <w:t xml:space="preserve">m vyučování i přestávek je nutné několikrát učebny a chodby vyvětrat, nejlépe otevřeným oknem.                                      5. Osoušení rukou je zajištěno ručníky na jedno použití, na toaletách se může použít </w:t>
      </w:r>
      <w:proofErr w:type="spellStart"/>
      <w:r>
        <w:rPr>
          <w:rFonts w:ascii="Times New Roman" w:hAnsi="Times New Roman"/>
        </w:rPr>
        <w:t>osoušeč</w:t>
      </w:r>
      <w:proofErr w:type="spellEnd"/>
      <w:r>
        <w:rPr>
          <w:rFonts w:ascii="Times New Roman" w:hAnsi="Times New Roman"/>
        </w:rPr>
        <w:t xml:space="preserve"> rukou.                         </w:t>
      </w:r>
      <w:r>
        <w:rPr>
          <w:rFonts w:ascii="Times New Roman" w:hAnsi="Times New Roman"/>
        </w:rPr>
        <w:t xml:space="preserve">               6. Vždy po 1. přestávce se dezinfikují hygienická zařízení, madla zábradlí, kliky dveří u učeben.                                                 7. Odpadkové koše se vyprazdňují nejméně 2krát denně; důkladný úklid všech prostor – povrchů a </w:t>
      </w:r>
      <w:r>
        <w:rPr>
          <w:rFonts w:ascii="Times New Roman" w:hAnsi="Times New Roman"/>
        </w:rPr>
        <w:t xml:space="preserve">ploch se provádí na mokro, koberce se vysávají.                                                                                                                                                      8. Každý žák je povinen mít v aktovce nejméně jednu roušku </w:t>
      </w:r>
      <w:r>
        <w:rPr>
          <w:rFonts w:ascii="Times New Roman" w:hAnsi="Times New Roman"/>
        </w:rPr>
        <w:t xml:space="preserve">v sáčku pro případ rychlého použití pro ochranu dýchacích cest. O jejich použití rozhoduje dle situace přítomný pedagog.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9. Zaměstnanci, kteří provádí úklid, jsou informováni o hygienických zásadách při úklidu.                                                      10. Ve školní jídelně si musí žáci umýt nebo dezinfikovat ruce d</w:t>
      </w:r>
      <w:r>
        <w:rPr>
          <w:rFonts w:ascii="Times New Roman" w:hAnsi="Times New Roman"/>
        </w:rPr>
        <w:t xml:space="preserve">říve, než si vezmou připravený podnos; sami si neberou příbory, misky, pití, ovoce, zeleninu, samoobslužný výdej v jídelně není povolený.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11. Škola má povinnost předcházet vzniku a šíření infekční nemoci; nemá povinnost aktivně zjišťovat u žáků příznaky infekčního onemocnění. Pokud jsou příznaky patrné, je žák umístěn do samostatné místnosti a současně se infor</w:t>
      </w:r>
      <w:r>
        <w:rPr>
          <w:rFonts w:ascii="Times New Roman" w:hAnsi="Times New Roman"/>
        </w:rPr>
        <w:t>mují rodiče, aby neodkladně své dítě vyzvedli; dohled nad dítětem vykonává určená osoba. Po převzetí žáka rodičem, jsou všechny prostory, v kterých žák předtím pobýval, důkladně vydezinfikovány. Škola sama v případě pouhého podezření na výskyt Covid-19 KHS</w:t>
      </w:r>
      <w:r>
        <w:rPr>
          <w:rFonts w:ascii="Times New Roman" w:hAnsi="Times New Roman"/>
        </w:rPr>
        <w:t xml:space="preserve"> nekontaktuje. V případě výskytu Covid-19 se karanténa týká okruhu osob, které byly v rizikovém kontaktu, o tom rozhoduje příslušná KHS. Škola informuje o vzniklé situaci a následných krocích (které nařídila KHS) v provozu školy a o případné úpravě způsobu</w:t>
      </w:r>
      <w:r>
        <w:rPr>
          <w:rFonts w:ascii="Times New Roman" w:hAnsi="Times New Roman"/>
        </w:rPr>
        <w:t xml:space="preserve"> vzdělávání, zřizovatele, žáky a jejich rodiče.                     12. Škola nemá možnost vyčlenit zónu pro cizí příchozí osoby, proto musí mít všechny cizí příchozí osoby při vstupu do budovy školy roušky nebo jinou ochranu dýchacích cest.</w:t>
      </w:r>
    </w:p>
    <w:p w14:paraId="2513B894" w14:textId="77777777" w:rsidR="000E27BB" w:rsidRDefault="00DE599E">
      <w:p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Používání </w:t>
      </w:r>
      <w:r>
        <w:rPr>
          <w:rFonts w:ascii="Times New Roman" w:hAnsi="Times New Roman"/>
        </w:rPr>
        <w:t>umýváren a WC:</w:t>
      </w:r>
    </w:p>
    <w:p w14:paraId="009CCC47" w14:textId="77777777" w:rsidR="000E27BB" w:rsidRDefault="00DE599E">
      <w:pPr>
        <w:pStyle w:val="Odstavecseseznamem"/>
        <w:numPr>
          <w:ilvl w:val="0"/>
          <w:numId w:val="31"/>
        </w:num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učebna č. 1., 2., 3. - WC - 1. patro nové budovy ZŠ</w:t>
      </w:r>
    </w:p>
    <w:p w14:paraId="1A557059" w14:textId="77777777" w:rsidR="000E27BB" w:rsidRDefault="00DE599E">
      <w:pPr>
        <w:pStyle w:val="Odstavecseseznamem"/>
        <w:numPr>
          <w:ilvl w:val="0"/>
          <w:numId w:val="31"/>
        </w:num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učebna č. 4., 5. - </w:t>
      </w:r>
      <w:proofErr w:type="gramStart"/>
      <w:r>
        <w:rPr>
          <w:rFonts w:ascii="Times New Roman" w:hAnsi="Times New Roman"/>
        </w:rPr>
        <w:t>WC - prostory</w:t>
      </w:r>
      <w:proofErr w:type="gramEnd"/>
      <w:r>
        <w:rPr>
          <w:rFonts w:ascii="Times New Roman" w:hAnsi="Times New Roman"/>
        </w:rPr>
        <w:t xml:space="preserve"> ŠD</w:t>
      </w:r>
    </w:p>
    <w:p w14:paraId="5AC3D4C8" w14:textId="77777777" w:rsidR="000E27BB" w:rsidRDefault="00DE599E">
      <w:pPr>
        <w:pStyle w:val="Odstavecseseznamem"/>
        <w:numPr>
          <w:ilvl w:val="0"/>
          <w:numId w:val="31"/>
        </w:num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nová učebna č. 8 - </w:t>
      </w:r>
      <w:proofErr w:type="gramStart"/>
      <w:r>
        <w:rPr>
          <w:rFonts w:ascii="Times New Roman" w:hAnsi="Times New Roman"/>
        </w:rPr>
        <w:t>WC - v</w:t>
      </w:r>
      <w:proofErr w:type="gramEnd"/>
      <w:r>
        <w:rPr>
          <w:rFonts w:ascii="Times New Roman" w:hAnsi="Times New Roman"/>
        </w:rPr>
        <w:t> prostoru tělocvičny</w:t>
      </w:r>
    </w:p>
    <w:p w14:paraId="25C6E8D1" w14:textId="77777777" w:rsidR="000E27BB" w:rsidRDefault="00DE599E">
      <w:pPr>
        <w:pStyle w:val="Odstavecseseznamem"/>
        <w:numPr>
          <w:ilvl w:val="0"/>
          <w:numId w:val="31"/>
        </w:numPr>
        <w:tabs>
          <w:tab w:val="left" w:pos="1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ŠD – I. – III. </w:t>
      </w:r>
      <w:proofErr w:type="gramStart"/>
      <w:r>
        <w:rPr>
          <w:rFonts w:ascii="Times New Roman" w:hAnsi="Times New Roman"/>
        </w:rPr>
        <w:t>oddělení - WC</w:t>
      </w:r>
      <w:proofErr w:type="gramEnd"/>
      <w:r>
        <w:rPr>
          <w:rFonts w:ascii="Times New Roman" w:hAnsi="Times New Roman"/>
        </w:rPr>
        <w:t xml:space="preserve"> - prostory ŠD </w:t>
      </w:r>
    </w:p>
    <w:p w14:paraId="5ADE6826" w14:textId="77777777" w:rsidR="000E27BB" w:rsidRDefault="00DE599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B. Organizace výuky </w:t>
      </w:r>
    </w:p>
    <w:p w14:paraId="214E6BEC" w14:textId="77777777" w:rsidR="000E27BB" w:rsidRDefault="00DE599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Škola poskytuje vzdělávání </w:t>
      </w:r>
      <w:r>
        <w:rPr>
          <w:rFonts w:ascii="Times New Roman" w:hAnsi="Times New Roman"/>
          <w:b/>
        </w:rPr>
        <w:t>distančním způsobem</w:t>
      </w:r>
      <w:r>
        <w:rPr>
          <w:rFonts w:ascii="Times New Roman" w:hAnsi="Times New Roman"/>
        </w:rPr>
        <w:t>, pokud je v důsledku krizových nebo mimořádných opatření nebo z důvodu nařízení karantény znemožněna osobní přítomnost ve škole více než poloviny žáků alespoň jedné třídy. Ostatní žáci, kterých se zákaz ned</w:t>
      </w:r>
      <w:r>
        <w:rPr>
          <w:rFonts w:ascii="Times New Roman" w:hAnsi="Times New Roman"/>
        </w:rPr>
        <w:t xml:space="preserve">otkne, pokračují v </w:t>
      </w:r>
      <w:r>
        <w:rPr>
          <w:rFonts w:ascii="Times New Roman" w:hAnsi="Times New Roman"/>
          <w:b/>
        </w:rPr>
        <w:t>prezenčním vzdělávání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</w:rPr>
        <w:t>Je stanoven způsob výuky na dálku pro všechny naše žáky, úkoly jsou zadávány prostřednictvím elektronické pošty zákonným zástupcům. Zpětná vazba, splněné úkoly odeslané ke kontrole vyučujícímu, je zákonnými zástupc</w:t>
      </w:r>
      <w:r>
        <w:rPr>
          <w:rFonts w:ascii="Times New Roman" w:hAnsi="Times New Roman"/>
          <w:color w:val="000000"/>
        </w:rPr>
        <w:t xml:space="preserve">i zpět rovněž odeslána elektronicky. </w:t>
      </w:r>
      <w:r>
        <w:rPr>
          <w:rFonts w:ascii="Times New Roman" w:hAnsi="Times New Roman"/>
        </w:rPr>
        <w:t>Pokud je zakázána přítomnost všech žáků, přechází na distanční výuku celá škola. Škola vždy přizpůsobí distanční výuku jak individuálním podmínkám jednotlivých žáků, tak také personálním a technickým možnostem školy. Šk</w:t>
      </w:r>
      <w:r>
        <w:rPr>
          <w:rFonts w:ascii="Times New Roman" w:hAnsi="Times New Roman"/>
        </w:rPr>
        <w:t xml:space="preserve">ola zajistí on-line výuku a přizpůsobí ji podmínkám žáků v jednotné platformě Google </w:t>
      </w:r>
      <w:proofErr w:type="spellStart"/>
      <w:r>
        <w:rPr>
          <w:rFonts w:ascii="Times New Roman" w:hAnsi="Times New Roman"/>
        </w:rPr>
        <w:t>Classroom</w:t>
      </w:r>
      <w:proofErr w:type="spellEnd"/>
      <w:r>
        <w:rPr>
          <w:rFonts w:ascii="Times New Roman" w:hAnsi="Times New Roman"/>
        </w:rPr>
        <w:t>, kombinací synchronní on-line výuky (pedagogický pracovník pracuje v určené době se skupinou žáků prostřednictvím komunikační platformy) a asynchronní výuky (žác</w:t>
      </w:r>
      <w:r>
        <w:rPr>
          <w:rFonts w:ascii="Times New Roman" w:hAnsi="Times New Roman"/>
        </w:rPr>
        <w:t xml:space="preserve">i pracují individuálně, tempo a čas si volí sami).                                                                                          2. </w:t>
      </w:r>
      <w:proofErr w:type="gramStart"/>
      <w:r>
        <w:rPr>
          <w:rFonts w:ascii="Times New Roman" w:hAnsi="Times New Roman"/>
        </w:rPr>
        <w:t>On - line</w:t>
      </w:r>
      <w:proofErr w:type="gramEnd"/>
      <w:r>
        <w:rPr>
          <w:rFonts w:ascii="Times New Roman" w:hAnsi="Times New Roman"/>
        </w:rPr>
        <w:t xml:space="preserve"> přenos a záznam z výuky: žáci, ZZ a vyučující nesmí pořizovat záznamy z on-line výuky. Takové jednání ž</w:t>
      </w:r>
      <w:r>
        <w:rPr>
          <w:rFonts w:ascii="Times New Roman" w:hAnsi="Times New Roman"/>
        </w:rPr>
        <w:t>áků je v rozporu se ŠŘ a GDPR a může být postiženo kázeňsky. Každý účastník on-line výuky zodpovídá za záběr obrazu prostoru, který kamera snímá, který je vysílaný a zveřejněný mezi další účastníky on-line výuky. V případě přechodu na vzdělávání distančním</w:t>
      </w:r>
      <w:r>
        <w:rPr>
          <w:rFonts w:ascii="Times New Roman" w:hAnsi="Times New Roman"/>
        </w:rPr>
        <w:t xml:space="preserve"> způsobem mohou být žákům zapůjčeny technické prostředky školy pro digitální komunikaci (školní tablet), tento majetek je zapůjčen uzavřením smlouvy o výpůjčce.                                                                              3. Hodnocení výsle</w:t>
      </w:r>
      <w:r>
        <w:rPr>
          <w:rFonts w:ascii="Times New Roman" w:hAnsi="Times New Roman"/>
        </w:rPr>
        <w:t xml:space="preserve">dků vzdělávání žáků v období poskytování vzdělávání distančním způsobem se řídí pravidly uvedenými v deváté </w:t>
      </w:r>
      <w:proofErr w:type="gramStart"/>
      <w:r>
        <w:rPr>
          <w:rFonts w:ascii="Times New Roman" w:hAnsi="Times New Roman"/>
        </w:rPr>
        <w:t>kapitole - Pravidla</w:t>
      </w:r>
      <w:proofErr w:type="gramEnd"/>
      <w:r>
        <w:rPr>
          <w:rFonts w:ascii="Times New Roman" w:hAnsi="Times New Roman"/>
        </w:rPr>
        <w:t xml:space="preserve"> pro hodnocení výsledků vzdělávání žáků.                                                                                 4. Jedno</w:t>
      </w:r>
      <w:r>
        <w:rPr>
          <w:rFonts w:ascii="Times New Roman" w:hAnsi="Times New Roman"/>
        </w:rPr>
        <w:t xml:space="preserve"> oddělení školní družiny tvoří žáci nejvýše dvou tříd, aby se nezvyšovalo riziko karantény pro větší počet </w:t>
      </w:r>
      <w:r>
        <w:rPr>
          <w:rFonts w:ascii="Times New Roman" w:hAnsi="Times New Roman"/>
        </w:rPr>
        <w:lastRenderedPageBreak/>
        <w:t>žáků. Pokud je žákovi nařízena karanténa a škola není uzavřena, jedná se o jeho omluvenou nepřítomnost ve škole a úplata se hradí. Pokud na základě r</w:t>
      </w:r>
      <w:r>
        <w:rPr>
          <w:rFonts w:ascii="Times New Roman" w:hAnsi="Times New Roman"/>
        </w:rPr>
        <w:t xml:space="preserve">ozhodnutí KHS nebo MZDR dojde k uzavření školy, stanoví ředitel školy úplatu poměrně poníženou podle délky omezení nebo přerušení provozu, je-li délka omezení nebo přerušení provozu více než 5 dnů provozu.  </w:t>
      </w:r>
    </w:p>
    <w:p w14:paraId="588F08B6" w14:textId="77777777" w:rsidR="000E27BB" w:rsidRDefault="00DE599E">
      <w:pPr>
        <w:pStyle w:val="Odstavecseseznamem"/>
        <w:spacing w:after="120" w:line="240" w:lineRule="auto"/>
        <w:ind w:left="993" w:hanging="709"/>
        <w:rPr>
          <w:rFonts w:ascii="Times New Roman" w:hAnsi="Times New Roman"/>
          <w:b/>
          <w:color w:val="800080"/>
          <w:u w:val="single"/>
        </w:rPr>
      </w:pPr>
      <w:r>
        <w:rPr>
          <w:rFonts w:ascii="Times New Roman" w:hAnsi="Times New Roman"/>
          <w:b/>
          <w:color w:val="800080"/>
        </w:rPr>
        <w:t xml:space="preserve">XIV.      </w:t>
      </w:r>
      <w:r>
        <w:rPr>
          <w:rFonts w:ascii="Times New Roman" w:hAnsi="Times New Roman"/>
          <w:b/>
          <w:color w:val="800080"/>
          <w:u w:val="single"/>
        </w:rPr>
        <w:t xml:space="preserve">Závěrečné ustanovení  </w:t>
      </w:r>
    </w:p>
    <w:p w14:paraId="024E0F01" w14:textId="77777777" w:rsidR="000E27BB" w:rsidRDefault="00DE599E">
      <w:pPr>
        <w:tabs>
          <w:tab w:val="left" w:pos="100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Školní řád b</w:t>
      </w:r>
      <w:r>
        <w:rPr>
          <w:rFonts w:ascii="Times New Roman" w:hAnsi="Times New Roman"/>
        </w:rPr>
        <w:t xml:space="preserve">yl projednán a schválen na pedagogické radě dne 22. června 2023.                                                                             2. Při porušení tohoto školního řádu může být žákovi uděleno kázeňské opatření.                                    </w:t>
      </w:r>
      <w:r>
        <w:rPr>
          <w:rFonts w:ascii="Times New Roman" w:hAnsi="Times New Roman"/>
        </w:rPr>
        <w:t xml:space="preserve">                                    3. ŘŠ si vyhrazuje právo tento řád upravovat i v průběhu školního roku po projednání na pedagogické radě a po schválení školskou radou. O těchto změnách budou informováni žáci i jejich ZZ prostřednictvím třídních učitelů</w:t>
      </w:r>
      <w:r>
        <w:rPr>
          <w:rFonts w:ascii="Times New Roman" w:hAnsi="Times New Roman"/>
        </w:rPr>
        <w:t xml:space="preserve">.                              4. Podle § 30 školského zákona č. 561/2004 Sb. zveřejňuje ŘŠ tento řád následujícím způsobem: vyvěšení na nástěnce u hlavního vchodu školy a vchodu do ŠD, ve sborovně školy, způsobem umožňujícím dálkový </w:t>
      </w:r>
      <w:proofErr w:type="gramStart"/>
      <w:r>
        <w:rPr>
          <w:rFonts w:ascii="Times New Roman" w:hAnsi="Times New Roman"/>
        </w:rPr>
        <w:t>přístup - webové</w:t>
      </w:r>
      <w:proofErr w:type="gramEnd"/>
      <w:r>
        <w:rPr>
          <w:rFonts w:ascii="Times New Roman" w:hAnsi="Times New Roman"/>
        </w:rPr>
        <w:t xml:space="preserve"> strán</w:t>
      </w:r>
      <w:r>
        <w:rPr>
          <w:rFonts w:ascii="Times New Roman" w:hAnsi="Times New Roman"/>
        </w:rPr>
        <w:t>ky školy.                                                                                                                                                                     5. Se všemi údaji týkající se žáků a zaměstnanců ZŠ a MŠ Tmaň bude nakládáno v sou</w:t>
      </w:r>
      <w:r>
        <w:rPr>
          <w:rFonts w:ascii="Times New Roman" w:hAnsi="Times New Roman"/>
        </w:rPr>
        <w:t>ladu s GDPR.</w:t>
      </w:r>
    </w:p>
    <w:p w14:paraId="07A24786" w14:textId="77777777" w:rsidR="000E27BB" w:rsidRDefault="000E27BB">
      <w:pPr>
        <w:tabs>
          <w:tab w:val="left" w:pos="1005"/>
        </w:tabs>
        <w:spacing w:line="240" w:lineRule="auto"/>
        <w:rPr>
          <w:rFonts w:ascii="Times New Roman" w:hAnsi="Times New Roman"/>
        </w:rPr>
      </w:pPr>
    </w:p>
    <w:p w14:paraId="779E8EF5" w14:textId="77777777" w:rsidR="000E27BB" w:rsidRDefault="00DE599E">
      <w:pPr>
        <w:tabs>
          <w:tab w:val="left" w:pos="100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Přílohy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bCs/>
        </w:rPr>
        <w:t xml:space="preserve">1. Krizový plán školy – primární prevence rizikového </w:t>
      </w:r>
      <w:r>
        <w:rPr>
          <w:rFonts w:ascii="Times New Roman" w:eastAsiaTheme="minorHAnsi" w:hAnsi="Times New Roman"/>
          <w:bCs/>
        </w:rPr>
        <w:t xml:space="preserve">chování                                                                                           2. Distanční vzdělávání – pravidla on-line výuky </w:t>
      </w:r>
    </w:p>
    <w:p w14:paraId="18DF5571" w14:textId="77777777" w:rsidR="000E27BB" w:rsidRDefault="000E27BB"/>
    <w:p w14:paraId="4ADD91C3" w14:textId="77777777" w:rsidR="000E27BB" w:rsidRDefault="000E27BB"/>
    <w:p w14:paraId="312DCB25" w14:textId="77777777" w:rsidR="000E27BB" w:rsidRDefault="000E27BB"/>
    <w:sectPr w:rsidR="000E27BB">
      <w:pgSz w:w="11906" w:h="16838" w:orient="landscape"/>
      <w:pgMar w:top="284" w:right="720" w:bottom="28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B0A6" w14:textId="77777777" w:rsidR="00DE599E" w:rsidRDefault="00DE599E">
      <w:pPr>
        <w:spacing w:after="0" w:line="240" w:lineRule="auto"/>
      </w:pPr>
      <w:r>
        <w:separator/>
      </w:r>
    </w:p>
  </w:endnote>
  <w:endnote w:type="continuationSeparator" w:id="0">
    <w:p w14:paraId="3AA27F64" w14:textId="77777777" w:rsidR="00DE599E" w:rsidRDefault="00D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9D09" w14:textId="77777777" w:rsidR="00DE599E" w:rsidRDefault="00DE599E">
      <w:pPr>
        <w:spacing w:after="0" w:line="240" w:lineRule="auto"/>
      </w:pPr>
      <w:r>
        <w:separator/>
      </w:r>
    </w:p>
  </w:footnote>
  <w:footnote w:type="continuationSeparator" w:id="0">
    <w:p w14:paraId="3E2E74A1" w14:textId="77777777" w:rsidR="00DE599E" w:rsidRDefault="00DE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269"/>
    <w:multiLevelType w:val="multilevel"/>
    <w:tmpl w:val="62A6F4F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82318"/>
    <w:multiLevelType w:val="multilevel"/>
    <w:tmpl w:val="FA22975E"/>
    <w:lvl w:ilvl="0">
      <w:start w:val="1"/>
      <w:numFmt w:val="bullet"/>
      <w:suff w:val="space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09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811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531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25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971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691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41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131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8E3A6F"/>
    <w:multiLevelType w:val="multilevel"/>
    <w:tmpl w:val="CE48447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A09AA"/>
    <w:multiLevelType w:val="multilevel"/>
    <w:tmpl w:val="DBAE3A56"/>
    <w:lvl w:ilvl="0">
      <w:start w:val="1"/>
      <w:numFmt w:val="upperRoman"/>
      <w:suff w:val="space"/>
      <w:lvlText w:val="%1."/>
      <w:lvlJc w:val="left"/>
      <w:pPr>
        <w:tabs>
          <w:tab w:val="num" w:pos="1080"/>
        </w:tabs>
        <w:ind w:left="1080" w:hanging="720"/>
      </w:pPr>
    </w:lvl>
    <w:lvl w:ilvl="1">
      <w:start w:val="9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suff w:val="space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94C1E"/>
    <w:multiLevelType w:val="multilevel"/>
    <w:tmpl w:val="ACACD290"/>
    <w:lvl w:ilvl="0">
      <w:start w:val="1"/>
      <w:numFmt w:val="upperRoman"/>
      <w:suff w:val="space"/>
      <w:lvlText w:val="%1."/>
      <w:lvlJc w:val="left"/>
      <w:pPr>
        <w:tabs>
          <w:tab w:val="num" w:pos="1080"/>
        </w:tabs>
        <w:ind w:left="1080" w:hanging="720"/>
      </w:pPr>
    </w:lvl>
    <w:lvl w:ilvl="1">
      <w:start w:val="8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B2E2E"/>
    <w:multiLevelType w:val="multilevel"/>
    <w:tmpl w:val="D264ED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45D57"/>
    <w:multiLevelType w:val="multilevel"/>
    <w:tmpl w:val="338E5C14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375F4"/>
    <w:multiLevelType w:val="multilevel"/>
    <w:tmpl w:val="D354D26A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E2A64"/>
    <w:multiLevelType w:val="multilevel"/>
    <w:tmpl w:val="FFAAC57E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247DD"/>
    <w:multiLevelType w:val="multilevel"/>
    <w:tmpl w:val="63A2D772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009CE"/>
    <w:multiLevelType w:val="multilevel"/>
    <w:tmpl w:val="930CBA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 w15:restartNumberingAfterBreak="0">
    <w:nsid w:val="2C3C420A"/>
    <w:multiLevelType w:val="multilevel"/>
    <w:tmpl w:val="74EE6D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86BDC"/>
    <w:multiLevelType w:val="multilevel"/>
    <w:tmpl w:val="5122F2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53B98"/>
    <w:multiLevelType w:val="multilevel"/>
    <w:tmpl w:val="EF900C12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4435F"/>
    <w:multiLevelType w:val="multilevel"/>
    <w:tmpl w:val="A9409C3A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F7A54"/>
    <w:multiLevelType w:val="multilevel"/>
    <w:tmpl w:val="9000B55E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700F4"/>
    <w:multiLevelType w:val="multilevel"/>
    <w:tmpl w:val="862CE42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243076"/>
    <w:multiLevelType w:val="multilevel"/>
    <w:tmpl w:val="C7C6A0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11533"/>
    <w:multiLevelType w:val="multilevel"/>
    <w:tmpl w:val="1228C84E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E404D"/>
    <w:multiLevelType w:val="multilevel"/>
    <w:tmpl w:val="05F60B5A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A69D3"/>
    <w:multiLevelType w:val="multilevel"/>
    <w:tmpl w:val="066C9F1C"/>
    <w:lvl w:ilvl="0">
      <w:start w:val="1"/>
      <w:numFmt w:val="lowerLetter"/>
      <w:suff w:val="spac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suff w:val="space"/>
      <w:lvlText w:val="%3)"/>
      <w:lvlJc w:val="left"/>
      <w:pPr>
        <w:tabs>
          <w:tab w:val="num" w:pos="1620"/>
        </w:tabs>
        <w:ind w:left="1620" w:hanging="360"/>
      </w:pPr>
    </w:lvl>
    <w:lvl w:ilvl="3">
      <w:start w:val="5"/>
      <w:numFmt w:val="decimal"/>
      <w:suff w:val="space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EB31A74"/>
    <w:multiLevelType w:val="multilevel"/>
    <w:tmpl w:val="2AEE59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74DD6"/>
    <w:multiLevelType w:val="multilevel"/>
    <w:tmpl w:val="BDAAD8A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F73E2"/>
    <w:multiLevelType w:val="multilevel"/>
    <w:tmpl w:val="F3C219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B4783"/>
    <w:multiLevelType w:val="multilevel"/>
    <w:tmpl w:val="685AC068"/>
    <w:lvl w:ilvl="0">
      <w:start w:val="1"/>
      <w:numFmt w:val="bullet"/>
      <w:suff w:val="space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09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811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531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25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971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691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41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131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93655FA"/>
    <w:multiLevelType w:val="multilevel"/>
    <w:tmpl w:val="55C4A3F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031CCA"/>
    <w:multiLevelType w:val="multilevel"/>
    <w:tmpl w:val="2E2A84A0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C6DFA"/>
    <w:multiLevelType w:val="multilevel"/>
    <w:tmpl w:val="D01EB3A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7244E"/>
    <w:multiLevelType w:val="multilevel"/>
    <w:tmpl w:val="FDC2B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85F76"/>
    <w:multiLevelType w:val="multilevel"/>
    <w:tmpl w:val="D9A41A56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21911"/>
    <w:multiLevelType w:val="multilevel"/>
    <w:tmpl w:val="9FAC0AF8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A2DE9"/>
    <w:multiLevelType w:val="multilevel"/>
    <w:tmpl w:val="1AAED50A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D97014"/>
    <w:multiLevelType w:val="multilevel"/>
    <w:tmpl w:val="D83AC850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4D66E3A"/>
    <w:multiLevelType w:val="multilevel"/>
    <w:tmpl w:val="03A8BEA8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AC721D"/>
    <w:multiLevelType w:val="multilevel"/>
    <w:tmpl w:val="23EA41E6"/>
    <w:lvl w:ilvl="0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A8747A2"/>
    <w:multiLevelType w:val="multilevel"/>
    <w:tmpl w:val="CC067BAE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7460DD"/>
    <w:multiLevelType w:val="multilevel"/>
    <w:tmpl w:val="8312BC4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72A0D"/>
    <w:multiLevelType w:val="multilevel"/>
    <w:tmpl w:val="DF0E9C58"/>
    <w:lvl w:ilvl="0">
      <w:start w:val="1"/>
      <w:numFmt w:val="bullet"/>
      <w:suff w:val="space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spac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85491"/>
    <w:multiLevelType w:val="multilevel"/>
    <w:tmpl w:val="F5345200"/>
    <w:lvl w:ilvl="0">
      <w:start w:val="8"/>
      <w:numFmt w:val="upperRoman"/>
      <w:suff w:val="space"/>
      <w:lvlText w:val="%1."/>
      <w:lvlJc w:val="left"/>
      <w:pPr>
        <w:ind w:left="1080" w:hanging="720"/>
      </w:pPr>
      <w:rPr>
        <w:b/>
        <w:bCs/>
        <w:color w:val="80008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9" w15:restartNumberingAfterBreak="0">
    <w:nsid w:val="67782B65"/>
    <w:multiLevelType w:val="multilevel"/>
    <w:tmpl w:val="E6141D42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712D3A"/>
    <w:multiLevelType w:val="multilevel"/>
    <w:tmpl w:val="8B2C939E"/>
    <w:lvl w:ilvl="0">
      <w:start w:val="1"/>
      <w:numFmt w:val="bullet"/>
      <w:suff w:val="space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E9804B5"/>
    <w:multiLevelType w:val="multilevel"/>
    <w:tmpl w:val="90CEBE3A"/>
    <w:lvl w:ilvl="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1592E7E"/>
    <w:multiLevelType w:val="multilevel"/>
    <w:tmpl w:val="BC58EFC8"/>
    <w:lvl w:ilvl="0">
      <w:start w:val="1"/>
      <w:numFmt w:val="upperRoman"/>
      <w:suff w:val="space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suff w:val="space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2E7BD1"/>
    <w:multiLevelType w:val="multilevel"/>
    <w:tmpl w:val="B8D2D2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E37CB"/>
    <w:multiLevelType w:val="multilevel"/>
    <w:tmpl w:val="6C08CB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27E06"/>
    <w:multiLevelType w:val="multilevel"/>
    <w:tmpl w:val="E62A754A"/>
    <w:lvl w:ilvl="0">
      <w:start w:val="1"/>
      <w:numFmt w:val="bullet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E679FE"/>
    <w:multiLevelType w:val="multilevel"/>
    <w:tmpl w:val="AB6239C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47" w15:restartNumberingAfterBreak="0">
    <w:nsid w:val="75662325"/>
    <w:multiLevelType w:val="multilevel"/>
    <w:tmpl w:val="177441E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795135"/>
    <w:multiLevelType w:val="multilevel"/>
    <w:tmpl w:val="5196634C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B47181"/>
    <w:multiLevelType w:val="multilevel"/>
    <w:tmpl w:val="6338E26A"/>
    <w:lvl w:ilvl="0">
      <w:start w:val="1"/>
      <w:numFmt w:val="bullet"/>
      <w:suff w:val="space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F22A27"/>
    <w:multiLevelType w:val="multilevel"/>
    <w:tmpl w:val="9FC6DE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5">
    <w:abstractNumId w:val="4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6">
    <w:abstractNumId w:val="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10">
    <w:abstractNumId w:val="2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15">
    <w:abstractNumId w:val="3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19">
    <w:abstractNumId w:val="37"/>
  </w:num>
  <w:num w:numId="20">
    <w:abstractNumId w:val="35"/>
  </w:num>
  <w:num w:numId="21">
    <w:abstractNumId w:val="33"/>
  </w:num>
  <w:num w:numId="22">
    <w:abstractNumId w:val="3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7">
    <w:abstractNumId w:val="11"/>
    <w:lvlOverride w:ilvl="0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5"/>
  </w:num>
  <w:num w:numId="33">
    <w:abstractNumId w:val="23"/>
  </w:num>
  <w:num w:numId="34">
    <w:abstractNumId w:val="8"/>
  </w:num>
  <w:num w:numId="35">
    <w:abstractNumId w:val="27"/>
  </w:num>
  <w:num w:numId="36">
    <w:abstractNumId w:val="26"/>
  </w:num>
  <w:num w:numId="37">
    <w:abstractNumId w:val="21"/>
  </w:num>
  <w:num w:numId="38">
    <w:abstractNumId w:val="44"/>
  </w:num>
  <w:num w:numId="39">
    <w:abstractNumId w:val="12"/>
  </w:num>
  <w:num w:numId="40">
    <w:abstractNumId w:val="50"/>
  </w:num>
  <w:num w:numId="41">
    <w:abstractNumId w:val="34"/>
  </w:num>
  <w:num w:numId="42">
    <w:abstractNumId w:val="17"/>
  </w:num>
  <w:num w:numId="43">
    <w:abstractNumId w:val="41"/>
  </w:num>
  <w:num w:numId="44">
    <w:abstractNumId w:val="28"/>
  </w:num>
  <w:num w:numId="45">
    <w:abstractNumId w:val="10"/>
  </w:num>
  <w:num w:numId="46">
    <w:abstractNumId w:val="25"/>
  </w:num>
  <w:num w:numId="47">
    <w:abstractNumId w:val="40"/>
  </w:num>
  <w:num w:numId="48">
    <w:abstractNumId w:val="1"/>
  </w:num>
  <w:num w:numId="49">
    <w:abstractNumId w:val="24"/>
  </w:num>
  <w:num w:numId="50">
    <w:abstractNumId w:val="46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BB"/>
    <w:rsid w:val="000E27BB"/>
    <w:rsid w:val="00DE599E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35BF"/>
  <w15:docId w15:val="{1485B316-136E-488E-897C-D82CD075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man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tma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11966</Words>
  <Characters>70606</Characters>
  <Application>Microsoft Office Word</Application>
  <DocSecurity>0</DocSecurity>
  <Lines>588</Lines>
  <Paragraphs>164</Paragraphs>
  <ScaleCrop>false</ScaleCrop>
  <Company/>
  <LinksUpToDate>false</LinksUpToDate>
  <CharactersWithSpaces>82408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Reditelka</cp:lastModifiedBy>
  <cp:revision>2</cp:revision>
  <dcterms:created xsi:type="dcterms:W3CDTF">2024-05-30T04:50:00Z</dcterms:created>
  <dcterms:modified xsi:type="dcterms:W3CDTF">2024-05-30T04:50:00Z</dcterms:modified>
</cp:coreProperties>
</file>