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DD" w:rsidRDefault="00664FDD" w:rsidP="00664FDD">
      <w:pPr>
        <w:widowControl/>
        <w:jc w:val="center"/>
        <w:rPr>
          <w:rFonts w:ascii="Arial" w:hAnsi="Arial" w:cs="Arial"/>
          <w:b/>
          <w:sz w:val="24"/>
          <w:szCs w:val="24"/>
        </w:rPr>
      </w:pPr>
      <w:r w:rsidRPr="002D0AF7">
        <w:rPr>
          <w:rFonts w:ascii="Arial" w:hAnsi="Arial" w:cs="Arial"/>
          <w:b/>
          <w:sz w:val="24"/>
          <w:szCs w:val="24"/>
        </w:rPr>
        <w:t>Mateřská škola, Náchod, Myslbekova 4</w:t>
      </w:r>
    </w:p>
    <w:p w:rsidR="00664FDD" w:rsidRPr="009269D3" w:rsidRDefault="00664FDD" w:rsidP="00664FDD">
      <w:pPr>
        <w:widowControl/>
        <w:spacing w:after="240"/>
        <w:jc w:val="center"/>
        <w:rPr>
          <w:rFonts w:ascii="Arial" w:hAnsi="Arial" w:cs="Arial"/>
          <w:sz w:val="22"/>
          <w:szCs w:val="22"/>
        </w:rPr>
      </w:pPr>
      <w:r w:rsidRPr="009269D3">
        <w:rPr>
          <w:rFonts w:ascii="Arial" w:hAnsi="Arial" w:cs="Arial"/>
          <w:sz w:val="22"/>
          <w:szCs w:val="22"/>
        </w:rPr>
        <w:t xml:space="preserve">(odloučené pracoviště – Mateřská škola, Náchod, U </w:t>
      </w:r>
      <w:proofErr w:type="spellStart"/>
      <w:r w:rsidRPr="009269D3">
        <w:rPr>
          <w:rFonts w:ascii="Arial" w:hAnsi="Arial" w:cs="Arial"/>
          <w:sz w:val="22"/>
          <w:szCs w:val="22"/>
        </w:rPr>
        <w:t>Kočovny</w:t>
      </w:r>
      <w:proofErr w:type="spellEnd"/>
      <w:r w:rsidRPr="009269D3">
        <w:rPr>
          <w:rFonts w:ascii="Arial" w:hAnsi="Arial" w:cs="Arial"/>
          <w:sz w:val="22"/>
          <w:szCs w:val="22"/>
        </w:rPr>
        <w:t xml:space="preserve"> </w:t>
      </w:r>
      <w:r>
        <w:rPr>
          <w:rFonts w:ascii="Arial" w:hAnsi="Arial" w:cs="Arial"/>
          <w:sz w:val="22"/>
          <w:szCs w:val="22"/>
        </w:rPr>
        <w:t>31)</w:t>
      </w:r>
    </w:p>
    <w:p w:rsidR="00664FDD" w:rsidRPr="00F26121" w:rsidRDefault="00664FDD" w:rsidP="00664FDD">
      <w:pPr>
        <w:widowControl/>
        <w:spacing w:before="100" w:beforeAutospacing="1" w:after="100" w:afterAutospacing="1"/>
        <w:jc w:val="center"/>
        <w:rPr>
          <w:rFonts w:ascii="Arial" w:hAnsi="Arial" w:cs="Arial"/>
          <w:b/>
          <w:color w:val="0070C0"/>
          <w:sz w:val="24"/>
          <w:szCs w:val="24"/>
          <w:u w:val="single"/>
        </w:rPr>
      </w:pPr>
      <w:r w:rsidRPr="00F26121">
        <w:rPr>
          <w:rFonts w:ascii="Arial" w:hAnsi="Arial" w:cs="Arial"/>
          <w:b/>
          <w:color w:val="0070C0"/>
          <w:sz w:val="24"/>
          <w:szCs w:val="24"/>
          <w:u w:val="single"/>
        </w:rPr>
        <w:t>ŠKOLNÍ ŘÁD</w:t>
      </w:r>
    </w:p>
    <w:p w:rsidR="00664FDD" w:rsidRPr="00F26121" w:rsidRDefault="00664FDD" w:rsidP="00664FDD">
      <w:pPr>
        <w:widowControl/>
        <w:jc w:val="both"/>
        <w:rPr>
          <w:rFonts w:ascii="Arial" w:hAnsi="Arial" w:cs="Arial"/>
          <w:b/>
          <w:bCs/>
          <w:color w:val="0070C0"/>
          <w:sz w:val="22"/>
          <w:szCs w:val="22"/>
        </w:rPr>
      </w:pPr>
      <w:r w:rsidRPr="00F26121">
        <w:rPr>
          <w:rFonts w:ascii="Arial" w:hAnsi="Arial" w:cs="Arial"/>
          <w:b/>
          <w:bCs/>
          <w:color w:val="0070C0"/>
          <w:sz w:val="22"/>
          <w:szCs w:val="22"/>
        </w:rPr>
        <w:t>1/</w:t>
      </w:r>
      <w:r w:rsidRPr="00F26121">
        <w:rPr>
          <w:rFonts w:ascii="Arial" w:hAnsi="Arial" w:cs="Arial"/>
          <w:b/>
          <w:bCs/>
          <w:color w:val="0070C0"/>
          <w:sz w:val="22"/>
          <w:szCs w:val="22"/>
        </w:rPr>
        <w:tab/>
      </w:r>
      <w:r w:rsidRPr="00F26121">
        <w:rPr>
          <w:rFonts w:ascii="Arial" w:hAnsi="Arial" w:cs="Arial"/>
          <w:b/>
          <w:bCs/>
          <w:color w:val="0070C0"/>
          <w:sz w:val="22"/>
          <w:szCs w:val="22"/>
          <w:u w:val="single"/>
        </w:rPr>
        <w:t>Úvodní ustanovení</w:t>
      </w:r>
    </w:p>
    <w:p w:rsidR="00664FDD" w:rsidRPr="002D0AF7" w:rsidRDefault="00664FDD" w:rsidP="00664FDD">
      <w:pPr>
        <w:widowControl/>
        <w:jc w:val="both"/>
        <w:rPr>
          <w:rFonts w:ascii="Arial" w:hAnsi="Arial" w:cs="Arial"/>
          <w:b/>
          <w:bCs/>
        </w:rPr>
      </w:pPr>
    </w:p>
    <w:p w:rsidR="00664FDD" w:rsidRPr="002D0AF7" w:rsidRDefault="00664FDD" w:rsidP="00664FDD">
      <w:pPr>
        <w:widowControl/>
        <w:jc w:val="both"/>
        <w:rPr>
          <w:rFonts w:ascii="Arial" w:hAnsi="Arial" w:cs="Arial"/>
        </w:rPr>
      </w:pPr>
      <w:r w:rsidRPr="002D0AF7">
        <w:rPr>
          <w:rFonts w:ascii="Arial" w:hAnsi="Arial" w:cs="Arial"/>
        </w:rPr>
        <w:t>Obsah školního řádu je vymezen zákonem č.561/2004 Sb., o předškolním, základním, středním, vyšším odborném a jiném vzdělávání (školský zákon), Vyhláškou č.14/2005 Sb., o předškolním vzdělávání ve znění pozdějších předpisů a jinými souvisejícími normami, např. zákonem č.258/2000 Sb., o ochraně veřejného zdraví, vyhláškou č. 107/2005 Sb., o školním stravování, zákonem č.117/1995 Sb., o státní sociální podpoře ve znění pozdějších předpisů.</w:t>
      </w:r>
    </w:p>
    <w:p w:rsidR="00664FDD" w:rsidRPr="00910F8B" w:rsidRDefault="00664FDD" w:rsidP="00664FDD">
      <w:pPr>
        <w:jc w:val="both"/>
        <w:rPr>
          <w:rFonts w:ascii="Arial" w:hAnsi="Arial" w:cs="Arial"/>
          <w:b/>
          <w:bCs/>
          <w:sz w:val="22"/>
          <w:szCs w:val="22"/>
        </w:rPr>
      </w:pPr>
    </w:p>
    <w:p w:rsidR="00664FDD" w:rsidRPr="00F26121" w:rsidRDefault="00664FDD" w:rsidP="00664FDD">
      <w:pPr>
        <w:widowControl/>
        <w:jc w:val="both"/>
        <w:rPr>
          <w:rFonts w:ascii="Arial" w:hAnsi="Arial" w:cs="Arial"/>
          <w:b/>
          <w:color w:val="0070C0"/>
          <w:sz w:val="22"/>
          <w:szCs w:val="22"/>
          <w:u w:val="single"/>
        </w:rPr>
      </w:pPr>
      <w:r w:rsidRPr="00F26121">
        <w:rPr>
          <w:rFonts w:ascii="Arial" w:hAnsi="Arial" w:cs="Arial"/>
          <w:b/>
          <w:color w:val="0070C0"/>
          <w:sz w:val="22"/>
          <w:szCs w:val="22"/>
        </w:rPr>
        <w:t>2/</w:t>
      </w:r>
      <w:r w:rsidRPr="00F26121">
        <w:rPr>
          <w:rFonts w:ascii="Arial" w:hAnsi="Arial" w:cs="Arial"/>
          <w:b/>
          <w:color w:val="0070C0"/>
          <w:sz w:val="22"/>
          <w:szCs w:val="22"/>
        </w:rPr>
        <w:tab/>
      </w:r>
      <w:r w:rsidRPr="00F26121">
        <w:rPr>
          <w:rFonts w:ascii="Arial" w:hAnsi="Arial" w:cs="Arial"/>
          <w:b/>
          <w:color w:val="0070C0"/>
          <w:sz w:val="22"/>
          <w:szCs w:val="22"/>
          <w:u w:val="single"/>
        </w:rPr>
        <w:t>Cíle předškolního vzdělávání</w:t>
      </w:r>
    </w:p>
    <w:p w:rsidR="00664FDD" w:rsidRDefault="00664FDD" w:rsidP="00664FDD">
      <w:pPr>
        <w:widowControl/>
        <w:jc w:val="both"/>
        <w:rPr>
          <w:rFonts w:ascii="Arial" w:hAnsi="Arial" w:cs="Arial"/>
        </w:rPr>
      </w:pPr>
    </w:p>
    <w:p w:rsidR="00664FDD" w:rsidRDefault="00664FDD" w:rsidP="00664FDD">
      <w:pPr>
        <w:widowControl/>
        <w:jc w:val="both"/>
        <w:rPr>
          <w:rFonts w:ascii="Arial" w:hAnsi="Arial" w:cs="Arial"/>
          <w:b/>
          <w:sz w:val="22"/>
          <w:szCs w:val="22"/>
        </w:rPr>
      </w:pPr>
      <w:r>
        <w:rPr>
          <w:rFonts w:ascii="Arial" w:hAnsi="Arial" w:cs="Arial"/>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r>
        <w:rPr>
          <w:rFonts w:ascii="Arial" w:hAnsi="Arial" w:cs="Arial"/>
          <w:b/>
          <w:sz w:val="22"/>
          <w:szCs w:val="22"/>
        </w:rPr>
        <w:tab/>
      </w:r>
    </w:p>
    <w:p w:rsidR="00664FDD" w:rsidRDefault="00664FDD" w:rsidP="00664FDD">
      <w:pPr>
        <w:widowControl/>
        <w:jc w:val="both"/>
        <w:rPr>
          <w:rFonts w:ascii="Arial" w:hAnsi="Arial" w:cs="Arial"/>
          <w:b/>
          <w:sz w:val="22"/>
          <w:szCs w:val="22"/>
        </w:rPr>
      </w:pPr>
    </w:p>
    <w:p w:rsidR="00664FDD" w:rsidRDefault="00664FDD" w:rsidP="00664FDD">
      <w:pPr>
        <w:widowControl/>
        <w:jc w:val="both"/>
        <w:rPr>
          <w:rFonts w:ascii="Arial" w:hAnsi="Arial" w:cs="Arial"/>
        </w:rPr>
      </w:pPr>
      <w:r w:rsidRPr="006B5DAF">
        <w:rPr>
          <w:rFonts w:ascii="Arial" w:hAnsi="Arial" w:cs="Arial"/>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664FDD" w:rsidRDefault="00664FDD" w:rsidP="00664FDD">
      <w:pPr>
        <w:widowControl/>
        <w:jc w:val="both"/>
        <w:rPr>
          <w:rFonts w:ascii="Arial" w:hAnsi="Arial" w:cs="Arial"/>
        </w:rPr>
      </w:pPr>
    </w:p>
    <w:p w:rsidR="00664FDD" w:rsidRPr="006B5DAF" w:rsidRDefault="00664FDD" w:rsidP="00664FDD">
      <w:pPr>
        <w:widowControl/>
        <w:jc w:val="both"/>
        <w:rPr>
          <w:rFonts w:ascii="Arial" w:hAnsi="Arial" w:cs="Arial"/>
        </w:rPr>
      </w:pPr>
      <w:r>
        <w:rPr>
          <w:rFonts w:ascii="Arial" w:hAnsi="Arial" w:cs="Arial"/>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r w:rsidRPr="006B5DAF">
        <w:rPr>
          <w:rFonts w:ascii="Arial" w:hAnsi="Arial" w:cs="Arial"/>
        </w:rPr>
        <w:tab/>
      </w:r>
    </w:p>
    <w:p w:rsidR="00664FDD" w:rsidRDefault="00664FDD" w:rsidP="00664FDD">
      <w:pPr>
        <w:ind w:left="928"/>
        <w:jc w:val="both"/>
        <w:rPr>
          <w:rFonts w:ascii="Arial" w:hAnsi="Arial" w:cs="Arial"/>
        </w:rPr>
      </w:pPr>
    </w:p>
    <w:p w:rsidR="00664FDD" w:rsidRPr="00C70B4F" w:rsidRDefault="00664FDD" w:rsidP="00664FDD">
      <w:pPr>
        <w:pStyle w:val="Bezmezer"/>
        <w:jc w:val="both"/>
        <w:rPr>
          <w:rFonts w:ascii="Arial" w:hAnsi="Arial" w:cs="Arial"/>
          <w:sz w:val="20"/>
          <w:szCs w:val="20"/>
        </w:rPr>
      </w:pPr>
      <w:r w:rsidRPr="00C70B4F">
        <w:rPr>
          <w:rFonts w:ascii="Arial" w:hAnsi="Arial" w:cs="Arial"/>
          <w:sz w:val="20"/>
          <w:szCs w:val="20"/>
        </w:rPr>
        <w:t xml:space="preserve">Všichni zaměstnanci mateřské školy spolupracují s rodiči s cílem rozvíjet a organizovat činnost ve </w:t>
      </w:r>
      <w:r>
        <w:rPr>
          <w:rFonts w:ascii="Arial" w:hAnsi="Arial" w:cs="Arial"/>
          <w:sz w:val="20"/>
          <w:szCs w:val="20"/>
        </w:rPr>
        <w:t>p</w:t>
      </w:r>
      <w:r w:rsidRPr="00C70B4F">
        <w:rPr>
          <w:rFonts w:ascii="Arial" w:hAnsi="Arial" w:cs="Arial"/>
          <w:sz w:val="20"/>
          <w:szCs w:val="20"/>
        </w:rPr>
        <w:t xml:space="preserve">rospěch dětí a prohloubení vzájemného výchovného působení rodiny a školy. </w:t>
      </w:r>
    </w:p>
    <w:p w:rsidR="00664FDD" w:rsidRDefault="00664FDD" w:rsidP="00664FDD">
      <w:pPr>
        <w:ind w:left="928"/>
        <w:jc w:val="both"/>
        <w:rPr>
          <w:rFonts w:ascii="Arial" w:hAnsi="Arial" w:cs="Arial"/>
        </w:rPr>
      </w:pPr>
    </w:p>
    <w:p w:rsidR="00664FDD" w:rsidRDefault="00664FDD" w:rsidP="00664FDD">
      <w:pPr>
        <w:widowControl/>
        <w:jc w:val="both"/>
        <w:rPr>
          <w:rFonts w:ascii="Arial" w:hAnsi="Arial" w:cs="Arial"/>
          <w:b/>
          <w:color w:val="0070C0"/>
          <w:sz w:val="22"/>
          <w:szCs w:val="22"/>
        </w:rPr>
      </w:pPr>
      <w:r w:rsidRPr="00F26121">
        <w:rPr>
          <w:rFonts w:ascii="Arial" w:hAnsi="Arial" w:cs="Arial"/>
          <w:b/>
          <w:color w:val="0070C0"/>
          <w:sz w:val="22"/>
          <w:szCs w:val="22"/>
        </w:rPr>
        <w:t>3/</w:t>
      </w:r>
      <w:r w:rsidRPr="00F26121">
        <w:rPr>
          <w:rFonts w:ascii="Arial" w:hAnsi="Arial" w:cs="Arial"/>
          <w:b/>
          <w:color w:val="0070C0"/>
          <w:sz w:val="22"/>
          <w:szCs w:val="22"/>
        </w:rPr>
        <w:tab/>
      </w:r>
      <w:r w:rsidRPr="00F26121">
        <w:rPr>
          <w:rFonts w:ascii="Arial" w:hAnsi="Arial" w:cs="Arial"/>
          <w:b/>
          <w:color w:val="0070C0"/>
          <w:sz w:val="22"/>
          <w:szCs w:val="22"/>
          <w:u w:val="single"/>
        </w:rPr>
        <w:t>Práva zákonných zástupců dítěte</w:t>
      </w:r>
      <w:r w:rsidRPr="00F26121">
        <w:rPr>
          <w:rFonts w:ascii="Arial" w:hAnsi="Arial" w:cs="Arial"/>
          <w:b/>
          <w:color w:val="0070C0"/>
          <w:sz w:val="22"/>
          <w:szCs w:val="22"/>
        </w:rPr>
        <w:t>:</w:t>
      </w:r>
    </w:p>
    <w:p w:rsidR="00664FDD" w:rsidRPr="00F26121" w:rsidRDefault="00664FDD" w:rsidP="00664FDD">
      <w:pPr>
        <w:widowControl/>
        <w:jc w:val="both"/>
        <w:rPr>
          <w:rFonts w:ascii="Arial" w:hAnsi="Arial" w:cs="Arial"/>
          <w:b/>
          <w:color w:val="0070C0"/>
          <w:sz w:val="22"/>
          <w:szCs w:val="22"/>
        </w:rPr>
      </w:pPr>
    </w:p>
    <w:p w:rsidR="00664FDD" w:rsidRDefault="00664FDD" w:rsidP="00664FDD">
      <w:pPr>
        <w:pStyle w:val="Odstavecseseznamem"/>
        <w:numPr>
          <w:ilvl w:val="0"/>
          <w:numId w:val="3"/>
        </w:numPr>
        <w:jc w:val="both"/>
        <w:rPr>
          <w:rFonts w:ascii="Arial" w:hAnsi="Arial" w:cs="Arial"/>
        </w:rPr>
      </w:pPr>
      <w:r w:rsidRPr="002D0AF7">
        <w:rPr>
          <w:rFonts w:ascii="Arial" w:hAnsi="Arial" w:cs="Arial"/>
        </w:rPr>
        <w:t xml:space="preserve">na informace o prospívání svého dítěte, o jeho individuálních pokrocích, o průběhu </w:t>
      </w:r>
      <w:r w:rsidRPr="002D0AF7">
        <w:rPr>
          <w:rFonts w:ascii="Arial" w:hAnsi="Arial" w:cs="Arial"/>
        </w:rPr>
        <w:br/>
        <w:t>a výsledcích jeho vzdělávání,</w:t>
      </w:r>
    </w:p>
    <w:p w:rsidR="00664FDD" w:rsidRDefault="00664FDD" w:rsidP="00664FDD">
      <w:pPr>
        <w:pStyle w:val="Odstavecseseznamem"/>
        <w:numPr>
          <w:ilvl w:val="0"/>
          <w:numId w:val="3"/>
        </w:numPr>
        <w:jc w:val="both"/>
        <w:rPr>
          <w:rFonts w:ascii="Arial" w:hAnsi="Arial" w:cs="Arial"/>
        </w:rPr>
      </w:pPr>
      <w:r>
        <w:rPr>
          <w:rFonts w:ascii="Arial" w:hAnsi="Arial" w:cs="Arial"/>
        </w:rPr>
        <w:t>na informace a poradenskou pomoc školy v záležitostech týkajících se vzdělávání jejich dítěte,</w:t>
      </w:r>
    </w:p>
    <w:p w:rsidR="00664FDD" w:rsidRDefault="00664FDD" w:rsidP="00664FDD">
      <w:pPr>
        <w:pStyle w:val="Odstavecseseznamem"/>
        <w:numPr>
          <w:ilvl w:val="0"/>
          <w:numId w:val="3"/>
        </w:numPr>
        <w:jc w:val="both"/>
        <w:rPr>
          <w:rFonts w:ascii="Arial" w:hAnsi="Arial" w:cs="Arial"/>
        </w:rPr>
      </w:pPr>
      <w:r>
        <w:rPr>
          <w:rFonts w:ascii="Arial" w:hAnsi="Arial" w:cs="Arial"/>
        </w:rPr>
        <w:t>na korektní jednání a chování ze strany všech zaměstnanců školy,</w:t>
      </w:r>
    </w:p>
    <w:p w:rsidR="00664FDD" w:rsidRDefault="00664FDD" w:rsidP="00664FDD">
      <w:pPr>
        <w:pStyle w:val="Odstavecseseznamem"/>
        <w:numPr>
          <w:ilvl w:val="0"/>
          <w:numId w:val="3"/>
        </w:numPr>
        <w:jc w:val="both"/>
        <w:rPr>
          <w:rFonts w:ascii="Arial" w:hAnsi="Arial" w:cs="Arial"/>
        </w:rPr>
      </w:pPr>
      <w:r>
        <w:rPr>
          <w:rFonts w:ascii="Arial" w:hAnsi="Arial" w:cs="Arial"/>
        </w:rPr>
        <w:t>na diskrétnost a ochranu informací, týkajících se jejich osobního a rodinného života,</w:t>
      </w:r>
    </w:p>
    <w:p w:rsidR="00664FDD" w:rsidRPr="002D0AF7" w:rsidRDefault="00664FDD" w:rsidP="00664FDD">
      <w:pPr>
        <w:pStyle w:val="Odstavecseseznamem"/>
        <w:numPr>
          <w:ilvl w:val="0"/>
          <w:numId w:val="3"/>
        </w:numPr>
        <w:jc w:val="both"/>
        <w:rPr>
          <w:rFonts w:ascii="Arial" w:hAnsi="Arial" w:cs="Arial"/>
        </w:rPr>
      </w:pPr>
      <w:r>
        <w:rPr>
          <w:rFonts w:ascii="Arial" w:hAnsi="Arial" w:cs="Arial"/>
        </w:rPr>
        <w:t xml:space="preserve">konzultovat výchovné problémy svého dítěte s učiteli školy, </w:t>
      </w:r>
    </w:p>
    <w:p w:rsidR="00664FDD" w:rsidRPr="002D0AF7" w:rsidRDefault="00664FDD" w:rsidP="00664FDD">
      <w:pPr>
        <w:widowControl/>
        <w:numPr>
          <w:ilvl w:val="0"/>
          <w:numId w:val="3"/>
        </w:numPr>
        <w:jc w:val="both"/>
        <w:rPr>
          <w:rFonts w:ascii="Arial" w:hAnsi="Arial" w:cs="Arial"/>
        </w:rPr>
      </w:pPr>
      <w:r w:rsidRPr="002D0AF7">
        <w:rPr>
          <w:rFonts w:ascii="Arial" w:hAnsi="Arial" w:cs="Arial"/>
        </w:rPr>
        <w:t>podílet se na dění v mateřské škole, účastnit se různých programů, dle svého zájmu vstupovat do her svých dětí,</w:t>
      </w:r>
    </w:p>
    <w:p w:rsidR="00664FDD" w:rsidRPr="002D0AF7" w:rsidRDefault="00664FDD" w:rsidP="00664FDD">
      <w:pPr>
        <w:widowControl/>
        <w:numPr>
          <w:ilvl w:val="0"/>
          <w:numId w:val="3"/>
        </w:numPr>
        <w:jc w:val="both"/>
        <w:rPr>
          <w:rFonts w:ascii="Arial" w:hAnsi="Arial" w:cs="Arial"/>
        </w:rPr>
      </w:pPr>
      <w:r w:rsidRPr="002D0AF7">
        <w:rPr>
          <w:rFonts w:ascii="Arial" w:hAnsi="Arial" w:cs="Arial"/>
        </w:rPr>
        <w:t>vyžádat si konzultaci s učitelkou nebo ředitelkou školy (po předchozí domluvě termínu),</w:t>
      </w:r>
    </w:p>
    <w:p w:rsidR="00664FDD" w:rsidRPr="002D0AF7" w:rsidRDefault="00664FDD" w:rsidP="00664FDD">
      <w:pPr>
        <w:widowControl/>
        <w:numPr>
          <w:ilvl w:val="0"/>
          <w:numId w:val="3"/>
        </w:numPr>
        <w:jc w:val="both"/>
        <w:rPr>
          <w:rFonts w:ascii="Arial" w:hAnsi="Arial" w:cs="Arial"/>
        </w:rPr>
      </w:pPr>
      <w:r w:rsidRPr="002D0AF7">
        <w:rPr>
          <w:rFonts w:ascii="Arial" w:hAnsi="Arial" w:cs="Arial"/>
        </w:rPr>
        <w:t>k vyzvedávání dítěte písemně pověřit jinou osobu (formuláře u</w:t>
      </w:r>
      <w:r>
        <w:rPr>
          <w:rFonts w:ascii="Arial" w:hAnsi="Arial" w:cs="Arial"/>
        </w:rPr>
        <w:t xml:space="preserve"> učitelek nebo ředitelky školy),</w:t>
      </w:r>
      <w:r w:rsidRPr="002D0AF7">
        <w:rPr>
          <w:rFonts w:ascii="Arial" w:hAnsi="Arial" w:cs="Arial"/>
        </w:rPr>
        <w:t xml:space="preserve"> bez písemného pověření nevydají učitelky dítě nikomu jinému, než zákonnému zástupci,</w:t>
      </w:r>
    </w:p>
    <w:p w:rsidR="00664FDD" w:rsidRDefault="00664FDD" w:rsidP="00664FDD">
      <w:pPr>
        <w:widowControl/>
        <w:numPr>
          <w:ilvl w:val="0"/>
          <w:numId w:val="3"/>
        </w:numPr>
        <w:jc w:val="both"/>
        <w:rPr>
          <w:rFonts w:ascii="Arial" w:hAnsi="Arial" w:cs="Arial"/>
        </w:rPr>
      </w:pPr>
      <w:r w:rsidRPr="002D0AF7">
        <w:rPr>
          <w:rFonts w:ascii="Arial" w:hAnsi="Arial" w:cs="Arial"/>
        </w:rPr>
        <w:t xml:space="preserve">využít individuálně přizpůsobeného adaptačního režimu, který škola po dohodě s rodiči </w:t>
      </w:r>
      <w:r>
        <w:rPr>
          <w:rFonts w:ascii="Arial" w:hAnsi="Arial" w:cs="Arial"/>
        </w:rPr>
        <w:t>nabízí.</w:t>
      </w:r>
    </w:p>
    <w:p w:rsidR="00664FDD" w:rsidRDefault="00664FDD" w:rsidP="00664FDD">
      <w:pPr>
        <w:widowControl/>
        <w:ind w:left="720"/>
        <w:jc w:val="both"/>
        <w:rPr>
          <w:rFonts w:ascii="Arial" w:hAnsi="Arial" w:cs="Arial"/>
        </w:rPr>
      </w:pPr>
    </w:p>
    <w:p w:rsidR="00664FDD" w:rsidRDefault="00664FDD" w:rsidP="00664FDD">
      <w:pPr>
        <w:widowControl/>
        <w:jc w:val="both"/>
        <w:rPr>
          <w:rFonts w:ascii="Arial" w:hAnsi="Arial" w:cs="Arial"/>
          <w:b/>
          <w:color w:val="0070C0"/>
          <w:sz w:val="22"/>
          <w:szCs w:val="22"/>
          <w:u w:val="single"/>
        </w:rPr>
      </w:pPr>
      <w:r w:rsidRPr="00F26121">
        <w:rPr>
          <w:rFonts w:ascii="Arial" w:hAnsi="Arial" w:cs="Arial"/>
          <w:b/>
          <w:color w:val="0070C0"/>
          <w:sz w:val="22"/>
          <w:szCs w:val="22"/>
        </w:rPr>
        <w:t>4/</w:t>
      </w:r>
      <w:r w:rsidRPr="00F26121">
        <w:rPr>
          <w:rFonts w:ascii="Arial" w:hAnsi="Arial" w:cs="Arial"/>
          <w:b/>
          <w:color w:val="0070C0"/>
          <w:sz w:val="22"/>
          <w:szCs w:val="22"/>
        </w:rPr>
        <w:tab/>
      </w:r>
      <w:r w:rsidRPr="00F26121">
        <w:rPr>
          <w:rFonts w:ascii="Arial" w:hAnsi="Arial" w:cs="Arial"/>
          <w:b/>
          <w:color w:val="0070C0"/>
          <w:sz w:val="22"/>
          <w:szCs w:val="22"/>
          <w:u w:val="single"/>
        </w:rPr>
        <w:t>Povinnosti zákonných zástupců dítěte:</w:t>
      </w:r>
    </w:p>
    <w:p w:rsidR="00664FDD" w:rsidRPr="00F26121" w:rsidRDefault="00664FDD" w:rsidP="00664FDD">
      <w:pPr>
        <w:widowControl/>
        <w:jc w:val="both"/>
        <w:rPr>
          <w:rFonts w:ascii="Arial" w:hAnsi="Arial" w:cs="Arial"/>
          <w:b/>
          <w:color w:val="0070C0"/>
          <w:sz w:val="22"/>
          <w:szCs w:val="22"/>
        </w:rPr>
      </w:pPr>
    </w:p>
    <w:p w:rsidR="00664FDD" w:rsidRPr="002D0AF7" w:rsidRDefault="00664FDD" w:rsidP="00664FDD">
      <w:pPr>
        <w:widowControl/>
        <w:numPr>
          <w:ilvl w:val="0"/>
          <w:numId w:val="4"/>
        </w:numPr>
        <w:jc w:val="both"/>
        <w:rPr>
          <w:rFonts w:ascii="Arial" w:hAnsi="Arial" w:cs="Arial"/>
        </w:rPr>
      </w:pPr>
      <w:r w:rsidRPr="002D0AF7">
        <w:rPr>
          <w:rFonts w:ascii="Arial" w:hAnsi="Arial" w:cs="Arial"/>
        </w:rPr>
        <w:t>předat dítě osobně učitelce, která teprve potom za něj přebírá zodpovědnost,</w:t>
      </w:r>
    </w:p>
    <w:p w:rsidR="00664FDD" w:rsidRDefault="00664FDD" w:rsidP="00664FDD">
      <w:pPr>
        <w:widowControl/>
        <w:numPr>
          <w:ilvl w:val="0"/>
          <w:numId w:val="4"/>
        </w:numPr>
        <w:jc w:val="both"/>
        <w:rPr>
          <w:rFonts w:ascii="Arial" w:hAnsi="Arial" w:cs="Arial"/>
        </w:rPr>
      </w:pPr>
      <w:r w:rsidRPr="0058071E">
        <w:rPr>
          <w:rFonts w:ascii="Arial" w:hAnsi="Arial" w:cs="Arial"/>
        </w:rPr>
        <w:t>hlásit výskyt infekčního onemocnění v rodině a veškeré údaje o zdravotní</w:t>
      </w:r>
      <w:r>
        <w:rPr>
          <w:rFonts w:ascii="Arial" w:hAnsi="Arial" w:cs="Arial"/>
        </w:rPr>
        <w:t>ch</w:t>
      </w:r>
      <w:r w:rsidRPr="0058071E">
        <w:rPr>
          <w:rFonts w:ascii="Arial" w:hAnsi="Arial" w:cs="Arial"/>
        </w:rPr>
        <w:t xml:space="preserve"> </w:t>
      </w:r>
      <w:r>
        <w:rPr>
          <w:rFonts w:ascii="Arial" w:hAnsi="Arial" w:cs="Arial"/>
        </w:rPr>
        <w:t>obtížích</w:t>
      </w:r>
      <w:r w:rsidRPr="0058071E">
        <w:rPr>
          <w:rFonts w:ascii="Arial" w:hAnsi="Arial" w:cs="Arial"/>
        </w:rPr>
        <w:t xml:space="preserve"> dítěte</w:t>
      </w:r>
      <w:r>
        <w:rPr>
          <w:rFonts w:ascii="Arial" w:hAnsi="Arial" w:cs="Arial"/>
        </w:rPr>
        <w:t>, které by mohly mít vliv na vzdělávání,</w:t>
      </w:r>
      <w:r w:rsidRPr="0058071E">
        <w:rPr>
          <w:rFonts w:ascii="Arial" w:hAnsi="Arial" w:cs="Arial"/>
        </w:rPr>
        <w:t xml:space="preserve"> </w:t>
      </w:r>
    </w:p>
    <w:p w:rsidR="00664FDD" w:rsidRDefault="00664FDD" w:rsidP="00664FDD">
      <w:pPr>
        <w:widowControl/>
        <w:numPr>
          <w:ilvl w:val="0"/>
          <w:numId w:val="4"/>
        </w:numPr>
        <w:jc w:val="both"/>
        <w:rPr>
          <w:rFonts w:ascii="Arial" w:hAnsi="Arial" w:cs="Arial"/>
        </w:rPr>
      </w:pPr>
      <w:r w:rsidRPr="0058071E">
        <w:rPr>
          <w:rFonts w:ascii="Arial" w:hAnsi="Arial" w:cs="Arial"/>
        </w:rPr>
        <w:t>ihned hlásit změny v osobních údajích dítěte (změny zdravotní pojišťovny, telefon</w:t>
      </w:r>
      <w:r>
        <w:rPr>
          <w:rFonts w:ascii="Arial" w:hAnsi="Arial" w:cs="Arial"/>
        </w:rPr>
        <w:t>y, bydliště, adresu pro doručování písemností, zdravotní stav,</w:t>
      </w:r>
      <w:r w:rsidRPr="0058071E">
        <w:rPr>
          <w:rFonts w:ascii="Arial" w:hAnsi="Arial" w:cs="Arial"/>
        </w:rPr>
        <w:t>…),</w:t>
      </w:r>
    </w:p>
    <w:p w:rsidR="00664FDD" w:rsidRDefault="00664FDD" w:rsidP="00664FDD">
      <w:pPr>
        <w:widowControl/>
        <w:numPr>
          <w:ilvl w:val="0"/>
          <w:numId w:val="4"/>
        </w:numPr>
        <w:jc w:val="both"/>
        <w:rPr>
          <w:rFonts w:ascii="Arial" w:hAnsi="Arial" w:cs="Arial"/>
        </w:rPr>
      </w:pPr>
      <w:r>
        <w:rPr>
          <w:rFonts w:ascii="Arial" w:hAnsi="Arial" w:cs="Arial"/>
        </w:rPr>
        <w:lastRenderedPageBreak/>
        <w:t xml:space="preserve">doložit důvody nepřítomnosti dítěte, </w:t>
      </w:r>
      <w:r w:rsidRPr="00F26121">
        <w:rPr>
          <w:rFonts w:ascii="Arial" w:hAnsi="Arial" w:cs="Arial"/>
          <w:u w:val="single"/>
        </w:rPr>
        <w:t>pro které je vzdělávání povinné nejpozději do tří dnů ode dne</w:t>
      </w:r>
      <w:r>
        <w:rPr>
          <w:rFonts w:ascii="Arial" w:hAnsi="Arial" w:cs="Arial"/>
        </w:rPr>
        <w:t xml:space="preserve">, kdy jej k tomu ředitelka vyzve, </w:t>
      </w:r>
    </w:p>
    <w:p w:rsidR="00664FDD" w:rsidRPr="0058071E" w:rsidRDefault="00664FDD" w:rsidP="00664FDD">
      <w:pPr>
        <w:widowControl/>
        <w:numPr>
          <w:ilvl w:val="0"/>
          <w:numId w:val="4"/>
        </w:numPr>
        <w:jc w:val="both"/>
        <w:rPr>
          <w:rFonts w:ascii="Arial" w:hAnsi="Arial" w:cs="Arial"/>
        </w:rPr>
      </w:pPr>
      <w:r>
        <w:rPr>
          <w:rFonts w:ascii="Arial" w:hAnsi="Arial" w:cs="Arial"/>
        </w:rPr>
        <w:t>nahlásit příchod či odchod z mateřské školy v jinou než obvyklou dobu,</w:t>
      </w:r>
    </w:p>
    <w:p w:rsidR="00664FDD" w:rsidRPr="002D0AF7" w:rsidRDefault="00664FDD" w:rsidP="00664FDD">
      <w:pPr>
        <w:widowControl/>
        <w:numPr>
          <w:ilvl w:val="0"/>
          <w:numId w:val="4"/>
        </w:numPr>
        <w:jc w:val="both"/>
        <w:rPr>
          <w:rFonts w:ascii="Arial" w:hAnsi="Arial" w:cs="Arial"/>
        </w:rPr>
      </w:pPr>
      <w:r w:rsidRPr="002D0AF7">
        <w:rPr>
          <w:rFonts w:ascii="Arial" w:hAnsi="Arial" w:cs="Arial"/>
        </w:rPr>
        <w:t>oznámit předem známou nepřítomnost dítěte, není-li předem známá, omluvit dítě neprodleně,</w:t>
      </w:r>
    </w:p>
    <w:p w:rsidR="00664FDD" w:rsidRDefault="00664FDD" w:rsidP="00664FDD">
      <w:pPr>
        <w:widowControl/>
        <w:numPr>
          <w:ilvl w:val="0"/>
          <w:numId w:val="4"/>
        </w:numPr>
        <w:jc w:val="both"/>
        <w:rPr>
          <w:rFonts w:ascii="Arial" w:hAnsi="Arial" w:cs="Arial"/>
        </w:rPr>
      </w:pPr>
      <w:r w:rsidRPr="006B77E7">
        <w:rPr>
          <w:rFonts w:ascii="Arial" w:hAnsi="Arial" w:cs="Arial"/>
        </w:rPr>
        <w:t>v řádném termínu uhradit úplatu za předškolní vzdělávání (pokud ředitelka nerozhodla o osvobození či prominutí úplaty) a úplatu za školní stravování</w:t>
      </w:r>
      <w:r>
        <w:rPr>
          <w:rFonts w:ascii="Arial" w:hAnsi="Arial" w:cs="Arial"/>
        </w:rPr>
        <w:t xml:space="preserve"> dle daných pravidel,</w:t>
      </w:r>
    </w:p>
    <w:p w:rsidR="00664FDD" w:rsidRPr="00F26121" w:rsidRDefault="00664FDD" w:rsidP="00664FDD">
      <w:pPr>
        <w:widowControl/>
        <w:numPr>
          <w:ilvl w:val="0"/>
          <w:numId w:val="4"/>
        </w:numPr>
        <w:jc w:val="both"/>
        <w:rPr>
          <w:rFonts w:ascii="Arial" w:hAnsi="Arial" w:cs="Arial"/>
          <w:u w:val="single"/>
        </w:rPr>
      </w:pPr>
      <w:r w:rsidRPr="00F26121">
        <w:rPr>
          <w:rFonts w:ascii="Arial" w:hAnsi="Arial" w:cs="Arial"/>
          <w:u w:val="single"/>
        </w:rPr>
        <w:t xml:space="preserve">řídit se školním řádem a vnitřním řádem školní jídelny a respektovat další vnitřní předpisy školy, </w:t>
      </w:r>
    </w:p>
    <w:p w:rsidR="00664FDD" w:rsidRDefault="00664FDD" w:rsidP="00664FDD">
      <w:pPr>
        <w:widowControl/>
        <w:numPr>
          <w:ilvl w:val="0"/>
          <w:numId w:val="4"/>
        </w:numPr>
        <w:jc w:val="both"/>
        <w:rPr>
          <w:rFonts w:ascii="Arial" w:hAnsi="Arial" w:cs="Arial"/>
        </w:rPr>
      </w:pPr>
      <w:r>
        <w:rPr>
          <w:rFonts w:ascii="Arial" w:hAnsi="Arial" w:cs="Arial"/>
        </w:rPr>
        <w:t xml:space="preserve">zajistit, aby dítě bylo učitelce předáno bez zjevných příznaků onemocnění (kapénková infekce, průjem, zvracení, </w:t>
      </w:r>
      <w:proofErr w:type="spellStart"/>
      <w:r>
        <w:rPr>
          <w:rFonts w:ascii="Arial" w:hAnsi="Arial" w:cs="Arial"/>
        </w:rPr>
        <w:t>pedikulóza</w:t>
      </w:r>
      <w:proofErr w:type="spellEnd"/>
      <w:r>
        <w:rPr>
          <w:rFonts w:ascii="Arial" w:hAnsi="Arial" w:cs="Arial"/>
        </w:rPr>
        <w:t>, teplota…),</w:t>
      </w:r>
    </w:p>
    <w:p w:rsidR="00664FDD" w:rsidRDefault="00664FDD" w:rsidP="00664FDD">
      <w:pPr>
        <w:widowControl/>
        <w:numPr>
          <w:ilvl w:val="0"/>
          <w:numId w:val="4"/>
        </w:numPr>
        <w:jc w:val="both"/>
        <w:rPr>
          <w:rFonts w:ascii="Arial" w:hAnsi="Arial" w:cs="Arial"/>
        </w:rPr>
      </w:pPr>
      <w:r w:rsidRPr="006B77E7">
        <w:rPr>
          <w:rFonts w:ascii="Arial" w:hAnsi="Arial" w:cs="Arial"/>
        </w:rPr>
        <w:t>bez zbytečného odkladu převzít své dítě v případě, že jsou ze strany mateřské školy informováni o jeho zdravotních obtížích (teplota, zvracení, průjem…),</w:t>
      </w:r>
    </w:p>
    <w:p w:rsidR="00664FDD" w:rsidRPr="00F26121" w:rsidRDefault="00664FDD" w:rsidP="00664FDD">
      <w:pPr>
        <w:widowControl/>
        <w:numPr>
          <w:ilvl w:val="0"/>
          <w:numId w:val="4"/>
        </w:numPr>
        <w:jc w:val="both"/>
        <w:rPr>
          <w:rFonts w:ascii="Arial" w:hAnsi="Arial" w:cs="Arial"/>
          <w:u w:val="single"/>
        </w:rPr>
      </w:pPr>
      <w:r w:rsidRPr="00F26121">
        <w:rPr>
          <w:rFonts w:ascii="Arial" w:hAnsi="Arial" w:cs="Arial"/>
          <w:u w:val="single"/>
        </w:rPr>
        <w:t>dodržovat při vzájemném styku se zaměstnanci mateřské školy a ostatními zákonnými zástupci pravidla slušnosti a vzájemné ohleduplnosti,</w:t>
      </w:r>
    </w:p>
    <w:p w:rsidR="00664FDD" w:rsidRPr="006B77E7" w:rsidRDefault="00664FDD" w:rsidP="00664FDD">
      <w:pPr>
        <w:widowControl/>
        <w:numPr>
          <w:ilvl w:val="0"/>
          <w:numId w:val="4"/>
        </w:numPr>
        <w:jc w:val="both"/>
        <w:rPr>
          <w:rFonts w:ascii="Arial" w:hAnsi="Arial" w:cs="Arial"/>
        </w:rPr>
      </w:pPr>
      <w:r w:rsidRPr="006B77E7">
        <w:rPr>
          <w:rFonts w:ascii="Arial" w:hAnsi="Arial" w:cs="Arial"/>
        </w:rPr>
        <w:t xml:space="preserve">na vyzvání ředitelky školy se osobně zúčastnit projednání závažných otázek týkajících se vzdělávání </w:t>
      </w:r>
      <w:r>
        <w:rPr>
          <w:rFonts w:ascii="Arial" w:hAnsi="Arial" w:cs="Arial"/>
        </w:rPr>
        <w:t xml:space="preserve">nebo bezpečnost </w:t>
      </w:r>
      <w:r w:rsidRPr="006B77E7">
        <w:rPr>
          <w:rFonts w:ascii="Arial" w:hAnsi="Arial" w:cs="Arial"/>
        </w:rPr>
        <w:t>dítěte</w:t>
      </w:r>
      <w:r>
        <w:rPr>
          <w:rFonts w:ascii="Arial" w:hAnsi="Arial" w:cs="Arial"/>
        </w:rPr>
        <w:t>.</w:t>
      </w:r>
    </w:p>
    <w:p w:rsidR="00664FDD" w:rsidRDefault="00664FDD" w:rsidP="00664FDD">
      <w:pPr>
        <w:jc w:val="both"/>
        <w:rPr>
          <w:rFonts w:ascii="Arial" w:hAnsi="Arial" w:cs="Arial"/>
          <w:b/>
          <w:sz w:val="22"/>
          <w:szCs w:val="22"/>
          <w:u w:val="single"/>
        </w:rPr>
      </w:pPr>
    </w:p>
    <w:p w:rsidR="00664FDD" w:rsidRPr="00F26121" w:rsidRDefault="00664FDD" w:rsidP="00664FDD">
      <w:pPr>
        <w:jc w:val="both"/>
        <w:rPr>
          <w:rFonts w:ascii="Arial" w:hAnsi="Arial" w:cs="Arial"/>
          <w:b/>
          <w:color w:val="0070C0"/>
          <w:sz w:val="22"/>
          <w:szCs w:val="22"/>
          <w:u w:val="single"/>
        </w:rPr>
      </w:pPr>
      <w:r w:rsidRPr="00F26121">
        <w:rPr>
          <w:rFonts w:ascii="Arial" w:hAnsi="Arial" w:cs="Arial"/>
          <w:b/>
          <w:color w:val="0070C0"/>
          <w:sz w:val="22"/>
          <w:szCs w:val="22"/>
        </w:rPr>
        <w:t>5/</w:t>
      </w:r>
      <w:r w:rsidRPr="00F26121">
        <w:rPr>
          <w:rFonts w:ascii="Arial" w:hAnsi="Arial" w:cs="Arial"/>
          <w:b/>
          <w:color w:val="0070C0"/>
          <w:sz w:val="22"/>
          <w:szCs w:val="22"/>
        </w:rPr>
        <w:tab/>
      </w:r>
      <w:r w:rsidRPr="00F26121">
        <w:rPr>
          <w:rFonts w:ascii="Arial" w:hAnsi="Arial" w:cs="Arial"/>
          <w:b/>
          <w:color w:val="0070C0"/>
          <w:sz w:val="22"/>
          <w:szCs w:val="22"/>
          <w:u w:val="single"/>
        </w:rPr>
        <w:t>Práva dítěte:</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na poskytování vzdělávání a školských služeb podle školského zákona,</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na možnost určit si délku spánku, zvolit si z nabízených činností,</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na účast ve hře odpovídající jeho věku,</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 xml:space="preserve">na emočně kladné prostředí, </w:t>
      </w:r>
    </w:p>
    <w:p w:rsidR="00664FDD" w:rsidRPr="00DA7384" w:rsidRDefault="00664FDD" w:rsidP="00664FDD">
      <w:pPr>
        <w:pStyle w:val="Styl1"/>
        <w:numPr>
          <w:ilvl w:val="0"/>
          <w:numId w:val="30"/>
        </w:numPr>
        <w:shd w:val="clear" w:color="auto" w:fill="FFFFFF"/>
        <w:spacing w:after="0"/>
        <w:jc w:val="both"/>
        <w:rPr>
          <w:b w:val="0"/>
          <w:sz w:val="20"/>
          <w:szCs w:val="20"/>
        </w:rPr>
      </w:pPr>
      <w:r w:rsidRPr="00DA7384">
        <w:rPr>
          <w:b w:val="0"/>
          <w:sz w:val="20"/>
          <w:szCs w:val="20"/>
        </w:rPr>
        <w:t xml:space="preserve">být respektováno jako individualita, která si tvoří svůj vlastní život (právo ovlivňovat rozhodnutí, co se s ním stane, právo na chování přiměřené věku, právo být připravován na svobodu jednat a žít svým vlastním způsobem). </w:t>
      </w:r>
    </w:p>
    <w:p w:rsidR="00664FDD" w:rsidRPr="00651102" w:rsidRDefault="00664FDD" w:rsidP="00664FDD">
      <w:pPr>
        <w:shd w:val="clear" w:color="auto" w:fill="FFFFFF"/>
        <w:jc w:val="both"/>
        <w:rPr>
          <w:rFonts w:ascii="Arial" w:hAnsi="Arial" w:cs="Arial"/>
          <w:b/>
        </w:rPr>
      </w:pPr>
    </w:p>
    <w:p w:rsidR="00664FDD" w:rsidRPr="00F26121" w:rsidRDefault="00664FDD" w:rsidP="00664FDD">
      <w:pPr>
        <w:jc w:val="both"/>
        <w:rPr>
          <w:rFonts w:ascii="Arial" w:hAnsi="Arial" w:cs="Arial"/>
          <w:b/>
          <w:bCs/>
          <w:color w:val="0070C0"/>
          <w:sz w:val="22"/>
          <w:szCs w:val="22"/>
          <w:u w:val="single"/>
        </w:rPr>
      </w:pPr>
      <w:r w:rsidRPr="00F26121">
        <w:rPr>
          <w:rFonts w:ascii="Arial" w:hAnsi="Arial" w:cs="Arial"/>
          <w:b/>
          <w:bCs/>
          <w:color w:val="0070C0"/>
          <w:sz w:val="22"/>
          <w:szCs w:val="22"/>
        </w:rPr>
        <w:t>6/</w:t>
      </w:r>
      <w:r w:rsidRPr="00F26121">
        <w:rPr>
          <w:rFonts w:ascii="Arial" w:hAnsi="Arial" w:cs="Arial"/>
          <w:b/>
          <w:bCs/>
          <w:color w:val="0070C0"/>
          <w:sz w:val="22"/>
          <w:szCs w:val="22"/>
        </w:rPr>
        <w:tab/>
      </w:r>
      <w:r w:rsidRPr="00F26121">
        <w:rPr>
          <w:rFonts w:ascii="Arial" w:hAnsi="Arial" w:cs="Arial"/>
          <w:b/>
          <w:bCs/>
          <w:color w:val="0070C0"/>
          <w:sz w:val="22"/>
          <w:szCs w:val="22"/>
          <w:u w:val="single"/>
        </w:rPr>
        <w:t>Povinnosti dítěte</w:t>
      </w:r>
    </w:p>
    <w:p w:rsidR="00664FDD" w:rsidRPr="004F341D" w:rsidRDefault="00664FDD" w:rsidP="00664FDD">
      <w:pPr>
        <w:numPr>
          <w:ilvl w:val="0"/>
          <w:numId w:val="24"/>
        </w:numPr>
        <w:jc w:val="both"/>
        <w:rPr>
          <w:rFonts w:ascii="Arial" w:hAnsi="Arial" w:cs="Arial"/>
          <w:bCs/>
        </w:rPr>
      </w:pPr>
      <w:r w:rsidRPr="004F341D">
        <w:rPr>
          <w:rFonts w:ascii="Arial" w:hAnsi="Arial" w:cs="Arial"/>
          <w:bCs/>
        </w:rPr>
        <w:t xml:space="preserve">dítě </w:t>
      </w:r>
      <w:r>
        <w:rPr>
          <w:rFonts w:ascii="Arial" w:hAnsi="Arial" w:cs="Arial"/>
          <w:bCs/>
        </w:rPr>
        <w:t>má povinnost dodržovat stanovená pravidla soužití v MŠ</w:t>
      </w:r>
    </w:p>
    <w:p w:rsidR="00664FDD" w:rsidRDefault="00664FDD" w:rsidP="00664FDD">
      <w:pPr>
        <w:numPr>
          <w:ilvl w:val="0"/>
          <w:numId w:val="2"/>
        </w:numPr>
        <w:jc w:val="both"/>
        <w:rPr>
          <w:rFonts w:ascii="Arial" w:hAnsi="Arial" w:cs="Arial"/>
          <w:bCs/>
        </w:rPr>
      </w:pPr>
      <w:r>
        <w:rPr>
          <w:rFonts w:ascii="Arial" w:hAnsi="Arial" w:cs="Arial"/>
          <w:bCs/>
        </w:rPr>
        <w:t>dítě</w:t>
      </w:r>
      <w:r w:rsidRPr="006B4978">
        <w:rPr>
          <w:rFonts w:ascii="Arial" w:hAnsi="Arial" w:cs="Arial"/>
          <w:bCs/>
        </w:rPr>
        <w:t xml:space="preserve"> </w:t>
      </w:r>
      <w:r>
        <w:rPr>
          <w:rFonts w:ascii="Arial" w:hAnsi="Arial" w:cs="Arial"/>
          <w:bCs/>
        </w:rPr>
        <w:t>má povinnost</w:t>
      </w:r>
      <w:r w:rsidRPr="006B4978">
        <w:rPr>
          <w:rFonts w:ascii="Arial" w:hAnsi="Arial" w:cs="Arial"/>
          <w:bCs/>
        </w:rPr>
        <w:t xml:space="preserve"> </w:t>
      </w:r>
      <w:r>
        <w:rPr>
          <w:rFonts w:ascii="Arial" w:hAnsi="Arial" w:cs="Arial"/>
          <w:bCs/>
        </w:rPr>
        <w:t>dbát pokynů</w:t>
      </w:r>
      <w:r w:rsidRPr="006B4978">
        <w:rPr>
          <w:rFonts w:ascii="Arial" w:hAnsi="Arial" w:cs="Arial"/>
          <w:bCs/>
        </w:rPr>
        <w:t xml:space="preserve"> učitelek a </w:t>
      </w:r>
      <w:r>
        <w:rPr>
          <w:rFonts w:ascii="Arial" w:hAnsi="Arial" w:cs="Arial"/>
          <w:bCs/>
        </w:rPr>
        <w:t>ostatních zaměstnanců školy</w:t>
      </w:r>
    </w:p>
    <w:p w:rsidR="00664FDD" w:rsidRDefault="00664FDD" w:rsidP="00664FDD">
      <w:pPr>
        <w:numPr>
          <w:ilvl w:val="0"/>
          <w:numId w:val="2"/>
        </w:numPr>
        <w:jc w:val="both"/>
        <w:rPr>
          <w:rFonts w:ascii="Arial" w:hAnsi="Arial" w:cs="Arial"/>
          <w:bCs/>
        </w:rPr>
      </w:pPr>
      <w:r>
        <w:rPr>
          <w:rFonts w:ascii="Arial" w:hAnsi="Arial" w:cs="Arial"/>
          <w:bCs/>
        </w:rPr>
        <w:t>dítě má povinnost šetrně zacházet s hračkami a učebními pomůckami</w:t>
      </w:r>
    </w:p>
    <w:p w:rsidR="00664FDD" w:rsidRDefault="00664FDD" w:rsidP="00664FDD">
      <w:pPr>
        <w:numPr>
          <w:ilvl w:val="0"/>
          <w:numId w:val="2"/>
        </w:numPr>
        <w:jc w:val="both"/>
        <w:rPr>
          <w:rFonts w:ascii="Arial" w:hAnsi="Arial" w:cs="Arial"/>
          <w:bCs/>
        </w:rPr>
      </w:pPr>
      <w:r>
        <w:rPr>
          <w:rFonts w:ascii="Arial" w:hAnsi="Arial" w:cs="Arial"/>
          <w:bCs/>
        </w:rPr>
        <w:t>dítě má povinnost vzájemně si pomáhat a neubližovat si</w:t>
      </w:r>
    </w:p>
    <w:p w:rsidR="00664FDD" w:rsidRDefault="00664FDD" w:rsidP="00664FDD">
      <w:pPr>
        <w:numPr>
          <w:ilvl w:val="0"/>
          <w:numId w:val="2"/>
        </w:numPr>
        <w:jc w:val="both"/>
        <w:rPr>
          <w:rFonts w:ascii="Arial" w:hAnsi="Arial" w:cs="Arial"/>
          <w:bCs/>
        </w:rPr>
      </w:pPr>
      <w:r>
        <w:rPr>
          <w:rFonts w:ascii="Arial" w:hAnsi="Arial" w:cs="Arial"/>
          <w:bCs/>
        </w:rPr>
        <w:t>dítě má povinnost dodržovat osobní hygienu</w:t>
      </w:r>
    </w:p>
    <w:p w:rsidR="00664FDD" w:rsidRDefault="00664FDD" w:rsidP="00664FDD">
      <w:pPr>
        <w:numPr>
          <w:ilvl w:val="0"/>
          <w:numId w:val="2"/>
        </w:numPr>
        <w:jc w:val="both"/>
        <w:rPr>
          <w:rFonts w:ascii="Arial" w:hAnsi="Arial" w:cs="Arial"/>
          <w:bCs/>
        </w:rPr>
      </w:pPr>
      <w:r>
        <w:rPr>
          <w:rFonts w:ascii="Arial" w:hAnsi="Arial" w:cs="Arial"/>
          <w:bCs/>
        </w:rPr>
        <w:t>dítě má povinnost oznámit učitelce nebo ostatním zaměstnancům školy jakékoliv násilí – tělesné i duševní, a jednání odlišné od dohodnutých pravidel</w:t>
      </w:r>
    </w:p>
    <w:p w:rsidR="00664FDD" w:rsidRDefault="00664FDD" w:rsidP="00664FDD">
      <w:pPr>
        <w:numPr>
          <w:ilvl w:val="0"/>
          <w:numId w:val="2"/>
        </w:numPr>
        <w:jc w:val="both"/>
        <w:rPr>
          <w:rFonts w:ascii="Arial" w:hAnsi="Arial" w:cs="Arial"/>
          <w:bCs/>
        </w:rPr>
      </w:pPr>
      <w:r>
        <w:rPr>
          <w:rFonts w:ascii="Arial" w:hAnsi="Arial" w:cs="Arial"/>
          <w:bCs/>
        </w:rPr>
        <w:t>dítě se nesmí dopouštět projevů rasismu a šikanování</w:t>
      </w:r>
    </w:p>
    <w:p w:rsidR="00664FDD" w:rsidRDefault="00664FDD" w:rsidP="00664FDD">
      <w:pPr>
        <w:numPr>
          <w:ilvl w:val="0"/>
          <w:numId w:val="2"/>
        </w:numPr>
        <w:jc w:val="both"/>
        <w:rPr>
          <w:rFonts w:ascii="Arial" w:hAnsi="Arial" w:cs="Arial"/>
          <w:bCs/>
        </w:rPr>
      </w:pPr>
      <w:r>
        <w:rPr>
          <w:rFonts w:ascii="Arial" w:hAnsi="Arial" w:cs="Arial"/>
          <w:bCs/>
        </w:rPr>
        <w:t xml:space="preserve">dítě má povinnost chránit své zdraví a zdraví ostatních, plnit pokyny zaměstnanců školy k ochraně zdraví a bezpečnosti, se kterými je dítě opakovaně seznamováno a nenosit do MŠ předměty, které mohou ohrozit bezpečnost ostatních dětí </w:t>
      </w:r>
    </w:p>
    <w:p w:rsidR="00664FDD" w:rsidRPr="006B77E7" w:rsidRDefault="00664FDD" w:rsidP="00664FDD">
      <w:pPr>
        <w:numPr>
          <w:ilvl w:val="0"/>
          <w:numId w:val="2"/>
        </w:numPr>
        <w:jc w:val="both"/>
        <w:rPr>
          <w:rFonts w:ascii="Arial" w:hAnsi="Arial" w:cs="Arial"/>
          <w:b/>
          <w:bCs/>
        </w:rPr>
      </w:pPr>
      <w:r w:rsidRPr="006B77E7">
        <w:rPr>
          <w:rFonts w:ascii="Arial" w:hAnsi="Arial" w:cs="Arial"/>
          <w:bCs/>
        </w:rPr>
        <w:t>d</w:t>
      </w:r>
      <w:r>
        <w:rPr>
          <w:rFonts w:ascii="Arial" w:hAnsi="Arial" w:cs="Arial"/>
          <w:bCs/>
        </w:rPr>
        <w:t xml:space="preserve">ítě </w:t>
      </w:r>
      <w:r w:rsidRPr="006B77E7">
        <w:rPr>
          <w:rFonts w:ascii="Arial" w:hAnsi="Arial" w:cs="Arial"/>
          <w:bCs/>
        </w:rPr>
        <w:t xml:space="preserve">se snaží (v rámci svých možností) dodržovat pravidla </w:t>
      </w:r>
      <w:r>
        <w:rPr>
          <w:rFonts w:ascii="Arial" w:hAnsi="Arial" w:cs="Arial"/>
          <w:bCs/>
        </w:rPr>
        <w:t>slušného</w:t>
      </w:r>
      <w:r w:rsidRPr="006B77E7">
        <w:rPr>
          <w:rFonts w:ascii="Arial" w:hAnsi="Arial" w:cs="Arial"/>
          <w:bCs/>
        </w:rPr>
        <w:t xml:space="preserve"> chování</w:t>
      </w:r>
      <w:r>
        <w:rPr>
          <w:rFonts w:ascii="Arial" w:hAnsi="Arial" w:cs="Arial"/>
          <w:bCs/>
        </w:rPr>
        <w:t xml:space="preserve"> (pozdravit, poděkovat…)</w:t>
      </w:r>
    </w:p>
    <w:p w:rsidR="00664FDD" w:rsidRDefault="00664FDD" w:rsidP="00664FDD">
      <w:pPr>
        <w:widowControl/>
        <w:jc w:val="both"/>
        <w:rPr>
          <w:rFonts w:ascii="Arial" w:hAnsi="Arial" w:cs="Arial"/>
          <w:b/>
          <w:sz w:val="22"/>
          <w:szCs w:val="22"/>
        </w:rPr>
      </w:pPr>
    </w:p>
    <w:p w:rsidR="00664FDD" w:rsidRPr="000D1A1B" w:rsidRDefault="00664FDD" w:rsidP="00664FDD">
      <w:pPr>
        <w:jc w:val="both"/>
        <w:rPr>
          <w:rFonts w:ascii="Arial" w:hAnsi="Arial" w:cs="Arial"/>
          <w:b/>
          <w:bCs/>
          <w:color w:val="0070C0"/>
          <w:sz w:val="22"/>
          <w:szCs w:val="22"/>
          <w:u w:val="single"/>
        </w:rPr>
      </w:pPr>
      <w:r w:rsidRPr="000D1A1B">
        <w:rPr>
          <w:rFonts w:ascii="Arial" w:hAnsi="Arial" w:cs="Arial"/>
          <w:b/>
          <w:bCs/>
          <w:color w:val="0070C0"/>
          <w:sz w:val="22"/>
          <w:szCs w:val="22"/>
        </w:rPr>
        <w:t>7/</w:t>
      </w:r>
      <w:r w:rsidRPr="000D1A1B">
        <w:rPr>
          <w:rFonts w:ascii="Arial" w:hAnsi="Arial" w:cs="Arial"/>
          <w:b/>
          <w:bCs/>
          <w:color w:val="0070C0"/>
          <w:sz w:val="22"/>
          <w:szCs w:val="22"/>
        </w:rPr>
        <w:tab/>
      </w:r>
      <w:r w:rsidRPr="000D1A1B">
        <w:rPr>
          <w:rFonts w:ascii="Arial" w:hAnsi="Arial" w:cs="Arial"/>
          <w:b/>
          <w:bCs/>
          <w:color w:val="0070C0"/>
          <w:sz w:val="22"/>
          <w:szCs w:val="22"/>
          <w:u w:val="single"/>
        </w:rPr>
        <w:t>Stravování dětí</w:t>
      </w:r>
    </w:p>
    <w:p w:rsidR="00664FDD" w:rsidRDefault="00664FDD" w:rsidP="00664FDD">
      <w:pPr>
        <w:pStyle w:val="Zkladntextodsazen3"/>
        <w:numPr>
          <w:ilvl w:val="0"/>
          <w:numId w:val="8"/>
        </w:numPr>
        <w:spacing w:after="0"/>
        <w:jc w:val="both"/>
        <w:rPr>
          <w:rFonts w:ascii="Arial" w:hAnsi="Arial" w:cs="Arial"/>
          <w:sz w:val="20"/>
          <w:szCs w:val="20"/>
        </w:rPr>
      </w:pPr>
      <w:r w:rsidRPr="00563A74">
        <w:rPr>
          <w:rFonts w:ascii="Arial" w:hAnsi="Arial" w:cs="Arial"/>
          <w:sz w:val="20"/>
          <w:szCs w:val="20"/>
        </w:rPr>
        <w:t>Při přijetí dítěte do MŠ se stanoví po dohodě s jeho zákonným zástupcem způsob a rozsah stravování dítěte. Rozsah se stanoví tak, aby se dítě, je-li v době podávání jídla přítomno v MŠ, stravovalo vždy.</w:t>
      </w:r>
    </w:p>
    <w:p w:rsidR="00664FDD" w:rsidRDefault="00664FDD" w:rsidP="00664FDD">
      <w:pPr>
        <w:pStyle w:val="Zkladntextodsazen3"/>
        <w:numPr>
          <w:ilvl w:val="0"/>
          <w:numId w:val="8"/>
        </w:numPr>
        <w:spacing w:after="0"/>
        <w:jc w:val="both"/>
        <w:rPr>
          <w:rFonts w:ascii="Arial" w:hAnsi="Arial" w:cs="Arial"/>
          <w:sz w:val="20"/>
          <w:szCs w:val="20"/>
        </w:rPr>
      </w:pPr>
      <w:r>
        <w:rPr>
          <w:rFonts w:ascii="Arial" w:hAnsi="Arial" w:cs="Arial"/>
          <w:sz w:val="20"/>
          <w:szCs w:val="20"/>
        </w:rPr>
        <w:t>Podmínky stravování dětí včetně ceny stravného jsou stanoveny ve vnitřním řádu školní jídelny, který je zveřejněn na přístupném místě.</w:t>
      </w:r>
    </w:p>
    <w:p w:rsidR="00664FDD" w:rsidRDefault="00664FDD" w:rsidP="00664FDD">
      <w:pPr>
        <w:pStyle w:val="Zkladntextodsazen3"/>
        <w:numPr>
          <w:ilvl w:val="0"/>
          <w:numId w:val="8"/>
        </w:numPr>
        <w:spacing w:after="0"/>
        <w:jc w:val="both"/>
        <w:rPr>
          <w:rFonts w:ascii="Arial" w:hAnsi="Arial" w:cs="Arial"/>
          <w:b/>
          <w:sz w:val="20"/>
          <w:szCs w:val="20"/>
        </w:rPr>
      </w:pPr>
      <w:r w:rsidRPr="00563A74">
        <w:rPr>
          <w:rFonts w:ascii="Arial" w:hAnsi="Arial" w:cs="Arial"/>
          <w:sz w:val="20"/>
          <w:szCs w:val="20"/>
        </w:rPr>
        <w:t xml:space="preserve">Podrobné informace ohledně stravného a úplaty podá </w:t>
      </w:r>
      <w:r>
        <w:rPr>
          <w:rFonts w:ascii="Arial" w:hAnsi="Arial" w:cs="Arial"/>
          <w:sz w:val="20"/>
          <w:szCs w:val="20"/>
        </w:rPr>
        <w:t>zákonným zástupcům</w:t>
      </w:r>
      <w:r w:rsidRPr="00563A74">
        <w:rPr>
          <w:rFonts w:ascii="Arial" w:hAnsi="Arial" w:cs="Arial"/>
          <w:sz w:val="20"/>
          <w:szCs w:val="20"/>
        </w:rPr>
        <w:t xml:space="preserve"> vedoucí školní jídelny - </w:t>
      </w:r>
      <w:r w:rsidRPr="000D1A1B">
        <w:rPr>
          <w:rFonts w:ascii="Arial" w:hAnsi="Arial" w:cs="Arial"/>
          <w:b/>
          <w:sz w:val="20"/>
          <w:szCs w:val="20"/>
        </w:rPr>
        <w:t xml:space="preserve">ŠJ U </w:t>
      </w:r>
      <w:proofErr w:type="spellStart"/>
      <w:r w:rsidRPr="000D1A1B">
        <w:rPr>
          <w:rFonts w:ascii="Arial" w:hAnsi="Arial" w:cs="Arial"/>
          <w:b/>
          <w:sz w:val="20"/>
          <w:szCs w:val="20"/>
        </w:rPr>
        <w:t>Kočovny</w:t>
      </w:r>
      <w:proofErr w:type="spellEnd"/>
      <w:r w:rsidRPr="00563A74">
        <w:rPr>
          <w:rFonts w:ascii="Arial" w:hAnsi="Arial" w:cs="Arial"/>
          <w:sz w:val="20"/>
          <w:szCs w:val="20"/>
        </w:rPr>
        <w:t xml:space="preserve"> pí. Romana Kosinková</w:t>
      </w:r>
      <w:r>
        <w:rPr>
          <w:rFonts w:ascii="Arial" w:hAnsi="Arial" w:cs="Arial"/>
          <w:sz w:val="20"/>
          <w:szCs w:val="20"/>
        </w:rPr>
        <w:t xml:space="preserve"> – tel.: </w:t>
      </w:r>
      <w:r>
        <w:rPr>
          <w:rFonts w:ascii="Arial" w:hAnsi="Arial" w:cs="Arial"/>
          <w:b/>
          <w:sz w:val="20"/>
          <w:szCs w:val="20"/>
        </w:rPr>
        <w:t>491 4</w:t>
      </w:r>
      <w:r w:rsidRPr="000D1A1B">
        <w:rPr>
          <w:rFonts w:ascii="Arial" w:hAnsi="Arial" w:cs="Arial"/>
          <w:b/>
          <w:sz w:val="20"/>
          <w:szCs w:val="20"/>
        </w:rPr>
        <w:t>28</w:t>
      </w:r>
      <w:r>
        <w:rPr>
          <w:rFonts w:ascii="Arial" w:hAnsi="Arial" w:cs="Arial"/>
          <w:b/>
          <w:sz w:val="20"/>
          <w:szCs w:val="20"/>
        </w:rPr>
        <w:t> </w:t>
      </w:r>
      <w:r w:rsidRPr="000D1A1B">
        <w:rPr>
          <w:rFonts w:ascii="Arial" w:hAnsi="Arial" w:cs="Arial"/>
          <w:b/>
          <w:sz w:val="20"/>
          <w:szCs w:val="20"/>
        </w:rPr>
        <w:t>689.</w:t>
      </w:r>
    </w:p>
    <w:p w:rsidR="00664FDD" w:rsidRDefault="00664FDD" w:rsidP="00664FDD">
      <w:pPr>
        <w:pStyle w:val="Zkladntextodsazen3"/>
        <w:spacing w:after="0"/>
        <w:jc w:val="both"/>
        <w:rPr>
          <w:rFonts w:ascii="Arial" w:hAnsi="Arial" w:cs="Arial"/>
          <w:b/>
          <w:sz w:val="20"/>
          <w:szCs w:val="20"/>
        </w:rPr>
      </w:pPr>
    </w:p>
    <w:p w:rsidR="00664FDD" w:rsidRDefault="00664FDD" w:rsidP="00664FDD">
      <w:pPr>
        <w:pStyle w:val="Zkladntextodsazen3"/>
        <w:spacing w:after="0"/>
        <w:jc w:val="both"/>
        <w:rPr>
          <w:rFonts w:ascii="Arial" w:hAnsi="Arial" w:cs="Arial"/>
          <w:b/>
          <w:sz w:val="20"/>
          <w:szCs w:val="20"/>
        </w:rPr>
      </w:pPr>
    </w:p>
    <w:p w:rsidR="00664FDD" w:rsidRDefault="00664FDD" w:rsidP="00664FDD">
      <w:pPr>
        <w:pStyle w:val="Zkladntextodsazen3"/>
        <w:spacing w:after="0"/>
        <w:jc w:val="both"/>
        <w:rPr>
          <w:rFonts w:ascii="Arial" w:hAnsi="Arial" w:cs="Arial"/>
          <w:b/>
          <w:sz w:val="20"/>
          <w:szCs w:val="20"/>
        </w:rPr>
      </w:pPr>
    </w:p>
    <w:p w:rsidR="00664FDD" w:rsidRPr="000D1A1B" w:rsidRDefault="00664FDD" w:rsidP="00664FDD">
      <w:pPr>
        <w:pStyle w:val="Zkladntextodsazen3"/>
        <w:spacing w:after="0"/>
        <w:jc w:val="both"/>
        <w:rPr>
          <w:rFonts w:ascii="Arial" w:hAnsi="Arial" w:cs="Arial"/>
          <w:b/>
          <w:sz w:val="20"/>
          <w:szCs w:val="20"/>
        </w:rPr>
      </w:pPr>
    </w:p>
    <w:p w:rsidR="00664FDD" w:rsidRPr="000D1A1B" w:rsidRDefault="00664FDD" w:rsidP="00664FDD">
      <w:pPr>
        <w:pStyle w:val="Zkladntextodsazen3"/>
        <w:ind w:left="0"/>
        <w:jc w:val="both"/>
        <w:rPr>
          <w:rFonts w:ascii="Arial" w:hAnsi="Arial" w:cs="Arial"/>
          <w:b/>
          <w:bCs/>
          <w:color w:val="0070C0"/>
          <w:sz w:val="22"/>
          <w:szCs w:val="22"/>
          <w:u w:val="single"/>
        </w:rPr>
      </w:pPr>
      <w:r w:rsidRPr="000D1A1B">
        <w:rPr>
          <w:rFonts w:ascii="Arial" w:hAnsi="Arial" w:cs="Arial"/>
          <w:b/>
          <w:bCs/>
          <w:color w:val="0070C0"/>
          <w:sz w:val="22"/>
          <w:szCs w:val="22"/>
        </w:rPr>
        <w:t>8/</w:t>
      </w:r>
      <w:r w:rsidRPr="000D1A1B">
        <w:rPr>
          <w:rFonts w:ascii="Arial" w:hAnsi="Arial" w:cs="Arial"/>
          <w:b/>
          <w:bCs/>
          <w:color w:val="0070C0"/>
          <w:sz w:val="22"/>
          <w:szCs w:val="22"/>
        </w:rPr>
        <w:tab/>
      </w:r>
      <w:r>
        <w:rPr>
          <w:rFonts w:ascii="Arial" w:hAnsi="Arial" w:cs="Arial"/>
          <w:b/>
          <w:bCs/>
          <w:color w:val="0070C0"/>
          <w:sz w:val="22"/>
          <w:szCs w:val="22"/>
          <w:u w:val="single"/>
        </w:rPr>
        <w:t>Ú</w:t>
      </w:r>
      <w:r w:rsidRPr="000D1A1B">
        <w:rPr>
          <w:rFonts w:ascii="Arial" w:hAnsi="Arial" w:cs="Arial"/>
          <w:b/>
          <w:bCs/>
          <w:color w:val="0070C0"/>
          <w:sz w:val="22"/>
          <w:szCs w:val="22"/>
          <w:u w:val="single"/>
        </w:rPr>
        <w:t>plata za předškolní vzdělávání</w:t>
      </w:r>
    </w:p>
    <w:p w:rsidR="00664FDD" w:rsidRPr="00E737AF" w:rsidRDefault="00664FDD" w:rsidP="00664FDD">
      <w:pPr>
        <w:pStyle w:val="Styl5"/>
        <w:numPr>
          <w:ilvl w:val="0"/>
          <w:numId w:val="23"/>
        </w:numPr>
        <w:jc w:val="both"/>
        <w:rPr>
          <w:rFonts w:ascii="Arial" w:hAnsi="Arial" w:cs="Arial"/>
          <w:b w:val="0"/>
          <w:i/>
          <w:color w:val="auto"/>
          <w:sz w:val="20"/>
          <w:szCs w:val="20"/>
        </w:rPr>
      </w:pPr>
      <w:r w:rsidRPr="00E737AF">
        <w:rPr>
          <w:rFonts w:ascii="Arial" w:hAnsi="Arial" w:cs="Arial"/>
          <w:b w:val="0"/>
          <w:color w:val="auto"/>
          <w:sz w:val="20"/>
          <w:szCs w:val="20"/>
        </w:rPr>
        <w:t>Vzdělání v mateřské škole se dítěti poskytuje bezúplatně od počátku školního roku, který následuje pod ni, kdy dítě dosáhne pátého roku věku.</w:t>
      </w:r>
    </w:p>
    <w:p w:rsidR="00664FDD" w:rsidRPr="00563A74" w:rsidRDefault="00664FDD" w:rsidP="00664FDD">
      <w:pPr>
        <w:numPr>
          <w:ilvl w:val="0"/>
          <w:numId w:val="9"/>
        </w:numPr>
        <w:jc w:val="both"/>
        <w:rPr>
          <w:rFonts w:ascii="Arial" w:hAnsi="Arial" w:cs="Arial"/>
        </w:rPr>
      </w:pPr>
      <w:r w:rsidRPr="00563A74">
        <w:rPr>
          <w:rFonts w:ascii="Arial" w:hAnsi="Arial" w:cs="Arial"/>
        </w:rPr>
        <w:t xml:space="preserve">Úplata za předškolní vzdělávání je pro školní rok stanovena na </w:t>
      </w:r>
      <w:r w:rsidRPr="00563A74">
        <w:rPr>
          <w:rFonts w:ascii="Arial" w:hAnsi="Arial" w:cs="Arial"/>
          <w:b/>
        </w:rPr>
        <w:t>400,- Kč</w:t>
      </w:r>
      <w:r w:rsidRPr="00563A74">
        <w:rPr>
          <w:rFonts w:ascii="Arial" w:hAnsi="Arial" w:cs="Arial"/>
        </w:rPr>
        <w:t xml:space="preserve"> měsíčně, § 6 vyhlášky č.14</w:t>
      </w:r>
      <w:r>
        <w:rPr>
          <w:rFonts w:ascii="Arial" w:hAnsi="Arial" w:cs="Arial"/>
        </w:rPr>
        <w:t>/2005 Sb.</w:t>
      </w:r>
      <w:r w:rsidRPr="00563A74">
        <w:rPr>
          <w:rFonts w:ascii="Arial" w:hAnsi="Arial" w:cs="Arial"/>
        </w:rPr>
        <w:t xml:space="preserve">, odst. 2. </w:t>
      </w:r>
    </w:p>
    <w:p w:rsidR="00664FDD" w:rsidRPr="00563A74" w:rsidRDefault="00664FDD" w:rsidP="00664FDD">
      <w:pPr>
        <w:pStyle w:val="Zkladntextodsazen3"/>
        <w:numPr>
          <w:ilvl w:val="0"/>
          <w:numId w:val="9"/>
        </w:numPr>
        <w:spacing w:after="0"/>
        <w:jc w:val="both"/>
        <w:rPr>
          <w:rFonts w:ascii="Arial" w:hAnsi="Arial" w:cs="Arial"/>
          <w:sz w:val="20"/>
          <w:szCs w:val="20"/>
        </w:rPr>
      </w:pPr>
      <w:r w:rsidRPr="00563A74">
        <w:rPr>
          <w:rFonts w:ascii="Arial" w:hAnsi="Arial" w:cs="Arial"/>
          <w:sz w:val="20"/>
          <w:szCs w:val="20"/>
        </w:rPr>
        <w:t xml:space="preserve">Základní částka úplaty se stanoví při přijetí dítěte do mateřské školy a na začátku každého školního roku. </w:t>
      </w:r>
    </w:p>
    <w:p w:rsidR="00664FDD" w:rsidRPr="00563A74" w:rsidRDefault="00664FDD" w:rsidP="00664FDD">
      <w:pPr>
        <w:pStyle w:val="Zkladntextodsazen3"/>
        <w:numPr>
          <w:ilvl w:val="0"/>
          <w:numId w:val="9"/>
        </w:numPr>
        <w:spacing w:after="0"/>
        <w:jc w:val="both"/>
        <w:rPr>
          <w:rFonts w:ascii="Arial" w:hAnsi="Arial" w:cs="Arial"/>
          <w:sz w:val="20"/>
          <w:szCs w:val="20"/>
        </w:rPr>
      </w:pPr>
      <w:r w:rsidRPr="00563A74">
        <w:rPr>
          <w:rFonts w:ascii="Arial" w:hAnsi="Arial" w:cs="Arial"/>
          <w:sz w:val="20"/>
          <w:szCs w:val="20"/>
        </w:rPr>
        <w:t xml:space="preserve">Úplata se pro příslušný školní rok stanoví pro všechny děti v tomtéž druhu provozu mateřské školy ve stejné výši. </w:t>
      </w:r>
    </w:p>
    <w:p w:rsidR="00664FDD" w:rsidRPr="00563A74" w:rsidRDefault="00664FDD" w:rsidP="00664FDD">
      <w:pPr>
        <w:pStyle w:val="Zkladntextodsazen3"/>
        <w:numPr>
          <w:ilvl w:val="0"/>
          <w:numId w:val="9"/>
        </w:numPr>
        <w:spacing w:after="0"/>
        <w:jc w:val="both"/>
        <w:rPr>
          <w:rFonts w:ascii="Arial" w:hAnsi="Arial" w:cs="Arial"/>
          <w:sz w:val="20"/>
          <w:szCs w:val="20"/>
        </w:rPr>
      </w:pPr>
      <w:r w:rsidRPr="00563A74">
        <w:rPr>
          <w:rFonts w:ascii="Arial" w:hAnsi="Arial" w:cs="Arial"/>
          <w:sz w:val="20"/>
          <w:szCs w:val="20"/>
        </w:rPr>
        <w:t xml:space="preserve">Úplata za kalendářní měsíc je splatná do </w:t>
      </w:r>
      <w:r>
        <w:rPr>
          <w:rFonts w:ascii="Arial" w:hAnsi="Arial" w:cs="Arial"/>
          <w:sz w:val="20"/>
          <w:szCs w:val="20"/>
        </w:rPr>
        <w:t>posledního</w:t>
      </w:r>
      <w:r w:rsidRPr="00563A74">
        <w:rPr>
          <w:rFonts w:ascii="Arial" w:hAnsi="Arial" w:cs="Arial"/>
          <w:sz w:val="20"/>
          <w:szCs w:val="20"/>
        </w:rPr>
        <w:t xml:space="preserve"> dne </w:t>
      </w:r>
      <w:r>
        <w:rPr>
          <w:rFonts w:ascii="Arial" w:hAnsi="Arial" w:cs="Arial"/>
          <w:sz w:val="20"/>
          <w:szCs w:val="20"/>
        </w:rPr>
        <w:t>předcházejícího</w:t>
      </w:r>
      <w:r w:rsidRPr="00563A74">
        <w:rPr>
          <w:rFonts w:ascii="Arial" w:hAnsi="Arial" w:cs="Arial"/>
          <w:sz w:val="20"/>
          <w:szCs w:val="20"/>
        </w:rPr>
        <w:t xml:space="preserve"> kalendářního měsíce.</w:t>
      </w:r>
    </w:p>
    <w:p w:rsidR="00664FDD" w:rsidRPr="00563A74" w:rsidRDefault="00664FDD" w:rsidP="00664FDD">
      <w:pPr>
        <w:numPr>
          <w:ilvl w:val="0"/>
          <w:numId w:val="9"/>
        </w:numPr>
        <w:jc w:val="both"/>
        <w:rPr>
          <w:rFonts w:ascii="Arial" w:hAnsi="Arial" w:cs="Arial"/>
        </w:rPr>
      </w:pPr>
      <w:r w:rsidRPr="00563A74">
        <w:rPr>
          <w:rFonts w:ascii="Arial" w:hAnsi="Arial" w:cs="Arial"/>
        </w:rPr>
        <w:t xml:space="preserve">RM </w:t>
      </w:r>
      <w:proofErr w:type="gramStart"/>
      <w:r w:rsidRPr="00563A74">
        <w:rPr>
          <w:rFonts w:ascii="Arial" w:hAnsi="Arial" w:cs="Arial"/>
        </w:rPr>
        <w:t>24.1.2012</w:t>
      </w:r>
      <w:proofErr w:type="gramEnd"/>
      <w:r w:rsidRPr="00563A74">
        <w:rPr>
          <w:rFonts w:ascii="Arial" w:hAnsi="Arial" w:cs="Arial"/>
        </w:rPr>
        <w:t xml:space="preserve"> usnesením č. 50/1401/12 souhlasí s vybíráním částečné úplaty v době prázdnin. Za měsíce červenec a srpen bude vybrána dohromady jednoměsíční úplata.                                    </w:t>
      </w:r>
    </w:p>
    <w:p w:rsidR="00664FDD" w:rsidRDefault="00664FDD" w:rsidP="00664FDD">
      <w:pPr>
        <w:pStyle w:val="Zkladntextodsazen3"/>
        <w:numPr>
          <w:ilvl w:val="0"/>
          <w:numId w:val="9"/>
        </w:numPr>
        <w:spacing w:after="0"/>
        <w:jc w:val="both"/>
        <w:rPr>
          <w:rFonts w:ascii="Arial" w:hAnsi="Arial" w:cs="Arial"/>
          <w:bCs/>
          <w:sz w:val="20"/>
          <w:szCs w:val="20"/>
        </w:rPr>
      </w:pPr>
      <w:r w:rsidRPr="00563A74">
        <w:rPr>
          <w:rFonts w:ascii="Arial" w:hAnsi="Arial" w:cs="Arial"/>
          <w:bCs/>
          <w:sz w:val="20"/>
          <w:szCs w:val="20"/>
        </w:rPr>
        <w:t xml:space="preserve">Úplata platí i pro děti, které dostaly rozhodnutí o přijetí do mateřské školy pro školní </w:t>
      </w:r>
      <w:proofErr w:type="gramStart"/>
      <w:r w:rsidRPr="00563A74">
        <w:rPr>
          <w:rFonts w:ascii="Arial" w:hAnsi="Arial" w:cs="Arial"/>
          <w:bCs/>
          <w:sz w:val="20"/>
          <w:szCs w:val="20"/>
        </w:rPr>
        <w:t>rok  s nástupem</w:t>
      </w:r>
      <w:proofErr w:type="gramEnd"/>
      <w:r w:rsidRPr="00563A74">
        <w:rPr>
          <w:rFonts w:ascii="Arial" w:hAnsi="Arial" w:cs="Arial"/>
          <w:bCs/>
          <w:sz w:val="20"/>
          <w:szCs w:val="20"/>
        </w:rPr>
        <w:t xml:space="preserve"> v průběhu školního roku.</w:t>
      </w:r>
    </w:p>
    <w:p w:rsidR="00664FDD" w:rsidRDefault="00664FDD" w:rsidP="00664FDD">
      <w:pPr>
        <w:pStyle w:val="Zkladntextodsazen3"/>
        <w:numPr>
          <w:ilvl w:val="0"/>
          <w:numId w:val="9"/>
        </w:numPr>
        <w:spacing w:after="0"/>
        <w:jc w:val="both"/>
        <w:rPr>
          <w:rFonts w:ascii="Arial" w:hAnsi="Arial" w:cs="Arial"/>
          <w:bCs/>
          <w:sz w:val="20"/>
          <w:szCs w:val="20"/>
        </w:rPr>
      </w:pPr>
      <w:r>
        <w:rPr>
          <w:rFonts w:ascii="Arial" w:hAnsi="Arial" w:cs="Arial"/>
          <w:bCs/>
          <w:sz w:val="20"/>
          <w:szCs w:val="20"/>
        </w:rPr>
        <w:t>Podrobnosti o úplatě za předškolní vzdělávání jsou stanoveny ve Vnitřním předpise o úplatě.</w:t>
      </w:r>
    </w:p>
    <w:p w:rsidR="00664FDD" w:rsidRPr="00563A74" w:rsidRDefault="00664FDD" w:rsidP="00664FDD">
      <w:pPr>
        <w:pStyle w:val="Zkladntextodsazen3"/>
        <w:spacing w:after="0"/>
        <w:ind w:left="0"/>
        <w:jc w:val="both"/>
        <w:rPr>
          <w:rFonts w:ascii="Arial" w:hAnsi="Arial" w:cs="Arial"/>
          <w:bCs/>
          <w:sz w:val="20"/>
          <w:szCs w:val="20"/>
        </w:rPr>
      </w:pPr>
    </w:p>
    <w:p w:rsidR="00664FDD" w:rsidRDefault="00664FDD" w:rsidP="00664FDD">
      <w:pPr>
        <w:widowControl/>
        <w:jc w:val="both"/>
        <w:rPr>
          <w:rFonts w:ascii="Arial" w:hAnsi="Arial" w:cs="Arial"/>
          <w:b/>
          <w:color w:val="0070C0"/>
          <w:sz w:val="22"/>
          <w:szCs w:val="22"/>
          <w:u w:val="single"/>
        </w:rPr>
      </w:pPr>
      <w:r w:rsidRPr="003D58B5">
        <w:rPr>
          <w:rFonts w:ascii="Arial" w:hAnsi="Arial" w:cs="Arial"/>
          <w:b/>
          <w:color w:val="0070C0"/>
          <w:sz w:val="22"/>
          <w:szCs w:val="22"/>
        </w:rPr>
        <w:t>9/</w:t>
      </w:r>
      <w:r w:rsidRPr="003D58B5">
        <w:rPr>
          <w:rFonts w:ascii="Arial" w:hAnsi="Arial" w:cs="Arial"/>
          <w:b/>
          <w:color w:val="0070C0"/>
          <w:sz w:val="22"/>
          <w:szCs w:val="22"/>
        </w:rPr>
        <w:tab/>
      </w:r>
      <w:r w:rsidRPr="003D58B5">
        <w:rPr>
          <w:rFonts w:ascii="Arial" w:hAnsi="Arial" w:cs="Arial"/>
          <w:b/>
          <w:color w:val="0070C0"/>
          <w:sz w:val="22"/>
          <w:szCs w:val="22"/>
          <w:u w:val="single"/>
        </w:rPr>
        <w:t>Stížnosti, oznámení a podněty</w:t>
      </w:r>
    </w:p>
    <w:p w:rsidR="00664FDD" w:rsidRPr="003D58B5" w:rsidRDefault="00664FDD" w:rsidP="00664FDD">
      <w:pPr>
        <w:widowControl/>
        <w:jc w:val="both"/>
        <w:rPr>
          <w:rFonts w:ascii="Arial" w:hAnsi="Arial" w:cs="Arial"/>
          <w:b/>
          <w:color w:val="0070C0"/>
          <w:sz w:val="22"/>
          <w:szCs w:val="22"/>
          <w:u w:val="single"/>
        </w:rPr>
      </w:pPr>
    </w:p>
    <w:p w:rsidR="00664FDD" w:rsidRDefault="00664FDD" w:rsidP="00664FDD">
      <w:pPr>
        <w:widowControl/>
        <w:jc w:val="both"/>
        <w:rPr>
          <w:rFonts w:ascii="Arial" w:hAnsi="Arial" w:cs="Arial"/>
        </w:rPr>
      </w:pPr>
      <w:r>
        <w:rPr>
          <w:rFonts w:ascii="Arial" w:hAnsi="Arial" w:cs="Arial"/>
        </w:rPr>
        <w:t>K práci mateřské školy se podávají u ředitelky školy, která je v zákonné lhůtě vyřídí nebo podstoupí nadřízeným orgánům.</w:t>
      </w:r>
    </w:p>
    <w:p w:rsidR="00664FDD" w:rsidRPr="006F4927" w:rsidRDefault="00664FDD" w:rsidP="00664FDD">
      <w:pPr>
        <w:widowControl/>
        <w:jc w:val="both"/>
        <w:rPr>
          <w:rFonts w:ascii="Arial" w:hAnsi="Arial" w:cs="Arial"/>
        </w:rPr>
      </w:pPr>
    </w:p>
    <w:p w:rsidR="00664FDD" w:rsidRDefault="00664FDD" w:rsidP="00664FDD">
      <w:pPr>
        <w:jc w:val="both"/>
        <w:rPr>
          <w:rFonts w:ascii="Arial" w:hAnsi="Arial" w:cs="Arial"/>
          <w:b/>
          <w:bCs/>
          <w:color w:val="0070C0"/>
          <w:sz w:val="22"/>
          <w:szCs w:val="22"/>
          <w:u w:val="single"/>
        </w:rPr>
      </w:pPr>
      <w:r w:rsidRPr="003D58B5">
        <w:rPr>
          <w:rFonts w:ascii="Arial" w:hAnsi="Arial" w:cs="Arial"/>
          <w:b/>
          <w:bCs/>
          <w:color w:val="0070C0"/>
          <w:sz w:val="22"/>
          <w:szCs w:val="22"/>
        </w:rPr>
        <w:t>10/</w:t>
      </w:r>
      <w:r w:rsidRPr="003D58B5">
        <w:rPr>
          <w:rFonts w:ascii="Arial" w:hAnsi="Arial" w:cs="Arial"/>
          <w:b/>
          <w:bCs/>
          <w:color w:val="0070C0"/>
          <w:sz w:val="22"/>
          <w:szCs w:val="22"/>
        </w:rPr>
        <w:tab/>
      </w:r>
      <w:r w:rsidRPr="003D58B5">
        <w:rPr>
          <w:rFonts w:ascii="Arial" w:hAnsi="Arial" w:cs="Arial"/>
          <w:b/>
          <w:bCs/>
          <w:color w:val="0070C0"/>
          <w:sz w:val="22"/>
          <w:szCs w:val="22"/>
          <w:u w:val="single"/>
        </w:rPr>
        <w:t>Provoz mateřské školy</w:t>
      </w:r>
    </w:p>
    <w:p w:rsidR="00664FDD" w:rsidRPr="003D58B5" w:rsidRDefault="00664FDD" w:rsidP="00664FDD">
      <w:pPr>
        <w:jc w:val="both"/>
        <w:rPr>
          <w:rFonts w:ascii="Arial" w:hAnsi="Arial" w:cs="Arial"/>
          <w:b/>
          <w:bCs/>
          <w:color w:val="0070C0"/>
          <w:sz w:val="22"/>
          <w:szCs w:val="22"/>
          <w:u w:val="single"/>
        </w:rPr>
      </w:pPr>
    </w:p>
    <w:p w:rsidR="00664FDD" w:rsidRPr="000531A1" w:rsidRDefault="00664FDD" w:rsidP="00664FDD">
      <w:pPr>
        <w:numPr>
          <w:ilvl w:val="0"/>
          <w:numId w:val="7"/>
        </w:numPr>
        <w:jc w:val="both"/>
        <w:rPr>
          <w:rFonts w:ascii="Arial" w:hAnsi="Arial" w:cs="Arial"/>
          <w:b/>
          <w:bCs/>
        </w:rPr>
      </w:pPr>
      <w:r w:rsidRPr="0027376A">
        <w:rPr>
          <w:rFonts w:ascii="Arial" w:hAnsi="Arial" w:cs="Arial"/>
          <w:b/>
          <w:bCs/>
        </w:rPr>
        <w:t xml:space="preserve">Mateřská škola se otevírá v </w:t>
      </w:r>
      <w:smartTag w:uri="urn:schemas-microsoft-com:office:smarttags" w:element="metricconverter">
        <w:smartTagPr>
          <w:attr w:name="ProductID" w:val="6.30 a"/>
        </w:smartTagPr>
        <w:r w:rsidRPr="0027376A">
          <w:rPr>
            <w:rFonts w:ascii="Arial" w:hAnsi="Arial" w:cs="Arial"/>
            <w:b/>
            <w:bCs/>
          </w:rPr>
          <w:t>6.30 a</w:t>
        </w:r>
      </w:smartTag>
      <w:r w:rsidRPr="0027376A">
        <w:rPr>
          <w:rFonts w:ascii="Arial" w:hAnsi="Arial" w:cs="Arial"/>
          <w:b/>
          <w:bCs/>
        </w:rPr>
        <w:t xml:space="preserve"> uzavírá v 16.00 hod.</w:t>
      </w:r>
    </w:p>
    <w:p w:rsidR="00664FDD" w:rsidRPr="0027376A" w:rsidRDefault="00664FDD" w:rsidP="00664FDD">
      <w:pPr>
        <w:numPr>
          <w:ilvl w:val="0"/>
          <w:numId w:val="7"/>
        </w:numPr>
        <w:jc w:val="both"/>
        <w:rPr>
          <w:rFonts w:ascii="Arial" w:hAnsi="Arial" w:cs="Arial"/>
        </w:rPr>
      </w:pPr>
      <w:r w:rsidRPr="0027376A">
        <w:rPr>
          <w:rFonts w:ascii="Arial" w:hAnsi="Arial" w:cs="Arial"/>
        </w:rPr>
        <w:t xml:space="preserve">Organizace provozu mateřské školy v měsíci červenci a srpnu se upravuje směrnicí vydanou </w:t>
      </w:r>
    </w:p>
    <w:p w:rsidR="00664FDD" w:rsidRDefault="00664FDD" w:rsidP="00664FDD">
      <w:pPr>
        <w:numPr>
          <w:ilvl w:val="0"/>
          <w:numId w:val="7"/>
        </w:numPr>
        <w:jc w:val="both"/>
        <w:rPr>
          <w:rFonts w:ascii="Arial" w:hAnsi="Arial" w:cs="Arial"/>
        </w:rPr>
      </w:pPr>
      <w:r w:rsidRPr="0027376A">
        <w:rPr>
          <w:rFonts w:ascii="Arial" w:hAnsi="Arial" w:cs="Arial"/>
        </w:rPr>
        <w:t>ředitelkou MŠ.</w:t>
      </w:r>
    </w:p>
    <w:p w:rsidR="00664FDD" w:rsidRDefault="00664FDD" w:rsidP="00664FDD">
      <w:pPr>
        <w:numPr>
          <w:ilvl w:val="0"/>
          <w:numId w:val="7"/>
        </w:numPr>
        <w:jc w:val="both"/>
        <w:rPr>
          <w:rFonts w:ascii="Arial" w:hAnsi="Arial" w:cs="Arial"/>
        </w:rPr>
      </w:pPr>
      <w:r>
        <w:rPr>
          <w:rFonts w:ascii="Arial" w:hAnsi="Arial" w:cs="Arial"/>
        </w:rPr>
        <w:t>Zákonní zástupci jsou o omezení nebo přerušení provozu MŠ informováni 2 měsíce předem vývěskou na nástěnce.</w:t>
      </w:r>
    </w:p>
    <w:p w:rsidR="00664FDD" w:rsidRPr="00013687" w:rsidRDefault="00664FDD" w:rsidP="00664FDD">
      <w:pPr>
        <w:numPr>
          <w:ilvl w:val="0"/>
          <w:numId w:val="7"/>
        </w:numPr>
        <w:jc w:val="both"/>
        <w:rPr>
          <w:rFonts w:ascii="Arial" w:hAnsi="Arial" w:cs="Arial"/>
        </w:rPr>
      </w:pPr>
      <w:r w:rsidRPr="00013687">
        <w:rPr>
          <w:rFonts w:ascii="Arial" w:hAnsi="Arial" w:cs="Arial"/>
        </w:rPr>
        <w:t xml:space="preserve">Provoz MŠ lze ze závažných důvodů a po projednání se zřizovatelem omezit nebo přerušit i v jiném období než v měsíci červenci a srpnu. Za závažné důvody se považují organizační </w:t>
      </w:r>
      <w:r>
        <w:rPr>
          <w:rFonts w:ascii="Arial" w:hAnsi="Arial" w:cs="Arial"/>
        </w:rPr>
        <w:t>č</w:t>
      </w:r>
      <w:r w:rsidRPr="00013687">
        <w:rPr>
          <w:rFonts w:ascii="Arial" w:hAnsi="Arial" w:cs="Arial"/>
        </w:rPr>
        <w:t>i technické příčiny, které znemožňují řádné poskytování předškolního vzdělávání.</w:t>
      </w:r>
    </w:p>
    <w:p w:rsidR="00664FDD" w:rsidRPr="000610A9" w:rsidRDefault="00664FDD" w:rsidP="00664FDD">
      <w:pPr>
        <w:numPr>
          <w:ilvl w:val="0"/>
          <w:numId w:val="7"/>
        </w:numPr>
        <w:jc w:val="both"/>
        <w:rPr>
          <w:rFonts w:ascii="Arial" w:hAnsi="Arial" w:cs="Arial"/>
        </w:rPr>
      </w:pPr>
      <w:r>
        <w:rPr>
          <w:rFonts w:ascii="Arial" w:hAnsi="Arial" w:cs="Arial"/>
        </w:rPr>
        <w:t xml:space="preserve">Ve dnech, kdy počet dětí mateřské školy klesne pod 7 dětí, bude provoz přerušen a mateřská škola bude uzavřena (schváleno RM dne </w:t>
      </w:r>
      <w:proofErr w:type="gramStart"/>
      <w:r>
        <w:rPr>
          <w:rFonts w:ascii="Arial" w:hAnsi="Arial" w:cs="Arial"/>
        </w:rPr>
        <w:t>26.5.2009</w:t>
      </w:r>
      <w:proofErr w:type="gramEnd"/>
      <w:r>
        <w:rPr>
          <w:rFonts w:ascii="Arial" w:hAnsi="Arial" w:cs="Arial"/>
        </w:rPr>
        <w:t>). </w:t>
      </w:r>
      <w:r w:rsidRPr="000610A9">
        <w:rPr>
          <w:rFonts w:ascii="Arial" w:hAnsi="Arial" w:cs="Arial"/>
        </w:rPr>
        <w:t xml:space="preserve">Podrobnosti jsou uvedeny ve vnitřním předpise o organizaci provozu mateřské školy – přerušení nebo omezení provozu.   </w:t>
      </w:r>
    </w:p>
    <w:p w:rsidR="00664FDD" w:rsidRPr="007C40CA" w:rsidRDefault="00664FDD" w:rsidP="00664FDD">
      <w:pPr>
        <w:jc w:val="both"/>
        <w:rPr>
          <w:rFonts w:ascii="Arial" w:hAnsi="Arial" w:cs="Arial"/>
          <w:sz w:val="22"/>
          <w:szCs w:val="22"/>
        </w:rPr>
      </w:pPr>
    </w:p>
    <w:p w:rsidR="00664FDD" w:rsidRPr="00C04323" w:rsidRDefault="00664FDD" w:rsidP="00664FDD">
      <w:pPr>
        <w:jc w:val="both"/>
        <w:rPr>
          <w:rFonts w:ascii="Arial" w:hAnsi="Arial" w:cs="Arial"/>
          <w:b/>
          <w:bCs/>
          <w:u w:val="single"/>
        </w:rPr>
      </w:pPr>
      <w:r w:rsidRPr="006F4927">
        <w:rPr>
          <w:rFonts w:ascii="Arial" w:hAnsi="Arial" w:cs="Arial"/>
          <w:b/>
          <w:bCs/>
          <w:u w:val="single"/>
        </w:rPr>
        <w:t>Scházení a rozcházení dětí</w:t>
      </w:r>
    </w:p>
    <w:p w:rsidR="00664FDD" w:rsidRDefault="00664FDD" w:rsidP="00664FDD">
      <w:pPr>
        <w:numPr>
          <w:ilvl w:val="0"/>
          <w:numId w:val="28"/>
        </w:numPr>
        <w:jc w:val="both"/>
        <w:rPr>
          <w:rFonts w:ascii="Arial" w:hAnsi="Arial" w:cs="Arial"/>
        </w:rPr>
      </w:pPr>
      <w:r w:rsidRPr="00C04323">
        <w:rPr>
          <w:rFonts w:ascii="Arial" w:hAnsi="Arial" w:cs="Arial"/>
        </w:rPr>
        <w:t xml:space="preserve">Do mateřské školy </w:t>
      </w:r>
      <w:r w:rsidRPr="00C04323">
        <w:rPr>
          <w:rFonts w:ascii="Arial" w:hAnsi="Arial" w:cs="Arial"/>
          <w:b/>
          <w:bCs/>
        </w:rPr>
        <w:t xml:space="preserve">docházejí zdravé děti. </w:t>
      </w:r>
      <w:r w:rsidRPr="00C04323">
        <w:rPr>
          <w:rFonts w:ascii="Arial" w:hAnsi="Arial" w:cs="Arial"/>
        </w:rPr>
        <w:t xml:space="preserve">Scházejí se do 8,30 hod., pak se škola z bezpečnostních důvodů zamyká. </w:t>
      </w:r>
      <w:r w:rsidRPr="00C04323">
        <w:rPr>
          <w:rFonts w:ascii="Arial" w:hAnsi="Arial" w:cs="Arial"/>
          <w:b/>
          <w:bCs/>
        </w:rPr>
        <w:t>Rodiče jsou povinni předávat dítě učitelce osobně</w:t>
      </w:r>
      <w:r w:rsidRPr="00C04323">
        <w:rPr>
          <w:rFonts w:ascii="Arial" w:hAnsi="Arial" w:cs="Arial"/>
        </w:rPr>
        <w:t xml:space="preserve">. Je-li škola během dne uzamčena, použijte zvonky u hlavních dveří podle označení tříd. </w:t>
      </w:r>
    </w:p>
    <w:p w:rsidR="00664FDD" w:rsidRDefault="00664FDD" w:rsidP="00664FDD">
      <w:pPr>
        <w:numPr>
          <w:ilvl w:val="0"/>
          <w:numId w:val="28"/>
        </w:numPr>
        <w:jc w:val="both"/>
        <w:rPr>
          <w:rFonts w:ascii="Arial" w:hAnsi="Arial" w:cs="Arial"/>
        </w:rPr>
      </w:pPr>
      <w:r w:rsidRPr="00C04323">
        <w:rPr>
          <w:rFonts w:ascii="Arial" w:hAnsi="Arial" w:cs="Arial"/>
        </w:rPr>
        <w:t>Nejvhodnější odchod je po odpolední svačině - po 14,00 hod. Opět je možno dohodnout dřívější odchod. Matky, které jsou na mateřské dovolené, si děti mohou vyzvedávat po obědě - od 12.00 do 12.30 hod</w:t>
      </w:r>
      <w:r>
        <w:rPr>
          <w:rFonts w:ascii="Arial" w:hAnsi="Arial" w:cs="Arial"/>
        </w:rPr>
        <w:t>.</w:t>
      </w:r>
    </w:p>
    <w:p w:rsidR="00664FDD" w:rsidRPr="00C04323" w:rsidRDefault="00664FDD" w:rsidP="00664FDD">
      <w:pPr>
        <w:numPr>
          <w:ilvl w:val="0"/>
          <w:numId w:val="28"/>
        </w:numPr>
        <w:jc w:val="both"/>
        <w:rPr>
          <w:rFonts w:ascii="Arial" w:hAnsi="Arial" w:cs="Arial"/>
        </w:rPr>
      </w:pPr>
      <w:r>
        <w:rPr>
          <w:rFonts w:ascii="Arial" w:hAnsi="Arial" w:cs="Arial"/>
        </w:rPr>
        <w:t>Děti, které se neúčastní odpoledního vzdělávacího programu, si rodiče vyzvednou ve stanovené době od 12,00 do 12,45 hod.</w:t>
      </w:r>
    </w:p>
    <w:p w:rsidR="00664FDD" w:rsidRDefault="00664FDD" w:rsidP="00664FDD">
      <w:pPr>
        <w:numPr>
          <w:ilvl w:val="0"/>
          <w:numId w:val="28"/>
        </w:numPr>
        <w:jc w:val="both"/>
        <w:rPr>
          <w:rFonts w:ascii="Arial" w:hAnsi="Arial" w:cs="Arial"/>
          <w:b/>
          <w:bCs/>
        </w:rPr>
      </w:pPr>
      <w:r w:rsidRPr="00C04323">
        <w:rPr>
          <w:rFonts w:ascii="Arial" w:hAnsi="Arial" w:cs="Arial"/>
          <w:b/>
          <w:bCs/>
        </w:rPr>
        <w:t>V případě opakovaného vyzvedávání dítěte z MŠ po ukončení provozní doby, bude tato skutečnost oznámena oddělení péče o dítě a zřizovateli</w:t>
      </w:r>
      <w:r w:rsidRPr="00C04323">
        <w:rPr>
          <w:rFonts w:ascii="Arial" w:hAnsi="Arial" w:cs="Arial"/>
        </w:rPr>
        <w:t xml:space="preserve">. O odchodech dětí po skončení provozu jsou vedeny záznamy. V případě, že nedojde k nápravě, bude tato skutečnost považována za porušení školního řádu a dle platných předpisů může dojít i k </w:t>
      </w:r>
      <w:r w:rsidRPr="00C04323">
        <w:rPr>
          <w:rFonts w:ascii="Arial" w:hAnsi="Arial" w:cs="Arial"/>
          <w:b/>
          <w:bCs/>
        </w:rPr>
        <w:t>ukončení docházky dítěte do školy.</w:t>
      </w:r>
    </w:p>
    <w:p w:rsidR="00664FDD" w:rsidRPr="00C04323" w:rsidRDefault="00664FDD" w:rsidP="00664FDD">
      <w:pPr>
        <w:numPr>
          <w:ilvl w:val="0"/>
          <w:numId w:val="28"/>
        </w:numPr>
        <w:jc w:val="both"/>
        <w:rPr>
          <w:rFonts w:ascii="Arial" w:hAnsi="Arial" w:cs="Arial"/>
          <w:b/>
          <w:bCs/>
        </w:rPr>
      </w:pPr>
      <w:r>
        <w:rPr>
          <w:rFonts w:ascii="Arial" w:hAnsi="Arial" w:cs="Arial"/>
          <w:b/>
          <w:bCs/>
        </w:rPr>
        <w:t>Mimo tuto dobu je budova pro veřejnost uzamčena a zabezpečena.</w:t>
      </w:r>
    </w:p>
    <w:p w:rsidR="00664FDD" w:rsidRPr="00C04323" w:rsidRDefault="00664FDD" w:rsidP="00664FDD">
      <w:pPr>
        <w:numPr>
          <w:ilvl w:val="0"/>
          <w:numId w:val="28"/>
        </w:numPr>
        <w:jc w:val="both"/>
        <w:rPr>
          <w:rFonts w:ascii="Arial" w:hAnsi="Arial" w:cs="Arial"/>
        </w:rPr>
      </w:pPr>
      <w:r w:rsidRPr="00C04323">
        <w:rPr>
          <w:rFonts w:ascii="Arial" w:hAnsi="Arial" w:cs="Arial"/>
        </w:rPr>
        <w:t xml:space="preserve">Požadují-li rodiče vyzvednutí dítěte jinou osobou nebo dokonce nezletilým sourozencem, musí vyplnit </w:t>
      </w:r>
      <w:r>
        <w:rPr>
          <w:rFonts w:ascii="Arial" w:hAnsi="Arial" w:cs="Arial"/>
        </w:rPr>
        <w:t xml:space="preserve">pověření </w:t>
      </w:r>
      <w:r w:rsidRPr="00C04323">
        <w:rPr>
          <w:rFonts w:ascii="Arial" w:hAnsi="Arial" w:cs="Arial"/>
        </w:rPr>
        <w:t xml:space="preserve">pro danou osobu. </w:t>
      </w:r>
      <w:r w:rsidRPr="00C04323">
        <w:rPr>
          <w:rFonts w:ascii="Arial" w:hAnsi="Arial" w:cs="Arial"/>
          <w:b/>
          <w:bCs/>
        </w:rPr>
        <w:t>Pohyb dalších osob</w:t>
      </w:r>
      <w:r w:rsidRPr="00C04323">
        <w:rPr>
          <w:rFonts w:ascii="Arial" w:hAnsi="Arial" w:cs="Arial"/>
        </w:rPr>
        <w:t xml:space="preserve"> po budově školy, které doprovázejí </w:t>
      </w:r>
      <w:r w:rsidRPr="00C04323">
        <w:rPr>
          <w:rFonts w:ascii="Arial" w:hAnsi="Arial" w:cs="Arial"/>
        </w:rPr>
        <w:lastRenderedPageBreak/>
        <w:t xml:space="preserve">osobu </w:t>
      </w:r>
      <w:r>
        <w:rPr>
          <w:rFonts w:ascii="Arial" w:hAnsi="Arial" w:cs="Arial"/>
        </w:rPr>
        <w:t>pověřenou</w:t>
      </w:r>
      <w:r w:rsidRPr="00C04323">
        <w:rPr>
          <w:rFonts w:ascii="Arial" w:hAnsi="Arial" w:cs="Arial"/>
        </w:rPr>
        <w:t xml:space="preserve"> k odvádění dítěte, </w:t>
      </w:r>
      <w:r w:rsidRPr="00C04323">
        <w:rPr>
          <w:rFonts w:ascii="Arial" w:hAnsi="Arial" w:cs="Arial"/>
          <w:b/>
          <w:bCs/>
        </w:rPr>
        <w:t>je zakázaný</w:t>
      </w:r>
      <w:r w:rsidRPr="00C04323">
        <w:rPr>
          <w:rFonts w:ascii="Arial" w:hAnsi="Arial" w:cs="Arial"/>
        </w:rPr>
        <w:t>.</w:t>
      </w:r>
    </w:p>
    <w:p w:rsidR="00664FDD" w:rsidRPr="002613FE" w:rsidRDefault="00664FDD" w:rsidP="00664FDD">
      <w:pPr>
        <w:numPr>
          <w:ilvl w:val="0"/>
          <w:numId w:val="28"/>
        </w:numPr>
        <w:jc w:val="both"/>
        <w:rPr>
          <w:rFonts w:ascii="Arial" w:hAnsi="Arial" w:cs="Arial"/>
          <w:bCs/>
        </w:rPr>
      </w:pPr>
      <w:r w:rsidRPr="004B4E50">
        <w:rPr>
          <w:rFonts w:ascii="Arial" w:hAnsi="Arial" w:cs="Arial"/>
        </w:rPr>
        <w:t xml:space="preserve">Scházejí-li se děti nebo rozcházejí v jiné třídě, jsou rodiče upozorněni písemným oznámením na hlavních dveřích nebo na dveřích třídy. </w:t>
      </w:r>
    </w:p>
    <w:p w:rsidR="00664FDD" w:rsidRPr="004B4E50" w:rsidRDefault="00664FDD" w:rsidP="00664FDD">
      <w:pPr>
        <w:ind w:left="720"/>
        <w:jc w:val="both"/>
        <w:rPr>
          <w:rFonts w:ascii="Arial" w:hAnsi="Arial" w:cs="Arial"/>
          <w:bCs/>
        </w:rPr>
      </w:pPr>
    </w:p>
    <w:p w:rsidR="00664FDD" w:rsidRPr="00207D5A" w:rsidRDefault="00664FDD" w:rsidP="00664FDD">
      <w:pPr>
        <w:jc w:val="both"/>
        <w:rPr>
          <w:rFonts w:ascii="Arial" w:hAnsi="Arial" w:cs="Arial"/>
          <w:color w:val="0070C0"/>
        </w:rPr>
      </w:pPr>
      <w:r w:rsidRPr="00207D5A">
        <w:rPr>
          <w:rFonts w:ascii="Arial" w:hAnsi="Arial" w:cs="Arial"/>
          <w:b/>
          <w:color w:val="0070C0"/>
          <w:sz w:val="22"/>
          <w:szCs w:val="22"/>
        </w:rPr>
        <w:t>11/</w:t>
      </w:r>
      <w:r w:rsidRPr="00207D5A">
        <w:rPr>
          <w:rFonts w:ascii="Arial" w:hAnsi="Arial" w:cs="Arial"/>
          <w:b/>
          <w:color w:val="0070C0"/>
          <w:sz w:val="22"/>
          <w:szCs w:val="22"/>
        </w:rPr>
        <w:tab/>
      </w:r>
      <w:r w:rsidRPr="00207D5A">
        <w:rPr>
          <w:rFonts w:ascii="Arial" w:hAnsi="Arial" w:cs="Arial"/>
          <w:b/>
          <w:color w:val="0070C0"/>
          <w:sz w:val="22"/>
          <w:szCs w:val="22"/>
          <w:u w:val="single"/>
        </w:rPr>
        <w:t>Časový harmonogram režimových činností:</w:t>
      </w:r>
      <w:r w:rsidRPr="00207D5A">
        <w:rPr>
          <w:rFonts w:ascii="Arial" w:hAnsi="Arial" w:cs="Arial"/>
          <w:color w:val="0070C0"/>
        </w:rPr>
        <w:t xml:space="preserve"> </w:t>
      </w:r>
    </w:p>
    <w:p w:rsidR="00664FDD" w:rsidRDefault="00664FDD" w:rsidP="00664FDD">
      <w:pPr>
        <w:autoSpaceDE w:val="0"/>
        <w:autoSpaceDN w:val="0"/>
        <w:ind w:left="-142"/>
        <w:jc w:val="both"/>
        <w:rPr>
          <w:rFonts w:ascii="Arial" w:hAnsi="Arial" w:cs="Arial"/>
          <w:b/>
          <w:bCs/>
        </w:rPr>
      </w:pPr>
    </w:p>
    <w:p w:rsidR="00664FDD" w:rsidRDefault="00664FDD" w:rsidP="00664FDD">
      <w:pPr>
        <w:autoSpaceDE w:val="0"/>
        <w:autoSpaceDN w:val="0"/>
        <w:ind w:left="-142"/>
        <w:jc w:val="both"/>
        <w:rPr>
          <w:rFonts w:ascii="Arial" w:hAnsi="Arial" w:cs="Arial"/>
          <w:b/>
          <w:bCs/>
        </w:rPr>
      </w:pPr>
      <w:r w:rsidRPr="00C04323">
        <w:rPr>
          <w:rFonts w:ascii="Arial" w:hAnsi="Arial" w:cs="Arial"/>
          <w:b/>
          <w:bCs/>
        </w:rPr>
        <w:t>4. třída</w:t>
      </w:r>
      <w:r w:rsidRPr="00C04323">
        <w:rPr>
          <w:rFonts w:ascii="Arial" w:hAnsi="Arial" w:cs="Arial"/>
          <w:b/>
          <w:bCs/>
        </w:rPr>
        <w:tab/>
      </w:r>
      <w:r>
        <w:rPr>
          <w:rFonts w:ascii="Arial" w:hAnsi="Arial" w:cs="Arial"/>
          <w:b/>
          <w:bCs/>
        </w:rPr>
        <w:tab/>
        <w:t xml:space="preserve">        </w:t>
      </w:r>
      <w:r w:rsidRPr="000E2E9F">
        <w:rPr>
          <w:rFonts w:ascii="Arial" w:hAnsi="Arial" w:cs="Arial"/>
          <w:b/>
          <w:bCs/>
        </w:rPr>
        <w:t>Stanislava Vacková, Jitka Hanousková</w:t>
      </w:r>
    </w:p>
    <w:p w:rsidR="00664FDD" w:rsidRDefault="00664FDD" w:rsidP="00664FDD">
      <w:pPr>
        <w:autoSpaceDE w:val="0"/>
        <w:autoSpaceDN w:val="0"/>
        <w:jc w:val="both"/>
        <w:rPr>
          <w:rFonts w:ascii="Arial" w:hAnsi="Arial" w:cs="Arial"/>
        </w:rPr>
      </w:pPr>
      <w:r>
        <w:rPr>
          <w:rFonts w:ascii="Arial" w:hAnsi="Arial" w:cs="Arial"/>
        </w:rPr>
        <w:t xml:space="preserve">  6,30 – </w:t>
      </w:r>
      <w:proofErr w:type="gramStart"/>
      <w:r>
        <w:rPr>
          <w:rFonts w:ascii="Arial" w:hAnsi="Arial" w:cs="Arial"/>
        </w:rPr>
        <w:t xml:space="preserve">9,00              </w:t>
      </w:r>
      <w:r w:rsidRPr="00C04323">
        <w:rPr>
          <w:rFonts w:ascii="Arial" w:hAnsi="Arial" w:cs="Arial"/>
        </w:rPr>
        <w:t>scházení</w:t>
      </w:r>
      <w:proofErr w:type="gramEnd"/>
      <w:r w:rsidRPr="00C04323">
        <w:rPr>
          <w:rFonts w:ascii="Arial" w:hAnsi="Arial" w:cs="Arial"/>
        </w:rPr>
        <w:t xml:space="preserve"> dětí v MŠ, spontánní herní aktivity</w:t>
      </w:r>
      <w:r>
        <w:rPr>
          <w:rFonts w:ascii="Arial" w:hAnsi="Arial" w:cs="Arial"/>
        </w:rPr>
        <w:t xml:space="preserve">, výběr libovolné činnosti v centrech </w:t>
      </w:r>
    </w:p>
    <w:p w:rsidR="00664FDD" w:rsidRPr="00C04323" w:rsidRDefault="00664FDD" w:rsidP="00664FDD">
      <w:pPr>
        <w:autoSpaceDE w:val="0"/>
        <w:autoSpaceDN w:val="0"/>
        <w:jc w:val="both"/>
        <w:rPr>
          <w:rFonts w:ascii="Arial" w:hAnsi="Arial" w:cs="Arial"/>
        </w:rPr>
      </w:pPr>
      <w:r>
        <w:rPr>
          <w:rFonts w:ascii="Arial" w:hAnsi="Arial" w:cs="Arial"/>
        </w:rPr>
        <w:t xml:space="preserve">                                 aktivit, didakticky zacílené činnosti frontální, skupinové, individuální, </w:t>
      </w:r>
    </w:p>
    <w:p w:rsidR="00664FDD" w:rsidRDefault="00664FDD" w:rsidP="00664FDD">
      <w:pPr>
        <w:tabs>
          <w:tab w:val="left" w:pos="1980"/>
          <w:tab w:val="left" w:pos="5580"/>
        </w:tabs>
        <w:ind w:left="1980" w:hanging="1980"/>
        <w:jc w:val="both"/>
        <w:rPr>
          <w:rFonts w:ascii="Arial" w:hAnsi="Arial" w:cs="Arial"/>
        </w:rPr>
      </w:pPr>
      <w:r w:rsidRPr="00C04323">
        <w:rPr>
          <w:rFonts w:ascii="Arial" w:hAnsi="Arial" w:cs="Arial"/>
        </w:rPr>
        <w:t xml:space="preserve"> </w:t>
      </w:r>
      <w:r>
        <w:rPr>
          <w:rFonts w:ascii="Arial" w:hAnsi="Arial" w:cs="Arial"/>
        </w:rPr>
        <w:t xml:space="preserve">                                </w:t>
      </w:r>
      <w:r w:rsidRPr="00C04323">
        <w:rPr>
          <w:rFonts w:ascii="Arial" w:hAnsi="Arial" w:cs="Arial"/>
        </w:rPr>
        <w:t>cvičení dětí – cvičení pro správné držení těla, chůze, běh</w:t>
      </w:r>
    </w:p>
    <w:p w:rsidR="00664FDD" w:rsidRDefault="00664FDD" w:rsidP="00664FDD">
      <w:pPr>
        <w:tabs>
          <w:tab w:val="left" w:pos="1980"/>
          <w:tab w:val="left" w:pos="5580"/>
        </w:tabs>
        <w:ind w:left="1980" w:hanging="1980"/>
        <w:jc w:val="both"/>
        <w:rPr>
          <w:rFonts w:ascii="Arial" w:hAnsi="Arial" w:cs="Arial"/>
        </w:rPr>
      </w:pPr>
      <w:r>
        <w:rPr>
          <w:rFonts w:ascii="Arial" w:hAnsi="Arial" w:cs="Arial"/>
        </w:rPr>
        <w:t xml:space="preserve">                                </w:t>
      </w:r>
      <w:r w:rsidRPr="00C04323">
        <w:rPr>
          <w:rFonts w:ascii="Arial" w:hAnsi="Arial" w:cs="Arial"/>
        </w:rPr>
        <w:t xml:space="preserve"> hygiena, společná svačina dětí</w:t>
      </w:r>
    </w:p>
    <w:p w:rsidR="00664FDD" w:rsidRPr="00C04323" w:rsidRDefault="00664FDD" w:rsidP="00664FDD">
      <w:pPr>
        <w:jc w:val="both"/>
        <w:rPr>
          <w:rFonts w:ascii="Arial" w:hAnsi="Arial" w:cs="Arial"/>
        </w:rPr>
      </w:pPr>
      <w:r>
        <w:rPr>
          <w:rFonts w:ascii="Arial" w:hAnsi="Arial" w:cs="Arial"/>
        </w:rPr>
        <w:t xml:space="preserve"> 9,00 – </w:t>
      </w:r>
      <w:proofErr w:type="gramStart"/>
      <w:r>
        <w:rPr>
          <w:rFonts w:ascii="Arial" w:hAnsi="Arial" w:cs="Arial"/>
        </w:rPr>
        <w:t>9,30               didakticky</w:t>
      </w:r>
      <w:proofErr w:type="gramEnd"/>
      <w:r>
        <w:rPr>
          <w:rFonts w:ascii="Arial" w:hAnsi="Arial" w:cs="Arial"/>
        </w:rPr>
        <w:t xml:space="preserve"> zacílené </w:t>
      </w:r>
      <w:r w:rsidRPr="00C04323">
        <w:rPr>
          <w:rFonts w:ascii="Arial" w:hAnsi="Arial" w:cs="Arial"/>
        </w:rPr>
        <w:t xml:space="preserve">činnosti a aktivity </w:t>
      </w:r>
      <w:r>
        <w:rPr>
          <w:rFonts w:ascii="Arial" w:hAnsi="Arial" w:cs="Arial"/>
        </w:rPr>
        <w:t>frontální, skupinové a individuální podle</w:t>
      </w:r>
    </w:p>
    <w:p w:rsidR="00664FDD" w:rsidRPr="00C04323" w:rsidRDefault="00664FDD" w:rsidP="00664FDD">
      <w:pPr>
        <w:ind w:left="1140"/>
        <w:jc w:val="both"/>
        <w:rPr>
          <w:rFonts w:ascii="Arial" w:hAnsi="Arial" w:cs="Arial"/>
        </w:rPr>
      </w:pPr>
      <w:r w:rsidRPr="00C04323">
        <w:rPr>
          <w:rFonts w:ascii="Arial" w:hAnsi="Arial" w:cs="Arial"/>
        </w:rPr>
        <w:t xml:space="preserve">             vzdělávacího programu</w:t>
      </w:r>
    </w:p>
    <w:p w:rsidR="00664FDD" w:rsidRPr="00C04323" w:rsidRDefault="00664FDD" w:rsidP="00664FDD">
      <w:pPr>
        <w:tabs>
          <w:tab w:val="left" w:pos="2160"/>
          <w:tab w:val="left" w:pos="5580"/>
        </w:tabs>
        <w:ind w:left="2160" w:hanging="2160"/>
        <w:jc w:val="both"/>
        <w:rPr>
          <w:rFonts w:ascii="Arial" w:hAnsi="Arial" w:cs="Arial"/>
        </w:rPr>
      </w:pPr>
      <w:r w:rsidRPr="00C04323">
        <w:rPr>
          <w:rFonts w:ascii="Arial" w:hAnsi="Arial" w:cs="Arial"/>
        </w:rPr>
        <w:t xml:space="preserve">  9,30 – </w:t>
      </w:r>
      <w:proofErr w:type="gramStart"/>
      <w:r w:rsidRPr="00C04323">
        <w:rPr>
          <w:rFonts w:ascii="Arial" w:hAnsi="Arial" w:cs="Arial"/>
        </w:rPr>
        <w:t>11,30            pobyt</w:t>
      </w:r>
      <w:proofErr w:type="gramEnd"/>
      <w:r w:rsidRPr="00C04323">
        <w:rPr>
          <w:rFonts w:ascii="Arial" w:hAnsi="Arial" w:cs="Arial"/>
        </w:rPr>
        <w:t xml:space="preserve"> venku, hygiena</w:t>
      </w:r>
    </w:p>
    <w:p w:rsidR="00664FDD" w:rsidRDefault="00664FDD" w:rsidP="00664FDD">
      <w:pPr>
        <w:tabs>
          <w:tab w:val="left" w:pos="2160"/>
          <w:tab w:val="left" w:pos="5580"/>
        </w:tabs>
        <w:ind w:left="2160" w:hanging="2160"/>
        <w:jc w:val="both"/>
        <w:rPr>
          <w:rFonts w:ascii="Arial" w:hAnsi="Arial" w:cs="Arial"/>
        </w:rPr>
      </w:pPr>
      <w:r w:rsidRPr="00C04323">
        <w:rPr>
          <w:rFonts w:ascii="Arial" w:hAnsi="Arial" w:cs="Arial"/>
        </w:rPr>
        <w:t xml:space="preserve">11,30 – </w:t>
      </w:r>
      <w:proofErr w:type="gramStart"/>
      <w:r w:rsidRPr="00C04323">
        <w:rPr>
          <w:rFonts w:ascii="Arial" w:hAnsi="Arial" w:cs="Arial"/>
        </w:rPr>
        <w:t xml:space="preserve">12,00           </w:t>
      </w:r>
      <w:r>
        <w:rPr>
          <w:rFonts w:ascii="Arial" w:hAnsi="Arial" w:cs="Arial"/>
        </w:rPr>
        <w:t xml:space="preserve"> </w:t>
      </w:r>
      <w:r w:rsidRPr="00C04323">
        <w:rPr>
          <w:rFonts w:ascii="Arial" w:hAnsi="Arial" w:cs="Arial"/>
        </w:rPr>
        <w:t>oběd</w:t>
      </w:r>
      <w:proofErr w:type="gramEnd"/>
      <w:r w:rsidRPr="00C04323">
        <w:rPr>
          <w:rFonts w:ascii="Arial" w:hAnsi="Arial" w:cs="Arial"/>
        </w:rPr>
        <w:t xml:space="preserve">, </w:t>
      </w:r>
      <w:r>
        <w:rPr>
          <w:rFonts w:ascii="Arial" w:hAnsi="Arial" w:cs="Arial"/>
        </w:rPr>
        <w:t>péče o chrup</w:t>
      </w:r>
    </w:p>
    <w:p w:rsidR="00664FDD" w:rsidRDefault="00664FDD" w:rsidP="00664FDD">
      <w:pPr>
        <w:tabs>
          <w:tab w:val="left" w:pos="2160"/>
          <w:tab w:val="left" w:pos="5580"/>
        </w:tabs>
        <w:ind w:left="2160" w:hanging="2160"/>
        <w:jc w:val="both"/>
        <w:rPr>
          <w:rFonts w:ascii="Arial" w:hAnsi="Arial" w:cs="Arial"/>
        </w:rPr>
      </w:pPr>
      <w:r w:rsidRPr="00C04323">
        <w:rPr>
          <w:rFonts w:ascii="Arial" w:hAnsi="Arial" w:cs="Arial"/>
        </w:rPr>
        <w:t xml:space="preserve">12,00 – </w:t>
      </w:r>
      <w:proofErr w:type="gramStart"/>
      <w:r w:rsidRPr="00C04323">
        <w:rPr>
          <w:rFonts w:ascii="Arial" w:hAnsi="Arial" w:cs="Arial"/>
        </w:rPr>
        <w:t xml:space="preserve">13,45        </w:t>
      </w:r>
      <w:r>
        <w:rPr>
          <w:rFonts w:ascii="Arial" w:hAnsi="Arial" w:cs="Arial"/>
        </w:rPr>
        <w:t xml:space="preserve">    </w:t>
      </w:r>
      <w:r w:rsidRPr="00C04323">
        <w:rPr>
          <w:rFonts w:ascii="Arial" w:hAnsi="Arial" w:cs="Arial"/>
        </w:rPr>
        <w:t>četba</w:t>
      </w:r>
      <w:proofErr w:type="gramEnd"/>
      <w:r w:rsidRPr="00C04323">
        <w:rPr>
          <w:rFonts w:ascii="Arial" w:hAnsi="Arial" w:cs="Arial"/>
        </w:rPr>
        <w:t xml:space="preserve"> na pokračování,</w:t>
      </w:r>
      <w:r>
        <w:rPr>
          <w:rFonts w:ascii="Arial" w:hAnsi="Arial" w:cs="Arial"/>
        </w:rPr>
        <w:t xml:space="preserve"> </w:t>
      </w:r>
      <w:r w:rsidRPr="00C04323">
        <w:rPr>
          <w:rFonts w:ascii="Arial" w:hAnsi="Arial" w:cs="Arial"/>
        </w:rPr>
        <w:t xml:space="preserve">spánek dětí, individuální logopedická péče, </w:t>
      </w:r>
      <w:r>
        <w:rPr>
          <w:rFonts w:ascii="Arial" w:hAnsi="Arial" w:cs="Arial"/>
        </w:rPr>
        <w:t xml:space="preserve">výtvarný </w:t>
      </w:r>
    </w:p>
    <w:p w:rsidR="00664FDD" w:rsidRPr="00C04323" w:rsidRDefault="00664FDD" w:rsidP="00664FDD">
      <w:pPr>
        <w:tabs>
          <w:tab w:val="left" w:pos="2160"/>
          <w:tab w:val="left" w:pos="5580"/>
        </w:tabs>
        <w:ind w:left="2160" w:hanging="2160"/>
        <w:jc w:val="both"/>
        <w:rPr>
          <w:rFonts w:ascii="Arial" w:hAnsi="Arial" w:cs="Arial"/>
        </w:rPr>
      </w:pPr>
      <w:r>
        <w:rPr>
          <w:rFonts w:ascii="Arial" w:hAnsi="Arial" w:cs="Arial"/>
        </w:rPr>
        <w:t xml:space="preserve">                                </w:t>
      </w:r>
      <w:r w:rsidRPr="00C04323">
        <w:rPr>
          <w:rFonts w:ascii="Arial" w:hAnsi="Arial" w:cs="Arial"/>
        </w:rPr>
        <w:t>kroužek dětí (podle</w:t>
      </w:r>
      <w:r>
        <w:rPr>
          <w:rFonts w:ascii="Arial" w:hAnsi="Arial" w:cs="Arial"/>
        </w:rPr>
        <w:t xml:space="preserve"> </w:t>
      </w:r>
      <w:r w:rsidRPr="00C04323">
        <w:rPr>
          <w:rFonts w:ascii="Arial" w:hAnsi="Arial" w:cs="Arial"/>
        </w:rPr>
        <w:t xml:space="preserve">rozvrhu), pro děti se sníženou potřebou spánku klidové </w:t>
      </w:r>
      <w:r>
        <w:rPr>
          <w:rFonts w:ascii="Arial" w:hAnsi="Arial" w:cs="Arial"/>
        </w:rPr>
        <w:t xml:space="preserve">činnosti                             </w:t>
      </w:r>
    </w:p>
    <w:p w:rsidR="00664FDD" w:rsidRPr="00C04323" w:rsidRDefault="00664FDD" w:rsidP="00664FDD">
      <w:pPr>
        <w:tabs>
          <w:tab w:val="left" w:pos="2160"/>
          <w:tab w:val="left" w:pos="5580"/>
        </w:tabs>
        <w:ind w:left="2160" w:hanging="2160"/>
        <w:jc w:val="both"/>
        <w:rPr>
          <w:rFonts w:ascii="Arial" w:hAnsi="Arial" w:cs="Arial"/>
        </w:rPr>
      </w:pPr>
      <w:r w:rsidRPr="00C04323">
        <w:rPr>
          <w:rFonts w:ascii="Arial" w:hAnsi="Arial" w:cs="Arial"/>
        </w:rPr>
        <w:t xml:space="preserve">13,45 – </w:t>
      </w:r>
      <w:proofErr w:type="gramStart"/>
      <w:r w:rsidRPr="00C04323">
        <w:rPr>
          <w:rFonts w:ascii="Arial" w:hAnsi="Arial" w:cs="Arial"/>
        </w:rPr>
        <w:t xml:space="preserve">14,15           </w:t>
      </w:r>
      <w:r>
        <w:rPr>
          <w:rFonts w:ascii="Arial" w:hAnsi="Arial" w:cs="Arial"/>
        </w:rPr>
        <w:t xml:space="preserve"> </w:t>
      </w:r>
      <w:r w:rsidRPr="00C04323">
        <w:rPr>
          <w:rFonts w:ascii="Arial" w:hAnsi="Arial" w:cs="Arial"/>
        </w:rPr>
        <w:t>hygiena</w:t>
      </w:r>
      <w:proofErr w:type="gramEnd"/>
      <w:r w:rsidRPr="00C04323">
        <w:rPr>
          <w:rFonts w:ascii="Arial" w:hAnsi="Arial" w:cs="Arial"/>
        </w:rPr>
        <w:t>, svačina</w:t>
      </w:r>
    </w:p>
    <w:p w:rsidR="00664FDD" w:rsidRDefault="00664FDD" w:rsidP="00664FDD">
      <w:pPr>
        <w:tabs>
          <w:tab w:val="left" w:pos="2160"/>
          <w:tab w:val="left" w:pos="5580"/>
        </w:tabs>
        <w:ind w:left="2160" w:hanging="2160"/>
        <w:jc w:val="both"/>
        <w:rPr>
          <w:rFonts w:ascii="Arial" w:hAnsi="Arial" w:cs="Arial"/>
        </w:rPr>
      </w:pPr>
      <w:r w:rsidRPr="00C04323">
        <w:rPr>
          <w:rFonts w:ascii="Arial" w:hAnsi="Arial" w:cs="Arial"/>
        </w:rPr>
        <w:t xml:space="preserve">14,15 – </w:t>
      </w:r>
      <w:proofErr w:type="gramStart"/>
      <w:r w:rsidRPr="00C04323">
        <w:rPr>
          <w:rFonts w:ascii="Arial" w:hAnsi="Arial" w:cs="Arial"/>
        </w:rPr>
        <w:t xml:space="preserve">16,00           </w:t>
      </w:r>
      <w:r>
        <w:rPr>
          <w:rFonts w:ascii="Arial" w:hAnsi="Arial" w:cs="Arial"/>
        </w:rPr>
        <w:t xml:space="preserve"> </w:t>
      </w:r>
      <w:r w:rsidRPr="00C04323">
        <w:rPr>
          <w:rFonts w:ascii="Arial" w:hAnsi="Arial" w:cs="Arial"/>
        </w:rPr>
        <w:t>hry</w:t>
      </w:r>
      <w:proofErr w:type="gramEnd"/>
      <w:r w:rsidRPr="00C04323">
        <w:rPr>
          <w:rFonts w:ascii="Arial" w:hAnsi="Arial" w:cs="Arial"/>
        </w:rPr>
        <w:t xml:space="preserve"> dětí, individuální práce učitelky s dětmi, odchod dětí domů</w:t>
      </w:r>
    </w:p>
    <w:p w:rsidR="00664FDD" w:rsidRPr="00C04323" w:rsidRDefault="00664FDD" w:rsidP="00664FDD">
      <w:pPr>
        <w:tabs>
          <w:tab w:val="left" w:pos="2160"/>
          <w:tab w:val="left" w:pos="5580"/>
        </w:tabs>
        <w:ind w:left="2160" w:hanging="2160"/>
        <w:jc w:val="both"/>
        <w:rPr>
          <w:rFonts w:ascii="Arial" w:hAnsi="Arial" w:cs="Arial"/>
        </w:rPr>
      </w:pPr>
    </w:p>
    <w:p w:rsidR="00664FDD" w:rsidRDefault="00664FDD" w:rsidP="00664FDD">
      <w:pPr>
        <w:ind w:left="2124" w:hanging="2124"/>
        <w:jc w:val="both"/>
        <w:rPr>
          <w:rFonts w:ascii="Arial" w:hAnsi="Arial" w:cs="Arial"/>
        </w:rPr>
      </w:pPr>
      <w:r>
        <w:rPr>
          <w:rFonts w:ascii="Arial" w:hAnsi="Arial" w:cs="Arial"/>
        </w:rPr>
        <w:t xml:space="preserve">Stanovený denní je flexibilní a může být pozměněn (výlety, divadelní představení). Informace </w:t>
      </w:r>
    </w:p>
    <w:p w:rsidR="00664FDD" w:rsidRDefault="00664FDD" w:rsidP="00664FDD">
      <w:pPr>
        <w:ind w:left="2124" w:hanging="2124"/>
        <w:jc w:val="both"/>
        <w:rPr>
          <w:rFonts w:ascii="Arial" w:hAnsi="Arial" w:cs="Arial"/>
        </w:rPr>
      </w:pPr>
      <w:r>
        <w:rPr>
          <w:rFonts w:ascii="Arial" w:hAnsi="Arial" w:cs="Arial"/>
        </w:rPr>
        <w:t xml:space="preserve">o připravovaných akcích v mateřské škole jsou vždy včas oznamovány na nástěnce v šatnách na třídách </w:t>
      </w:r>
    </w:p>
    <w:p w:rsidR="00664FDD" w:rsidRDefault="00664FDD" w:rsidP="00664FDD">
      <w:pPr>
        <w:ind w:left="2124" w:hanging="2124"/>
        <w:jc w:val="both"/>
        <w:rPr>
          <w:rFonts w:ascii="Arial" w:hAnsi="Arial" w:cs="Arial"/>
        </w:rPr>
      </w:pPr>
      <w:r>
        <w:rPr>
          <w:rFonts w:ascii="Arial" w:hAnsi="Arial" w:cs="Arial"/>
        </w:rPr>
        <w:t>a na webových stránkách školy (</w:t>
      </w:r>
      <w:hyperlink r:id="rId6" w:history="1">
        <w:r w:rsidRPr="003532EE">
          <w:rPr>
            <w:rStyle w:val="Hypertextovodkaz"/>
            <w:rFonts w:ascii="Arial" w:hAnsi="Arial" w:cs="Arial"/>
          </w:rPr>
          <w:t>www.msmyslbekova.cz</w:t>
        </w:r>
      </w:hyperlink>
      <w:r>
        <w:rPr>
          <w:rFonts w:ascii="Arial" w:hAnsi="Arial" w:cs="Arial"/>
        </w:rPr>
        <w:t>)</w:t>
      </w:r>
    </w:p>
    <w:p w:rsidR="00664FDD" w:rsidRPr="00C04323" w:rsidRDefault="00664FDD" w:rsidP="00664FDD">
      <w:pPr>
        <w:ind w:left="2124" w:hanging="2124"/>
        <w:jc w:val="both"/>
        <w:rPr>
          <w:rFonts w:ascii="Arial" w:hAnsi="Arial" w:cs="Arial"/>
        </w:rPr>
      </w:pPr>
    </w:p>
    <w:p w:rsidR="00664FDD" w:rsidRDefault="00664FDD" w:rsidP="00664FDD">
      <w:pPr>
        <w:jc w:val="both"/>
        <w:rPr>
          <w:rFonts w:ascii="Arial" w:hAnsi="Arial" w:cs="Arial"/>
          <w:bCs/>
        </w:rPr>
      </w:pPr>
    </w:p>
    <w:p w:rsidR="00664FDD" w:rsidRPr="005B6F6C" w:rsidRDefault="00664FDD" w:rsidP="00664FDD">
      <w:pPr>
        <w:jc w:val="both"/>
        <w:rPr>
          <w:rFonts w:ascii="Arial" w:hAnsi="Arial" w:cs="Arial"/>
          <w:b/>
          <w:bCs/>
          <w:color w:val="0070C0"/>
          <w:sz w:val="22"/>
          <w:szCs w:val="22"/>
          <w:u w:val="single"/>
        </w:rPr>
      </w:pPr>
      <w:r w:rsidRPr="005B6F6C">
        <w:rPr>
          <w:rFonts w:ascii="Arial" w:hAnsi="Arial" w:cs="Arial"/>
          <w:b/>
          <w:bCs/>
          <w:color w:val="0070C0"/>
          <w:sz w:val="22"/>
          <w:szCs w:val="22"/>
        </w:rPr>
        <w:t>12/</w:t>
      </w:r>
      <w:r w:rsidRPr="00593202">
        <w:rPr>
          <w:rFonts w:ascii="Arial" w:hAnsi="Arial" w:cs="Arial"/>
          <w:b/>
          <w:bCs/>
          <w:sz w:val="22"/>
          <w:szCs w:val="22"/>
        </w:rPr>
        <w:tab/>
      </w:r>
      <w:r w:rsidRPr="005B6F6C">
        <w:rPr>
          <w:rFonts w:ascii="Arial" w:hAnsi="Arial" w:cs="Arial"/>
          <w:b/>
          <w:bCs/>
          <w:color w:val="0070C0"/>
          <w:sz w:val="22"/>
          <w:szCs w:val="22"/>
          <w:u w:val="single"/>
        </w:rPr>
        <w:t>Podmínky k zajištění bezpečnosti a ochrany zdraví dětí a jejich ochrany</w:t>
      </w:r>
    </w:p>
    <w:p w:rsidR="00664FDD" w:rsidRPr="005B6F6C" w:rsidRDefault="00664FDD" w:rsidP="00664FDD">
      <w:pPr>
        <w:jc w:val="both"/>
        <w:rPr>
          <w:rFonts w:ascii="Arial" w:hAnsi="Arial" w:cs="Arial"/>
          <w:b/>
          <w:bCs/>
          <w:color w:val="0070C0"/>
          <w:sz w:val="22"/>
          <w:szCs w:val="22"/>
          <w:u w:val="single"/>
        </w:rPr>
      </w:pPr>
      <w:r w:rsidRPr="005B6F6C">
        <w:rPr>
          <w:rFonts w:ascii="Arial" w:hAnsi="Arial" w:cs="Arial"/>
          <w:b/>
          <w:bCs/>
          <w:color w:val="0070C0"/>
          <w:sz w:val="22"/>
          <w:szCs w:val="22"/>
        </w:rPr>
        <w:t xml:space="preserve">           </w:t>
      </w:r>
      <w:r w:rsidRPr="005B6F6C">
        <w:rPr>
          <w:rFonts w:ascii="Arial" w:hAnsi="Arial" w:cs="Arial"/>
          <w:b/>
          <w:bCs/>
          <w:color w:val="0070C0"/>
          <w:sz w:val="22"/>
          <w:szCs w:val="22"/>
          <w:u w:val="single"/>
        </w:rPr>
        <w:t>před rizikovým chováním, před projevy diskriminace, nepřátelství nebo násilí</w:t>
      </w:r>
    </w:p>
    <w:p w:rsidR="00664FDD" w:rsidRDefault="00664FDD" w:rsidP="00664FDD">
      <w:pPr>
        <w:jc w:val="both"/>
        <w:rPr>
          <w:rFonts w:ascii="Arial" w:hAnsi="Arial" w:cs="Arial"/>
          <w:b/>
          <w:bCs/>
          <w:sz w:val="22"/>
          <w:szCs w:val="22"/>
        </w:rPr>
      </w:pPr>
    </w:p>
    <w:p w:rsidR="00664FDD" w:rsidRPr="005E2776" w:rsidRDefault="00664FDD" w:rsidP="00664FDD">
      <w:pPr>
        <w:numPr>
          <w:ilvl w:val="0"/>
          <w:numId w:val="33"/>
        </w:numPr>
        <w:jc w:val="both"/>
        <w:rPr>
          <w:rFonts w:ascii="Arial" w:hAnsi="Arial" w:cs="Arial"/>
          <w:b/>
          <w:bCs/>
          <w:u w:val="single"/>
        </w:rPr>
      </w:pPr>
      <w:r w:rsidRPr="005E2776">
        <w:rPr>
          <w:rFonts w:ascii="Arial" w:hAnsi="Arial" w:cs="Arial"/>
          <w:b/>
          <w:bCs/>
          <w:u w:val="single"/>
        </w:rPr>
        <w:t>Péče o zdraví a bezpečnost dětí</w:t>
      </w:r>
    </w:p>
    <w:p w:rsidR="00664FDD" w:rsidRPr="00F17DA1" w:rsidRDefault="00664FDD" w:rsidP="00664FDD">
      <w:pPr>
        <w:numPr>
          <w:ilvl w:val="0"/>
          <w:numId w:val="25"/>
        </w:numPr>
        <w:jc w:val="both"/>
        <w:rPr>
          <w:rFonts w:ascii="Arial" w:hAnsi="Arial" w:cs="Arial"/>
          <w:bCs/>
        </w:rPr>
      </w:pPr>
      <w:r>
        <w:rPr>
          <w:rFonts w:ascii="Arial" w:hAnsi="Arial" w:cs="Arial"/>
          <w:bCs/>
        </w:rPr>
        <w:t>Škola zajišťuje bezpečnost a ochranu zdraví dětí při vzdělávání a s ním přímo souvisejících činnostech a poskytují jim nezbytné informace k zajištění bezpečnosti a ochrany zdraví. Právnická osoba, která vykonává činnost MŠ, vykonává dohled nad dítětem od doby, kdy je učitel MŠ převezme od jeho zákonného zástupce nebo jím pověřené osoby, až do doby, kdy je učitel MŠ předá jeho zákonnému zástupci nebo jím pověřené osobě. Předat dítě pověřené osobě lze jen na základě písemného pověření vystaveného zákonným zástupcem.</w:t>
      </w:r>
    </w:p>
    <w:p w:rsidR="00664FDD" w:rsidRPr="00E737AF" w:rsidRDefault="00664FDD" w:rsidP="00664FDD">
      <w:pPr>
        <w:numPr>
          <w:ilvl w:val="0"/>
          <w:numId w:val="25"/>
        </w:numPr>
        <w:rPr>
          <w:rFonts w:ascii="Arial" w:hAnsi="Arial" w:cs="Arial"/>
        </w:rPr>
      </w:pPr>
      <w:r w:rsidRPr="00E737AF">
        <w:rPr>
          <w:rFonts w:ascii="Arial" w:hAnsi="Arial" w:cs="Arial"/>
        </w:rPr>
        <w:t>Za bezpečnost a ochranu dětí v době výchovně vzdělávací činnosti odpovídají učitelé mateřské školy</w:t>
      </w:r>
      <w:r>
        <w:rPr>
          <w:rFonts w:ascii="Arial" w:hAnsi="Arial" w:cs="Arial"/>
        </w:rPr>
        <w:t xml:space="preserve">. V případě nezbytné nutnosti vzdálit se je učitel povinen zajistit dohled nad dětmi </w:t>
      </w:r>
      <w:proofErr w:type="gramStart"/>
      <w:r>
        <w:rPr>
          <w:rFonts w:ascii="Arial" w:hAnsi="Arial" w:cs="Arial"/>
        </w:rPr>
        <w:t>jiným  učitelem</w:t>
      </w:r>
      <w:proofErr w:type="gramEnd"/>
      <w:r>
        <w:rPr>
          <w:rFonts w:ascii="Arial" w:hAnsi="Arial" w:cs="Arial"/>
        </w:rPr>
        <w:t>.</w:t>
      </w:r>
      <w:r w:rsidRPr="00E737AF">
        <w:rPr>
          <w:rFonts w:ascii="Arial" w:hAnsi="Arial" w:cs="Arial"/>
        </w:rPr>
        <w:t xml:space="preserve"> </w:t>
      </w:r>
    </w:p>
    <w:p w:rsidR="00664FDD" w:rsidRPr="00A30525" w:rsidRDefault="00664FDD" w:rsidP="00664FDD">
      <w:pPr>
        <w:numPr>
          <w:ilvl w:val="0"/>
          <w:numId w:val="25"/>
        </w:numPr>
        <w:jc w:val="both"/>
        <w:rPr>
          <w:rFonts w:ascii="Arial" w:hAnsi="Arial" w:cs="Arial"/>
          <w:b/>
          <w:bCs/>
          <w:u w:val="single"/>
        </w:rPr>
      </w:pPr>
      <w:r w:rsidRPr="00A30525">
        <w:rPr>
          <w:rFonts w:ascii="Arial" w:hAnsi="Arial" w:cs="Arial"/>
        </w:rPr>
        <w:t>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s přiznanými podpůrnými opatřeními se naplňuje v souladu s § 2 odst. 5 vyhlášky č. 14/2005 Sb.</w:t>
      </w:r>
    </w:p>
    <w:p w:rsidR="00664FDD" w:rsidRDefault="00664FDD" w:rsidP="00664FDD">
      <w:pPr>
        <w:numPr>
          <w:ilvl w:val="0"/>
          <w:numId w:val="25"/>
        </w:numPr>
        <w:jc w:val="both"/>
        <w:rPr>
          <w:rFonts w:ascii="Arial" w:hAnsi="Arial" w:cs="Arial"/>
        </w:rPr>
      </w:pPr>
      <w:r w:rsidRPr="00563A74">
        <w:rPr>
          <w:rFonts w:ascii="Arial" w:hAnsi="Arial" w:cs="Arial"/>
        </w:rPr>
        <w:t>Rodiče nadále ručí za to, že je dítě předáno do péče mateřské školy v </w:t>
      </w:r>
      <w:r w:rsidRPr="00563A74">
        <w:rPr>
          <w:rFonts w:ascii="Arial" w:hAnsi="Arial" w:cs="Arial"/>
          <w:b/>
          <w:bCs/>
        </w:rPr>
        <w:t>dobrém</w:t>
      </w:r>
      <w:r w:rsidRPr="00563A74">
        <w:rPr>
          <w:rFonts w:ascii="Arial" w:hAnsi="Arial" w:cs="Arial"/>
        </w:rPr>
        <w:t xml:space="preserve"> </w:t>
      </w:r>
      <w:r w:rsidRPr="00563A74">
        <w:rPr>
          <w:rFonts w:ascii="Arial" w:hAnsi="Arial" w:cs="Arial"/>
          <w:b/>
          <w:bCs/>
        </w:rPr>
        <w:t>zdravotním stavu</w:t>
      </w:r>
      <w:r w:rsidRPr="00563A74">
        <w:rPr>
          <w:rFonts w:ascii="Arial" w:hAnsi="Arial" w:cs="Arial"/>
        </w:rPr>
        <w:t xml:space="preserve">. Zamlčování zdravotního stavu dítěte bude považováno za narušování řádu školy. Při příznacích onemocnění dítěte v době pobytu v MŠ (teplota, zvracení, bolesti břicha) jsou rodiče telefonicky informováni a vyzváni k zajištění další zdravotní péče o dítě. </w:t>
      </w:r>
    </w:p>
    <w:p w:rsidR="00664FDD" w:rsidRPr="00563A74" w:rsidRDefault="00664FDD" w:rsidP="00664FDD">
      <w:pPr>
        <w:numPr>
          <w:ilvl w:val="0"/>
          <w:numId w:val="25"/>
        </w:numPr>
        <w:jc w:val="both"/>
        <w:rPr>
          <w:rFonts w:ascii="Arial" w:hAnsi="Arial" w:cs="Arial"/>
        </w:rPr>
      </w:pPr>
      <w:r w:rsidRPr="00563A74">
        <w:rPr>
          <w:rFonts w:ascii="Arial" w:hAnsi="Arial" w:cs="Arial"/>
        </w:rPr>
        <w:t>Rodiče jsou povinni hlásit infekční choroby v jejich blízkém okolí. Podávání léků, kapek apod. v MŠ není vhodné. Učitelka poskytne lék jen po konzultaci s rodiči a v situaci, kdy by bylo zdraví dítěte ohroženo v důsledku alergických, astmatických a epileptických záchvatů.</w:t>
      </w:r>
    </w:p>
    <w:p w:rsidR="00664FDD" w:rsidRDefault="00664FDD" w:rsidP="00664FDD">
      <w:pPr>
        <w:numPr>
          <w:ilvl w:val="0"/>
          <w:numId w:val="25"/>
        </w:numPr>
        <w:jc w:val="both"/>
        <w:rPr>
          <w:rFonts w:ascii="Arial" w:hAnsi="Arial" w:cs="Arial"/>
        </w:rPr>
      </w:pPr>
      <w:r w:rsidRPr="00563A74">
        <w:rPr>
          <w:rFonts w:ascii="Arial" w:hAnsi="Arial" w:cs="Arial"/>
        </w:rPr>
        <w:t>Děti nesmí vstoupit do prostoru kuchyně, nesmí přijít do styku s čist</w:t>
      </w:r>
      <w:r>
        <w:rPr>
          <w:rFonts w:ascii="Arial" w:hAnsi="Arial" w:cs="Arial"/>
        </w:rPr>
        <w:t>i</w:t>
      </w:r>
      <w:r w:rsidRPr="00563A74">
        <w:rPr>
          <w:rFonts w:ascii="Arial" w:hAnsi="Arial" w:cs="Arial"/>
        </w:rPr>
        <w:t xml:space="preserve">cími prostředky. V prostoru, kde se pohybují, se nesmí nacházet předměty, které by jim mohly způsobit zranění. </w:t>
      </w:r>
    </w:p>
    <w:p w:rsidR="00664FDD" w:rsidRDefault="00664FDD" w:rsidP="00664FDD">
      <w:pPr>
        <w:numPr>
          <w:ilvl w:val="0"/>
          <w:numId w:val="25"/>
        </w:numPr>
        <w:jc w:val="both"/>
        <w:rPr>
          <w:rFonts w:ascii="Arial" w:hAnsi="Arial" w:cs="Arial"/>
        </w:rPr>
      </w:pPr>
      <w:r w:rsidRPr="00563A74">
        <w:rPr>
          <w:rFonts w:ascii="Arial" w:hAnsi="Arial" w:cs="Arial"/>
        </w:rPr>
        <w:t xml:space="preserve">Větrání se uskutečňuje pouze ventilacemi s bezpečnostními pojistkami. Děti nesmí být ani chvíli bez dozoru. </w:t>
      </w:r>
    </w:p>
    <w:p w:rsidR="00664FDD" w:rsidRDefault="00664FDD" w:rsidP="00664FDD">
      <w:pPr>
        <w:numPr>
          <w:ilvl w:val="0"/>
          <w:numId w:val="25"/>
        </w:numPr>
        <w:jc w:val="both"/>
        <w:rPr>
          <w:rFonts w:ascii="Arial" w:hAnsi="Arial" w:cs="Arial"/>
        </w:rPr>
      </w:pPr>
      <w:r>
        <w:rPr>
          <w:rFonts w:ascii="Arial" w:hAnsi="Arial" w:cs="Arial"/>
        </w:rPr>
        <w:t>Z bezpečnostních důvodů musí mít děti obuv s pevnou patou na pobyt v budově školy i pobyt venku.</w:t>
      </w:r>
    </w:p>
    <w:p w:rsidR="00664FDD" w:rsidRDefault="00664FDD" w:rsidP="00664FDD">
      <w:pPr>
        <w:numPr>
          <w:ilvl w:val="0"/>
          <w:numId w:val="25"/>
        </w:numPr>
        <w:jc w:val="both"/>
        <w:rPr>
          <w:rFonts w:ascii="Arial" w:hAnsi="Arial" w:cs="Arial"/>
        </w:rPr>
      </w:pPr>
      <w:r>
        <w:rPr>
          <w:rFonts w:ascii="Arial" w:hAnsi="Arial" w:cs="Arial"/>
        </w:rPr>
        <w:lastRenderedPageBreak/>
        <w:t>Z hygienických důvodů musí mít děti jiné oblečení na pobyt v budově školy a jiné na pobyt venku.</w:t>
      </w:r>
    </w:p>
    <w:p w:rsidR="00664FDD" w:rsidRDefault="00664FDD" w:rsidP="00664FDD">
      <w:pPr>
        <w:numPr>
          <w:ilvl w:val="0"/>
          <w:numId w:val="25"/>
        </w:numPr>
        <w:jc w:val="both"/>
        <w:rPr>
          <w:rFonts w:ascii="Arial" w:hAnsi="Arial" w:cs="Arial"/>
        </w:rPr>
      </w:pPr>
      <w:r w:rsidRPr="00563A74">
        <w:rPr>
          <w:rFonts w:ascii="Arial" w:hAnsi="Arial" w:cs="Arial"/>
        </w:rPr>
        <w:t xml:space="preserve">Při nalévání polévky nesmí pobíhat po třídě, děti čekají mimo prostor stolečků, aby nedošlo k opaření horkou polévkou. </w:t>
      </w:r>
    </w:p>
    <w:p w:rsidR="00664FDD" w:rsidRDefault="00664FDD" w:rsidP="00664FDD">
      <w:pPr>
        <w:numPr>
          <w:ilvl w:val="0"/>
          <w:numId w:val="25"/>
        </w:numPr>
        <w:jc w:val="both"/>
        <w:rPr>
          <w:rFonts w:ascii="Arial" w:hAnsi="Arial" w:cs="Arial"/>
        </w:rPr>
      </w:pPr>
      <w:r w:rsidRPr="00563A74">
        <w:rPr>
          <w:rFonts w:ascii="Arial" w:hAnsi="Arial" w:cs="Arial"/>
        </w:rPr>
        <w:t>Bezpečnost je dodržována i při pobytu venku - učitelky si musí místo, kde si děti budou hrát, prohlédnout, zda se nemohou děti zranit o nějaký předmět. Dojde-li k úrazu, učitelky zajistí první pomoc, informují rodiče a provedou zápis do knihy úrazů.</w:t>
      </w:r>
    </w:p>
    <w:p w:rsidR="00664FDD" w:rsidRDefault="00664FDD" w:rsidP="00664FDD">
      <w:pPr>
        <w:jc w:val="both"/>
        <w:rPr>
          <w:rFonts w:ascii="Arial" w:hAnsi="Arial" w:cs="Arial"/>
        </w:rPr>
      </w:pPr>
    </w:p>
    <w:p w:rsidR="00664FDD" w:rsidRDefault="00664FDD" w:rsidP="00664FDD">
      <w:pPr>
        <w:numPr>
          <w:ilvl w:val="0"/>
          <w:numId w:val="33"/>
        </w:numPr>
        <w:jc w:val="both"/>
        <w:rPr>
          <w:rFonts w:ascii="Arial" w:hAnsi="Arial" w:cs="Arial"/>
          <w:b/>
          <w:u w:val="single"/>
        </w:rPr>
      </w:pPr>
      <w:r w:rsidRPr="005E2776">
        <w:rPr>
          <w:rFonts w:ascii="Arial" w:hAnsi="Arial" w:cs="Arial"/>
          <w:b/>
          <w:u w:val="single"/>
        </w:rPr>
        <w:t>Ochrana před rizikovým chováním, diskriminací, násilím</w:t>
      </w:r>
    </w:p>
    <w:p w:rsidR="00664FDD" w:rsidRPr="006B57FB" w:rsidRDefault="00664FDD" w:rsidP="00664FDD">
      <w:pPr>
        <w:pStyle w:val="Bezmezer"/>
        <w:numPr>
          <w:ilvl w:val="0"/>
          <w:numId w:val="32"/>
        </w:numPr>
        <w:rPr>
          <w:rFonts w:ascii="Arial" w:hAnsi="Arial" w:cs="Arial"/>
          <w:sz w:val="20"/>
          <w:szCs w:val="20"/>
        </w:rPr>
      </w:pPr>
      <w:r w:rsidRPr="006B57FB">
        <w:rPr>
          <w:rFonts w:ascii="Arial" w:hAnsi="Arial" w:cs="Arial"/>
          <w:sz w:val="20"/>
          <w:szCs w:val="20"/>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664FDD" w:rsidRPr="006B57FB" w:rsidRDefault="00664FDD" w:rsidP="00664FDD">
      <w:pPr>
        <w:pStyle w:val="Bezmezer"/>
        <w:numPr>
          <w:ilvl w:val="0"/>
          <w:numId w:val="32"/>
        </w:numPr>
        <w:rPr>
          <w:rFonts w:ascii="Arial" w:hAnsi="Arial" w:cs="Arial"/>
          <w:sz w:val="20"/>
          <w:szCs w:val="20"/>
        </w:rPr>
      </w:pPr>
      <w:r w:rsidRPr="006B57FB">
        <w:rPr>
          <w:rFonts w:ascii="Arial" w:hAnsi="Arial" w:cs="Arial"/>
          <w:sz w:val="20"/>
          <w:szCs w:val="20"/>
        </w:rPr>
        <w:t xml:space="preserve">V rámci prevence před projevy rizikového chování provádí pedagogičtí pracovníci mateřské školy monitoring a </w:t>
      </w:r>
      <w:proofErr w:type="spellStart"/>
      <w:r w:rsidRPr="006B57FB">
        <w:rPr>
          <w:rFonts w:ascii="Arial" w:hAnsi="Arial" w:cs="Arial"/>
          <w:sz w:val="20"/>
          <w:szCs w:val="20"/>
        </w:rPr>
        <w:t>screening</w:t>
      </w:r>
      <w:proofErr w:type="spellEnd"/>
      <w:r w:rsidRPr="006B57FB">
        <w:rPr>
          <w:rFonts w:ascii="Arial" w:hAnsi="Arial" w:cs="Arial"/>
          <w:sz w:val="20"/>
          <w:szCs w:val="20"/>
        </w:rPr>
        <w:t xml:space="preserve"> vztahů mezi dětmi ve třídních kolektivech s cílem řešit případné deformující vztahy mezi dětmi již v jejich počátcích, a to ve spolupráci se zákonnými zástupci, případně za pomoci školských poradenských zařízeních. </w:t>
      </w:r>
    </w:p>
    <w:p w:rsidR="00664FDD" w:rsidRPr="006B57FB" w:rsidRDefault="00664FDD" w:rsidP="00664FDD">
      <w:pPr>
        <w:pStyle w:val="Bezmezer"/>
        <w:numPr>
          <w:ilvl w:val="0"/>
          <w:numId w:val="32"/>
        </w:numPr>
        <w:rPr>
          <w:rFonts w:ascii="Arial" w:hAnsi="Arial" w:cs="Arial"/>
          <w:sz w:val="20"/>
          <w:szCs w:val="20"/>
        </w:rPr>
      </w:pPr>
      <w:r w:rsidRPr="006B57FB">
        <w:rPr>
          <w:rFonts w:ascii="Arial" w:hAnsi="Arial" w:cs="Arial"/>
          <w:sz w:val="20"/>
          <w:szCs w:val="20"/>
        </w:rPr>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rsidR="00664FDD" w:rsidRPr="006B57FB" w:rsidRDefault="00664FDD" w:rsidP="00664FDD">
      <w:pPr>
        <w:pStyle w:val="Bezmezer"/>
        <w:numPr>
          <w:ilvl w:val="0"/>
          <w:numId w:val="32"/>
        </w:numPr>
        <w:rPr>
          <w:rFonts w:ascii="Arial" w:hAnsi="Arial" w:cs="Arial"/>
          <w:sz w:val="20"/>
          <w:szCs w:val="20"/>
        </w:rPr>
      </w:pPr>
      <w:r w:rsidRPr="006B57FB">
        <w:rPr>
          <w:rFonts w:ascii="Arial" w:hAnsi="Arial" w:cs="Arial"/>
          <w:sz w:val="20"/>
          <w:szCs w:val="20"/>
        </w:rPr>
        <w:t>Škola je povinna oznámit orgánu sociálně-právní ochrany dětí obecního úřadu obce s rozšířenou působností skutečnosti, které nasvědčují tomu, že dítě je týráno nebo zanedbáváno.</w:t>
      </w:r>
    </w:p>
    <w:p w:rsidR="00664FDD" w:rsidRDefault="00664FDD" w:rsidP="00664FDD">
      <w:pPr>
        <w:ind w:left="720"/>
        <w:jc w:val="both"/>
        <w:rPr>
          <w:rFonts w:ascii="Arial" w:hAnsi="Arial" w:cs="Arial"/>
        </w:rPr>
      </w:pPr>
    </w:p>
    <w:p w:rsidR="00664FDD" w:rsidRPr="005B6F6C" w:rsidRDefault="00664FDD" w:rsidP="00664FDD">
      <w:pPr>
        <w:pStyle w:val="Zkladntextodsazen3"/>
        <w:ind w:left="0"/>
        <w:jc w:val="both"/>
        <w:rPr>
          <w:rFonts w:ascii="Arial" w:hAnsi="Arial" w:cs="Arial"/>
          <w:b/>
          <w:bCs/>
          <w:color w:val="0070C0"/>
          <w:sz w:val="22"/>
          <w:szCs w:val="22"/>
        </w:rPr>
      </w:pPr>
      <w:r w:rsidRPr="005B6F6C">
        <w:rPr>
          <w:rFonts w:ascii="Arial" w:hAnsi="Arial" w:cs="Arial"/>
          <w:b/>
          <w:bCs/>
          <w:color w:val="0070C0"/>
          <w:sz w:val="22"/>
          <w:szCs w:val="22"/>
        </w:rPr>
        <w:t>13/</w:t>
      </w:r>
      <w:r w:rsidRPr="005B6F6C">
        <w:rPr>
          <w:rFonts w:ascii="Arial" w:hAnsi="Arial" w:cs="Arial"/>
          <w:b/>
          <w:bCs/>
          <w:color w:val="0070C0"/>
          <w:sz w:val="22"/>
          <w:szCs w:val="22"/>
        </w:rPr>
        <w:tab/>
      </w:r>
      <w:r w:rsidRPr="005B6F6C">
        <w:rPr>
          <w:rFonts w:ascii="Arial" w:hAnsi="Arial" w:cs="Arial"/>
          <w:b/>
          <w:bCs/>
          <w:color w:val="0070C0"/>
          <w:sz w:val="22"/>
          <w:szCs w:val="22"/>
          <w:u w:val="single"/>
        </w:rPr>
        <w:t>Oblasti prevence užívání návykových látek</w:t>
      </w:r>
      <w:r w:rsidRPr="005B6F6C">
        <w:rPr>
          <w:rFonts w:ascii="Arial" w:hAnsi="Arial" w:cs="Arial"/>
          <w:b/>
          <w:bCs/>
          <w:color w:val="0070C0"/>
          <w:sz w:val="22"/>
          <w:szCs w:val="22"/>
        </w:rPr>
        <w:t xml:space="preserve"> </w:t>
      </w:r>
    </w:p>
    <w:p w:rsidR="00664FDD" w:rsidRDefault="00664FDD" w:rsidP="00664FDD">
      <w:pPr>
        <w:numPr>
          <w:ilvl w:val="0"/>
          <w:numId w:val="34"/>
        </w:numPr>
        <w:jc w:val="both"/>
        <w:rPr>
          <w:rFonts w:ascii="Arial" w:hAnsi="Arial" w:cs="Arial"/>
          <w:bCs/>
        </w:rPr>
      </w:pPr>
      <w:r w:rsidRPr="00563A74">
        <w:rPr>
          <w:rFonts w:ascii="Arial" w:hAnsi="Arial" w:cs="Arial"/>
          <w:bCs/>
        </w:rPr>
        <w:t>Všem osobám je v prostorách školy zakázáno užívat návykové látky, ve škole s nimi manipulovat. To neplatí pro případy, kdy osoba užívá návykové látky v rámci léčebného procesu, který jí byl stanoven zdravotnickým zařízením.</w:t>
      </w:r>
    </w:p>
    <w:p w:rsidR="00664FDD" w:rsidRPr="00B02FE1" w:rsidRDefault="00664FDD" w:rsidP="00664FDD">
      <w:pPr>
        <w:numPr>
          <w:ilvl w:val="0"/>
          <w:numId w:val="34"/>
        </w:numPr>
        <w:jc w:val="both"/>
        <w:rPr>
          <w:rFonts w:ascii="Arial" w:hAnsi="Arial" w:cs="Arial"/>
        </w:rPr>
      </w:pPr>
      <w:r w:rsidRPr="00B02FE1">
        <w:rPr>
          <w:rFonts w:ascii="Arial" w:hAnsi="Arial" w:cs="Arial"/>
        </w:rPr>
        <w:t xml:space="preserve">Primární prevence sociálně patologických jevů u dětí v mateřské škole je především zaměřena </w:t>
      </w:r>
      <w:proofErr w:type="gramStart"/>
      <w:r w:rsidRPr="00B02FE1">
        <w:rPr>
          <w:rFonts w:ascii="Arial" w:hAnsi="Arial" w:cs="Arial"/>
        </w:rPr>
        <w:t>na</w:t>
      </w:r>
      <w:proofErr w:type="gramEnd"/>
      <w:r w:rsidRPr="00B02FE1">
        <w:rPr>
          <w:rFonts w:ascii="Arial" w:hAnsi="Arial" w:cs="Arial"/>
        </w:rPr>
        <w:t>:</w:t>
      </w:r>
    </w:p>
    <w:p w:rsidR="00664FDD" w:rsidRPr="00B02FE1" w:rsidRDefault="00664FDD" w:rsidP="00664FDD">
      <w:pPr>
        <w:numPr>
          <w:ilvl w:val="0"/>
          <w:numId w:val="35"/>
        </w:numPr>
        <w:jc w:val="both"/>
        <w:rPr>
          <w:rFonts w:ascii="Arial" w:hAnsi="Arial" w:cs="Arial"/>
          <w:u w:val="single"/>
        </w:rPr>
      </w:pPr>
      <w:r w:rsidRPr="00006856">
        <w:rPr>
          <w:rFonts w:ascii="Arial" w:hAnsi="Arial" w:cs="Arial"/>
          <w:b/>
          <w:u w:val="single"/>
        </w:rPr>
        <w:t>vytvoření základů pro pozdější předcházení rizikovým jevům v chování, jako jsou záškoláctví, šikana, užívání návykových látek apod. formou</w:t>
      </w:r>
      <w:r w:rsidRPr="00B02FE1">
        <w:rPr>
          <w:rFonts w:ascii="Arial" w:hAnsi="Arial" w:cs="Arial"/>
          <w:u w:val="single"/>
        </w:rPr>
        <w:t>:</w:t>
      </w:r>
    </w:p>
    <w:p w:rsidR="00664FDD" w:rsidRPr="00B02FE1" w:rsidRDefault="00664FDD" w:rsidP="00664FDD">
      <w:pPr>
        <w:numPr>
          <w:ilvl w:val="0"/>
          <w:numId w:val="11"/>
        </w:numPr>
        <w:jc w:val="both"/>
        <w:rPr>
          <w:rFonts w:ascii="Arial" w:hAnsi="Arial" w:cs="Arial"/>
        </w:rPr>
      </w:pPr>
      <w:r w:rsidRPr="00B02FE1">
        <w:rPr>
          <w:rFonts w:ascii="Arial" w:hAnsi="Arial" w:cs="Arial"/>
        </w:rPr>
        <w:t>poskytování vhodných informací dětem prostřednictvím školního vzdělávacího programu (zdraví, zdravý životní styl, sociálně patologické jevy,…),</w:t>
      </w:r>
    </w:p>
    <w:p w:rsidR="00664FDD" w:rsidRPr="00B02FE1" w:rsidRDefault="00664FDD" w:rsidP="00664FDD">
      <w:pPr>
        <w:numPr>
          <w:ilvl w:val="0"/>
          <w:numId w:val="11"/>
        </w:numPr>
        <w:jc w:val="both"/>
        <w:rPr>
          <w:rFonts w:ascii="Arial" w:hAnsi="Arial" w:cs="Arial"/>
        </w:rPr>
      </w:pPr>
      <w:r w:rsidRPr="00B02FE1">
        <w:rPr>
          <w:rFonts w:ascii="Arial" w:hAnsi="Arial" w:cs="Arial"/>
        </w:rPr>
        <w:t>vytvoření základů pro pozdější volnočasové aktivity v základní škole i mimoškolní činnosti (zájmové kroužky, ZUŠ, sportovní aktivity),</w:t>
      </w:r>
    </w:p>
    <w:p w:rsidR="00664FDD" w:rsidRDefault="00664FDD" w:rsidP="00664FDD">
      <w:pPr>
        <w:numPr>
          <w:ilvl w:val="0"/>
          <w:numId w:val="11"/>
        </w:numPr>
        <w:jc w:val="both"/>
        <w:rPr>
          <w:rFonts w:ascii="Arial" w:hAnsi="Arial" w:cs="Arial"/>
        </w:rPr>
      </w:pPr>
      <w:r w:rsidRPr="00B02FE1">
        <w:rPr>
          <w:rFonts w:ascii="Arial" w:hAnsi="Arial" w:cs="Arial"/>
        </w:rPr>
        <w:t>aktivního sociálního učení (kamarádství, smysl pro povinnost, úcta k dospělým, …).</w:t>
      </w:r>
    </w:p>
    <w:p w:rsidR="00664FDD" w:rsidRDefault="00664FDD" w:rsidP="00664FDD">
      <w:pPr>
        <w:numPr>
          <w:ilvl w:val="0"/>
          <w:numId w:val="35"/>
        </w:numPr>
        <w:jc w:val="both"/>
        <w:rPr>
          <w:rFonts w:ascii="Arial" w:hAnsi="Arial" w:cs="Arial"/>
        </w:rPr>
      </w:pPr>
      <w:r w:rsidRPr="00006856">
        <w:rPr>
          <w:rFonts w:ascii="Arial" w:hAnsi="Arial" w:cs="Arial"/>
          <w:b/>
          <w:u w:val="single"/>
        </w:rPr>
        <w:t>rozpoznání a zajištění včasné intervence</w:t>
      </w:r>
      <w:r>
        <w:rPr>
          <w:rFonts w:ascii="Arial" w:hAnsi="Arial" w:cs="Arial"/>
        </w:rPr>
        <w:t xml:space="preserve"> zejména v případech</w:t>
      </w:r>
    </w:p>
    <w:p w:rsidR="00664FDD" w:rsidRDefault="00664FDD" w:rsidP="00664FDD">
      <w:pPr>
        <w:numPr>
          <w:ilvl w:val="0"/>
          <w:numId w:val="12"/>
        </w:numPr>
        <w:jc w:val="both"/>
        <w:rPr>
          <w:rFonts w:ascii="Arial" w:hAnsi="Arial" w:cs="Arial"/>
        </w:rPr>
      </w:pPr>
      <w:r>
        <w:rPr>
          <w:rFonts w:ascii="Arial" w:hAnsi="Arial" w:cs="Arial"/>
        </w:rPr>
        <w:t>domácího násilí</w:t>
      </w:r>
    </w:p>
    <w:p w:rsidR="00664FDD" w:rsidRDefault="00664FDD" w:rsidP="00664FDD">
      <w:pPr>
        <w:numPr>
          <w:ilvl w:val="0"/>
          <w:numId w:val="12"/>
        </w:numPr>
        <w:jc w:val="both"/>
        <w:rPr>
          <w:rFonts w:ascii="Arial" w:hAnsi="Arial" w:cs="Arial"/>
        </w:rPr>
      </w:pPr>
      <w:r>
        <w:rPr>
          <w:rFonts w:ascii="Arial" w:hAnsi="Arial" w:cs="Arial"/>
        </w:rPr>
        <w:t>týrání a zneužívání dětí</w:t>
      </w:r>
    </w:p>
    <w:p w:rsidR="00664FDD" w:rsidRDefault="00664FDD" w:rsidP="00664FDD">
      <w:pPr>
        <w:numPr>
          <w:ilvl w:val="0"/>
          <w:numId w:val="12"/>
        </w:numPr>
        <w:jc w:val="both"/>
        <w:rPr>
          <w:rFonts w:ascii="Arial" w:hAnsi="Arial" w:cs="Arial"/>
        </w:rPr>
      </w:pPr>
      <w:r>
        <w:rPr>
          <w:rFonts w:ascii="Arial" w:hAnsi="Arial" w:cs="Arial"/>
        </w:rPr>
        <w:t>zanedbávání dětí</w:t>
      </w:r>
    </w:p>
    <w:p w:rsidR="00664FDD" w:rsidRPr="00481020" w:rsidRDefault="00664FDD" w:rsidP="00664FDD">
      <w:pPr>
        <w:numPr>
          <w:ilvl w:val="0"/>
          <w:numId w:val="34"/>
        </w:numPr>
        <w:jc w:val="both"/>
        <w:rPr>
          <w:rFonts w:ascii="Arial" w:hAnsi="Arial" w:cs="Arial"/>
        </w:rPr>
      </w:pPr>
      <w:r w:rsidRPr="00481020">
        <w:rPr>
          <w:rFonts w:ascii="Arial" w:hAnsi="Arial" w:cs="Arial"/>
          <w:b/>
        </w:rPr>
        <w:t>pedagog</w:t>
      </w:r>
      <w:r>
        <w:rPr>
          <w:rFonts w:ascii="Arial" w:hAnsi="Arial" w:cs="Arial"/>
          <w:b/>
        </w:rPr>
        <w:t xml:space="preserve"> </w:t>
      </w:r>
      <w:r w:rsidRPr="00481020">
        <w:rPr>
          <w:rFonts w:ascii="Arial" w:hAnsi="Arial" w:cs="Arial"/>
        </w:rPr>
        <w:t>(ve vztahu k primární prevenci):</w:t>
      </w:r>
    </w:p>
    <w:p w:rsidR="00664FDD" w:rsidRPr="00481020" w:rsidRDefault="00664FDD" w:rsidP="00664FDD">
      <w:pPr>
        <w:numPr>
          <w:ilvl w:val="0"/>
          <w:numId w:val="13"/>
        </w:numPr>
        <w:jc w:val="both"/>
        <w:rPr>
          <w:rFonts w:ascii="Arial" w:hAnsi="Arial" w:cs="Arial"/>
        </w:rPr>
      </w:pPr>
      <w:r w:rsidRPr="00481020">
        <w:rPr>
          <w:rFonts w:ascii="Arial" w:hAnsi="Arial" w:cs="Arial"/>
        </w:rPr>
        <w:t>vyhodnocuje všechny signály, které by mohly vést sociálně patologickým jevům u dětí (týrání, zanedbávání), podílí se na realizaci Minimálního preventivního programu a na pedagogické diagnostice vztahů ve třídě,</w:t>
      </w:r>
    </w:p>
    <w:p w:rsidR="00664FDD" w:rsidRPr="00481020" w:rsidRDefault="00664FDD" w:rsidP="00664FDD">
      <w:pPr>
        <w:numPr>
          <w:ilvl w:val="0"/>
          <w:numId w:val="13"/>
        </w:numPr>
        <w:jc w:val="both"/>
        <w:rPr>
          <w:rFonts w:ascii="Arial" w:hAnsi="Arial" w:cs="Arial"/>
        </w:rPr>
      </w:pPr>
      <w:r w:rsidRPr="00481020">
        <w:rPr>
          <w:rFonts w:ascii="Arial" w:hAnsi="Arial" w:cs="Arial"/>
        </w:rPr>
        <w:t>motivuje k vytvoření vnitřních pravidel třídy, která jsou v souladu se školním řádem, a dbá na jejich důsledné dodržování (vytváření otevřené bezpečné atmosféry a pozitivního sociálního klimatu ve třídě); podporuje rozvoj pozitivních sociálních interakcí mezi dětmi třídy,</w:t>
      </w:r>
    </w:p>
    <w:p w:rsidR="00664FDD" w:rsidRPr="00481020" w:rsidRDefault="00664FDD" w:rsidP="00664FDD">
      <w:pPr>
        <w:numPr>
          <w:ilvl w:val="0"/>
          <w:numId w:val="13"/>
        </w:numPr>
        <w:jc w:val="both"/>
        <w:rPr>
          <w:rFonts w:ascii="Arial" w:hAnsi="Arial" w:cs="Arial"/>
        </w:rPr>
      </w:pPr>
      <w:r w:rsidRPr="00481020">
        <w:rPr>
          <w:rFonts w:ascii="Arial" w:hAnsi="Arial" w:cs="Arial"/>
        </w:rPr>
        <w:t>zprostředkovává komunikaci s ostatními členy pedagogického sboru a je garantem spolupráce školy se zákonnými zástupci dětí třídy,</w:t>
      </w:r>
    </w:p>
    <w:p w:rsidR="00664FDD" w:rsidRPr="00481020" w:rsidRDefault="00664FDD" w:rsidP="00664FDD">
      <w:pPr>
        <w:numPr>
          <w:ilvl w:val="0"/>
          <w:numId w:val="13"/>
        </w:numPr>
        <w:jc w:val="both"/>
        <w:rPr>
          <w:rFonts w:ascii="Arial" w:hAnsi="Arial" w:cs="Arial"/>
        </w:rPr>
      </w:pPr>
      <w:r w:rsidRPr="00481020">
        <w:rPr>
          <w:rFonts w:ascii="Arial" w:hAnsi="Arial" w:cs="Arial"/>
        </w:rPr>
        <w:t>získává a udržuje si přehled o osobnostních zvláštnostech dětí t</w:t>
      </w:r>
      <w:r>
        <w:rPr>
          <w:rFonts w:ascii="Arial" w:hAnsi="Arial" w:cs="Arial"/>
        </w:rPr>
        <w:t>řídy a o jejich rodinném zázemí</w:t>
      </w:r>
    </w:p>
    <w:p w:rsidR="00664FDD" w:rsidRPr="00563A74" w:rsidRDefault="00664FDD" w:rsidP="00664FDD">
      <w:pPr>
        <w:numPr>
          <w:ilvl w:val="0"/>
          <w:numId w:val="34"/>
        </w:numPr>
        <w:jc w:val="both"/>
        <w:rPr>
          <w:rFonts w:ascii="Arial" w:hAnsi="Arial" w:cs="Arial"/>
          <w:bCs/>
        </w:rPr>
      </w:pPr>
      <w:r w:rsidRPr="00563A74">
        <w:rPr>
          <w:rFonts w:ascii="Arial" w:hAnsi="Arial" w:cs="Arial"/>
          <w:bCs/>
        </w:rPr>
        <w:t>Škola je povinna oznámit orgánu sociálně-právní ochrany dětí obecního úřadu obce s rozšířenou působností skutečnosti, které nasvědčují tomu, že dítě je týráno nebo zanedbáváno.</w:t>
      </w:r>
    </w:p>
    <w:p w:rsidR="00664FDD" w:rsidRDefault="00664FDD" w:rsidP="00664FDD">
      <w:pPr>
        <w:jc w:val="both"/>
        <w:rPr>
          <w:rFonts w:ascii="Arial" w:hAnsi="Arial" w:cs="Arial"/>
          <w:bCs/>
        </w:rPr>
      </w:pPr>
    </w:p>
    <w:p w:rsidR="00664FDD" w:rsidRDefault="00664FDD" w:rsidP="00664FDD">
      <w:pPr>
        <w:jc w:val="both"/>
        <w:rPr>
          <w:rFonts w:ascii="Arial" w:hAnsi="Arial" w:cs="Arial"/>
          <w:b/>
          <w:bCs/>
          <w:color w:val="0070C0"/>
          <w:sz w:val="22"/>
          <w:szCs w:val="22"/>
          <w:u w:val="single"/>
        </w:rPr>
      </w:pPr>
      <w:r w:rsidRPr="005B6F6C">
        <w:rPr>
          <w:rFonts w:ascii="Arial" w:hAnsi="Arial" w:cs="Arial"/>
          <w:b/>
          <w:bCs/>
          <w:color w:val="0070C0"/>
          <w:sz w:val="22"/>
          <w:szCs w:val="22"/>
        </w:rPr>
        <w:t>14/</w:t>
      </w:r>
      <w:r w:rsidRPr="005B6F6C">
        <w:rPr>
          <w:rFonts w:ascii="Arial" w:hAnsi="Arial" w:cs="Arial"/>
          <w:b/>
          <w:bCs/>
          <w:color w:val="0070C0"/>
          <w:sz w:val="22"/>
          <w:szCs w:val="22"/>
        </w:rPr>
        <w:tab/>
      </w:r>
      <w:r w:rsidRPr="005B6F6C">
        <w:rPr>
          <w:rFonts w:ascii="Arial" w:hAnsi="Arial" w:cs="Arial"/>
          <w:b/>
          <w:bCs/>
          <w:color w:val="0070C0"/>
          <w:sz w:val="22"/>
          <w:szCs w:val="22"/>
          <w:u w:val="single"/>
        </w:rPr>
        <w:t>Přijímací řízení do mateřské školy</w:t>
      </w:r>
    </w:p>
    <w:p w:rsidR="00664FDD" w:rsidRDefault="00664FDD" w:rsidP="00664FDD">
      <w:pPr>
        <w:widowControl/>
        <w:jc w:val="both"/>
        <w:rPr>
          <w:rFonts w:ascii="Arial" w:hAnsi="Arial" w:cs="Arial"/>
        </w:rPr>
      </w:pPr>
      <w:r w:rsidRPr="009A4CB9">
        <w:rPr>
          <w:rFonts w:ascii="Arial" w:hAnsi="Arial" w:cs="Arial"/>
        </w:rPr>
        <w:lastRenderedPageBreak/>
        <w:t>Ředitelka mateřské školy po dohodě se zřizovatelem a v souladu s § 34 odst. 2 zákona č. 561/2004 Sb., o předškolním, základním, středním, vyšším a jiném vzdělávání (školský zákon v pozdějším znění) stanoví následující upřesnění pro podávání žádostí o přijetí dětí k předškolnímu vzdělávání pro daný školní rok</w:t>
      </w:r>
      <w:r>
        <w:rPr>
          <w:rFonts w:ascii="Arial" w:hAnsi="Arial" w:cs="Arial"/>
        </w:rPr>
        <w:t xml:space="preserve"> v termínu </w:t>
      </w:r>
      <w:r w:rsidRPr="00486DE4">
        <w:rPr>
          <w:rFonts w:ascii="Arial" w:hAnsi="Arial" w:cs="Arial"/>
        </w:rPr>
        <w:t>od 2.</w:t>
      </w:r>
      <w:r>
        <w:rPr>
          <w:rFonts w:ascii="Arial" w:hAnsi="Arial" w:cs="Arial"/>
        </w:rPr>
        <w:t xml:space="preserve"> </w:t>
      </w:r>
      <w:r w:rsidRPr="00486DE4">
        <w:rPr>
          <w:rFonts w:ascii="Arial" w:hAnsi="Arial" w:cs="Arial"/>
        </w:rPr>
        <w:t>května do 16.</w:t>
      </w:r>
      <w:r>
        <w:rPr>
          <w:rFonts w:ascii="Arial" w:hAnsi="Arial" w:cs="Arial"/>
        </w:rPr>
        <w:t xml:space="preserve"> </w:t>
      </w:r>
      <w:r w:rsidRPr="00486DE4">
        <w:rPr>
          <w:rFonts w:ascii="Arial" w:hAnsi="Arial" w:cs="Arial"/>
        </w:rPr>
        <w:t xml:space="preserve">května. Místo, termín a doba pro podání žádostí o přijetí dětí k předškolnímu vzdělávání pro školní rok budou </w:t>
      </w:r>
      <w:r w:rsidRPr="00CA323A">
        <w:rPr>
          <w:rFonts w:ascii="Arial" w:hAnsi="Arial" w:cs="Arial"/>
        </w:rPr>
        <w:t>zveřejněny ve venkovní vitríně u vchodu na školní zahradu, na venkovních dveřích u ředitelny, na</w:t>
      </w:r>
      <w:r w:rsidRPr="00486DE4">
        <w:rPr>
          <w:rFonts w:ascii="Arial" w:hAnsi="Arial" w:cs="Arial"/>
        </w:rPr>
        <w:t xml:space="preserve"> </w:t>
      </w:r>
      <w:hyperlink r:id="rId7" w:history="1">
        <w:r w:rsidRPr="007D25A7">
          <w:rPr>
            <w:rStyle w:val="Hypertextovodkaz"/>
            <w:rFonts w:ascii="Arial" w:hAnsi="Arial" w:cs="Arial"/>
          </w:rPr>
          <w:t>www.msmyslbekova.cz</w:t>
        </w:r>
      </w:hyperlink>
      <w:r>
        <w:rPr>
          <w:rFonts w:ascii="Arial" w:hAnsi="Arial" w:cs="Arial"/>
        </w:rPr>
        <w:t xml:space="preserve"> </w:t>
      </w:r>
      <w:r w:rsidRPr="00CA323A">
        <w:rPr>
          <w:rFonts w:ascii="Arial" w:hAnsi="Arial" w:cs="Arial"/>
        </w:rPr>
        <w:t xml:space="preserve">na úřední desce města </w:t>
      </w:r>
      <w:proofErr w:type="spellStart"/>
      <w:r w:rsidRPr="00CA323A">
        <w:rPr>
          <w:rFonts w:ascii="Arial" w:hAnsi="Arial" w:cs="Arial"/>
        </w:rPr>
        <w:t>Náchoda</w:t>
      </w:r>
      <w:proofErr w:type="spellEnd"/>
      <w:r w:rsidRPr="00CA323A">
        <w:rPr>
          <w:rFonts w:ascii="Arial" w:hAnsi="Arial" w:cs="Arial"/>
        </w:rPr>
        <w:t xml:space="preserve">. Ředitelka mateřské školy stanoví následující kritéria, podle kterých bude postupovat při rozhodování o přijetí dítěte k předškolnímu vzdělávání v mateřské škole v případech, kdy počet žádostí podaných zákonnými zástupci dětí o přijetí k předškolnímu vzdělávání v daném roce překročí stanovenou kapacitu maximálního počtu dětí. </w:t>
      </w:r>
      <w:r w:rsidRPr="009A4CB9">
        <w:rPr>
          <w:rFonts w:ascii="Arial" w:hAnsi="Arial" w:cs="Arial"/>
        </w:rPr>
        <w:t>Nejpozději do 30 dnů ode dne podání žádosti ředitelka rozhodne o přijetí či nepřijetí dítěte k předškolnímu vzdělávání. Výsledky přijímacího řízení pod registračním číslem ředitelka zveřejní na webových stránkách školy a na vývěsce mateřské školy, tímto se považují rozhodnutí, kterým se vyhovuje žádostem o přijetí k předškolnímu vzdělávání, za oznámená. Rozhodnutí o nepřijetí budou zákonným zástupcům dána na vědomí doručením stejnopisu  písemného vyhotovení do vlastních rukou.</w:t>
      </w:r>
    </w:p>
    <w:p w:rsidR="00664FDD" w:rsidRPr="00225098" w:rsidRDefault="00664FDD" w:rsidP="00664FDD">
      <w:pPr>
        <w:widowControl/>
        <w:jc w:val="both"/>
        <w:rPr>
          <w:rFonts w:ascii="Arial" w:hAnsi="Arial" w:cs="Arial"/>
          <w:color w:val="FF0000"/>
        </w:rPr>
      </w:pPr>
    </w:p>
    <w:p w:rsidR="00664FDD" w:rsidRPr="008E39BC" w:rsidRDefault="00664FDD" w:rsidP="00664FDD">
      <w:pPr>
        <w:numPr>
          <w:ilvl w:val="0"/>
          <w:numId w:val="14"/>
        </w:numPr>
        <w:rPr>
          <w:rFonts w:ascii="Arial" w:hAnsi="Arial" w:cs="Arial"/>
        </w:rPr>
      </w:pPr>
      <w:r w:rsidRPr="008E39BC">
        <w:rPr>
          <w:rFonts w:ascii="Arial" w:hAnsi="Arial" w:cs="Arial"/>
        </w:rPr>
        <w:t>Do mateřské školy jsou přijímány děti ve věku zpravidla od 3 do 6 le</w:t>
      </w:r>
      <w:r>
        <w:rPr>
          <w:rFonts w:ascii="Arial" w:hAnsi="Arial" w:cs="Arial"/>
        </w:rPr>
        <w:t>t, nejdříve však děti od 2 let</w:t>
      </w:r>
    </w:p>
    <w:p w:rsidR="00664FDD" w:rsidRDefault="00664FDD" w:rsidP="00664FDD">
      <w:pPr>
        <w:numPr>
          <w:ilvl w:val="0"/>
          <w:numId w:val="5"/>
        </w:numPr>
        <w:jc w:val="both"/>
        <w:rPr>
          <w:rFonts w:ascii="Arial" w:hAnsi="Arial" w:cs="Arial"/>
        </w:rPr>
      </w:pPr>
      <w:r>
        <w:rPr>
          <w:rFonts w:ascii="Arial" w:hAnsi="Arial" w:cs="Arial"/>
        </w:rPr>
        <w:t>Ředitelka školy</w:t>
      </w:r>
      <w:r w:rsidRPr="0027376A">
        <w:rPr>
          <w:rFonts w:ascii="Arial" w:hAnsi="Arial" w:cs="Arial"/>
        </w:rPr>
        <w:t xml:space="preserve"> může přijmout pouze dítě, které se podrobilo stanoveným pravidelným očkováním, má doklad, že je proti nákaze imunní nebo se nemůže očkování podrobit pro trvalou kontraindikaci.</w:t>
      </w:r>
      <w:r>
        <w:rPr>
          <w:rFonts w:ascii="Arial" w:hAnsi="Arial" w:cs="Arial"/>
        </w:rPr>
        <w:t xml:space="preserve"> Tato informace bude potvrzená ošetřujícím lékařem na žádosti o přijetí k předškolnímu vzdělávání. Tato podmínka se nevztahuje na děti, pro které je vzdělávání povinné.</w:t>
      </w:r>
    </w:p>
    <w:p w:rsidR="00664FDD" w:rsidRPr="0027376A" w:rsidRDefault="00664FDD" w:rsidP="00664FDD">
      <w:pPr>
        <w:numPr>
          <w:ilvl w:val="0"/>
          <w:numId w:val="5"/>
        </w:numPr>
        <w:jc w:val="both"/>
        <w:rPr>
          <w:rFonts w:ascii="Arial" w:hAnsi="Arial" w:cs="Arial"/>
        </w:rPr>
      </w:pPr>
      <w:r>
        <w:rPr>
          <w:rFonts w:ascii="Arial" w:hAnsi="Arial" w:cs="Arial"/>
        </w:rPr>
        <w:t>K předškolnímu vzdělávání se přijímají děti, které jsou státními občany ČR nebo se státní příslušností jiného členského státu Evropské unie. K předškolnímu vzdělávání se přijímají také děti, které nejsou státnímu občany ČR ani jiného členského státu EU, pokud pobývají na území ČR oprávněně podle § 20 zákona – doklad o oprávněnosti pobytu dítěte na území ČR je zákonný zástupce dítěte povinen předložit při zápisu dítěte do MŠ.</w:t>
      </w:r>
    </w:p>
    <w:p w:rsidR="00664FDD" w:rsidRDefault="00664FDD" w:rsidP="00664FDD">
      <w:pPr>
        <w:pStyle w:val="Zkladntextodsazen"/>
        <w:numPr>
          <w:ilvl w:val="0"/>
          <w:numId w:val="5"/>
        </w:numPr>
        <w:rPr>
          <w:b w:val="0"/>
          <w:sz w:val="20"/>
          <w:szCs w:val="20"/>
        </w:rPr>
      </w:pPr>
      <w:r w:rsidRPr="0027376A">
        <w:rPr>
          <w:b w:val="0"/>
          <w:sz w:val="20"/>
          <w:szCs w:val="20"/>
        </w:rPr>
        <w:t xml:space="preserve">Ředitelka mateřské školy rozhoduje o přijetí dítěte, popřípadě o stanovení </w:t>
      </w:r>
      <w:r>
        <w:rPr>
          <w:b w:val="0"/>
          <w:sz w:val="20"/>
          <w:szCs w:val="20"/>
        </w:rPr>
        <w:t xml:space="preserve">zkušebního pobytu dítěte, jehož </w:t>
      </w:r>
      <w:r w:rsidRPr="0027376A">
        <w:rPr>
          <w:b w:val="0"/>
          <w:sz w:val="20"/>
          <w:szCs w:val="20"/>
        </w:rPr>
        <w:t>délka nesmí přesáhnout 3 měsíce.</w:t>
      </w:r>
    </w:p>
    <w:p w:rsidR="00664FDD" w:rsidRPr="0027376A" w:rsidRDefault="00664FDD" w:rsidP="00664FDD">
      <w:pPr>
        <w:pStyle w:val="Zkladntextodsazen"/>
        <w:numPr>
          <w:ilvl w:val="0"/>
          <w:numId w:val="5"/>
        </w:numPr>
        <w:rPr>
          <w:b w:val="0"/>
          <w:sz w:val="20"/>
          <w:szCs w:val="20"/>
        </w:rPr>
      </w:pPr>
      <w:r>
        <w:rPr>
          <w:b w:val="0"/>
          <w:sz w:val="20"/>
          <w:szCs w:val="20"/>
        </w:rPr>
        <w:t>Do mateřské školy mohou být přijaty děti se speciálními vzdělávacími potřebami.</w:t>
      </w:r>
      <w:r w:rsidRPr="0027376A">
        <w:rPr>
          <w:b w:val="0"/>
          <w:sz w:val="20"/>
          <w:szCs w:val="20"/>
        </w:rPr>
        <w:t xml:space="preserve"> </w:t>
      </w:r>
      <w:r>
        <w:rPr>
          <w:b w:val="0"/>
          <w:sz w:val="20"/>
          <w:szCs w:val="20"/>
        </w:rPr>
        <w:t>K posouzení podmínek pro přijetí dětí se zdravotním postižením</w:t>
      </w:r>
      <w:r w:rsidRPr="0027376A">
        <w:rPr>
          <w:b w:val="0"/>
          <w:sz w:val="20"/>
          <w:szCs w:val="20"/>
        </w:rPr>
        <w:t xml:space="preserve"> </w:t>
      </w:r>
      <w:r>
        <w:rPr>
          <w:b w:val="0"/>
          <w:sz w:val="20"/>
          <w:szCs w:val="20"/>
        </w:rPr>
        <w:t>je nutné</w:t>
      </w:r>
      <w:r w:rsidRPr="0027376A">
        <w:rPr>
          <w:b w:val="0"/>
          <w:sz w:val="20"/>
          <w:szCs w:val="20"/>
        </w:rPr>
        <w:t xml:space="preserve"> písemné vyjádření školského poradenského zařízení, popřípadě také registrujícího praktického lékaře pro děti a dorost.</w:t>
      </w:r>
    </w:p>
    <w:p w:rsidR="00664FDD" w:rsidRDefault="00664FDD" w:rsidP="00664FDD">
      <w:pPr>
        <w:pStyle w:val="Zkladntextodsazen"/>
        <w:numPr>
          <w:ilvl w:val="0"/>
          <w:numId w:val="5"/>
        </w:numPr>
        <w:rPr>
          <w:b w:val="0"/>
          <w:sz w:val="20"/>
          <w:szCs w:val="20"/>
        </w:rPr>
      </w:pPr>
      <w:r w:rsidRPr="0027376A">
        <w:rPr>
          <w:b w:val="0"/>
          <w:sz w:val="20"/>
          <w:szCs w:val="20"/>
        </w:rPr>
        <w:t>Dítě může být přijato k předškolnímu vzdělávání i v průběhu školního roku.</w:t>
      </w:r>
    </w:p>
    <w:p w:rsidR="00664FDD" w:rsidRDefault="00664FDD" w:rsidP="00664FDD">
      <w:pPr>
        <w:pStyle w:val="Zkladntextodsazen"/>
        <w:numPr>
          <w:ilvl w:val="0"/>
          <w:numId w:val="5"/>
        </w:numPr>
        <w:rPr>
          <w:b w:val="0"/>
          <w:sz w:val="20"/>
          <w:szCs w:val="20"/>
        </w:rPr>
      </w:pPr>
      <w:r w:rsidRPr="00E20F03">
        <w:rPr>
          <w:b w:val="0"/>
          <w:sz w:val="20"/>
          <w:szCs w:val="20"/>
        </w:rPr>
        <w:t>Dítě přijaté k předškolnímu vzdělávání musí být způsobilé plnit požadavky, které jsou stanovené rámcovým a školním vzdělávacím programem</w:t>
      </w:r>
      <w:r>
        <w:rPr>
          <w:b w:val="0"/>
          <w:sz w:val="20"/>
          <w:szCs w:val="20"/>
        </w:rPr>
        <w:t>.</w:t>
      </w:r>
    </w:p>
    <w:p w:rsidR="00664FDD" w:rsidRDefault="00664FDD" w:rsidP="00664FDD">
      <w:pPr>
        <w:pStyle w:val="Zkladntextodsazen"/>
        <w:numPr>
          <w:ilvl w:val="0"/>
          <w:numId w:val="5"/>
        </w:numPr>
        <w:rPr>
          <w:b w:val="0"/>
          <w:sz w:val="20"/>
          <w:szCs w:val="20"/>
        </w:rPr>
      </w:pPr>
      <w:r>
        <w:rPr>
          <w:b w:val="0"/>
          <w:sz w:val="20"/>
          <w:szCs w:val="20"/>
        </w:rPr>
        <w:t>Po vyrozumění ředitelkou školy se zákonní zástupci přijatých dětí dostaví do MŠ na informační schůzku, kde si vyzvednou další dokumenty k vyplnění a dostanou informace o provozu MŠ.</w:t>
      </w:r>
    </w:p>
    <w:p w:rsidR="00664FDD" w:rsidRDefault="00664FDD" w:rsidP="00664FDD">
      <w:pPr>
        <w:jc w:val="both"/>
        <w:rPr>
          <w:rFonts w:ascii="Arial" w:hAnsi="Arial" w:cs="Arial"/>
          <w:bCs/>
        </w:rPr>
      </w:pPr>
    </w:p>
    <w:p w:rsidR="00664FDD" w:rsidRPr="005B6F6C" w:rsidRDefault="00664FDD" w:rsidP="00664FDD">
      <w:pPr>
        <w:jc w:val="both"/>
        <w:rPr>
          <w:rFonts w:ascii="Arial" w:hAnsi="Arial" w:cs="Arial"/>
          <w:b/>
          <w:bCs/>
          <w:color w:val="0070C0"/>
          <w:sz w:val="22"/>
          <w:szCs w:val="22"/>
          <w:u w:val="single"/>
        </w:rPr>
      </w:pPr>
      <w:r w:rsidRPr="005B6F6C">
        <w:rPr>
          <w:rFonts w:ascii="Arial" w:hAnsi="Arial" w:cs="Arial"/>
          <w:b/>
          <w:bCs/>
          <w:color w:val="0070C0"/>
          <w:sz w:val="22"/>
          <w:szCs w:val="22"/>
        </w:rPr>
        <w:t>15/</w:t>
      </w:r>
      <w:r w:rsidRPr="005B6F6C">
        <w:rPr>
          <w:rFonts w:ascii="Arial" w:hAnsi="Arial" w:cs="Arial"/>
          <w:b/>
          <w:bCs/>
          <w:color w:val="0070C0"/>
          <w:sz w:val="22"/>
          <w:szCs w:val="22"/>
        </w:rPr>
        <w:tab/>
      </w:r>
      <w:r w:rsidRPr="005B6F6C">
        <w:rPr>
          <w:rFonts w:ascii="Arial" w:hAnsi="Arial" w:cs="Arial"/>
          <w:b/>
          <w:bCs/>
          <w:color w:val="0070C0"/>
          <w:sz w:val="22"/>
          <w:szCs w:val="22"/>
          <w:u w:val="single"/>
        </w:rPr>
        <w:t>Evidence dítěte (školní matrika)</w:t>
      </w:r>
    </w:p>
    <w:p w:rsidR="00664FDD" w:rsidRPr="0027376A" w:rsidRDefault="00664FDD" w:rsidP="00664FDD">
      <w:pPr>
        <w:jc w:val="both"/>
        <w:rPr>
          <w:rFonts w:ascii="Arial" w:hAnsi="Arial" w:cs="Arial"/>
        </w:rPr>
      </w:pPr>
    </w:p>
    <w:p w:rsidR="00664FDD" w:rsidRPr="0027376A" w:rsidRDefault="00664FDD" w:rsidP="00664FDD">
      <w:pPr>
        <w:jc w:val="both"/>
        <w:rPr>
          <w:rFonts w:ascii="Arial" w:hAnsi="Arial" w:cs="Arial"/>
        </w:rPr>
      </w:pPr>
      <w:r>
        <w:rPr>
          <w:rFonts w:ascii="Arial" w:hAnsi="Arial" w:cs="Arial"/>
        </w:rPr>
        <w:t xml:space="preserve">Po přijetí </w:t>
      </w:r>
      <w:r w:rsidRPr="0027376A">
        <w:rPr>
          <w:rFonts w:ascii="Arial" w:hAnsi="Arial" w:cs="Arial"/>
        </w:rPr>
        <w:t xml:space="preserve">dítěte do MŠ předají </w:t>
      </w:r>
      <w:r>
        <w:rPr>
          <w:rFonts w:ascii="Arial" w:hAnsi="Arial" w:cs="Arial"/>
        </w:rPr>
        <w:t>zákonní zástupci</w:t>
      </w:r>
      <w:r w:rsidRPr="0027376A">
        <w:rPr>
          <w:rFonts w:ascii="Arial" w:hAnsi="Arial" w:cs="Arial"/>
        </w:rPr>
        <w:t xml:space="preserve"> </w:t>
      </w:r>
      <w:r>
        <w:rPr>
          <w:rFonts w:ascii="Arial" w:hAnsi="Arial" w:cs="Arial"/>
        </w:rPr>
        <w:t>ředitelce MŠ vyplněný</w:t>
      </w:r>
      <w:r w:rsidRPr="0027376A">
        <w:rPr>
          <w:rFonts w:ascii="Arial" w:hAnsi="Arial" w:cs="Arial"/>
        </w:rPr>
        <w:t xml:space="preserve"> Evidenční list dítěte, ve kterém bude vyplněno:</w:t>
      </w:r>
    </w:p>
    <w:p w:rsidR="00664FDD" w:rsidRPr="0027376A" w:rsidRDefault="00664FDD" w:rsidP="00664FDD">
      <w:pPr>
        <w:numPr>
          <w:ilvl w:val="0"/>
          <w:numId w:val="6"/>
        </w:numPr>
        <w:jc w:val="both"/>
        <w:rPr>
          <w:rFonts w:ascii="Arial" w:hAnsi="Arial" w:cs="Arial"/>
        </w:rPr>
      </w:pPr>
      <w:r w:rsidRPr="0027376A">
        <w:rPr>
          <w:rFonts w:ascii="Arial" w:hAnsi="Arial" w:cs="Arial"/>
        </w:rPr>
        <w:t xml:space="preserve">jméno a příjmení dítěte </w:t>
      </w:r>
    </w:p>
    <w:p w:rsidR="00664FDD" w:rsidRPr="0027376A" w:rsidRDefault="00664FDD" w:rsidP="00664FDD">
      <w:pPr>
        <w:numPr>
          <w:ilvl w:val="0"/>
          <w:numId w:val="6"/>
        </w:numPr>
        <w:jc w:val="both"/>
        <w:rPr>
          <w:rFonts w:ascii="Arial" w:hAnsi="Arial" w:cs="Arial"/>
        </w:rPr>
      </w:pPr>
      <w:r w:rsidRPr="0027376A">
        <w:rPr>
          <w:rFonts w:ascii="Arial" w:hAnsi="Arial" w:cs="Arial"/>
        </w:rPr>
        <w:t xml:space="preserve">rodné číslo, datum a místo narození </w:t>
      </w:r>
    </w:p>
    <w:p w:rsidR="00664FDD" w:rsidRPr="0027376A" w:rsidRDefault="00664FDD" w:rsidP="00664FDD">
      <w:pPr>
        <w:numPr>
          <w:ilvl w:val="0"/>
          <w:numId w:val="6"/>
        </w:numPr>
        <w:jc w:val="both"/>
        <w:rPr>
          <w:rFonts w:ascii="Arial" w:hAnsi="Arial" w:cs="Arial"/>
        </w:rPr>
      </w:pPr>
      <w:r w:rsidRPr="0027376A">
        <w:rPr>
          <w:rFonts w:ascii="Arial" w:hAnsi="Arial" w:cs="Arial"/>
        </w:rPr>
        <w:t xml:space="preserve">místo trvalého pobytu </w:t>
      </w:r>
    </w:p>
    <w:p w:rsidR="00664FDD" w:rsidRPr="0027376A" w:rsidRDefault="00664FDD" w:rsidP="00664FDD">
      <w:pPr>
        <w:numPr>
          <w:ilvl w:val="0"/>
          <w:numId w:val="6"/>
        </w:numPr>
        <w:jc w:val="both"/>
        <w:rPr>
          <w:rFonts w:ascii="Arial" w:hAnsi="Arial" w:cs="Arial"/>
        </w:rPr>
      </w:pPr>
      <w:r w:rsidRPr="0027376A">
        <w:rPr>
          <w:rFonts w:ascii="Arial" w:hAnsi="Arial" w:cs="Arial"/>
        </w:rPr>
        <w:t xml:space="preserve">jméno a příjmení zákonného zástupce a další osoby, pověřené vyzvedáváním dítěte </w:t>
      </w:r>
    </w:p>
    <w:p w:rsidR="00664FDD" w:rsidRPr="0027376A" w:rsidRDefault="00664FDD" w:rsidP="00664FDD">
      <w:pPr>
        <w:numPr>
          <w:ilvl w:val="0"/>
          <w:numId w:val="6"/>
        </w:numPr>
        <w:jc w:val="both"/>
        <w:rPr>
          <w:rFonts w:ascii="Arial" w:hAnsi="Arial" w:cs="Arial"/>
        </w:rPr>
      </w:pPr>
      <w:r w:rsidRPr="0027376A">
        <w:rPr>
          <w:rFonts w:ascii="Arial" w:hAnsi="Arial" w:cs="Arial"/>
        </w:rPr>
        <w:t>místo trvalého pobytu a adresu k doručování písemností</w:t>
      </w:r>
    </w:p>
    <w:p w:rsidR="00664FDD" w:rsidRPr="0027376A" w:rsidRDefault="00664FDD" w:rsidP="00664FDD">
      <w:pPr>
        <w:numPr>
          <w:ilvl w:val="0"/>
          <w:numId w:val="6"/>
        </w:numPr>
        <w:jc w:val="both"/>
        <w:rPr>
          <w:rFonts w:ascii="Arial" w:hAnsi="Arial" w:cs="Arial"/>
        </w:rPr>
      </w:pPr>
      <w:r w:rsidRPr="0027376A">
        <w:rPr>
          <w:rFonts w:ascii="Arial" w:hAnsi="Arial" w:cs="Arial"/>
        </w:rPr>
        <w:t>telefonické spojení</w:t>
      </w:r>
    </w:p>
    <w:p w:rsidR="00664FDD" w:rsidRPr="007F1BBE" w:rsidRDefault="00664FDD" w:rsidP="00664FDD">
      <w:pPr>
        <w:numPr>
          <w:ilvl w:val="0"/>
          <w:numId w:val="6"/>
        </w:numPr>
        <w:jc w:val="both"/>
        <w:rPr>
          <w:rFonts w:ascii="Arial" w:hAnsi="Arial" w:cs="Arial"/>
        </w:rPr>
      </w:pPr>
      <w:r w:rsidRPr="007F1BBE">
        <w:rPr>
          <w:rFonts w:ascii="Arial" w:hAnsi="Arial" w:cs="Arial"/>
        </w:rPr>
        <w:t>rodiče nahlásí v mateřské škole každou změnu ve výše uvedených údajích (zejména místo trvalého pobytu a telefon)</w:t>
      </w:r>
    </w:p>
    <w:p w:rsidR="00664FDD" w:rsidRDefault="00664FDD" w:rsidP="00664FDD">
      <w:pPr>
        <w:jc w:val="both"/>
        <w:rPr>
          <w:rFonts w:ascii="Arial" w:hAnsi="Arial" w:cs="Arial"/>
        </w:rPr>
      </w:pPr>
      <w:r w:rsidRPr="0027376A">
        <w:rPr>
          <w:rFonts w:ascii="Arial" w:hAnsi="Arial" w:cs="Arial"/>
        </w:rPr>
        <w:t>Informace o dětech jsou důsledně využívány pouze pro vnitřní potřebu školy, oprávněné orgány státní správy a samosprávy a pro potřebu uplatnění zákona č. 106/1999 Sb., o svobodném přístupu k informacím.</w:t>
      </w:r>
    </w:p>
    <w:p w:rsidR="00664FDD" w:rsidRPr="005B6F6C" w:rsidRDefault="00664FDD" w:rsidP="00664FDD">
      <w:pPr>
        <w:jc w:val="both"/>
        <w:rPr>
          <w:rFonts w:ascii="Arial" w:hAnsi="Arial" w:cs="Arial"/>
          <w:color w:val="0070C0"/>
        </w:rPr>
      </w:pPr>
    </w:p>
    <w:p w:rsidR="00664FDD" w:rsidRPr="005B6F6C" w:rsidRDefault="00664FDD" w:rsidP="00664FDD">
      <w:pPr>
        <w:jc w:val="both"/>
        <w:rPr>
          <w:rFonts w:ascii="Arial" w:hAnsi="Arial" w:cs="Arial"/>
          <w:b/>
          <w:color w:val="0070C0"/>
          <w:sz w:val="22"/>
          <w:szCs w:val="22"/>
        </w:rPr>
      </w:pPr>
      <w:r w:rsidRPr="005B6F6C">
        <w:rPr>
          <w:rFonts w:ascii="Arial" w:hAnsi="Arial" w:cs="Arial"/>
          <w:b/>
          <w:color w:val="0070C0"/>
          <w:sz w:val="22"/>
          <w:szCs w:val="22"/>
        </w:rPr>
        <w:t>16/</w:t>
      </w:r>
      <w:r w:rsidRPr="005B6F6C">
        <w:rPr>
          <w:rFonts w:ascii="Arial" w:hAnsi="Arial" w:cs="Arial"/>
          <w:b/>
          <w:color w:val="0070C0"/>
          <w:sz w:val="22"/>
          <w:szCs w:val="22"/>
        </w:rPr>
        <w:tab/>
      </w:r>
      <w:r w:rsidRPr="005B6F6C">
        <w:rPr>
          <w:rFonts w:ascii="Arial" w:hAnsi="Arial" w:cs="Arial"/>
          <w:b/>
          <w:color w:val="0070C0"/>
          <w:sz w:val="22"/>
          <w:szCs w:val="22"/>
          <w:u w:val="single"/>
        </w:rPr>
        <w:t xml:space="preserve">Organizace předškolního vzdělávání </w:t>
      </w:r>
    </w:p>
    <w:p w:rsidR="00664FDD" w:rsidRDefault="00664FDD" w:rsidP="00664FDD">
      <w:pPr>
        <w:jc w:val="both"/>
        <w:rPr>
          <w:rFonts w:ascii="Arial" w:hAnsi="Arial" w:cs="Arial"/>
          <w:b/>
          <w:u w:val="single"/>
        </w:rPr>
      </w:pPr>
    </w:p>
    <w:p w:rsidR="00664FDD" w:rsidRPr="005B6F6C" w:rsidRDefault="00664FDD" w:rsidP="00664FDD">
      <w:pPr>
        <w:numPr>
          <w:ilvl w:val="0"/>
          <w:numId w:val="36"/>
        </w:numPr>
        <w:rPr>
          <w:rFonts w:ascii="Arial" w:hAnsi="Arial" w:cs="Arial"/>
          <w:b/>
          <w:bCs/>
          <w:color w:val="00B050"/>
        </w:rPr>
      </w:pPr>
      <w:r w:rsidRPr="005B6F6C">
        <w:rPr>
          <w:rFonts w:ascii="Arial" w:hAnsi="Arial" w:cs="Arial"/>
          <w:b/>
          <w:bCs/>
          <w:color w:val="00B050"/>
        </w:rPr>
        <w:lastRenderedPageBreak/>
        <w:t>Povinné předškolní vzdělávání</w:t>
      </w:r>
    </w:p>
    <w:p w:rsidR="00664FDD" w:rsidRPr="00693249" w:rsidRDefault="00664FDD" w:rsidP="00664FDD">
      <w:pPr>
        <w:numPr>
          <w:ilvl w:val="0"/>
          <w:numId w:val="15"/>
        </w:numPr>
        <w:jc w:val="both"/>
        <w:rPr>
          <w:rFonts w:ascii="Arial" w:hAnsi="Arial" w:cs="Arial"/>
          <w:i/>
        </w:rPr>
      </w:pPr>
      <w:r w:rsidRPr="00693249">
        <w:rPr>
          <w:rFonts w:ascii="Arial" w:hAnsi="Arial" w:cs="Arial"/>
        </w:rPr>
        <w:t xml:space="preserve">Zákonný zástupce dítěte je povinen přihlásit dítě k zápisu k předškolnímu vzdělávání </w:t>
      </w:r>
    </w:p>
    <w:p w:rsidR="00664FDD" w:rsidRPr="00693249" w:rsidRDefault="00664FDD" w:rsidP="00664FDD">
      <w:pPr>
        <w:ind w:left="720"/>
        <w:jc w:val="both"/>
        <w:rPr>
          <w:rFonts w:ascii="Arial" w:hAnsi="Arial" w:cs="Arial"/>
        </w:rPr>
      </w:pPr>
      <w:r w:rsidRPr="00693249">
        <w:rPr>
          <w:rFonts w:ascii="Arial" w:hAnsi="Arial" w:cs="Arial"/>
        </w:rPr>
        <w:t>v kalendářním roce, ve kterém začíná povinnost předškolního vzdělávání dítěte</w:t>
      </w:r>
      <w:r w:rsidRPr="00693249">
        <w:rPr>
          <w:rFonts w:ascii="Arial" w:hAnsi="Arial" w:cs="Arial"/>
          <w:i/>
        </w:rPr>
        <w:t>.</w:t>
      </w:r>
      <w:r>
        <w:rPr>
          <w:rFonts w:ascii="Arial" w:hAnsi="Arial" w:cs="Arial"/>
        </w:rPr>
        <w:t xml:space="preserve"> </w:t>
      </w:r>
      <w:r w:rsidRPr="00693249">
        <w:rPr>
          <w:rFonts w:ascii="Arial" w:hAnsi="Arial" w:cs="Arial"/>
        </w:rPr>
        <w:t>Pokud nepřihlásí zákonný zástupce dítě k povinnému předškolnímu vzdělávání, dopustí se přestupku podle § 182a školského zákona</w:t>
      </w:r>
      <w:r>
        <w:rPr>
          <w:rFonts w:ascii="Arial" w:hAnsi="Arial" w:cs="Arial"/>
        </w:rPr>
        <w:t>.</w:t>
      </w:r>
      <w:r w:rsidRPr="00693249">
        <w:rPr>
          <w:rFonts w:ascii="Arial" w:hAnsi="Arial" w:cs="Arial"/>
        </w:rPr>
        <w:t xml:space="preserve"> </w:t>
      </w:r>
    </w:p>
    <w:p w:rsidR="00664FDD" w:rsidRDefault="00664FDD" w:rsidP="00664FDD">
      <w:pPr>
        <w:numPr>
          <w:ilvl w:val="0"/>
          <w:numId w:val="15"/>
        </w:numPr>
        <w:jc w:val="both"/>
        <w:rPr>
          <w:rFonts w:ascii="Arial" w:hAnsi="Arial" w:cs="Arial"/>
          <w:bCs/>
        </w:rPr>
      </w:pPr>
      <w:r w:rsidRPr="00693249">
        <w:rPr>
          <w:rFonts w:ascii="Arial" w:hAnsi="Arial" w:cs="Arial"/>
          <w:bCs/>
        </w:rPr>
        <w:t xml:space="preserve">Dítě, pro které je předškolní vzdělávání povinné, se vzdělává ve spádové mateřské škole </w:t>
      </w:r>
      <w:r w:rsidRPr="001D3363">
        <w:rPr>
          <w:rFonts w:ascii="Arial" w:hAnsi="Arial" w:cs="Arial"/>
          <w:b/>
          <w:bCs/>
        </w:rPr>
        <w:t>Mateřská škola, Náchod, Myslbekova 4</w:t>
      </w:r>
      <w:r w:rsidRPr="00693249">
        <w:rPr>
          <w:rFonts w:ascii="Arial" w:hAnsi="Arial" w:cs="Arial"/>
          <w:bCs/>
          <w:i/>
        </w:rPr>
        <w:t xml:space="preserve">, </w:t>
      </w:r>
      <w:r w:rsidRPr="00693249">
        <w:rPr>
          <w:rFonts w:ascii="Arial" w:hAnsi="Arial" w:cs="Arial"/>
          <w:bCs/>
        </w:rPr>
        <w:t>pokud se zákonný zástupce nerozhodl pro jinou mateřskou školu nebo pro</w:t>
      </w:r>
      <w:r>
        <w:rPr>
          <w:rFonts w:ascii="Arial" w:hAnsi="Arial" w:cs="Arial"/>
          <w:bCs/>
        </w:rPr>
        <w:t xml:space="preserve"> individuální vzdělávání dítěte.</w:t>
      </w:r>
    </w:p>
    <w:p w:rsidR="00664FDD" w:rsidRPr="002932D3" w:rsidRDefault="00664FDD" w:rsidP="00664FDD">
      <w:pPr>
        <w:pStyle w:val="Odstavecseseznamem"/>
        <w:numPr>
          <w:ilvl w:val="0"/>
          <w:numId w:val="15"/>
        </w:numPr>
        <w:spacing w:before="100" w:beforeAutospacing="1" w:after="100" w:afterAutospacing="1" w:line="276" w:lineRule="auto"/>
        <w:jc w:val="both"/>
        <w:rPr>
          <w:rFonts w:ascii="Arial" w:hAnsi="Arial" w:cs="Arial"/>
        </w:rPr>
      </w:pPr>
      <w:r>
        <w:rPr>
          <w:rFonts w:ascii="Arial" w:hAnsi="Arial" w:cs="Arial"/>
        </w:rPr>
        <w:t>O</w:t>
      </w:r>
      <w:r w:rsidRPr="002932D3">
        <w:rPr>
          <w:rFonts w:ascii="Arial" w:hAnsi="Arial" w:cs="Arial"/>
        </w:rPr>
        <w:t>d počátku školního roku, který následuje po dni, kdy dítě dosáhne pátého roku věku, do zahájení povinné školní docházky dítěte, j</w:t>
      </w:r>
      <w:r>
        <w:rPr>
          <w:rFonts w:ascii="Arial" w:hAnsi="Arial" w:cs="Arial"/>
        </w:rPr>
        <w:t>e předškolní vzdělávání povinné.</w:t>
      </w:r>
    </w:p>
    <w:p w:rsidR="00664FDD" w:rsidRPr="002932D3" w:rsidRDefault="00664FDD" w:rsidP="00664FDD">
      <w:pPr>
        <w:pStyle w:val="Odstavecseseznamem"/>
        <w:numPr>
          <w:ilvl w:val="0"/>
          <w:numId w:val="15"/>
        </w:numPr>
        <w:spacing w:before="100" w:beforeAutospacing="1"/>
        <w:jc w:val="both"/>
        <w:rPr>
          <w:rFonts w:ascii="Arial" w:hAnsi="Arial" w:cs="Arial"/>
        </w:rPr>
      </w:pPr>
      <w:r>
        <w:rPr>
          <w:rFonts w:ascii="Arial" w:hAnsi="Arial" w:cs="Arial"/>
          <w:b/>
        </w:rPr>
        <w:t>P</w:t>
      </w:r>
      <w:r w:rsidRPr="002932D3">
        <w:rPr>
          <w:rFonts w:ascii="Arial" w:hAnsi="Arial" w:cs="Arial"/>
          <w:b/>
        </w:rPr>
        <w:t>ovinné předškolní vzdělávání má formu pravidelné denní docházky v pracovních dnech od 8:00 – 12:00 h</w:t>
      </w:r>
      <w:r>
        <w:rPr>
          <w:rFonts w:ascii="Arial" w:hAnsi="Arial" w:cs="Arial"/>
          <w:b/>
        </w:rPr>
        <w:t>od.</w:t>
      </w:r>
    </w:p>
    <w:p w:rsidR="00664FDD" w:rsidRPr="002932D3" w:rsidRDefault="00664FDD" w:rsidP="00664FDD">
      <w:pPr>
        <w:pStyle w:val="odstavecseseznamem0"/>
        <w:numPr>
          <w:ilvl w:val="0"/>
          <w:numId w:val="15"/>
        </w:numPr>
        <w:spacing w:after="0" w:afterAutospacing="0"/>
        <w:contextualSpacing/>
        <w:jc w:val="both"/>
        <w:rPr>
          <w:rFonts w:ascii="Arial" w:hAnsi="Arial" w:cs="Arial"/>
          <w:sz w:val="20"/>
          <w:szCs w:val="20"/>
        </w:rPr>
      </w:pPr>
      <w:r>
        <w:rPr>
          <w:rStyle w:val="Siln"/>
          <w:rFonts w:ascii="Arial" w:hAnsi="Arial" w:cs="Arial"/>
          <w:sz w:val="20"/>
          <w:szCs w:val="20"/>
        </w:rPr>
        <w:t>P</w:t>
      </w:r>
      <w:r w:rsidRPr="002932D3">
        <w:rPr>
          <w:rStyle w:val="Siln"/>
          <w:rFonts w:ascii="Arial" w:hAnsi="Arial" w:cs="Arial"/>
          <w:sz w:val="20"/>
          <w:szCs w:val="20"/>
        </w:rPr>
        <w:t>ovinnost není dána ve dnech školních prázdnin</w:t>
      </w:r>
      <w:r>
        <w:rPr>
          <w:rStyle w:val="Siln"/>
          <w:rFonts w:ascii="Arial" w:hAnsi="Arial" w:cs="Arial"/>
          <w:sz w:val="20"/>
          <w:szCs w:val="20"/>
        </w:rPr>
        <w:t>.</w:t>
      </w:r>
    </w:p>
    <w:p w:rsidR="00664FDD" w:rsidRPr="002932D3" w:rsidRDefault="00664FDD" w:rsidP="00664FDD">
      <w:pPr>
        <w:pStyle w:val="Odstavecseseznamem"/>
        <w:numPr>
          <w:ilvl w:val="0"/>
          <w:numId w:val="15"/>
        </w:numPr>
        <w:spacing w:before="100" w:beforeAutospacing="1"/>
        <w:jc w:val="both"/>
        <w:rPr>
          <w:rFonts w:ascii="Arial" w:hAnsi="Arial" w:cs="Arial"/>
        </w:rPr>
      </w:pPr>
      <w:r>
        <w:rPr>
          <w:rStyle w:val="Siln"/>
          <w:rFonts w:ascii="Arial" w:hAnsi="Arial" w:cs="Arial"/>
        </w:rPr>
        <w:t>D</w:t>
      </w:r>
      <w:r w:rsidRPr="002932D3">
        <w:rPr>
          <w:rStyle w:val="Siln"/>
          <w:rFonts w:ascii="Arial" w:hAnsi="Arial" w:cs="Arial"/>
        </w:rPr>
        <w:t>ítě má právo se vzdělávat v mateřské škole po celou dobu jejího provozu</w:t>
      </w:r>
      <w:r>
        <w:rPr>
          <w:rStyle w:val="Siln"/>
          <w:rFonts w:ascii="Arial" w:hAnsi="Arial" w:cs="Arial"/>
        </w:rPr>
        <w:t>.</w:t>
      </w:r>
      <w:r w:rsidRPr="002932D3">
        <w:rPr>
          <w:rFonts w:ascii="Arial" w:hAnsi="Arial" w:cs="Arial"/>
        </w:rPr>
        <w:t>  </w:t>
      </w:r>
    </w:p>
    <w:p w:rsidR="00664FDD" w:rsidRPr="00693249" w:rsidRDefault="00664FDD" w:rsidP="00664FDD">
      <w:pPr>
        <w:numPr>
          <w:ilvl w:val="0"/>
          <w:numId w:val="15"/>
        </w:numPr>
        <w:jc w:val="both"/>
        <w:rPr>
          <w:rFonts w:ascii="Arial" w:hAnsi="Arial" w:cs="Arial"/>
          <w:bCs/>
        </w:rPr>
      </w:pPr>
      <w:r w:rsidRPr="00693249">
        <w:rPr>
          <w:rFonts w:ascii="Arial" w:hAnsi="Arial" w:cs="Arial"/>
        </w:rPr>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w:t>
      </w:r>
      <w:r w:rsidRPr="00693249">
        <w:rPr>
          <w:rFonts w:ascii="Arial" w:hAnsi="Arial" w:cs="Arial"/>
          <w:i/>
        </w:rPr>
        <w:t>.</w:t>
      </w:r>
      <w:r w:rsidRPr="00693249">
        <w:rPr>
          <w:rFonts w:ascii="Arial" w:hAnsi="Arial" w:cs="Arial"/>
        </w:rPr>
        <w:t xml:space="preserve"> </w:t>
      </w:r>
    </w:p>
    <w:p w:rsidR="00664FDD" w:rsidRPr="00693249" w:rsidRDefault="00664FDD" w:rsidP="00664FDD">
      <w:pPr>
        <w:numPr>
          <w:ilvl w:val="0"/>
          <w:numId w:val="15"/>
        </w:numPr>
        <w:jc w:val="both"/>
        <w:rPr>
          <w:rFonts w:ascii="Arial" w:hAnsi="Arial" w:cs="Arial"/>
        </w:rPr>
      </w:pPr>
      <w:r w:rsidRPr="00693249">
        <w:rPr>
          <w:rFonts w:ascii="Arial" w:hAnsi="Arial" w:cs="Arial"/>
        </w:rPr>
        <w:t>Zákonní zástupci mají povinnost zajistit, aby dítě, které plní povinné předškolní vzdělávání, docházelo řádně do školy. Zanedbává-li péči o povinné předškolní vzdělávání, dopustí se tím přestupku podle</w:t>
      </w:r>
      <w:r>
        <w:rPr>
          <w:rFonts w:ascii="Arial" w:hAnsi="Arial" w:cs="Arial"/>
        </w:rPr>
        <w:t xml:space="preserve"> §</w:t>
      </w:r>
      <w:r w:rsidRPr="00693249">
        <w:rPr>
          <w:rFonts w:ascii="Arial" w:hAnsi="Arial" w:cs="Arial"/>
        </w:rPr>
        <w:t xml:space="preserve"> 182a školského zákona. </w:t>
      </w:r>
    </w:p>
    <w:p w:rsidR="00664FDD" w:rsidRPr="00693249" w:rsidRDefault="00664FDD" w:rsidP="00664FDD">
      <w:pPr>
        <w:jc w:val="both"/>
        <w:rPr>
          <w:rFonts w:ascii="Calibri" w:hAnsi="Calibri"/>
          <w:sz w:val="22"/>
          <w:szCs w:val="22"/>
        </w:rPr>
      </w:pPr>
    </w:p>
    <w:p w:rsidR="00664FDD" w:rsidRPr="005B6F6C" w:rsidRDefault="00664FDD" w:rsidP="00664FDD">
      <w:pPr>
        <w:numPr>
          <w:ilvl w:val="0"/>
          <w:numId w:val="36"/>
        </w:numPr>
        <w:jc w:val="both"/>
        <w:rPr>
          <w:rFonts w:ascii="Arial" w:hAnsi="Arial" w:cs="Arial"/>
          <w:b/>
          <w:color w:val="00B050"/>
        </w:rPr>
      </w:pPr>
      <w:r w:rsidRPr="005B6F6C">
        <w:rPr>
          <w:rFonts w:ascii="Arial" w:hAnsi="Arial" w:cs="Arial"/>
          <w:b/>
          <w:color w:val="00B050"/>
        </w:rPr>
        <w:t>Omlouvání nepřítomnosti dítěte</w:t>
      </w:r>
    </w:p>
    <w:p w:rsidR="00664FDD" w:rsidRPr="00693249" w:rsidRDefault="00664FDD" w:rsidP="00664FDD">
      <w:pPr>
        <w:numPr>
          <w:ilvl w:val="0"/>
          <w:numId w:val="16"/>
        </w:numPr>
        <w:jc w:val="both"/>
        <w:rPr>
          <w:rFonts w:ascii="Arial" w:hAnsi="Arial" w:cs="Arial"/>
        </w:rPr>
      </w:pPr>
      <w:r w:rsidRPr="00693249">
        <w:rPr>
          <w:rFonts w:ascii="Arial" w:hAnsi="Arial" w:cs="Arial"/>
        </w:rPr>
        <w:t xml:space="preserve">Nepřítomnost dítěte omlouvá zákonný zástupce dítěte. </w:t>
      </w:r>
    </w:p>
    <w:p w:rsidR="00664FDD" w:rsidRPr="00693249" w:rsidRDefault="00664FDD" w:rsidP="00664FDD">
      <w:pPr>
        <w:numPr>
          <w:ilvl w:val="0"/>
          <w:numId w:val="16"/>
        </w:numPr>
        <w:jc w:val="both"/>
        <w:rPr>
          <w:rFonts w:ascii="Arial" w:hAnsi="Arial" w:cs="Arial"/>
        </w:rPr>
      </w:pPr>
      <w:r w:rsidRPr="00693249">
        <w:rPr>
          <w:rFonts w:ascii="Arial" w:hAnsi="Arial" w:cs="Arial"/>
        </w:rPr>
        <w:t>Ředitel mateřské školy je oprávněn požadovat doložení důvodů nepřítomnosti dítěte.</w:t>
      </w:r>
    </w:p>
    <w:p w:rsidR="00664FDD" w:rsidRPr="00693249" w:rsidRDefault="00664FDD" w:rsidP="00664FDD">
      <w:pPr>
        <w:numPr>
          <w:ilvl w:val="0"/>
          <w:numId w:val="16"/>
        </w:numPr>
        <w:jc w:val="both"/>
        <w:rPr>
          <w:rFonts w:ascii="Arial" w:hAnsi="Arial" w:cs="Arial"/>
        </w:rPr>
      </w:pPr>
      <w:r w:rsidRPr="00693249">
        <w:rPr>
          <w:rFonts w:ascii="Arial" w:hAnsi="Arial" w:cs="Arial"/>
        </w:rPr>
        <w:t>Zákonný zástupce je povinen doložit důvody nepřítomnosti dítěte nejpozději do 3 dnů ode dne výzvy.</w:t>
      </w:r>
    </w:p>
    <w:p w:rsidR="00664FDD" w:rsidRPr="00693249" w:rsidRDefault="00664FDD" w:rsidP="00664FDD">
      <w:pPr>
        <w:ind w:left="360"/>
        <w:jc w:val="both"/>
        <w:rPr>
          <w:rFonts w:ascii="Arial" w:hAnsi="Arial" w:cs="Arial"/>
          <w:u w:val="single"/>
        </w:rPr>
      </w:pPr>
      <w:r w:rsidRPr="00693249">
        <w:rPr>
          <w:rFonts w:ascii="Arial" w:hAnsi="Arial" w:cs="Arial"/>
          <w:u w:val="single"/>
        </w:rPr>
        <w:t>Oznámení nepřítomnosti je možné provést:</w:t>
      </w:r>
    </w:p>
    <w:p w:rsidR="00664FDD" w:rsidRPr="00693249" w:rsidRDefault="00664FDD" w:rsidP="00664FDD">
      <w:pPr>
        <w:ind w:firstLine="708"/>
        <w:jc w:val="both"/>
        <w:rPr>
          <w:rFonts w:ascii="Arial" w:hAnsi="Arial" w:cs="Arial"/>
        </w:rPr>
      </w:pPr>
      <w:r w:rsidRPr="00693249">
        <w:rPr>
          <w:rFonts w:ascii="Arial" w:hAnsi="Arial" w:cs="Arial"/>
        </w:rPr>
        <w:t xml:space="preserve">a) telefonicky do kanceláře ŠJ nebo </w:t>
      </w:r>
      <w:r>
        <w:rPr>
          <w:rFonts w:ascii="Arial" w:hAnsi="Arial" w:cs="Arial"/>
        </w:rPr>
        <w:t>na omluvné listy</w:t>
      </w:r>
      <w:r w:rsidRPr="00693249">
        <w:rPr>
          <w:rFonts w:ascii="Arial" w:hAnsi="Arial" w:cs="Arial"/>
        </w:rPr>
        <w:t xml:space="preserve"> v šatnách jednotlivých tříd,</w:t>
      </w:r>
    </w:p>
    <w:p w:rsidR="00664FDD" w:rsidRPr="00693249" w:rsidRDefault="00664FDD" w:rsidP="00664FDD">
      <w:pPr>
        <w:ind w:firstLine="708"/>
        <w:jc w:val="both"/>
        <w:rPr>
          <w:rFonts w:ascii="Arial" w:hAnsi="Arial" w:cs="Arial"/>
        </w:rPr>
      </w:pPr>
      <w:r w:rsidRPr="00693249">
        <w:rPr>
          <w:rFonts w:ascii="Arial" w:hAnsi="Arial" w:cs="Arial"/>
        </w:rPr>
        <w:t>b) písemně třídnímu učiteli,</w:t>
      </w:r>
    </w:p>
    <w:p w:rsidR="00664FDD" w:rsidRPr="00693249" w:rsidRDefault="00664FDD" w:rsidP="00664FDD">
      <w:pPr>
        <w:ind w:firstLine="708"/>
        <w:jc w:val="both"/>
        <w:rPr>
          <w:rFonts w:ascii="Arial" w:hAnsi="Arial" w:cs="Arial"/>
        </w:rPr>
      </w:pPr>
      <w:r w:rsidRPr="00693249">
        <w:rPr>
          <w:rFonts w:ascii="Arial" w:hAnsi="Arial" w:cs="Arial"/>
        </w:rPr>
        <w:t>c) osobně třídnímu učiteli.</w:t>
      </w:r>
    </w:p>
    <w:p w:rsidR="00664FDD" w:rsidRPr="00693249" w:rsidRDefault="00664FDD" w:rsidP="00664FDD">
      <w:pPr>
        <w:numPr>
          <w:ilvl w:val="0"/>
          <w:numId w:val="17"/>
        </w:numPr>
        <w:jc w:val="both"/>
        <w:rPr>
          <w:rFonts w:ascii="Arial" w:hAnsi="Arial" w:cs="Arial"/>
        </w:rPr>
      </w:pPr>
      <w:r w:rsidRPr="00693249">
        <w:rPr>
          <w:rFonts w:ascii="Arial" w:hAnsi="Arial" w:cs="Arial"/>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664FDD" w:rsidRPr="00693249" w:rsidRDefault="00664FDD" w:rsidP="00664FDD">
      <w:pPr>
        <w:numPr>
          <w:ilvl w:val="0"/>
          <w:numId w:val="17"/>
        </w:numPr>
        <w:jc w:val="both"/>
        <w:rPr>
          <w:rFonts w:ascii="Arial" w:hAnsi="Arial" w:cs="Arial"/>
          <w:bCs/>
        </w:rPr>
      </w:pPr>
      <w:r w:rsidRPr="00693249">
        <w:rPr>
          <w:rFonts w:ascii="Arial" w:hAnsi="Arial" w:cs="Arial"/>
        </w:rPr>
        <w:t>Neomluvenou absenci dítěte řeší ředitel školy pohovorem, na který je zákonný zástupce pozván doporučujícím dopisem. Při pokračující absenci ředitel školy zašle oznámení o pokračující nepřítomnosti dítěte orgánu sociálně-právní ochrany dětí</w:t>
      </w:r>
      <w:r w:rsidRPr="00693249">
        <w:rPr>
          <w:rFonts w:ascii="Arial" w:hAnsi="Arial" w:cs="Arial"/>
          <w:i/>
        </w:rPr>
        <w:t>.</w:t>
      </w:r>
      <w:r w:rsidRPr="00693249">
        <w:rPr>
          <w:rFonts w:ascii="Arial" w:hAnsi="Arial" w:cs="Arial"/>
        </w:rPr>
        <w:t xml:space="preserve"> </w:t>
      </w:r>
    </w:p>
    <w:p w:rsidR="00664FDD" w:rsidRPr="00693249" w:rsidRDefault="00664FDD" w:rsidP="00664FDD">
      <w:pPr>
        <w:jc w:val="both"/>
        <w:rPr>
          <w:rFonts w:ascii="Calibri" w:hAnsi="Calibri"/>
        </w:rPr>
      </w:pPr>
    </w:p>
    <w:p w:rsidR="00664FDD" w:rsidRPr="005B6F6C" w:rsidRDefault="00664FDD" w:rsidP="00664FDD">
      <w:pPr>
        <w:numPr>
          <w:ilvl w:val="0"/>
          <w:numId w:val="36"/>
        </w:numPr>
        <w:jc w:val="both"/>
        <w:rPr>
          <w:rFonts w:ascii="Arial" w:hAnsi="Arial" w:cs="Arial"/>
          <w:b/>
          <w:color w:val="00B050"/>
        </w:rPr>
      </w:pPr>
      <w:r w:rsidRPr="005B6F6C">
        <w:rPr>
          <w:rFonts w:ascii="Arial" w:hAnsi="Arial" w:cs="Arial"/>
          <w:b/>
          <w:color w:val="00B050"/>
        </w:rPr>
        <w:t>Individuální vzdělávání dítěte</w:t>
      </w:r>
    </w:p>
    <w:p w:rsidR="00664FDD" w:rsidRPr="00693249" w:rsidRDefault="00664FDD" w:rsidP="00664FDD">
      <w:pPr>
        <w:numPr>
          <w:ilvl w:val="0"/>
          <w:numId w:val="19"/>
        </w:numPr>
        <w:jc w:val="both"/>
        <w:rPr>
          <w:rFonts w:ascii="Calibri" w:hAnsi="Calibri"/>
          <w:i/>
          <w:sz w:val="22"/>
          <w:szCs w:val="22"/>
        </w:rPr>
      </w:pPr>
      <w:r w:rsidRPr="00693249">
        <w:rPr>
          <w:rFonts w:ascii="Arial" w:hAnsi="Arial" w:cs="Arial"/>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p>
    <w:p w:rsidR="00664FDD" w:rsidRPr="00A33D41" w:rsidRDefault="00664FDD" w:rsidP="00664FDD">
      <w:pPr>
        <w:numPr>
          <w:ilvl w:val="0"/>
          <w:numId w:val="18"/>
        </w:numPr>
        <w:jc w:val="both"/>
        <w:rPr>
          <w:rFonts w:ascii="Calibri" w:hAnsi="Calibri"/>
          <w:i/>
          <w:sz w:val="22"/>
          <w:szCs w:val="22"/>
        </w:rPr>
      </w:pPr>
      <w:r w:rsidRPr="00693249">
        <w:rPr>
          <w:rFonts w:ascii="Arial" w:hAnsi="Arial" w:cs="Arial"/>
        </w:rPr>
        <w:t>Oznámení zákonného zástupce o individuálním vzdělávání dítěte musí obsahovat</w:t>
      </w:r>
      <w:r>
        <w:rPr>
          <w:rFonts w:ascii="Arial" w:hAnsi="Arial" w:cs="Arial"/>
        </w:rPr>
        <w:t>:</w:t>
      </w:r>
    </w:p>
    <w:p w:rsidR="00664FDD" w:rsidRDefault="00664FDD" w:rsidP="00664FDD">
      <w:pPr>
        <w:ind w:left="720"/>
        <w:jc w:val="both"/>
        <w:rPr>
          <w:rFonts w:ascii="Arial" w:hAnsi="Arial" w:cs="Arial"/>
        </w:rPr>
      </w:pPr>
      <w:r>
        <w:rPr>
          <w:rFonts w:ascii="Arial" w:hAnsi="Arial" w:cs="Arial"/>
        </w:rPr>
        <w:t xml:space="preserve">- </w:t>
      </w:r>
      <w:r w:rsidRPr="00D075AF">
        <w:rPr>
          <w:rFonts w:ascii="Arial" w:hAnsi="Arial" w:cs="Arial"/>
        </w:rPr>
        <w:t xml:space="preserve">jméno, popřípadě jména, a příjmení, rodné číslo a místo trvalého pobytu dítěte, v případě cizince </w:t>
      </w:r>
    </w:p>
    <w:p w:rsidR="00664FDD" w:rsidRPr="00D075AF" w:rsidRDefault="00664FDD" w:rsidP="00664FDD">
      <w:pPr>
        <w:ind w:left="720"/>
        <w:jc w:val="both"/>
        <w:rPr>
          <w:rFonts w:ascii="Calibri" w:hAnsi="Calibri"/>
          <w:i/>
          <w:sz w:val="22"/>
          <w:szCs w:val="22"/>
        </w:rPr>
      </w:pPr>
      <w:r>
        <w:rPr>
          <w:rFonts w:ascii="Arial" w:hAnsi="Arial" w:cs="Arial"/>
        </w:rPr>
        <w:t xml:space="preserve">  </w:t>
      </w:r>
      <w:r w:rsidRPr="00D075AF">
        <w:rPr>
          <w:rFonts w:ascii="Arial" w:hAnsi="Arial" w:cs="Arial"/>
        </w:rPr>
        <w:t>místo pobytu dítěte,</w:t>
      </w:r>
    </w:p>
    <w:p w:rsidR="00664FDD" w:rsidRPr="00693249" w:rsidRDefault="00664FDD" w:rsidP="00664FDD">
      <w:pPr>
        <w:ind w:firstLine="360"/>
        <w:jc w:val="both"/>
        <w:rPr>
          <w:rFonts w:ascii="Arial" w:hAnsi="Arial" w:cs="Arial"/>
        </w:rPr>
      </w:pPr>
      <w:r>
        <w:rPr>
          <w:rFonts w:ascii="Arial" w:hAnsi="Arial" w:cs="Arial"/>
          <w:b/>
        </w:rPr>
        <w:t xml:space="preserve">     - </w:t>
      </w:r>
      <w:r w:rsidRPr="00693249">
        <w:rPr>
          <w:rFonts w:ascii="Arial" w:hAnsi="Arial" w:cs="Arial"/>
        </w:rPr>
        <w:t>uvedení období, ve kterém má být dítě individuálně vzděláváno,</w:t>
      </w:r>
    </w:p>
    <w:p w:rsidR="00664FDD" w:rsidRPr="00693249" w:rsidRDefault="00664FDD" w:rsidP="00664FDD">
      <w:pPr>
        <w:jc w:val="both"/>
        <w:rPr>
          <w:rFonts w:ascii="Arial" w:hAnsi="Arial" w:cs="Arial"/>
          <w:i/>
        </w:rPr>
      </w:pPr>
      <w:r>
        <w:rPr>
          <w:rFonts w:ascii="Arial" w:hAnsi="Arial" w:cs="Arial"/>
          <w:b/>
        </w:rPr>
        <w:t xml:space="preserve">           - </w:t>
      </w:r>
      <w:r w:rsidRPr="00693249">
        <w:rPr>
          <w:rFonts w:ascii="Arial" w:hAnsi="Arial" w:cs="Arial"/>
        </w:rPr>
        <w:t>důvody pro individuální vzdělávání dítěte</w:t>
      </w:r>
      <w:r>
        <w:rPr>
          <w:rFonts w:ascii="Arial" w:hAnsi="Arial" w:cs="Arial"/>
        </w:rPr>
        <w:t>.</w:t>
      </w:r>
    </w:p>
    <w:p w:rsidR="00664FDD" w:rsidRPr="00693249" w:rsidRDefault="00664FDD" w:rsidP="00664FDD">
      <w:pPr>
        <w:numPr>
          <w:ilvl w:val="0"/>
          <w:numId w:val="20"/>
        </w:numPr>
        <w:jc w:val="both"/>
        <w:rPr>
          <w:rFonts w:ascii="Arial" w:hAnsi="Arial" w:cs="Arial"/>
          <w:i/>
        </w:rPr>
      </w:pPr>
      <w:r w:rsidRPr="00693249">
        <w:rPr>
          <w:rFonts w:ascii="Arial" w:hAnsi="Arial" w:cs="Arial"/>
        </w:rPr>
        <w:t>Ředitel</w:t>
      </w:r>
      <w:r>
        <w:rPr>
          <w:rFonts w:ascii="Arial" w:hAnsi="Arial" w:cs="Arial"/>
        </w:rPr>
        <w:t>ka</w:t>
      </w:r>
      <w:r w:rsidRPr="00693249">
        <w:rPr>
          <w:rFonts w:ascii="Arial" w:hAnsi="Arial" w:cs="Arial"/>
        </w:rPr>
        <w:t xml:space="preserve"> mateřské školy předá zákonnému zástupci dítěte přehled oblastí, v nichž má být dítě vzděláváno. </w:t>
      </w:r>
    </w:p>
    <w:p w:rsidR="00664FDD" w:rsidRPr="00693249" w:rsidRDefault="00664FDD" w:rsidP="00664FDD">
      <w:pPr>
        <w:numPr>
          <w:ilvl w:val="0"/>
          <w:numId w:val="20"/>
        </w:numPr>
        <w:jc w:val="both"/>
        <w:rPr>
          <w:rFonts w:ascii="Arial" w:hAnsi="Arial" w:cs="Arial"/>
        </w:rPr>
      </w:pPr>
      <w:r w:rsidRPr="00693249">
        <w:rPr>
          <w:rFonts w:ascii="Arial" w:hAnsi="Arial" w:cs="Arial"/>
        </w:rPr>
        <w:t>Ředitel</w:t>
      </w:r>
      <w:r>
        <w:rPr>
          <w:rFonts w:ascii="Arial" w:hAnsi="Arial" w:cs="Arial"/>
        </w:rPr>
        <w:t>ka</w:t>
      </w:r>
      <w:r w:rsidRPr="00693249">
        <w:rPr>
          <w:rFonts w:ascii="Arial" w:hAnsi="Arial" w:cs="Arial"/>
        </w:rPr>
        <w:t xml:space="preserve"> mateřské školy dohodne se zákonným zástupcem dítěte:</w:t>
      </w:r>
    </w:p>
    <w:p w:rsidR="00664FDD" w:rsidRDefault="00664FDD" w:rsidP="00664FDD">
      <w:pPr>
        <w:numPr>
          <w:ilvl w:val="0"/>
          <w:numId w:val="37"/>
        </w:numPr>
        <w:jc w:val="both"/>
        <w:rPr>
          <w:rFonts w:ascii="Arial" w:hAnsi="Arial" w:cs="Arial"/>
        </w:rPr>
      </w:pPr>
      <w:r w:rsidRPr="00693249">
        <w:rPr>
          <w:rFonts w:ascii="Arial" w:hAnsi="Arial" w:cs="Arial"/>
        </w:rPr>
        <w:t xml:space="preserve">způsob ověření </w:t>
      </w:r>
    </w:p>
    <w:p w:rsidR="00664FDD" w:rsidRDefault="00664FDD" w:rsidP="00664FDD">
      <w:pPr>
        <w:pStyle w:val="Styl1"/>
        <w:numPr>
          <w:ilvl w:val="0"/>
          <w:numId w:val="37"/>
        </w:numPr>
        <w:shd w:val="clear" w:color="auto" w:fill="auto"/>
        <w:spacing w:after="0"/>
        <w:rPr>
          <w:b w:val="0"/>
          <w:sz w:val="20"/>
          <w:szCs w:val="20"/>
        </w:rPr>
      </w:pPr>
      <w:r w:rsidRPr="002777ED">
        <w:rPr>
          <w:b w:val="0"/>
          <w:sz w:val="20"/>
          <w:szCs w:val="20"/>
        </w:rPr>
        <w:t>termíny ověř</w:t>
      </w:r>
      <w:r>
        <w:rPr>
          <w:b w:val="0"/>
          <w:sz w:val="20"/>
          <w:szCs w:val="20"/>
        </w:rPr>
        <w:t>ení, včetně náhradních termínů:</w:t>
      </w:r>
    </w:p>
    <w:p w:rsidR="00664FDD" w:rsidRDefault="00664FDD" w:rsidP="00664FDD">
      <w:pPr>
        <w:pStyle w:val="Styl1"/>
        <w:numPr>
          <w:ilvl w:val="0"/>
          <w:numId w:val="31"/>
        </w:numPr>
        <w:shd w:val="clear" w:color="auto" w:fill="auto"/>
        <w:spacing w:after="0"/>
        <w:rPr>
          <w:b w:val="0"/>
          <w:sz w:val="20"/>
          <w:szCs w:val="20"/>
        </w:rPr>
      </w:pPr>
      <w:r w:rsidRPr="004B4E50">
        <w:rPr>
          <w:b w:val="0"/>
          <w:sz w:val="20"/>
          <w:szCs w:val="20"/>
        </w:rPr>
        <w:t xml:space="preserve">úroveň osvojování očekávaných výstupů v jednotlivých oblastech bude ověřena třetí středu v měsíci listopadu od 8:00 do 12:00 hodin, </w:t>
      </w:r>
      <w:r>
        <w:rPr>
          <w:b w:val="0"/>
          <w:sz w:val="20"/>
          <w:szCs w:val="20"/>
        </w:rPr>
        <w:t>n</w:t>
      </w:r>
      <w:r w:rsidRPr="002777ED">
        <w:rPr>
          <w:b w:val="0"/>
          <w:sz w:val="20"/>
          <w:szCs w:val="20"/>
        </w:rPr>
        <w:t xml:space="preserve">áhradní termín je stanoven na první </w:t>
      </w:r>
      <w:r>
        <w:rPr>
          <w:b w:val="0"/>
          <w:sz w:val="20"/>
          <w:szCs w:val="20"/>
        </w:rPr>
        <w:t>středu</w:t>
      </w:r>
      <w:r w:rsidRPr="002777ED">
        <w:rPr>
          <w:b w:val="0"/>
          <w:sz w:val="20"/>
          <w:szCs w:val="20"/>
        </w:rPr>
        <w:t xml:space="preserve"> v měsíci </w:t>
      </w:r>
      <w:r w:rsidRPr="002777ED">
        <w:rPr>
          <w:b w:val="0"/>
          <w:sz w:val="20"/>
          <w:szCs w:val="20"/>
        </w:rPr>
        <w:lastRenderedPageBreak/>
        <w:t>prosinci od 8:00 do 12:00 hodin v Mateřské škole</w:t>
      </w:r>
      <w:r>
        <w:rPr>
          <w:b w:val="0"/>
          <w:sz w:val="20"/>
          <w:szCs w:val="20"/>
        </w:rPr>
        <w:t>, Náchod, Myslbekova 4.</w:t>
      </w:r>
    </w:p>
    <w:p w:rsidR="00664FDD" w:rsidRPr="00693249" w:rsidRDefault="00664FDD" w:rsidP="00664FDD">
      <w:pPr>
        <w:numPr>
          <w:ilvl w:val="0"/>
          <w:numId w:val="29"/>
        </w:numPr>
        <w:jc w:val="both"/>
        <w:rPr>
          <w:rFonts w:ascii="Arial" w:hAnsi="Arial" w:cs="Arial"/>
          <w:i/>
        </w:rPr>
      </w:pPr>
      <w:r w:rsidRPr="00693249">
        <w:rPr>
          <w:rFonts w:ascii="Arial" w:hAnsi="Arial" w:cs="Arial"/>
        </w:rPr>
        <w:t>Zákonný zástupce dítěte je povinen zajistit účast dítěte u ověření</w:t>
      </w:r>
      <w:r>
        <w:rPr>
          <w:rFonts w:ascii="Arial" w:hAnsi="Arial" w:cs="Arial"/>
        </w:rPr>
        <w:t>.</w:t>
      </w:r>
      <w:r w:rsidRPr="00693249">
        <w:rPr>
          <w:rFonts w:ascii="Arial" w:hAnsi="Arial" w:cs="Arial"/>
        </w:rPr>
        <w:t xml:space="preserve"> </w:t>
      </w:r>
    </w:p>
    <w:p w:rsidR="00664FDD" w:rsidRPr="00AE7B13" w:rsidRDefault="00664FDD" w:rsidP="00664FDD">
      <w:pPr>
        <w:numPr>
          <w:ilvl w:val="0"/>
          <w:numId w:val="22"/>
        </w:numPr>
        <w:jc w:val="both"/>
        <w:rPr>
          <w:rFonts w:ascii="Arial" w:hAnsi="Arial" w:cs="Arial"/>
        </w:rPr>
      </w:pPr>
      <w:r w:rsidRPr="00AE7B13">
        <w:rPr>
          <w:rFonts w:ascii="Arial" w:hAnsi="Arial" w:cs="Arial"/>
        </w:rPr>
        <w:t>Ředitel mateřské školy ukončí individuální vzdělávání dítěte, pokud zákonný zástupce dítěte</w:t>
      </w:r>
    </w:p>
    <w:p w:rsidR="00664FDD" w:rsidRPr="00AE7B13" w:rsidRDefault="00664FDD" w:rsidP="00664FDD">
      <w:pPr>
        <w:ind w:left="720"/>
        <w:jc w:val="both"/>
        <w:rPr>
          <w:rFonts w:ascii="Arial" w:hAnsi="Arial" w:cs="Arial"/>
          <w:i/>
        </w:rPr>
      </w:pPr>
      <w:r w:rsidRPr="00AE7B13">
        <w:rPr>
          <w:rFonts w:ascii="Arial" w:hAnsi="Arial" w:cs="Arial"/>
        </w:rPr>
        <w:t>nezajistil účast dítěte u ověření, a to ani v náhradním termínu</w:t>
      </w:r>
      <w:r>
        <w:rPr>
          <w:rFonts w:ascii="Arial" w:hAnsi="Arial" w:cs="Arial"/>
        </w:rPr>
        <w:t>.</w:t>
      </w:r>
      <w:r w:rsidRPr="00AE7B13">
        <w:rPr>
          <w:rFonts w:ascii="Arial" w:hAnsi="Arial" w:cs="Arial"/>
        </w:rPr>
        <w:t xml:space="preserve"> </w:t>
      </w:r>
    </w:p>
    <w:p w:rsidR="00664FDD" w:rsidRPr="00693249" w:rsidRDefault="00664FDD" w:rsidP="00664FDD">
      <w:pPr>
        <w:numPr>
          <w:ilvl w:val="0"/>
          <w:numId w:val="21"/>
        </w:numPr>
        <w:jc w:val="both"/>
        <w:rPr>
          <w:rFonts w:ascii="Arial" w:hAnsi="Arial" w:cs="Arial"/>
          <w:i/>
        </w:rPr>
      </w:pPr>
      <w:r w:rsidRPr="00693249">
        <w:rPr>
          <w:rFonts w:ascii="Arial" w:hAnsi="Arial" w:cs="Arial"/>
        </w:rPr>
        <w:t>Výdaje spojené s individuálním vzděláváním dítěte hradí zákonný zástupce dítěte, s výjimkou speciálních kompenzačních pomůcek a výdajů na činnost mateřské školy, do níž bylo dítě přijato k předškolnímu vzdělávání</w:t>
      </w:r>
      <w:r>
        <w:rPr>
          <w:rFonts w:ascii="Arial" w:hAnsi="Arial" w:cs="Arial"/>
        </w:rPr>
        <w:t>.</w:t>
      </w:r>
      <w:r w:rsidRPr="00693249">
        <w:rPr>
          <w:rFonts w:ascii="Arial" w:hAnsi="Arial" w:cs="Arial"/>
        </w:rPr>
        <w:t xml:space="preserve"> </w:t>
      </w:r>
    </w:p>
    <w:p w:rsidR="00664FDD" w:rsidRDefault="00664FDD" w:rsidP="00664FDD">
      <w:pPr>
        <w:rPr>
          <w:rFonts w:ascii="Calibri" w:hAnsi="Calibri"/>
          <w:bCs/>
          <w:color w:val="0000FF"/>
          <w:sz w:val="22"/>
          <w:szCs w:val="22"/>
        </w:rPr>
      </w:pPr>
    </w:p>
    <w:p w:rsidR="00664FDD" w:rsidRPr="005B6F6C" w:rsidRDefault="00664FDD" w:rsidP="00664FDD">
      <w:pPr>
        <w:pStyle w:val="Zkladntextodsazen3"/>
        <w:ind w:left="0"/>
        <w:jc w:val="both"/>
        <w:rPr>
          <w:rFonts w:ascii="Arial" w:hAnsi="Arial" w:cs="Arial"/>
          <w:b/>
          <w:bCs/>
          <w:color w:val="0070C0"/>
          <w:sz w:val="22"/>
          <w:szCs w:val="22"/>
        </w:rPr>
      </w:pPr>
      <w:r w:rsidRPr="005B6F6C">
        <w:rPr>
          <w:rFonts w:ascii="Arial" w:hAnsi="Arial" w:cs="Arial"/>
          <w:b/>
          <w:bCs/>
          <w:color w:val="0070C0"/>
          <w:sz w:val="22"/>
          <w:szCs w:val="22"/>
        </w:rPr>
        <w:t xml:space="preserve">17/  </w:t>
      </w:r>
      <w:r w:rsidRPr="005B6F6C">
        <w:rPr>
          <w:rFonts w:ascii="Arial" w:hAnsi="Arial" w:cs="Arial"/>
          <w:b/>
          <w:bCs/>
          <w:color w:val="0070C0"/>
          <w:sz w:val="22"/>
          <w:szCs w:val="22"/>
        </w:rPr>
        <w:tab/>
      </w:r>
      <w:r w:rsidRPr="005B6F6C">
        <w:rPr>
          <w:rFonts w:ascii="Arial" w:hAnsi="Arial" w:cs="Arial"/>
          <w:b/>
          <w:bCs/>
          <w:color w:val="0070C0"/>
          <w:sz w:val="22"/>
          <w:szCs w:val="22"/>
          <w:u w:val="single"/>
        </w:rPr>
        <w:t>Ukončení předškolního vzdělávání</w:t>
      </w:r>
    </w:p>
    <w:p w:rsidR="00664FDD" w:rsidRPr="00563A74" w:rsidRDefault="00664FDD" w:rsidP="00664FDD">
      <w:pPr>
        <w:jc w:val="both"/>
        <w:rPr>
          <w:rFonts w:ascii="Arial" w:hAnsi="Arial" w:cs="Arial"/>
        </w:rPr>
      </w:pPr>
      <w:r w:rsidRPr="00563A74">
        <w:rPr>
          <w:rFonts w:ascii="Arial" w:hAnsi="Arial" w:cs="Arial"/>
        </w:rPr>
        <w:t xml:space="preserve">Ředitelka může po předchozím upozornění písemně oznámeném zákonnému zástupci dítěte rozhodnout o ukončení předškolního vzdělávání, jestliže: </w:t>
      </w:r>
    </w:p>
    <w:p w:rsidR="00664FDD" w:rsidRPr="00563A74" w:rsidRDefault="00664FDD" w:rsidP="00664FDD">
      <w:pPr>
        <w:numPr>
          <w:ilvl w:val="0"/>
          <w:numId w:val="10"/>
        </w:numPr>
        <w:jc w:val="both"/>
        <w:rPr>
          <w:rFonts w:ascii="Arial" w:hAnsi="Arial" w:cs="Arial"/>
        </w:rPr>
      </w:pPr>
      <w:r w:rsidRPr="00563A74">
        <w:rPr>
          <w:rFonts w:ascii="Arial" w:hAnsi="Arial" w:cs="Arial"/>
        </w:rPr>
        <w:t xml:space="preserve">dítě </w:t>
      </w:r>
      <w:r>
        <w:rPr>
          <w:rFonts w:ascii="Arial" w:hAnsi="Arial" w:cs="Arial"/>
        </w:rPr>
        <w:t xml:space="preserve">se </w:t>
      </w:r>
      <w:r w:rsidRPr="00563A74">
        <w:rPr>
          <w:rFonts w:ascii="Arial" w:hAnsi="Arial" w:cs="Arial"/>
        </w:rPr>
        <w:t>bez omluvy zákonného zástupce nepřetržitě neúčastní předškolního vzdělávání po dobu delší než dva týdny,</w:t>
      </w:r>
    </w:p>
    <w:p w:rsidR="00664FDD" w:rsidRPr="00563A74" w:rsidRDefault="00664FDD" w:rsidP="00664FDD">
      <w:pPr>
        <w:numPr>
          <w:ilvl w:val="0"/>
          <w:numId w:val="10"/>
        </w:numPr>
        <w:jc w:val="both"/>
        <w:rPr>
          <w:rFonts w:ascii="Arial" w:hAnsi="Arial" w:cs="Arial"/>
        </w:rPr>
      </w:pPr>
      <w:r w:rsidRPr="00563A74">
        <w:rPr>
          <w:rFonts w:ascii="Arial" w:hAnsi="Arial" w:cs="Arial"/>
        </w:rPr>
        <w:t>zákonný zástupce závazným způsobem opakovaně narušuje provoz MŠ,</w:t>
      </w:r>
    </w:p>
    <w:p w:rsidR="00664FDD" w:rsidRPr="00563A74" w:rsidRDefault="00664FDD" w:rsidP="00664FDD">
      <w:pPr>
        <w:numPr>
          <w:ilvl w:val="0"/>
          <w:numId w:val="10"/>
        </w:numPr>
        <w:jc w:val="both"/>
        <w:rPr>
          <w:rFonts w:ascii="Arial" w:hAnsi="Arial" w:cs="Arial"/>
        </w:rPr>
      </w:pPr>
      <w:r w:rsidRPr="00563A74">
        <w:rPr>
          <w:rFonts w:ascii="Arial" w:hAnsi="Arial" w:cs="Arial"/>
        </w:rPr>
        <w:t>ukončení doporučí v průběhu zkušebního pobytu dítěte lékař nebo školské poradenské zařízení,</w:t>
      </w:r>
    </w:p>
    <w:p w:rsidR="00664FDD" w:rsidRDefault="00664FDD" w:rsidP="00664FDD">
      <w:pPr>
        <w:numPr>
          <w:ilvl w:val="0"/>
          <w:numId w:val="10"/>
        </w:numPr>
        <w:jc w:val="both"/>
        <w:rPr>
          <w:rFonts w:ascii="Arial" w:hAnsi="Arial" w:cs="Arial"/>
        </w:rPr>
      </w:pPr>
      <w:r w:rsidRPr="00563A74">
        <w:rPr>
          <w:rFonts w:ascii="Arial" w:hAnsi="Arial" w:cs="Arial"/>
        </w:rPr>
        <w:t>zákonný zástupce opakovaně neuhradí úplatu za vzdělávání v mateřské škole nebo úplatu za školní stravování ve stanoveném termínu a nedohodne s ředitelem jiný termín úhrady.</w:t>
      </w:r>
    </w:p>
    <w:p w:rsidR="00664FDD" w:rsidRPr="00BF3961" w:rsidRDefault="00664FDD" w:rsidP="00664FDD">
      <w:pPr>
        <w:jc w:val="both"/>
        <w:rPr>
          <w:rFonts w:ascii="Calibri" w:hAnsi="Calibri"/>
          <w:bCs/>
          <w:color w:val="0000FF"/>
          <w:sz w:val="22"/>
          <w:szCs w:val="22"/>
        </w:rPr>
      </w:pPr>
      <w:r>
        <w:rPr>
          <w:rFonts w:ascii="Arial" w:hAnsi="Arial" w:cs="Arial"/>
        </w:rPr>
        <w:t>Rozhodnout o ukončení předškolního vzdělávání nelze v případě dítěte, pro které je předškolní vzdělávání povinné.</w:t>
      </w:r>
    </w:p>
    <w:p w:rsidR="00664FDD" w:rsidRPr="000531A1" w:rsidRDefault="00664FDD" w:rsidP="00664FDD">
      <w:pPr>
        <w:jc w:val="both"/>
        <w:rPr>
          <w:rFonts w:ascii="Arial" w:hAnsi="Arial" w:cs="Arial"/>
        </w:rPr>
      </w:pPr>
    </w:p>
    <w:p w:rsidR="00664FDD" w:rsidRPr="00207D5A" w:rsidRDefault="00664FDD" w:rsidP="00664FDD">
      <w:pPr>
        <w:jc w:val="both"/>
        <w:rPr>
          <w:rFonts w:ascii="Arial" w:hAnsi="Arial" w:cs="Arial"/>
          <w:b/>
          <w:bCs/>
          <w:color w:val="0070C0"/>
          <w:sz w:val="22"/>
          <w:szCs w:val="22"/>
          <w:u w:val="single"/>
        </w:rPr>
      </w:pPr>
      <w:r w:rsidRPr="00207D5A">
        <w:rPr>
          <w:rFonts w:ascii="Arial" w:hAnsi="Arial" w:cs="Arial"/>
          <w:b/>
          <w:bCs/>
          <w:color w:val="0070C0"/>
          <w:sz w:val="22"/>
          <w:szCs w:val="22"/>
        </w:rPr>
        <w:t>18/</w:t>
      </w:r>
      <w:r w:rsidRPr="00207D5A">
        <w:rPr>
          <w:rFonts w:ascii="Arial" w:hAnsi="Arial" w:cs="Arial"/>
          <w:b/>
          <w:bCs/>
          <w:color w:val="0070C0"/>
          <w:sz w:val="22"/>
          <w:szCs w:val="22"/>
        </w:rPr>
        <w:tab/>
      </w:r>
      <w:r w:rsidRPr="00207D5A">
        <w:rPr>
          <w:rFonts w:ascii="Arial" w:hAnsi="Arial" w:cs="Arial"/>
          <w:b/>
          <w:bCs/>
          <w:color w:val="0070C0"/>
          <w:sz w:val="22"/>
          <w:szCs w:val="22"/>
          <w:u w:val="single"/>
        </w:rPr>
        <w:t>Podmínky zacházení s majetkem školy</w:t>
      </w:r>
    </w:p>
    <w:p w:rsidR="00664FDD" w:rsidRPr="00563A74" w:rsidRDefault="00664FDD" w:rsidP="00664FDD">
      <w:pPr>
        <w:jc w:val="both"/>
        <w:rPr>
          <w:rFonts w:ascii="Arial" w:hAnsi="Arial" w:cs="Arial"/>
          <w:b/>
          <w:bCs/>
          <w:u w:val="single"/>
        </w:rPr>
      </w:pPr>
    </w:p>
    <w:p w:rsidR="00664FDD" w:rsidRDefault="00664FDD" w:rsidP="00664FDD">
      <w:pPr>
        <w:numPr>
          <w:ilvl w:val="0"/>
          <w:numId w:val="27"/>
        </w:numPr>
        <w:jc w:val="both"/>
        <w:rPr>
          <w:rFonts w:ascii="Arial" w:hAnsi="Arial" w:cs="Arial"/>
        </w:rPr>
      </w:pPr>
      <w:r>
        <w:rPr>
          <w:rFonts w:ascii="Arial" w:hAnsi="Arial" w:cs="Arial"/>
        </w:rPr>
        <w:t>Po dobu pobytu dítěte a v průběhu vzdělávání dětí v MŠ dbají učitelé na to, aby děti zacházely šetrně s učebními pomůckami, hračkami a dalšími vzdělávacími potřebami a nepoškozovaly ostatní majetek.</w:t>
      </w:r>
    </w:p>
    <w:p w:rsidR="00664FDD" w:rsidRPr="006B57FB" w:rsidRDefault="00664FDD" w:rsidP="00664FDD">
      <w:pPr>
        <w:pStyle w:val="Bezmezer"/>
        <w:numPr>
          <w:ilvl w:val="0"/>
          <w:numId w:val="27"/>
        </w:numPr>
        <w:jc w:val="both"/>
        <w:rPr>
          <w:rFonts w:ascii="Arial" w:hAnsi="Arial" w:cs="Arial"/>
          <w:sz w:val="20"/>
          <w:szCs w:val="20"/>
        </w:rPr>
      </w:pPr>
      <w:r w:rsidRPr="006B57FB">
        <w:rPr>
          <w:rFonts w:ascii="Arial" w:hAnsi="Arial" w:cs="Arial"/>
          <w:sz w:val="20"/>
          <w:szCs w:val="20"/>
        </w:rPr>
        <w:t>děti jsou učitelkami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p>
    <w:p w:rsidR="00664FDD" w:rsidRPr="00563A74" w:rsidRDefault="00664FDD" w:rsidP="00664FDD">
      <w:pPr>
        <w:jc w:val="both"/>
        <w:rPr>
          <w:rFonts w:ascii="Arial" w:hAnsi="Arial" w:cs="Arial"/>
        </w:rPr>
      </w:pPr>
    </w:p>
    <w:p w:rsidR="00664FDD" w:rsidRPr="00207D5A" w:rsidRDefault="00664FDD" w:rsidP="00664FDD">
      <w:pPr>
        <w:jc w:val="both"/>
        <w:rPr>
          <w:rFonts w:ascii="Arial" w:hAnsi="Arial" w:cs="Arial"/>
          <w:b/>
          <w:bCs/>
          <w:color w:val="0070C0"/>
          <w:sz w:val="22"/>
          <w:szCs w:val="22"/>
          <w:u w:val="single"/>
        </w:rPr>
      </w:pPr>
      <w:r w:rsidRPr="00207D5A">
        <w:rPr>
          <w:rFonts w:ascii="Arial" w:hAnsi="Arial" w:cs="Arial"/>
          <w:b/>
          <w:bCs/>
          <w:color w:val="0070C0"/>
          <w:sz w:val="22"/>
          <w:szCs w:val="22"/>
        </w:rPr>
        <w:t>19/</w:t>
      </w:r>
      <w:r w:rsidRPr="00207D5A">
        <w:rPr>
          <w:rFonts w:ascii="Arial" w:hAnsi="Arial" w:cs="Arial"/>
          <w:b/>
          <w:bCs/>
          <w:color w:val="0070C0"/>
          <w:sz w:val="22"/>
          <w:szCs w:val="22"/>
        </w:rPr>
        <w:tab/>
      </w:r>
      <w:r w:rsidRPr="00207D5A">
        <w:rPr>
          <w:rFonts w:ascii="Arial" w:hAnsi="Arial" w:cs="Arial"/>
          <w:b/>
          <w:bCs/>
          <w:color w:val="0070C0"/>
          <w:sz w:val="22"/>
          <w:szCs w:val="22"/>
          <w:u w:val="single"/>
        </w:rPr>
        <w:t>Konzultace – informace</w:t>
      </w:r>
    </w:p>
    <w:p w:rsidR="00664FDD" w:rsidRDefault="00664FDD" w:rsidP="00664FDD">
      <w:pPr>
        <w:jc w:val="both"/>
        <w:rPr>
          <w:rFonts w:ascii="Arial" w:hAnsi="Arial" w:cs="Arial"/>
          <w:b/>
          <w:bCs/>
          <w:u w:val="single"/>
        </w:rPr>
      </w:pPr>
    </w:p>
    <w:p w:rsidR="00664FDD" w:rsidRPr="00563A74" w:rsidRDefault="00664FDD" w:rsidP="00664FDD">
      <w:pPr>
        <w:numPr>
          <w:ilvl w:val="0"/>
          <w:numId w:val="26"/>
        </w:numPr>
        <w:jc w:val="both"/>
        <w:rPr>
          <w:rFonts w:ascii="Arial" w:hAnsi="Arial" w:cs="Arial"/>
        </w:rPr>
      </w:pPr>
      <w:r w:rsidRPr="00563A74">
        <w:rPr>
          <w:rFonts w:ascii="Arial" w:hAnsi="Arial" w:cs="Arial"/>
        </w:rPr>
        <w:t>Při vstupu dítěte do MŠ nabízíme adaptační režim, vždy se mohou rodiče s ředitelkou a třídními učitelkami dohodnout na vhodném postupu. Rodiče jsou pravidelně informováni o dění v MŠ a účastnit se nabízených programů, společného tvoření, pracovních dílen.</w:t>
      </w:r>
    </w:p>
    <w:p w:rsidR="00664FDD" w:rsidRPr="00563A74" w:rsidRDefault="00664FDD" w:rsidP="00664FDD">
      <w:pPr>
        <w:numPr>
          <w:ilvl w:val="0"/>
          <w:numId w:val="26"/>
        </w:numPr>
        <w:jc w:val="both"/>
        <w:rPr>
          <w:rFonts w:ascii="Arial" w:hAnsi="Arial" w:cs="Arial"/>
        </w:rPr>
      </w:pPr>
      <w:r w:rsidRPr="00563A74">
        <w:rPr>
          <w:rFonts w:ascii="Arial" w:hAnsi="Arial" w:cs="Arial"/>
        </w:rPr>
        <w:t xml:space="preserve">Rodiče mají právo být informováni o prospívání dítěte a s třídními učitelkami mohou spolupracovat na společném postupu při výchově a vzdělávání. Potřebují-li rodiče jakoukoliv informaci, nebo chtějí-li učitelce něco sdělit, mohou tak učinit denně při předávání nebo při přejímání dítěte nebo dohodnout termín a čas konzultace.  </w:t>
      </w:r>
    </w:p>
    <w:p w:rsidR="00664FDD" w:rsidRPr="00A30525" w:rsidRDefault="00664FDD" w:rsidP="00664FDD">
      <w:pPr>
        <w:pStyle w:val="Zkladntextodsazen3"/>
        <w:numPr>
          <w:ilvl w:val="0"/>
          <w:numId w:val="26"/>
        </w:numPr>
        <w:jc w:val="both"/>
        <w:rPr>
          <w:rFonts w:ascii="Arial" w:hAnsi="Arial" w:cs="Arial"/>
          <w:b/>
          <w:bCs/>
        </w:rPr>
      </w:pPr>
      <w:r w:rsidRPr="00A30525">
        <w:rPr>
          <w:rFonts w:ascii="Arial" w:hAnsi="Arial" w:cs="Arial"/>
          <w:sz w:val="20"/>
          <w:szCs w:val="20"/>
        </w:rPr>
        <w:t xml:space="preserve">S ředitelkou mohou jednat v době její přítomnosti na škole, případně si dohodnou termín schůzky. </w:t>
      </w:r>
    </w:p>
    <w:p w:rsidR="00664FDD" w:rsidRPr="00563A74" w:rsidRDefault="00664FDD" w:rsidP="00664FDD">
      <w:pPr>
        <w:jc w:val="both"/>
        <w:rPr>
          <w:rFonts w:ascii="Arial" w:hAnsi="Arial" w:cs="Arial"/>
          <w:bCs/>
        </w:rPr>
      </w:pPr>
    </w:p>
    <w:p w:rsidR="00664FDD" w:rsidRDefault="00664FDD" w:rsidP="00664FDD">
      <w:pPr>
        <w:jc w:val="both"/>
        <w:rPr>
          <w:rFonts w:ascii="Arial" w:hAnsi="Arial" w:cs="Arial"/>
          <w:b/>
          <w:bCs/>
          <w:sz w:val="22"/>
          <w:szCs w:val="22"/>
        </w:rPr>
      </w:pPr>
    </w:p>
    <w:p w:rsidR="00664FDD" w:rsidRPr="00207D5A" w:rsidRDefault="00664FDD" w:rsidP="00664FDD">
      <w:pPr>
        <w:jc w:val="both"/>
        <w:rPr>
          <w:rFonts w:ascii="Arial" w:hAnsi="Arial" w:cs="Arial"/>
          <w:b/>
          <w:bCs/>
          <w:color w:val="0070C0"/>
          <w:sz w:val="22"/>
          <w:szCs w:val="22"/>
          <w:u w:val="single"/>
        </w:rPr>
      </w:pPr>
      <w:r w:rsidRPr="00207D5A">
        <w:rPr>
          <w:rFonts w:ascii="Arial" w:hAnsi="Arial" w:cs="Arial"/>
          <w:b/>
          <w:bCs/>
          <w:color w:val="0070C0"/>
          <w:sz w:val="22"/>
          <w:szCs w:val="22"/>
        </w:rPr>
        <w:t>20/</w:t>
      </w:r>
      <w:r w:rsidRPr="00207D5A">
        <w:rPr>
          <w:rFonts w:ascii="Arial" w:hAnsi="Arial" w:cs="Arial"/>
          <w:b/>
          <w:bCs/>
          <w:color w:val="0070C0"/>
          <w:sz w:val="22"/>
          <w:szCs w:val="22"/>
        </w:rPr>
        <w:tab/>
      </w:r>
      <w:r w:rsidRPr="00207D5A">
        <w:rPr>
          <w:rFonts w:ascii="Arial" w:hAnsi="Arial" w:cs="Arial"/>
          <w:b/>
          <w:bCs/>
          <w:color w:val="0070C0"/>
          <w:sz w:val="22"/>
          <w:szCs w:val="22"/>
          <w:u w:val="single"/>
        </w:rPr>
        <w:t>Závěrečné ustanovení</w:t>
      </w:r>
    </w:p>
    <w:p w:rsidR="00664FDD" w:rsidRPr="00563A74" w:rsidRDefault="00664FDD" w:rsidP="00664FDD">
      <w:pPr>
        <w:jc w:val="both"/>
        <w:rPr>
          <w:rFonts w:ascii="Arial" w:hAnsi="Arial" w:cs="Arial"/>
          <w:b/>
          <w:bCs/>
          <w:u w:val="single"/>
        </w:rPr>
      </w:pPr>
    </w:p>
    <w:p w:rsidR="00664FDD" w:rsidRPr="00563A74" w:rsidRDefault="00664FDD" w:rsidP="00664FDD">
      <w:pPr>
        <w:jc w:val="both"/>
        <w:rPr>
          <w:rFonts w:ascii="Arial" w:hAnsi="Arial" w:cs="Arial"/>
        </w:rPr>
      </w:pPr>
      <w:r w:rsidRPr="00563A74">
        <w:rPr>
          <w:rFonts w:ascii="Arial" w:hAnsi="Arial" w:cs="Arial"/>
        </w:rPr>
        <w:t xml:space="preserve">Seznámení se Školním řádem a jeho dodržování je závazné pro </w:t>
      </w:r>
      <w:r>
        <w:rPr>
          <w:rFonts w:ascii="Arial" w:hAnsi="Arial" w:cs="Arial"/>
        </w:rPr>
        <w:t>zákonné zástupce dítěte</w:t>
      </w:r>
      <w:r w:rsidRPr="00563A74">
        <w:rPr>
          <w:rFonts w:ascii="Arial" w:hAnsi="Arial" w:cs="Arial"/>
        </w:rPr>
        <w:t xml:space="preserve"> a zaměstnance školy.</w:t>
      </w:r>
      <w:r w:rsidRPr="00563A74">
        <w:rPr>
          <w:rFonts w:ascii="Arial" w:hAnsi="Arial" w:cs="Arial"/>
        </w:rPr>
        <w:tab/>
      </w:r>
      <w:r w:rsidRPr="00563A74">
        <w:rPr>
          <w:rFonts w:ascii="Arial" w:hAnsi="Arial" w:cs="Arial"/>
        </w:rPr>
        <w:tab/>
      </w:r>
      <w:r w:rsidRPr="00563A74">
        <w:rPr>
          <w:rFonts w:ascii="Arial" w:hAnsi="Arial" w:cs="Arial"/>
        </w:rPr>
        <w:tab/>
      </w:r>
      <w:r w:rsidRPr="00563A74">
        <w:rPr>
          <w:rFonts w:ascii="Arial" w:hAnsi="Arial" w:cs="Arial"/>
        </w:rPr>
        <w:tab/>
      </w:r>
    </w:p>
    <w:p w:rsidR="00664FDD" w:rsidRPr="00563A74" w:rsidRDefault="00664FDD" w:rsidP="00664FDD">
      <w:pPr>
        <w:jc w:val="both"/>
        <w:rPr>
          <w:rFonts w:ascii="Arial" w:hAnsi="Arial" w:cs="Arial"/>
        </w:rPr>
      </w:pPr>
    </w:p>
    <w:p w:rsidR="00664FDD" w:rsidRPr="00563A74" w:rsidRDefault="00664FDD" w:rsidP="00664FDD">
      <w:pPr>
        <w:jc w:val="both"/>
        <w:rPr>
          <w:rFonts w:ascii="Arial" w:hAnsi="Arial" w:cs="Arial"/>
        </w:rPr>
      </w:pPr>
      <w:r w:rsidRPr="00563A74">
        <w:rPr>
          <w:rFonts w:ascii="Arial" w:hAnsi="Arial" w:cs="Arial"/>
        </w:rPr>
        <w:t>Školní řád nabývá platnosti dne: 1.</w:t>
      </w:r>
      <w:r>
        <w:rPr>
          <w:rFonts w:ascii="Arial" w:hAnsi="Arial" w:cs="Arial"/>
        </w:rPr>
        <w:t xml:space="preserve"> 9</w:t>
      </w:r>
      <w:r w:rsidRPr="00563A74">
        <w:rPr>
          <w:rFonts w:ascii="Arial" w:hAnsi="Arial" w:cs="Arial"/>
        </w:rPr>
        <w:t>.</w:t>
      </w:r>
      <w:r>
        <w:rPr>
          <w:rFonts w:ascii="Arial" w:hAnsi="Arial" w:cs="Arial"/>
        </w:rPr>
        <w:t xml:space="preserve"> 2017</w:t>
      </w:r>
    </w:p>
    <w:p w:rsidR="00664FDD" w:rsidRDefault="00664FDD" w:rsidP="00664FDD">
      <w:pPr>
        <w:jc w:val="both"/>
        <w:rPr>
          <w:rFonts w:ascii="Arial" w:hAnsi="Arial" w:cs="Arial"/>
        </w:rPr>
      </w:pPr>
    </w:p>
    <w:p w:rsidR="00664FDD" w:rsidRDefault="00664FDD" w:rsidP="00664FDD">
      <w:pPr>
        <w:jc w:val="both"/>
        <w:rPr>
          <w:rFonts w:ascii="Arial" w:hAnsi="Arial" w:cs="Arial"/>
          <w:b/>
          <w:sz w:val="24"/>
          <w:szCs w:val="24"/>
        </w:rPr>
      </w:pPr>
      <w:r>
        <w:rPr>
          <w:rFonts w:ascii="Arial" w:hAnsi="Arial" w:cs="Arial"/>
        </w:rPr>
        <w:t>Aktualizován dne: 31. 8. 2017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63A74">
        <w:rPr>
          <w:rFonts w:ascii="Arial" w:hAnsi="Arial" w:cs="Arial"/>
        </w:rPr>
        <w:t xml:space="preserve">Ředitelka školy: Šárka </w:t>
      </w:r>
      <w:proofErr w:type="spellStart"/>
      <w:r w:rsidRPr="00563A74">
        <w:rPr>
          <w:rFonts w:ascii="Arial" w:hAnsi="Arial" w:cs="Arial"/>
        </w:rPr>
        <w:t>Rojšlová</w:t>
      </w:r>
      <w:proofErr w:type="spellEnd"/>
    </w:p>
    <w:p w:rsidR="00664FDD" w:rsidRPr="006B57FB" w:rsidRDefault="00664FDD" w:rsidP="00664FDD">
      <w:pPr>
        <w:jc w:val="both"/>
        <w:rPr>
          <w:rFonts w:ascii="Arial" w:hAnsi="Arial" w:cs="Arial"/>
        </w:rPr>
      </w:pPr>
    </w:p>
    <w:p w:rsidR="00A13664" w:rsidRDefault="00A13664">
      <w:bookmarkStart w:id="0" w:name="_GoBack"/>
      <w:bookmarkEnd w:id="0"/>
    </w:p>
    <w:sectPr w:rsidR="00A13664">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A38"/>
    <w:multiLevelType w:val="hybridMultilevel"/>
    <w:tmpl w:val="4B627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C2FC8"/>
    <w:multiLevelType w:val="hybridMultilevel"/>
    <w:tmpl w:val="48182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656E7B"/>
    <w:multiLevelType w:val="hybridMultilevel"/>
    <w:tmpl w:val="153633D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
    <w:nsid w:val="0BA57C73"/>
    <w:multiLevelType w:val="hybridMultilevel"/>
    <w:tmpl w:val="D1401C90"/>
    <w:lvl w:ilvl="0" w:tplc="8F6A73B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C938BB"/>
    <w:multiLevelType w:val="hybridMultilevel"/>
    <w:tmpl w:val="499C4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B30AE1"/>
    <w:multiLevelType w:val="hybridMultilevel"/>
    <w:tmpl w:val="4AC4A192"/>
    <w:lvl w:ilvl="0" w:tplc="04050001">
      <w:start w:val="1"/>
      <w:numFmt w:val="bullet"/>
      <w:lvlText w:val=""/>
      <w:lvlJc w:val="left"/>
      <w:pPr>
        <w:ind w:left="720" w:hanging="360"/>
      </w:pPr>
      <w:rPr>
        <w:rFonts w:ascii="Symbol" w:hAnsi="Symbol" w:hint="default"/>
      </w:rPr>
    </w:lvl>
    <w:lvl w:ilvl="1" w:tplc="11BCDF1C">
      <w:numFmt w:val="bullet"/>
      <w:lvlText w:val="•"/>
      <w:lvlJc w:val="left"/>
      <w:pPr>
        <w:ind w:left="1755" w:hanging="6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1F6F98"/>
    <w:multiLevelType w:val="hybridMultilevel"/>
    <w:tmpl w:val="59F2F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BC753C"/>
    <w:multiLevelType w:val="hybridMultilevel"/>
    <w:tmpl w:val="1DDE3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DB1102"/>
    <w:multiLevelType w:val="hybridMultilevel"/>
    <w:tmpl w:val="02EC9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995AA5"/>
    <w:multiLevelType w:val="hybridMultilevel"/>
    <w:tmpl w:val="E63AE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A259BD"/>
    <w:multiLevelType w:val="hybridMultilevel"/>
    <w:tmpl w:val="ED44C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B73EBD"/>
    <w:multiLevelType w:val="hybridMultilevel"/>
    <w:tmpl w:val="1F10F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E655D4"/>
    <w:multiLevelType w:val="hybridMultilevel"/>
    <w:tmpl w:val="F4F85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C43ED6"/>
    <w:multiLevelType w:val="hybridMultilevel"/>
    <w:tmpl w:val="96BE9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2548B2"/>
    <w:multiLevelType w:val="hybridMultilevel"/>
    <w:tmpl w:val="4D88A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2D602C"/>
    <w:multiLevelType w:val="hybridMultilevel"/>
    <w:tmpl w:val="5A4A5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013CBF"/>
    <w:multiLevelType w:val="hybridMultilevel"/>
    <w:tmpl w:val="36DE3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967545"/>
    <w:multiLevelType w:val="hybridMultilevel"/>
    <w:tmpl w:val="A426F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564F00"/>
    <w:multiLevelType w:val="hybridMultilevel"/>
    <w:tmpl w:val="6988F9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620A71"/>
    <w:multiLevelType w:val="hybridMultilevel"/>
    <w:tmpl w:val="A030F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715FD8"/>
    <w:multiLevelType w:val="hybridMultilevel"/>
    <w:tmpl w:val="21A4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B250F8A"/>
    <w:multiLevelType w:val="hybridMultilevel"/>
    <w:tmpl w:val="770C6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382B7F"/>
    <w:multiLevelType w:val="hybridMultilevel"/>
    <w:tmpl w:val="AAFC0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2CB7B70"/>
    <w:multiLevelType w:val="hybridMultilevel"/>
    <w:tmpl w:val="6C2647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884D3E"/>
    <w:multiLevelType w:val="hybridMultilevel"/>
    <w:tmpl w:val="15C46B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3EC591F"/>
    <w:multiLevelType w:val="hybridMultilevel"/>
    <w:tmpl w:val="8CECB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670E3"/>
    <w:multiLevelType w:val="hybridMultilevel"/>
    <w:tmpl w:val="36C0C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206BF8"/>
    <w:multiLevelType w:val="hybridMultilevel"/>
    <w:tmpl w:val="BE66E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776ACB"/>
    <w:multiLevelType w:val="multilevel"/>
    <w:tmpl w:val="58A40B60"/>
    <w:lvl w:ilvl="0">
      <w:start w:val="1"/>
      <w:numFmt w:val="decimal"/>
      <w:pStyle w:val="Styl1"/>
      <w:lvlText w:val="%1."/>
      <w:lvlJc w:val="left"/>
      <w:pPr>
        <w:tabs>
          <w:tab w:val="num" w:pos="360"/>
        </w:tabs>
        <w:ind w:left="360"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A035D93"/>
    <w:multiLevelType w:val="hybridMultilevel"/>
    <w:tmpl w:val="D59A0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D165A1E"/>
    <w:multiLevelType w:val="hybridMultilevel"/>
    <w:tmpl w:val="67443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74D4796"/>
    <w:multiLevelType w:val="hybridMultilevel"/>
    <w:tmpl w:val="FE802B04"/>
    <w:lvl w:ilvl="0" w:tplc="04050001">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FAD1080"/>
    <w:multiLevelType w:val="hybridMultilevel"/>
    <w:tmpl w:val="26644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823C5A"/>
    <w:multiLevelType w:val="hybridMultilevel"/>
    <w:tmpl w:val="86DE7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C7C66F2"/>
    <w:multiLevelType w:val="hybridMultilevel"/>
    <w:tmpl w:val="A4AA76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7E5A0AF6"/>
    <w:multiLevelType w:val="hybridMultilevel"/>
    <w:tmpl w:val="1FBCF3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A83383"/>
    <w:multiLevelType w:val="hybridMultilevel"/>
    <w:tmpl w:val="17206CB2"/>
    <w:lvl w:ilvl="0" w:tplc="04050001">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6"/>
  </w:num>
  <w:num w:numId="4">
    <w:abstractNumId w:val="35"/>
  </w:num>
  <w:num w:numId="5">
    <w:abstractNumId w:val="15"/>
  </w:num>
  <w:num w:numId="6">
    <w:abstractNumId w:val="17"/>
  </w:num>
  <w:num w:numId="7">
    <w:abstractNumId w:val="27"/>
  </w:num>
  <w:num w:numId="8">
    <w:abstractNumId w:val="2"/>
  </w:num>
  <w:num w:numId="9">
    <w:abstractNumId w:val="26"/>
  </w:num>
  <w:num w:numId="10">
    <w:abstractNumId w:val="33"/>
  </w:num>
  <w:num w:numId="11">
    <w:abstractNumId w:val="10"/>
  </w:num>
  <w:num w:numId="12">
    <w:abstractNumId w:val="4"/>
  </w:num>
  <w:num w:numId="13">
    <w:abstractNumId w:val="34"/>
  </w:num>
  <w:num w:numId="14">
    <w:abstractNumId w:val="7"/>
  </w:num>
  <w:num w:numId="15">
    <w:abstractNumId w:val="21"/>
  </w:num>
  <w:num w:numId="16">
    <w:abstractNumId w:val="13"/>
  </w:num>
  <w:num w:numId="17">
    <w:abstractNumId w:val="9"/>
  </w:num>
  <w:num w:numId="18">
    <w:abstractNumId w:val="23"/>
  </w:num>
  <w:num w:numId="19">
    <w:abstractNumId w:val="19"/>
  </w:num>
  <w:num w:numId="20">
    <w:abstractNumId w:val="20"/>
  </w:num>
  <w:num w:numId="21">
    <w:abstractNumId w:val="16"/>
  </w:num>
  <w:num w:numId="22">
    <w:abstractNumId w:val="22"/>
  </w:num>
  <w:num w:numId="23">
    <w:abstractNumId w:val="25"/>
  </w:num>
  <w:num w:numId="24">
    <w:abstractNumId w:val="12"/>
  </w:num>
  <w:num w:numId="25">
    <w:abstractNumId w:val="29"/>
  </w:num>
  <w:num w:numId="26">
    <w:abstractNumId w:val="30"/>
  </w:num>
  <w:num w:numId="27">
    <w:abstractNumId w:val="11"/>
  </w:num>
  <w:num w:numId="28">
    <w:abstractNumId w:val="32"/>
  </w:num>
  <w:num w:numId="29">
    <w:abstractNumId w:val="31"/>
  </w:num>
  <w:num w:numId="30">
    <w:abstractNumId w:val="36"/>
  </w:num>
  <w:num w:numId="31">
    <w:abstractNumId w:val="0"/>
  </w:num>
  <w:num w:numId="32">
    <w:abstractNumId w:val="8"/>
  </w:num>
  <w:num w:numId="33">
    <w:abstractNumId w:val="14"/>
  </w:num>
  <w:num w:numId="34">
    <w:abstractNumId w:val="1"/>
  </w:num>
  <w:num w:numId="35">
    <w:abstractNumId w:val="3"/>
  </w:num>
  <w:num w:numId="36">
    <w:abstractNumId w:val="2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06"/>
    <w:rsid w:val="00664FDD"/>
    <w:rsid w:val="00A13664"/>
    <w:rsid w:val="00AB2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FDD"/>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64F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64F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1"/>
    <w:link w:val="Styl1Char"/>
    <w:qFormat/>
    <w:rsid w:val="00664FDD"/>
    <w:pPr>
      <w:keepLines w:val="0"/>
      <w:numPr>
        <w:numId w:val="1"/>
      </w:numPr>
      <w:shd w:val="clear" w:color="auto" w:fill="D9D9D9"/>
      <w:spacing w:before="0" w:after="360"/>
    </w:pPr>
    <w:rPr>
      <w:rFonts w:ascii="Arial" w:eastAsia="Times New Roman" w:hAnsi="Arial" w:cs="Arial"/>
      <w:color w:val="auto"/>
      <w:kern w:val="32"/>
      <w:sz w:val="32"/>
      <w:szCs w:val="32"/>
    </w:rPr>
  </w:style>
  <w:style w:type="paragraph" w:customStyle="1" w:styleId="Styl2">
    <w:name w:val="Styl2"/>
    <w:basedOn w:val="Nadpis2"/>
    <w:rsid w:val="00664FDD"/>
    <w:pPr>
      <w:keepLines w:val="0"/>
      <w:numPr>
        <w:ilvl w:val="1"/>
        <w:numId w:val="1"/>
      </w:numPr>
      <w:spacing w:before="240" w:after="240"/>
    </w:pPr>
    <w:rPr>
      <w:rFonts w:ascii="Arial" w:eastAsia="Times New Roman" w:hAnsi="Arial" w:cs="Arial"/>
      <w:i/>
      <w:iCs/>
      <w:color w:val="auto"/>
      <w:sz w:val="28"/>
      <w:szCs w:val="28"/>
      <w:u w:val="wave"/>
    </w:rPr>
  </w:style>
  <w:style w:type="paragraph" w:styleId="Zkladntextodsazen">
    <w:name w:val="Body Text Indent"/>
    <w:basedOn w:val="Normln"/>
    <w:link w:val="ZkladntextodsazenChar"/>
    <w:rsid w:val="00664FDD"/>
    <w:pPr>
      <w:autoSpaceDE w:val="0"/>
      <w:autoSpaceDN w:val="0"/>
      <w:adjustRightInd w:val="0"/>
      <w:jc w:val="both"/>
    </w:pPr>
    <w:rPr>
      <w:rFonts w:ascii="Arial" w:hAnsi="Arial" w:cs="Arial"/>
      <w:b/>
      <w:bCs/>
      <w:sz w:val="28"/>
      <w:szCs w:val="28"/>
    </w:rPr>
  </w:style>
  <w:style w:type="character" w:customStyle="1" w:styleId="ZkladntextodsazenChar">
    <w:name w:val="Základní text odsazený Char"/>
    <w:basedOn w:val="Standardnpsmoodstavce"/>
    <w:link w:val="Zkladntextodsazen"/>
    <w:rsid w:val="00664FDD"/>
    <w:rPr>
      <w:rFonts w:ascii="Arial" w:eastAsia="Times New Roman" w:hAnsi="Arial" w:cs="Arial"/>
      <w:b/>
      <w:bCs/>
      <w:sz w:val="28"/>
      <w:szCs w:val="28"/>
      <w:lang w:eastAsia="cs-CZ"/>
    </w:rPr>
  </w:style>
  <w:style w:type="paragraph" w:styleId="Zkladntextodsazen3">
    <w:name w:val="Body Text Indent 3"/>
    <w:basedOn w:val="Normln"/>
    <w:link w:val="Zkladntextodsazen3Char"/>
    <w:rsid w:val="00664FDD"/>
    <w:pPr>
      <w:spacing w:after="120"/>
      <w:ind w:left="283"/>
    </w:pPr>
    <w:rPr>
      <w:sz w:val="16"/>
      <w:szCs w:val="16"/>
    </w:rPr>
  </w:style>
  <w:style w:type="character" w:customStyle="1" w:styleId="Zkladntextodsazen3Char">
    <w:name w:val="Základní text odsazený 3 Char"/>
    <w:basedOn w:val="Standardnpsmoodstavce"/>
    <w:link w:val="Zkladntextodsazen3"/>
    <w:rsid w:val="00664FDD"/>
    <w:rPr>
      <w:rFonts w:ascii="Times New Roman" w:eastAsia="Times New Roman" w:hAnsi="Times New Roman" w:cs="Times New Roman"/>
      <w:sz w:val="16"/>
      <w:szCs w:val="16"/>
      <w:lang w:eastAsia="cs-CZ"/>
    </w:rPr>
  </w:style>
  <w:style w:type="character" w:styleId="Hypertextovodkaz">
    <w:name w:val="Hyperlink"/>
    <w:rsid w:val="00664FDD"/>
    <w:rPr>
      <w:color w:val="0000FF"/>
      <w:u w:val="single"/>
    </w:rPr>
  </w:style>
  <w:style w:type="character" w:styleId="Siln">
    <w:name w:val="Strong"/>
    <w:uiPriority w:val="22"/>
    <w:qFormat/>
    <w:rsid w:val="00664FDD"/>
    <w:rPr>
      <w:b/>
      <w:bCs/>
    </w:rPr>
  </w:style>
  <w:style w:type="paragraph" w:styleId="Odstavecseseznamem">
    <w:name w:val="List Paragraph"/>
    <w:basedOn w:val="Normln"/>
    <w:uiPriority w:val="34"/>
    <w:qFormat/>
    <w:rsid w:val="00664FDD"/>
    <w:pPr>
      <w:widowControl/>
      <w:ind w:left="720"/>
      <w:contextualSpacing/>
    </w:pPr>
    <w:rPr>
      <w:rFonts w:ascii="Comic Sans MS" w:hAnsi="Comic Sans MS"/>
    </w:rPr>
  </w:style>
  <w:style w:type="paragraph" w:styleId="Bezmezer">
    <w:name w:val="No Spacing"/>
    <w:link w:val="BezmezerChar"/>
    <w:uiPriority w:val="1"/>
    <w:qFormat/>
    <w:rsid w:val="00664FDD"/>
    <w:pPr>
      <w:spacing w:after="0" w:line="240" w:lineRule="auto"/>
    </w:pPr>
    <w:rPr>
      <w:rFonts w:ascii="Calibri" w:eastAsia="Calibri" w:hAnsi="Calibri" w:cs="Times New Roman"/>
    </w:rPr>
  </w:style>
  <w:style w:type="character" w:customStyle="1" w:styleId="BezmezerChar">
    <w:name w:val="Bez mezer Char"/>
    <w:link w:val="Bezmezer"/>
    <w:uiPriority w:val="1"/>
    <w:locked/>
    <w:rsid w:val="00664FDD"/>
    <w:rPr>
      <w:rFonts w:ascii="Calibri" w:eastAsia="Calibri" w:hAnsi="Calibri" w:cs="Times New Roman"/>
    </w:rPr>
  </w:style>
  <w:style w:type="paragraph" w:customStyle="1" w:styleId="Styl5">
    <w:name w:val="Styl5"/>
    <w:basedOn w:val="Bezmezer"/>
    <w:link w:val="Styl5Char"/>
    <w:qFormat/>
    <w:rsid w:val="00664FDD"/>
    <w:rPr>
      <w:b/>
      <w:color w:val="002060"/>
    </w:rPr>
  </w:style>
  <w:style w:type="character" w:customStyle="1" w:styleId="Styl5Char">
    <w:name w:val="Styl5 Char"/>
    <w:link w:val="Styl5"/>
    <w:rsid w:val="00664FDD"/>
    <w:rPr>
      <w:rFonts w:ascii="Calibri" w:eastAsia="Calibri" w:hAnsi="Calibri" w:cs="Times New Roman"/>
      <w:b/>
      <w:color w:val="002060"/>
    </w:rPr>
  </w:style>
  <w:style w:type="character" w:customStyle="1" w:styleId="Styl1Char">
    <w:name w:val="Styl1 Char"/>
    <w:link w:val="Styl1"/>
    <w:rsid w:val="00664FDD"/>
    <w:rPr>
      <w:rFonts w:ascii="Arial" w:eastAsia="Times New Roman" w:hAnsi="Arial" w:cs="Arial"/>
      <w:b/>
      <w:bCs/>
      <w:kern w:val="32"/>
      <w:sz w:val="32"/>
      <w:szCs w:val="32"/>
      <w:shd w:val="clear" w:color="auto" w:fill="D9D9D9"/>
      <w:lang w:eastAsia="cs-CZ"/>
    </w:rPr>
  </w:style>
  <w:style w:type="paragraph" w:customStyle="1" w:styleId="odstavecseseznamem0">
    <w:name w:val="odstavecseseznamem"/>
    <w:basedOn w:val="Normln"/>
    <w:rsid w:val="00664FDD"/>
    <w:pPr>
      <w:widowControl/>
      <w:spacing w:before="100" w:beforeAutospacing="1" w:after="100" w:afterAutospacing="1"/>
    </w:pPr>
    <w:rPr>
      <w:sz w:val="24"/>
      <w:szCs w:val="24"/>
    </w:rPr>
  </w:style>
  <w:style w:type="character" w:customStyle="1" w:styleId="Nadpis1Char">
    <w:name w:val="Nadpis 1 Char"/>
    <w:basedOn w:val="Standardnpsmoodstavce"/>
    <w:link w:val="Nadpis1"/>
    <w:uiPriority w:val="9"/>
    <w:rsid w:val="00664FD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664FDD"/>
    <w:rPr>
      <w:rFonts w:asciiTheme="majorHAnsi" w:eastAsiaTheme="majorEastAsia" w:hAnsiTheme="majorHAnsi" w:cstheme="majorBidi"/>
      <w:b/>
      <w:bCs/>
      <w:color w:val="4F81BD" w:themeColor="accent1"/>
      <w:sz w:val="26"/>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FDD"/>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664F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64F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1"/>
    <w:link w:val="Styl1Char"/>
    <w:qFormat/>
    <w:rsid w:val="00664FDD"/>
    <w:pPr>
      <w:keepLines w:val="0"/>
      <w:numPr>
        <w:numId w:val="1"/>
      </w:numPr>
      <w:shd w:val="clear" w:color="auto" w:fill="D9D9D9"/>
      <w:spacing w:before="0" w:after="360"/>
    </w:pPr>
    <w:rPr>
      <w:rFonts w:ascii="Arial" w:eastAsia="Times New Roman" w:hAnsi="Arial" w:cs="Arial"/>
      <w:color w:val="auto"/>
      <w:kern w:val="32"/>
      <w:sz w:val="32"/>
      <w:szCs w:val="32"/>
    </w:rPr>
  </w:style>
  <w:style w:type="paragraph" w:customStyle="1" w:styleId="Styl2">
    <w:name w:val="Styl2"/>
    <w:basedOn w:val="Nadpis2"/>
    <w:rsid w:val="00664FDD"/>
    <w:pPr>
      <w:keepLines w:val="0"/>
      <w:numPr>
        <w:ilvl w:val="1"/>
        <w:numId w:val="1"/>
      </w:numPr>
      <w:spacing w:before="240" w:after="240"/>
    </w:pPr>
    <w:rPr>
      <w:rFonts w:ascii="Arial" w:eastAsia="Times New Roman" w:hAnsi="Arial" w:cs="Arial"/>
      <w:i/>
      <w:iCs/>
      <w:color w:val="auto"/>
      <w:sz w:val="28"/>
      <w:szCs w:val="28"/>
      <w:u w:val="wave"/>
    </w:rPr>
  </w:style>
  <w:style w:type="paragraph" w:styleId="Zkladntextodsazen">
    <w:name w:val="Body Text Indent"/>
    <w:basedOn w:val="Normln"/>
    <w:link w:val="ZkladntextodsazenChar"/>
    <w:rsid w:val="00664FDD"/>
    <w:pPr>
      <w:autoSpaceDE w:val="0"/>
      <w:autoSpaceDN w:val="0"/>
      <w:adjustRightInd w:val="0"/>
      <w:jc w:val="both"/>
    </w:pPr>
    <w:rPr>
      <w:rFonts w:ascii="Arial" w:hAnsi="Arial" w:cs="Arial"/>
      <w:b/>
      <w:bCs/>
      <w:sz w:val="28"/>
      <w:szCs w:val="28"/>
    </w:rPr>
  </w:style>
  <w:style w:type="character" w:customStyle="1" w:styleId="ZkladntextodsazenChar">
    <w:name w:val="Základní text odsazený Char"/>
    <w:basedOn w:val="Standardnpsmoodstavce"/>
    <w:link w:val="Zkladntextodsazen"/>
    <w:rsid w:val="00664FDD"/>
    <w:rPr>
      <w:rFonts w:ascii="Arial" w:eastAsia="Times New Roman" w:hAnsi="Arial" w:cs="Arial"/>
      <w:b/>
      <w:bCs/>
      <w:sz w:val="28"/>
      <w:szCs w:val="28"/>
      <w:lang w:eastAsia="cs-CZ"/>
    </w:rPr>
  </w:style>
  <w:style w:type="paragraph" w:styleId="Zkladntextodsazen3">
    <w:name w:val="Body Text Indent 3"/>
    <w:basedOn w:val="Normln"/>
    <w:link w:val="Zkladntextodsazen3Char"/>
    <w:rsid w:val="00664FDD"/>
    <w:pPr>
      <w:spacing w:after="120"/>
      <w:ind w:left="283"/>
    </w:pPr>
    <w:rPr>
      <w:sz w:val="16"/>
      <w:szCs w:val="16"/>
    </w:rPr>
  </w:style>
  <w:style w:type="character" w:customStyle="1" w:styleId="Zkladntextodsazen3Char">
    <w:name w:val="Základní text odsazený 3 Char"/>
    <w:basedOn w:val="Standardnpsmoodstavce"/>
    <w:link w:val="Zkladntextodsazen3"/>
    <w:rsid w:val="00664FDD"/>
    <w:rPr>
      <w:rFonts w:ascii="Times New Roman" w:eastAsia="Times New Roman" w:hAnsi="Times New Roman" w:cs="Times New Roman"/>
      <w:sz w:val="16"/>
      <w:szCs w:val="16"/>
      <w:lang w:eastAsia="cs-CZ"/>
    </w:rPr>
  </w:style>
  <w:style w:type="character" w:styleId="Hypertextovodkaz">
    <w:name w:val="Hyperlink"/>
    <w:rsid w:val="00664FDD"/>
    <w:rPr>
      <w:color w:val="0000FF"/>
      <w:u w:val="single"/>
    </w:rPr>
  </w:style>
  <w:style w:type="character" w:styleId="Siln">
    <w:name w:val="Strong"/>
    <w:uiPriority w:val="22"/>
    <w:qFormat/>
    <w:rsid w:val="00664FDD"/>
    <w:rPr>
      <w:b/>
      <w:bCs/>
    </w:rPr>
  </w:style>
  <w:style w:type="paragraph" w:styleId="Odstavecseseznamem">
    <w:name w:val="List Paragraph"/>
    <w:basedOn w:val="Normln"/>
    <w:uiPriority w:val="34"/>
    <w:qFormat/>
    <w:rsid w:val="00664FDD"/>
    <w:pPr>
      <w:widowControl/>
      <w:ind w:left="720"/>
      <w:contextualSpacing/>
    </w:pPr>
    <w:rPr>
      <w:rFonts w:ascii="Comic Sans MS" w:hAnsi="Comic Sans MS"/>
    </w:rPr>
  </w:style>
  <w:style w:type="paragraph" w:styleId="Bezmezer">
    <w:name w:val="No Spacing"/>
    <w:link w:val="BezmezerChar"/>
    <w:uiPriority w:val="1"/>
    <w:qFormat/>
    <w:rsid w:val="00664FDD"/>
    <w:pPr>
      <w:spacing w:after="0" w:line="240" w:lineRule="auto"/>
    </w:pPr>
    <w:rPr>
      <w:rFonts w:ascii="Calibri" w:eastAsia="Calibri" w:hAnsi="Calibri" w:cs="Times New Roman"/>
    </w:rPr>
  </w:style>
  <w:style w:type="character" w:customStyle="1" w:styleId="BezmezerChar">
    <w:name w:val="Bez mezer Char"/>
    <w:link w:val="Bezmezer"/>
    <w:uiPriority w:val="1"/>
    <w:locked/>
    <w:rsid w:val="00664FDD"/>
    <w:rPr>
      <w:rFonts w:ascii="Calibri" w:eastAsia="Calibri" w:hAnsi="Calibri" w:cs="Times New Roman"/>
    </w:rPr>
  </w:style>
  <w:style w:type="paragraph" w:customStyle="1" w:styleId="Styl5">
    <w:name w:val="Styl5"/>
    <w:basedOn w:val="Bezmezer"/>
    <w:link w:val="Styl5Char"/>
    <w:qFormat/>
    <w:rsid w:val="00664FDD"/>
    <w:rPr>
      <w:b/>
      <w:color w:val="002060"/>
    </w:rPr>
  </w:style>
  <w:style w:type="character" w:customStyle="1" w:styleId="Styl5Char">
    <w:name w:val="Styl5 Char"/>
    <w:link w:val="Styl5"/>
    <w:rsid w:val="00664FDD"/>
    <w:rPr>
      <w:rFonts w:ascii="Calibri" w:eastAsia="Calibri" w:hAnsi="Calibri" w:cs="Times New Roman"/>
      <w:b/>
      <w:color w:val="002060"/>
    </w:rPr>
  </w:style>
  <w:style w:type="character" w:customStyle="1" w:styleId="Styl1Char">
    <w:name w:val="Styl1 Char"/>
    <w:link w:val="Styl1"/>
    <w:rsid w:val="00664FDD"/>
    <w:rPr>
      <w:rFonts w:ascii="Arial" w:eastAsia="Times New Roman" w:hAnsi="Arial" w:cs="Arial"/>
      <w:b/>
      <w:bCs/>
      <w:kern w:val="32"/>
      <w:sz w:val="32"/>
      <w:szCs w:val="32"/>
      <w:shd w:val="clear" w:color="auto" w:fill="D9D9D9"/>
      <w:lang w:eastAsia="cs-CZ"/>
    </w:rPr>
  </w:style>
  <w:style w:type="paragraph" w:customStyle="1" w:styleId="odstavecseseznamem0">
    <w:name w:val="odstavecseseznamem"/>
    <w:basedOn w:val="Normln"/>
    <w:rsid w:val="00664FDD"/>
    <w:pPr>
      <w:widowControl/>
      <w:spacing w:before="100" w:beforeAutospacing="1" w:after="100" w:afterAutospacing="1"/>
    </w:pPr>
    <w:rPr>
      <w:sz w:val="24"/>
      <w:szCs w:val="24"/>
    </w:rPr>
  </w:style>
  <w:style w:type="character" w:customStyle="1" w:styleId="Nadpis1Char">
    <w:name w:val="Nadpis 1 Char"/>
    <w:basedOn w:val="Standardnpsmoodstavce"/>
    <w:link w:val="Nadpis1"/>
    <w:uiPriority w:val="9"/>
    <w:rsid w:val="00664FDD"/>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664FDD"/>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smyslbek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yslbekov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3944</Words>
  <Characters>23276</Characters>
  <Application>Microsoft Office Word</Application>
  <DocSecurity>0</DocSecurity>
  <Lines>193</Lines>
  <Paragraphs>54</Paragraphs>
  <ScaleCrop>false</ScaleCrop>
  <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dc:creator>
  <cp:keywords/>
  <dc:description/>
  <cp:lastModifiedBy>Šárka</cp:lastModifiedBy>
  <cp:revision>2</cp:revision>
  <dcterms:created xsi:type="dcterms:W3CDTF">2017-09-14T13:13:00Z</dcterms:created>
  <dcterms:modified xsi:type="dcterms:W3CDTF">2017-09-14T13:13:00Z</dcterms:modified>
</cp:coreProperties>
</file>