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563" w:rsidRPr="00987563" w:rsidRDefault="00987563" w:rsidP="00987563">
      <w:pPr>
        <w:jc w:val="both"/>
        <w:rPr>
          <w:rFonts w:cstheme="minorHAnsi"/>
          <w:b/>
          <w:color w:val="C00000"/>
          <w:sz w:val="44"/>
          <w:szCs w:val="44"/>
          <w:u w:val="single"/>
        </w:rPr>
      </w:pPr>
      <w:r w:rsidRPr="00987563">
        <w:rPr>
          <w:rFonts w:cstheme="minorHAnsi"/>
          <w:b/>
          <w:color w:val="C00000"/>
          <w:sz w:val="44"/>
          <w:szCs w:val="44"/>
          <w:u w:val="single"/>
        </w:rPr>
        <w:t xml:space="preserve">Vize naší </w:t>
      </w:r>
      <w:r w:rsidRPr="00987563">
        <w:rPr>
          <w:rFonts w:cstheme="minorHAnsi"/>
          <w:b/>
          <w:color w:val="C00000"/>
          <w:sz w:val="44"/>
          <w:szCs w:val="44"/>
          <w:u w:val="single"/>
        </w:rPr>
        <w:t xml:space="preserve">mateřské </w:t>
      </w:r>
      <w:r w:rsidRPr="00987563">
        <w:rPr>
          <w:rFonts w:cstheme="minorHAnsi"/>
          <w:b/>
          <w:color w:val="C00000"/>
          <w:sz w:val="44"/>
          <w:szCs w:val="44"/>
          <w:u w:val="single"/>
        </w:rPr>
        <w:t>školy:</w:t>
      </w:r>
    </w:p>
    <w:p w:rsidR="00987563" w:rsidRPr="00987563" w:rsidRDefault="00987563" w:rsidP="00987563">
      <w:pPr>
        <w:jc w:val="both"/>
        <w:rPr>
          <w:rFonts w:cstheme="minorHAnsi"/>
          <w:b/>
          <w:sz w:val="44"/>
          <w:szCs w:val="44"/>
        </w:rPr>
      </w:pPr>
      <w:r w:rsidRPr="00987563">
        <w:rPr>
          <w:rFonts w:cstheme="minorHAnsi"/>
          <w:b/>
          <w:sz w:val="44"/>
          <w:szCs w:val="44"/>
        </w:rPr>
        <w:t xml:space="preserve">Vize směřování naší mateřské školy je prostá a jednoduchá. Na naší společné plavbě chceme žít </w:t>
      </w:r>
      <w:r w:rsidRPr="00987563">
        <w:rPr>
          <w:rFonts w:cstheme="minorHAnsi"/>
          <w:b/>
          <w:sz w:val="44"/>
          <w:szCs w:val="44"/>
        </w:rPr>
        <w:br/>
        <w:t>a pracovat tak, abychom dětem předávaly důležité a životní hodnoty. Chceme, aby tyto hodnoty byly pro ně dobře viditelným majákem v moři událostí a zkušeností, čekající je v dalším životě.</w:t>
      </w:r>
    </w:p>
    <w:p w:rsidR="00987563" w:rsidRPr="00987563" w:rsidRDefault="00987563" w:rsidP="00987563">
      <w:pPr>
        <w:jc w:val="both"/>
        <w:rPr>
          <w:rFonts w:cstheme="minorHAnsi"/>
          <w:b/>
          <w:sz w:val="44"/>
          <w:szCs w:val="44"/>
        </w:rPr>
      </w:pPr>
      <w:r w:rsidRPr="00987563">
        <w:rPr>
          <w:rFonts w:cstheme="minorHAnsi"/>
          <w:b/>
          <w:sz w:val="44"/>
          <w:szCs w:val="44"/>
        </w:rPr>
        <w:t>Tuto vizi nemůžeme naplňovat sami, ale jedině ve spolupráci s rodinou.</w:t>
      </w:r>
    </w:p>
    <w:p w:rsidR="00987563" w:rsidRPr="00987563" w:rsidRDefault="00987563" w:rsidP="00987563">
      <w:pPr>
        <w:jc w:val="both"/>
        <w:rPr>
          <w:rFonts w:cstheme="minorHAnsi"/>
          <w:b/>
          <w:sz w:val="44"/>
          <w:szCs w:val="44"/>
        </w:rPr>
      </w:pPr>
    </w:p>
    <w:p w:rsidR="00E22B59" w:rsidRPr="00987563" w:rsidRDefault="00E22B59">
      <w:pPr>
        <w:rPr>
          <w:sz w:val="44"/>
          <w:szCs w:val="44"/>
        </w:rPr>
      </w:pPr>
      <w:bookmarkStart w:id="0" w:name="_GoBack"/>
      <w:bookmarkEnd w:id="0"/>
    </w:p>
    <w:sectPr w:rsidR="00E22B59" w:rsidRPr="00987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3"/>
    <w:rsid w:val="00987563"/>
    <w:rsid w:val="00E2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AAA1"/>
  <w15:chartTrackingRefBased/>
  <w15:docId w15:val="{0338C85B-DC5C-4BB6-857B-0E3FFCE5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756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2025-08-31T07:18:00Z</cp:lastPrinted>
  <dcterms:created xsi:type="dcterms:W3CDTF">2025-08-31T07:17:00Z</dcterms:created>
  <dcterms:modified xsi:type="dcterms:W3CDTF">2025-08-31T07:19:00Z</dcterms:modified>
</cp:coreProperties>
</file>