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09ED3" w14:textId="77777777" w:rsidR="00650ACF" w:rsidRPr="00650ACF" w:rsidRDefault="00650ACF" w:rsidP="00650ACF">
      <w:pPr>
        <w:pStyle w:val="Default"/>
        <w:pageBreakBefore/>
        <w:jc w:val="both"/>
        <w:rPr>
          <w:color w:val="auto"/>
          <w:sz w:val="40"/>
          <w:szCs w:val="40"/>
        </w:rPr>
      </w:pPr>
      <w:r w:rsidRPr="00650ACF">
        <w:rPr>
          <w:b/>
          <w:bCs/>
          <w:color w:val="auto"/>
          <w:sz w:val="40"/>
          <w:szCs w:val="40"/>
        </w:rPr>
        <w:t>Koncepce rozvoje školy S</w:t>
      </w:r>
      <w:r>
        <w:rPr>
          <w:b/>
          <w:bCs/>
          <w:color w:val="auto"/>
          <w:sz w:val="40"/>
          <w:szCs w:val="40"/>
        </w:rPr>
        <w:t>třední školy zemědělské a Vyšší odborné školy Chrudim</w:t>
      </w:r>
    </w:p>
    <w:p w14:paraId="7DC9FA70" w14:textId="77777777" w:rsidR="00650ACF" w:rsidRDefault="00854ACD" w:rsidP="00650ACF">
      <w:pPr>
        <w:pStyle w:val="Default"/>
        <w:jc w:val="both"/>
        <w:rPr>
          <w:color w:val="auto"/>
          <w:sz w:val="23"/>
          <w:szCs w:val="23"/>
        </w:rPr>
      </w:pPr>
      <w:r>
        <w:rPr>
          <w:color w:val="auto"/>
          <w:sz w:val="23"/>
          <w:szCs w:val="23"/>
        </w:rPr>
        <w:t xml:space="preserve">Střední </w:t>
      </w:r>
      <w:r w:rsidR="00650ACF">
        <w:rPr>
          <w:color w:val="auto"/>
          <w:sz w:val="23"/>
          <w:szCs w:val="23"/>
        </w:rPr>
        <w:t>škola</w:t>
      </w:r>
      <w:r>
        <w:rPr>
          <w:color w:val="auto"/>
          <w:sz w:val="23"/>
          <w:szCs w:val="23"/>
        </w:rPr>
        <w:t xml:space="preserve"> zemědělská a Vyšší odborná škola Chrudim patří</w:t>
      </w:r>
      <w:r w:rsidR="00650ACF">
        <w:rPr>
          <w:color w:val="auto"/>
          <w:sz w:val="23"/>
          <w:szCs w:val="23"/>
        </w:rPr>
        <w:t xml:space="preserve"> mezi dobré odborné školy se zemědělským zaměřením. </w:t>
      </w:r>
      <w:r>
        <w:rPr>
          <w:color w:val="auto"/>
          <w:sz w:val="23"/>
          <w:szCs w:val="23"/>
        </w:rPr>
        <w:t>J</w:t>
      </w:r>
      <w:r w:rsidR="00650ACF">
        <w:rPr>
          <w:color w:val="auto"/>
          <w:sz w:val="23"/>
          <w:szCs w:val="23"/>
        </w:rPr>
        <w:t xml:space="preserve">e nejstarší zemědělskou školou v České republice s vyučovacím jazykem českým. Svým zaměřením, přístupem ke všeobecnému a odbornému vzdělávání, prosazováním zemědělství, jako důležitého odvětví hospodářství, udržitelného rozvoje, zemědělce jako člověka s pozitivním vztahem k přírodě je mezi odborníky a zájemci o studium uznávanou institucí. </w:t>
      </w:r>
      <w:r>
        <w:rPr>
          <w:color w:val="auto"/>
          <w:sz w:val="23"/>
          <w:szCs w:val="23"/>
        </w:rPr>
        <w:t xml:space="preserve">Koncepce rozvoje školy vychází ze SWOT analýzy, kterou jsem si sestavil před vypracováním koncepce.  Dále </w:t>
      </w:r>
      <w:r w:rsidRPr="005178D8">
        <w:rPr>
          <w:color w:val="auto"/>
        </w:rPr>
        <w:t>vychází z</w:t>
      </w:r>
      <w:r>
        <w:rPr>
          <w:color w:val="auto"/>
        </w:rPr>
        <w:t>e</w:t>
      </w:r>
      <w:r w:rsidRPr="005178D8">
        <w:rPr>
          <w:color w:val="auto"/>
        </w:rPr>
        <w:t xml:space="preserve"> </w:t>
      </w:r>
      <w:r>
        <w:rPr>
          <w:color w:val="auto"/>
        </w:rPr>
        <w:t>stávající</w:t>
      </w:r>
      <w:r w:rsidRPr="005178D8">
        <w:rPr>
          <w:color w:val="auto"/>
        </w:rPr>
        <w:t xml:space="preserve"> koncepce a analýzy současného stavu. Jeho tvorbě předcházela diskuse s</w:t>
      </w:r>
      <w:r>
        <w:rPr>
          <w:color w:val="auto"/>
        </w:rPr>
        <w:t xml:space="preserve"> některými </w:t>
      </w:r>
      <w:r w:rsidRPr="005178D8">
        <w:rPr>
          <w:color w:val="auto"/>
        </w:rPr>
        <w:t xml:space="preserve">pedagogickými pracovníky školy, ostatními vedoucími úseků školy, studium dlouhodobého záměru Pardubického kraje v oblasti vzdělávání, </w:t>
      </w:r>
      <w:r>
        <w:rPr>
          <w:color w:val="auto"/>
        </w:rPr>
        <w:t>studium dlouhodobého záměru vzdělávání Ministerstva zemědělství ČR</w:t>
      </w:r>
      <w:r w:rsidR="004B66E8">
        <w:rPr>
          <w:color w:val="auto"/>
        </w:rPr>
        <w:t xml:space="preserve">, </w:t>
      </w:r>
      <w:r w:rsidRPr="005178D8">
        <w:rPr>
          <w:color w:val="auto"/>
        </w:rPr>
        <w:t xml:space="preserve">diskuse se sociálními partnery, zástupci </w:t>
      </w:r>
      <w:r w:rsidR="004B66E8">
        <w:rPr>
          <w:color w:val="auto"/>
        </w:rPr>
        <w:t xml:space="preserve">zemědělských podniků, </w:t>
      </w:r>
      <w:r w:rsidRPr="005178D8">
        <w:rPr>
          <w:color w:val="auto"/>
        </w:rPr>
        <w:t>agrární komory, zemědělského svazu a asociace soukromých zemědělců, výstupy Úřadu práce o zaměstnanosti absolventů, diskuse s rodiči na prezentacích škol a při dnech otevřených dveří.</w:t>
      </w:r>
    </w:p>
    <w:p w14:paraId="48998935" w14:textId="77777777" w:rsidR="00650ACF" w:rsidRPr="00185662" w:rsidRDefault="00650ACF" w:rsidP="00650AC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85662">
        <w:rPr>
          <w:rFonts w:ascii="Times New Roman" w:eastAsia="Times New Roman" w:hAnsi="Times New Roman" w:cs="Times New Roman"/>
          <w:b/>
          <w:bCs/>
          <w:sz w:val="36"/>
          <w:szCs w:val="36"/>
          <w:lang w:eastAsia="cs-CZ"/>
        </w:rPr>
        <w:t xml:space="preserve">Vize </w:t>
      </w:r>
      <w:r>
        <w:rPr>
          <w:rFonts w:ascii="Times New Roman" w:eastAsia="Times New Roman" w:hAnsi="Times New Roman" w:cs="Times New Roman"/>
          <w:b/>
          <w:bCs/>
          <w:sz w:val="36"/>
          <w:szCs w:val="36"/>
          <w:lang w:eastAsia="cs-CZ"/>
        </w:rPr>
        <w:t>Střední školy zemědělské a Vyšší odborné školy Chrudim</w:t>
      </w:r>
    </w:p>
    <w:p w14:paraId="45318D19" w14:textId="77777777" w:rsidR="00650ACF" w:rsidRPr="00185662" w:rsidRDefault="00650ACF" w:rsidP="00650A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185662">
        <w:rPr>
          <w:rFonts w:ascii="Times New Roman" w:eastAsia="Times New Roman" w:hAnsi="Times New Roman" w:cs="Times New Roman"/>
          <w:sz w:val="24"/>
          <w:szCs w:val="24"/>
          <w:lang w:eastAsia="cs-CZ"/>
        </w:rPr>
        <w:t>Pomáháme žákům střední školy a studentům vyšší odborné školy získávat všeobecné a odborné znalosti, dovednosti a postoje s cílem jejich co nejlepšího uplatnění v životě.</w:t>
      </w:r>
    </w:p>
    <w:p w14:paraId="18FEBF91" w14:textId="77777777" w:rsidR="00650ACF" w:rsidRPr="00185662" w:rsidRDefault="00854ACD" w:rsidP="00650A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Cílem školy musí být absolvent, který bude nejen odborníkem v dané profesi</w:t>
      </w:r>
      <w:r w:rsidR="00650ACF" w:rsidRPr="00185662">
        <w:rPr>
          <w:rFonts w:ascii="Times New Roman" w:eastAsia="Times New Roman" w:hAnsi="Times New Roman" w:cs="Times New Roman"/>
          <w:sz w:val="24"/>
          <w:szCs w:val="24"/>
          <w:lang w:eastAsia="cs-CZ"/>
        </w:rPr>
        <w:t>, vybavený</w:t>
      </w:r>
      <w:r>
        <w:rPr>
          <w:rFonts w:ascii="Times New Roman" w:eastAsia="Times New Roman" w:hAnsi="Times New Roman" w:cs="Times New Roman"/>
          <w:sz w:val="24"/>
          <w:szCs w:val="24"/>
          <w:lang w:eastAsia="cs-CZ"/>
        </w:rPr>
        <w:t>m</w:t>
      </w:r>
      <w:r w:rsidR="00650ACF" w:rsidRPr="00185662">
        <w:rPr>
          <w:rFonts w:ascii="Times New Roman" w:eastAsia="Times New Roman" w:hAnsi="Times New Roman" w:cs="Times New Roman"/>
          <w:sz w:val="24"/>
          <w:szCs w:val="24"/>
          <w:lang w:eastAsia="cs-CZ"/>
        </w:rPr>
        <w:t xml:space="preserve"> všestrannými </w:t>
      </w:r>
      <w:r w:rsidR="00650ACF">
        <w:rPr>
          <w:rFonts w:ascii="Times New Roman" w:eastAsia="Times New Roman" w:hAnsi="Times New Roman" w:cs="Times New Roman"/>
          <w:sz w:val="24"/>
          <w:szCs w:val="24"/>
          <w:lang w:eastAsia="cs-CZ"/>
        </w:rPr>
        <w:t xml:space="preserve">odbornými </w:t>
      </w:r>
      <w:r w:rsidR="00650ACF" w:rsidRPr="00185662">
        <w:rPr>
          <w:rFonts w:ascii="Times New Roman" w:eastAsia="Times New Roman" w:hAnsi="Times New Roman" w:cs="Times New Roman"/>
          <w:sz w:val="24"/>
          <w:szCs w:val="24"/>
          <w:lang w:eastAsia="cs-CZ"/>
        </w:rPr>
        <w:t xml:space="preserve">kompetencemi, ale </w:t>
      </w:r>
      <w:r>
        <w:rPr>
          <w:rFonts w:ascii="Times New Roman" w:eastAsia="Times New Roman" w:hAnsi="Times New Roman" w:cs="Times New Roman"/>
          <w:sz w:val="24"/>
          <w:szCs w:val="24"/>
          <w:lang w:eastAsia="cs-CZ"/>
        </w:rPr>
        <w:t>č</w:t>
      </w:r>
      <w:r w:rsidR="00650ACF" w:rsidRPr="00185662">
        <w:rPr>
          <w:rFonts w:ascii="Times New Roman" w:eastAsia="Times New Roman" w:hAnsi="Times New Roman" w:cs="Times New Roman"/>
          <w:sz w:val="24"/>
          <w:szCs w:val="24"/>
          <w:lang w:eastAsia="cs-CZ"/>
        </w:rPr>
        <w:t>lověk</w:t>
      </w:r>
      <w:r>
        <w:rPr>
          <w:rFonts w:ascii="Times New Roman" w:eastAsia="Times New Roman" w:hAnsi="Times New Roman" w:cs="Times New Roman"/>
          <w:sz w:val="24"/>
          <w:szCs w:val="24"/>
          <w:lang w:eastAsia="cs-CZ"/>
        </w:rPr>
        <w:t>em</w:t>
      </w:r>
      <w:r w:rsidR="00650ACF" w:rsidRPr="0018566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který bude mít i morální kvalitu</w:t>
      </w:r>
      <w:r w:rsidR="00650ACF" w:rsidRPr="00185662">
        <w:rPr>
          <w:rFonts w:ascii="Times New Roman" w:eastAsia="Times New Roman" w:hAnsi="Times New Roman" w:cs="Times New Roman"/>
          <w:sz w:val="24"/>
          <w:szCs w:val="24"/>
          <w:lang w:eastAsia="cs-CZ"/>
        </w:rPr>
        <w:t xml:space="preserve">. </w:t>
      </w:r>
      <w:r w:rsidR="004B66E8">
        <w:rPr>
          <w:rFonts w:ascii="Times New Roman" w:eastAsia="Times New Roman" w:hAnsi="Times New Roman" w:cs="Times New Roman"/>
          <w:sz w:val="24"/>
          <w:szCs w:val="24"/>
          <w:lang w:eastAsia="cs-CZ"/>
        </w:rPr>
        <w:t>Během studia je třeba rozvíjet reálné možnosti žáků a studentů zaměřených na kvalitu.</w:t>
      </w:r>
      <w:r w:rsidR="00650ACF" w:rsidRPr="00185662">
        <w:rPr>
          <w:rFonts w:ascii="Times New Roman" w:eastAsia="Times New Roman" w:hAnsi="Times New Roman" w:cs="Times New Roman"/>
          <w:sz w:val="24"/>
          <w:szCs w:val="24"/>
          <w:lang w:eastAsia="cs-CZ"/>
        </w:rPr>
        <w:t xml:space="preserve"> </w:t>
      </w:r>
      <w:r w:rsidR="004B66E8">
        <w:rPr>
          <w:rFonts w:ascii="Times New Roman" w:eastAsia="Times New Roman" w:hAnsi="Times New Roman" w:cs="Times New Roman"/>
          <w:sz w:val="24"/>
          <w:szCs w:val="24"/>
          <w:lang w:eastAsia="cs-CZ"/>
        </w:rPr>
        <w:t xml:space="preserve">Výsledkem vzdělávání a výchovy musí </w:t>
      </w:r>
      <w:proofErr w:type="gramStart"/>
      <w:r w:rsidR="004B66E8">
        <w:rPr>
          <w:rFonts w:ascii="Times New Roman" w:eastAsia="Times New Roman" w:hAnsi="Times New Roman" w:cs="Times New Roman"/>
          <w:sz w:val="24"/>
          <w:szCs w:val="24"/>
          <w:lang w:eastAsia="cs-CZ"/>
        </w:rPr>
        <w:t xml:space="preserve">být </w:t>
      </w:r>
      <w:r w:rsidR="00650ACF" w:rsidRPr="00185662">
        <w:rPr>
          <w:rFonts w:ascii="Times New Roman" w:eastAsia="Times New Roman" w:hAnsi="Times New Roman" w:cs="Times New Roman"/>
          <w:sz w:val="24"/>
          <w:szCs w:val="24"/>
          <w:lang w:eastAsia="cs-CZ"/>
        </w:rPr>
        <w:t xml:space="preserve"> samostatné</w:t>
      </w:r>
      <w:proofErr w:type="gramEnd"/>
      <w:r w:rsidR="00650ACF" w:rsidRPr="00185662">
        <w:rPr>
          <w:rFonts w:ascii="Times New Roman" w:eastAsia="Times New Roman" w:hAnsi="Times New Roman" w:cs="Times New Roman"/>
          <w:sz w:val="24"/>
          <w:szCs w:val="24"/>
          <w:lang w:eastAsia="cs-CZ"/>
        </w:rPr>
        <w:t xml:space="preserve"> osobnosti, které jsou schopny maximálně rozvíjet a uplatňovat svůj potenciál. </w:t>
      </w:r>
      <w:r w:rsidR="004B66E8">
        <w:rPr>
          <w:rFonts w:ascii="Times New Roman" w:eastAsia="Times New Roman" w:hAnsi="Times New Roman" w:cs="Times New Roman"/>
          <w:sz w:val="24"/>
          <w:szCs w:val="24"/>
          <w:lang w:eastAsia="cs-CZ"/>
        </w:rPr>
        <w:t xml:space="preserve">Nezbytná je podpora </w:t>
      </w:r>
      <w:r w:rsidR="00650ACF" w:rsidRPr="00185662">
        <w:rPr>
          <w:rFonts w:ascii="Times New Roman" w:eastAsia="Times New Roman" w:hAnsi="Times New Roman" w:cs="Times New Roman"/>
          <w:sz w:val="24"/>
          <w:szCs w:val="24"/>
          <w:lang w:eastAsia="cs-CZ"/>
        </w:rPr>
        <w:t>schopnost</w:t>
      </w:r>
      <w:r w:rsidR="004B66E8">
        <w:rPr>
          <w:rFonts w:ascii="Times New Roman" w:eastAsia="Times New Roman" w:hAnsi="Times New Roman" w:cs="Times New Roman"/>
          <w:sz w:val="24"/>
          <w:szCs w:val="24"/>
          <w:lang w:eastAsia="cs-CZ"/>
        </w:rPr>
        <w:t>i</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pracovat v týmu</w:t>
      </w:r>
      <w:r w:rsidR="00650ACF" w:rsidRPr="00185662">
        <w:rPr>
          <w:rFonts w:ascii="Times New Roman" w:eastAsia="Times New Roman" w:hAnsi="Times New Roman" w:cs="Times New Roman"/>
          <w:sz w:val="24"/>
          <w:szCs w:val="24"/>
          <w:lang w:eastAsia="cs-CZ"/>
        </w:rPr>
        <w:t xml:space="preserve"> a respektovat práci a úspěch nejen vlastní, ale i druhých. </w:t>
      </w:r>
    </w:p>
    <w:p w14:paraId="0007DC18" w14:textId="77777777" w:rsidR="00650ACF" w:rsidRPr="00185662" w:rsidRDefault="004B66E8" w:rsidP="009F75E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9F75E4">
        <w:rPr>
          <w:rFonts w:ascii="Times New Roman" w:eastAsia="Times New Roman" w:hAnsi="Times New Roman" w:cs="Times New Roman"/>
          <w:sz w:val="24"/>
          <w:szCs w:val="24"/>
          <w:lang w:eastAsia="cs-CZ"/>
        </w:rPr>
        <w:t>íle</w:t>
      </w:r>
      <w:r>
        <w:rPr>
          <w:rFonts w:ascii="Times New Roman" w:eastAsia="Times New Roman" w:hAnsi="Times New Roman" w:cs="Times New Roman"/>
          <w:sz w:val="24"/>
          <w:szCs w:val="24"/>
          <w:lang w:eastAsia="cs-CZ"/>
        </w:rPr>
        <w:t>m</w:t>
      </w:r>
      <w:r w:rsidR="009F75E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musí být</w:t>
      </w:r>
      <w:r w:rsidR="00650ACF">
        <w:rPr>
          <w:rFonts w:ascii="Times New Roman" w:eastAsia="Times New Roman" w:hAnsi="Times New Roman" w:cs="Times New Roman"/>
          <w:sz w:val="24"/>
          <w:szCs w:val="24"/>
          <w:lang w:eastAsia="cs-CZ"/>
        </w:rPr>
        <w:t xml:space="preserve"> vybudov</w:t>
      </w:r>
      <w:r>
        <w:rPr>
          <w:rFonts w:ascii="Times New Roman" w:eastAsia="Times New Roman" w:hAnsi="Times New Roman" w:cs="Times New Roman"/>
          <w:sz w:val="24"/>
          <w:szCs w:val="24"/>
          <w:lang w:eastAsia="cs-CZ"/>
        </w:rPr>
        <w:t>ání</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moderní škol</w:t>
      </w:r>
      <w:r>
        <w:rPr>
          <w:rFonts w:ascii="Times New Roman" w:eastAsia="Times New Roman" w:hAnsi="Times New Roman" w:cs="Times New Roman"/>
          <w:sz w:val="24"/>
          <w:szCs w:val="24"/>
          <w:lang w:eastAsia="cs-CZ"/>
        </w:rPr>
        <w:t>y</w:t>
      </w:r>
      <w:r w:rsidR="00650ACF" w:rsidRPr="00185662">
        <w:rPr>
          <w:rFonts w:ascii="Times New Roman" w:eastAsia="Times New Roman" w:hAnsi="Times New Roman" w:cs="Times New Roman"/>
          <w:sz w:val="24"/>
          <w:szCs w:val="24"/>
          <w:lang w:eastAsia="cs-CZ"/>
        </w:rPr>
        <w:t xml:space="preserve"> 21. století</w:t>
      </w:r>
      <w:r>
        <w:rPr>
          <w:rFonts w:ascii="Times New Roman" w:eastAsia="Times New Roman" w:hAnsi="Times New Roman" w:cs="Times New Roman"/>
          <w:sz w:val="24"/>
          <w:szCs w:val="24"/>
          <w:lang w:eastAsia="cs-CZ"/>
        </w:rPr>
        <w:t>,</w:t>
      </w:r>
      <w:r w:rsidR="00650ACF" w:rsidRPr="00185662">
        <w:rPr>
          <w:rFonts w:ascii="Times New Roman" w:eastAsia="Times New Roman" w:hAnsi="Times New Roman" w:cs="Times New Roman"/>
          <w:sz w:val="24"/>
          <w:szCs w:val="24"/>
          <w:lang w:eastAsia="cs-CZ"/>
        </w:rPr>
        <w:t xml:space="preserve"> založen</w:t>
      </w:r>
      <w:r>
        <w:rPr>
          <w:rFonts w:ascii="Times New Roman" w:eastAsia="Times New Roman" w:hAnsi="Times New Roman" w:cs="Times New Roman"/>
          <w:sz w:val="24"/>
          <w:szCs w:val="24"/>
          <w:lang w:eastAsia="cs-CZ"/>
        </w:rPr>
        <w:t>é</w:t>
      </w:r>
      <w:r w:rsidR="00650ACF" w:rsidRPr="00185662">
        <w:rPr>
          <w:rFonts w:ascii="Times New Roman" w:eastAsia="Times New Roman" w:hAnsi="Times New Roman" w:cs="Times New Roman"/>
          <w:sz w:val="24"/>
          <w:szCs w:val="24"/>
          <w:lang w:eastAsia="cs-CZ"/>
        </w:rPr>
        <w:t xml:space="preserve"> na </w:t>
      </w:r>
      <w:r w:rsidR="00650ACF">
        <w:rPr>
          <w:rFonts w:ascii="Times New Roman" w:eastAsia="Times New Roman" w:hAnsi="Times New Roman" w:cs="Times New Roman"/>
          <w:sz w:val="24"/>
          <w:szCs w:val="24"/>
          <w:lang w:eastAsia="cs-CZ"/>
        </w:rPr>
        <w:t>více než stopadesáti</w:t>
      </w:r>
      <w:r w:rsidR="00947C22">
        <w:rPr>
          <w:rFonts w:ascii="Times New Roman" w:eastAsia="Times New Roman" w:hAnsi="Times New Roman" w:cs="Times New Roman"/>
          <w:sz w:val="24"/>
          <w:szCs w:val="24"/>
          <w:lang w:eastAsia="cs-CZ"/>
        </w:rPr>
        <w:t>pěti</w:t>
      </w:r>
      <w:r w:rsidR="00650ACF">
        <w:rPr>
          <w:rFonts w:ascii="Times New Roman" w:eastAsia="Times New Roman" w:hAnsi="Times New Roman" w:cs="Times New Roman"/>
          <w:sz w:val="24"/>
          <w:szCs w:val="24"/>
          <w:lang w:eastAsia="cs-CZ"/>
        </w:rPr>
        <w:t xml:space="preserve">leté </w:t>
      </w:r>
      <w:r w:rsidR="00650ACF" w:rsidRPr="00185662">
        <w:rPr>
          <w:rFonts w:ascii="Times New Roman" w:eastAsia="Times New Roman" w:hAnsi="Times New Roman" w:cs="Times New Roman"/>
          <w:sz w:val="24"/>
          <w:szCs w:val="24"/>
          <w:lang w:eastAsia="cs-CZ"/>
        </w:rPr>
        <w:t xml:space="preserve">tradici a </w:t>
      </w:r>
      <w:r w:rsidR="009F75E4">
        <w:rPr>
          <w:rFonts w:ascii="Times New Roman" w:eastAsia="Times New Roman" w:hAnsi="Times New Roman" w:cs="Times New Roman"/>
          <w:sz w:val="24"/>
          <w:szCs w:val="24"/>
          <w:lang w:eastAsia="cs-CZ"/>
        </w:rPr>
        <w:t>docíl</w:t>
      </w:r>
      <w:r>
        <w:rPr>
          <w:rFonts w:ascii="Times New Roman" w:eastAsia="Times New Roman" w:hAnsi="Times New Roman" w:cs="Times New Roman"/>
          <w:sz w:val="24"/>
          <w:szCs w:val="24"/>
          <w:lang w:eastAsia="cs-CZ"/>
        </w:rPr>
        <w:t>ení</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velmi dobré</w:t>
      </w:r>
      <w:r w:rsidR="009F75E4">
        <w:rPr>
          <w:rFonts w:ascii="Times New Roman" w:eastAsia="Times New Roman" w:hAnsi="Times New Roman" w:cs="Times New Roman"/>
          <w:sz w:val="24"/>
          <w:szCs w:val="24"/>
          <w:lang w:eastAsia="cs-CZ"/>
        </w:rPr>
        <w:t>ho</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postavení mezi středními </w:t>
      </w:r>
      <w:r w:rsidR="00650ACF">
        <w:rPr>
          <w:rFonts w:ascii="Times New Roman" w:eastAsia="Times New Roman" w:hAnsi="Times New Roman" w:cs="Times New Roman"/>
          <w:sz w:val="24"/>
          <w:szCs w:val="24"/>
          <w:lang w:eastAsia="cs-CZ"/>
        </w:rPr>
        <w:t xml:space="preserve">zemědělskými školami </w:t>
      </w:r>
      <w:r w:rsidR="00650ACF" w:rsidRPr="00185662">
        <w:rPr>
          <w:rFonts w:ascii="Times New Roman" w:eastAsia="Times New Roman" w:hAnsi="Times New Roman" w:cs="Times New Roman"/>
          <w:sz w:val="24"/>
          <w:szCs w:val="24"/>
          <w:lang w:eastAsia="cs-CZ"/>
        </w:rPr>
        <w:t>v</w:t>
      </w:r>
      <w:r w:rsidR="00650ACF">
        <w:rPr>
          <w:rFonts w:ascii="Times New Roman" w:eastAsia="Times New Roman" w:hAnsi="Times New Roman" w:cs="Times New Roman"/>
          <w:sz w:val="24"/>
          <w:szCs w:val="24"/>
          <w:lang w:eastAsia="cs-CZ"/>
        </w:rPr>
        <w:t> České republice</w:t>
      </w:r>
      <w:r w:rsidR="00650ACF" w:rsidRPr="00185662">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Oborov</w:t>
      </w:r>
      <w:r>
        <w:rPr>
          <w:rFonts w:ascii="Times New Roman" w:eastAsia="Times New Roman" w:hAnsi="Times New Roman" w:cs="Times New Roman"/>
          <w:sz w:val="24"/>
          <w:szCs w:val="24"/>
          <w:lang w:eastAsia="cs-CZ"/>
        </w:rPr>
        <w:t>á</w:t>
      </w:r>
      <w:r w:rsidR="009F75E4">
        <w:rPr>
          <w:rFonts w:ascii="Times New Roman" w:eastAsia="Times New Roman" w:hAnsi="Times New Roman" w:cs="Times New Roman"/>
          <w:sz w:val="24"/>
          <w:szCs w:val="24"/>
          <w:lang w:eastAsia="cs-CZ"/>
        </w:rPr>
        <w:t xml:space="preserve"> struktur</w:t>
      </w:r>
      <w:r>
        <w:rPr>
          <w:rFonts w:ascii="Times New Roman" w:eastAsia="Times New Roman" w:hAnsi="Times New Roman" w:cs="Times New Roman"/>
          <w:sz w:val="24"/>
          <w:szCs w:val="24"/>
          <w:lang w:eastAsia="cs-CZ"/>
        </w:rPr>
        <w:t>a</w:t>
      </w:r>
      <w:r w:rsidR="009F75E4">
        <w:rPr>
          <w:rFonts w:ascii="Times New Roman" w:eastAsia="Times New Roman" w:hAnsi="Times New Roman" w:cs="Times New Roman"/>
          <w:sz w:val="24"/>
          <w:szCs w:val="24"/>
          <w:lang w:eastAsia="cs-CZ"/>
        </w:rPr>
        <w:t xml:space="preserve"> vzdělávání </w:t>
      </w:r>
      <w:r>
        <w:rPr>
          <w:rFonts w:ascii="Times New Roman" w:eastAsia="Times New Roman" w:hAnsi="Times New Roman" w:cs="Times New Roman"/>
          <w:sz w:val="24"/>
          <w:szCs w:val="24"/>
          <w:lang w:eastAsia="cs-CZ"/>
        </w:rPr>
        <w:t>se musí</w:t>
      </w:r>
      <w:r w:rsidR="009F75E4">
        <w:rPr>
          <w:rFonts w:ascii="Times New Roman" w:eastAsia="Times New Roman" w:hAnsi="Times New Roman" w:cs="Times New Roman"/>
          <w:sz w:val="24"/>
          <w:szCs w:val="24"/>
          <w:lang w:eastAsia="cs-CZ"/>
        </w:rPr>
        <w:t xml:space="preserve"> opírat o </w:t>
      </w:r>
      <w:r w:rsidR="00650ACF" w:rsidRPr="00185662">
        <w:rPr>
          <w:rFonts w:ascii="Times New Roman" w:eastAsia="Times New Roman" w:hAnsi="Times New Roman" w:cs="Times New Roman"/>
          <w:sz w:val="24"/>
          <w:szCs w:val="24"/>
          <w:lang w:eastAsia="cs-CZ"/>
        </w:rPr>
        <w:t xml:space="preserve">obory </w:t>
      </w:r>
      <w:r w:rsidR="00947C22">
        <w:rPr>
          <w:rFonts w:ascii="Times New Roman" w:eastAsia="Times New Roman" w:hAnsi="Times New Roman" w:cs="Times New Roman"/>
          <w:sz w:val="24"/>
          <w:szCs w:val="24"/>
          <w:lang w:eastAsia="cs-CZ"/>
        </w:rPr>
        <w:t xml:space="preserve">a zaměření </w:t>
      </w:r>
      <w:r w:rsidR="009F75E4">
        <w:rPr>
          <w:rFonts w:ascii="Times New Roman" w:eastAsia="Times New Roman" w:hAnsi="Times New Roman" w:cs="Times New Roman"/>
          <w:sz w:val="24"/>
          <w:szCs w:val="24"/>
          <w:lang w:eastAsia="cs-CZ"/>
        </w:rPr>
        <w:t>žádaná na trhu práce</w:t>
      </w:r>
      <w:r w:rsidR="00650ACF">
        <w:rPr>
          <w:rFonts w:ascii="Times New Roman" w:eastAsia="Times New Roman" w:hAnsi="Times New Roman" w:cs="Times New Roman"/>
          <w:sz w:val="24"/>
          <w:szCs w:val="24"/>
          <w:lang w:eastAsia="cs-CZ"/>
        </w:rPr>
        <w:t xml:space="preserve"> podle potřeb sociálních partnerů</w:t>
      </w:r>
      <w:r w:rsidR="009F75E4">
        <w:rPr>
          <w:rFonts w:ascii="Times New Roman" w:eastAsia="Times New Roman" w:hAnsi="Times New Roman" w:cs="Times New Roman"/>
          <w:sz w:val="24"/>
          <w:szCs w:val="24"/>
          <w:lang w:eastAsia="cs-CZ"/>
        </w:rPr>
        <w:t xml:space="preserve"> při vysoké úrovni vzdělávání</w:t>
      </w:r>
      <w:r w:rsidR="00650ACF" w:rsidRPr="0018566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Š</w:t>
      </w:r>
      <w:r w:rsidR="00650ACF" w:rsidRPr="00185662">
        <w:rPr>
          <w:rFonts w:ascii="Times New Roman" w:eastAsia="Times New Roman" w:hAnsi="Times New Roman" w:cs="Times New Roman"/>
          <w:sz w:val="24"/>
          <w:szCs w:val="24"/>
          <w:lang w:eastAsia="cs-CZ"/>
        </w:rPr>
        <w:t xml:space="preserve">kolu </w:t>
      </w:r>
      <w:r>
        <w:rPr>
          <w:rFonts w:ascii="Times New Roman" w:eastAsia="Times New Roman" w:hAnsi="Times New Roman" w:cs="Times New Roman"/>
          <w:sz w:val="24"/>
          <w:szCs w:val="24"/>
          <w:lang w:eastAsia="cs-CZ"/>
        </w:rPr>
        <w:t xml:space="preserve">je třeba </w:t>
      </w:r>
      <w:r w:rsidR="009F75E4">
        <w:rPr>
          <w:rFonts w:ascii="Times New Roman" w:eastAsia="Times New Roman" w:hAnsi="Times New Roman" w:cs="Times New Roman"/>
          <w:sz w:val="24"/>
          <w:szCs w:val="24"/>
          <w:lang w:eastAsia="cs-CZ"/>
        </w:rPr>
        <w:t>otevř</w:t>
      </w:r>
      <w:r>
        <w:rPr>
          <w:rFonts w:ascii="Times New Roman" w:eastAsia="Times New Roman" w:hAnsi="Times New Roman" w:cs="Times New Roman"/>
          <w:sz w:val="24"/>
          <w:szCs w:val="24"/>
          <w:lang w:eastAsia="cs-CZ"/>
        </w:rPr>
        <w:t>ít i</w:t>
      </w:r>
      <w:r w:rsidR="00650ACF" w:rsidRPr="00185662">
        <w:rPr>
          <w:rFonts w:ascii="Times New Roman" w:eastAsia="Times New Roman" w:hAnsi="Times New Roman" w:cs="Times New Roman"/>
          <w:sz w:val="24"/>
          <w:szCs w:val="24"/>
          <w:lang w:eastAsia="cs-CZ"/>
        </w:rPr>
        <w:t xml:space="preserve"> celoživotnímu vzdělání. </w:t>
      </w:r>
      <w:r>
        <w:rPr>
          <w:rFonts w:ascii="Times New Roman" w:eastAsia="Times New Roman" w:hAnsi="Times New Roman" w:cs="Times New Roman"/>
          <w:sz w:val="24"/>
          <w:szCs w:val="24"/>
          <w:lang w:eastAsia="cs-CZ"/>
        </w:rPr>
        <w:t>Je třeba vytv</w:t>
      </w:r>
      <w:r w:rsidR="009F75E4">
        <w:rPr>
          <w:rFonts w:ascii="Times New Roman" w:eastAsia="Times New Roman" w:hAnsi="Times New Roman" w:cs="Times New Roman"/>
          <w:sz w:val="24"/>
          <w:szCs w:val="24"/>
          <w:lang w:eastAsia="cs-CZ"/>
        </w:rPr>
        <w:t>oř</w:t>
      </w:r>
      <w:r>
        <w:rPr>
          <w:rFonts w:ascii="Times New Roman" w:eastAsia="Times New Roman" w:hAnsi="Times New Roman" w:cs="Times New Roman"/>
          <w:sz w:val="24"/>
          <w:szCs w:val="24"/>
          <w:lang w:eastAsia="cs-CZ"/>
        </w:rPr>
        <w:t>it</w:t>
      </w:r>
      <w:r w:rsidR="00650AC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vysoký standard </w:t>
      </w:r>
      <w:r w:rsidR="00650ACF" w:rsidRPr="00185662">
        <w:rPr>
          <w:rFonts w:ascii="Times New Roman" w:eastAsia="Times New Roman" w:hAnsi="Times New Roman" w:cs="Times New Roman"/>
          <w:sz w:val="24"/>
          <w:szCs w:val="24"/>
          <w:lang w:eastAsia="cs-CZ"/>
        </w:rPr>
        <w:t xml:space="preserve">ubytování </w:t>
      </w:r>
      <w:r>
        <w:rPr>
          <w:rFonts w:ascii="Times New Roman" w:eastAsia="Times New Roman" w:hAnsi="Times New Roman" w:cs="Times New Roman"/>
          <w:sz w:val="24"/>
          <w:szCs w:val="24"/>
          <w:lang w:eastAsia="cs-CZ"/>
        </w:rPr>
        <w:t>na</w:t>
      </w:r>
      <w:r w:rsidR="00650ACF" w:rsidRPr="00185662">
        <w:rPr>
          <w:rFonts w:ascii="Times New Roman" w:eastAsia="Times New Roman" w:hAnsi="Times New Roman" w:cs="Times New Roman"/>
          <w:sz w:val="24"/>
          <w:szCs w:val="24"/>
          <w:lang w:eastAsia="cs-CZ"/>
        </w:rPr>
        <w:t xml:space="preserve"> domově mládeže</w:t>
      </w:r>
      <w:r>
        <w:rPr>
          <w:rFonts w:ascii="Times New Roman" w:eastAsia="Times New Roman" w:hAnsi="Times New Roman" w:cs="Times New Roman"/>
          <w:sz w:val="24"/>
          <w:szCs w:val="24"/>
          <w:lang w:eastAsia="cs-CZ"/>
        </w:rPr>
        <w:t xml:space="preserve"> poplatný současné době.</w:t>
      </w:r>
      <w:r w:rsidR="00650ACF" w:rsidRPr="00185662">
        <w:rPr>
          <w:rFonts w:ascii="Times New Roman" w:eastAsia="Times New Roman" w:hAnsi="Times New Roman" w:cs="Times New Roman"/>
          <w:sz w:val="24"/>
          <w:szCs w:val="24"/>
          <w:lang w:eastAsia="cs-CZ"/>
        </w:rPr>
        <w:t xml:space="preserve"> </w:t>
      </w:r>
      <w:r w:rsidR="009F75E4">
        <w:rPr>
          <w:rFonts w:ascii="Times New Roman" w:eastAsia="Times New Roman" w:hAnsi="Times New Roman" w:cs="Times New Roman"/>
          <w:sz w:val="24"/>
          <w:szCs w:val="24"/>
          <w:lang w:eastAsia="cs-CZ"/>
        </w:rPr>
        <w:t xml:space="preserve">V oblasti stravování </w:t>
      </w:r>
      <w:r>
        <w:rPr>
          <w:rFonts w:ascii="Times New Roman" w:eastAsia="Times New Roman" w:hAnsi="Times New Roman" w:cs="Times New Roman"/>
          <w:sz w:val="24"/>
          <w:szCs w:val="24"/>
          <w:lang w:eastAsia="cs-CZ"/>
        </w:rPr>
        <w:t xml:space="preserve">se musí </w:t>
      </w:r>
      <w:proofErr w:type="gramStart"/>
      <w:r>
        <w:rPr>
          <w:rFonts w:ascii="Times New Roman" w:eastAsia="Times New Roman" w:hAnsi="Times New Roman" w:cs="Times New Roman"/>
          <w:sz w:val="24"/>
          <w:szCs w:val="24"/>
          <w:lang w:eastAsia="cs-CZ"/>
        </w:rPr>
        <w:t>zajistit</w:t>
      </w:r>
      <w:r w:rsidR="009F75E4">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 nutričně</w:t>
      </w:r>
      <w:proofErr w:type="gramEnd"/>
      <w:r w:rsidR="00650ACF" w:rsidRPr="00185662">
        <w:rPr>
          <w:rFonts w:ascii="Times New Roman" w:eastAsia="Times New Roman" w:hAnsi="Times New Roman" w:cs="Times New Roman"/>
          <w:sz w:val="24"/>
          <w:szCs w:val="24"/>
          <w:lang w:eastAsia="cs-CZ"/>
        </w:rPr>
        <w:t xml:space="preserve"> vyvážené celodenní stravování ve školní jídelně.</w:t>
      </w:r>
      <w:r w:rsidR="00650ACF">
        <w:rPr>
          <w:rFonts w:ascii="Times New Roman" w:eastAsia="Times New Roman" w:hAnsi="Times New Roman" w:cs="Times New Roman"/>
          <w:sz w:val="24"/>
          <w:szCs w:val="24"/>
          <w:lang w:eastAsia="cs-CZ"/>
        </w:rPr>
        <w:t xml:space="preserve"> Na školním statku </w:t>
      </w:r>
      <w:r w:rsidR="009F75E4">
        <w:rPr>
          <w:rFonts w:ascii="Times New Roman" w:eastAsia="Times New Roman" w:hAnsi="Times New Roman" w:cs="Times New Roman"/>
          <w:sz w:val="24"/>
          <w:szCs w:val="24"/>
          <w:lang w:eastAsia="cs-CZ"/>
        </w:rPr>
        <w:t>vytvoř</w:t>
      </w:r>
      <w:r>
        <w:rPr>
          <w:rFonts w:ascii="Times New Roman" w:eastAsia="Times New Roman" w:hAnsi="Times New Roman" w:cs="Times New Roman"/>
          <w:sz w:val="24"/>
          <w:szCs w:val="24"/>
          <w:lang w:eastAsia="cs-CZ"/>
        </w:rPr>
        <w:t>it</w:t>
      </w:r>
      <w:r w:rsidR="00650ACF">
        <w:rPr>
          <w:rFonts w:ascii="Times New Roman" w:eastAsia="Times New Roman" w:hAnsi="Times New Roman" w:cs="Times New Roman"/>
          <w:sz w:val="24"/>
          <w:szCs w:val="24"/>
          <w:lang w:eastAsia="cs-CZ"/>
        </w:rPr>
        <w:t xml:space="preserve"> kvalitní zázemí a podmínky pro výuku praxe a odborného výcviku</w:t>
      </w:r>
      <w:r w:rsidR="00BA50DC">
        <w:rPr>
          <w:rFonts w:ascii="Times New Roman" w:eastAsia="Times New Roman" w:hAnsi="Times New Roman" w:cs="Times New Roman"/>
          <w:sz w:val="24"/>
          <w:szCs w:val="24"/>
          <w:lang w:eastAsia="cs-CZ"/>
        </w:rPr>
        <w:t xml:space="preserve"> a prostor pro doplňkovou činnost v oblasti zemědělské prvovýroby</w:t>
      </w:r>
      <w:r w:rsidR="00650ACF">
        <w:rPr>
          <w:rFonts w:ascii="Times New Roman" w:eastAsia="Times New Roman" w:hAnsi="Times New Roman" w:cs="Times New Roman"/>
          <w:sz w:val="24"/>
          <w:szCs w:val="24"/>
          <w:lang w:eastAsia="cs-CZ"/>
        </w:rPr>
        <w:t>.</w:t>
      </w:r>
    </w:p>
    <w:p w14:paraId="489343F5" w14:textId="77777777" w:rsidR="00650ACF" w:rsidRPr="00185662" w:rsidRDefault="00650ACF" w:rsidP="00650AC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85662">
        <w:rPr>
          <w:rFonts w:ascii="Times New Roman" w:eastAsia="Times New Roman" w:hAnsi="Times New Roman" w:cs="Times New Roman"/>
          <w:b/>
          <w:bCs/>
          <w:sz w:val="36"/>
          <w:szCs w:val="36"/>
          <w:lang w:eastAsia="cs-CZ"/>
        </w:rPr>
        <w:t xml:space="preserve">Strategické cíle </w:t>
      </w:r>
      <w:r>
        <w:rPr>
          <w:rFonts w:ascii="Times New Roman" w:eastAsia="Times New Roman" w:hAnsi="Times New Roman" w:cs="Times New Roman"/>
          <w:b/>
          <w:bCs/>
          <w:sz w:val="36"/>
          <w:szCs w:val="36"/>
          <w:lang w:eastAsia="cs-CZ"/>
        </w:rPr>
        <w:t>Střední školy zemědělské a Vyšší odborné školy Chrudim</w:t>
      </w:r>
    </w:p>
    <w:p w14:paraId="54A2F388" w14:textId="77777777" w:rsidR="002960C2" w:rsidRDefault="004B66E8"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w:t>
      </w:r>
      <w:r w:rsidR="00650ACF" w:rsidRPr="00185662">
        <w:rPr>
          <w:rFonts w:ascii="Times New Roman" w:eastAsia="Times New Roman" w:hAnsi="Times New Roman" w:cs="Times New Roman"/>
          <w:sz w:val="24"/>
          <w:szCs w:val="24"/>
          <w:lang w:eastAsia="cs-CZ"/>
        </w:rPr>
        <w:t>ílem</w:t>
      </w:r>
      <w:r>
        <w:rPr>
          <w:rFonts w:ascii="Times New Roman" w:eastAsia="Times New Roman" w:hAnsi="Times New Roman" w:cs="Times New Roman"/>
          <w:sz w:val="24"/>
          <w:szCs w:val="24"/>
          <w:lang w:eastAsia="cs-CZ"/>
        </w:rPr>
        <w:t xml:space="preserve"> musí být</w:t>
      </w:r>
      <w:r w:rsidR="00650ACF" w:rsidRPr="00185662">
        <w:rPr>
          <w:rFonts w:ascii="Times New Roman" w:eastAsia="Times New Roman" w:hAnsi="Times New Roman" w:cs="Times New Roman"/>
          <w:sz w:val="24"/>
          <w:szCs w:val="24"/>
          <w:lang w:eastAsia="cs-CZ"/>
        </w:rPr>
        <w:t xml:space="preserve">, aby absolventi </w:t>
      </w:r>
      <w:r w:rsidR="00650ACF">
        <w:rPr>
          <w:rFonts w:ascii="Times New Roman" w:eastAsia="Times New Roman" w:hAnsi="Times New Roman" w:cs="Times New Roman"/>
          <w:sz w:val="24"/>
          <w:szCs w:val="24"/>
          <w:lang w:eastAsia="cs-CZ"/>
        </w:rPr>
        <w:t xml:space="preserve">střední školy i vyšší odborné školy </w:t>
      </w:r>
      <w:r w:rsidR="00650ACF" w:rsidRPr="00185662">
        <w:rPr>
          <w:rFonts w:ascii="Times New Roman" w:eastAsia="Times New Roman" w:hAnsi="Times New Roman" w:cs="Times New Roman"/>
          <w:sz w:val="24"/>
          <w:szCs w:val="24"/>
          <w:lang w:eastAsia="cs-CZ"/>
        </w:rPr>
        <w:t xml:space="preserve">splňovali požadavky </w:t>
      </w:r>
      <w:r w:rsidR="00650ACF">
        <w:rPr>
          <w:rFonts w:ascii="Times New Roman" w:eastAsia="Times New Roman" w:hAnsi="Times New Roman" w:cs="Times New Roman"/>
          <w:sz w:val="24"/>
          <w:szCs w:val="24"/>
          <w:lang w:eastAsia="cs-CZ"/>
        </w:rPr>
        <w:t xml:space="preserve">současných </w:t>
      </w:r>
      <w:r w:rsidR="00650ACF" w:rsidRPr="00185662">
        <w:rPr>
          <w:rFonts w:ascii="Times New Roman" w:eastAsia="Times New Roman" w:hAnsi="Times New Roman" w:cs="Times New Roman"/>
          <w:sz w:val="24"/>
          <w:szCs w:val="24"/>
          <w:lang w:eastAsia="cs-CZ"/>
        </w:rPr>
        <w:t>zaměstnavatelů</w:t>
      </w:r>
      <w:r w:rsidR="00650ACF">
        <w:rPr>
          <w:rFonts w:ascii="Times New Roman" w:eastAsia="Times New Roman" w:hAnsi="Times New Roman" w:cs="Times New Roman"/>
          <w:sz w:val="24"/>
          <w:szCs w:val="24"/>
          <w:lang w:eastAsia="cs-CZ"/>
        </w:rPr>
        <w:t xml:space="preserve"> nejen v České republice</w:t>
      </w:r>
      <w:r w:rsidR="00650ACF" w:rsidRPr="00185662">
        <w:rPr>
          <w:rFonts w:ascii="Times New Roman" w:eastAsia="Times New Roman" w:hAnsi="Times New Roman" w:cs="Times New Roman"/>
          <w:sz w:val="24"/>
          <w:szCs w:val="24"/>
          <w:lang w:eastAsia="cs-CZ"/>
        </w:rPr>
        <w:t xml:space="preserve">: uměli pracovat v týmu, používali odborné kompetence, </w:t>
      </w:r>
      <w:r w:rsidR="002960C2">
        <w:rPr>
          <w:rFonts w:ascii="Times New Roman" w:eastAsia="Times New Roman" w:hAnsi="Times New Roman" w:cs="Times New Roman"/>
          <w:sz w:val="24"/>
          <w:szCs w:val="24"/>
          <w:lang w:eastAsia="cs-CZ"/>
        </w:rPr>
        <w:t xml:space="preserve">uměli získávat informace a pracovat s nimi, </w:t>
      </w:r>
      <w:r w:rsidR="00650ACF" w:rsidRPr="00185662">
        <w:rPr>
          <w:rFonts w:ascii="Times New Roman" w:eastAsia="Times New Roman" w:hAnsi="Times New Roman" w:cs="Times New Roman"/>
          <w:sz w:val="24"/>
          <w:szCs w:val="24"/>
          <w:lang w:eastAsia="cs-CZ"/>
        </w:rPr>
        <w:t xml:space="preserve">byli komunikativní, využívali ICT znalosti a dovednosti, byli adaptabilní, uměli analyzovat a řešit problémy, osvojili si schopnost se rozhodovat, získali </w:t>
      </w:r>
      <w:r w:rsidR="00650ACF">
        <w:rPr>
          <w:rFonts w:ascii="Times New Roman" w:eastAsia="Times New Roman" w:hAnsi="Times New Roman" w:cs="Times New Roman"/>
          <w:sz w:val="24"/>
          <w:szCs w:val="24"/>
          <w:lang w:eastAsia="cs-CZ"/>
        </w:rPr>
        <w:t>matematickou</w:t>
      </w:r>
      <w:r w:rsidR="00650ACF" w:rsidRPr="00185662">
        <w:rPr>
          <w:rFonts w:ascii="Times New Roman" w:eastAsia="Times New Roman" w:hAnsi="Times New Roman" w:cs="Times New Roman"/>
          <w:sz w:val="24"/>
          <w:szCs w:val="24"/>
          <w:lang w:eastAsia="cs-CZ"/>
        </w:rPr>
        <w:t xml:space="preserve"> gramotnost</w:t>
      </w:r>
      <w:r w:rsidR="00650ACF">
        <w:rPr>
          <w:rFonts w:ascii="Times New Roman" w:eastAsia="Times New Roman" w:hAnsi="Times New Roman" w:cs="Times New Roman"/>
          <w:sz w:val="24"/>
          <w:szCs w:val="24"/>
          <w:lang w:eastAsia="cs-CZ"/>
        </w:rPr>
        <w:t xml:space="preserve"> a</w:t>
      </w:r>
      <w:r w:rsidR="00650ACF" w:rsidRPr="00185662">
        <w:rPr>
          <w:rFonts w:ascii="Times New Roman" w:eastAsia="Times New Roman" w:hAnsi="Times New Roman" w:cs="Times New Roman"/>
          <w:sz w:val="24"/>
          <w:szCs w:val="24"/>
          <w:lang w:eastAsia="cs-CZ"/>
        </w:rPr>
        <w:t xml:space="preserve"> měli jazykové kompetence</w:t>
      </w:r>
      <w:r w:rsidR="00650ACF">
        <w:rPr>
          <w:rFonts w:ascii="Times New Roman" w:eastAsia="Times New Roman" w:hAnsi="Times New Roman" w:cs="Times New Roman"/>
          <w:sz w:val="24"/>
          <w:szCs w:val="24"/>
          <w:lang w:eastAsia="cs-CZ"/>
        </w:rPr>
        <w:t xml:space="preserve">. </w:t>
      </w:r>
    </w:p>
    <w:p w14:paraId="0A65949B" w14:textId="77777777" w:rsidR="00650ACF" w:rsidRPr="00185662" w:rsidRDefault="002960C2"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Žádoucí je</w:t>
      </w:r>
      <w:r w:rsidR="00650ACF" w:rsidRPr="00185662">
        <w:rPr>
          <w:rFonts w:ascii="Times New Roman" w:eastAsia="Times New Roman" w:hAnsi="Times New Roman" w:cs="Times New Roman"/>
          <w:sz w:val="24"/>
          <w:szCs w:val="24"/>
          <w:lang w:eastAsia="cs-CZ"/>
        </w:rPr>
        <w:t xml:space="preserve"> zvýšit počet uchazečů o studium na střední i vyšší odborné škole</w:t>
      </w:r>
      <w:r>
        <w:rPr>
          <w:rFonts w:ascii="Times New Roman" w:eastAsia="Times New Roman" w:hAnsi="Times New Roman" w:cs="Times New Roman"/>
          <w:sz w:val="24"/>
          <w:szCs w:val="24"/>
          <w:lang w:eastAsia="cs-CZ"/>
        </w:rPr>
        <w:t xml:space="preserve"> a </w:t>
      </w:r>
      <w:proofErr w:type="gramStart"/>
      <w:r>
        <w:rPr>
          <w:rFonts w:ascii="Times New Roman" w:eastAsia="Times New Roman" w:hAnsi="Times New Roman" w:cs="Times New Roman"/>
          <w:sz w:val="24"/>
          <w:szCs w:val="24"/>
          <w:lang w:eastAsia="cs-CZ"/>
        </w:rPr>
        <w:t xml:space="preserve">zejména </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významně</w:t>
      </w:r>
      <w:proofErr w:type="gramEnd"/>
      <w:r w:rsidR="00650ACF">
        <w:rPr>
          <w:rFonts w:ascii="Times New Roman" w:eastAsia="Times New Roman" w:hAnsi="Times New Roman" w:cs="Times New Roman"/>
          <w:sz w:val="24"/>
          <w:szCs w:val="24"/>
          <w:lang w:eastAsia="cs-CZ"/>
        </w:rPr>
        <w:t xml:space="preserve"> zvýšit </w:t>
      </w:r>
      <w:r w:rsidR="00650ACF" w:rsidRPr="00185662">
        <w:rPr>
          <w:rFonts w:ascii="Times New Roman" w:eastAsia="Times New Roman" w:hAnsi="Times New Roman" w:cs="Times New Roman"/>
          <w:sz w:val="24"/>
          <w:szCs w:val="24"/>
          <w:lang w:eastAsia="cs-CZ"/>
        </w:rPr>
        <w:t xml:space="preserve">úspěšnost našich maturantů </w:t>
      </w:r>
      <w:r>
        <w:rPr>
          <w:rFonts w:ascii="Times New Roman" w:eastAsia="Times New Roman" w:hAnsi="Times New Roman" w:cs="Times New Roman"/>
          <w:sz w:val="24"/>
          <w:szCs w:val="24"/>
          <w:lang w:eastAsia="cs-CZ"/>
        </w:rPr>
        <w:t xml:space="preserve">zejména </w:t>
      </w:r>
      <w:r w:rsidR="00650ACF" w:rsidRPr="00185662">
        <w:rPr>
          <w:rFonts w:ascii="Times New Roman" w:eastAsia="Times New Roman" w:hAnsi="Times New Roman" w:cs="Times New Roman"/>
          <w:sz w:val="24"/>
          <w:szCs w:val="24"/>
          <w:lang w:eastAsia="cs-CZ"/>
        </w:rPr>
        <w:t>u státní části maturitních zkoušek</w:t>
      </w:r>
      <w:r w:rsidR="00BA50DC">
        <w:rPr>
          <w:rFonts w:ascii="Times New Roman" w:eastAsia="Times New Roman" w:hAnsi="Times New Roman" w:cs="Times New Roman"/>
          <w:sz w:val="24"/>
          <w:szCs w:val="24"/>
          <w:lang w:eastAsia="cs-CZ"/>
        </w:rPr>
        <w:t>. U</w:t>
      </w:r>
      <w:r w:rsidR="00650ACF" w:rsidRPr="00185662">
        <w:rPr>
          <w:rFonts w:ascii="Times New Roman" w:eastAsia="Times New Roman" w:hAnsi="Times New Roman" w:cs="Times New Roman"/>
          <w:sz w:val="24"/>
          <w:szCs w:val="24"/>
          <w:lang w:eastAsia="cs-CZ"/>
        </w:rPr>
        <w:t xml:space="preserve">držet se v povědomí </w:t>
      </w:r>
      <w:r w:rsidR="00650ACF">
        <w:rPr>
          <w:rFonts w:ascii="Times New Roman" w:eastAsia="Times New Roman" w:hAnsi="Times New Roman" w:cs="Times New Roman"/>
          <w:sz w:val="24"/>
          <w:szCs w:val="24"/>
          <w:lang w:eastAsia="cs-CZ"/>
        </w:rPr>
        <w:t xml:space="preserve">odborné veřejnosti i </w:t>
      </w:r>
      <w:r w:rsidR="00650ACF" w:rsidRPr="00185662">
        <w:rPr>
          <w:rFonts w:ascii="Times New Roman" w:eastAsia="Times New Roman" w:hAnsi="Times New Roman" w:cs="Times New Roman"/>
          <w:sz w:val="24"/>
          <w:szCs w:val="24"/>
          <w:lang w:eastAsia="cs-CZ"/>
        </w:rPr>
        <w:t>společnosti jako škola, která poskytuje dlouhodobě kvalitn</w:t>
      </w:r>
      <w:r w:rsidR="00650ACF">
        <w:rPr>
          <w:rFonts w:ascii="Times New Roman" w:eastAsia="Times New Roman" w:hAnsi="Times New Roman" w:cs="Times New Roman"/>
          <w:sz w:val="24"/>
          <w:szCs w:val="24"/>
          <w:lang w:eastAsia="cs-CZ"/>
        </w:rPr>
        <w:t>í</w:t>
      </w:r>
      <w:r w:rsidR="00650ACF" w:rsidRPr="00185662">
        <w:rPr>
          <w:rFonts w:ascii="Times New Roman" w:eastAsia="Times New Roman" w:hAnsi="Times New Roman" w:cs="Times New Roman"/>
          <w:sz w:val="24"/>
          <w:szCs w:val="24"/>
          <w:lang w:eastAsia="cs-CZ"/>
        </w:rPr>
        <w:t xml:space="preserve"> středoškolské </w:t>
      </w:r>
      <w:r w:rsidR="00650ACF">
        <w:rPr>
          <w:rFonts w:ascii="Times New Roman" w:eastAsia="Times New Roman" w:hAnsi="Times New Roman" w:cs="Times New Roman"/>
          <w:sz w:val="24"/>
          <w:szCs w:val="24"/>
          <w:lang w:eastAsia="cs-CZ"/>
        </w:rPr>
        <w:t xml:space="preserve">i vyšší odborné vzdělávání </w:t>
      </w:r>
      <w:r w:rsidR="00650ACF" w:rsidRPr="00185662">
        <w:rPr>
          <w:rFonts w:ascii="Times New Roman" w:eastAsia="Times New Roman" w:hAnsi="Times New Roman" w:cs="Times New Roman"/>
          <w:sz w:val="24"/>
          <w:szCs w:val="24"/>
          <w:lang w:eastAsia="cs-CZ"/>
        </w:rPr>
        <w:t xml:space="preserve">v oblasti </w:t>
      </w:r>
      <w:r w:rsidR="00650ACF">
        <w:rPr>
          <w:rFonts w:ascii="Times New Roman" w:eastAsia="Times New Roman" w:hAnsi="Times New Roman" w:cs="Times New Roman"/>
          <w:sz w:val="24"/>
          <w:szCs w:val="24"/>
          <w:lang w:eastAsia="cs-CZ"/>
        </w:rPr>
        <w:t>zemědělství a ekologie nejen v Pardubickém kraji.</w:t>
      </w:r>
    </w:p>
    <w:p w14:paraId="7602BCDF" w14:textId="77777777" w:rsidR="00650ACF" w:rsidRPr="00185662" w:rsidRDefault="002960C2"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Nutností je m</w:t>
      </w:r>
      <w:r w:rsidR="00650ACF" w:rsidRPr="00185662">
        <w:rPr>
          <w:rFonts w:ascii="Times New Roman" w:eastAsia="Times New Roman" w:hAnsi="Times New Roman" w:cs="Times New Roman"/>
          <w:sz w:val="24"/>
          <w:szCs w:val="24"/>
          <w:lang w:eastAsia="cs-CZ"/>
        </w:rPr>
        <w:t>aximáln</w:t>
      </w:r>
      <w:r>
        <w:rPr>
          <w:rFonts w:ascii="Times New Roman" w:eastAsia="Times New Roman" w:hAnsi="Times New Roman" w:cs="Times New Roman"/>
          <w:sz w:val="24"/>
          <w:szCs w:val="24"/>
          <w:lang w:eastAsia="cs-CZ"/>
        </w:rPr>
        <w:t>í</w:t>
      </w:r>
      <w:r w:rsidR="00650ACF" w:rsidRPr="00185662">
        <w:rPr>
          <w:rFonts w:ascii="Times New Roman" w:eastAsia="Times New Roman" w:hAnsi="Times New Roman" w:cs="Times New Roman"/>
          <w:sz w:val="24"/>
          <w:szCs w:val="24"/>
          <w:lang w:eastAsia="cs-CZ"/>
        </w:rPr>
        <w:t xml:space="preserve"> využ</w:t>
      </w:r>
      <w:r>
        <w:rPr>
          <w:rFonts w:ascii="Times New Roman" w:eastAsia="Times New Roman" w:hAnsi="Times New Roman" w:cs="Times New Roman"/>
          <w:sz w:val="24"/>
          <w:szCs w:val="24"/>
          <w:lang w:eastAsia="cs-CZ"/>
        </w:rPr>
        <w:t xml:space="preserve">ití moderního vybavení ve výuce </w:t>
      </w:r>
      <w:r w:rsidR="00650ACF" w:rsidRPr="00185662">
        <w:rPr>
          <w:rFonts w:ascii="Times New Roman" w:eastAsia="Times New Roman" w:hAnsi="Times New Roman" w:cs="Times New Roman"/>
          <w:sz w:val="24"/>
          <w:szCs w:val="24"/>
          <w:lang w:eastAsia="cs-CZ"/>
        </w:rPr>
        <w:t xml:space="preserve">a </w:t>
      </w:r>
      <w:r>
        <w:rPr>
          <w:rFonts w:ascii="Times New Roman" w:eastAsia="Times New Roman" w:hAnsi="Times New Roman" w:cs="Times New Roman"/>
          <w:sz w:val="24"/>
          <w:szCs w:val="24"/>
          <w:lang w:eastAsia="cs-CZ"/>
        </w:rPr>
        <w:t xml:space="preserve">neustálé </w:t>
      </w:r>
      <w:r w:rsidR="00650ACF" w:rsidRPr="00185662">
        <w:rPr>
          <w:rFonts w:ascii="Times New Roman" w:eastAsia="Times New Roman" w:hAnsi="Times New Roman" w:cs="Times New Roman"/>
          <w:sz w:val="24"/>
          <w:szCs w:val="24"/>
          <w:lang w:eastAsia="cs-CZ"/>
        </w:rPr>
        <w:t>rozšiřov</w:t>
      </w:r>
      <w:r>
        <w:rPr>
          <w:rFonts w:ascii="Times New Roman" w:eastAsia="Times New Roman" w:hAnsi="Times New Roman" w:cs="Times New Roman"/>
          <w:sz w:val="24"/>
          <w:szCs w:val="24"/>
          <w:lang w:eastAsia="cs-CZ"/>
        </w:rPr>
        <w:t>ání</w:t>
      </w:r>
      <w:r w:rsidR="00650ACF" w:rsidRPr="00185662">
        <w:rPr>
          <w:rFonts w:ascii="Times New Roman" w:eastAsia="Times New Roman" w:hAnsi="Times New Roman" w:cs="Times New Roman"/>
          <w:sz w:val="24"/>
          <w:szCs w:val="24"/>
          <w:lang w:eastAsia="cs-CZ"/>
        </w:rPr>
        <w:t xml:space="preserve"> moderní</w:t>
      </w:r>
      <w:r>
        <w:rPr>
          <w:rFonts w:ascii="Times New Roman" w:eastAsia="Times New Roman" w:hAnsi="Times New Roman" w:cs="Times New Roman"/>
          <w:sz w:val="24"/>
          <w:szCs w:val="24"/>
          <w:lang w:eastAsia="cs-CZ"/>
        </w:rPr>
        <w:t>ho</w:t>
      </w:r>
      <w:r w:rsidR="00650ACF" w:rsidRPr="00185662">
        <w:rPr>
          <w:rFonts w:ascii="Times New Roman" w:eastAsia="Times New Roman" w:hAnsi="Times New Roman" w:cs="Times New Roman"/>
          <w:sz w:val="24"/>
          <w:szCs w:val="24"/>
          <w:lang w:eastAsia="cs-CZ"/>
        </w:rPr>
        <w:t xml:space="preserve"> vybavení školy </w:t>
      </w:r>
      <w:r w:rsidR="00650ACF">
        <w:rPr>
          <w:rFonts w:ascii="Times New Roman" w:eastAsia="Times New Roman" w:hAnsi="Times New Roman" w:cs="Times New Roman"/>
          <w:sz w:val="24"/>
          <w:szCs w:val="24"/>
          <w:lang w:eastAsia="cs-CZ"/>
        </w:rPr>
        <w:t>a školního statku</w:t>
      </w:r>
      <w:r>
        <w:rPr>
          <w:rFonts w:ascii="Times New Roman" w:eastAsia="Times New Roman" w:hAnsi="Times New Roman" w:cs="Times New Roman"/>
          <w:sz w:val="24"/>
          <w:szCs w:val="24"/>
          <w:lang w:eastAsia="cs-CZ"/>
        </w:rPr>
        <w:t>,</w:t>
      </w:r>
      <w:r w:rsidR="00650ACF">
        <w:rPr>
          <w:rFonts w:ascii="Times New Roman" w:eastAsia="Times New Roman" w:hAnsi="Times New Roman" w:cs="Times New Roman"/>
          <w:sz w:val="24"/>
          <w:szCs w:val="24"/>
          <w:lang w:eastAsia="cs-CZ"/>
        </w:rPr>
        <w:t xml:space="preserve"> </w:t>
      </w:r>
      <w:r w:rsidR="00650ACF" w:rsidRPr="00185662">
        <w:rPr>
          <w:rFonts w:ascii="Times New Roman" w:eastAsia="Times New Roman" w:hAnsi="Times New Roman" w:cs="Times New Roman"/>
          <w:sz w:val="24"/>
          <w:szCs w:val="24"/>
          <w:lang w:eastAsia="cs-CZ"/>
        </w:rPr>
        <w:t xml:space="preserve">a udržet tak trend vývoje </w:t>
      </w:r>
      <w:r w:rsidR="00650ACF">
        <w:rPr>
          <w:rFonts w:ascii="Times New Roman" w:eastAsia="Times New Roman" w:hAnsi="Times New Roman" w:cs="Times New Roman"/>
          <w:sz w:val="24"/>
          <w:szCs w:val="24"/>
          <w:lang w:eastAsia="cs-CZ"/>
        </w:rPr>
        <w:t>zemědělských a ekologických</w:t>
      </w:r>
      <w:r w:rsidR="00650ACF" w:rsidRPr="00185662">
        <w:rPr>
          <w:rFonts w:ascii="Times New Roman" w:eastAsia="Times New Roman" w:hAnsi="Times New Roman" w:cs="Times New Roman"/>
          <w:sz w:val="24"/>
          <w:szCs w:val="24"/>
          <w:lang w:eastAsia="cs-CZ"/>
        </w:rPr>
        <w:t xml:space="preserve"> oborů v praxi.</w:t>
      </w:r>
      <w:r>
        <w:rPr>
          <w:rFonts w:ascii="Times New Roman" w:eastAsia="Times New Roman" w:hAnsi="Times New Roman" w:cs="Times New Roman"/>
          <w:sz w:val="24"/>
          <w:szCs w:val="24"/>
          <w:lang w:eastAsia="cs-CZ"/>
        </w:rPr>
        <w:t xml:space="preserve"> Využít v maximální míře nabídky sociálních partnerů k podpoře vzdělávání na škole.</w:t>
      </w:r>
    </w:p>
    <w:p w14:paraId="6214AA8D" w14:textId="77777777" w:rsidR="00650ACF" w:rsidRPr="00185662" w:rsidRDefault="00650ACF"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sidRPr="00185662">
        <w:rPr>
          <w:rFonts w:ascii="Times New Roman" w:eastAsia="Times New Roman" w:hAnsi="Times New Roman" w:cs="Times New Roman"/>
          <w:sz w:val="24"/>
          <w:szCs w:val="24"/>
          <w:lang w:eastAsia="cs-CZ"/>
        </w:rPr>
        <w:t>Žáky střední školy a studen</w:t>
      </w:r>
      <w:r>
        <w:rPr>
          <w:rFonts w:ascii="Times New Roman" w:eastAsia="Times New Roman" w:hAnsi="Times New Roman" w:cs="Times New Roman"/>
          <w:sz w:val="24"/>
          <w:szCs w:val="24"/>
          <w:lang w:eastAsia="cs-CZ"/>
        </w:rPr>
        <w:t xml:space="preserve">ty vyšší odborné školy </w:t>
      </w:r>
      <w:r w:rsidR="002960C2">
        <w:rPr>
          <w:rFonts w:ascii="Times New Roman" w:eastAsia="Times New Roman" w:hAnsi="Times New Roman" w:cs="Times New Roman"/>
          <w:sz w:val="24"/>
          <w:szCs w:val="24"/>
          <w:lang w:eastAsia="cs-CZ"/>
        </w:rPr>
        <w:t xml:space="preserve">vést nejen </w:t>
      </w:r>
      <w:r>
        <w:rPr>
          <w:rFonts w:ascii="Times New Roman" w:eastAsia="Times New Roman" w:hAnsi="Times New Roman" w:cs="Times New Roman"/>
          <w:sz w:val="24"/>
          <w:szCs w:val="24"/>
          <w:lang w:eastAsia="cs-CZ"/>
        </w:rPr>
        <w:t>ke konvekčnímu i ekologickému zemědělství</w:t>
      </w:r>
      <w:r w:rsidR="002960C2">
        <w:rPr>
          <w:rFonts w:ascii="Times New Roman" w:eastAsia="Times New Roman" w:hAnsi="Times New Roman" w:cs="Times New Roman"/>
          <w:sz w:val="24"/>
          <w:szCs w:val="24"/>
          <w:lang w:eastAsia="cs-CZ"/>
        </w:rPr>
        <w:t xml:space="preserve">, ale i </w:t>
      </w:r>
      <w:r>
        <w:rPr>
          <w:rFonts w:ascii="Times New Roman" w:eastAsia="Times New Roman" w:hAnsi="Times New Roman" w:cs="Times New Roman"/>
          <w:sz w:val="24"/>
          <w:szCs w:val="24"/>
          <w:lang w:eastAsia="cs-CZ"/>
        </w:rPr>
        <w:t xml:space="preserve">k </w:t>
      </w:r>
      <w:r w:rsidRPr="00185662">
        <w:rPr>
          <w:rFonts w:ascii="Times New Roman" w:eastAsia="Times New Roman" w:hAnsi="Times New Roman" w:cs="Times New Roman"/>
          <w:sz w:val="24"/>
          <w:szCs w:val="24"/>
          <w:lang w:eastAsia="cs-CZ"/>
        </w:rPr>
        <w:t>ochraně životního prostředí a dodržování zásad bezpečnosti a ochrany zdraví a vzájemnému respektu.</w:t>
      </w:r>
    </w:p>
    <w:p w14:paraId="4DDFC0A8" w14:textId="77777777" w:rsidR="00650ACF" w:rsidRPr="00185662" w:rsidRDefault="00BA50DC" w:rsidP="00BA50DC">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r w:rsidR="00650ACF">
        <w:rPr>
          <w:rFonts w:ascii="Times New Roman" w:eastAsia="Times New Roman" w:hAnsi="Times New Roman" w:cs="Times New Roman"/>
          <w:sz w:val="24"/>
          <w:szCs w:val="24"/>
          <w:lang w:eastAsia="cs-CZ"/>
        </w:rPr>
        <w:t xml:space="preserve">aximálně </w:t>
      </w:r>
      <w:r w:rsidR="00650ACF" w:rsidRPr="00185662">
        <w:rPr>
          <w:rFonts w:ascii="Times New Roman" w:eastAsia="Times New Roman" w:hAnsi="Times New Roman" w:cs="Times New Roman"/>
          <w:sz w:val="24"/>
          <w:szCs w:val="24"/>
          <w:lang w:eastAsia="cs-CZ"/>
        </w:rPr>
        <w:t>čerp</w:t>
      </w:r>
      <w:r w:rsidR="002960C2">
        <w:rPr>
          <w:rFonts w:ascii="Times New Roman" w:eastAsia="Times New Roman" w:hAnsi="Times New Roman" w:cs="Times New Roman"/>
          <w:sz w:val="24"/>
          <w:szCs w:val="24"/>
          <w:lang w:eastAsia="cs-CZ"/>
        </w:rPr>
        <w:t>at</w:t>
      </w:r>
      <w:r w:rsidR="00650ACF" w:rsidRPr="00185662">
        <w:rPr>
          <w:rFonts w:ascii="Times New Roman" w:eastAsia="Times New Roman" w:hAnsi="Times New Roman" w:cs="Times New Roman"/>
          <w:sz w:val="24"/>
          <w:szCs w:val="24"/>
          <w:lang w:eastAsia="cs-CZ"/>
        </w:rPr>
        <w:t xml:space="preserve"> prostředk</w:t>
      </w:r>
      <w:r w:rsidR="002960C2">
        <w:rPr>
          <w:rFonts w:ascii="Times New Roman" w:eastAsia="Times New Roman" w:hAnsi="Times New Roman" w:cs="Times New Roman"/>
          <w:sz w:val="24"/>
          <w:szCs w:val="24"/>
          <w:lang w:eastAsia="cs-CZ"/>
        </w:rPr>
        <w:t>y</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z evropských fondů</w:t>
      </w:r>
      <w:r w:rsidR="00650ACF" w:rsidRPr="00185662">
        <w:rPr>
          <w:rFonts w:ascii="Times New Roman" w:eastAsia="Times New Roman" w:hAnsi="Times New Roman" w:cs="Times New Roman"/>
          <w:sz w:val="24"/>
          <w:szCs w:val="24"/>
          <w:lang w:eastAsia="cs-CZ"/>
        </w:rPr>
        <w:t xml:space="preserve">, </w:t>
      </w:r>
      <w:r w:rsidR="00650ACF">
        <w:rPr>
          <w:rFonts w:ascii="Times New Roman" w:eastAsia="Times New Roman" w:hAnsi="Times New Roman" w:cs="Times New Roman"/>
          <w:sz w:val="24"/>
          <w:szCs w:val="24"/>
          <w:lang w:eastAsia="cs-CZ"/>
        </w:rPr>
        <w:t>stále zvyšovat odbornou</w:t>
      </w:r>
      <w:r w:rsidR="00650ACF" w:rsidRPr="00185662">
        <w:rPr>
          <w:rFonts w:ascii="Times New Roman" w:eastAsia="Times New Roman" w:hAnsi="Times New Roman" w:cs="Times New Roman"/>
          <w:sz w:val="24"/>
          <w:szCs w:val="24"/>
          <w:lang w:eastAsia="cs-CZ"/>
        </w:rPr>
        <w:t xml:space="preserve"> kvalifikaci zaměstnanců, spolupracovat se </w:t>
      </w:r>
      <w:r w:rsidR="00650ACF">
        <w:rPr>
          <w:rFonts w:ascii="Times New Roman" w:eastAsia="Times New Roman" w:hAnsi="Times New Roman" w:cs="Times New Roman"/>
          <w:sz w:val="24"/>
          <w:szCs w:val="24"/>
          <w:lang w:eastAsia="cs-CZ"/>
        </w:rPr>
        <w:t xml:space="preserve">sociálními partnery </w:t>
      </w:r>
      <w:r w:rsidR="00650ACF" w:rsidRPr="00185662">
        <w:rPr>
          <w:rFonts w:ascii="Times New Roman" w:eastAsia="Times New Roman" w:hAnsi="Times New Roman" w:cs="Times New Roman"/>
          <w:sz w:val="24"/>
          <w:szCs w:val="24"/>
          <w:lang w:eastAsia="cs-CZ"/>
        </w:rPr>
        <w:t xml:space="preserve">v oblasti </w:t>
      </w:r>
      <w:r w:rsidR="00650ACF">
        <w:rPr>
          <w:rFonts w:ascii="Times New Roman" w:eastAsia="Times New Roman" w:hAnsi="Times New Roman" w:cs="Times New Roman"/>
          <w:sz w:val="24"/>
          <w:szCs w:val="24"/>
          <w:lang w:eastAsia="cs-CZ"/>
        </w:rPr>
        <w:t>zemědělství a ekologie</w:t>
      </w:r>
      <w:r w:rsidR="00650ACF" w:rsidRPr="00185662">
        <w:rPr>
          <w:rFonts w:ascii="Times New Roman" w:eastAsia="Times New Roman" w:hAnsi="Times New Roman" w:cs="Times New Roman"/>
          <w:sz w:val="24"/>
          <w:szCs w:val="24"/>
          <w:lang w:eastAsia="cs-CZ"/>
        </w:rPr>
        <w:t>, podporovat účast našich žáků a studentů v</w:t>
      </w:r>
      <w:r w:rsidR="00650ACF">
        <w:rPr>
          <w:rFonts w:ascii="Times New Roman" w:eastAsia="Times New Roman" w:hAnsi="Times New Roman" w:cs="Times New Roman"/>
          <w:sz w:val="24"/>
          <w:szCs w:val="24"/>
          <w:lang w:eastAsia="cs-CZ"/>
        </w:rPr>
        <w:t xml:space="preserve"> odborných </w:t>
      </w:r>
      <w:r w:rsidR="002960C2">
        <w:rPr>
          <w:rFonts w:ascii="Times New Roman" w:eastAsia="Times New Roman" w:hAnsi="Times New Roman" w:cs="Times New Roman"/>
          <w:sz w:val="24"/>
          <w:szCs w:val="24"/>
          <w:lang w:eastAsia="cs-CZ"/>
        </w:rPr>
        <w:t>i sportovních soutěžích</w:t>
      </w:r>
      <w:r w:rsidR="00650ACF" w:rsidRPr="00185662">
        <w:rPr>
          <w:rFonts w:ascii="Times New Roman" w:eastAsia="Times New Roman" w:hAnsi="Times New Roman" w:cs="Times New Roman"/>
          <w:sz w:val="24"/>
          <w:szCs w:val="24"/>
          <w:lang w:eastAsia="cs-CZ"/>
        </w:rPr>
        <w:t>.</w:t>
      </w:r>
    </w:p>
    <w:p w14:paraId="1BEEDA47" w14:textId="77777777" w:rsidR="00F05E2B" w:rsidRDefault="00F05E2B" w:rsidP="00F05E2B">
      <w:pPr>
        <w:pStyle w:val="Default"/>
        <w:rPr>
          <w:color w:val="auto"/>
          <w:sz w:val="23"/>
          <w:szCs w:val="23"/>
        </w:rPr>
      </w:pPr>
    </w:p>
    <w:p w14:paraId="3538A930" w14:textId="77777777" w:rsidR="00650ACF" w:rsidRDefault="00AE68A4" w:rsidP="00650ACF">
      <w:pPr>
        <w:pStyle w:val="Default"/>
        <w:rPr>
          <w:b/>
          <w:bCs/>
          <w:color w:val="auto"/>
          <w:sz w:val="28"/>
          <w:szCs w:val="28"/>
        </w:rPr>
      </w:pPr>
      <w:r>
        <w:rPr>
          <w:b/>
          <w:bCs/>
          <w:color w:val="auto"/>
          <w:sz w:val="28"/>
          <w:szCs w:val="28"/>
        </w:rPr>
        <w:t>Koncepce</w:t>
      </w:r>
      <w:r w:rsidR="00650ACF">
        <w:rPr>
          <w:b/>
          <w:bCs/>
          <w:color w:val="auto"/>
          <w:sz w:val="28"/>
          <w:szCs w:val="28"/>
        </w:rPr>
        <w:t xml:space="preserve"> v oblasti výchovy a vzdělávání </w:t>
      </w:r>
    </w:p>
    <w:p w14:paraId="21377A79" w14:textId="77777777" w:rsidR="00AB43FB" w:rsidRPr="00F41ACA" w:rsidRDefault="00510DD2"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Nabídnout zkvalitnění stávajících studijních oborů v několika zaměřeních, které by pružněji reagovaly na poptávku zaměstnavatelů v oblasti zemědělství </w:t>
      </w:r>
      <w:proofErr w:type="gramStart"/>
      <w:r w:rsidRPr="00F41ACA">
        <w:rPr>
          <w:rFonts w:ascii="Times New Roman" w:hAnsi="Times New Roman" w:cs="Times New Roman"/>
          <w:color w:val="000000"/>
          <w:sz w:val="23"/>
          <w:szCs w:val="23"/>
        </w:rPr>
        <w:t xml:space="preserve">a </w:t>
      </w:r>
      <w:r w:rsidR="00AE68A4" w:rsidRPr="00F41ACA">
        <w:rPr>
          <w:rFonts w:ascii="Times New Roman" w:hAnsi="Times New Roman" w:cs="Times New Roman"/>
          <w:color w:val="000000"/>
          <w:sz w:val="23"/>
          <w:szCs w:val="23"/>
        </w:rPr>
        <w:t xml:space="preserve"> případně</w:t>
      </w:r>
      <w:proofErr w:type="gramEnd"/>
      <w:r w:rsidR="00AE68A4"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 xml:space="preserve">ekologie,  a  které by žáky motivovalo  k jejich vztahu k přírodě, krajině, zemědělství a regionu. Umožnit žákům prostupnost studia, volbu různě obtížných studijních cest s různě dlouhou dobou dosažení příslušného vzdělání. Další oblastí možnosti rozvoje školy je zapojení se do systému celoživotního vzdělávání. V této oblasti je nutné využít zařazení školy do „Trvalé vzdělávací základny Ministerstva zemědělství ČR“. Poskytnout všeobecný a obecně odborný základ, jehož by byli schopni absolventi využít na trhu práce a dokázat se v případě potřeby adaptovat pro různé druhy činností. Zároveň zajistit základní rozsah odborných znalostí, umožňující zachovat tradici kvalitní přípravy zemědělských odborníků. </w:t>
      </w:r>
      <w:r w:rsidR="00AE68A4" w:rsidRPr="00F41ACA">
        <w:rPr>
          <w:rFonts w:ascii="Times New Roman" w:hAnsi="Times New Roman" w:cs="Times New Roman"/>
          <w:color w:val="000000"/>
          <w:sz w:val="23"/>
          <w:szCs w:val="23"/>
        </w:rPr>
        <w:t>Při inovaci vzdělávacích programů využít spolupráci s Českou zemědělskou univerzitou Praha a sociálními partnery.</w:t>
      </w:r>
    </w:p>
    <w:p w14:paraId="68624853" w14:textId="77777777" w:rsidR="00510DD2" w:rsidRPr="00F41ACA" w:rsidRDefault="00AE68A4"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V případě zájmu p</w:t>
      </w:r>
      <w:r w:rsidR="00510DD2" w:rsidRPr="00F41ACA">
        <w:rPr>
          <w:rFonts w:ascii="Times New Roman" w:hAnsi="Times New Roman" w:cs="Times New Roman"/>
          <w:color w:val="000000"/>
          <w:sz w:val="23"/>
          <w:szCs w:val="23"/>
        </w:rPr>
        <w:t xml:space="preserve">okračovat ve stávající nabídce oboru </w:t>
      </w:r>
      <w:proofErr w:type="gramStart"/>
      <w:r w:rsidR="00510DD2" w:rsidRPr="00F41ACA">
        <w:rPr>
          <w:rFonts w:ascii="Times New Roman" w:hAnsi="Times New Roman" w:cs="Times New Roman"/>
          <w:color w:val="000000"/>
          <w:sz w:val="23"/>
          <w:szCs w:val="23"/>
        </w:rPr>
        <w:t>„ Správa</w:t>
      </w:r>
      <w:proofErr w:type="gramEnd"/>
      <w:r w:rsidR="00510DD2" w:rsidRPr="00F41ACA">
        <w:rPr>
          <w:rFonts w:ascii="Times New Roman" w:hAnsi="Times New Roman" w:cs="Times New Roman"/>
          <w:color w:val="000000"/>
          <w:sz w:val="23"/>
          <w:szCs w:val="23"/>
        </w:rPr>
        <w:t xml:space="preserve"> ochrany životního prostředí“ u vyšší odborné školy. U tohoto oboru prohlubovat spolupráci s vysokými školami, nejen v personální oblasti zajištění výuky, ale i v možné návaznosti bakalářského studia na VOŠ.</w:t>
      </w:r>
    </w:p>
    <w:p w14:paraId="1D7D8639" w14:textId="77777777" w:rsidR="00510DD2" w:rsidRPr="00F41ACA" w:rsidRDefault="00510DD2"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Najít </w:t>
      </w:r>
      <w:r w:rsidRPr="00F41ACA">
        <w:rPr>
          <w:rFonts w:ascii="Times New Roman" w:hAnsi="Times New Roman" w:cs="Times New Roman"/>
          <w:bCs/>
          <w:color w:val="000000"/>
          <w:sz w:val="23"/>
          <w:szCs w:val="23"/>
        </w:rPr>
        <w:t>optimální poměr teoretické a praktické výuky</w:t>
      </w:r>
      <w:r w:rsidRPr="00F41ACA">
        <w:rPr>
          <w:rFonts w:ascii="Times New Roman" w:hAnsi="Times New Roman" w:cs="Times New Roman"/>
          <w:color w:val="000000"/>
          <w:sz w:val="23"/>
          <w:szCs w:val="23"/>
        </w:rPr>
        <w:t xml:space="preserve">, tak aby byly splněny požadavky zaměstnavatelů v oblasti </w:t>
      </w:r>
      <w:proofErr w:type="gramStart"/>
      <w:r w:rsidRPr="00F41ACA">
        <w:rPr>
          <w:rFonts w:ascii="Times New Roman" w:hAnsi="Times New Roman" w:cs="Times New Roman"/>
          <w:color w:val="000000"/>
          <w:sz w:val="23"/>
          <w:szCs w:val="23"/>
        </w:rPr>
        <w:t>zemědělství  a</w:t>
      </w:r>
      <w:proofErr w:type="gramEnd"/>
      <w:r w:rsidRPr="00F41ACA">
        <w:rPr>
          <w:rFonts w:ascii="Times New Roman" w:hAnsi="Times New Roman" w:cs="Times New Roman"/>
          <w:color w:val="000000"/>
          <w:sz w:val="23"/>
          <w:szCs w:val="23"/>
        </w:rPr>
        <w:t xml:space="preserve"> ekologie na absolventy z hlediska praktických dovedností. Výuku praxe </w:t>
      </w:r>
      <w:r w:rsidR="00AB43FB" w:rsidRPr="00F41ACA">
        <w:rPr>
          <w:rFonts w:ascii="Times New Roman" w:hAnsi="Times New Roman" w:cs="Times New Roman"/>
          <w:color w:val="000000"/>
          <w:sz w:val="23"/>
          <w:szCs w:val="23"/>
        </w:rPr>
        <w:t xml:space="preserve">a odborného výcviku </w:t>
      </w:r>
      <w:r w:rsidRPr="00F41ACA">
        <w:rPr>
          <w:rFonts w:ascii="Times New Roman" w:hAnsi="Times New Roman" w:cs="Times New Roman"/>
          <w:color w:val="000000"/>
          <w:sz w:val="23"/>
          <w:szCs w:val="23"/>
        </w:rPr>
        <w:t xml:space="preserve">i nadále zefektivňovat a </w:t>
      </w:r>
      <w:r w:rsidRPr="00F41ACA">
        <w:rPr>
          <w:rFonts w:ascii="Times New Roman" w:hAnsi="Times New Roman" w:cs="Times New Roman"/>
          <w:bCs/>
          <w:color w:val="000000"/>
          <w:sz w:val="23"/>
          <w:szCs w:val="23"/>
        </w:rPr>
        <w:t xml:space="preserve">zdokonalovat formy i obsah výuky </w:t>
      </w:r>
      <w:r w:rsidR="00AB43FB" w:rsidRPr="00F41ACA">
        <w:rPr>
          <w:rFonts w:ascii="Times New Roman" w:hAnsi="Times New Roman" w:cs="Times New Roman"/>
          <w:bCs/>
          <w:color w:val="000000"/>
          <w:sz w:val="23"/>
          <w:szCs w:val="23"/>
        </w:rPr>
        <w:t>praktického vzdělávání</w:t>
      </w:r>
      <w:r w:rsidRPr="00F41ACA">
        <w:rPr>
          <w:rFonts w:ascii="Times New Roman" w:hAnsi="Times New Roman" w:cs="Times New Roman"/>
          <w:color w:val="000000"/>
          <w:sz w:val="23"/>
          <w:szCs w:val="23"/>
        </w:rPr>
        <w:t xml:space="preserve">. </w:t>
      </w:r>
      <w:r w:rsidR="00AE68A4" w:rsidRPr="00F41ACA">
        <w:rPr>
          <w:rFonts w:ascii="Times New Roman" w:hAnsi="Times New Roman" w:cs="Times New Roman"/>
          <w:color w:val="000000"/>
          <w:sz w:val="23"/>
          <w:szCs w:val="23"/>
        </w:rPr>
        <w:t>Přehodnotit</w:t>
      </w:r>
      <w:r w:rsidRPr="00F41ACA">
        <w:rPr>
          <w:rFonts w:ascii="Times New Roman" w:hAnsi="Times New Roman" w:cs="Times New Roman"/>
          <w:color w:val="000000"/>
          <w:sz w:val="23"/>
          <w:szCs w:val="23"/>
        </w:rPr>
        <w:t xml:space="preserve"> požadavky </w:t>
      </w:r>
      <w:r w:rsidR="00AB43FB" w:rsidRPr="00F41ACA">
        <w:rPr>
          <w:rFonts w:ascii="Times New Roman" w:hAnsi="Times New Roman" w:cs="Times New Roman"/>
          <w:color w:val="000000"/>
          <w:sz w:val="23"/>
          <w:szCs w:val="23"/>
        </w:rPr>
        <w:t xml:space="preserve">na obsahovou náplň praxe a odborného výcviku </w:t>
      </w:r>
      <w:r w:rsidRPr="00F41ACA">
        <w:rPr>
          <w:rFonts w:ascii="Times New Roman" w:hAnsi="Times New Roman" w:cs="Times New Roman"/>
          <w:color w:val="000000"/>
          <w:sz w:val="23"/>
          <w:szCs w:val="23"/>
        </w:rPr>
        <w:t xml:space="preserve">na školním statku i v zemědělských </w:t>
      </w:r>
      <w:r w:rsidR="00AB43FB" w:rsidRPr="00F41ACA">
        <w:rPr>
          <w:rFonts w:ascii="Times New Roman" w:hAnsi="Times New Roman" w:cs="Times New Roman"/>
          <w:color w:val="000000"/>
          <w:sz w:val="23"/>
          <w:szCs w:val="23"/>
        </w:rPr>
        <w:t xml:space="preserve">a ekologických firmách, kde probíhá výuka praxe a odborného výcviku </w:t>
      </w:r>
      <w:proofErr w:type="gramStart"/>
      <w:r w:rsidR="00AB43FB" w:rsidRPr="00F41ACA">
        <w:rPr>
          <w:rFonts w:ascii="Times New Roman" w:hAnsi="Times New Roman" w:cs="Times New Roman"/>
          <w:color w:val="000000"/>
          <w:sz w:val="23"/>
          <w:szCs w:val="23"/>
        </w:rPr>
        <w:t xml:space="preserve">v </w:t>
      </w:r>
      <w:r w:rsidRPr="00F41ACA">
        <w:rPr>
          <w:rFonts w:ascii="Times New Roman" w:hAnsi="Times New Roman" w:cs="Times New Roman"/>
          <w:color w:val="000000"/>
          <w:sz w:val="23"/>
          <w:szCs w:val="23"/>
        </w:rPr>
        <w:t xml:space="preserve"> návaznosti</w:t>
      </w:r>
      <w:proofErr w:type="gramEnd"/>
      <w:r w:rsidRPr="00F41ACA">
        <w:rPr>
          <w:rFonts w:ascii="Times New Roman" w:hAnsi="Times New Roman" w:cs="Times New Roman"/>
          <w:color w:val="000000"/>
          <w:sz w:val="23"/>
          <w:szCs w:val="23"/>
        </w:rPr>
        <w:t xml:space="preserve"> na výuku teoretickou. </w:t>
      </w:r>
      <w:r w:rsidR="00AB43FB" w:rsidRPr="00F41ACA">
        <w:rPr>
          <w:rFonts w:ascii="Times New Roman" w:hAnsi="Times New Roman" w:cs="Times New Roman"/>
          <w:color w:val="000000"/>
          <w:sz w:val="23"/>
          <w:szCs w:val="23"/>
        </w:rPr>
        <w:t>D</w:t>
      </w:r>
      <w:r w:rsidRPr="00F41ACA">
        <w:rPr>
          <w:rFonts w:ascii="Times New Roman" w:hAnsi="Times New Roman" w:cs="Times New Roman"/>
          <w:color w:val="000000"/>
          <w:sz w:val="23"/>
          <w:szCs w:val="23"/>
        </w:rPr>
        <w:t>eterminovat požadované vědomosti, dovednosti</w:t>
      </w:r>
      <w:r w:rsidR="00AB43FB" w:rsidRPr="00F41ACA">
        <w:rPr>
          <w:rFonts w:ascii="Times New Roman" w:hAnsi="Times New Roman" w:cs="Times New Roman"/>
          <w:color w:val="000000"/>
          <w:sz w:val="23"/>
          <w:szCs w:val="23"/>
        </w:rPr>
        <w:t xml:space="preserve"> a kompetence</w:t>
      </w:r>
      <w:r w:rsidRPr="00F41ACA">
        <w:rPr>
          <w:rFonts w:ascii="Times New Roman" w:hAnsi="Times New Roman" w:cs="Times New Roman"/>
          <w:color w:val="000000"/>
          <w:sz w:val="23"/>
          <w:szCs w:val="23"/>
        </w:rPr>
        <w:t xml:space="preserve"> z</w:t>
      </w:r>
      <w:r w:rsidR="00AB43FB" w:rsidRPr="00F41ACA">
        <w:rPr>
          <w:rFonts w:ascii="Times New Roman" w:hAnsi="Times New Roman" w:cs="Times New Roman"/>
          <w:color w:val="000000"/>
          <w:sz w:val="23"/>
          <w:szCs w:val="23"/>
        </w:rPr>
        <w:t>e školních vzdělávacích programů</w:t>
      </w:r>
      <w:r w:rsidRPr="00F41ACA">
        <w:rPr>
          <w:rFonts w:ascii="Times New Roman" w:hAnsi="Times New Roman" w:cs="Times New Roman"/>
          <w:color w:val="000000"/>
          <w:sz w:val="23"/>
          <w:szCs w:val="23"/>
        </w:rPr>
        <w:t xml:space="preserve"> a ty od žáků vyžadovat. Vypěstovat u žáků aplikační a produktivní dovednosti, zvyšovat kontinuálnost vzdělávání a docílit vysoké integrace učiva všech vyučovacích předmětů.</w:t>
      </w:r>
      <w:r w:rsidR="00AE68A4" w:rsidRPr="00F41ACA">
        <w:rPr>
          <w:rFonts w:ascii="Times New Roman" w:hAnsi="Times New Roman" w:cs="Times New Roman"/>
          <w:color w:val="000000"/>
          <w:sz w:val="23"/>
          <w:szCs w:val="23"/>
        </w:rPr>
        <w:t xml:space="preserve"> V této oblasti využít spolupráce se sociálními partnery v rámci inovace školních vzdělávacích programů.</w:t>
      </w:r>
    </w:p>
    <w:p w14:paraId="73930C06" w14:textId="77777777" w:rsidR="00510DD2" w:rsidRPr="00F41ACA" w:rsidRDefault="00510DD2"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Urychlit adaptaci žáků přicházející ze základní školy na střední </w:t>
      </w:r>
      <w:r w:rsidR="00AE68A4" w:rsidRPr="00F41ACA">
        <w:rPr>
          <w:rFonts w:ascii="Times New Roman" w:hAnsi="Times New Roman" w:cs="Times New Roman"/>
          <w:color w:val="000000"/>
          <w:sz w:val="23"/>
          <w:szCs w:val="23"/>
        </w:rPr>
        <w:t xml:space="preserve">školu. Adaptační období zkrátit </w:t>
      </w:r>
      <w:proofErr w:type="gramStart"/>
      <w:r w:rsidR="00AE68A4" w:rsidRPr="00F41ACA">
        <w:rPr>
          <w:rFonts w:ascii="Times New Roman" w:hAnsi="Times New Roman" w:cs="Times New Roman"/>
          <w:color w:val="000000"/>
          <w:sz w:val="23"/>
          <w:szCs w:val="23"/>
        </w:rPr>
        <w:t xml:space="preserve">na </w:t>
      </w:r>
      <w:r w:rsidRPr="00F41ACA">
        <w:rPr>
          <w:rFonts w:ascii="Times New Roman" w:hAnsi="Times New Roman" w:cs="Times New Roman"/>
          <w:color w:val="000000"/>
          <w:sz w:val="23"/>
          <w:szCs w:val="23"/>
        </w:rPr>
        <w:t xml:space="preserve"> maximáln</w:t>
      </w:r>
      <w:r w:rsidR="00AE68A4" w:rsidRPr="00F41ACA">
        <w:rPr>
          <w:rFonts w:ascii="Times New Roman" w:hAnsi="Times New Roman" w:cs="Times New Roman"/>
          <w:color w:val="000000"/>
          <w:sz w:val="23"/>
          <w:szCs w:val="23"/>
        </w:rPr>
        <w:t>ě</w:t>
      </w:r>
      <w:proofErr w:type="gramEnd"/>
      <w:r w:rsidRPr="00F41ACA">
        <w:rPr>
          <w:rFonts w:ascii="Times New Roman" w:hAnsi="Times New Roman" w:cs="Times New Roman"/>
          <w:color w:val="000000"/>
          <w:sz w:val="23"/>
          <w:szCs w:val="23"/>
        </w:rPr>
        <w:t xml:space="preserve"> 3 měsíce. Ke splnění tohoto cíle využít </w:t>
      </w:r>
      <w:r w:rsidR="00AB43FB" w:rsidRPr="00F41ACA">
        <w:rPr>
          <w:rFonts w:ascii="Times New Roman" w:hAnsi="Times New Roman" w:cs="Times New Roman"/>
          <w:color w:val="000000"/>
          <w:sz w:val="23"/>
          <w:szCs w:val="23"/>
        </w:rPr>
        <w:t xml:space="preserve">kromě jiného i </w:t>
      </w:r>
      <w:r w:rsidRPr="00F41ACA">
        <w:rPr>
          <w:rFonts w:ascii="Times New Roman" w:hAnsi="Times New Roman" w:cs="Times New Roman"/>
          <w:color w:val="000000"/>
          <w:sz w:val="23"/>
          <w:szCs w:val="23"/>
        </w:rPr>
        <w:t xml:space="preserve">adaptačních programů, které </w:t>
      </w:r>
      <w:r w:rsidR="00AB43FB" w:rsidRPr="00F41ACA">
        <w:rPr>
          <w:rFonts w:ascii="Times New Roman" w:hAnsi="Times New Roman" w:cs="Times New Roman"/>
          <w:color w:val="000000"/>
          <w:sz w:val="23"/>
          <w:szCs w:val="23"/>
        </w:rPr>
        <w:t xml:space="preserve">se realizují </w:t>
      </w:r>
      <w:r w:rsidRPr="00F41ACA">
        <w:rPr>
          <w:rFonts w:ascii="Times New Roman" w:hAnsi="Times New Roman" w:cs="Times New Roman"/>
          <w:color w:val="000000"/>
          <w:sz w:val="23"/>
          <w:szCs w:val="23"/>
        </w:rPr>
        <w:t xml:space="preserve">začátku </w:t>
      </w:r>
      <w:r w:rsidR="00AB43FB" w:rsidRPr="00F41ACA">
        <w:rPr>
          <w:rFonts w:ascii="Times New Roman" w:hAnsi="Times New Roman" w:cs="Times New Roman"/>
          <w:color w:val="000000"/>
          <w:sz w:val="23"/>
          <w:szCs w:val="23"/>
        </w:rPr>
        <w:t>školního roku</w:t>
      </w:r>
      <w:r w:rsidRPr="00F41ACA">
        <w:rPr>
          <w:rFonts w:ascii="Times New Roman" w:hAnsi="Times New Roman" w:cs="Times New Roman"/>
          <w:color w:val="000000"/>
          <w:sz w:val="23"/>
          <w:szCs w:val="23"/>
        </w:rPr>
        <w:t>.</w:t>
      </w:r>
    </w:p>
    <w:p w14:paraId="6B4141C8" w14:textId="77777777" w:rsidR="00C06E41" w:rsidRPr="00F41ACA" w:rsidRDefault="00510DD2" w:rsidP="00C06E41">
      <w:pPr>
        <w:jc w:val="both"/>
        <w:rPr>
          <w:rFonts w:ascii="Times New Roman" w:hAnsi="Times New Roman" w:cs="Times New Roman"/>
          <w:sz w:val="23"/>
          <w:szCs w:val="23"/>
        </w:rPr>
      </w:pPr>
      <w:r w:rsidRPr="00F41ACA">
        <w:rPr>
          <w:rFonts w:ascii="Times New Roman" w:hAnsi="Times New Roman" w:cs="Times New Roman"/>
          <w:color w:val="000000"/>
          <w:sz w:val="23"/>
          <w:szCs w:val="23"/>
        </w:rPr>
        <w:t>Prohlubovat enviro</w:t>
      </w:r>
      <w:r w:rsidR="00AB43FB" w:rsidRPr="00F41ACA">
        <w:rPr>
          <w:rFonts w:ascii="Times New Roman" w:hAnsi="Times New Roman" w:cs="Times New Roman"/>
          <w:color w:val="000000"/>
          <w:sz w:val="23"/>
          <w:szCs w:val="23"/>
        </w:rPr>
        <w:t>n</w:t>
      </w:r>
      <w:r w:rsidRPr="00F41ACA">
        <w:rPr>
          <w:rFonts w:ascii="Times New Roman" w:hAnsi="Times New Roman" w:cs="Times New Roman"/>
          <w:color w:val="000000"/>
          <w:sz w:val="23"/>
          <w:szCs w:val="23"/>
        </w:rPr>
        <w:t>mentální výchovu</w:t>
      </w:r>
      <w:r w:rsidR="00AB43FB" w:rsidRPr="00F41ACA">
        <w:rPr>
          <w:rFonts w:ascii="Times New Roman" w:hAnsi="Times New Roman" w:cs="Times New Roman"/>
          <w:color w:val="000000"/>
          <w:sz w:val="23"/>
          <w:szCs w:val="23"/>
        </w:rPr>
        <w:t xml:space="preserve">, </w:t>
      </w:r>
      <w:r w:rsidR="00AE68A4" w:rsidRPr="00F41ACA">
        <w:rPr>
          <w:rFonts w:ascii="Times New Roman" w:hAnsi="Times New Roman" w:cs="Times New Roman"/>
          <w:color w:val="000000"/>
          <w:sz w:val="23"/>
          <w:szCs w:val="23"/>
        </w:rPr>
        <w:t>žáky</w:t>
      </w:r>
      <w:r w:rsidRPr="00F41ACA">
        <w:rPr>
          <w:rFonts w:ascii="Times New Roman" w:hAnsi="Times New Roman" w:cs="Times New Roman"/>
          <w:color w:val="000000"/>
          <w:sz w:val="23"/>
          <w:szCs w:val="23"/>
        </w:rPr>
        <w:t xml:space="preserve"> sezn</w:t>
      </w:r>
      <w:r w:rsidR="00AB43FB" w:rsidRPr="00F41ACA">
        <w:rPr>
          <w:rFonts w:ascii="Times New Roman" w:hAnsi="Times New Roman" w:cs="Times New Roman"/>
          <w:color w:val="000000"/>
          <w:sz w:val="23"/>
          <w:szCs w:val="23"/>
        </w:rPr>
        <w:t>a</w:t>
      </w:r>
      <w:r w:rsidRPr="00F41ACA">
        <w:rPr>
          <w:rFonts w:ascii="Times New Roman" w:hAnsi="Times New Roman" w:cs="Times New Roman"/>
          <w:color w:val="000000"/>
          <w:sz w:val="23"/>
          <w:szCs w:val="23"/>
        </w:rPr>
        <w:t>m</w:t>
      </w:r>
      <w:r w:rsidR="00AB43FB" w:rsidRPr="00F41ACA">
        <w:rPr>
          <w:rFonts w:ascii="Times New Roman" w:hAnsi="Times New Roman" w:cs="Times New Roman"/>
          <w:color w:val="000000"/>
          <w:sz w:val="23"/>
          <w:szCs w:val="23"/>
        </w:rPr>
        <w:t>ovat</w:t>
      </w:r>
      <w:r w:rsidRPr="00F41ACA">
        <w:rPr>
          <w:rFonts w:ascii="Times New Roman" w:hAnsi="Times New Roman" w:cs="Times New Roman"/>
          <w:color w:val="000000"/>
          <w:sz w:val="23"/>
          <w:szCs w:val="23"/>
        </w:rPr>
        <w:t xml:space="preserve"> s </w:t>
      </w:r>
      <w:r w:rsidRPr="00F41ACA">
        <w:rPr>
          <w:rFonts w:ascii="Times New Roman" w:hAnsi="Times New Roman" w:cs="Times New Roman"/>
          <w:bCs/>
          <w:color w:val="000000"/>
          <w:sz w:val="23"/>
          <w:szCs w:val="23"/>
        </w:rPr>
        <w:t>alternativní způsoby hospodaření</w:t>
      </w:r>
      <w:r w:rsidRPr="00F41ACA">
        <w:rPr>
          <w:rFonts w:ascii="Times New Roman" w:hAnsi="Times New Roman" w:cs="Times New Roman"/>
          <w:color w:val="000000"/>
          <w:sz w:val="23"/>
          <w:szCs w:val="23"/>
        </w:rPr>
        <w:t xml:space="preserve">, se zásadami správné zemědělské praxe, </w:t>
      </w:r>
      <w:proofErr w:type="spellStart"/>
      <w:r w:rsidR="00AE68A4" w:rsidRPr="00F41ACA">
        <w:rPr>
          <w:rFonts w:ascii="Times New Roman" w:hAnsi="Times New Roman" w:cs="Times New Roman"/>
          <w:color w:val="000000"/>
          <w:sz w:val="23"/>
          <w:szCs w:val="23"/>
        </w:rPr>
        <w:t>cross</w:t>
      </w:r>
      <w:proofErr w:type="spellEnd"/>
      <w:r w:rsidR="00AE68A4" w:rsidRPr="00F41ACA">
        <w:rPr>
          <w:rFonts w:ascii="Times New Roman" w:hAnsi="Times New Roman" w:cs="Times New Roman"/>
          <w:color w:val="000000"/>
          <w:sz w:val="23"/>
          <w:szCs w:val="23"/>
        </w:rPr>
        <w:t xml:space="preserve"> </w:t>
      </w:r>
      <w:proofErr w:type="spellStart"/>
      <w:r w:rsidR="00AE68A4" w:rsidRPr="00F41ACA">
        <w:rPr>
          <w:rFonts w:ascii="Times New Roman" w:hAnsi="Times New Roman" w:cs="Times New Roman"/>
          <w:color w:val="000000"/>
          <w:sz w:val="23"/>
          <w:szCs w:val="23"/>
        </w:rPr>
        <w:t>compl</w:t>
      </w:r>
      <w:r w:rsidR="00F242DF" w:rsidRPr="00F41ACA">
        <w:rPr>
          <w:rFonts w:ascii="Times New Roman" w:hAnsi="Times New Roman" w:cs="Times New Roman"/>
          <w:color w:val="000000"/>
          <w:sz w:val="23"/>
          <w:szCs w:val="23"/>
        </w:rPr>
        <w:t>i</w:t>
      </w:r>
      <w:r w:rsidR="00AE68A4" w:rsidRPr="00F41ACA">
        <w:rPr>
          <w:rFonts w:ascii="Times New Roman" w:hAnsi="Times New Roman" w:cs="Times New Roman"/>
          <w:color w:val="000000"/>
          <w:sz w:val="23"/>
          <w:szCs w:val="23"/>
        </w:rPr>
        <w:t>a</w:t>
      </w:r>
      <w:r w:rsidR="00F242DF" w:rsidRPr="00F41ACA">
        <w:rPr>
          <w:rFonts w:ascii="Times New Roman" w:hAnsi="Times New Roman" w:cs="Times New Roman"/>
          <w:color w:val="000000"/>
          <w:sz w:val="23"/>
          <w:szCs w:val="23"/>
        </w:rPr>
        <w:t>nc</w:t>
      </w:r>
      <w:r w:rsidR="00AE68A4" w:rsidRPr="00F41ACA">
        <w:rPr>
          <w:rFonts w:ascii="Times New Roman" w:hAnsi="Times New Roman" w:cs="Times New Roman"/>
          <w:color w:val="000000"/>
          <w:sz w:val="23"/>
          <w:szCs w:val="23"/>
        </w:rPr>
        <w:t>e</w:t>
      </w:r>
      <w:proofErr w:type="spellEnd"/>
      <w:r w:rsidR="00AE68A4" w:rsidRPr="00F41ACA">
        <w:rPr>
          <w:rFonts w:ascii="Times New Roman" w:hAnsi="Times New Roman" w:cs="Times New Roman"/>
          <w:color w:val="000000"/>
          <w:sz w:val="23"/>
          <w:szCs w:val="23"/>
        </w:rPr>
        <w:t xml:space="preserve">, </w:t>
      </w:r>
      <w:proofErr w:type="spellStart"/>
      <w:r w:rsidR="00AE68A4" w:rsidRPr="00F41ACA">
        <w:rPr>
          <w:rFonts w:ascii="Times New Roman" w:hAnsi="Times New Roman" w:cs="Times New Roman"/>
          <w:color w:val="000000"/>
          <w:sz w:val="23"/>
          <w:szCs w:val="23"/>
        </w:rPr>
        <w:t>welfare</w:t>
      </w:r>
      <w:proofErr w:type="spellEnd"/>
      <w:r w:rsidR="00AE68A4" w:rsidRPr="00F41ACA">
        <w:rPr>
          <w:rFonts w:ascii="Times New Roman" w:hAnsi="Times New Roman" w:cs="Times New Roman"/>
          <w:color w:val="000000"/>
          <w:sz w:val="23"/>
          <w:szCs w:val="23"/>
        </w:rPr>
        <w:t xml:space="preserve">, s aplikací prvků precizního zemědělství, </w:t>
      </w:r>
      <w:r w:rsidRPr="00F41ACA">
        <w:rPr>
          <w:rFonts w:ascii="Times New Roman" w:hAnsi="Times New Roman" w:cs="Times New Roman"/>
          <w:color w:val="000000"/>
          <w:sz w:val="23"/>
          <w:szCs w:val="23"/>
        </w:rPr>
        <w:t>se zaváděním biotechnologií, tak aby byli schopni podporovat udržitelný rozvoj. Využívat projektových metod</w:t>
      </w:r>
      <w:r w:rsidR="00AE68A4" w:rsidRPr="00F41ACA">
        <w:rPr>
          <w:rFonts w:ascii="Times New Roman" w:hAnsi="Times New Roman" w:cs="Times New Roman"/>
          <w:color w:val="000000"/>
          <w:sz w:val="23"/>
          <w:szCs w:val="23"/>
        </w:rPr>
        <w:t xml:space="preserve"> ve výuce</w:t>
      </w:r>
      <w:r w:rsidRPr="00F41ACA">
        <w:rPr>
          <w:rFonts w:ascii="Times New Roman" w:hAnsi="Times New Roman" w:cs="Times New Roman"/>
          <w:color w:val="000000"/>
          <w:sz w:val="23"/>
          <w:szCs w:val="23"/>
        </w:rPr>
        <w:t xml:space="preserve">. </w:t>
      </w:r>
      <w:r w:rsidR="00AB43FB"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 xml:space="preserve">Projekty pro </w:t>
      </w:r>
      <w:r w:rsidR="00AE68A4" w:rsidRPr="00F41ACA">
        <w:rPr>
          <w:rFonts w:ascii="Times New Roman" w:hAnsi="Times New Roman" w:cs="Times New Roman"/>
          <w:color w:val="000000"/>
          <w:sz w:val="23"/>
          <w:szCs w:val="23"/>
        </w:rPr>
        <w:t>žáky</w:t>
      </w:r>
      <w:r w:rsidRPr="00F41ACA">
        <w:rPr>
          <w:rFonts w:ascii="Times New Roman" w:hAnsi="Times New Roman" w:cs="Times New Roman"/>
          <w:color w:val="000000"/>
          <w:sz w:val="23"/>
          <w:szCs w:val="23"/>
        </w:rPr>
        <w:t xml:space="preserve"> připravovat tak, aby </w:t>
      </w:r>
      <w:r w:rsidRPr="00F41ACA">
        <w:rPr>
          <w:rFonts w:ascii="Times New Roman" w:hAnsi="Times New Roman" w:cs="Times New Roman"/>
          <w:bCs/>
          <w:color w:val="000000"/>
          <w:sz w:val="23"/>
          <w:szCs w:val="23"/>
        </w:rPr>
        <w:t xml:space="preserve">vedly </w:t>
      </w:r>
      <w:r w:rsidR="008279A6" w:rsidRPr="00F41ACA">
        <w:rPr>
          <w:rFonts w:ascii="Times New Roman" w:hAnsi="Times New Roman" w:cs="Times New Roman"/>
          <w:bCs/>
          <w:color w:val="000000"/>
          <w:sz w:val="23"/>
          <w:szCs w:val="23"/>
        </w:rPr>
        <w:t>žáky nejen</w:t>
      </w:r>
      <w:r w:rsidRPr="00F41ACA">
        <w:rPr>
          <w:rFonts w:ascii="Times New Roman" w:hAnsi="Times New Roman" w:cs="Times New Roman"/>
          <w:bCs/>
          <w:color w:val="000000"/>
          <w:sz w:val="23"/>
          <w:szCs w:val="23"/>
        </w:rPr>
        <w:t xml:space="preserve"> k větší samostatnosti</w:t>
      </w:r>
      <w:r w:rsidR="00AB43FB" w:rsidRPr="00F41ACA">
        <w:rPr>
          <w:rFonts w:ascii="Times New Roman" w:hAnsi="Times New Roman" w:cs="Times New Roman"/>
          <w:bCs/>
          <w:color w:val="000000"/>
          <w:sz w:val="23"/>
          <w:szCs w:val="23"/>
        </w:rPr>
        <w:t>, ale i ke spolupráci při týmové práci</w:t>
      </w:r>
      <w:r w:rsidRPr="00F41ACA">
        <w:rPr>
          <w:rFonts w:ascii="Times New Roman" w:hAnsi="Times New Roman" w:cs="Times New Roman"/>
          <w:color w:val="000000"/>
          <w:sz w:val="23"/>
          <w:szCs w:val="23"/>
        </w:rPr>
        <w:t xml:space="preserve">. V jednotlivých projektech zvolit </w:t>
      </w:r>
      <w:r w:rsidRPr="00F41ACA">
        <w:rPr>
          <w:rFonts w:ascii="Times New Roman" w:hAnsi="Times New Roman" w:cs="Times New Roman"/>
          <w:bCs/>
          <w:color w:val="000000"/>
          <w:sz w:val="23"/>
          <w:szCs w:val="23"/>
        </w:rPr>
        <w:t>průřezová témata</w:t>
      </w:r>
      <w:r w:rsidRPr="00F41ACA">
        <w:rPr>
          <w:rFonts w:ascii="Times New Roman" w:hAnsi="Times New Roman" w:cs="Times New Roman"/>
          <w:color w:val="000000"/>
          <w:sz w:val="23"/>
          <w:szCs w:val="23"/>
        </w:rPr>
        <w:t>, na kterých budou týmy spolupracovat.</w:t>
      </w:r>
      <w:r w:rsidR="00AB43FB" w:rsidRPr="00F41ACA">
        <w:rPr>
          <w:rFonts w:ascii="Times New Roman" w:hAnsi="Times New Roman" w:cs="Times New Roman"/>
          <w:color w:val="000000"/>
          <w:sz w:val="23"/>
          <w:szCs w:val="23"/>
        </w:rPr>
        <w:t xml:space="preserve"> </w:t>
      </w:r>
      <w:r w:rsidRPr="00F41ACA">
        <w:rPr>
          <w:rFonts w:ascii="Times New Roman" w:hAnsi="Times New Roman" w:cs="Times New Roman"/>
          <w:color w:val="000000"/>
          <w:sz w:val="23"/>
          <w:szCs w:val="23"/>
        </w:rPr>
        <w:t>Zpracová</w:t>
      </w:r>
      <w:r w:rsidR="00AB43FB" w:rsidRPr="00F41ACA">
        <w:rPr>
          <w:rFonts w:ascii="Times New Roman" w:hAnsi="Times New Roman" w:cs="Times New Roman"/>
          <w:color w:val="000000"/>
          <w:sz w:val="23"/>
          <w:szCs w:val="23"/>
        </w:rPr>
        <w:t>vá</w:t>
      </w:r>
      <w:r w:rsidRPr="00F41ACA">
        <w:rPr>
          <w:rFonts w:ascii="Times New Roman" w:hAnsi="Times New Roman" w:cs="Times New Roman"/>
          <w:color w:val="000000"/>
          <w:sz w:val="23"/>
          <w:szCs w:val="23"/>
        </w:rPr>
        <w:t>ním problémových úkolů by mělo následně dojít u žáků a studentů k vytváření zdravých návyků a postojů.</w:t>
      </w:r>
      <w:r w:rsidR="00C06E41" w:rsidRPr="00F41ACA">
        <w:rPr>
          <w:rFonts w:ascii="Times New Roman" w:hAnsi="Times New Roman" w:cs="Times New Roman"/>
          <w:color w:val="000000"/>
          <w:sz w:val="23"/>
          <w:szCs w:val="23"/>
        </w:rPr>
        <w:t xml:space="preserve"> </w:t>
      </w:r>
      <w:r w:rsidR="00C06E41" w:rsidRPr="00F41ACA">
        <w:rPr>
          <w:rFonts w:ascii="Times New Roman" w:hAnsi="Times New Roman" w:cs="Times New Roman"/>
          <w:sz w:val="23"/>
          <w:szCs w:val="23"/>
        </w:rPr>
        <w:t xml:space="preserve">V rámci dalšího vzdělávání pedagogických pracovníků zabezpečit vzdělávání zaměřené na efektivní výukové metody a formy práce, hodnocení a sebehodnocení žáků a formativní hodnocení žáků. Vzdělávání zabezpečit o vedlejších prázdninách pro všechny pedagogické pracovníky školy. Pro zefektivnění práce s průběžnými a celkovými výsledky žáků měsíčně vyhodnocovat prospěch žáků v jednotlivých předmětech. V případě slabého prospěchu vstoupí vyučující příslušného předmětu v kontakt </w:t>
      </w:r>
      <w:r w:rsidR="00C06E41" w:rsidRPr="00F41ACA">
        <w:rPr>
          <w:rFonts w:ascii="Times New Roman" w:hAnsi="Times New Roman" w:cs="Times New Roman"/>
          <w:sz w:val="23"/>
          <w:szCs w:val="23"/>
        </w:rPr>
        <w:lastRenderedPageBreak/>
        <w:t xml:space="preserve">se zákonnými zástupci nezletilých žáků a zletilými žáky za účelem zlepšení prospěchu. Současně budou informovat rodiče zletilých žáků o slabém prospěchu. </w:t>
      </w:r>
    </w:p>
    <w:p w14:paraId="41857C62" w14:textId="77777777" w:rsidR="00C06E41" w:rsidRPr="00F41ACA" w:rsidRDefault="00AB43FB" w:rsidP="00C06E41">
      <w:pPr>
        <w:jc w:val="both"/>
        <w:rPr>
          <w:rFonts w:ascii="Times New Roman" w:hAnsi="Times New Roman" w:cs="Times New Roman"/>
          <w:sz w:val="23"/>
          <w:szCs w:val="23"/>
        </w:rPr>
      </w:pPr>
      <w:r w:rsidRPr="00F41ACA">
        <w:rPr>
          <w:rFonts w:ascii="Times New Roman" w:hAnsi="Times New Roman" w:cs="Times New Roman"/>
          <w:color w:val="000000"/>
          <w:sz w:val="23"/>
          <w:szCs w:val="23"/>
        </w:rPr>
        <w:t>Ke zlepšení studijních výsledků žáků a studentů se více z</w:t>
      </w:r>
      <w:r w:rsidR="00510DD2" w:rsidRPr="00F41ACA">
        <w:rPr>
          <w:rFonts w:ascii="Times New Roman" w:hAnsi="Times New Roman" w:cs="Times New Roman"/>
          <w:color w:val="000000"/>
          <w:sz w:val="23"/>
          <w:szCs w:val="23"/>
        </w:rPr>
        <w:t xml:space="preserve">aměřit se na </w:t>
      </w:r>
      <w:r w:rsidR="00C06E41" w:rsidRPr="00F41ACA">
        <w:rPr>
          <w:rFonts w:ascii="Times New Roman" w:hAnsi="Times New Roman" w:cs="Times New Roman"/>
          <w:color w:val="000000"/>
          <w:sz w:val="23"/>
          <w:szCs w:val="23"/>
        </w:rPr>
        <w:t>výrazné snížení</w:t>
      </w:r>
      <w:r w:rsidRPr="00F41ACA">
        <w:rPr>
          <w:rFonts w:ascii="Times New Roman" w:hAnsi="Times New Roman" w:cs="Times New Roman"/>
          <w:color w:val="000000"/>
          <w:sz w:val="23"/>
          <w:szCs w:val="23"/>
        </w:rPr>
        <w:t xml:space="preserve"> vysoké absence</w:t>
      </w:r>
      <w:r w:rsidR="00510DD2" w:rsidRPr="00F41ACA">
        <w:rPr>
          <w:rFonts w:ascii="Times New Roman" w:hAnsi="Times New Roman" w:cs="Times New Roman"/>
          <w:color w:val="000000"/>
          <w:sz w:val="23"/>
          <w:szCs w:val="23"/>
        </w:rPr>
        <w:t xml:space="preserve"> žáků </w:t>
      </w:r>
      <w:r w:rsidRPr="00F41ACA">
        <w:rPr>
          <w:rFonts w:ascii="Times New Roman" w:hAnsi="Times New Roman" w:cs="Times New Roman"/>
          <w:color w:val="000000"/>
          <w:sz w:val="23"/>
          <w:szCs w:val="23"/>
        </w:rPr>
        <w:t>ve výuce.</w:t>
      </w:r>
      <w:r w:rsidR="00601D19" w:rsidRPr="00F41ACA">
        <w:rPr>
          <w:rFonts w:ascii="Times New Roman" w:hAnsi="Times New Roman" w:cs="Times New Roman"/>
          <w:color w:val="000000"/>
          <w:sz w:val="23"/>
          <w:szCs w:val="23"/>
        </w:rPr>
        <w:t xml:space="preserve"> </w:t>
      </w:r>
      <w:r w:rsidR="00C06E41" w:rsidRPr="00F41ACA">
        <w:rPr>
          <w:rFonts w:ascii="Times New Roman" w:hAnsi="Times New Roman" w:cs="Times New Roman"/>
          <w:sz w:val="23"/>
          <w:szCs w:val="23"/>
        </w:rPr>
        <w:t>Měsíčně budou třídní učitelé vyhodnocovat absenci žáků ve výuce za účelem vytvoření podmínek pro lepší výsledky ve vzdělávání v jednotlivých předmětech. V případě vyšší absence vstoupí třídní učitel v jednání se zákonnými zástupci zletilých žáků a zletilými žáky za účelem zlepšení docházky do výuky. Současně budou informovat rodiče zletilých žáků.</w:t>
      </w:r>
    </w:p>
    <w:p w14:paraId="390196A4" w14:textId="77777777" w:rsidR="00C33AD2" w:rsidRPr="00F41ACA" w:rsidRDefault="007B3165" w:rsidP="00C33AD2">
      <w:pPr>
        <w:jc w:val="both"/>
        <w:rPr>
          <w:rFonts w:ascii="Times New Roman" w:hAnsi="Times New Roman" w:cs="Times New Roman"/>
          <w:sz w:val="23"/>
          <w:szCs w:val="23"/>
        </w:rPr>
      </w:pPr>
      <w:r w:rsidRPr="00F41ACA">
        <w:rPr>
          <w:rFonts w:ascii="Times New Roman" w:hAnsi="Times New Roman" w:cs="Times New Roman"/>
          <w:sz w:val="23"/>
          <w:szCs w:val="23"/>
        </w:rPr>
        <w:t xml:space="preserve">Dojde k přehodnocení obsahové stránky všeobecně vzdělávacích předmětů ve školních vzdělávacích programech ve vztahu k rámcovým vzdělávacím programům a standardům jednotlivých předmětů k maturitní zkoušce. Budou vypracována jednotná kritéria pro hodnocení výsledků vzdělávání ve všech předmětech. Čtvrtletně budou tato kritéria prověřována jednotnými testy ve třídách a </w:t>
      </w:r>
      <w:proofErr w:type="gramStart"/>
      <w:r w:rsidRPr="00F41ACA">
        <w:rPr>
          <w:rFonts w:ascii="Times New Roman" w:hAnsi="Times New Roman" w:cs="Times New Roman"/>
          <w:sz w:val="23"/>
          <w:szCs w:val="23"/>
        </w:rPr>
        <w:t>předmětech,  s</w:t>
      </w:r>
      <w:proofErr w:type="gramEnd"/>
      <w:r w:rsidRPr="00F41ACA">
        <w:rPr>
          <w:rFonts w:ascii="Times New Roman" w:hAnsi="Times New Roman" w:cs="Times New Roman"/>
          <w:sz w:val="23"/>
          <w:szCs w:val="23"/>
        </w:rPr>
        <w:t> cílem porovnat výsledky vzdělávání s požadovanými standardy.</w:t>
      </w:r>
      <w:r w:rsidRPr="00F41ACA">
        <w:rPr>
          <w:rFonts w:ascii="Times New Roman" w:hAnsi="Times New Roman" w:cs="Times New Roman"/>
          <w:color w:val="000000"/>
          <w:sz w:val="23"/>
          <w:szCs w:val="23"/>
        </w:rPr>
        <w:t xml:space="preserve"> </w:t>
      </w:r>
      <w:r w:rsidRPr="00F41ACA">
        <w:rPr>
          <w:rFonts w:ascii="Times New Roman" w:hAnsi="Times New Roman" w:cs="Times New Roman"/>
          <w:sz w:val="23"/>
          <w:szCs w:val="23"/>
        </w:rPr>
        <w:t xml:space="preserve">Po skončení maturitní zkoušky provedou vyučující jednotlivých maturitních předmětů detailní vyhodnocení vlastních přijatých opatření pro zajištění lepších výsledků žáků u maturitní zkoušky a případně přijmou nová opatření ke zvýšení úspěšnosti žáků u maturitní zkoušky. </w:t>
      </w:r>
      <w:r w:rsidR="00C33AD2" w:rsidRPr="00F41ACA">
        <w:rPr>
          <w:rFonts w:ascii="Times New Roman" w:hAnsi="Times New Roman" w:cs="Times New Roman"/>
          <w:sz w:val="23"/>
          <w:szCs w:val="23"/>
        </w:rPr>
        <w:t xml:space="preserve">Při hospitacích ve vyučovacích hodinách se zaměří hospitující zejména na uplatňování efektivních výukových metod a forem práce, na závěr vyučovací hodiny spojený se shrnutím učiva </w:t>
      </w:r>
      <w:proofErr w:type="gramStart"/>
      <w:r w:rsidR="00C33AD2" w:rsidRPr="00F41ACA">
        <w:rPr>
          <w:rFonts w:ascii="Times New Roman" w:hAnsi="Times New Roman" w:cs="Times New Roman"/>
          <w:sz w:val="23"/>
          <w:szCs w:val="23"/>
        </w:rPr>
        <w:t>a  zhodnocením</w:t>
      </w:r>
      <w:proofErr w:type="gramEnd"/>
      <w:r w:rsidR="00C33AD2" w:rsidRPr="00F41ACA">
        <w:rPr>
          <w:rFonts w:ascii="Times New Roman" w:hAnsi="Times New Roman" w:cs="Times New Roman"/>
          <w:sz w:val="23"/>
          <w:szCs w:val="23"/>
        </w:rPr>
        <w:t xml:space="preserve"> vyučovací hodiny a uplatňování diferenciace vzdělávání nadaných a slabých žáků. Rozbor vyučovací jednotky bude zaměřen zejména na tyto body. Vyučující matematiky a českého jazyka v prvních ročnících provedou analýzu výsledků přijímacích zkoušek jednotlivých žáků, kteří byli přijati ke studiu 1. ročníku. Zjištěné informace využijí pro další výuku.</w:t>
      </w:r>
    </w:p>
    <w:p w14:paraId="0CFCDFA8" w14:textId="77777777" w:rsidR="00510DD2" w:rsidRPr="00F41ACA" w:rsidRDefault="00601D19" w:rsidP="00510DD2">
      <w:pPr>
        <w:autoSpaceDE w:val="0"/>
        <w:autoSpaceDN w:val="0"/>
        <w:adjustRightInd w:val="0"/>
        <w:jc w:val="both"/>
        <w:rPr>
          <w:rFonts w:ascii="Times New Roman" w:hAnsi="Times New Roman" w:cs="Times New Roman"/>
          <w:color w:val="000000"/>
          <w:sz w:val="23"/>
          <w:szCs w:val="23"/>
        </w:rPr>
      </w:pPr>
      <w:r w:rsidRPr="00F41ACA">
        <w:rPr>
          <w:rFonts w:ascii="Times New Roman" w:hAnsi="Times New Roman" w:cs="Times New Roman"/>
          <w:color w:val="000000"/>
          <w:sz w:val="23"/>
          <w:szCs w:val="23"/>
        </w:rPr>
        <w:t xml:space="preserve"> </w:t>
      </w:r>
      <w:r w:rsidR="00510DD2" w:rsidRPr="00F41ACA">
        <w:rPr>
          <w:rFonts w:ascii="Times New Roman" w:hAnsi="Times New Roman" w:cs="Times New Roman"/>
          <w:color w:val="000000"/>
          <w:sz w:val="23"/>
          <w:szCs w:val="23"/>
        </w:rPr>
        <w:t>Ke zlepšení kvality vzdělávání využívat granty</w:t>
      </w:r>
      <w:r w:rsidRPr="00F41ACA">
        <w:rPr>
          <w:rFonts w:ascii="Times New Roman" w:hAnsi="Times New Roman" w:cs="Times New Roman"/>
          <w:color w:val="000000"/>
          <w:sz w:val="23"/>
          <w:szCs w:val="23"/>
        </w:rPr>
        <w:t>, projekty mobility, ná</w:t>
      </w:r>
      <w:r w:rsidR="00510DD2" w:rsidRPr="00F41ACA">
        <w:rPr>
          <w:rFonts w:ascii="Times New Roman" w:hAnsi="Times New Roman" w:cs="Times New Roman"/>
          <w:color w:val="000000"/>
          <w:sz w:val="23"/>
          <w:szCs w:val="23"/>
        </w:rPr>
        <w:t>vštěv</w:t>
      </w:r>
      <w:r w:rsidRPr="00F41ACA">
        <w:rPr>
          <w:rFonts w:ascii="Times New Roman" w:hAnsi="Times New Roman" w:cs="Times New Roman"/>
          <w:color w:val="000000"/>
          <w:sz w:val="23"/>
          <w:szCs w:val="23"/>
        </w:rPr>
        <w:t>y</w:t>
      </w:r>
      <w:r w:rsidR="00510DD2" w:rsidRPr="00F41ACA">
        <w:rPr>
          <w:rFonts w:ascii="Times New Roman" w:hAnsi="Times New Roman" w:cs="Times New Roman"/>
          <w:color w:val="000000"/>
          <w:sz w:val="23"/>
          <w:szCs w:val="23"/>
        </w:rPr>
        <w:t xml:space="preserve"> zahraniční</w:t>
      </w:r>
      <w:r w:rsidRPr="00F41ACA">
        <w:rPr>
          <w:rFonts w:ascii="Times New Roman" w:hAnsi="Times New Roman" w:cs="Times New Roman"/>
          <w:color w:val="000000"/>
          <w:sz w:val="23"/>
          <w:szCs w:val="23"/>
        </w:rPr>
        <w:t xml:space="preserve">ch </w:t>
      </w:r>
      <w:r w:rsidR="00510DD2" w:rsidRPr="00F41ACA">
        <w:rPr>
          <w:rFonts w:ascii="Times New Roman" w:hAnsi="Times New Roman" w:cs="Times New Roman"/>
          <w:color w:val="000000"/>
          <w:sz w:val="23"/>
          <w:szCs w:val="23"/>
        </w:rPr>
        <w:t>škol</w:t>
      </w:r>
      <w:r w:rsidRPr="00F41ACA">
        <w:rPr>
          <w:rFonts w:ascii="Times New Roman" w:hAnsi="Times New Roman" w:cs="Times New Roman"/>
          <w:color w:val="000000"/>
          <w:sz w:val="23"/>
          <w:szCs w:val="23"/>
        </w:rPr>
        <w:t xml:space="preserve"> a praxe v zahraničí. Za tím účelem </w:t>
      </w:r>
      <w:r w:rsidR="00510DD2" w:rsidRPr="00F41ACA">
        <w:rPr>
          <w:rFonts w:ascii="Times New Roman" w:hAnsi="Times New Roman" w:cs="Times New Roman"/>
          <w:color w:val="000000"/>
          <w:sz w:val="23"/>
          <w:szCs w:val="23"/>
        </w:rPr>
        <w:t xml:space="preserve">hledat </w:t>
      </w:r>
      <w:r w:rsidRPr="00F41ACA">
        <w:rPr>
          <w:rFonts w:ascii="Times New Roman" w:hAnsi="Times New Roman" w:cs="Times New Roman"/>
          <w:color w:val="000000"/>
          <w:sz w:val="23"/>
          <w:szCs w:val="23"/>
        </w:rPr>
        <w:t>další</w:t>
      </w:r>
      <w:r w:rsidR="00510DD2" w:rsidRPr="00F41ACA">
        <w:rPr>
          <w:rFonts w:ascii="Times New Roman" w:hAnsi="Times New Roman" w:cs="Times New Roman"/>
          <w:color w:val="000000"/>
          <w:sz w:val="23"/>
          <w:szCs w:val="23"/>
        </w:rPr>
        <w:t xml:space="preserve"> partnery</w:t>
      </w:r>
      <w:r w:rsidRPr="00F41ACA">
        <w:rPr>
          <w:rFonts w:ascii="Times New Roman" w:hAnsi="Times New Roman" w:cs="Times New Roman"/>
          <w:color w:val="000000"/>
          <w:sz w:val="23"/>
          <w:szCs w:val="23"/>
        </w:rPr>
        <w:t xml:space="preserve"> v zahraničí</w:t>
      </w:r>
      <w:r w:rsidR="00510DD2" w:rsidRPr="00F41ACA">
        <w:rPr>
          <w:rFonts w:ascii="Times New Roman" w:hAnsi="Times New Roman" w:cs="Times New Roman"/>
          <w:color w:val="000000"/>
          <w:sz w:val="23"/>
          <w:szCs w:val="23"/>
        </w:rPr>
        <w:t xml:space="preserve">. </w:t>
      </w:r>
      <w:r w:rsidR="007B3165" w:rsidRPr="00F41ACA">
        <w:rPr>
          <w:rFonts w:ascii="Times New Roman" w:hAnsi="Times New Roman" w:cs="Times New Roman"/>
          <w:color w:val="000000"/>
          <w:sz w:val="23"/>
          <w:szCs w:val="23"/>
        </w:rPr>
        <w:t xml:space="preserve">Umožnit žákům předkládat jejich návrhy, podněty i stížnosti </w:t>
      </w:r>
      <w:proofErr w:type="gramStart"/>
      <w:r w:rsidR="007B3165" w:rsidRPr="00F41ACA">
        <w:rPr>
          <w:rFonts w:ascii="Times New Roman" w:hAnsi="Times New Roman" w:cs="Times New Roman"/>
          <w:color w:val="000000"/>
          <w:sz w:val="23"/>
          <w:szCs w:val="23"/>
        </w:rPr>
        <w:t>a  diskutovat</w:t>
      </w:r>
      <w:proofErr w:type="gramEnd"/>
      <w:r w:rsidR="007B3165" w:rsidRPr="00F41ACA">
        <w:rPr>
          <w:rFonts w:ascii="Times New Roman" w:hAnsi="Times New Roman" w:cs="Times New Roman"/>
          <w:color w:val="000000"/>
          <w:sz w:val="23"/>
          <w:szCs w:val="23"/>
        </w:rPr>
        <w:t xml:space="preserve"> s nimi o nich.</w:t>
      </w:r>
      <w:r w:rsidR="00C33AD2" w:rsidRPr="00F41ACA">
        <w:rPr>
          <w:rFonts w:ascii="Times New Roman" w:hAnsi="Times New Roman" w:cs="Times New Roman"/>
          <w:color w:val="000000"/>
          <w:sz w:val="23"/>
          <w:szCs w:val="23"/>
        </w:rPr>
        <w:t xml:space="preserve"> K tomuto účelu zřídit funkční studentský parlament.</w:t>
      </w:r>
    </w:p>
    <w:p w14:paraId="5C1CEDD9" w14:textId="77777777" w:rsidR="00510DD2" w:rsidRPr="004049C5" w:rsidRDefault="00510DD2" w:rsidP="00510DD2">
      <w:pPr>
        <w:autoSpaceDE w:val="0"/>
        <w:autoSpaceDN w:val="0"/>
        <w:adjustRightInd w:val="0"/>
        <w:jc w:val="both"/>
        <w:rPr>
          <w:color w:val="000000"/>
        </w:rPr>
      </w:pPr>
      <w:r w:rsidRPr="00F41ACA">
        <w:rPr>
          <w:rFonts w:ascii="Times New Roman" w:hAnsi="Times New Roman" w:cs="Times New Roman"/>
          <w:color w:val="000000"/>
          <w:sz w:val="23"/>
          <w:szCs w:val="23"/>
        </w:rPr>
        <w:t>Pro pedagogické pracovníky odborných předmětů realizovat odborné stáže ve významných firmách.</w:t>
      </w:r>
      <w:r w:rsidR="00601D19" w:rsidRPr="00F41ACA">
        <w:rPr>
          <w:rFonts w:ascii="Times New Roman" w:hAnsi="Times New Roman" w:cs="Times New Roman"/>
          <w:color w:val="000000"/>
          <w:sz w:val="23"/>
          <w:szCs w:val="23"/>
        </w:rPr>
        <w:t xml:space="preserve"> </w:t>
      </w:r>
      <w:r w:rsidRPr="00F41ACA">
        <w:rPr>
          <w:rFonts w:ascii="Times New Roman" w:hAnsi="Times New Roman" w:cs="Times New Roman"/>
          <w:bCs/>
          <w:color w:val="000000"/>
          <w:sz w:val="23"/>
          <w:szCs w:val="23"/>
        </w:rPr>
        <w:t>Zaji</w:t>
      </w:r>
      <w:r w:rsidR="00601D19" w:rsidRPr="00F41ACA">
        <w:rPr>
          <w:rFonts w:ascii="Times New Roman" w:hAnsi="Times New Roman" w:cs="Times New Roman"/>
          <w:bCs/>
          <w:color w:val="000000"/>
          <w:sz w:val="23"/>
          <w:szCs w:val="23"/>
        </w:rPr>
        <w:t>šťovat</w:t>
      </w:r>
      <w:r w:rsidRPr="00F41ACA">
        <w:rPr>
          <w:rFonts w:ascii="Times New Roman" w:hAnsi="Times New Roman" w:cs="Times New Roman"/>
          <w:bCs/>
          <w:color w:val="000000"/>
          <w:sz w:val="23"/>
          <w:szCs w:val="23"/>
        </w:rPr>
        <w:t xml:space="preserve"> a umož</w:t>
      </w:r>
      <w:r w:rsidR="00601D19" w:rsidRPr="00F41ACA">
        <w:rPr>
          <w:rFonts w:ascii="Times New Roman" w:hAnsi="Times New Roman" w:cs="Times New Roman"/>
          <w:bCs/>
          <w:color w:val="000000"/>
          <w:sz w:val="23"/>
          <w:szCs w:val="23"/>
        </w:rPr>
        <w:t>ňovat</w:t>
      </w:r>
      <w:r w:rsidRPr="00F41ACA">
        <w:rPr>
          <w:rFonts w:ascii="Times New Roman" w:hAnsi="Times New Roman" w:cs="Times New Roman"/>
          <w:bCs/>
          <w:color w:val="000000"/>
          <w:sz w:val="23"/>
          <w:szCs w:val="23"/>
        </w:rPr>
        <w:t xml:space="preserve"> kontinuální vzdělávání pedagogů </w:t>
      </w:r>
      <w:r w:rsidR="00601D19" w:rsidRPr="00F41ACA">
        <w:rPr>
          <w:rFonts w:ascii="Times New Roman" w:hAnsi="Times New Roman" w:cs="Times New Roman"/>
          <w:bCs/>
          <w:color w:val="000000"/>
          <w:sz w:val="23"/>
          <w:szCs w:val="23"/>
        </w:rPr>
        <w:t xml:space="preserve">v rámci </w:t>
      </w:r>
      <w:r w:rsidRPr="00F41ACA">
        <w:rPr>
          <w:rFonts w:ascii="Times New Roman" w:hAnsi="Times New Roman" w:cs="Times New Roman"/>
          <w:bCs/>
          <w:color w:val="000000"/>
          <w:sz w:val="23"/>
          <w:szCs w:val="23"/>
        </w:rPr>
        <w:t>DVPP</w:t>
      </w:r>
      <w:r w:rsidR="00601D19" w:rsidRPr="00F41ACA">
        <w:rPr>
          <w:rFonts w:ascii="Times New Roman" w:hAnsi="Times New Roman" w:cs="Times New Roman"/>
          <w:bCs/>
          <w:color w:val="000000"/>
          <w:sz w:val="23"/>
          <w:szCs w:val="23"/>
        </w:rPr>
        <w:t xml:space="preserve">. </w:t>
      </w:r>
      <w:r w:rsidRPr="00F41ACA">
        <w:rPr>
          <w:rFonts w:ascii="Times New Roman" w:hAnsi="Times New Roman" w:cs="Times New Roman"/>
          <w:bCs/>
          <w:color w:val="000000"/>
          <w:sz w:val="23"/>
          <w:szCs w:val="23"/>
        </w:rPr>
        <w:t>Podporovat publikační činnost pedagogů</w:t>
      </w:r>
      <w:r w:rsidRPr="00F41ACA">
        <w:rPr>
          <w:rFonts w:ascii="Times New Roman" w:hAnsi="Times New Roman" w:cs="Times New Roman"/>
          <w:b/>
          <w:bCs/>
          <w:color w:val="000000"/>
          <w:sz w:val="23"/>
          <w:szCs w:val="23"/>
        </w:rPr>
        <w:t xml:space="preserve"> </w:t>
      </w:r>
      <w:r w:rsidRPr="00F41ACA">
        <w:rPr>
          <w:rFonts w:ascii="Times New Roman" w:hAnsi="Times New Roman" w:cs="Times New Roman"/>
          <w:color w:val="000000"/>
          <w:sz w:val="23"/>
          <w:szCs w:val="23"/>
        </w:rPr>
        <w:t>školy do</w:t>
      </w:r>
      <w:r w:rsidRPr="004049C5">
        <w:rPr>
          <w:color w:val="000000"/>
        </w:rPr>
        <w:t xml:space="preserve"> odborných i pedagogických </w:t>
      </w:r>
      <w:r w:rsidRPr="00F41ACA">
        <w:rPr>
          <w:rFonts w:ascii="Times New Roman" w:hAnsi="Times New Roman" w:cs="Times New Roman"/>
          <w:color w:val="000000"/>
          <w:sz w:val="23"/>
          <w:szCs w:val="23"/>
        </w:rPr>
        <w:t>časopisů v zájmu zvýšení prestiže školy.</w:t>
      </w:r>
    </w:p>
    <w:p w14:paraId="5CDD720D" w14:textId="77777777" w:rsidR="00650ACF" w:rsidRDefault="00510DD2" w:rsidP="00BA50DC">
      <w:pPr>
        <w:pStyle w:val="Default"/>
        <w:jc w:val="both"/>
        <w:rPr>
          <w:color w:val="auto"/>
          <w:sz w:val="23"/>
          <w:szCs w:val="23"/>
        </w:rPr>
      </w:pPr>
      <w:r w:rsidRPr="004049C5">
        <w:t xml:space="preserve">Pokračovat v započatém trendu </w:t>
      </w:r>
      <w:r w:rsidRPr="00601D19">
        <w:rPr>
          <w:bCs/>
        </w:rPr>
        <w:t>kariérového poradenství</w:t>
      </w:r>
      <w:r w:rsidRPr="004049C5">
        <w:t>. Kariérové</w:t>
      </w:r>
      <w:r>
        <w:t xml:space="preserve"> </w:t>
      </w:r>
      <w:r w:rsidRPr="004049C5">
        <w:t>poradenství rozšířit o vytvoření odkazu na webových stránkách školy s radami pro úspěšné</w:t>
      </w:r>
      <w:r>
        <w:t xml:space="preserve"> </w:t>
      </w:r>
      <w:r w:rsidRPr="004049C5">
        <w:t xml:space="preserve">hledání zaměstnání a </w:t>
      </w:r>
      <w:r w:rsidR="00601D19">
        <w:t xml:space="preserve">s </w:t>
      </w:r>
      <w:r w:rsidRPr="004049C5">
        <w:t xml:space="preserve">případnými nabídkami práce v </w:t>
      </w:r>
      <w:proofErr w:type="gramStart"/>
      <w:r w:rsidRPr="004049C5">
        <w:t xml:space="preserve">zemědělském </w:t>
      </w:r>
      <w:r>
        <w:t xml:space="preserve"> a</w:t>
      </w:r>
      <w:proofErr w:type="gramEnd"/>
      <w:r>
        <w:t xml:space="preserve"> ekologickém oboru</w:t>
      </w:r>
      <w:r w:rsidR="00601D19">
        <w:t xml:space="preserve">. </w:t>
      </w:r>
      <w:r w:rsidR="00650ACF">
        <w:rPr>
          <w:color w:val="auto"/>
          <w:sz w:val="23"/>
          <w:szCs w:val="23"/>
        </w:rPr>
        <w:t xml:space="preserve">Podporovat jazykové vzdělávání, </w:t>
      </w:r>
      <w:r w:rsidR="00BB0FA9">
        <w:rPr>
          <w:color w:val="auto"/>
          <w:sz w:val="23"/>
          <w:szCs w:val="23"/>
        </w:rPr>
        <w:t>všeobecné vzdělávání a odborné vzdělávání ve všech oborech vzdělávání.</w:t>
      </w:r>
      <w:r w:rsidR="00650ACF">
        <w:rPr>
          <w:color w:val="auto"/>
          <w:sz w:val="23"/>
          <w:szCs w:val="23"/>
        </w:rPr>
        <w:t xml:space="preserve"> </w:t>
      </w:r>
    </w:p>
    <w:p w14:paraId="366D3CDB" w14:textId="77777777" w:rsidR="00650ACF" w:rsidRDefault="00650ACF" w:rsidP="00BA50DC">
      <w:pPr>
        <w:pStyle w:val="Default"/>
        <w:jc w:val="both"/>
        <w:rPr>
          <w:color w:val="auto"/>
          <w:sz w:val="23"/>
          <w:szCs w:val="23"/>
        </w:rPr>
      </w:pPr>
      <w:r>
        <w:rPr>
          <w:color w:val="auto"/>
          <w:sz w:val="23"/>
          <w:szCs w:val="23"/>
        </w:rPr>
        <w:t xml:space="preserve">Poskytnout žákům rozsah informací, aby úspěšně zvládli </w:t>
      </w:r>
      <w:r w:rsidR="00BB0FA9">
        <w:rPr>
          <w:color w:val="auto"/>
          <w:sz w:val="23"/>
          <w:szCs w:val="23"/>
        </w:rPr>
        <w:t xml:space="preserve">závěrečnou zkoušku, </w:t>
      </w:r>
      <w:r>
        <w:rPr>
          <w:color w:val="auto"/>
          <w:sz w:val="23"/>
          <w:szCs w:val="23"/>
        </w:rPr>
        <w:t xml:space="preserve">maturitní zkoušku </w:t>
      </w:r>
      <w:r w:rsidR="00BB0FA9">
        <w:rPr>
          <w:color w:val="auto"/>
          <w:sz w:val="23"/>
          <w:szCs w:val="23"/>
        </w:rPr>
        <w:t xml:space="preserve">nebo absolutorium </w:t>
      </w:r>
      <w:r>
        <w:rPr>
          <w:color w:val="auto"/>
          <w:sz w:val="23"/>
          <w:szCs w:val="23"/>
        </w:rPr>
        <w:t xml:space="preserve">a obstáli na trhu práce a zároveň připravit je na možnost flexibility v profesním životě. </w:t>
      </w:r>
    </w:p>
    <w:p w14:paraId="17C47920" w14:textId="77777777" w:rsidR="00650ACF" w:rsidRDefault="00650ACF" w:rsidP="00BA50DC">
      <w:pPr>
        <w:pStyle w:val="Default"/>
        <w:jc w:val="both"/>
        <w:rPr>
          <w:color w:val="auto"/>
          <w:sz w:val="23"/>
          <w:szCs w:val="23"/>
        </w:rPr>
      </w:pPr>
      <w:r>
        <w:rPr>
          <w:color w:val="auto"/>
          <w:sz w:val="23"/>
          <w:szCs w:val="23"/>
        </w:rPr>
        <w:t xml:space="preserve">Spolu s maturitním vysvědčením a s absolventským diplomem předávat </w:t>
      </w:r>
      <w:proofErr w:type="spellStart"/>
      <w:r>
        <w:rPr>
          <w:color w:val="auto"/>
          <w:sz w:val="23"/>
          <w:szCs w:val="23"/>
        </w:rPr>
        <w:t>Europasy</w:t>
      </w:r>
      <w:proofErr w:type="spellEnd"/>
      <w:r w:rsidR="00BB0FA9">
        <w:rPr>
          <w:color w:val="auto"/>
          <w:sz w:val="23"/>
          <w:szCs w:val="23"/>
        </w:rPr>
        <w:t xml:space="preserve"> pro případné uplatnění na trhu práce v zahraničí</w:t>
      </w:r>
      <w:r>
        <w:rPr>
          <w:color w:val="auto"/>
          <w:sz w:val="23"/>
          <w:szCs w:val="23"/>
        </w:rPr>
        <w:t xml:space="preserve">. </w:t>
      </w:r>
      <w:r w:rsidR="00BB0FA9">
        <w:rPr>
          <w:color w:val="auto"/>
          <w:sz w:val="23"/>
          <w:szCs w:val="23"/>
        </w:rPr>
        <w:t>Z</w:t>
      </w:r>
      <w:r>
        <w:rPr>
          <w:color w:val="auto"/>
          <w:sz w:val="23"/>
          <w:szCs w:val="23"/>
        </w:rPr>
        <w:t xml:space="preserve">ajistit základní rozsah odborných znalostí, umožňující zachovat tradici kvalitní přípravy zemědělských </w:t>
      </w:r>
      <w:r w:rsidR="00BB0FA9">
        <w:rPr>
          <w:color w:val="auto"/>
          <w:sz w:val="23"/>
          <w:szCs w:val="23"/>
        </w:rPr>
        <w:t xml:space="preserve">a ekologických odborníků. </w:t>
      </w:r>
      <w:r>
        <w:rPr>
          <w:color w:val="auto"/>
          <w:sz w:val="23"/>
          <w:szCs w:val="23"/>
        </w:rPr>
        <w:t xml:space="preserve"> </w:t>
      </w:r>
    </w:p>
    <w:p w14:paraId="676772C0" w14:textId="77777777" w:rsidR="00650ACF" w:rsidRDefault="00650ACF" w:rsidP="00BA50DC">
      <w:pPr>
        <w:pStyle w:val="Default"/>
        <w:jc w:val="both"/>
        <w:rPr>
          <w:color w:val="auto"/>
          <w:sz w:val="23"/>
          <w:szCs w:val="23"/>
        </w:rPr>
      </w:pPr>
      <w:r>
        <w:rPr>
          <w:color w:val="auto"/>
          <w:sz w:val="23"/>
          <w:szCs w:val="23"/>
        </w:rPr>
        <w:t>Podporovat u žáků národní hrdost</w:t>
      </w:r>
      <w:r w:rsidR="00BB0FA9">
        <w:rPr>
          <w:color w:val="auto"/>
          <w:sz w:val="23"/>
          <w:szCs w:val="23"/>
        </w:rPr>
        <w:t xml:space="preserve"> a</w:t>
      </w:r>
      <w:r>
        <w:rPr>
          <w:color w:val="auto"/>
          <w:sz w:val="23"/>
          <w:szCs w:val="23"/>
        </w:rPr>
        <w:t xml:space="preserve"> kulturní tradice</w:t>
      </w:r>
      <w:r w:rsidR="00BB0FA9">
        <w:rPr>
          <w:color w:val="auto"/>
          <w:sz w:val="23"/>
          <w:szCs w:val="23"/>
        </w:rPr>
        <w:t>.</w:t>
      </w:r>
      <w:r w:rsidR="00601D19">
        <w:rPr>
          <w:color w:val="auto"/>
          <w:sz w:val="23"/>
          <w:szCs w:val="23"/>
        </w:rPr>
        <w:t xml:space="preserve"> Vytvářet</w:t>
      </w:r>
      <w:r>
        <w:rPr>
          <w:color w:val="auto"/>
          <w:sz w:val="23"/>
          <w:szCs w:val="23"/>
        </w:rPr>
        <w:t xml:space="preserve"> u žáků pozitivní vztah ke škole, </w:t>
      </w:r>
      <w:r w:rsidR="00BB0FA9">
        <w:rPr>
          <w:color w:val="auto"/>
          <w:sz w:val="23"/>
          <w:szCs w:val="23"/>
        </w:rPr>
        <w:t xml:space="preserve">pedagogům, ostatním zaměstnancům školy, </w:t>
      </w:r>
      <w:r>
        <w:rPr>
          <w:color w:val="auto"/>
          <w:sz w:val="23"/>
          <w:szCs w:val="23"/>
        </w:rPr>
        <w:t>spolužákům i spoluobčanům. Zajistit ve škole přátelské klima</w:t>
      </w:r>
      <w:r w:rsidR="00601D19">
        <w:rPr>
          <w:color w:val="auto"/>
          <w:sz w:val="23"/>
          <w:szCs w:val="23"/>
        </w:rPr>
        <w:t xml:space="preserve"> mezi žáky i zaměstnanci školy</w:t>
      </w:r>
      <w:r>
        <w:rPr>
          <w:color w:val="auto"/>
          <w:sz w:val="23"/>
          <w:szCs w:val="23"/>
        </w:rPr>
        <w:t xml:space="preserve">. Vyučovací metody přizpůsobovat žákům, zjišťovat úroveň </w:t>
      </w:r>
      <w:r w:rsidR="00601D19">
        <w:rPr>
          <w:color w:val="auto"/>
          <w:sz w:val="23"/>
          <w:szCs w:val="23"/>
        </w:rPr>
        <w:t xml:space="preserve">jednotlivých </w:t>
      </w:r>
      <w:r>
        <w:rPr>
          <w:color w:val="auto"/>
          <w:sz w:val="23"/>
          <w:szCs w:val="23"/>
        </w:rPr>
        <w:t xml:space="preserve">žáků na vstupu a výstupu. </w:t>
      </w:r>
      <w:r w:rsidR="00601D19">
        <w:rPr>
          <w:color w:val="auto"/>
          <w:sz w:val="23"/>
          <w:szCs w:val="23"/>
        </w:rPr>
        <w:t xml:space="preserve">V případě neuspokojivého vývoje v prospěchu řešit tuto situaci se zákonnými zástupci nezletilých žáků a se zletilými žáky. </w:t>
      </w:r>
      <w:r>
        <w:rPr>
          <w:color w:val="auto"/>
          <w:sz w:val="23"/>
          <w:szCs w:val="23"/>
        </w:rPr>
        <w:t>Při výuce používat dostupnou didaktickou techniku</w:t>
      </w:r>
      <w:r w:rsidR="00C94613">
        <w:rPr>
          <w:color w:val="auto"/>
          <w:sz w:val="23"/>
          <w:szCs w:val="23"/>
        </w:rPr>
        <w:t xml:space="preserve"> a další prostředky pro názornou výuku</w:t>
      </w:r>
      <w:r>
        <w:rPr>
          <w:color w:val="auto"/>
          <w:sz w:val="23"/>
          <w:szCs w:val="23"/>
        </w:rPr>
        <w:t xml:space="preserve">. Neustále vyhodnocovat rizika a zajišťovat bezpečnost žáků v rámci školního vyučování a preventivně působit na žáky i v mimoškolní oblasti. </w:t>
      </w:r>
    </w:p>
    <w:p w14:paraId="06AA1D73" w14:textId="77777777" w:rsidR="00BB0FA9" w:rsidRDefault="00BB0FA9" w:rsidP="00BA50DC">
      <w:pPr>
        <w:pStyle w:val="Default"/>
        <w:jc w:val="both"/>
        <w:rPr>
          <w:color w:val="auto"/>
          <w:sz w:val="23"/>
          <w:szCs w:val="23"/>
        </w:rPr>
      </w:pPr>
      <w:r>
        <w:rPr>
          <w:color w:val="auto"/>
          <w:sz w:val="23"/>
          <w:szCs w:val="23"/>
        </w:rPr>
        <w:t>S</w:t>
      </w:r>
      <w:r w:rsidR="00650ACF">
        <w:rPr>
          <w:color w:val="auto"/>
          <w:sz w:val="23"/>
          <w:szCs w:val="23"/>
        </w:rPr>
        <w:t>polupracovat se zákonnými zástupci při problémech v oblasti výchovy a vzdělávání</w:t>
      </w:r>
      <w:r w:rsidR="00C94613">
        <w:rPr>
          <w:color w:val="auto"/>
          <w:sz w:val="23"/>
          <w:szCs w:val="23"/>
        </w:rPr>
        <w:t xml:space="preserve">, </w:t>
      </w:r>
      <w:r w:rsidR="00650ACF">
        <w:rPr>
          <w:color w:val="auto"/>
          <w:sz w:val="23"/>
          <w:szCs w:val="23"/>
        </w:rPr>
        <w:t xml:space="preserve">společně řešit vzniklou problémovou situaci již v samotném počátku </w:t>
      </w:r>
      <w:r w:rsidR="00C94613">
        <w:rPr>
          <w:color w:val="auto"/>
          <w:sz w:val="23"/>
          <w:szCs w:val="23"/>
        </w:rPr>
        <w:t>prostřednictvím</w:t>
      </w:r>
      <w:r w:rsidR="00224669">
        <w:rPr>
          <w:color w:val="auto"/>
          <w:sz w:val="23"/>
          <w:szCs w:val="23"/>
        </w:rPr>
        <w:t xml:space="preserve"> třídních </w:t>
      </w:r>
      <w:proofErr w:type="gramStart"/>
      <w:r w:rsidR="00224669">
        <w:rPr>
          <w:color w:val="auto"/>
          <w:sz w:val="23"/>
          <w:szCs w:val="23"/>
        </w:rPr>
        <w:t>učitelů,  kvalifikovaného</w:t>
      </w:r>
      <w:proofErr w:type="gramEnd"/>
      <w:r w:rsidR="00224669">
        <w:rPr>
          <w:color w:val="auto"/>
          <w:sz w:val="23"/>
          <w:szCs w:val="23"/>
        </w:rPr>
        <w:t xml:space="preserve"> </w:t>
      </w:r>
      <w:r w:rsidR="00650ACF">
        <w:rPr>
          <w:color w:val="auto"/>
          <w:sz w:val="23"/>
          <w:szCs w:val="23"/>
        </w:rPr>
        <w:t xml:space="preserve">výchovného poradce a </w:t>
      </w:r>
      <w:r w:rsidR="00224669">
        <w:rPr>
          <w:color w:val="auto"/>
          <w:sz w:val="23"/>
          <w:szCs w:val="23"/>
        </w:rPr>
        <w:t xml:space="preserve">kvalifikovaného </w:t>
      </w:r>
      <w:r w:rsidR="00650ACF">
        <w:rPr>
          <w:color w:val="auto"/>
          <w:sz w:val="23"/>
          <w:szCs w:val="23"/>
        </w:rPr>
        <w:t>prevent</w:t>
      </w:r>
      <w:r w:rsidR="00224669">
        <w:rPr>
          <w:color w:val="auto"/>
          <w:sz w:val="23"/>
          <w:szCs w:val="23"/>
        </w:rPr>
        <w:t>i</w:t>
      </w:r>
      <w:r w:rsidR="00650ACF">
        <w:rPr>
          <w:color w:val="auto"/>
          <w:sz w:val="23"/>
          <w:szCs w:val="23"/>
        </w:rPr>
        <w:t>sty sociálně patologických jevů</w:t>
      </w:r>
      <w:r w:rsidR="00224669">
        <w:rPr>
          <w:color w:val="auto"/>
          <w:sz w:val="23"/>
          <w:szCs w:val="23"/>
        </w:rPr>
        <w:t xml:space="preserve">. </w:t>
      </w:r>
      <w:r w:rsidR="00650ACF">
        <w:rPr>
          <w:color w:val="auto"/>
          <w:sz w:val="23"/>
          <w:szCs w:val="23"/>
        </w:rPr>
        <w:t xml:space="preserve"> </w:t>
      </w:r>
    </w:p>
    <w:p w14:paraId="47387541" w14:textId="77777777" w:rsidR="00650ACF" w:rsidRDefault="00650ACF" w:rsidP="00BA50DC">
      <w:pPr>
        <w:pStyle w:val="Default"/>
        <w:jc w:val="both"/>
        <w:rPr>
          <w:color w:val="auto"/>
          <w:sz w:val="23"/>
          <w:szCs w:val="23"/>
        </w:rPr>
      </w:pPr>
      <w:r>
        <w:rPr>
          <w:color w:val="auto"/>
          <w:sz w:val="23"/>
          <w:szCs w:val="23"/>
        </w:rPr>
        <w:t xml:space="preserve">Pro zabránění vzniku problémových situací (např. šikana) využívat Minimální preventivní program, každoročně jej aktualizovat a vyhodnocovat. </w:t>
      </w:r>
    </w:p>
    <w:p w14:paraId="5BF72C75" w14:textId="77777777" w:rsidR="00650ACF" w:rsidRDefault="00650ACF" w:rsidP="00BA50DC">
      <w:pPr>
        <w:pStyle w:val="Default"/>
        <w:jc w:val="both"/>
        <w:rPr>
          <w:color w:val="auto"/>
          <w:sz w:val="23"/>
          <w:szCs w:val="23"/>
        </w:rPr>
      </w:pPr>
      <w:r>
        <w:rPr>
          <w:color w:val="auto"/>
          <w:sz w:val="23"/>
          <w:szCs w:val="23"/>
        </w:rPr>
        <w:t xml:space="preserve">Zdůrazňovat a vyžadovat spolupráci učitelů ve stejných a příbuzných předmětech </w:t>
      </w:r>
      <w:r w:rsidR="00224669">
        <w:rPr>
          <w:color w:val="auto"/>
          <w:sz w:val="23"/>
          <w:szCs w:val="23"/>
        </w:rPr>
        <w:t>zejména v rámci</w:t>
      </w:r>
      <w:r>
        <w:rPr>
          <w:color w:val="auto"/>
          <w:sz w:val="23"/>
          <w:szCs w:val="23"/>
        </w:rPr>
        <w:t xml:space="preserve"> předmětové komise. V případě mimořádných úkolů aktuálně určit pracovní skupinu s vedoucím pracovního týmu. U začínajících učitelů využívat metodického vedení uvádějícího učitele. </w:t>
      </w:r>
    </w:p>
    <w:p w14:paraId="34716949" w14:textId="77777777" w:rsidR="00650ACF" w:rsidRDefault="00C94613" w:rsidP="00BA50DC">
      <w:pPr>
        <w:pStyle w:val="Default"/>
        <w:jc w:val="both"/>
        <w:rPr>
          <w:color w:val="auto"/>
          <w:sz w:val="23"/>
          <w:szCs w:val="23"/>
        </w:rPr>
      </w:pPr>
      <w:r>
        <w:rPr>
          <w:color w:val="auto"/>
          <w:sz w:val="23"/>
          <w:szCs w:val="23"/>
        </w:rPr>
        <w:lastRenderedPageBreak/>
        <w:t xml:space="preserve">V rámci </w:t>
      </w:r>
      <w:r w:rsidR="00650ACF">
        <w:rPr>
          <w:color w:val="auto"/>
          <w:sz w:val="23"/>
          <w:szCs w:val="23"/>
        </w:rPr>
        <w:t xml:space="preserve">celoživotního </w:t>
      </w:r>
      <w:r>
        <w:rPr>
          <w:color w:val="auto"/>
          <w:sz w:val="23"/>
          <w:szCs w:val="23"/>
        </w:rPr>
        <w:t>vzdělávání d</w:t>
      </w:r>
      <w:r w:rsidR="00650ACF">
        <w:rPr>
          <w:color w:val="auto"/>
          <w:sz w:val="23"/>
          <w:szCs w:val="23"/>
        </w:rPr>
        <w:t>o budoucna nabízet zkoušky dílčích kvalifikací, případně úplných kvalifikací</w:t>
      </w:r>
      <w:r w:rsidR="00224669">
        <w:rPr>
          <w:color w:val="auto"/>
          <w:sz w:val="23"/>
          <w:szCs w:val="23"/>
        </w:rPr>
        <w:t>. Zajistit, aby se</w:t>
      </w:r>
      <w:r w:rsidR="00650ACF">
        <w:rPr>
          <w:color w:val="auto"/>
          <w:sz w:val="23"/>
          <w:szCs w:val="23"/>
        </w:rPr>
        <w:t xml:space="preserve"> škola </w:t>
      </w:r>
      <w:r w:rsidR="00224669">
        <w:rPr>
          <w:color w:val="auto"/>
          <w:sz w:val="23"/>
          <w:szCs w:val="23"/>
        </w:rPr>
        <w:t xml:space="preserve">stala </w:t>
      </w:r>
      <w:r w:rsidR="00650ACF">
        <w:rPr>
          <w:color w:val="auto"/>
          <w:sz w:val="23"/>
          <w:szCs w:val="23"/>
        </w:rPr>
        <w:t xml:space="preserve">autorizující osobou. Využívat vytvořené programy v rámci projektů UNIV 2 Kraje pro další vzdělávání zájemců. Provádět evaluaci vzdělávacího procesu – využívat testů, dotazníkových šetření apod. Do všech předmětů mít zakomponované prvky environmentálního vzdělávání a udržitelného rozvoje. </w:t>
      </w:r>
    </w:p>
    <w:p w14:paraId="7DE0D4C1" w14:textId="77777777" w:rsidR="00650ACF" w:rsidRDefault="00650ACF" w:rsidP="00BA50DC">
      <w:pPr>
        <w:pStyle w:val="Default"/>
        <w:jc w:val="both"/>
        <w:rPr>
          <w:color w:val="auto"/>
          <w:sz w:val="23"/>
          <w:szCs w:val="23"/>
        </w:rPr>
      </w:pPr>
      <w:r>
        <w:rPr>
          <w:color w:val="auto"/>
          <w:sz w:val="23"/>
          <w:szCs w:val="23"/>
        </w:rPr>
        <w:t xml:space="preserve">V rámci DVPP a samostudia </w:t>
      </w:r>
      <w:r w:rsidR="00C94613">
        <w:rPr>
          <w:color w:val="auto"/>
          <w:sz w:val="23"/>
          <w:szCs w:val="23"/>
        </w:rPr>
        <w:t xml:space="preserve">pedagogických pracovníků se neustále sebevzdělávat, k tomu </w:t>
      </w:r>
      <w:r>
        <w:rPr>
          <w:color w:val="auto"/>
          <w:sz w:val="23"/>
          <w:szCs w:val="23"/>
        </w:rPr>
        <w:t>využí</w:t>
      </w:r>
      <w:r w:rsidR="00C94613">
        <w:rPr>
          <w:color w:val="auto"/>
          <w:sz w:val="23"/>
          <w:szCs w:val="23"/>
        </w:rPr>
        <w:t>vat</w:t>
      </w:r>
      <w:r>
        <w:rPr>
          <w:color w:val="auto"/>
          <w:sz w:val="23"/>
          <w:szCs w:val="23"/>
        </w:rPr>
        <w:t xml:space="preserve"> spolupráce s předními firmami a organizacemi k získávání nových poznatků z praxe a ty přenášet do vzdělávacího procesu. </w:t>
      </w:r>
    </w:p>
    <w:p w14:paraId="354EFC01" w14:textId="77777777" w:rsidR="00C94613" w:rsidRPr="004049C5" w:rsidRDefault="00C94613" w:rsidP="00BA50DC">
      <w:pPr>
        <w:pStyle w:val="Default"/>
        <w:jc w:val="both"/>
      </w:pPr>
      <w:r>
        <w:rPr>
          <w:color w:val="auto"/>
          <w:sz w:val="23"/>
          <w:szCs w:val="23"/>
        </w:rPr>
        <w:t xml:space="preserve">Ve výchovné činnosti se zaměřit na důsledné </w:t>
      </w:r>
      <w:r w:rsidRPr="004049C5">
        <w:t>dodržov</w:t>
      </w:r>
      <w:r>
        <w:t>ání</w:t>
      </w:r>
      <w:r w:rsidRPr="004049C5">
        <w:t xml:space="preserve"> školní řád</w:t>
      </w:r>
      <w:r>
        <w:t xml:space="preserve">u. Žákům a studentům </w:t>
      </w:r>
      <w:r w:rsidRPr="004049C5">
        <w:t xml:space="preserve">vysvětlovat </w:t>
      </w:r>
      <w:r>
        <w:t>j</w:t>
      </w:r>
      <w:r w:rsidRPr="004049C5">
        <w:t>eho smysl pro výchovu, provoz</w:t>
      </w:r>
      <w:r>
        <w:t xml:space="preserve"> </w:t>
      </w:r>
      <w:r w:rsidRPr="004049C5">
        <w:t>školy a BOZP</w:t>
      </w:r>
      <w:r>
        <w:t>. D</w:t>
      </w:r>
      <w:r w:rsidRPr="004049C5">
        <w:t>okázat žáky vychovat k plnému uznávání základních hodnot občanského života</w:t>
      </w:r>
      <w:r>
        <w:t>. M</w:t>
      </w:r>
      <w:r w:rsidRPr="004049C5">
        <w:t>otivovat žáky k zájmu o studium a reprezentaci školy</w:t>
      </w:r>
      <w:r>
        <w:t xml:space="preserve"> a </w:t>
      </w:r>
      <w:r w:rsidRPr="004049C5">
        <w:t>vychovat žáky k hrdosti nad dobrým jménem školy</w:t>
      </w:r>
    </w:p>
    <w:p w14:paraId="32269100" w14:textId="77777777" w:rsidR="00C94613" w:rsidRDefault="00C94613" w:rsidP="00BA50DC">
      <w:pPr>
        <w:pStyle w:val="Default"/>
        <w:jc w:val="both"/>
        <w:rPr>
          <w:color w:val="auto"/>
          <w:sz w:val="23"/>
          <w:szCs w:val="23"/>
        </w:rPr>
      </w:pPr>
    </w:p>
    <w:p w14:paraId="0C95704A" w14:textId="12B26B0A" w:rsidR="00650ACF" w:rsidRDefault="00650ACF" w:rsidP="00650ACF">
      <w:pPr>
        <w:pStyle w:val="Default"/>
        <w:rPr>
          <w:b/>
          <w:bCs/>
          <w:color w:val="auto"/>
          <w:sz w:val="28"/>
          <w:szCs w:val="28"/>
        </w:rPr>
      </w:pPr>
      <w:r>
        <w:rPr>
          <w:b/>
          <w:bCs/>
          <w:color w:val="auto"/>
          <w:sz w:val="28"/>
          <w:szCs w:val="28"/>
        </w:rPr>
        <w:t xml:space="preserve">Materiální zabezpečení výuky </w:t>
      </w:r>
      <w:r w:rsidR="003D0553">
        <w:rPr>
          <w:b/>
          <w:bCs/>
          <w:color w:val="auto"/>
          <w:sz w:val="28"/>
          <w:szCs w:val="28"/>
        </w:rPr>
        <w:t>a dalších činností školy</w:t>
      </w:r>
    </w:p>
    <w:p w14:paraId="5C017EB4" w14:textId="77777777" w:rsidR="00C94613" w:rsidRPr="00C94613" w:rsidRDefault="00C94613" w:rsidP="00C94613">
      <w:pPr>
        <w:autoSpaceDE w:val="0"/>
        <w:autoSpaceDN w:val="0"/>
        <w:adjustRightInd w:val="0"/>
        <w:jc w:val="both"/>
        <w:rPr>
          <w:rFonts w:ascii="Times New Roman" w:hAnsi="Times New Roman" w:cs="Times New Roman"/>
          <w:color w:val="000000"/>
        </w:rPr>
      </w:pPr>
      <w:r w:rsidRPr="00C94613">
        <w:rPr>
          <w:rFonts w:ascii="Times New Roman" w:hAnsi="Times New Roman" w:cs="Times New Roman"/>
          <w:color w:val="000000"/>
        </w:rPr>
        <w:t xml:space="preserve">Škola má vybaveny </w:t>
      </w:r>
      <w:r w:rsidR="002960C2">
        <w:rPr>
          <w:rFonts w:ascii="Times New Roman" w:hAnsi="Times New Roman" w:cs="Times New Roman"/>
          <w:color w:val="000000"/>
        </w:rPr>
        <w:t xml:space="preserve">všechny kmenové třídy a odborné </w:t>
      </w:r>
      <w:r w:rsidRPr="00C94613">
        <w:rPr>
          <w:rFonts w:ascii="Times New Roman" w:hAnsi="Times New Roman" w:cs="Times New Roman"/>
          <w:color w:val="000000"/>
        </w:rPr>
        <w:t>učebny n</w:t>
      </w:r>
      <w:r>
        <w:rPr>
          <w:rFonts w:ascii="Times New Roman" w:hAnsi="Times New Roman" w:cs="Times New Roman"/>
          <w:color w:val="000000"/>
        </w:rPr>
        <w:t>ezbytnou didaktickou technikou</w:t>
      </w:r>
      <w:r w:rsidR="002B0B94">
        <w:rPr>
          <w:rFonts w:ascii="Times New Roman" w:hAnsi="Times New Roman" w:cs="Times New Roman"/>
          <w:color w:val="000000"/>
        </w:rPr>
        <w:t xml:space="preserve">, dataprojektory, plátnem ozvučením a připojením notebooku. </w:t>
      </w:r>
      <w:r>
        <w:rPr>
          <w:rFonts w:ascii="Times New Roman" w:hAnsi="Times New Roman" w:cs="Times New Roman"/>
          <w:color w:val="000000"/>
        </w:rPr>
        <w:t>O</w:t>
      </w:r>
      <w:r w:rsidRPr="00C94613">
        <w:rPr>
          <w:rFonts w:ascii="Times New Roman" w:hAnsi="Times New Roman" w:cs="Times New Roman"/>
          <w:color w:val="000000"/>
        </w:rPr>
        <w:t>dborné učebny a laboratoře jsou vybaveny tak, aby sloužily pro názornou výuku.</w:t>
      </w:r>
      <w:r>
        <w:rPr>
          <w:rFonts w:ascii="Times New Roman" w:hAnsi="Times New Roman" w:cs="Times New Roman"/>
          <w:color w:val="000000"/>
        </w:rPr>
        <w:t xml:space="preserve"> U</w:t>
      </w:r>
      <w:r w:rsidRPr="00C94613">
        <w:rPr>
          <w:rFonts w:ascii="Times New Roman" w:hAnsi="Times New Roman" w:cs="Times New Roman"/>
          <w:color w:val="000000"/>
        </w:rPr>
        <w:t>čebny pro výpočetní techniku, jsou vybaveny počítači s příslušným softwarem a internetem.</w:t>
      </w:r>
      <w:r w:rsidR="00D15932">
        <w:rPr>
          <w:rFonts w:ascii="Times New Roman" w:hAnsi="Times New Roman" w:cs="Times New Roman"/>
          <w:color w:val="000000"/>
        </w:rPr>
        <w:t xml:space="preserve"> V</w:t>
      </w:r>
      <w:r w:rsidRPr="00C94613">
        <w:rPr>
          <w:rFonts w:ascii="Times New Roman" w:hAnsi="Times New Roman" w:cs="Times New Roman"/>
          <w:color w:val="000000"/>
        </w:rPr>
        <w:t>yučující mají k dispozici ve svých kabinetech PC s neomezeným přístupem na int</w:t>
      </w:r>
      <w:r w:rsidR="00D15932">
        <w:rPr>
          <w:rFonts w:ascii="Times New Roman" w:hAnsi="Times New Roman" w:cs="Times New Roman"/>
          <w:color w:val="000000"/>
        </w:rPr>
        <w:t>e</w:t>
      </w:r>
      <w:r w:rsidRPr="00C94613">
        <w:rPr>
          <w:rFonts w:ascii="Times New Roman" w:hAnsi="Times New Roman" w:cs="Times New Roman"/>
          <w:color w:val="000000"/>
        </w:rPr>
        <w:t xml:space="preserve">rnet. Pro získání nových </w:t>
      </w:r>
      <w:proofErr w:type="spellStart"/>
      <w:r w:rsidRPr="00C94613">
        <w:rPr>
          <w:rFonts w:ascii="Times New Roman" w:hAnsi="Times New Roman" w:cs="Times New Roman"/>
          <w:color w:val="000000"/>
        </w:rPr>
        <w:t>fotodokumentů</w:t>
      </w:r>
      <w:proofErr w:type="spellEnd"/>
      <w:r w:rsidRPr="00C94613">
        <w:rPr>
          <w:rFonts w:ascii="Times New Roman" w:hAnsi="Times New Roman" w:cs="Times New Roman"/>
          <w:color w:val="000000"/>
        </w:rPr>
        <w:t xml:space="preserve"> </w:t>
      </w:r>
      <w:r w:rsidR="00D15932">
        <w:rPr>
          <w:rFonts w:ascii="Times New Roman" w:hAnsi="Times New Roman" w:cs="Times New Roman"/>
          <w:color w:val="000000"/>
        </w:rPr>
        <w:t xml:space="preserve">mohou </w:t>
      </w:r>
      <w:r w:rsidRPr="00C94613">
        <w:rPr>
          <w:rFonts w:ascii="Times New Roman" w:hAnsi="Times New Roman" w:cs="Times New Roman"/>
          <w:color w:val="000000"/>
        </w:rPr>
        <w:t>využíva</w:t>
      </w:r>
      <w:r w:rsidR="00D15932">
        <w:rPr>
          <w:rFonts w:ascii="Times New Roman" w:hAnsi="Times New Roman" w:cs="Times New Roman"/>
          <w:color w:val="000000"/>
        </w:rPr>
        <w:t>t</w:t>
      </w:r>
      <w:r w:rsidRPr="00C94613">
        <w:rPr>
          <w:rFonts w:ascii="Times New Roman" w:hAnsi="Times New Roman" w:cs="Times New Roman"/>
          <w:color w:val="000000"/>
        </w:rPr>
        <w:t xml:space="preserve"> digitální fotoaparáty</w:t>
      </w:r>
      <w:r w:rsidR="00D15932">
        <w:rPr>
          <w:rFonts w:ascii="Times New Roman" w:hAnsi="Times New Roman" w:cs="Times New Roman"/>
          <w:color w:val="000000"/>
        </w:rPr>
        <w:t xml:space="preserve"> a digitální videokameru</w:t>
      </w:r>
      <w:r w:rsidRPr="00C94613">
        <w:rPr>
          <w:rFonts w:ascii="Times New Roman" w:hAnsi="Times New Roman" w:cs="Times New Roman"/>
          <w:color w:val="000000"/>
        </w:rPr>
        <w:t>.</w:t>
      </w:r>
      <w:r w:rsidR="00D15932">
        <w:rPr>
          <w:rFonts w:ascii="Times New Roman" w:hAnsi="Times New Roman" w:cs="Times New Roman"/>
          <w:color w:val="000000"/>
        </w:rPr>
        <w:t xml:space="preserve"> S</w:t>
      </w:r>
      <w:r w:rsidRPr="00C94613">
        <w:rPr>
          <w:rFonts w:ascii="Times New Roman" w:hAnsi="Times New Roman" w:cs="Times New Roman"/>
          <w:color w:val="000000"/>
        </w:rPr>
        <w:t xml:space="preserve">tudovna je vybavena PC s neomezeným přístupem na internet. Pedagogičtí pracovníci, žáci a studenti mají k dispozici informační centrum školy, které poskytuje služby v oblasti půjčování beletrie, odborné literatury, odborných časopisů, videokazet, DVD apod. Zde je možno využít i kopírovací technika, kroužková a pásková vazba, laminování apod. </w:t>
      </w:r>
      <w:r w:rsidR="002B0B94">
        <w:rPr>
          <w:rFonts w:ascii="Times New Roman" w:hAnsi="Times New Roman" w:cs="Times New Roman"/>
          <w:color w:val="000000"/>
        </w:rPr>
        <w:t xml:space="preserve">Škola je vybavena </w:t>
      </w:r>
      <w:proofErr w:type="spellStart"/>
      <w:r w:rsidR="002B0B94">
        <w:rPr>
          <w:rFonts w:ascii="Times New Roman" w:hAnsi="Times New Roman" w:cs="Times New Roman"/>
          <w:color w:val="000000"/>
        </w:rPr>
        <w:t>wi-fi</w:t>
      </w:r>
      <w:proofErr w:type="spellEnd"/>
      <w:r w:rsidR="002B0B94">
        <w:rPr>
          <w:rFonts w:ascii="Times New Roman" w:hAnsi="Times New Roman" w:cs="Times New Roman"/>
          <w:color w:val="000000"/>
        </w:rPr>
        <w:t xml:space="preserve"> připojením k internetu. Ve vybavování novými učebními pomůckami je třeba neustále pokračovat. Zejména je nutné vypracovat dlouhodobou koncepci rozvoje odborného vzdělávání v jednotlivých předmětech a tomu podřídit další cílené </w:t>
      </w:r>
      <w:proofErr w:type="spellStart"/>
      <w:r w:rsidR="002B0B94">
        <w:rPr>
          <w:rFonts w:ascii="Times New Roman" w:hAnsi="Times New Roman" w:cs="Times New Roman"/>
          <w:color w:val="000000"/>
        </w:rPr>
        <w:t>dovybavování</w:t>
      </w:r>
      <w:proofErr w:type="spellEnd"/>
      <w:r w:rsidR="002B0B94">
        <w:rPr>
          <w:rFonts w:ascii="Times New Roman" w:hAnsi="Times New Roman" w:cs="Times New Roman"/>
          <w:color w:val="000000"/>
        </w:rPr>
        <w:t xml:space="preserve"> moderními učebními pomůckami. K tomuto účelu je třeba využít stávajíc</w:t>
      </w:r>
      <w:r w:rsidR="003D0553">
        <w:rPr>
          <w:rFonts w:ascii="Times New Roman" w:hAnsi="Times New Roman" w:cs="Times New Roman"/>
          <w:color w:val="000000"/>
        </w:rPr>
        <w:t>í</w:t>
      </w:r>
      <w:r w:rsidR="002B0B94">
        <w:rPr>
          <w:rFonts w:ascii="Times New Roman" w:hAnsi="Times New Roman" w:cs="Times New Roman"/>
          <w:color w:val="000000"/>
        </w:rPr>
        <w:t xml:space="preserve"> dotační politiku ministerstva zemědělství „Centra odborné přípravy“</w:t>
      </w:r>
      <w:r w:rsidR="003D0553">
        <w:rPr>
          <w:rFonts w:ascii="Times New Roman" w:hAnsi="Times New Roman" w:cs="Times New Roman"/>
          <w:color w:val="000000"/>
        </w:rPr>
        <w:t xml:space="preserve"> a fondy EU a nabídky sociálních partnerů v možnosti zapůjčení nejmodernější techniky, zejména pro výuku praxe a odborného výcviku.</w:t>
      </w:r>
    </w:p>
    <w:p w14:paraId="4066A598" w14:textId="77777777" w:rsidR="00C94613" w:rsidRPr="00C94613" w:rsidRDefault="00D15932" w:rsidP="00C9461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D</w:t>
      </w:r>
      <w:r w:rsidR="00C94613" w:rsidRPr="00C94613">
        <w:rPr>
          <w:rFonts w:ascii="Times New Roman" w:hAnsi="Times New Roman" w:cs="Times New Roman"/>
          <w:color w:val="000000"/>
        </w:rPr>
        <w:t xml:space="preserve">omov mládeže zajišťuje ubytování studentů na </w:t>
      </w:r>
      <w:r>
        <w:rPr>
          <w:rFonts w:ascii="Times New Roman" w:hAnsi="Times New Roman" w:cs="Times New Roman"/>
          <w:color w:val="000000"/>
        </w:rPr>
        <w:t>odpovídající</w:t>
      </w:r>
      <w:r w:rsidR="00C94613" w:rsidRPr="00C94613">
        <w:rPr>
          <w:rFonts w:ascii="Times New Roman" w:hAnsi="Times New Roman" w:cs="Times New Roman"/>
          <w:color w:val="000000"/>
        </w:rPr>
        <w:t xml:space="preserve"> úrovni. Pomáhá využívat volný čas </w:t>
      </w:r>
      <w:r>
        <w:rPr>
          <w:rFonts w:ascii="Times New Roman" w:hAnsi="Times New Roman" w:cs="Times New Roman"/>
          <w:color w:val="000000"/>
        </w:rPr>
        <w:t xml:space="preserve">nejen </w:t>
      </w:r>
      <w:r w:rsidR="00C94613" w:rsidRPr="00C94613">
        <w:rPr>
          <w:rFonts w:ascii="Times New Roman" w:hAnsi="Times New Roman" w:cs="Times New Roman"/>
          <w:color w:val="000000"/>
        </w:rPr>
        <w:t xml:space="preserve">žáků a studentů </w:t>
      </w:r>
      <w:r>
        <w:rPr>
          <w:rFonts w:ascii="Times New Roman" w:hAnsi="Times New Roman" w:cs="Times New Roman"/>
          <w:color w:val="000000"/>
        </w:rPr>
        <w:t>ubytovaných na domově mládeže v zaří</w:t>
      </w:r>
      <w:r w:rsidR="00C94613" w:rsidRPr="00C94613">
        <w:rPr>
          <w:rFonts w:ascii="Times New Roman" w:hAnsi="Times New Roman" w:cs="Times New Roman"/>
          <w:color w:val="000000"/>
        </w:rPr>
        <w:t>zeních školy – posilovna, cvičebna aerobiku, kuchyňka, kulečník, šipky, stolní tenis, stolní fotbal, keramická dílna, tělocvična, multifunkční hřiště</w:t>
      </w:r>
      <w:r w:rsidR="003D0553">
        <w:rPr>
          <w:rFonts w:ascii="Times New Roman" w:hAnsi="Times New Roman" w:cs="Times New Roman"/>
          <w:color w:val="000000"/>
        </w:rPr>
        <w:t xml:space="preserve"> a</w:t>
      </w:r>
      <w:r w:rsidR="00C94613" w:rsidRPr="00C94613">
        <w:rPr>
          <w:rFonts w:ascii="Times New Roman" w:hAnsi="Times New Roman" w:cs="Times New Roman"/>
          <w:color w:val="000000"/>
        </w:rPr>
        <w:t xml:space="preserve"> střelecký kroužek</w:t>
      </w:r>
      <w:r w:rsidR="003D0553">
        <w:rPr>
          <w:rFonts w:ascii="Times New Roman" w:hAnsi="Times New Roman" w:cs="Times New Roman"/>
          <w:color w:val="000000"/>
        </w:rPr>
        <w:t xml:space="preserve">. Postupně bude třeba přebudovat domov mládeže na ubytovací zařízení </w:t>
      </w:r>
      <w:r w:rsidR="00F242DF">
        <w:rPr>
          <w:rFonts w:ascii="Times New Roman" w:hAnsi="Times New Roman" w:cs="Times New Roman"/>
          <w:color w:val="000000"/>
        </w:rPr>
        <w:t>moderního typu. Vybavení pro využití volného času je na současné poměry dostačující.</w:t>
      </w:r>
    </w:p>
    <w:p w14:paraId="3CEB88C4" w14:textId="77777777" w:rsidR="00C94613" w:rsidRPr="00C94613" w:rsidRDefault="00D15932" w:rsidP="00C9461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Š</w:t>
      </w:r>
      <w:r w:rsidR="00C94613" w:rsidRPr="00C94613">
        <w:rPr>
          <w:rFonts w:ascii="Times New Roman" w:hAnsi="Times New Roman" w:cs="Times New Roman"/>
          <w:color w:val="000000"/>
        </w:rPr>
        <w:t xml:space="preserve">kolní </w:t>
      </w:r>
      <w:r>
        <w:rPr>
          <w:rFonts w:ascii="Times New Roman" w:hAnsi="Times New Roman" w:cs="Times New Roman"/>
          <w:color w:val="000000"/>
        </w:rPr>
        <w:t xml:space="preserve">jídelna </w:t>
      </w:r>
      <w:r w:rsidR="00C94613" w:rsidRPr="00C94613">
        <w:rPr>
          <w:rFonts w:ascii="Times New Roman" w:hAnsi="Times New Roman" w:cs="Times New Roman"/>
          <w:color w:val="000000"/>
        </w:rPr>
        <w:t xml:space="preserve">připravuje </w:t>
      </w:r>
      <w:r w:rsidR="003D0553">
        <w:rPr>
          <w:rFonts w:ascii="Times New Roman" w:hAnsi="Times New Roman" w:cs="Times New Roman"/>
          <w:color w:val="000000"/>
        </w:rPr>
        <w:t>téměř</w:t>
      </w:r>
      <w:r w:rsidR="00C94613" w:rsidRPr="00C94613">
        <w:rPr>
          <w:rFonts w:ascii="Times New Roman" w:hAnsi="Times New Roman" w:cs="Times New Roman"/>
          <w:color w:val="000000"/>
        </w:rPr>
        <w:t xml:space="preserve"> </w:t>
      </w:r>
      <w:r>
        <w:rPr>
          <w:rFonts w:ascii="Times New Roman" w:hAnsi="Times New Roman" w:cs="Times New Roman"/>
          <w:color w:val="000000"/>
        </w:rPr>
        <w:t>3</w:t>
      </w:r>
      <w:r w:rsidR="00C94613" w:rsidRPr="00C94613">
        <w:rPr>
          <w:rFonts w:ascii="Times New Roman" w:hAnsi="Times New Roman" w:cs="Times New Roman"/>
          <w:color w:val="000000"/>
        </w:rPr>
        <w:t xml:space="preserve">00 obědů denně </w:t>
      </w:r>
      <w:r>
        <w:rPr>
          <w:rFonts w:ascii="Times New Roman" w:hAnsi="Times New Roman" w:cs="Times New Roman"/>
          <w:color w:val="000000"/>
        </w:rPr>
        <w:t xml:space="preserve">pro žáky a studenty školy, žáky jiných středních škol z Chrudimi, zaměstnance školy i cizí strávníky </w:t>
      </w:r>
      <w:r w:rsidR="00C94613" w:rsidRPr="00C94613">
        <w:rPr>
          <w:rFonts w:ascii="Times New Roman" w:hAnsi="Times New Roman" w:cs="Times New Roman"/>
          <w:color w:val="000000"/>
        </w:rPr>
        <w:t>a celodenní stravu pro ubytované žáky a studenty na domově mládeže</w:t>
      </w:r>
      <w:r>
        <w:rPr>
          <w:rFonts w:ascii="Times New Roman" w:hAnsi="Times New Roman" w:cs="Times New Roman"/>
          <w:color w:val="000000"/>
        </w:rPr>
        <w:t xml:space="preserve"> nejen z naší školy</w:t>
      </w:r>
      <w:r w:rsidR="00C94613" w:rsidRPr="00C94613">
        <w:rPr>
          <w:rFonts w:ascii="Times New Roman" w:hAnsi="Times New Roman" w:cs="Times New Roman"/>
          <w:color w:val="000000"/>
        </w:rPr>
        <w:t>.</w:t>
      </w:r>
      <w:r w:rsidR="00F242DF">
        <w:rPr>
          <w:rFonts w:ascii="Times New Roman" w:hAnsi="Times New Roman" w:cs="Times New Roman"/>
          <w:color w:val="000000"/>
        </w:rPr>
        <w:t xml:space="preserve"> Ve školní jídelně bude nutno postupně nahrazovat zastarávající zařízení moderním vybavením.</w:t>
      </w:r>
    </w:p>
    <w:p w14:paraId="32EAAB29" w14:textId="77777777" w:rsidR="00650ACF" w:rsidRDefault="00650ACF" w:rsidP="00650ACF">
      <w:pPr>
        <w:pStyle w:val="Default"/>
        <w:rPr>
          <w:b/>
          <w:bCs/>
          <w:color w:val="auto"/>
          <w:sz w:val="28"/>
          <w:szCs w:val="28"/>
        </w:rPr>
      </w:pPr>
      <w:r>
        <w:rPr>
          <w:b/>
          <w:bCs/>
          <w:color w:val="auto"/>
          <w:sz w:val="28"/>
          <w:szCs w:val="28"/>
        </w:rPr>
        <w:t xml:space="preserve">Investiční oblast </w:t>
      </w:r>
      <w:r w:rsidR="00D15932">
        <w:rPr>
          <w:b/>
          <w:bCs/>
          <w:color w:val="auto"/>
          <w:sz w:val="28"/>
          <w:szCs w:val="28"/>
        </w:rPr>
        <w:t>a oblast oprav</w:t>
      </w:r>
    </w:p>
    <w:p w14:paraId="0E48F4C1" w14:textId="77777777" w:rsidR="00D15932" w:rsidRPr="00D15932" w:rsidRDefault="00D15932" w:rsidP="00D1593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Tyto oblasti jsou omezeny </w:t>
      </w:r>
      <w:r w:rsidRPr="00D15932">
        <w:rPr>
          <w:rFonts w:ascii="Times New Roman" w:hAnsi="Times New Roman" w:cs="Times New Roman"/>
          <w:color w:val="000000"/>
        </w:rPr>
        <w:t>finanční</w:t>
      </w:r>
      <w:r>
        <w:rPr>
          <w:rFonts w:ascii="Times New Roman" w:hAnsi="Times New Roman" w:cs="Times New Roman"/>
          <w:color w:val="000000"/>
        </w:rPr>
        <w:t>mi</w:t>
      </w:r>
      <w:r w:rsidRPr="00D15932">
        <w:rPr>
          <w:rFonts w:ascii="Times New Roman" w:hAnsi="Times New Roman" w:cs="Times New Roman"/>
          <w:color w:val="000000"/>
        </w:rPr>
        <w:t xml:space="preserve"> možnost</w:t>
      </w:r>
      <w:r>
        <w:rPr>
          <w:rFonts w:ascii="Times New Roman" w:hAnsi="Times New Roman" w:cs="Times New Roman"/>
          <w:color w:val="000000"/>
        </w:rPr>
        <w:t>mi</w:t>
      </w:r>
      <w:r w:rsidRPr="00D15932">
        <w:rPr>
          <w:rFonts w:ascii="Times New Roman" w:hAnsi="Times New Roman" w:cs="Times New Roman"/>
          <w:color w:val="000000"/>
        </w:rPr>
        <w:t xml:space="preserve"> školy a zřizovatele</w:t>
      </w:r>
      <w:r w:rsidR="00F242DF">
        <w:rPr>
          <w:rFonts w:ascii="Times New Roman" w:hAnsi="Times New Roman" w:cs="Times New Roman"/>
          <w:color w:val="000000"/>
        </w:rPr>
        <w:t>. V jednotlivých objektech bude třeba realizovat</w:t>
      </w:r>
      <w:r w:rsidRPr="00D15932">
        <w:rPr>
          <w:rFonts w:ascii="Times New Roman" w:hAnsi="Times New Roman" w:cs="Times New Roman"/>
          <w:color w:val="000000"/>
        </w:rPr>
        <w:t>:</w:t>
      </w:r>
    </w:p>
    <w:p w14:paraId="1FE24431" w14:textId="77777777" w:rsidR="00947C22" w:rsidRPr="00D15932" w:rsidRDefault="00F242DF"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b</w:t>
      </w:r>
      <w:r w:rsidR="00D15932" w:rsidRPr="00D15932">
        <w:rPr>
          <w:rFonts w:ascii="Times New Roman" w:hAnsi="Times New Roman" w:cs="Times New Roman"/>
          <w:b/>
          <w:bCs/>
          <w:color w:val="000000"/>
        </w:rPr>
        <w:t xml:space="preserve">udova </w:t>
      </w:r>
      <w:proofErr w:type="gramStart"/>
      <w:r w:rsidR="00D15932" w:rsidRPr="00D15932">
        <w:rPr>
          <w:rFonts w:ascii="Times New Roman" w:hAnsi="Times New Roman" w:cs="Times New Roman"/>
          <w:b/>
          <w:bCs/>
          <w:color w:val="000000"/>
        </w:rPr>
        <w:t>školy</w:t>
      </w:r>
      <w:r>
        <w:rPr>
          <w:rFonts w:ascii="Times New Roman" w:hAnsi="Times New Roman" w:cs="Times New Roman"/>
          <w:b/>
          <w:bCs/>
          <w:color w:val="000000"/>
        </w:rPr>
        <w:t xml:space="preserve">: </w:t>
      </w:r>
      <w:r w:rsidR="00D15932" w:rsidRPr="00D15932">
        <w:rPr>
          <w:rFonts w:ascii="Times New Roman" w:hAnsi="Times New Roman" w:cs="Times New Roman"/>
          <w:color w:val="000000"/>
        </w:rPr>
        <w:t xml:space="preserve"> </w:t>
      </w:r>
      <w:r w:rsidR="00D15932">
        <w:rPr>
          <w:rFonts w:ascii="Times New Roman" w:hAnsi="Times New Roman" w:cs="Times New Roman"/>
          <w:color w:val="000000"/>
        </w:rPr>
        <w:t>dovybavení</w:t>
      </w:r>
      <w:proofErr w:type="gramEnd"/>
      <w:r w:rsidR="00D15932">
        <w:rPr>
          <w:rFonts w:ascii="Times New Roman" w:hAnsi="Times New Roman" w:cs="Times New Roman"/>
          <w:color w:val="000000"/>
        </w:rPr>
        <w:t xml:space="preserve"> </w:t>
      </w:r>
      <w:r w:rsidR="00947C22">
        <w:rPr>
          <w:rFonts w:ascii="Times New Roman" w:hAnsi="Times New Roman" w:cs="Times New Roman"/>
          <w:color w:val="000000"/>
        </w:rPr>
        <w:t>stávajících</w:t>
      </w:r>
      <w:r w:rsidR="00D15932">
        <w:rPr>
          <w:rFonts w:ascii="Times New Roman" w:hAnsi="Times New Roman" w:cs="Times New Roman"/>
          <w:color w:val="000000"/>
        </w:rPr>
        <w:t xml:space="preserve"> odborných učeben </w:t>
      </w:r>
      <w:r w:rsidR="00947C22">
        <w:rPr>
          <w:rFonts w:ascii="Times New Roman" w:hAnsi="Times New Roman" w:cs="Times New Roman"/>
          <w:color w:val="000000"/>
        </w:rPr>
        <w:t>moderními přístroji a učebními pomůckami</w:t>
      </w:r>
      <w:r>
        <w:rPr>
          <w:rFonts w:ascii="Times New Roman" w:hAnsi="Times New Roman" w:cs="Times New Roman"/>
          <w:color w:val="000000"/>
        </w:rPr>
        <w:t xml:space="preserve">; oprava dlažeb </w:t>
      </w:r>
      <w:r w:rsidR="00947C22">
        <w:rPr>
          <w:rFonts w:ascii="Times New Roman" w:hAnsi="Times New Roman" w:cs="Times New Roman"/>
          <w:color w:val="000000"/>
        </w:rPr>
        <w:t>v přízemí školy</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modernizace </w:t>
      </w:r>
      <w:r>
        <w:rPr>
          <w:rFonts w:ascii="Times New Roman" w:hAnsi="Times New Roman" w:cs="Times New Roman"/>
          <w:color w:val="000000"/>
        </w:rPr>
        <w:t>počítačů</w:t>
      </w:r>
      <w:r w:rsidR="00D15932" w:rsidRPr="00D15932">
        <w:rPr>
          <w:rFonts w:ascii="Times New Roman" w:hAnsi="Times New Roman" w:cs="Times New Roman"/>
          <w:color w:val="000000"/>
        </w:rPr>
        <w:t xml:space="preserve"> na učebnách VT</w:t>
      </w:r>
      <w:r>
        <w:rPr>
          <w:rFonts w:ascii="Times New Roman" w:hAnsi="Times New Roman" w:cs="Times New Roman"/>
          <w:color w:val="000000"/>
        </w:rPr>
        <w:t xml:space="preserve">; </w:t>
      </w:r>
      <w:r w:rsidR="00947C22">
        <w:rPr>
          <w:rFonts w:ascii="Times New Roman" w:hAnsi="Times New Roman" w:cs="Times New Roman"/>
          <w:color w:val="000000"/>
        </w:rPr>
        <w:t>r</w:t>
      </w:r>
      <w:r>
        <w:rPr>
          <w:rFonts w:ascii="Times New Roman" w:hAnsi="Times New Roman" w:cs="Times New Roman"/>
          <w:color w:val="000000"/>
        </w:rPr>
        <w:t>ekonstrukce sociálních zařízení; rekonstrukce elektroinstalace; vybudování výtahu; dovybavení učeben moderními učebními pomůckami.</w:t>
      </w:r>
    </w:p>
    <w:p w14:paraId="465EC87E"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w:t>
      </w:r>
      <w:r w:rsidR="00D15932" w:rsidRPr="00D15932">
        <w:rPr>
          <w:rFonts w:ascii="Times New Roman" w:hAnsi="Times New Roman" w:cs="Times New Roman"/>
          <w:b/>
          <w:bCs/>
          <w:color w:val="000000"/>
        </w:rPr>
        <w:t>omov mládeže</w:t>
      </w:r>
      <w:r>
        <w:rPr>
          <w:rFonts w:ascii="Times New Roman" w:hAnsi="Times New Roman" w:cs="Times New Roman"/>
          <w:b/>
          <w:bCs/>
          <w:color w:val="000000"/>
        </w:rPr>
        <w:t xml:space="preserve">: </w:t>
      </w:r>
      <w:r w:rsidR="00BC30A7">
        <w:rPr>
          <w:rFonts w:ascii="Times New Roman" w:hAnsi="Times New Roman" w:cs="Times New Roman"/>
          <w:color w:val="000000"/>
        </w:rPr>
        <w:t>modernizace vybavení společenských místností</w:t>
      </w:r>
      <w:r>
        <w:rPr>
          <w:rFonts w:ascii="Times New Roman" w:hAnsi="Times New Roman" w:cs="Times New Roman"/>
          <w:color w:val="000000"/>
        </w:rPr>
        <w:t>; výměna vybavení pokojů</w:t>
      </w:r>
      <w:r w:rsidR="00D15932" w:rsidRPr="00D15932">
        <w:rPr>
          <w:rFonts w:ascii="Times New Roman" w:hAnsi="Times New Roman" w:cs="Times New Roman"/>
          <w:color w:val="000000"/>
        </w:rPr>
        <w:t xml:space="preserve"> </w:t>
      </w:r>
    </w:p>
    <w:p w14:paraId="3D3E688F"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š</w:t>
      </w:r>
      <w:r w:rsidR="00D15932" w:rsidRPr="00D15932">
        <w:rPr>
          <w:rFonts w:ascii="Times New Roman" w:hAnsi="Times New Roman" w:cs="Times New Roman"/>
          <w:b/>
          <w:bCs/>
          <w:color w:val="000000"/>
        </w:rPr>
        <w:t>kolní jídelna</w:t>
      </w:r>
      <w:r>
        <w:rPr>
          <w:rFonts w:ascii="Times New Roman" w:hAnsi="Times New Roman" w:cs="Times New Roman"/>
          <w:b/>
          <w:bCs/>
          <w:color w:val="000000"/>
        </w:rPr>
        <w:t xml:space="preserve">: </w:t>
      </w:r>
      <w:r w:rsidR="00BC30A7">
        <w:rPr>
          <w:rFonts w:ascii="Times New Roman" w:hAnsi="Times New Roman" w:cs="Times New Roman"/>
          <w:color w:val="000000"/>
        </w:rPr>
        <w:t>modernizace vybavení školní kuchyně</w:t>
      </w:r>
    </w:p>
    <w:p w14:paraId="1E3E072D" w14:textId="77777777" w:rsidR="00BA50DC" w:rsidRPr="00BC30A7" w:rsidRDefault="00B812D2" w:rsidP="00D15932">
      <w:pPr>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t</w:t>
      </w:r>
      <w:r w:rsidR="00D15932" w:rsidRPr="00D15932">
        <w:rPr>
          <w:rFonts w:ascii="Times New Roman" w:hAnsi="Times New Roman" w:cs="Times New Roman"/>
          <w:b/>
          <w:bCs/>
          <w:color w:val="000000"/>
        </w:rPr>
        <w:t>ělocvična</w:t>
      </w:r>
      <w:r>
        <w:rPr>
          <w:rFonts w:ascii="Times New Roman" w:hAnsi="Times New Roman" w:cs="Times New Roman"/>
          <w:b/>
          <w:bCs/>
          <w:color w:val="000000"/>
        </w:rPr>
        <w:t xml:space="preserve">: </w:t>
      </w:r>
      <w:r w:rsidR="00D15932" w:rsidRPr="00D15932">
        <w:rPr>
          <w:rFonts w:ascii="Times New Roman" w:hAnsi="Times New Roman" w:cs="Times New Roman"/>
          <w:color w:val="000000"/>
        </w:rPr>
        <w:t>oprava povrchu tělocvičny</w:t>
      </w:r>
      <w:r>
        <w:rPr>
          <w:rFonts w:ascii="Times New Roman" w:hAnsi="Times New Roman" w:cs="Times New Roman"/>
          <w:color w:val="000000"/>
        </w:rPr>
        <w:t xml:space="preserve">; </w:t>
      </w:r>
      <w:r w:rsidR="00BC30A7" w:rsidRPr="00BC30A7">
        <w:rPr>
          <w:rFonts w:ascii="Times New Roman" w:hAnsi="Times New Roman" w:cs="Times New Roman"/>
          <w:bCs/>
          <w:color w:val="000000"/>
        </w:rPr>
        <w:t xml:space="preserve">modernizace </w:t>
      </w:r>
      <w:r w:rsidR="00BC30A7">
        <w:rPr>
          <w:rFonts w:ascii="Times New Roman" w:hAnsi="Times New Roman" w:cs="Times New Roman"/>
          <w:bCs/>
          <w:color w:val="000000"/>
        </w:rPr>
        <w:t xml:space="preserve">vybavení tělocvičny </w:t>
      </w:r>
      <w:r w:rsidR="00904238">
        <w:rPr>
          <w:rFonts w:ascii="Times New Roman" w:hAnsi="Times New Roman" w:cs="Times New Roman"/>
          <w:bCs/>
          <w:color w:val="000000"/>
        </w:rPr>
        <w:t>tělocvičným nářadím</w:t>
      </w:r>
      <w:r>
        <w:rPr>
          <w:rFonts w:ascii="Times New Roman" w:hAnsi="Times New Roman" w:cs="Times New Roman"/>
          <w:bCs/>
          <w:color w:val="000000"/>
        </w:rPr>
        <w:t xml:space="preserve">; </w:t>
      </w:r>
      <w:r w:rsidR="00BA50DC">
        <w:rPr>
          <w:rFonts w:ascii="Times New Roman" w:hAnsi="Times New Roman" w:cs="Times New Roman"/>
          <w:bCs/>
          <w:color w:val="000000"/>
        </w:rPr>
        <w:t>oprava sociálního zařízení</w:t>
      </w:r>
    </w:p>
    <w:p w14:paraId="4CA5F8ED"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a</w:t>
      </w:r>
      <w:r w:rsidR="00D15932" w:rsidRPr="00D15932">
        <w:rPr>
          <w:rFonts w:ascii="Times New Roman" w:hAnsi="Times New Roman" w:cs="Times New Roman"/>
          <w:b/>
          <w:bCs/>
          <w:color w:val="000000"/>
        </w:rPr>
        <w:t>reál školy</w:t>
      </w:r>
      <w:r>
        <w:rPr>
          <w:rFonts w:ascii="Times New Roman" w:hAnsi="Times New Roman" w:cs="Times New Roman"/>
          <w:b/>
          <w:bCs/>
          <w:color w:val="000000"/>
        </w:rPr>
        <w:t xml:space="preserve">: </w:t>
      </w:r>
      <w:r w:rsidR="00D15932" w:rsidRPr="00D15932">
        <w:rPr>
          <w:rFonts w:ascii="Times New Roman" w:hAnsi="Times New Roman" w:cs="Times New Roman"/>
          <w:color w:val="000000"/>
        </w:rPr>
        <w:t>rekonstrukce zeleně</w:t>
      </w:r>
      <w:r>
        <w:rPr>
          <w:rFonts w:ascii="Times New Roman" w:hAnsi="Times New Roman" w:cs="Times New Roman"/>
          <w:color w:val="000000"/>
        </w:rPr>
        <w:t xml:space="preserve">; zhotovení spojovacího tunelu mezi školou a domovem mládeže; </w:t>
      </w:r>
      <w:r w:rsidR="00D15932" w:rsidRPr="00D15932">
        <w:rPr>
          <w:rFonts w:ascii="Times New Roman" w:hAnsi="Times New Roman" w:cs="Times New Roman"/>
          <w:color w:val="000000"/>
        </w:rPr>
        <w:t xml:space="preserve"> vybudování venkovní učebny</w:t>
      </w:r>
      <w:r>
        <w:rPr>
          <w:rFonts w:ascii="Times New Roman" w:hAnsi="Times New Roman" w:cs="Times New Roman"/>
          <w:color w:val="000000"/>
        </w:rPr>
        <w:t xml:space="preserve">; </w:t>
      </w:r>
      <w:r w:rsidR="00421EE1">
        <w:rPr>
          <w:rFonts w:ascii="Times New Roman" w:hAnsi="Times New Roman" w:cs="Times New Roman"/>
          <w:color w:val="000000"/>
        </w:rPr>
        <w:t>obnova živého plotu podle Poděbradovy ulice a ulice V hliníkách</w:t>
      </w:r>
    </w:p>
    <w:p w14:paraId="164B830D" w14:textId="77777777" w:rsidR="00D15932" w:rsidRPr="00D15932" w:rsidRDefault="00B812D2" w:rsidP="00D15932">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š</w:t>
      </w:r>
      <w:r w:rsidR="00D15932" w:rsidRPr="00D15932">
        <w:rPr>
          <w:rFonts w:ascii="Times New Roman" w:hAnsi="Times New Roman" w:cs="Times New Roman"/>
          <w:b/>
          <w:bCs/>
          <w:color w:val="000000"/>
        </w:rPr>
        <w:t>kolní statek</w:t>
      </w:r>
      <w:r>
        <w:rPr>
          <w:rFonts w:ascii="Times New Roman" w:hAnsi="Times New Roman" w:cs="Times New Roman"/>
          <w:b/>
          <w:bCs/>
          <w:color w:val="000000"/>
        </w:rPr>
        <w:t xml:space="preserve">: </w:t>
      </w:r>
      <w:r w:rsidR="00D15932" w:rsidRPr="00D15932">
        <w:rPr>
          <w:rFonts w:ascii="Times New Roman" w:hAnsi="Times New Roman" w:cs="Times New Roman"/>
          <w:color w:val="000000"/>
        </w:rPr>
        <w:t xml:space="preserve">oprava fasád na </w:t>
      </w:r>
      <w:r w:rsidR="00421EE1">
        <w:rPr>
          <w:rFonts w:ascii="Times New Roman" w:hAnsi="Times New Roman" w:cs="Times New Roman"/>
          <w:color w:val="000000"/>
        </w:rPr>
        <w:t xml:space="preserve">zbývajících </w:t>
      </w:r>
      <w:r w:rsidR="00D15932" w:rsidRPr="00D15932">
        <w:rPr>
          <w:rFonts w:ascii="Times New Roman" w:hAnsi="Times New Roman" w:cs="Times New Roman"/>
          <w:color w:val="000000"/>
        </w:rPr>
        <w:t>objektech školního statku</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oprava střech na </w:t>
      </w:r>
      <w:r w:rsidR="00421EE1">
        <w:rPr>
          <w:rFonts w:ascii="Times New Roman" w:hAnsi="Times New Roman" w:cs="Times New Roman"/>
          <w:color w:val="000000"/>
        </w:rPr>
        <w:t xml:space="preserve">zbývajících </w:t>
      </w:r>
      <w:r w:rsidR="00D15932" w:rsidRPr="00D15932">
        <w:rPr>
          <w:rFonts w:ascii="Times New Roman" w:hAnsi="Times New Roman" w:cs="Times New Roman"/>
          <w:color w:val="000000"/>
        </w:rPr>
        <w:t>objektech školního statku</w:t>
      </w:r>
      <w:r>
        <w:rPr>
          <w:rFonts w:ascii="Times New Roman" w:hAnsi="Times New Roman" w:cs="Times New Roman"/>
          <w:color w:val="000000"/>
        </w:rPr>
        <w:t xml:space="preserve">; </w:t>
      </w:r>
      <w:r w:rsidR="00BA50DC">
        <w:rPr>
          <w:rFonts w:ascii="Times New Roman" w:hAnsi="Times New Roman" w:cs="Times New Roman"/>
          <w:color w:val="000000"/>
        </w:rPr>
        <w:t>dokončení „Farmářské stezky“</w:t>
      </w:r>
      <w:r>
        <w:rPr>
          <w:rFonts w:ascii="Times New Roman" w:hAnsi="Times New Roman" w:cs="Times New Roman"/>
          <w:color w:val="000000"/>
        </w:rPr>
        <w:t xml:space="preserve">; </w:t>
      </w:r>
      <w:r w:rsidR="00421EE1">
        <w:rPr>
          <w:rFonts w:ascii="Times New Roman" w:hAnsi="Times New Roman" w:cs="Times New Roman"/>
          <w:color w:val="000000"/>
        </w:rPr>
        <w:t xml:space="preserve">zhotovení ukázkových políček pro prezentaci zemědělských </w:t>
      </w:r>
      <w:r w:rsidR="00421EE1">
        <w:rPr>
          <w:rFonts w:ascii="Times New Roman" w:hAnsi="Times New Roman" w:cs="Times New Roman"/>
          <w:color w:val="000000"/>
        </w:rPr>
        <w:lastRenderedPageBreak/>
        <w:t>plodin</w:t>
      </w:r>
      <w:r w:rsidR="00BA50DC">
        <w:rPr>
          <w:rFonts w:ascii="Times New Roman" w:hAnsi="Times New Roman" w:cs="Times New Roman"/>
          <w:color w:val="000000"/>
        </w:rPr>
        <w:t>, zeleniny a bylinek</w:t>
      </w:r>
      <w:r w:rsidR="00421EE1">
        <w:rPr>
          <w:rFonts w:ascii="Times New Roman" w:hAnsi="Times New Roman" w:cs="Times New Roman"/>
          <w:color w:val="000000"/>
        </w:rPr>
        <w:t xml:space="preserve"> pro žáky školy, žáky základních a mateřských škol a občan</w:t>
      </w:r>
      <w:r>
        <w:rPr>
          <w:rFonts w:ascii="Times New Roman" w:hAnsi="Times New Roman" w:cs="Times New Roman"/>
          <w:color w:val="000000"/>
        </w:rPr>
        <w:t xml:space="preserve">y Chrudimi a okolí; </w:t>
      </w:r>
      <w:r w:rsidR="00D15932" w:rsidRPr="00D15932">
        <w:rPr>
          <w:rFonts w:ascii="Times New Roman" w:hAnsi="Times New Roman" w:cs="Times New Roman"/>
          <w:color w:val="000000"/>
        </w:rPr>
        <w:t xml:space="preserve"> nákup chybějící zemědělské techniky</w:t>
      </w:r>
      <w:r w:rsidR="00421EE1">
        <w:rPr>
          <w:rFonts w:ascii="Times New Roman" w:hAnsi="Times New Roman" w:cs="Times New Roman"/>
          <w:color w:val="000000"/>
        </w:rPr>
        <w:t xml:space="preserve"> pro výuku praktických činností a pro zajištění doplňkové činnosti školního statku</w:t>
      </w:r>
      <w:r>
        <w:rPr>
          <w:rFonts w:ascii="Times New Roman" w:hAnsi="Times New Roman" w:cs="Times New Roman"/>
          <w:color w:val="000000"/>
        </w:rPr>
        <w:t xml:space="preserve">; </w:t>
      </w:r>
      <w:r w:rsidR="00D15932" w:rsidRPr="00D15932">
        <w:rPr>
          <w:rFonts w:ascii="Times New Roman" w:hAnsi="Times New Roman" w:cs="Times New Roman"/>
          <w:color w:val="000000"/>
        </w:rPr>
        <w:t xml:space="preserve">rekonstrukce </w:t>
      </w:r>
      <w:r>
        <w:rPr>
          <w:rFonts w:ascii="Times New Roman" w:hAnsi="Times New Roman" w:cs="Times New Roman"/>
          <w:color w:val="000000"/>
        </w:rPr>
        <w:t>manipulačních ploch</w:t>
      </w:r>
      <w:r w:rsidR="00421EE1">
        <w:rPr>
          <w:rFonts w:ascii="Times New Roman" w:hAnsi="Times New Roman" w:cs="Times New Roman"/>
          <w:color w:val="000000"/>
        </w:rPr>
        <w:t xml:space="preserve"> v areálu školního statku</w:t>
      </w:r>
      <w:r>
        <w:rPr>
          <w:rFonts w:ascii="Times New Roman" w:hAnsi="Times New Roman" w:cs="Times New Roman"/>
          <w:color w:val="000000"/>
        </w:rPr>
        <w:t xml:space="preserve">; </w:t>
      </w:r>
      <w:r w:rsidR="00421EE1">
        <w:rPr>
          <w:rFonts w:ascii="Times New Roman" w:hAnsi="Times New Roman" w:cs="Times New Roman"/>
          <w:color w:val="000000"/>
        </w:rPr>
        <w:t xml:space="preserve">připravit záměr </w:t>
      </w:r>
      <w:r w:rsidR="00D15932" w:rsidRPr="00D15932">
        <w:rPr>
          <w:rFonts w:ascii="Times New Roman" w:hAnsi="Times New Roman" w:cs="Times New Roman"/>
          <w:color w:val="000000"/>
        </w:rPr>
        <w:t xml:space="preserve">systému otopu areálu </w:t>
      </w:r>
      <w:r w:rsidR="00421EE1">
        <w:rPr>
          <w:rFonts w:ascii="Times New Roman" w:hAnsi="Times New Roman" w:cs="Times New Roman"/>
          <w:color w:val="000000"/>
        </w:rPr>
        <w:t xml:space="preserve">školního statku </w:t>
      </w:r>
      <w:r w:rsidR="00D15932" w:rsidRPr="00D15932">
        <w:rPr>
          <w:rFonts w:ascii="Times New Roman" w:hAnsi="Times New Roman" w:cs="Times New Roman"/>
          <w:color w:val="000000"/>
        </w:rPr>
        <w:t xml:space="preserve">alternativními zdroji energie </w:t>
      </w:r>
    </w:p>
    <w:p w14:paraId="69EF533A" w14:textId="77777777" w:rsidR="00650ACF" w:rsidRDefault="00650ACF" w:rsidP="00650ACF">
      <w:pPr>
        <w:pStyle w:val="Default"/>
        <w:rPr>
          <w:color w:val="auto"/>
          <w:sz w:val="23"/>
          <w:szCs w:val="23"/>
        </w:rPr>
      </w:pPr>
    </w:p>
    <w:p w14:paraId="1D58B92E" w14:textId="45C3FAA6" w:rsidR="00650ACF" w:rsidRDefault="00650ACF" w:rsidP="00650ACF">
      <w:pPr>
        <w:pStyle w:val="Default"/>
        <w:rPr>
          <w:b/>
          <w:bCs/>
          <w:color w:val="auto"/>
          <w:sz w:val="28"/>
          <w:szCs w:val="28"/>
        </w:rPr>
      </w:pPr>
      <w:r>
        <w:rPr>
          <w:b/>
          <w:bCs/>
          <w:color w:val="auto"/>
          <w:sz w:val="28"/>
          <w:szCs w:val="28"/>
        </w:rPr>
        <w:t xml:space="preserve">Marketingová strategie </w:t>
      </w:r>
    </w:p>
    <w:p w14:paraId="6FC4DCC5" w14:textId="77777777" w:rsidR="00650ACF" w:rsidRDefault="00B812D2" w:rsidP="00904238">
      <w:pPr>
        <w:pStyle w:val="Default"/>
        <w:jc w:val="both"/>
        <w:rPr>
          <w:color w:val="auto"/>
          <w:sz w:val="23"/>
          <w:szCs w:val="23"/>
        </w:rPr>
      </w:pPr>
      <w:r>
        <w:rPr>
          <w:color w:val="auto"/>
          <w:sz w:val="23"/>
          <w:szCs w:val="23"/>
        </w:rPr>
        <w:t>V</w:t>
      </w:r>
      <w:r w:rsidR="00650ACF">
        <w:rPr>
          <w:color w:val="auto"/>
          <w:sz w:val="23"/>
          <w:szCs w:val="23"/>
        </w:rPr>
        <w:t xml:space="preserve"> oblasti náborů žáků zaměřit se nejen na oblast </w:t>
      </w:r>
      <w:r w:rsidR="00224669">
        <w:rPr>
          <w:color w:val="auto"/>
          <w:sz w:val="23"/>
          <w:szCs w:val="23"/>
        </w:rPr>
        <w:t>Chrudimska a Pardubicka</w:t>
      </w:r>
      <w:r w:rsidR="00650ACF">
        <w:rPr>
          <w:color w:val="auto"/>
          <w:sz w:val="23"/>
          <w:szCs w:val="23"/>
        </w:rPr>
        <w:t xml:space="preserve">, ale i </w:t>
      </w:r>
      <w:r w:rsidR="00224669">
        <w:rPr>
          <w:color w:val="auto"/>
          <w:sz w:val="23"/>
          <w:szCs w:val="23"/>
        </w:rPr>
        <w:t xml:space="preserve">na oblast </w:t>
      </w:r>
      <w:proofErr w:type="spellStart"/>
      <w:r w:rsidR="00224669">
        <w:rPr>
          <w:color w:val="auto"/>
          <w:sz w:val="23"/>
          <w:szCs w:val="23"/>
        </w:rPr>
        <w:t>Vysokomýtska</w:t>
      </w:r>
      <w:proofErr w:type="spellEnd"/>
      <w:r w:rsidR="00224669">
        <w:rPr>
          <w:color w:val="auto"/>
          <w:sz w:val="23"/>
          <w:szCs w:val="23"/>
        </w:rPr>
        <w:t xml:space="preserve">, </w:t>
      </w:r>
      <w:proofErr w:type="spellStart"/>
      <w:r w:rsidR="00224669">
        <w:rPr>
          <w:color w:val="auto"/>
          <w:sz w:val="23"/>
          <w:szCs w:val="23"/>
        </w:rPr>
        <w:t>Chotěbořska</w:t>
      </w:r>
      <w:proofErr w:type="spellEnd"/>
      <w:r w:rsidR="00224669">
        <w:rPr>
          <w:color w:val="auto"/>
          <w:sz w:val="23"/>
          <w:szCs w:val="23"/>
        </w:rPr>
        <w:t xml:space="preserve">, </w:t>
      </w:r>
      <w:proofErr w:type="spellStart"/>
      <w:r w:rsidR="00224669">
        <w:rPr>
          <w:color w:val="auto"/>
          <w:sz w:val="23"/>
          <w:szCs w:val="23"/>
        </w:rPr>
        <w:t>Holicka</w:t>
      </w:r>
      <w:proofErr w:type="spellEnd"/>
      <w:r w:rsidR="00224669">
        <w:rPr>
          <w:color w:val="auto"/>
          <w:sz w:val="23"/>
          <w:szCs w:val="23"/>
        </w:rPr>
        <w:t>, Přeloučska a dalších oblastí</w:t>
      </w:r>
      <w:r w:rsidR="00904238">
        <w:rPr>
          <w:color w:val="auto"/>
          <w:sz w:val="23"/>
          <w:szCs w:val="23"/>
        </w:rPr>
        <w:t xml:space="preserve"> přiléhajících k okresům Chrudim a Pardubice</w:t>
      </w:r>
      <w:r w:rsidR="00224669">
        <w:rPr>
          <w:color w:val="auto"/>
          <w:sz w:val="23"/>
          <w:szCs w:val="23"/>
        </w:rPr>
        <w:t>.</w:t>
      </w:r>
      <w:r>
        <w:rPr>
          <w:color w:val="auto"/>
          <w:sz w:val="23"/>
          <w:szCs w:val="23"/>
        </w:rPr>
        <w:t xml:space="preserve"> Pro prezentaci využít závěry marketingové strategie zemědělského vzdělávání, které nechalo vypracovat Ministerstvo zemědělství ČR. </w:t>
      </w:r>
      <w:r w:rsidR="00224669">
        <w:rPr>
          <w:color w:val="auto"/>
          <w:sz w:val="23"/>
          <w:szCs w:val="23"/>
        </w:rPr>
        <w:t>V</w:t>
      </w:r>
      <w:r w:rsidR="00650ACF">
        <w:rPr>
          <w:color w:val="auto"/>
          <w:sz w:val="23"/>
          <w:szCs w:val="23"/>
        </w:rPr>
        <w:t xml:space="preserve">yužít </w:t>
      </w:r>
      <w:r w:rsidR="00224669">
        <w:rPr>
          <w:color w:val="auto"/>
          <w:sz w:val="23"/>
          <w:szCs w:val="23"/>
        </w:rPr>
        <w:t xml:space="preserve">všech </w:t>
      </w:r>
      <w:r w:rsidR="00650ACF">
        <w:rPr>
          <w:color w:val="auto"/>
          <w:sz w:val="23"/>
          <w:szCs w:val="23"/>
        </w:rPr>
        <w:t xml:space="preserve">možností prezentací </w:t>
      </w:r>
      <w:r w:rsidR="00951355">
        <w:rPr>
          <w:color w:val="auto"/>
          <w:sz w:val="23"/>
          <w:szCs w:val="23"/>
        </w:rPr>
        <w:t xml:space="preserve">na základních školách, prezentací na burzách škol. </w:t>
      </w:r>
      <w:r w:rsidR="00650ACF">
        <w:rPr>
          <w:color w:val="auto"/>
          <w:sz w:val="23"/>
          <w:szCs w:val="23"/>
        </w:rPr>
        <w:t xml:space="preserve">Pořádat minimálně </w:t>
      </w:r>
      <w:r w:rsidR="00951355">
        <w:rPr>
          <w:color w:val="auto"/>
          <w:sz w:val="23"/>
          <w:szCs w:val="23"/>
        </w:rPr>
        <w:t xml:space="preserve">3x </w:t>
      </w:r>
      <w:r>
        <w:rPr>
          <w:color w:val="auto"/>
          <w:sz w:val="23"/>
          <w:szCs w:val="23"/>
        </w:rPr>
        <w:t xml:space="preserve">za rok </w:t>
      </w:r>
      <w:r w:rsidR="00951355">
        <w:rPr>
          <w:color w:val="auto"/>
          <w:sz w:val="23"/>
          <w:szCs w:val="23"/>
        </w:rPr>
        <w:t>den</w:t>
      </w:r>
      <w:r w:rsidR="00650ACF">
        <w:rPr>
          <w:color w:val="auto"/>
          <w:sz w:val="23"/>
          <w:szCs w:val="23"/>
        </w:rPr>
        <w:t xml:space="preserve"> otevřených dveří, </w:t>
      </w:r>
      <w:r w:rsidR="00951355">
        <w:rPr>
          <w:color w:val="auto"/>
          <w:sz w:val="23"/>
          <w:szCs w:val="23"/>
        </w:rPr>
        <w:t xml:space="preserve">z toho minimálně dva dvoudenní dny otevřených dveří, </w:t>
      </w:r>
      <w:r w:rsidR="00650ACF">
        <w:rPr>
          <w:color w:val="auto"/>
          <w:sz w:val="23"/>
          <w:szCs w:val="23"/>
        </w:rPr>
        <w:t xml:space="preserve">na kterých se podílí všichni pedagogičtí pracovníci a zaměstnanci školy. </w:t>
      </w:r>
      <w:r>
        <w:rPr>
          <w:color w:val="auto"/>
          <w:sz w:val="23"/>
          <w:szCs w:val="23"/>
        </w:rPr>
        <w:t xml:space="preserve">Pro základní školy uspořádat 2x ročně „Den na farmě“, při kterém by se blíže seznámili s činnostmi na farmě. </w:t>
      </w:r>
      <w:r w:rsidR="00922A59">
        <w:rPr>
          <w:color w:val="auto"/>
          <w:sz w:val="23"/>
          <w:szCs w:val="23"/>
        </w:rPr>
        <w:t xml:space="preserve">V průběhu roku pro potenciální zájemce o studium uspořádat „ Den agronoma“, „Den zootechnika“, „ Den mechanizátora“; „Den traktoristy“ a „Den ošetřovatele zvířat“. </w:t>
      </w:r>
      <w:r w:rsidR="00650ACF">
        <w:rPr>
          <w:color w:val="auto"/>
          <w:sz w:val="23"/>
          <w:szCs w:val="23"/>
        </w:rPr>
        <w:t xml:space="preserve">Pro </w:t>
      </w:r>
      <w:r w:rsidR="00951355">
        <w:rPr>
          <w:color w:val="auto"/>
          <w:sz w:val="23"/>
          <w:szCs w:val="23"/>
        </w:rPr>
        <w:t>potenciální</w:t>
      </w:r>
      <w:r w:rsidR="00650ACF">
        <w:rPr>
          <w:color w:val="auto"/>
          <w:sz w:val="23"/>
          <w:szCs w:val="23"/>
        </w:rPr>
        <w:t xml:space="preserve"> zájemce o studium pořádat zájmové akce </w:t>
      </w:r>
      <w:r w:rsidR="00951355">
        <w:rPr>
          <w:color w:val="auto"/>
          <w:sz w:val="23"/>
          <w:szCs w:val="23"/>
        </w:rPr>
        <w:t>na základní</w:t>
      </w:r>
      <w:r w:rsidR="00922A59">
        <w:rPr>
          <w:color w:val="auto"/>
          <w:sz w:val="23"/>
          <w:szCs w:val="23"/>
        </w:rPr>
        <w:t>ch</w:t>
      </w:r>
      <w:r w:rsidR="00951355">
        <w:rPr>
          <w:color w:val="auto"/>
          <w:sz w:val="23"/>
          <w:szCs w:val="23"/>
        </w:rPr>
        <w:t xml:space="preserve"> škol</w:t>
      </w:r>
      <w:r w:rsidR="00922A59">
        <w:rPr>
          <w:color w:val="auto"/>
          <w:sz w:val="23"/>
          <w:szCs w:val="23"/>
        </w:rPr>
        <w:t>ách</w:t>
      </w:r>
      <w:r w:rsidR="00951355">
        <w:rPr>
          <w:color w:val="auto"/>
          <w:sz w:val="23"/>
          <w:szCs w:val="23"/>
        </w:rPr>
        <w:t>, v</w:t>
      </w:r>
      <w:r w:rsidR="00922A59">
        <w:rPr>
          <w:color w:val="auto"/>
          <w:sz w:val="23"/>
          <w:szCs w:val="23"/>
        </w:rPr>
        <w:t xml:space="preserve"> naší</w:t>
      </w:r>
      <w:r w:rsidR="00951355">
        <w:rPr>
          <w:color w:val="auto"/>
          <w:sz w:val="23"/>
          <w:szCs w:val="23"/>
        </w:rPr>
        <w:t xml:space="preserve"> škole, </w:t>
      </w:r>
      <w:r w:rsidR="00650ACF">
        <w:rPr>
          <w:color w:val="auto"/>
          <w:sz w:val="23"/>
          <w:szCs w:val="23"/>
        </w:rPr>
        <w:t>na školním statku</w:t>
      </w:r>
      <w:r w:rsidR="00951355">
        <w:rPr>
          <w:color w:val="auto"/>
          <w:sz w:val="23"/>
          <w:szCs w:val="23"/>
        </w:rPr>
        <w:t xml:space="preserve"> </w:t>
      </w:r>
      <w:proofErr w:type="gramStart"/>
      <w:r w:rsidR="00922A59">
        <w:rPr>
          <w:color w:val="auto"/>
          <w:sz w:val="23"/>
          <w:szCs w:val="23"/>
        </w:rPr>
        <w:t xml:space="preserve">formou </w:t>
      </w:r>
      <w:r w:rsidR="00650ACF">
        <w:rPr>
          <w:color w:val="auto"/>
          <w:sz w:val="23"/>
          <w:szCs w:val="23"/>
        </w:rPr>
        <w:t xml:space="preserve"> </w:t>
      </w:r>
      <w:r w:rsidR="00951355">
        <w:rPr>
          <w:color w:val="auto"/>
          <w:sz w:val="23"/>
          <w:szCs w:val="23"/>
        </w:rPr>
        <w:t>kroužk</w:t>
      </w:r>
      <w:r w:rsidR="00922A59">
        <w:rPr>
          <w:color w:val="auto"/>
          <w:sz w:val="23"/>
          <w:szCs w:val="23"/>
        </w:rPr>
        <w:t>ů</w:t>
      </w:r>
      <w:proofErr w:type="gramEnd"/>
      <w:r w:rsidR="00951355">
        <w:rPr>
          <w:color w:val="auto"/>
          <w:sz w:val="23"/>
          <w:szCs w:val="23"/>
        </w:rPr>
        <w:t xml:space="preserve">, </w:t>
      </w:r>
      <w:r w:rsidR="00650ACF">
        <w:rPr>
          <w:color w:val="auto"/>
          <w:sz w:val="23"/>
          <w:szCs w:val="23"/>
        </w:rPr>
        <w:t>soutěž</w:t>
      </w:r>
      <w:r w:rsidR="00922A59">
        <w:rPr>
          <w:color w:val="auto"/>
          <w:sz w:val="23"/>
          <w:szCs w:val="23"/>
        </w:rPr>
        <w:t>í</w:t>
      </w:r>
      <w:r w:rsidR="00650ACF">
        <w:rPr>
          <w:color w:val="auto"/>
          <w:sz w:val="23"/>
          <w:szCs w:val="23"/>
        </w:rPr>
        <w:t>, výstav, přednáš</w:t>
      </w:r>
      <w:r w:rsidR="00922A59">
        <w:rPr>
          <w:color w:val="auto"/>
          <w:sz w:val="23"/>
          <w:szCs w:val="23"/>
        </w:rPr>
        <w:t>e</w:t>
      </w:r>
      <w:r w:rsidR="00650ACF">
        <w:rPr>
          <w:color w:val="auto"/>
          <w:sz w:val="23"/>
          <w:szCs w:val="23"/>
        </w:rPr>
        <w:t>k</w:t>
      </w:r>
      <w:r w:rsidR="00922A59">
        <w:rPr>
          <w:color w:val="auto"/>
          <w:sz w:val="23"/>
          <w:szCs w:val="23"/>
        </w:rPr>
        <w:t xml:space="preserve"> a besed.</w:t>
      </w:r>
      <w:r w:rsidR="00650ACF">
        <w:rPr>
          <w:color w:val="auto"/>
          <w:sz w:val="23"/>
          <w:szCs w:val="23"/>
        </w:rPr>
        <w:t xml:space="preserve"> </w:t>
      </w:r>
    </w:p>
    <w:p w14:paraId="6E566135" w14:textId="77777777" w:rsidR="00904238" w:rsidRDefault="00904238" w:rsidP="00CE3AB8">
      <w:pPr>
        <w:pStyle w:val="Default"/>
        <w:jc w:val="both"/>
        <w:rPr>
          <w:color w:val="auto"/>
          <w:sz w:val="23"/>
          <w:szCs w:val="23"/>
        </w:rPr>
      </w:pPr>
      <w:r>
        <w:rPr>
          <w:color w:val="auto"/>
          <w:sz w:val="23"/>
          <w:szCs w:val="23"/>
        </w:rPr>
        <w:t>V</w:t>
      </w:r>
      <w:r w:rsidR="00922A59">
        <w:rPr>
          <w:color w:val="auto"/>
          <w:sz w:val="23"/>
          <w:szCs w:val="23"/>
        </w:rPr>
        <w:t> následujících letech pokračovat v </w:t>
      </w:r>
      <w:proofErr w:type="gramStart"/>
      <w:r w:rsidR="00922A59">
        <w:rPr>
          <w:color w:val="auto"/>
          <w:sz w:val="23"/>
          <w:szCs w:val="23"/>
        </w:rPr>
        <w:t xml:space="preserve">započatém </w:t>
      </w:r>
      <w:r>
        <w:rPr>
          <w:color w:val="auto"/>
          <w:sz w:val="23"/>
          <w:szCs w:val="23"/>
        </w:rPr>
        <w:t xml:space="preserve"> projekt</w:t>
      </w:r>
      <w:r w:rsidR="00922A59">
        <w:rPr>
          <w:color w:val="auto"/>
          <w:sz w:val="23"/>
          <w:szCs w:val="23"/>
        </w:rPr>
        <w:t>u</w:t>
      </w:r>
      <w:proofErr w:type="gramEnd"/>
      <w:r>
        <w:rPr>
          <w:color w:val="auto"/>
          <w:sz w:val="23"/>
          <w:szCs w:val="23"/>
        </w:rPr>
        <w:t xml:space="preserve"> „Mladý zemědělec“ pro žáky základních škol.</w:t>
      </w:r>
      <w:r w:rsidR="00922A59">
        <w:rPr>
          <w:color w:val="auto"/>
          <w:sz w:val="23"/>
          <w:szCs w:val="23"/>
        </w:rPr>
        <w:t xml:space="preserve"> </w:t>
      </w:r>
      <w:r w:rsidR="00650ACF">
        <w:rPr>
          <w:color w:val="auto"/>
          <w:sz w:val="23"/>
          <w:szCs w:val="23"/>
        </w:rPr>
        <w:t xml:space="preserve">Informovat </w:t>
      </w:r>
      <w:r w:rsidR="00951355">
        <w:rPr>
          <w:color w:val="auto"/>
          <w:sz w:val="23"/>
          <w:szCs w:val="23"/>
        </w:rPr>
        <w:t xml:space="preserve">operativně </w:t>
      </w:r>
      <w:r w:rsidR="00650ACF">
        <w:rPr>
          <w:color w:val="auto"/>
          <w:sz w:val="23"/>
          <w:szCs w:val="23"/>
        </w:rPr>
        <w:t xml:space="preserve">veřejnost </w:t>
      </w:r>
      <w:r w:rsidR="00951355">
        <w:rPr>
          <w:color w:val="auto"/>
          <w:sz w:val="23"/>
          <w:szCs w:val="23"/>
        </w:rPr>
        <w:t xml:space="preserve">a potenciální zájemce o studium </w:t>
      </w:r>
      <w:r w:rsidR="00650ACF">
        <w:rPr>
          <w:color w:val="auto"/>
          <w:sz w:val="23"/>
          <w:szCs w:val="23"/>
        </w:rPr>
        <w:t xml:space="preserve">o činnosti školy </w:t>
      </w:r>
      <w:r w:rsidR="00951355">
        <w:rPr>
          <w:color w:val="auto"/>
          <w:sz w:val="23"/>
          <w:szCs w:val="23"/>
        </w:rPr>
        <w:t xml:space="preserve">na webových stránkách školy </w:t>
      </w:r>
      <w:r w:rsidR="00650ACF">
        <w:rPr>
          <w:color w:val="auto"/>
          <w:sz w:val="23"/>
          <w:szCs w:val="23"/>
        </w:rPr>
        <w:t xml:space="preserve">– </w:t>
      </w:r>
      <w:r w:rsidR="00951355">
        <w:rPr>
          <w:color w:val="auto"/>
          <w:sz w:val="23"/>
          <w:szCs w:val="23"/>
        </w:rPr>
        <w:t xml:space="preserve">akce, </w:t>
      </w:r>
      <w:r w:rsidR="00650ACF">
        <w:rPr>
          <w:color w:val="auto"/>
          <w:sz w:val="23"/>
          <w:szCs w:val="23"/>
        </w:rPr>
        <w:t xml:space="preserve">projekty, spolupráce se </w:t>
      </w:r>
      <w:r w:rsidR="00951355">
        <w:rPr>
          <w:color w:val="auto"/>
          <w:sz w:val="23"/>
          <w:szCs w:val="23"/>
        </w:rPr>
        <w:t>sociálními partnery, spolupráce se za</w:t>
      </w:r>
      <w:r w:rsidR="00650ACF">
        <w:rPr>
          <w:color w:val="auto"/>
          <w:sz w:val="23"/>
          <w:szCs w:val="23"/>
        </w:rPr>
        <w:t>hranič</w:t>
      </w:r>
      <w:r w:rsidR="00951355">
        <w:rPr>
          <w:color w:val="auto"/>
          <w:sz w:val="23"/>
          <w:szCs w:val="23"/>
        </w:rPr>
        <w:t>n</w:t>
      </w:r>
      <w:r w:rsidR="00650ACF">
        <w:rPr>
          <w:color w:val="auto"/>
          <w:sz w:val="23"/>
          <w:szCs w:val="23"/>
        </w:rPr>
        <w:t>ím</w:t>
      </w:r>
      <w:r w:rsidR="00951355">
        <w:rPr>
          <w:color w:val="auto"/>
          <w:sz w:val="23"/>
          <w:szCs w:val="23"/>
        </w:rPr>
        <w:t>i školami</w:t>
      </w:r>
      <w:r w:rsidR="00650ACF">
        <w:rPr>
          <w:color w:val="auto"/>
          <w:sz w:val="23"/>
          <w:szCs w:val="23"/>
        </w:rPr>
        <w:t xml:space="preserve">. Vytvořené programy v rámci celoživotní vzdělávání aktivně nabízet. </w:t>
      </w:r>
      <w:r w:rsidR="00922A59">
        <w:rPr>
          <w:color w:val="auto"/>
          <w:sz w:val="23"/>
          <w:szCs w:val="23"/>
        </w:rPr>
        <w:t>Prohlubovat s</w:t>
      </w:r>
      <w:r w:rsidR="00650ACF">
        <w:rPr>
          <w:color w:val="auto"/>
          <w:sz w:val="23"/>
          <w:szCs w:val="23"/>
        </w:rPr>
        <w:t>polupr</w:t>
      </w:r>
      <w:r w:rsidR="00922A59">
        <w:rPr>
          <w:color w:val="auto"/>
          <w:sz w:val="23"/>
          <w:szCs w:val="23"/>
        </w:rPr>
        <w:t>áci</w:t>
      </w:r>
      <w:r w:rsidR="00650ACF">
        <w:rPr>
          <w:color w:val="auto"/>
          <w:sz w:val="23"/>
          <w:szCs w:val="23"/>
        </w:rPr>
        <w:t xml:space="preserve"> se zaměstnavateli </w:t>
      </w:r>
      <w:r w:rsidR="00951355">
        <w:rPr>
          <w:color w:val="auto"/>
          <w:sz w:val="23"/>
          <w:szCs w:val="23"/>
        </w:rPr>
        <w:t xml:space="preserve">v oblasti zkvalitňování výuky, podpory vzdělávání, podpory náborové činnosti, </w:t>
      </w:r>
      <w:r w:rsidR="00650ACF">
        <w:rPr>
          <w:color w:val="auto"/>
          <w:sz w:val="23"/>
          <w:szCs w:val="23"/>
        </w:rPr>
        <w:t>uplatnění absolventů</w:t>
      </w:r>
      <w:r w:rsidR="00951355">
        <w:rPr>
          <w:color w:val="auto"/>
          <w:sz w:val="23"/>
          <w:szCs w:val="23"/>
        </w:rPr>
        <w:t xml:space="preserve"> na trhu práce apod.</w:t>
      </w:r>
      <w:r w:rsidR="00922A59">
        <w:rPr>
          <w:color w:val="auto"/>
          <w:sz w:val="23"/>
          <w:szCs w:val="23"/>
        </w:rPr>
        <w:t xml:space="preserve"> </w:t>
      </w:r>
      <w:r>
        <w:rPr>
          <w:color w:val="auto"/>
          <w:sz w:val="23"/>
          <w:szCs w:val="23"/>
        </w:rPr>
        <w:t>Každoročně na podzim pořádat Den školy spojený s pěstitelskými a chovatelskými výstavními dny</w:t>
      </w:r>
      <w:r w:rsidR="00CE3AB8">
        <w:rPr>
          <w:color w:val="auto"/>
          <w:sz w:val="23"/>
          <w:szCs w:val="23"/>
        </w:rPr>
        <w:t xml:space="preserve">. </w:t>
      </w:r>
    </w:p>
    <w:p w14:paraId="02DC20F9" w14:textId="77777777" w:rsidR="00650ACF" w:rsidRDefault="00650ACF" w:rsidP="00650ACF">
      <w:pPr>
        <w:pStyle w:val="Default"/>
        <w:rPr>
          <w:color w:val="auto"/>
          <w:sz w:val="23"/>
          <w:szCs w:val="23"/>
        </w:rPr>
      </w:pPr>
      <w:r>
        <w:rPr>
          <w:color w:val="auto"/>
          <w:sz w:val="23"/>
          <w:szCs w:val="23"/>
        </w:rPr>
        <w:t xml:space="preserve"> </w:t>
      </w:r>
    </w:p>
    <w:p w14:paraId="51E9A787" w14:textId="0BA97214" w:rsidR="00650ACF" w:rsidRDefault="00650ACF" w:rsidP="00650ACF">
      <w:pPr>
        <w:pStyle w:val="Default"/>
        <w:rPr>
          <w:b/>
          <w:bCs/>
          <w:color w:val="auto"/>
          <w:sz w:val="28"/>
          <w:szCs w:val="28"/>
        </w:rPr>
      </w:pPr>
      <w:r w:rsidRPr="00842B45">
        <w:rPr>
          <w:b/>
          <w:bCs/>
          <w:color w:val="auto"/>
          <w:sz w:val="28"/>
          <w:szCs w:val="28"/>
        </w:rPr>
        <w:t xml:space="preserve">Spolupráce se zemědělskou veřejností a ostatními školami </w:t>
      </w:r>
    </w:p>
    <w:p w14:paraId="0BCCD34B" w14:textId="77777777" w:rsidR="00517E45" w:rsidRDefault="00922A59" w:rsidP="00AB2D1F">
      <w:pPr>
        <w:pStyle w:val="Default"/>
        <w:jc w:val="both"/>
      </w:pPr>
      <w:r>
        <w:rPr>
          <w:color w:val="auto"/>
          <w:sz w:val="23"/>
          <w:szCs w:val="23"/>
        </w:rPr>
        <w:t xml:space="preserve">Aby </w:t>
      </w:r>
      <w:proofErr w:type="gramStart"/>
      <w:r>
        <w:rPr>
          <w:color w:val="auto"/>
          <w:sz w:val="23"/>
          <w:szCs w:val="23"/>
        </w:rPr>
        <w:t xml:space="preserve">se </w:t>
      </w:r>
      <w:r w:rsidR="00650ACF">
        <w:rPr>
          <w:color w:val="auto"/>
          <w:sz w:val="23"/>
          <w:szCs w:val="23"/>
        </w:rPr>
        <w:t xml:space="preserve"> škola</w:t>
      </w:r>
      <w:proofErr w:type="gramEnd"/>
      <w:r w:rsidR="00650ACF">
        <w:rPr>
          <w:color w:val="auto"/>
          <w:sz w:val="23"/>
          <w:szCs w:val="23"/>
        </w:rPr>
        <w:t xml:space="preserve"> stala Centrem celoživotního učení, </w:t>
      </w:r>
      <w:r>
        <w:rPr>
          <w:color w:val="auto"/>
          <w:sz w:val="23"/>
          <w:szCs w:val="23"/>
        </w:rPr>
        <w:t xml:space="preserve">musíme nadále </w:t>
      </w:r>
      <w:r w:rsidR="00650ACF">
        <w:rPr>
          <w:color w:val="auto"/>
          <w:sz w:val="23"/>
          <w:szCs w:val="23"/>
        </w:rPr>
        <w:t xml:space="preserve">spolupracovat s </w:t>
      </w:r>
      <w:r w:rsidR="00B62FC6">
        <w:rPr>
          <w:color w:val="auto"/>
          <w:sz w:val="23"/>
          <w:szCs w:val="23"/>
        </w:rPr>
        <w:t>a</w:t>
      </w:r>
      <w:r w:rsidR="00650ACF">
        <w:rPr>
          <w:color w:val="auto"/>
          <w:sz w:val="23"/>
          <w:szCs w:val="23"/>
        </w:rPr>
        <w:t xml:space="preserve">grární komorou, </w:t>
      </w:r>
      <w:r w:rsidR="00B62FC6">
        <w:rPr>
          <w:color w:val="auto"/>
          <w:sz w:val="23"/>
          <w:szCs w:val="23"/>
        </w:rPr>
        <w:t>z</w:t>
      </w:r>
      <w:r w:rsidR="00650ACF">
        <w:rPr>
          <w:color w:val="auto"/>
          <w:sz w:val="23"/>
          <w:szCs w:val="23"/>
        </w:rPr>
        <w:t xml:space="preserve">emědělským svazem, </w:t>
      </w:r>
      <w:r w:rsidR="00B62FC6">
        <w:rPr>
          <w:color w:val="auto"/>
          <w:sz w:val="23"/>
          <w:szCs w:val="23"/>
        </w:rPr>
        <w:t>asociací soukromých zemědělců, m</w:t>
      </w:r>
      <w:r w:rsidR="00650ACF">
        <w:rPr>
          <w:color w:val="auto"/>
          <w:sz w:val="23"/>
          <w:szCs w:val="23"/>
        </w:rPr>
        <w:t xml:space="preserve">inisterstvem zemědělství a dalšími </w:t>
      </w:r>
      <w:r w:rsidR="00B62FC6">
        <w:rPr>
          <w:color w:val="auto"/>
          <w:sz w:val="23"/>
          <w:szCs w:val="23"/>
        </w:rPr>
        <w:t xml:space="preserve">institucemi </w:t>
      </w:r>
      <w:r w:rsidR="00650ACF">
        <w:rPr>
          <w:color w:val="auto"/>
          <w:sz w:val="23"/>
          <w:szCs w:val="23"/>
        </w:rPr>
        <w:t xml:space="preserve">na pořádání vzdělávacích akcích přímo ve škole </w:t>
      </w:r>
      <w:r w:rsidR="00B62FC6">
        <w:rPr>
          <w:color w:val="auto"/>
          <w:sz w:val="23"/>
          <w:szCs w:val="23"/>
        </w:rPr>
        <w:t xml:space="preserve">se zemědělskou a ekologickou tématikou </w:t>
      </w:r>
      <w:r w:rsidR="00650ACF">
        <w:rPr>
          <w:color w:val="auto"/>
          <w:sz w:val="23"/>
          <w:szCs w:val="23"/>
        </w:rPr>
        <w:t xml:space="preserve">s možností </w:t>
      </w:r>
      <w:r w:rsidR="00B62FC6">
        <w:rPr>
          <w:color w:val="auto"/>
          <w:sz w:val="23"/>
          <w:szCs w:val="23"/>
        </w:rPr>
        <w:t>účasti</w:t>
      </w:r>
      <w:r w:rsidR="00650ACF">
        <w:rPr>
          <w:color w:val="auto"/>
          <w:sz w:val="23"/>
          <w:szCs w:val="23"/>
        </w:rPr>
        <w:t xml:space="preserve"> žáků, studentů</w:t>
      </w:r>
      <w:r w:rsidR="00CE3AB8">
        <w:rPr>
          <w:color w:val="auto"/>
          <w:sz w:val="23"/>
          <w:szCs w:val="23"/>
        </w:rPr>
        <w:t xml:space="preserve">, </w:t>
      </w:r>
      <w:r w:rsidR="00650ACF">
        <w:rPr>
          <w:color w:val="auto"/>
          <w:sz w:val="23"/>
          <w:szCs w:val="23"/>
        </w:rPr>
        <w:t>pedagogických pracovníků</w:t>
      </w:r>
      <w:r w:rsidR="00B62FC6">
        <w:rPr>
          <w:color w:val="auto"/>
          <w:sz w:val="23"/>
          <w:szCs w:val="23"/>
        </w:rPr>
        <w:t xml:space="preserve"> školy</w:t>
      </w:r>
      <w:r w:rsidR="00CE3AB8">
        <w:rPr>
          <w:color w:val="auto"/>
          <w:sz w:val="23"/>
          <w:szCs w:val="23"/>
        </w:rPr>
        <w:t xml:space="preserve"> a odborné zemědělské a ekologické veřejnosti</w:t>
      </w:r>
      <w:r w:rsidR="00650ACF">
        <w:rPr>
          <w:color w:val="auto"/>
          <w:sz w:val="23"/>
          <w:szCs w:val="23"/>
        </w:rPr>
        <w:t xml:space="preserve">. </w:t>
      </w:r>
      <w:r>
        <w:rPr>
          <w:color w:val="auto"/>
          <w:sz w:val="23"/>
          <w:szCs w:val="23"/>
        </w:rPr>
        <w:t xml:space="preserve"> Za účelem udržení kroku </w:t>
      </w:r>
      <w:r w:rsidR="00B62FC6" w:rsidRPr="00B62FC6">
        <w:t xml:space="preserve">s rychlým vývojem </w:t>
      </w:r>
      <w:r w:rsidR="00B62FC6">
        <w:t>technologií, inovací a změn v oblasti zemědělství a ekologie je třeba</w:t>
      </w:r>
      <w:r w:rsidR="00B62FC6" w:rsidRPr="00B62FC6">
        <w:t xml:space="preserve"> prohloubit </w:t>
      </w:r>
      <w:r w:rsidR="00B62FC6">
        <w:t>spolupráci</w:t>
      </w:r>
      <w:r w:rsidR="00B62FC6" w:rsidRPr="00B62FC6">
        <w:t xml:space="preserve"> s</w:t>
      </w:r>
      <w:r w:rsidR="00B62FC6">
        <w:t xml:space="preserve">e stávajícími sociálními partnery </w:t>
      </w:r>
      <w:r w:rsidR="00B62FC6" w:rsidRPr="00B62FC6">
        <w:t xml:space="preserve">a </w:t>
      </w:r>
      <w:r w:rsidR="00B62FC6">
        <w:t>rozšiřovat spolupráci o další sociální partnery.</w:t>
      </w:r>
      <w:r>
        <w:t xml:space="preserve"> Pro žáky učebního oboru zemědělec, farmář prohlubovat ve výuce odborného výcviku již realizované prvky duálního systému</w:t>
      </w:r>
      <w:r w:rsidR="00AB2D1F">
        <w:t>.</w:t>
      </w:r>
      <w:r w:rsidR="00B62FC6">
        <w:t xml:space="preserve"> Prohloubit spolupráci s </w:t>
      </w:r>
      <w:r w:rsidR="00B62FC6" w:rsidRPr="00B62FC6">
        <w:t>odborníky</w:t>
      </w:r>
      <w:r w:rsidR="00B62FC6">
        <w:t xml:space="preserve"> z praxe </w:t>
      </w:r>
      <w:r w:rsidR="00AB2D1F">
        <w:t xml:space="preserve">nejen </w:t>
      </w:r>
      <w:r w:rsidR="00B62FC6">
        <w:t xml:space="preserve">pro přednáškovou činnost, ale i pro výuku </w:t>
      </w:r>
      <w:r w:rsidR="00B62FC6" w:rsidRPr="00B62FC6">
        <w:t>žáků</w:t>
      </w:r>
      <w:r w:rsidR="00AB2D1F">
        <w:t xml:space="preserve"> a</w:t>
      </w:r>
      <w:r w:rsidR="00B62FC6" w:rsidRPr="00B62FC6">
        <w:t xml:space="preserve"> studentů </w:t>
      </w:r>
      <w:r w:rsidR="00AB2D1F">
        <w:t>v případě nedostatku učitelů odborných předmětů.</w:t>
      </w:r>
      <w:r w:rsidR="00B62FC6" w:rsidRPr="00B62FC6">
        <w:t xml:space="preserve"> </w:t>
      </w:r>
      <w:r w:rsidR="00AB2D1F">
        <w:t>Prohloubit stávající činnost</w:t>
      </w:r>
      <w:r w:rsidR="00B62FC6">
        <w:t xml:space="preserve"> poradní</w:t>
      </w:r>
      <w:r w:rsidR="00AB2D1F">
        <w:t>ho</w:t>
      </w:r>
      <w:r w:rsidR="00B62FC6">
        <w:t xml:space="preserve"> sbor</w:t>
      </w:r>
      <w:r w:rsidR="00AB2D1F">
        <w:t>u</w:t>
      </w:r>
      <w:r w:rsidR="00B62FC6">
        <w:t xml:space="preserve"> ředitele školy </w:t>
      </w:r>
      <w:r w:rsidR="00AB2D1F">
        <w:t>za</w:t>
      </w:r>
      <w:r w:rsidR="00A822A0">
        <w:t xml:space="preserve"> účelem </w:t>
      </w:r>
      <w:r w:rsidR="00B62FC6" w:rsidRPr="00B62FC6">
        <w:t>flexibilněj</w:t>
      </w:r>
      <w:r w:rsidR="00AB2D1F">
        <w:t>ší</w:t>
      </w:r>
      <w:r w:rsidR="00B62FC6" w:rsidRPr="00B62FC6">
        <w:t xml:space="preserve"> rea</w:t>
      </w:r>
      <w:r w:rsidR="00AB2D1F">
        <w:t>kce</w:t>
      </w:r>
      <w:r w:rsidR="00B62FC6" w:rsidRPr="00B62FC6">
        <w:t xml:space="preserve"> na poptávku pracovních sil </w:t>
      </w:r>
      <w:r w:rsidR="00A822A0">
        <w:t>ze strany zaměstnavatelů, úpravy školních vzdělávacích programů v oblasti odborného a praktického vzdělávání</w:t>
      </w:r>
      <w:r w:rsidR="00B62FC6" w:rsidRPr="00B62FC6">
        <w:t>.</w:t>
      </w:r>
      <w:r w:rsidR="00A822A0">
        <w:t xml:space="preserve"> Využít </w:t>
      </w:r>
      <w:r w:rsidR="00AB2D1F">
        <w:t xml:space="preserve">ve větším rozsahu </w:t>
      </w:r>
      <w:r w:rsidR="00A822A0">
        <w:t>nabídk</w:t>
      </w:r>
      <w:r w:rsidR="00AB2D1F">
        <w:t>u</w:t>
      </w:r>
      <w:r w:rsidR="00A822A0">
        <w:t xml:space="preserve"> sociálních partnerů na zapůjčování nejmodernějších strojů pro potřeby praktického vzdělávání. Pr</w:t>
      </w:r>
      <w:r w:rsidR="00B62FC6" w:rsidRPr="00B62FC6">
        <w:t xml:space="preserve">o výměnu informací a navázání vztahů s ostatními školami, ať už středními, tak i základními nebo mateřskými spolupracovat při tvorbě projektů související s naším zaměřením (pomoc nejen teoretická, ale i </w:t>
      </w:r>
      <w:r w:rsidR="00A822A0">
        <w:t xml:space="preserve">praktická - </w:t>
      </w:r>
      <w:r w:rsidR="00B62FC6" w:rsidRPr="00B62FC6">
        <w:t xml:space="preserve">zapůjčení pomůcek, </w:t>
      </w:r>
      <w:r w:rsidR="00A822A0">
        <w:t xml:space="preserve">výukových </w:t>
      </w:r>
      <w:r w:rsidR="00B62FC6" w:rsidRPr="00B62FC6">
        <w:t xml:space="preserve">prostor, pořádání exkurzí, výstavních dnů apod.). </w:t>
      </w:r>
      <w:r w:rsidR="00A822A0">
        <w:t>Spolupráci se sociálními partnery rovněž využít i p</w:t>
      </w:r>
      <w:r w:rsidR="00B62FC6" w:rsidRPr="00B62FC6">
        <w:t xml:space="preserve">ro propagaci školy </w:t>
      </w:r>
      <w:r w:rsidR="00A822A0">
        <w:t>a případnou náborovou činnost. Aktivně využívat hlavně veřejné akce</w:t>
      </w:r>
      <w:r w:rsidR="00B62FC6" w:rsidRPr="00B62FC6">
        <w:t>, např. Den Země, Polní dny, Ukliďme svět, provozní pokusy atd.</w:t>
      </w:r>
      <w:r w:rsidR="00517E45">
        <w:t xml:space="preserve"> Nelze opomenout i možnost exkurzí do špičkových podniků v okrese, kraji i ČR. </w:t>
      </w:r>
    </w:p>
    <w:p w14:paraId="4BD2A848" w14:textId="77777777" w:rsidR="00517E45" w:rsidRDefault="00517E45" w:rsidP="00CE3AB8">
      <w:pPr>
        <w:pStyle w:val="Default"/>
        <w:jc w:val="both"/>
      </w:pPr>
      <w:r>
        <w:t xml:space="preserve">V oblasti spolupráce s vysokými školami </w:t>
      </w:r>
      <w:r w:rsidR="00AB2D1F">
        <w:t xml:space="preserve">prohloubit stávající spolupráci s Českou zemědělskou univerzitou o další oblasti mimo stávajícího Centra precizního zemědělství. Rozšířit případnou spolupráci o další vysoké školy a výzkumné ústavy v oblasti zemědělství. </w:t>
      </w:r>
      <w:r>
        <w:t xml:space="preserve"> Aktivně se zapojovat do projektů vysokých škol nejen pro žáky a studenty, ale i pro učitele odborných předmětů. Výz</w:t>
      </w:r>
      <w:r w:rsidR="00CE3AB8">
        <w:t xml:space="preserve">namné odborníky z vysokých škol, zemědělských podniků, výzkumných ústavů a dalších institucí </w:t>
      </w:r>
      <w:r>
        <w:t xml:space="preserve">využít pro přednáškovou činnost v oblasti odborných předmětů na střední škole i vyšší odborné škole. </w:t>
      </w:r>
    </w:p>
    <w:p w14:paraId="6B8EA94C" w14:textId="77777777" w:rsidR="00517E45" w:rsidRDefault="00517E45" w:rsidP="00A822A0">
      <w:pPr>
        <w:pStyle w:val="Default"/>
      </w:pPr>
    </w:p>
    <w:p w14:paraId="5B01ABF7" w14:textId="77777777" w:rsidR="00517E45" w:rsidRDefault="00517E45" w:rsidP="00CE3AB8">
      <w:pPr>
        <w:pStyle w:val="Default"/>
        <w:jc w:val="both"/>
      </w:pPr>
      <w:r>
        <w:t xml:space="preserve">Spolupráci se středními školami v regionu a zemědělskými školami v ČR realizovat prostřednictvím společných projektů, </w:t>
      </w:r>
      <w:r w:rsidR="00B15B22">
        <w:t>přednášek, zahraničních exkurzí a soutěží.</w:t>
      </w:r>
    </w:p>
    <w:p w14:paraId="6A2EF72C" w14:textId="77777777" w:rsidR="00B15B22" w:rsidRDefault="00B15B22" w:rsidP="00CE3AB8">
      <w:pPr>
        <w:pStyle w:val="Default"/>
        <w:jc w:val="both"/>
      </w:pPr>
    </w:p>
    <w:p w14:paraId="26CD4806" w14:textId="77777777" w:rsidR="00B15B22" w:rsidRDefault="00B15B22" w:rsidP="00CE3AB8">
      <w:pPr>
        <w:pStyle w:val="Default"/>
        <w:jc w:val="both"/>
      </w:pPr>
      <w:r>
        <w:lastRenderedPageBreak/>
        <w:t xml:space="preserve">Využít potenciál školy pro pořádání akcí pro veřejnost </w:t>
      </w:r>
      <w:r w:rsidR="00AB2D1F">
        <w:t xml:space="preserve">ve spolupráci se zájmovými organizacemi (Český zahrádkářský svaz a Český svaz chovatelů) a dalšími organizacemi </w:t>
      </w:r>
      <w:r>
        <w:t xml:space="preserve">s cílem propagace školy na veřejnosti </w:t>
      </w:r>
      <w:r w:rsidR="007E1B5A">
        <w:t>–</w:t>
      </w:r>
      <w:r>
        <w:t xml:space="preserve"> </w:t>
      </w:r>
      <w:r w:rsidR="007E1B5A">
        <w:t>„Farmářská stezka“, pěstitelské a chovatelské výstavní dny, veřejná prezentace pokusů kukuřice, přednášková činnost, odborné kurzy, oslavy výročí školy, dny otevřených dveří, Den na farmě apod.</w:t>
      </w:r>
    </w:p>
    <w:p w14:paraId="2C50DD61" w14:textId="77777777" w:rsidR="00A822A0" w:rsidRPr="00B62FC6" w:rsidRDefault="00A822A0" w:rsidP="00CE3AB8">
      <w:pPr>
        <w:pStyle w:val="Default"/>
        <w:jc w:val="both"/>
      </w:pPr>
    </w:p>
    <w:p w14:paraId="3549ABDA" w14:textId="77777777" w:rsidR="00517E45" w:rsidRPr="00517E45" w:rsidRDefault="00CE3AB8" w:rsidP="00517E4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Udržet </w:t>
      </w:r>
      <w:r w:rsidR="00B62FC6" w:rsidRPr="00517E45">
        <w:rPr>
          <w:rFonts w:ascii="Times New Roman" w:hAnsi="Times New Roman" w:cs="Times New Roman"/>
          <w:color w:val="000000"/>
          <w:sz w:val="24"/>
          <w:szCs w:val="24"/>
        </w:rPr>
        <w:t xml:space="preserve">spolupráci </w:t>
      </w:r>
      <w:r>
        <w:rPr>
          <w:rFonts w:ascii="Times New Roman" w:hAnsi="Times New Roman" w:cs="Times New Roman"/>
          <w:bCs/>
          <w:color w:val="000000"/>
          <w:sz w:val="24"/>
          <w:szCs w:val="24"/>
        </w:rPr>
        <w:t>s farmáři</w:t>
      </w:r>
      <w:r w:rsidR="00A822A0" w:rsidRPr="00517E45">
        <w:rPr>
          <w:rFonts w:ascii="Times New Roman" w:hAnsi="Times New Roman" w:cs="Times New Roman"/>
          <w:bCs/>
          <w:color w:val="000000"/>
          <w:sz w:val="24"/>
          <w:szCs w:val="24"/>
        </w:rPr>
        <w:t xml:space="preserve"> v Holandsku </w:t>
      </w:r>
      <w:r>
        <w:rPr>
          <w:rFonts w:ascii="Times New Roman" w:hAnsi="Times New Roman" w:cs="Times New Roman"/>
          <w:bCs/>
          <w:color w:val="000000"/>
          <w:sz w:val="24"/>
          <w:szCs w:val="24"/>
        </w:rPr>
        <w:t>pro realizaci</w:t>
      </w:r>
      <w:r w:rsidR="00A822A0" w:rsidRPr="00517E45">
        <w:rPr>
          <w:rFonts w:ascii="Times New Roman" w:hAnsi="Times New Roman" w:cs="Times New Roman"/>
          <w:color w:val="000000"/>
          <w:sz w:val="24"/>
          <w:szCs w:val="24"/>
        </w:rPr>
        <w:t xml:space="preserve"> několikatýdenních praxí na holandských farmách.</w:t>
      </w:r>
      <w:r>
        <w:rPr>
          <w:rFonts w:ascii="Times New Roman" w:hAnsi="Times New Roman" w:cs="Times New Roman"/>
          <w:color w:val="000000"/>
          <w:sz w:val="24"/>
          <w:szCs w:val="24"/>
        </w:rPr>
        <w:t xml:space="preserve"> Prohloubit nově navázanou spolupráci se školou v </w:t>
      </w:r>
      <w:proofErr w:type="spellStart"/>
      <w:r>
        <w:rPr>
          <w:rFonts w:ascii="Times New Roman" w:hAnsi="Times New Roman" w:cs="Times New Roman"/>
          <w:color w:val="000000"/>
          <w:sz w:val="24"/>
          <w:szCs w:val="24"/>
        </w:rPr>
        <w:t>Bonině</w:t>
      </w:r>
      <w:proofErr w:type="spellEnd"/>
      <w:r>
        <w:rPr>
          <w:rFonts w:ascii="Times New Roman" w:hAnsi="Times New Roman" w:cs="Times New Roman"/>
          <w:color w:val="000000"/>
          <w:sz w:val="24"/>
          <w:szCs w:val="24"/>
        </w:rPr>
        <w:t xml:space="preserve"> v Polsku o nové možnosti spolupráce. </w:t>
      </w:r>
      <w:r w:rsidR="00A822A0" w:rsidRPr="00517E45">
        <w:rPr>
          <w:rFonts w:ascii="Times New Roman" w:hAnsi="Times New Roman" w:cs="Times New Roman"/>
          <w:color w:val="000000"/>
          <w:sz w:val="24"/>
          <w:szCs w:val="24"/>
        </w:rPr>
        <w:t xml:space="preserve"> Pro získání více zkušeností ze zahraničí a umožnění zahraničních praxí </w:t>
      </w:r>
      <w:r w:rsidR="00517E45" w:rsidRPr="00517E45">
        <w:rPr>
          <w:rFonts w:ascii="Times New Roman" w:hAnsi="Times New Roman" w:cs="Times New Roman"/>
          <w:color w:val="000000"/>
          <w:sz w:val="24"/>
          <w:szCs w:val="24"/>
        </w:rPr>
        <w:t>žáků střední a vyšší odborné školy je třeba dojednat spolupráci s</w:t>
      </w:r>
      <w:r>
        <w:rPr>
          <w:rFonts w:ascii="Times New Roman" w:hAnsi="Times New Roman" w:cs="Times New Roman"/>
          <w:color w:val="000000"/>
          <w:sz w:val="24"/>
          <w:szCs w:val="24"/>
        </w:rPr>
        <w:t xml:space="preserve">e </w:t>
      </w:r>
      <w:r w:rsidR="00517E45" w:rsidRPr="00517E45">
        <w:rPr>
          <w:rFonts w:ascii="Times New Roman" w:hAnsi="Times New Roman" w:cs="Times New Roman"/>
          <w:color w:val="000000"/>
          <w:sz w:val="24"/>
          <w:szCs w:val="24"/>
        </w:rPr>
        <w:t xml:space="preserve">zemědělskými a ekologickými školami v dalších zemích. K tomuto účelu využívat finanční prostředky </w:t>
      </w:r>
      <w:proofErr w:type="gramStart"/>
      <w:r w:rsidR="00517E45" w:rsidRPr="00517E45">
        <w:rPr>
          <w:rFonts w:ascii="Times New Roman" w:hAnsi="Times New Roman" w:cs="Times New Roman"/>
          <w:color w:val="000000"/>
          <w:sz w:val="24"/>
          <w:szCs w:val="24"/>
        </w:rPr>
        <w:t xml:space="preserve">z </w:t>
      </w:r>
      <w:r w:rsidR="00B62FC6" w:rsidRPr="00517E45">
        <w:rPr>
          <w:rFonts w:ascii="Times New Roman" w:hAnsi="Times New Roman" w:cs="Times New Roman"/>
          <w:color w:val="000000"/>
          <w:sz w:val="24"/>
          <w:szCs w:val="24"/>
        </w:rPr>
        <w:t xml:space="preserve"> projekt</w:t>
      </w:r>
      <w:r w:rsidR="00517E45" w:rsidRPr="00517E45">
        <w:rPr>
          <w:rFonts w:ascii="Times New Roman" w:hAnsi="Times New Roman" w:cs="Times New Roman"/>
          <w:color w:val="000000"/>
          <w:sz w:val="24"/>
          <w:szCs w:val="24"/>
        </w:rPr>
        <w:t>ů</w:t>
      </w:r>
      <w:proofErr w:type="gramEnd"/>
      <w:r w:rsidR="00B62FC6" w:rsidRPr="00517E45">
        <w:rPr>
          <w:rFonts w:ascii="Times New Roman" w:hAnsi="Times New Roman" w:cs="Times New Roman"/>
          <w:color w:val="000000"/>
          <w:sz w:val="24"/>
          <w:szCs w:val="24"/>
        </w:rPr>
        <w:t xml:space="preserve"> mobility pro žáky, studenty i učitele</w:t>
      </w:r>
      <w:r w:rsidR="00517E45" w:rsidRPr="00517E45">
        <w:rPr>
          <w:rFonts w:ascii="Times New Roman" w:hAnsi="Times New Roman" w:cs="Times New Roman"/>
          <w:color w:val="000000"/>
          <w:sz w:val="24"/>
          <w:szCs w:val="24"/>
        </w:rPr>
        <w:t>.</w:t>
      </w:r>
    </w:p>
    <w:p w14:paraId="6652AD53" w14:textId="6E3EC8FB" w:rsidR="00842B45" w:rsidRDefault="008F088C" w:rsidP="008F088C">
      <w:pPr>
        <w:autoSpaceDE w:val="0"/>
        <w:autoSpaceDN w:val="0"/>
        <w:adjustRightInd w:val="0"/>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w:t>
      </w:r>
      <w:r w:rsidR="00842B45" w:rsidRPr="00842B45">
        <w:rPr>
          <w:rFonts w:ascii="Times New Roman" w:hAnsi="Times New Roman" w:cs="Times New Roman"/>
          <w:b/>
          <w:bCs/>
          <w:color w:val="000000"/>
          <w:sz w:val="28"/>
          <w:szCs w:val="28"/>
        </w:rPr>
        <w:t xml:space="preserve">nformační </w:t>
      </w:r>
      <w:r w:rsidR="00CE3AB8">
        <w:rPr>
          <w:rFonts w:ascii="Times New Roman" w:hAnsi="Times New Roman" w:cs="Times New Roman"/>
          <w:b/>
          <w:bCs/>
          <w:color w:val="000000"/>
          <w:sz w:val="28"/>
          <w:szCs w:val="28"/>
        </w:rPr>
        <w:t>strategie</w:t>
      </w:r>
    </w:p>
    <w:p w14:paraId="0CD02EE9" w14:textId="77777777" w:rsidR="00842B45" w:rsidRPr="00842B45" w:rsidRDefault="00842B45" w:rsidP="00CE3AB8">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Při výuce v</w:t>
      </w:r>
      <w:r w:rsidRPr="00842B45">
        <w:rPr>
          <w:rFonts w:ascii="Times New Roman" w:hAnsi="Times New Roman" w:cs="Times New Roman"/>
          <w:color w:val="000000"/>
        </w:rPr>
        <w:t xml:space="preserve">yužívat moderní didaktické pomůcky - např. </w:t>
      </w:r>
      <w:r>
        <w:rPr>
          <w:rFonts w:ascii="Times New Roman" w:hAnsi="Times New Roman" w:cs="Times New Roman"/>
          <w:color w:val="000000"/>
        </w:rPr>
        <w:t xml:space="preserve">dataprojektory, </w:t>
      </w:r>
      <w:r w:rsidRPr="00842B45">
        <w:rPr>
          <w:rFonts w:ascii="Times New Roman" w:hAnsi="Times New Roman" w:cs="Times New Roman"/>
          <w:color w:val="000000"/>
        </w:rPr>
        <w:t xml:space="preserve">interaktivní tabule, </w:t>
      </w:r>
      <w:proofErr w:type="spellStart"/>
      <w:r w:rsidRPr="00842B45">
        <w:rPr>
          <w:rFonts w:ascii="Times New Roman" w:hAnsi="Times New Roman" w:cs="Times New Roman"/>
          <w:color w:val="000000"/>
        </w:rPr>
        <w:t>vizualizéry</w:t>
      </w:r>
      <w:proofErr w:type="spellEnd"/>
      <w:r w:rsidRPr="00842B45">
        <w:rPr>
          <w:rFonts w:ascii="Times New Roman" w:hAnsi="Times New Roman" w:cs="Times New Roman"/>
          <w:color w:val="000000"/>
        </w:rPr>
        <w:t>, kamery, digitální fotoaparáty</w:t>
      </w:r>
      <w:r>
        <w:rPr>
          <w:rFonts w:ascii="Times New Roman" w:hAnsi="Times New Roman" w:cs="Times New Roman"/>
          <w:color w:val="000000"/>
        </w:rPr>
        <w:t>.</w:t>
      </w:r>
      <w:r w:rsidR="00AB2D1F">
        <w:rPr>
          <w:rFonts w:ascii="Times New Roman" w:hAnsi="Times New Roman" w:cs="Times New Roman"/>
          <w:color w:val="000000"/>
        </w:rPr>
        <w:t xml:space="preserve"> Nově vybudovanou počítačovou síť využít </w:t>
      </w:r>
      <w:r w:rsidR="00564423">
        <w:rPr>
          <w:rFonts w:ascii="Times New Roman" w:hAnsi="Times New Roman" w:cs="Times New Roman"/>
          <w:color w:val="000000"/>
        </w:rPr>
        <w:t>k rozvoji informačních technologií ve výuce teoretických i praktických předmětů.</w:t>
      </w:r>
      <w:r w:rsidRPr="00842B45">
        <w:rPr>
          <w:rFonts w:ascii="Times New Roman" w:hAnsi="Times New Roman" w:cs="Times New Roman"/>
          <w:color w:val="000000"/>
        </w:rPr>
        <w:t xml:space="preserve"> </w:t>
      </w:r>
      <w:r w:rsidR="00564423">
        <w:rPr>
          <w:rFonts w:ascii="Times New Roman" w:hAnsi="Times New Roman" w:cs="Times New Roman"/>
          <w:color w:val="000000"/>
        </w:rPr>
        <w:t>Postupně</w:t>
      </w:r>
      <w:r w:rsidRPr="00842B45">
        <w:rPr>
          <w:rFonts w:ascii="Times New Roman" w:hAnsi="Times New Roman" w:cs="Times New Roman"/>
          <w:color w:val="000000"/>
        </w:rPr>
        <w:t xml:space="preserve"> zavádět nové informační technologie do každodenního </w:t>
      </w:r>
      <w:proofErr w:type="gramStart"/>
      <w:r w:rsidRPr="00842B45">
        <w:rPr>
          <w:rFonts w:ascii="Times New Roman" w:hAnsi="Times New Roman" w:cs="Times New Roman"/>
          <w:color w:val="000000"/>
        </w:rPr>
        <w:t>života  pedagogů</w:t>
      </w:r>
      <w:proofErr w:type="gramEnd"/>
      <w:r w:rsidR="004013E3">
        <w:rPr>
          <w:rFonts w:ascii="Times New Roman" w:hAnsi="Times New Roman" w:cs="Times New Roman"/>
          <w:color w:val="000000"/>
        </w:rPr>
        <w:t xml:space="preserve"> </w:t>
      </w:r>
      <w:r w:rsidR="00564423">
        <w:rPr>
          <w:rFonts w:ascii="Times New Roman" w:hAnsi="Times New Roman" w:cs="Times New Roman"/>
          <w:color w:val="000000"/>
        </w:rPr>
        <w:t>i žáků a studentů</w:t>
      </w:r>
      <w:r w:rsidRPr="00842B45">
        <w:rPr>
          <w:rFonts w:ascii="Times New Roman" w:hAnsi="Times New Roman" w:cs="Times New Roman"/>
          <w:color w:val="000000"/>
        </w:rPr>
        <w:t>. Postupně vytvářet prostor pro elektronickou evidenci předepsané dokumentace</w:t>
      </w:r>
      <w:r w:rsidR="00564423">
        <w:rPr>
          <w:rFonts w:ascii="Times New Roman" w:hAnsi="Times New Roman" w:cs="Times New Roman"/>
          <w:color w:val="000000"/>
        </w:rPr>
        <w:t xml:space="preserve"> a prostor pro efektivní komunikaci školy se zákonnými zástupci žáků, zletilými žáky a rodiči zletilých žáků.</w:t>
      </w:r>
      <w:r w:rsidR="00F46496">
        <w:rPr>
          <w:rFonts w:ascii="Times New Roman" w:hAnsi="Times New Roman" w:cs="Times New Roman"/>
          <w:color w:val="000000"/>
        </w:rPr>
        <w:t xml:space="preserve"> </w:t>
      </w:r>
      <w:r w:rsidR="00564423">
        <w:rPr>
          <w:rFonts w:ascii="Times New Roman" w:hAnsi="Times New Roman" w:cs="Times New Roman"/>
          <w:color w:val="000000"/>
        </w:rPr>
        <w:t>Využít</w:t>
      </w:r>
      <w:r w:rsidRPr="00842B45">
        <w:rPr>
          <w:rFonts w:ascii="Times New Roman" w:hAnsi="Times New Roman" w:cs="Times New Roman"/>
          <w:color w:val="000000"/>
        </w:rPr>
        <w:t xml:space="preserve"> </w:t>
      </w:r>
      <w:r w:rsidR="00F46496">
        <w:rPr>
          <w:rFonts w:ascii="Times New Roman" w:hAnsi="Times New Roman" w:cs="Times New Roman"/>
          <w:color w:val="000000"/>
        </w:rPr>
        <w:t xml:space="preserve">další možnosti efektivní </w:t>
      </w:r>
      <w:r w:rsidRPr="00842B45">
        <w:rPr>
          <w:rFonts w:ascii="Times New Roman" w:hAnsi="Times New Roman" w:cs="Times New Roman"/>
          <w:color w:val="000000"/>
        </w:rPr>
        <w:t xml:space="preserve">prezentace </w:t>
      </w:r>
      <w:r w:rsidR="00F46496">
        <w:rPr>
          <w:rFonts w:ascii="Times New Roman" w:hAnsi="Times New Roman" w:cs="Times New Roman"/>
          <w:color w:val="000000"/>
        </w:rPr>
        <w:t xml:space="preserve">školy a </w:t>
      </w:r>
      <w:r w:rsidRPr="00842B45">
        <w:rPr>
          <w:rFonts w:ascii="Times New Roman" w:hAnsi="Times New Roman" w:cs="Times New Roman"/>
          <w:color w:val="000000"/>
        </w:rPr>
        <w:t xml:space="preserve">aktualizovat </w:t>
      </w:r>
      <w:r w:rsidR="00564423">
        <w:rPr>
          <w:rFonts w:ascii="Times New Roman" w:hAnsi="Times New Roman" w:cs="Times New Roman"/>
          <w:color w:val="000000"/>
        </w:rPr>
        <w:t xml:space="preserve">operativně </w:t>
      </w:r>
      <w:r w:rsidRPr="00842B45">
        <w:rPr>
          <w:rFonts w:ascii="Times New Roman" w:hAnsi="Times New Roman" w:cs="Times New Roman"/>
          <w:color w:val="000000"/>
        </w:rPr>
        <w:t>propagační materiály.</w:t>
      </w:r>
    </w:p>
    <w:p w14:paraId="29A44762" w14:textId="35EA3DC4" w:rsidR="00650ACF" w:rsidRDefault="00650ACF" w:rsidP="004013E3">
      <w:pPr>
        <w:pStyle w:val="Default"/>
        <w:jc w:val="both"/>
        <w:rPr>
          <w:b/>
          <w:bCs/>
          <w:color w:val="auto"/>
          <w:sz w:val="28"/>
          <w:szCs w:val="28"/>
        </w:rPr>
      </w:pPr>
      <w:r>
        <w:rPr>
          <w:b/>
          <w:bCs/>
          <w:color w:val="auto"/>
          <w:sz w:val="28"/>
          <w:szCs w:val="28"/>
        </w:rPr>
        <w:t>Personální strategie</w:t>
      </w:r>
    </w:p>
    <w:p w14:paraId="1E5350EC" w14:textId="77777777" w:rsidR="00650ACF" w:rsidRDefault="007E1B5A" w:rsidP="004013E3">
      <w:pPr>
        <w:pStyle w:val="Default"/>
        <w:jc w:val="both"/>
        <w:rPr>
          <w:color w:val="auto"/>
          <w:sz w:val="23"/>
          <w:szCs w:val="23"/>
        </w:rPr>
      </w:pPr>
      <w:r>
        <w:rPr>
          <w:color w:val="auto"/>
          <w:sz w:val="23"/>
          <w:szCs w:val="23"/>
        </w:rPr>
        <w:t>V</w:t>
      </w:r>
      <w:r w:rsidR="00650ACF">
        <w:rPr>
          <w:color w:val="auto"/>
          <w:sz w:val="23"/>
          <w:szCs w:val="23"/>
        </w:rPr>
        <w:t>yšší</w:t>
      </w:r>
      <w:r>
        <w:rPr>
          <w:color w:val="auto"/>
          <w:sz w:val="23"/>
          <w:szCs w:val="23"/>
        </w:rPr>
        <w:t xml:space="preserve"> </w:t>
      </w:r>
      <w:r w:rsidR="00650ACF">
        <w:rPr>
          <w:color w:val="auto"/>
          <w:sz w:val="23"/>
          <w:szCs w:val="23"/>
        </w:rPr>
        <w:t>průměrn</w:t>
      </w:r>
      <w:r>
        <w:rPr>
          <w:color w:val="auto"/>
          <w:sz w:val="23"/>
          <w:szCs w:val="23"/>
        </w:rPr>
        <w:t>ý</w:t>
      </w:r>
      <w:r w:rsidR="00650ACF">
        <w:rPr>
          <w:color w:val="auto"/>
          <w:sz w:val="23"/>
          <w:szCs w:val="23"/>
        </w:rPr>
        <w:t xml:space="preserve"> věk pedagogického sboru</w:t>
      </w:r>
      <w:r w:rsidR="002B6B53">
        <w:rPr>
          <w:color w:val="auto"/>
          <w:sz w:val="23"/>
          <w:szCs w:val="23"/>
        </w:rPr>
        <w:t>, zejména u odborných předmětů</w:t>
      </w:r>
      <w:r w:rsidR="00564423">
        <w:rPr>
          <w:color w:val="auto"/>
          <w:sz w:val="23"/>
          <w:szCs w:val="23"/>
        </w:rPr>
        <w:t xml:space="preserve">, vyvolá v následujících letech nutnost generační obměny pedagogických pracovníků. Vzhledem k současnému stavu spočívajícím v nedostatku potenciálních učitelů odborných a praktických předmětů bude nutno se zaměřovat na absolventy školy a bude nutno využít nabídky některých </w:t>
      </w:r>
      <w:r w:rsidR="004013E3">
        <w:rPr>
          <w:color w:val="auto"/>
          <w:sz w:val="23"/>
          <w:szCs w:val="23"/>
        </w:rPr>
        <w:t>sociálních partnerů</w:t>
      </w:r>
      <w:r w:rsidR="00564423">
        <w:rPr>
          <w:color w:val="auto"/>
          <w:sz w:val="23"/>
          <w:szCs w:val="23"/>
        </w:rPr>
        <w:t xml:space="preserve"> na zajištění výuky odborných předmětů zaměstnanci </w:t>
      </w:r>
      <w:r w:rsidR="004013E3">
        <w:rPr>
          <w:color w:val="auto"/>
          <w:sz w:val="23"/>
          <w:szCs w:val="23"/>
        </w:rPr>
        <w:t xml:space="preserve">těchto firem. </w:t>
      </w:r>
      <w:r w:rsidR="002B6B53">
        <w:rPr>
          <w:color w:val="auto"/>
          <w:sz w:val="23"/>
          <w:szCs w:val="23"/>
        </w:rPr>
        <w:t xml:space="preserve"> </w:t>
      </w:r>
      <w:r>
        <w:rPr>
          <w:color w:val="auto"/>
          <w:sz w:val="23"/>
          <w:szCs w:val="23"/>
        </w:rPr>
        <w:t>Nadále se budeme zaměřovat na p</w:t>
      </w:r>
      <w:r w:rsidR="00650ACF">
        <w:rPr>
          <w:color w:val="auto"/>
          <w:sz w:val="23"/>
          <w:szCs w:val="23"/>
        </w:rPr>
        <w:t>lnou kvalifikovanost a aprobovanost pedagogického sboru</w:t>
      </w:r>
      <w:r>
        <w:rPr>
          <w:color w:val="auto"/>
          <w:sz w:val="23"/>
          <w:szCs w:val="23"/>
        </w:rPr>
        <w:t xml:space="preserve">, na </w:t>
      </w:r>
      <w:r w:rsidR="00650ACF">
        <w:rPr>
          <w:color w:val="auto"/>
          <w:sz w:val="23"/>
          <w:szCs w:val="23"/>
        </w:rPr>
        <w:t xml:space="preserve">plnohodnotné </w:t>
      </w:r>
      <w:r>
        <w:rPr>
          <w:color w:val="auto"/>
          <w:sz w:val="23"/>
          <w:szCs w:val="23"/>
        </w:rPr>
        <w:t xml:space="preserve">a účelné </w:t>
      </w:r>
      <w:r w:rsidR="00650ACF">
        <w:rPr>
          <w:color w:val="auto"/>
          <w:sz w:val="23"/>
          <w:szCs w:val="23"/>
        </w:rPr>
        <w:t>čerpání samostudia a neustálé sebevzdělání</w:t>
      </w:r>
      <w:r>
        <w:rPr>
          <w:color w:val="auto"/>
          <w:sz w:val="23"/>
          <w:szCs w:val="23"/>
        </w:rPr>
        <w:t xml:space="preserve">, na efektivní </w:t>
      </w:r>
      <w:r w:rsidR="00650ACF">
        <w:rPr>
          <w:color w:val="auto"/>
          <w:sz w:val="23"/>
          <w:szCs w:val="23"/>
        </w:rPr>
        <w:t>využití možností DVPP</w:t>
      </w:r>
      <w:r>
        <w:rPr>
          <w:color w:val="auto"/>
          <w:sz w:val="23"/>
          <w:szCs w:val="23"/>
        </w:rPr>
        <w:t xml:space="preserve">, na </w:t>
      </w:r>
      <w:r w:rsidR="00650ACF">
        <w:rPr>
          <w:color w:val="auto"/>
          <w:sz w:val="23"/>
          <w:szCs w:val="23"/>
        </w:rPr>
        <w:t xml:space="preserve">spolupráci pedagogů </w:t>
      </w:r>
      <w:r>
        <w:rPr>
          <w:color w:val="auto"/>
          <w:sz w:val="23"/>
          <w:szCs w:val="23"/>
        </w:rPr>
        <w:t xml:space="preserve">spojenou </w:t>
      </w:r>
      <w:proofErr w:type="gramStart"/>
      <w:r>
        <w:rPr>
          <w:color w:val="auto"/>
          <w:sz w:val="23"/>
          <w:szCs w:val="23"/>
        </w:rPr>
        <w:t xml:space="preserve">s </w:t>
      </w:r>
      <w:r w:rsidR="00650ACF">
        <w:rPr>
          <w:color w:val="auto"/>
          <w:sz w:val="23"/>
          <w:szCs w:val="23"/>
        </w:rPr>
        <w:t xml:space="preserve"> předávání</w:t>
      </w:r>
      <w:proofErr w:type="gramEnd"/>
      <w:r w:rsidR="00650ACF">
        <w:rPr>
          <w:color w:val="auto"/>
          <w:sz w:val="23"/>
          <w:szCs w:val="23"/>
        </w:rPr>
        <w:t xml:space="preserve"> </w:t>
      </w:r>
      <w:r>
        <w:rPr>
          <w:color w:val="auto"/>
          <w:sz w:val="23"/>
          <w:szCs w:val="23"/>
        </w:rPr>
        <w:t xml:space="preserve">vzájemných zkušeností a na </w:t>
      </w:r>
      <w:r w:rsidR="00650ACF">
        <w:rPr>
          <w:color w:val="auto"/>
          <w:sz w:val="23"/>
          <w:szCs w:val="23"/>
        </w:rPr>
        <w:t xml:space="preserve">dodržování </w:t>
      </w:r>
      <w:r w:rsidR="00B63F61">
        <w:rPr>
          <w:color w:val="auto"/>
          <w:sz w:val="23"/>
          <w:szCs w:val="23"/>
        </w:rPr>
        <w:t>stanovených pravidel ve škole.</w:t>
      </w:r>
      <w:r w:rsidR="004013E3">
        <w:rPr>
          <w:color w:val="auto"/>
          <w:sz w:val="23"/>
          <w:szCs w:val="23"/>
        </w:rPr>
        <w:t xml:space="preserve"> V maximální míře budeme využívat nabídky sociálních partnerů na stáže učitelů odborných předmětů v podnicích sociálních partnerů za účelem seznamování se s moderními technologiemi a moderními trendy v zemědělství a ekologii.</w:t>
      </w:r>
    </w:p>
    <w:p w14:paraId="7D542ACC" w14:textId="77777777" w:rsidR="00B63F61" w:rsidRDefault="00B63F61" w:rsidP="00650ACF">
      <w:pPr>
        <w:pStyle w:val="Default"/>
        <w:rPr>
          <w:color w:val="auto"/>
          <w:sz w:val="23"/>
          <w:szCs w:val="23"/>
        </w:rPr>
      </w:pPr>
    </w:p>
    <w:p w14:paraId="20FAD5BD" w14:textId="01D453F2" w:rsidR="00650ACF" w:rsidRDefault="00650ACF" w:rsidP="00650ACF">
      <w:pPr>
        <w:pStyle w:val="Default"/>
        <w:rPr>
          <w:b/>
          <w:bCs/>
          <w:color w:val="auto"/>
          <w:sz w:val="28"/>
          <w:szCs w:val="28"/>
        </w:rPr>
      </w:pPr>
      <w:r>
        <w:rPr>
          <w:b/>
          <w:bCs/>
          <w:color w:val="auto"/>
          <w:sz w:val="28"/>
          <w:szCs w:val="28"/>
        </w:rPr>
        <w:t xml:space="preserve">Ekonomika školy </w:t>
      </w:r>
    </w:p>
    <w:p w14:paraId="51E6706D" w14:textId="7124537A" w:rsidR="00F46496" w:rsidRDefault="00650ACF" w:rsidP="004013E3">
      <w:pPr>
        <w:pStyle w:val="Default"/>
        <w:jc w:val="both"/>
      </w:pPr>
      <w:r>
        <w:rPr>
          <w:color w:val="auto"/>
          <w:sz w:val="23"/>
          <w:szCs w:val="23"/>
        </w:rPr>
        <w:t>Škola získává finanční prostředky na provoz a na mzdy zaměstnanců ze stá</w:t>
      </w:r>
      <w:r w:rsidR="00B63F61">
        <w:rPr>
          <w:color w:val="auto"/>
          <w:sz w:val="23"/>
          <w:szCs w:val="23"/>
        </w:rPr>
        <w:t>t</w:t>
      </w:r>
      <w:r>
        <w:rPr>
          <w:color w:val="auto"/>
          <w:sz w:val="23"/>
          <w:szCs w:val="23"/>
        </w:rPr>
        <w:t xml:space="preserve">ního rozpočtu, z rozpočtu </w:t>
      </w:r>
      <w:r w:rsidR="00B63F61">
        <w:rPr>
          <w:color w:val="auto"/>
          <w:sz w:val="23"/>
          <w:szCs w:val="23"/>
        </w:rPr>
        <w:t>Pardubického</w:t>
      </w:r>
      <w:r>
        <w:rPr>
          <w:color w:val="auto"/>
          <w:sz w:val="23"/>
          <w:szCs w:val="23"/>
        </w:rPr>
        <w:t xml:space="preserve"> kraje</w:t>
      </w:r>
      <w:r w:rsidR="00B63F61">
        <w:rPr>
          <w:color w:val="auto"/>
          <w:sz w:val="23"/>
          <w:szCs w:val="23"/>
        </w:rPr>
        <w:t xml:space="preserve">, </w:t>
      </w:r>
      <w:r>
        <w:rPr>
          <w:color w:val="auto"/>
          <w:sz w:val="23"/>
          <w:szCs w:val="23"/>
        </w:rPr>
        <w:t>z rozvojových programů a grantů</w:t>
      </w:r>
      <w:r w:rsidR="00B63F61">
        <w:rPr>
          <w:color w:val="auto"/>
          <w:sz w:val="23"/>
          <w:szCs w:val="23"/>
        </w:rPr>
        <w:t xml:space="preserve"> a z doplňkové činnosti školy</w:t>
      </w:r>
      <w:r>
        <w:rPr>
          <w:color w:val="auto"/>
          <w:sz w:val="23"/>
          <w:szCs w:val="23"/>
        </w:rPr>
        <w:t xml:space="preserve">. </w:t>
      </w:r>
      <w:r w:rsidR="00FC2FB2">
        <w:rPr>
          <w:sz w:val="23"/>
          <w:szCs w:val="23"/>
        </w:rPr>
        <w:t>H</w:t>
      </w:r>
      <w:r w:rsidR="00FC2FB2" w:rsidRPr="00FC2FB2">
        <w:rPr>
          <w:sz w:val="23"/>
          <w:szCs w:val="23"/>
        </w:rPr>
        <w:t>ospod</w:t>
      </w:r>
      <w:r w:rsidR="00FC2FB2">
        <w:rPr>
          <w:sz w:val="23"/>
          <w:szCs w:val="23"/>
        </w:rPr>
        <w:t xml:space="preserve">aření školy </w:t>
      </w:r>
      <w:r w:rsidR="004013E3">
        <w:rPr>
          <w:sz w:val="23"/>
          <w:szCs w:val="23"/>
        </w:rPr>
        <w:t xml:space="preserve">se řídí závaznými pravidly. Škola musí dodržovat </w:t>
      </w:r>
      <w:r w:rsidR="00B63F61">
        <w:t>všech</w:t>
      </w:r>
      <w:r w:rsidR="004013E3">
        <w:t>ny</w:t>
      </w:r>
      <w:r w:rsidR="00B63F61">
        <w:t xml:space="preserve"> závazn</w:t>
      </w:r>
      <w:r w:rsidR="004013E3">
        <w:t>é</w:t>
      </w:r>
      <w:r w:rsidR="00B63F61">
        <w:t xml:space="preserve"> limit</w:t>
      </w:r>
      <w:r w:rsidR="004013E3">
        <w:t>y</w:t>
      </w:r>
      <w:r w:rsidR="00B63F61">
        <w:t xml:space="preserve">. Limity </w:t>
      </w:r>
      <w:r w:rsidR="004013E3">
        <w:t xml:space="preserve">jsou i </w:t>
      </w:r>
      <w:r w:rsidR="00B63F61">
        <w:t xml:space="preserve">budou pravidelně vyhodnocovány a v případě nepříznivého vývoje budou včas přijata opatření, aby se zajistilo dodržení těchto limitů. </w:t>
      </w:r>
      <w:r w:rsidR="00FC2FB2">
        <w:t xml:space="preserve">Škola </w:t>
      </w:r>
      <w:r w:rsidR="004013E3">
        <w:t>musí</w:t>
      </w:r>
      <w:r w:rsidR="00FC2FB2">
        <w:t xml:space="preserve"> dosahovat pravidelně kladného hospodářského výsledku. Každoročně se bude provádět rozbor hospodaření podle jednotlivých výkonů s cílem zjištění výkonů, které jsou ztrátové. V případě zjištění ztrátových výkonů </w:t>
      </w:r>
      <w:r w:rsidR="004013E3">
        <w:t>budou přijata</w:t>
      </w:r>
      <w:r w:rsidR="00FC2FB2">
        <w:t xml:space="preserve"> účinná opatření k dosažení zisku. </w:t>
      </w:r>
      <w:r w:rsidR="004013E3">
        <w:t>I</w:t>
      </w:r>
      <w:r w:rsidR="00B63F61" w:rsidRPr="00B63F61">
        <w:t>nvestiční výstavb</w:t>
      </w:r>
      <w:r w:rsidR="004013E3">
        <w:t>a</w:t>
      </w:r>
      <w:r w:rsidR="00B63F61" w:rsidRPr="00B63F61">
        <w:t xml:space="preserve"> a </w:t>
      </w:r>
      <w:r w:rsidR="00FC2FB2">
        <w:t xml:space="preserve">opravy </w:t>
      </w:r>
      <w:r w:rsidR="00B63F61" w:rsidRPr="00B63F61">
        <w:t>technické</w:t>
      </w:r>
      <w:r w:rsidR="00FC2FB2">
        <w:t>ho</w:t>
      </w:r>
      <w:r w:rsidR="00B63F61" w:rsidRPr="00B63F61">
        <w:t xml:space="preserve"> vybavení školy a školního statku </w:t>
      </w:r>
      <w:r w:rsidR="004013E3">
        <w:t xml:space="preserve">budou navrhována a realizována </w:t>
      </w:r>
      <w:r w:rsidR="00B63F61" w:rsidRPr="00B63F61">
        <w:t xml:space="preserve">s cílem </w:t>
      </w:r>
      <w:r w:rsidR="00FC2FB2">
        <w:t xml:space="preserve">vytvářet kvalitnější zázemí pro výuku.  </w:t>
      </w:r>
    </w:p>
    <w:p w14:paraId="19A37645" w14:textId="2EFCEDCA" w:rsidR="008F088C" w:rsidRDefault="008F088C" w:rsidP="004013E3">
      <w:pPr>
        <w:pStyle w:val="Default"/>
        <w:jc w:val="both"/>
      </w:pPr>
    </w:p>
    <w:p w14:paraId="383B251E" w14:textId="500BB55B" w:rsidR="008F088C" w:rsidRDefault="008F088C" w:rsidP="004013E3">
      <w:pPr>
        <w:pStyle w:val="Default"/>
        <w:jc w:val="both"/>
      </w:pPr>
    </w:p>
    <w:p w14:paraId="6C394C82" w14:textId="77777777" w:rsidR="008F088C" w:rsidRDefault="008F088C" w:rsidP="004013E3">
      <w:pPr>
        <w:pStyle w:val="Default"/>
        <w:jc w:val="both"/>
      </w:pPr>
    </w:p>
    <w:p w14:paraId="1073EB5A" w14:textId="77777777" w:rsidR="004013E3" w:rsidRDefault="004013E3" w:rsidP="004013E3">
      <w:pPr>
        <w:pStyle w:val="Default"/>
        <w:jc w:val="both"/>
        <w:rPr>
          <w:color w:val="auto"/>
          <w:sz w:val="23"/>
          <w:szCs w:val="23"/>
        </w:rPr>
      </w:pPr>
    </w:p>
    <w:p w14:paraId="4A18A8CC" w14:textId="5B6C97F4" w:rsidR="0040186D" w:rsidRDefault="00650ACF" w:rsidP="00650ACF">
      <w:pPr>
        <w:pStyle w:val="Default"/>
        <w:rPr>
          <w:b/>
          <w:bCs/>
          <w:color w:val="auto"/>
          <w:sz w:val="28"/>
          <w:szCs w:val="28"/>
        </w:rPr>
      </w:pPr>
      <w:r>
        <w:rPr>
          <w:b/>
          <w:bCs/>
          <w:color w:val="auto"/>
          <w:sz w:val="28"/>
          <w:szCs w:val="28"/>
        </w:rPr>
        <w:t xml:space="preserve">Školní statek </w:t>
      </w:r>
    </w:p>
    <w:p w14:paraId="700E56C9" w14:textId="77777777" w:rsidR="008F088C" w:rsidRDefault="008F088C" w:rsidP="00650ACF">
      <w:pPr>
        <w:pStyle w:val="Default"/>
        <w:rPr>
          <w:b/>
          <w:bCs/>
          <w:color w:val="auto"/>
          <w:sz w:val="28"/>
          <w:szCs w:val="28"/>
        </w:rPr>
      </w:pPr>
    </w:p>
    <w:p w14:paraId="2F10706E" w14:textId="77777777" w:rsidR="0040186D" w:rsidRPr="0040186D" w:rsidRDefault="0040186D" w:rsidP="0040186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Školní statek je účelové zařízení školy pro výuku praktických činností (praxe a odborný výcvik). </w:t>
      </w:r>
      <w:r w:rsidR="00487490">
        <w:rPr>
          <w:rFonts w:ascii="Times New Roman" w:hAnsi="Times New Roman" w:cs="Times New Roman"/>
          <w:color w:val="000000"/>
          <w:sz w:val="24"/>
          <w:szCs w:val="24"/>
        </w:rPr>
        <w:t>Kromě vzdělávací činnosti je realizovaná zemědělská prvovýroba v rámci doplňkové činnosti.</w:t>
      </w:r>
      <w:r w:rsidR="004013E3">
        <w:rPr>
          <w:rFonts w:ascii="Times New Roman" w:hAnsi="Times New Roman" w:cs="Times New Roman"/>
          <w:color w:val="000000"/>
          <w:sz w:val="24"/>
          <w:szCs w:val="24"/>
        </w:rPr>
        <w:t xml:space="preserve"> Po </w:t>
      </w:r>
      <w:r w:rsidR="00AB6745">
        <w:rPr>
          <w:rFonts w:ascii="Times New Roman" w:hAnsi="Times New Roman" w:cs="Times New Roman"/>
          <w:color w:val="000000"/>
          <w:sz w:val="24"/>
          <w:szCs w:val="24"/>
        </w:rPr>
        <w:t>rekonstrukci realizované v roce 2018 je vybudováno dostatečné zázemí pro výuku praxe a odborného výcviku</w:t>
      </w:r>
      <w:r w:rsidR="00DE7CD9">
        <w:rPr>
          <w:rFonts w:ascii="Times New Roman" w:hAnsi="Times New Roman" w:cs="Times New Roman"/>
          <w:color w:val="000000"/>
          <w:sz w:val="24"/>
          <w:szCs w:val="24"/>
        </w:rPr>
        <w:t xml:space="preserve">. </w:t>
      </w:r>
      <w:r w:rsidR="00AB6745">
        <w:rPr>
          <w:rFonts w:ascii="Times New Roman" w:hAnsi="Times New Roman" w:cs="Times New Roman"/>
          <w:color w:val="000000"/>
          <w:sz w:val="24"/>
          <w:szCs w:val="24"/>
        </w:rPr>
        <w:t xml:space="preserve"> Zbývá dobudovat manipulační plochy pro výcvik jízdy traktorem a pro nácvik obsluhy mechanizačních prostředků. </w:t>
      </w:r>
      <w:r w:rsidR="00DE7CD9">
        <w:rPr>
          <w:rFonts w:ascii="Times New Roman" w:hAnsi="Times New Roman" w:cs="Times New Roman"/>
          <w:color w:val="000000"/>
          <w:sz w:val="24"/>
          <w:szCs w:val="24"/>
        </w:rPr>
        <w:t xml:space="preserve">Pro účely zkvalitnění výuky je třeba doplnit chovy o další plemena </w:t>
      </w:r>
      <w:r w:rsidR="00D72EA4">
        <w:rPr>
          <w:rFonts w:ascii="Times New Roman" w:hAnsi="Times New Roman" w:cs="Times New Roman"/>
          <w:color w:val="000000"/>
          <w:sz w:val="24"/>
          <w:szCs w:val="24"/>
        </w:rPr>
        <w:t xml:space="preserve">skotu, prasat, </w:t>
      </w:r>
      <w:r w:rsidR="00DE7CD9">
        <w:rPr>
          <w:rFonts w:ascii="Times New Roman" w:hAnsi="Times New Roman" w:cs="Times New Roman"/>
          <w:color w:val="000000"/>
          <w:sz w:val="24"/>
          <w:szCs w:val="24"/>
        </w:rPr>
        <w:t>koz, ovcí</w:t>
      </w:r>
      <w:r w:rsidR="00D72EA4">
        <w:rPr>
          <w:rFonts w:ascii="Times New Roman" w:hAnsi="Times New Roman" w:cs="Times New Roman"/>
          <w:color w:val="000000"/>
          <w:sz w:val="24"/>
          <w:szCs w:val="24"/>
        </w:rPr>
        <w:t xml:space="preserve">, </w:t>
      </w:r>
      <w:r w:rsidR="00DE7CD9">
        <w:rPr>
          <w:rFonts w:ascii="Times New Roman" w:hAnsi="Times New Roman" w:cs="Times New Roman"/>
          <w:color w:val="000000"/>
          <w:sz w:val="24"/>
          <w:szCs w:val="24"/>
        </w:rPr>
        <w:t>drobného hospodářského zvířectva (slepice, husy, kachny, krůty, perličky, holuby a další)</w:t>
      </w:r>
      <w:r w:rsidR="00D72EA4">
        <w:rPr>
          <w:rFonts w:ascii="Times New Roman" w:hAnsi="Times New Roman" w:cs="Times New Roman"/>
          <w:color w:val="000000"/>
          <w:sz w:val="24"/>
          <w:szCs w:val="24"/>
        </w:rPr>
        <w:t xml:space="preserve"> a případně </w:t>
      </w:r>
      <w:r w:rsidR="00D72EA4">
        <w:rPr>
          <w:rFonts w:ascii="Times New Roman" w:hAnsi="Times New Roman" w:cs="Times New Roman"/>
          <w:color w:val="000000"/>
          <w:sz w:val="24"/>
          <w:szCs w:val="24"/>
        </w:rPr>
        <w:lastRenderedPageBreak/>
        <w:t xml:space="preserve">další druhy hospodářských </w:t>
      </w:r>
      <w:proofErr w:type="gramStart"/>
      <w:r w:rsidR="00D72EA4">
        <w:rPr>
          <w:rFonts w:ascii="Times New Roman" w:hAnsi="Times New Roman" w:cs="Times New Roman"/>
          <w:color w:val="000000"/>
          <w:sz w:val="24"/>
          <w:szCs w:val="24"/>
        </w:rPr>
        <w:t>zvířat.</w:t>
      </w:r>
      <w:r w:rsidR="00DE7CD9">
        <w:rPr>
          <w:rFonts w:ascii="Times New Roman" w:hAnsi="Times New Roman" w:cs="Times New Roman"/>
          <w:color w:val="000000"/>
          <w:sz w:val="24"/>
          <w:szCs w:val="24"/>
        </w:rPr>
        <w:t>.</w:t>
      </w:r>
      <w:proofErr w:type="gramEnd"/>
      <w:r w:rsidR="00DE7CD9">
        <w:rPr>
          <w:rFonts w:ascii="Times New Roman" w:hAnsi="Times New Roman" w:cs="Times New Roman"/>
          <w:color w:val="000000"/>
          <w:sz w:val="24"/>
          <w:szCs w:val="24"/>
        </w:rPr>
        <w:t xml:space="preserve">  Názornou výuku rostlinné výroby podpořit </w:t>
      </w:r>
      <w:r w:rsidR="00067308">
        <w:rPr>
          <w:rFonts w:ascii="Times New Roman" w:hAnsi="Times New Roman" w:cs="Times New Roman"/>
          <w:color w:val="000000"/>
          <w:sz w:val="24"/>
          <w:szCs w:val="24"/>
        </w:rPr>
        <w:t xml:space="preserve">vytvořenými </w:t>
      </w:r>
      <w:r w:rsidR="00DE7CD9">
        <w:rPr>
          <w:rFonts w:ascii="Times New Roman" w:hAnsi="Times New Roman" w:cs="Times New Roman"/>
          <w:color w:val="000000"/>
          <w:sz w:val="24"/>
          <w:szCs w:val="24"/>
        </w:rPr>
        <w:t>políčky s ukázkovými plochami všech zemědělských plodin</w:t>
      </w:r>
      <w:r w:rsidR="00D72EA4">
        <w:rPr>
          <w:rFonts w:ascii="Times New Roman" w:hAnsi="Times New Roman" w:cs="Times New Roman"/>
          <w:color w:val="000000"/>
          <w:sz w:val="24"/>
          <w:szCs w:val="24"/>
        </w:rPr>
        <w:t xml:space="preserve">, bylinek a zeleniny. </w:t>
      </w:r>
      <w:r w:rsidR="00AB6745">
        <w:rPr>
          <w:rFonts w:ascii="Times New Roman" w:hAnsi="Times New Roman" w:cs="Times New Roman"/>
          <w:color w:val="000000"/>
          <w:sz w:val="24"/>
          <w:szCs w:val="24"/>
        </w:rPr>
        <w:t>V následujících letech bude třeba zajistit</w:t>
      </w:r>
      <w:r w:rsidR="00D72EA4">
        <w:rPr>
          <w:rFonts w:ascii="Times New Roman" w:hAnsi="Times New Roman" w:cs="Times New Roman"/>
          <w:color w:val="000000"/>
          <w:sz w:val="24"/>
          <w:szCs w:val="24"/>
        </w:rPr>
        <w:t xml:space="preserve"> výsadbu sadu se zastoupením většiny druhů ovocných stromů a keřů</w:t>
      </w:r>
      <w:r w:rsidR="00AB6745">
        <w:rPr>
          <w:rFonts w:ascii="Times New Roman" w:hAnsi="Times New Roman" w:cs="Times New Roman"/>
          <w:color w:val="000000"/>
          <w:sz w:val="24"/>
          <w:szCs w:val="24"/>
        </w:rPr>
        <w:t xml:space="preserve"> pro potřeby výuky praktických činností</w:t>
      </w:r>
      <w:r w:rsidR="00D72EA4">
        <w:rPr>
          <w:rFonts w:ascii="Times New Roman" w:hAnsi="Times New Roman" w:cs="Times New Roman"/>
          <w:color w:val="000000"/>
          <w:sz w:val="24"/>
          <w:szCs w:val="24"/>
        </w:rPr>
        <w:t>.</w:t>
      </w:r>
      <w:r w:rsidR="00DE7CD9">
        <w:rPr>
          <w:rFonts w:ascii="Times New Roman" w:hAnsi="Times New Roman" w:cs="Times New Roman"/>
          <w:color w:val="000000"/>
          <w:sz w:val="24"/>
          <w:szCs w:val="24"/>
        </w:rPr>
        <w:t xml:space="preserve"> Zemědělskou činnost na</w:t>
      </w:r>
      <w:r w:rsidRPr="0040186D">
        <w:rPr>
          <w:rFonts w:ascii="Times New Roman" w:hAnsi="Times New Roman" w:cs="Times New Roman"/>
          <w:color w:val="000000"/>
          <w:sz w:val="24"/>
          <w:szCs w:val="24"/>
        </w:rPr>
        <w:t xml:space="preserve"> školním statku provádět </w:t>
      </w:r>
      <w:r w:rsidR="00DE7CD9">
        <w:rPr>
          <w:rFonts w:ascii="Times New Roman" w:hAnsi="Times New Roman" w:cs="Times New Roman"/>
          <w:color w:val="000000"/>
          <w:sz w:val="24"/>
          <w:szCs w:val="24"/>
        </w:rPr>
        <w:t>n</w:t>
      </w:r>
      <w:r w:rsidRPr="0040186D">
        <w:rPr>
          <w:rFonts w:ascii="Times New Roman" w:hAnsi="Times New Roman" w:cs="Times New Roman"/>
          <w:color w:val="000000"/>
          <w:sz w:val="24"/>
          <w:szCs w:val="24"/>
        </w:rPr>
        <w:t xml:space="preserve">a základě </w:t>
      </w:r>
      <w:r w:rsidR="00AB6745">
        <w:rPr>
          <w:rFonts w:ascii="Times New Roman" w:hAnsi="Times New Roman" w:cs="Times New Roman"/>
          <w:color w:val="000000"/>
          <w:sz w:val="24"/>
          <w:szCs w:val="24"/>
        </w:rPr>
        <w:t>„</w:t>
      </w:r>
      <w:r w:rsidRPr="0040186D">
        <w:rPr>
          <w:rFonts w:ascii="Times New Roman" w:hAnsi="Times New Roman" w:cs="Times New Roman"/>
          <w:color w:val="000000"/>
          <w:sz w:val="24"/>
          <w:szCs w:val="24"/>
        </w:rPr>
        <w:t>Zásad správné zemědělské praxe</w:t>
      </w:r>
      <w:r w:rsidR="00AB6745">
        <w:rPr>
          <w:rFonts w:ascii="Times New Roman" w:hAnsi="Times New Roman" w:cs="Times New Roman"/>
          <w:color w:val="000000"/>
          <w:sz w:val="24"/>
          <w:szCs w:val="24"/>
        </w:rPr>
        <w:t>“</w:t>
      </w:r>
      <w:r w:rsidRPr="0040186D">
        <w:rPr>
          <w:rFonts w:ascii="Times New Roman" w:hAnsi="Times New Roman" w:cs="Times New Roman"/>
          <w:color w:val="000000"/>
          <w:sz w:val="24"/>
          <w:szCs w:val="24"/>
        </w:rPr>
        <w:t xml:space="preserve">, </w:t>
      </w:r>
      <w:proofErr w:type="spellStart"/>
      <w:r w:rsidRPr="0040186D">
        <w:rPr>
          <w:rFonts w:ascii="Times New Roman" w:hAnsi="Times New Roman" w:cs="Times New Roman"/>
          <w:color w:val="000000"/>
          <w:sz w:val="24"/>
          <w:szCs w:val="24"/>
        </w:rPr>
        <w:t>welfare</w:t>
      </w:r>
      <w:proofErr w:type="spellEnd"/>
      <w:r w:rsidRPr="0040186D">
        <w:rPr>
          <w:rFonts w:ascii="Times New Roman" w:hAnsi="Times New Roman" w:cs="Times New Roman"/>
          <w:color w:val="000000"/>
          <w:sz w:val="24"/>
          <w:szCs w:val="24"/>
        </w:rPr>
        <w:t xml:space="preserve"> u zvířat a křížové shody. Vybudovat ukázkové zemědělské hospodářství </w:t>
      </w:r>
      <w:r w:rsidR="00DE7CD9">
        <w:rPr>
          <w:rFonts w:ascii="Times New Roman" w:hAnsi="Times New Roman" w:cs="Times New Roman"/>
          <w:color w:val="000000"/>
          <w:sz w:val="24"/>
          <w:szCs w:val="24"/>
        </w:rPr>
        <w:t>se</w:t>
      </w:r>
      <w:r w:rsidR="00D72EA4">
        <w:rPr>
          <w:rFonts w:ascii="Times New Roman" w:hAnsi="Times New Roman" w:cs="Times New Roman"/>
          <w:color w:val="000000"/>
          <w:sz w:val="24"/>
          <w:szCs w:val="24"/>
        </w:rPr>
        <w:t xml:space="preserve"> </w:t>
      </w:r>
      <w:r w:rsidRPr="0040186D">
        <w:rPr>
          <w:rFonts w:ascii="Times New Roman" w:hAnsi="Times New Roman" w:cs="Times New Roman"/>
          <w:color w:val="000000"/>
          <w:sz w:val="24"/>
          <w:szCs w:val="24"/>
        </w:rPr>
        <w:t>správn</w:t>
      </w:r>
      <w:r w:rsidR="00DE7CD9">
        <w:rPr>
          <w:rFonts w:ascii="Times New Roman" w:hAnsi="Times New Roman" w:cs="Times New Roman"/>
          <w:color w:val="000000"/>
          <w:sz w:val="24"/>
          <w:szCs w:val="24"/>
        </w:rPr>
        <w:t>ými</w:t>
      </w:r>
      <w:r w:rsidRPr="0040186D">
        <w:rPr>
          <w:rFonts w:ascii="Times New Roman" w:hAnsi="Times New Roman" w:cs="Times New Roman"/>
          <w:color w:val="000000"/>
          <w:sz w:val="24"/>
          <w:szCs w:val="24"/>
        </w:rPr>
        <w:t xml:space="preserve"> postupy konzervace píce, skladování chlévského hnoje, nakládání s </w:t>
      </w:r>
      <w:proofErr w:type="spellStart"/>
      <w:r w:rsidRPr="0040186D">
        <w:rPr>
          <w:rFonts w:ascii="Times New Roman" w:hAnsi="Times New Roman" w:cs="Times New Roman"/>
          <w:color w:val="000000"/>
          <w:sz w:val="24"/>
          <w:szCs w:val="24"/>
        </w:rPr>
        <w:t>kadavery</w:t>
      </w:r>
      <w:proofErr w:type="spellEnd"/>
      <w:r w:rsidRPr="0040186D">
        <w:rPr>
          <w:rFonts w:ascii="Times New Roman" w:hAnsi="Times New Roman" w:cs="Times New Roman"/>
          <w:color w:val="000000"/>
          <w:sz w:val="24"/>
          <w:szCs w:val="24"/>
        </w:rPr>
        <w:t>, nakládání s</w:t>
      </w:r>
      <w:r w:rsidR="00DE7CD9">
        <w:rPr>
          <w:rFonts w:ascii="Times New Roman" w:hAnsi="Times New Roman" w:cs="Times New Roman"/>
          <w:color w:val="000000"/>
          <w:sz w:val="24"/>
          <w:szCs w:val="24"/>
        </w:rPr>
        <w:t> </w:t>
      </w:r>
      <w:r w:rsidRPr="0040186D">
        <w:rPr>
          <w:rFonts w:ascii="Times New Roman" w:hAnsi="Times New Roman" w:cs="Times New Roman"/>
          <w:color w:val="000000"/>
          <w:sz w:val="24"/>
          <w:szCs w:val="24"/>
        </w:rPr>
        <w:t>odpady</w:t>
      </w:r>
      <w:r w:rsidR="00DE7CD9">
        <w:rPr>
          <w:rFonts w:ascii="Times New Roman" w:hAnsi="Times New Roman" w:cs="Times New Roman"/>
          <w:color w:val="000000"/>
          <w:sz w:val="24"/>
          <w:szCs w:val="24"/>
        </w:rPr>
        <w:t xml:space="preserve"> apod.</w:t>
      </w:r>
      <w:r w:rsidRPr="0040186D">
        <w:rPr>
          <w:rFonts w:ascii="Times New Roman" w:hAnsi="Times New Roman" w:cs="Times New Roman"/>
          <w:color w:val="000000"/>
          <w:sz w:val="24"/>
          <w:szCs w:val="24"/>
        </w:rPr>
        <w:t>.</w:t>
      </w:r>
      <w:r w:rsidR="00DE7CD9">
        <w:rPr>
          <w:rFonts w:ascii="Times New Roman" w:hAnsi="Times New Roman" w:cs="Times New Roman"/>
          <w:color w:val="000000"/>
          <w:sz w:val="24"/>
          <w:szCs w:val="24"/>
        </w:rPr>
        <w:t xml:space="preserve"> </w:t>
      </w:r>
    </w:p>
    <w:p w14:paraId="24B5E908" w14:textId="6D38F901" w:rsidR="00650ACF" w:rsidRDefault="00650ACF" w:rsidP="00650ACF">
      <w:pPr>
        <w:pStyle w:val="Default"/>
        <w:rPr>
          <w:b/>
          <w:bCs/>
          <w:color w:val="auto"/>
          <w:sz w:val="28"/>
          <w:szCs w:val="28"/>
        </w:rPr>
      </w:pPr>
      <w:r>
        <w:rPr>
          <w:b/>
          <w:bCs/>
          <w:color w:val="auto"/>
          <w:sz w:val="28"/>
          <w:szCs w:val="28"/>
        </w:rPr>
        <w:t xml:space="preserve">Řízení školy </w:t>
      </w:r>
    </w:p>
    <w:p w14:paraId="71B98CCE" w14:textId="77777777" w:rsidR="00067308" w:rsidRPr="00067308" w:rsidRDefault="00AB6745" w:rsidP="00AB09F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Řízení školy m</w:t>
      </w:r>
      <w:r w:rsidR="00067308" w:rsidRPr="00067308">
        <w:rPr>
          <w:rFonts w:ascii="Times New Roman" w:hAnsi="Times New Roman" w:cs="Times New Roman"/>
          <w:color w:val="000000"/>
        </w:rPr>
        <w:t>usí vycházet z</w:t>
      </w:r>
      <w:r>
        <w:rPr>
          <w:rFonts w:ascii="Times New Roman" w:hAnsi="Times New Roman" w:cs="Times New Roman"/>
          <w:color w:val="000000"/>
        </w:rPr>
        <w:t xml:space="preserve"> dlouhodobé </w:t>
      </w:r>
      <w:r w:rsidR="00067308" w:rsidRPr="00067308">
        <w:rPr>
          <w:rFonts w:ascii="Times New Roman" w:hAnsi="Times New Roman" w:cs="Times New Roman"/>
          <w:color w:val="000000"/>
        </w:rPr>
        <w:t xml:space="preserve">koncepce školy a zároveň operativně reagovat na požadavky </w:t>
      </w:r>
      <w:r w:rsidR="00067308">
        <w:rPr>
          <w:rFonts w:ascii="Times New Roman" w:hAnsi="Times New Roman" w:cs="Times New Roman"/>
          <w:color w:val="000000"/>
        </w:rPr>
        <w:t xml:space="preserve">měnících se podmínek v oblasti </w:t>
      </w:r>
      <w:r w:rsidR="007B0B05">
        <w:rPr>
          <w:rFonts w:ascii="Times New Roman" w:hAnsi="Times New Roman" w:cs="Times New Roman"/>
          <w:color w:val="000000"/>
        </w:rPr>
        <w:t xml:space="preserve">vzdělávání, na měnící se požadavky zaměstnavatelů na odbornou úroveň absolventů, na oprávněné požadavky </w:t>
      </w:r>
      <w:r w:rsidR="00067308" w:rsidRPr="00067308">
        <w:rPr>
          <w:rFonts w:ascii="Times New Roman" w:hAnsi="Times New Roman" w:cs="Times New Roman"/>
          <w:color w:val="000000"/>
        </w:rPr>
        <w:t>žáků, studentů</w:t>
      </w:r>
      <w:r w:rsidR="007B0B05">
        <w:rPr>
          <w:rFonts w:ascii="Times New Roman" w:hAnsi="Times New Roman" w:cs="Times New Roman"/>
          <w:color w:val="000000"/>
        </w:rPr>
        <w:t xml:space="preserve"> a </w:t>
      </w:r>
      <w:r w:rsidR="00067308" w:rsidRPr="00067308">
        <w:rPr>
          <w:rFonts w:ascii="Times New Roman" w:hAnsi="Times New Roman" w:cs="Times New Roman"/>
          <w:color w:val="000000"/>
        </w:rPr>
        <w:t>rodičů</w:t>
      </w:r>
      <w:r w:rsidR="007B0B05">
        <w:rPr>
          <w:rFonts w:ascii="Times New Roman" w:hAnsi="Times New Roman" w:cs="Times New Roman"/>
          <w:color w:val="000000"/>
        </w:rPr>
        <w:t>.</w:t>
      </w:r>
      <w:r w:rsidR="00AB09F7">
        <w:rPr>
          <w:rFonts w:ascii="Times New Roman" w:hAnsi="Times New Roman" w:cs="Times New Roman"/>
          <w:color w:val="000000"/>
        </w:rPr>
        <w:t xml:space="preserve"> </w:t>
      </w:r>
      <w:r>
        <w:rPr>
          <w:rFonts w:ascii="Times New Roman" w:hAnsi="Times New Roman" w:cs="Times New Roman"/>
          <w:color w:val="000000"/>
        </w:rPr>
        <w:t>D</w:t>
      </w:r>
      <w:r w:rsidR="00AB09F7">
        <w:rPr>
          <w:rFonts w:ascii="Times New Roman" w:hAnsi="Times New Roman" w:cs="Times New Roman"/>
          <w:color w:val="000000"/>
        </w:rPr>
        <w:t>louhodob</w:t>
      </w:r>
      <w:r>
        <w:rPr>
          <w:rFonts w:ascii="Times New Roman" w:hAnsi="Times New Roman" w:cs="Times New Roman"/>
          <w:color w:val="000000"/>
        </w:rPr>
        <w:t>á</w:t>
      </w:r>
      <w:r w:rsidR="00AB09F7">
        <w:rPr>
          <w:rFonts w:ascii="Times New Roman" w:hAnsi="Times New Roman" w:cs="Times New Roman"/>
          <w:color w:val="000000"/>
        </w:rPr>
        <w:t xml:space="preserve"> koncepc</w:t>
      </w:r>
      <w:r>
        <w:rPr>
          <w:rFonts w:ascii="Times New Roman" w:hAnsi="Times New Roman" w:cs="Times New Roman"/>
          <w:color w:val="000000"/>
        </w:rPr>
        <w:t>e</w:t>
      </w:r>
      <w:r w:rsidR="00AB09F7">
        <w:rPr>
          <w:rFonts w:ascii="Times New Roman" w:hAnsi="Times New Roman" w:cs="Times New Roman"/>
          <w:color w:val="000000"/>
        </w:rPr>
        <w:t xml:space="preserve"> rozvoje školy </w:t>
      </w:r>
      <w:r>
        <w:rPr>
          <w:rFonts w:ascii="Times New Roman" w:hAnsi="Times New Roman" w:cs="Times New Roman"/>
          <w:color w:val="000000"/>
        </w:rPr>
        <w:t xml:space="preserve">musí být rozpracována </w:t>
      </w:r>
      <w:r w:rsidR="00AB09F7">
        <w:rPr>
          <w:rFonts w:ascii="Times New Roman" w:hAnsi="Times New Roman" w:cs="Times New Roman"/>
          <w:color w:val="000000"/>
        </w:rPr>
        <w:t>do krátkodobých plánů</w:t>
      </w:r>
      <w:r>
        <w:rPr>
          <w:rFonts w:ascii="Times New Roman" w:hAnsi="Times New Roman" w:cs="Times New Roman"/>
          <w:color w:val="000000"/>
        </w:rPr>
        <w:t xml:space="preserve"> s osobní odpovědností za splnění dílčích </w:t>
      </w:r>
      <w:proofErr w:type="gramStart"/>
      <w:r>
        <w:rPr>
          <w:rFonts w:ascii="Times New Roman" w:hAnsi="Times New Roman" w:cs="Times New Roman"/>
          <w:color w:val="000000"/>
        </w:rPr>
        <w:t>úkolů.</w:t>
      </w:r>
      <w:r w:rsidR="00AB09F7">
        <w:rPr>
          <w:rFonts w:ascii="Times New Roman" w:hAnsi="Times New Roman" w:cs="Times New Roman"/>
          <w:color w:val="000000"/>
        </w:rPr>
        <w:t>.</w:t>
      </w:r>
      <w:proofErr w:type="gramEnd"/>
      <w:r w:rsidR="007B0B05">
        <w:rPr>
          <w:rFonts w:ascii="Times New Roman" w:hAnsi="Times New Roman" w:cs="Times New Roman"/>
          <w:color w:val="000000"/>
        </w:rPr>
        <w:t xml:space="preserve"> Do </w:t>
      </w:r>
      <w:r w:rsidR="00067308" w:rsidRPr="00067308">
        <w:rPr>
          <w:rFonts w:ascii="Times New Roman" w:hAnsi="Times New Roman" w:cs="Times New Roman"/>
          <w:color w:val="000000"/>
        </w:rPr>
        <w:t xml:space="preserve">oblasti řízení školy </w:t>
      </w:r>
      <w:r w:rsidR="00C7085E">
        <w:rPr>
          <w:rFonts w:ascii="Times New Roman" w:hAnsi="Times New Roman" w:cs="Times New Roman"/>
          <w:color w:val="000000"/>
        </w:rPr>
        <w:t xml:space="preserve">se musí </w:t>
      </w:r>
      <w:r w:rsidR="007B0B05">
        <w:rPr>
          <w:rFonts w:ascii="Times New Roman" w:hAnsi="Times New Roman" w:cs="Times New Roman"/>
          <w:color w:val="000000"/>
        </w:rPr>
        <w:t xml:space="preserve">více zapojit moderní informační technologie. Výuku realizovat dle aktualizovaných školních vzdělávacích programů. Aktualizace vzdělávacích programů provádět podle potřeb trhu práce. Průběžně zvyšovat odpovědnost předsedů předmětových komisí za kvalitu výuky, mezipředmětové vazby, metodiku výuky a formy výuky. </w:t>
      </w:r>
      <w:r w:rsidR="00C7085E">
        <w:rPr>
          <w:rFonts w:ascii="Times New Roman" w:hAnsi="Times New Roman" w:cs="Times New Roman"/>
          <w:color w:val="000000"/>
        </w:rPr>
        <w:t>J</w:t>
      </w:r>
      <w:r w:rsidR="00D72EA4">
        <w:rPr>
          <w:rFonts w:ascii="Times New Roman" w:hAnsi="Times New Roman" w:cs="Times New Roman"/>
          <w:color w:val="000000"/>
        </w:rPr>
        <w:t>e třeba p</w:t>
      </w:r>
      <w:r w:rsidR="00AB09F7">
        <w:rPr>
          <w:rFonts w:ascii="Times New Roman" w:hAnsi="Times New Roman" w:cs="Times New Roman"/>
          <w:color w:val="000000"/>
        </w:rPr>
        <w:t>odporovat aktivity zaměstnanců v oblasti dalšího vzdělávání, podporovat odborné stáže pedagogických pracovníků.</w:t>
      </w:r>
    </w:p>
    <w:p w14:paraId="765B9DD0" w14:textId="7B5D1893" w:rsidR="00D72EA4" w:rsidRDefault="00D72EA4" w:rsidP="00D72EA4">
      <w:pPr>
        <w:pStyle w:val="Default"/>
        <w:rPr>
          <w:b/>
          <w:bCs/>
          <w:color w:val="auto"/>
          <w:sz w:val="28"/>
          <w:szCs w:val="28"/>
        </w:rPr>
      </w:pPr>
      <w:r>
        <w:rPr>
          <w:b/>
          <w:bCs/>
          <w:color w:val="auto"/>
          <w:sz w:val="28"/>
          <w:szCs w:val="28"/>
        </w:rPr>
        <w:t xml:space="preserve">Kontrolní činnost </w:t>
      </w:r>
    </w:p>
    <w:p w14:paraId="33C232D1" w14:textId="77777777" w:rsidR="00D72EA4" w:rsidRPr="00AB09F7" w:rsidRDefault="00D72EA4" w:rsidP="00D72EA4">
      <w:pPr>
        <w:pStyle w:val="Default"/>
        <w:jc w:val="both"/>
        <w:rPr>
          <w:b/>
          <w:bCs/>
          <w:sz w:val="28"/>
          <w:szCs w:val="28"/>
        </w:rPr>
      </w:pPr>
      <w:r>
        <w:rPr>
          <w:color w:val="auto"/>
          <w:sz w:val="23"/>
          <w:szCs w:val="23"/>
        </w:rPr>
        <w:t xml:space="preserve">Soustavná kontrola je součástí pracovní náplně ředitele školy i všech vedoucích na různých stupních řízení (dle organizačního řádu) a v rámci výchovně vzdělávacího procesu pedagogických pracovníků. V kontrolní činnosti je nutné se soustředit na oblasti průběhu vzdělávání, BOZP a PO, finanční kontrolu, kontrolu školního řádu, správné zemědělské praxe (školní statek), hygienických předpisů apod.. Případné nedostatky zjištěné kontrolní činností řešit okamžitě s vedoucím pracoviště a zajistit a realizovat nápravná opatření. Ke zlepšení práce školy využít autoevaluaci. Kontrolní systém průběžně aktualizovat, aby odpovídal měnícím se podmínkám.  </w:t>
      </w:r>
    </w:p>
    <w:p w14:paraId="3C245850" w14:textId="77777777" w:rsidR="00AB09F7" w:rsidRDefault="00AB09F7" w:rsidP="00D72EA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Průběžná aktualizace pravidel</w:t>
      </w:r>
      <w:r w:rsidRPr="00AB09F7">
        <w:rPr>
          <w:rFonts w:ascii="Times New Roman" w:hAnsi="Times New Roman" w:cs="Times New Roman"/>
          <w:color w:val="000000"/>
          <w:sz w:val="24"/>
          <w:szCs w:val="24"/>
        </w:rPr>
        <w:t xml:space="preserve"> pro kontrolní činnost ve škole</w:t>
      </w:r>
      <w:r>
        <w:rPr>
          <w:rFonts w:ascii="Times New Roman" w:hAnsi="Times New Roman" w:cs="Times New Roman"/>
          <w:color w:val="000000"/>
          <w:sz w:val="24"/>
          <w:szCs w:val="24"/>
        </w:rPr>
        <w:t xml:space="preserve"> musí vést ke zkvalitňování činnosti školy. P</w:t>
      </w:r>
      <w:r w:rsidRPr="00AB09F7">
        <w:rPr>
          <w:rFonts w:ascii="Times New Roman" w:hAnsi="Times New Roman" w:cs="Times New Roman"/>
          <w:color w:val="000000"/>
          <w:sz w:val="24"/>
          <w:szCs w:val="24"/>
        </w:rPr>
        <w:t>ředběžn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průběžn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xml:space="preserve"> a následn</w:t>
      </w:r>
      <w:r>
        <w:rPr>
          <w:rFonts w:ascii="Times New Roman" w:hAnsi="Times New Roman" w:cs="Times New Roman"/>
          <w:color w:val="000000"/>
          <w:sz w:val="24"/>
          <w:szCs w:val="24"/>
        </w:rPr>
        <w:t>á</w:t>
      </w:r>
      <w:r w:rsidRPr="00AB09F7">
        <w:rPr>
          <w:rFonts w:ascii="Times New Roman" w:hAnsi="Times New Roman" w:cs="Times New Roman"/>
          <w:color w:val="000000"/>
          <w:sz w:val="24"/>
          <w:szCs w:val="24"/>
        </w:rPr>
        <w:t xml:space="preserve"> kontrol</w:t>
      </w:r>
      <w:r>
        <w:rPr>
          <w:rFonts w:ascii="Times New Roman" w:hAnsi="Times New Roman" w:cs="Times New Roman"/>
          <w:color w:val="000000"/>
          <w:sz w:val="24"/>
          <w:szCs w:val="24"/>
        </w:rPr>
        <w:t>a</w:t>
      </w:r>
      <w:r w:rsidRPr="00AB09F7">
        <w:rPr>
          <w:rFonts w:ascii="Times New Roman" w:hAnsi="Times New Roman" w:cs="Times New Roman"/>
          <w:color w:val="000000"/>
          <w:sz w:val="24"/>
          <w:szCs w:val="24"/>
        </w:rPr>
        <w:t xml:space="preserve"> v rámci systému finanční kontroly</w:t>
      </w:r>
      <w:r w:rsidR="00DF41CA">
        <w:rPr>
          <w:rFonts w:ascii="Times New Roman" w:hAnsi="Times New Roman" w:cs="Times New Roman"/>
          <w:color w:val="000000"/>
          <w:sz w:val="24"/>
          <w:szCs w:val="24"/>
        </w:rPr>
        <w:t xml:space="preserve"> musí zabezpečit účelné a efektivní vynakládání finančních prostředků. Na kontrolní činnosti se </w:t>
      </w:r>
      <w:r w:rsidRPr="00AB09F7">
        <w:rPr>
          <w:rFonts w:ascii="Times New Roman" w:hAnsi="Times New Roman" w:cs="Times New Roman"/>
          <w:color w:val="000000"/>
          <w:sz w:val="24"/>
          <w:szCs w:val="24"/>
        </w:rPr>
        <w:t>podíl</w:t>
      </w:r>
      <w:r w:rsidR="00DF41CA">
        <w:rPr>
          <w:rFonts w:ascii="Times New Roman" w:hAnsi="Times New Roman" w:cs="Times New Roman"/>
          <w:color w:val="000000"/>
          <w:sz w:val="24"/>
          <w:szCs w:val="24"/>
        </w:rPr>
        <w:t>í</w:t>
      </w:r>
      <w:r w:rsidRPr="00AB09F7">
        <w:rPr>
          <w:rFonts w:ascii="Times New Roman" w:hAnsi="Times New Roman" w:cs="Times New Roman"/>
          <w:color w:val="000000"/>
          <w:sz w:val="24"/>
          <w:szCs w:val="24"/>
        </w:rPr>
        <w:t xml:space="preserve"> vš</w:t>
      </w:r>
      <w:r w:rsidR="00DF41CA">
        <w:rPr>
          <w:rFonts w:ascii="Times New Roman" w:hAnsi="Times New Roman" w:cs="Times New Roman"/>
          <w:color w:val="000000"/>
          <w:sz w:val="24"/>
          <w:szCs w:val="24"/>
        </w:rPr>
        <w:t>ichni</w:t>
      </w:r>
      <w:r w:rsidRPr="00AB09F7">
        <w:rPr>
          <w:rFonts w:ascii="Times New Roman" w:hAnsi="Times New Roman" w:cs="Times New Roman"/>
          <w:color w:val="000000"/>
          <w:sz w:val="24"/>
          <w:szCs w:val="24"/>
        </w:rPr>
        <w:t xml:space="preserve"> vedoucí</w:t>
      </w:r>
      <w:r w:rsidR="00DF41CA">
        <w:rPr>
          <w:rFonts w:ascii="Times New Roman" w:hAnsi="Times New Roman" w:cs="Times New Roman"/>
          <w:color w:val="000000"/>
          <w:sz w:val="24"/>
          <w:szCs w:val="24"/>
        </w:rPr>
        <w:t xml:space="preserve"> z</w:t>
      </w:r>
      <w:r w:rsidRPr="00AB09F7">
        <w:rPr>
          <w:rFonts w:ascii="Times New Roman" w:hAnsi="Times New Roman" w:cs="Times New Roman"/>
          <w:color w:val="000000"/>
          <w:sz w:val="24"/>
          <w:szCs w:val="24"/>
        </w:rPr>
        <w:t>aměstnanc</w:t>
      </w:r>
      <w:r w:rsidR="00DF41CA">
        <w:rPr>
          <w:rFonts w:ascii="Times New Roman" w:hAnsi="Times New Roman" w:cs="Times New Roman"/>
          <w:color w:val="000000"/>
          <w:sz w:val="24"/>
          <w:szCs w:val="24"/>
        </w:rPr>
        <w:t>i</w:t>
      </w:r>
      <w:r w:rsidRPr="00AB09F7">
        <w:rPr>
          <w:rFonts w:ascii="Times New Roman" w:hAnsi="Times New Roman" w:cs="Times New Roman"/>
          <w:color w:val="000000"/>
          <w:sz w:val="24"/>
          <w:szCs w:val="24"/>
        </w:rPr>
        <w:t xml:space="preserve"> </w:t>
      </w:r>
      <w:r w:rsidR="00D72EA4">
        <w:rPr>
          <w:rFonts w:ascii="Times New Roman" w:hAnsi="Times New Roman" w:cs="Times New Roman"/>
          <w:color w:val="000000"/>
          <w:sz w:val="24"/>
          <w:szCs w:val="24"/>
        </w:rPr>
        <w:t>školy, předsedové předmětových komisí a další zaměstnanci školy.</w:t>
      </w:r>
      <w:r w:rsidR="00DF41CA">
        <w:rPr>
          <w:rFonts w:ascii="Times New Roman" w:hAnsi="Times New Roman" w:cs="Times New Roman"/>
          <w:color w:val="000000"/>
          <w:sz w:val="24"/>
          <w:szCs w:val="24"/>
        </w:rPr>
        <w:t xml:space="preserve"> Všichni zaměstnanci provádějící kontrolní činnost se řídí platnými právními předpisy a vnitřními směrnicemi školy. Kontrolní činností musí být pokryty všechny funkce školy. Výsledky kontrol musí vést ke zlepšení činnosti školy. Nedostatky je </w:t>
      </w:r>
      <w:proofErr w:type="gramStart"/>
      <w:r w:rsidR="00DF41CA">
        <w:rPr>
          <w:rFonts w:ascii="Times New Roman" w:hAnsi="Times New Roman" w:cs="Times New Roman"/>
          <w:color w:val="000000"/>
          <w:sz w:val="24"/>
          <w:szCs w:val="24"/>
        </w:rPr>
        <w:t xml:space="preserve">třeba </w:t>
      </w:r>
      <w:r w:rsidRPr="00AB09F7">
        <w:rPr>
          <w:rFonts w:ascii="Times New Roman" w:hAnsi="Times New Roman" w:cs="Times New Roman"/>
          <w:color w:val="000000"/>
          <w:sz w:val="24"/>
          <w:szCs w:val="24"/>
        </w:rPr>
        <w:t xml:space="preserve"> </w:t>
      </w:r>
      <w:r w:rsidR="00DF41CA">
        <w:rPr>
          <w:rFonts w:ascii="Times New Roman" w:hAnsi="Times New Roman" w:cs="Times New Roman"/>
          <w:color w:val="000000"/>
          <w:sz w:val="24"/>
          <w:szCs w:val="24"/>
        </w:rPr>
        <w:t>pod</w:t>
      </w:r>
      <w:r w:rsidRPr="00AB09F7">
        <w:rPr>
          <w:rFonts w:ascii="Times New Roman" w:hAnsi="Times New Roman" w:cs="Times New Roman"/>
          <w:color w:val="000000"/>
          <w:sz w:val="24"/>
          <w:szCs w:val="24"/>
        </w:rPr>
        <w:t>chytit</w:t>
      </w:r>
      <w:proofErr w:type="gramEnd"/>
      <w:r w:rsidRPr="00AB09F7">
        <w:rPr>
          <w:rFonts w:ascii="Times New Roman" w:hAnsi="Times New Roman" w:cs="Times New Roman"/>
          <w:color w:val="000000"/>
          <w:sz w:val="24"/>
          <w:szCs w:val="24"/>
        </w:rPr>
        <w:t xml:space="preserve"> v počátku a ihned přijímat opatření k nápravě a ta realizovat</w:t>
      </w:r>
      <w:r w:rsidR="00DF41CA">
        <w:rPr>
          <w:rFonts w:ascii="Times New Roman" w:hAnsi="Times New Roman" w:cs="Times New Roman"/>
          <w:color w:val="000000"/>
          <w:sz w:val="24"/>
          <w:szCs w:val="24"/>
        </w:rPr>
        <w:t>.</w:t>
      </w:r>
    </w:p>
    <w:p w14:paraId="3692AF53" w14:textId="77777777" w:rsidR="00AB09F7" w:rsidRPr="00AB09F7" w:rsidRDefault="00AB09F7" w:rsidP="00AB09F7">
      <w:pPr>
        <w:autoSpaceDE w:val="0"/>
        <w:autoSpaceDN w:val="0"/>
        <w:adjustRightInd w:val="0"/>
        <w:rPr>
          <w:rFonts w:ascii="Times New Roman" w:hAnsi="Times New Roman" w:cs="Times New Roman"/>
          <w:color w:val="000000"/>
          <w:sz w:val="24"/>
          <w:szCs w:val="24"/>
        </w:rPr>
      </w:pPr>
      <w:r w:rsidRPr="00AB09F7">
        <w:rPr>
          <w:rFonts w:ascii="Times New Roman" w:hAnsi="Times New Roman" w:cs="Times New Roman"/>
          <w:color w:val="000000"/>
          <w:sz w:val="24"/>
          <w:szCs w:val="24"/>
        </w:rPr>
        <w:t xml:space="preserve">Koncepce </w:t>
      </w:r>
      <w:r w:rsidR="00D21004">
        <w:rPr>
          <w:rFonts w:ascii="Times New Roman" w:hAnsi="Times New Roman" w:cs="Times New Roman"/>
          <w:color w:val="000000"/>
          <w:sz w:val="24"/>
          <w:szCs w:val="24"/>
        </w:rPr>
        <w:t xml:space="preserve">rozvoje </w:t>
      </w:r>
      <w:r w:rsidRPr="00AB09F7">
        <w:rPr>
          <w:rFonts w:ascii="Times New Roman" w:hAnsi="Times New Roman" w:cs="Times New Roman"/>
          <w:color w:val="000000"/>
          <w:sz w:val="24"/>
          <w:szCs w:val="24"/>
        </w:rPr>
        <w:t>školy zahrnuje koncepci všech organizačních složek školy.</w:t>
      </w:r>
      <w:r w:rsidR="00DF41CA">
        <w:rPr>
          <w:rFonts w:ascii="Times New Roman" w:hAnsi="Times New Roman" w:cs="Times New Roman"/>
          <w:color w:val="000000"/>
          <w:sz w:val="24"/>
          <w:szCs w:val="24"/>
        </w:rPr>
        <w:t xml:space="preserve"> </w:t>
      </w:r>
      <w:r w:rsidRPr="00AB09F7">
        <w:rPr>
          <w:rFonts w:ascii="Times New Roman" w:hAnsi="Times New Roman" w:cs="Times New Roman"/>
          <w:color w:val="000000"/>
          <w:sz w:val="24"/>
          <w:szCs w:val="24"/>
        </w:rPr>
        <w:t>Koncepce školy není uzavřený materiál, jsou přijímány a vítány podněty pro zlepšení práce,</w:t>
      </w:r>
      <w:r w:rsidR="00DF41CA">
        <w:rPr>
          <w:rFonts w:ascii="Times New Roman" w:hAnsi="Times New Roman" w:cs="Times New Roman"/>
          <w:color w:val="000000"/>
          <w:sz w:val="24"/>
          <w:szCs w:val="24"/>
        </w:rPr>
        <w:t xml:space="preserve"> </w:t>
      </w:r>
      <w:r w:rsidRPr="00AB09F7">
        <w:rPr>
          <w:rFonts w:ascii="Times New Roman" w:hAnsi="Times New Roman" w:cs="Times New Roman"/>
          <w:color w:val="000000"/>
          <w:sz w:val="24"/>
          <w:szCs w:val="24"/>
        </w:rPr>
        <w:t>řízení školy apod.</w:t>
      </w:r>
    </w:p>
    <w:p w14:paraId="345CCA43" w14:textId="7D4A70C3" w:rsidR="00D21004" w:rsidRPr="00D21004" w:rsidRDefault="00D21004" w:rsidP="00D21004">
      <w:pPr>
        <w:rPr>
          <w:rFonts w:ascii="Times New Roman" w:hAnsi="Times New Roman" w:cs="Times New Roman"/>
          <w:sz w:val="24"/>
          <w:szCs w:val="24"/>
        </w:rPr>
      </w:pPr>
      <w:r w:rsidRPr="00D21004">
        <w:rPr>
          <w:rFonts w:ascii="Times New Roman" w:hAnsi="Times New Roman" w:cs="Times New Roman"/>
          <w:sz w:val="24"/>
          <w:szCs w:val="24"/>
        </w:rPr>
        <w:t>Koncepce rozvoje školy na školní roky 20</w:t>
      </w:r>
      <w:r w:rsidR="005F4709">
        <w:rPr>
          <w:rFonts w:ascii="Times New Roman" w:hAnsi="Times New Roman" w:cs="Times New Roman"/>
          <w:sz w:val="24"/>
          <w:szCs w:val="24"/>
        </w:rPr>
        <w:t>20</w:t>
      </w:r>
      <w:r w:rsidRPr="00D21004">
        <w:rPr>
          <w:rFonts w:ascii="Times New Roman" w:hAnsi="Times New Roman" w:cs="Times New Roman"/>
          <w:sz w:val="24"/>
          <w:szCs w:val="24"/>
        </w:rPr>
        <w:t>/20</w:t>
      </w:r>
      <w:r w:rsidR="005F4709">
        <w:rPr>
          <w:rFonts w:ascii="Times New Roman" w:hAnsi="Times New Roman" w:cs="Times New Roman"/>
          <w:sz w:val="24"/>
          <w:szCs w:val="24"/>
        </w:rPr>
        <w:t>21</w:t>
      </w:r>
      <w:r w:rsidRPr="00D21004">
        <w:rPr>
          <w:rFonts w:ascii="Times New Roman" w:hAnsi="Times New Roman" w:cs="Times New Roman"/>
          <w:sz w:val="24"/>
          <w:szCs w:val="24"/>
        </w:rPr>
        <w:t xml:space="preserve"> – 20</w:t>
      </w:r>
      <w:r w:rsidR="005F4709">
        <w:rPr>
          <w:rFonts w:ascii="Times New Roman" w:hAnsi="Times New Roman" w:cs="Times New Roman"/>
          <w:sz w:val="24"/>
          <w:szCs w:val="24"/>
        </w:rPr>
        <w:t>24</w:t>
      </w:r>
      <w:r w:rsidRPr="00D21004">
        <w:rPr>
          <w:rFonts w:ascii="Times New Roman" w:hAnsi="Times New Roman" w:cs="Times New Roman"/>
          <w:sz w:val="24"/>
          <w:szCs w:val="24"/>
        </w:rPr>
        <w:t>/202</w:t>
      </w:r>
      <w:r w:rsidR="005F4709">
        <w:rPr>
          <w:rFonts w:ascii="Times New Roman" w:hAnsi="Times New Roman" w:cs="Times New Roman"/>
          <w:sz w:val="24"/>
          <w:szCs w:val="24"/>
        </w:rPr>
        <w:t>5</w:t>
      </w:r>
      <w:r w:rsidRPr="00D21004">
        <w:rPr>
          <w:rFonts w:ascii="Times New Roman" w:hAnsi="Times New Roman" w:cs="Times New Roman"/>
          <w:sz w:val="24"/>
          <w:szCs w:val="24"/>
        </w:rPr>
        <w:t xml:space="preserve"> nahrazuje pro příslušné roky koncepci rozvoje školy na školní roky </w:t>
      </w:r>
      <w:r w:rsidR="005F4709">
        <w:rPr>
          <w:rFonts w:ascii="Times New Roman" w:hAnsi="Times New Roman" w:cs="Times New Roman"/>
          <w:sz w:val="24"/>
          <w:szCs w:val="24"/>
        </w:rPr>
        <w:t>2017/2018 – 2021/2022</w:t>
      </w:r>
      <w:r>
        <w:rPr>
          <w:rFonts w:ascii="Times New Roman" w:hAnsi="Times New Roman" w:cs="Times New Roman"/>
          <w:sz w:val="24"/>
          <w:szCs w:val="24"/>
        </w:rPr>
        <w:t>.</w:t>
      </w:r>
    </w:p>
    <w:p w14:paraId="66C82E46" w14:textId="77777777" w:rsidR="00DF41CA" w:rsidRDefault="00DF41CA" w:rsidP="00DF41CA">
      <w:pPr>
        <w:autoSpaceDE w:val="0"/>
        <w:autoSpaceDN w:val="0"/>
        <w:adjustRightInd w:val="0"/>
        <w:ind w:left="4248" w:firstLine="708"/>
        <w:rPr>
          <w:color w:val="000000"/>
        </w:rPr>
      </w:pPr>
    </w:p>
    <w:p w14:paraId="28A42DA4" w14:textId="77777777" w:rsidR="00DF41CA" w:rsidRDefault="00DF41CA" w:rsidP="00DF41CA">
      <w:pPr>
        <w:autoSpaceDE w:val="0"/>
        <w:autoSpaceDN w:val="0"/>
        <w:adjustRightInd w:val="0"/>
        <w:ind w:left="4248" w:firstLine="708"/>
        <w:rPr>
          <w:color w:val="000000"/>
        </w:rPr>
      </w:pPr>
      <w:r>
        <w:rPr>
          <w:color w:val="000000"/>
        </w:rPr>
        <w:t>Ing. Stanislav Valášek</w:t>
      </w:r>
    </w:p>
    <w:p w14:paraId="3D77A9DF" w14:textId="77777777" w:rsidR="00D21004" w:rsidRDefault="00DF41CA" w:rsidP="00D4561B">
      <w:pPr>
        <w:autoSpaceDE w:val="0"/>
        <w:autoSpaceDN w:val="0"/>
        <w:adjustRightInd w:val="0"/>
      </w:pPr>
      <w:r>
        <w:rPr>
          <w:color w:val="000000"/>
        </w:rPr>
        <w:t xml:space="preserve">                                                                                                         ředitel školy</w:t>
      </w:r>
    </w:p>
    <w:sectPr w:rsidR="00D21004" w:rsidSect="00650ACF">
      <w:pgSz w:w="11906" w:h="17338"/>
      <w:pgMar w:top="1833" w:right="831" w:bottom="644" w:left="115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412393"/>
    <w:multiLevelType w:val="hybridMultilevel"/>
    <w:tmpl w:val="966D0B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F2A3A4"/>
    <w:multiLevelType w:val="hybridMultilevel"/>
    <w:tmpl w:val="EF3F1E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444C7A"/>
    <w:multiLevelType w:val="hybridMultilevel"/>
    <w:tmpl w:val="A1F9B5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77E990"/>
    <w:multiLevelType w:val="hybridMultilevel"/>
    <w:tmpl w:val="A905C1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019F28"/>
    <w:multiLevelType w:val="hybridMultilevel"/>
    <w:tmpl w:val="441B48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720407"/>
    <w:multiLevelType w:val="hybridMultilevel"/>
    <w:tmpl w:val="03FEB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06D6A4"/>
    <w:multiLevelType w:val="hybridMultilevel"/>
    <w:tmpl w:val="207EA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8C4364"/>
    <w:multiLevelType w:val="hybridMultilevel"/>
    <w:tmpl w:val="FC2C02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794572"/>
    <w:multiLevelType w:val="hybridMultilevel"/>
    <w:tmpl w:val="04C2E9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A6D2AF"/>
    <w:multiLevelType w:val="hybridMultilevel"/>
    <w:tmpl w:val="C88EBB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B947FC"/>
    <w:multiLevelType w:val="hybridMultilevel"/>
    <w:tmpl w:val="3C643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93FB34"/>
    <w:multiLevelType w:val="hybridMultilevel"/>
    <w:tmpl w:val="C01D8B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A526EA"/>
    <w:multiLevelType w:val="hybridMultilevel"/>
    <w:tmpl w:val="A0B6D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616B19"/>
    <w:multiLevelType w:val="hybridMultilevel"/>
    <w:tmpl w:val="7AE65AAC"/>
    <w:lvl w:ilvl="0" w:tplc="B7BEAC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8D4C0D"/>
    <w:multiLevelType w:val="hybridMultilevel"/>
    <w:tmpl w:val="3CB684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5E742F"/>
    <w:multiLevelType w:val="hybridMultilevel"/>
    <w:tmpl w:val="124402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4"/>
  </w:num>
  <w:num w:numId="3">
    <w:abstractNumId w:val="3"/>
  </w:num>
  <w:num w:numId="4">
    <w:abstractNumId w:val="8"/>
  </w:num>
  <w:num w:numId="5">
    <w:abstractNumId w:val="15"/>
  </w:num>
  <w:num w:numId="6">
    <w:abstractNumId w:val="2"/>
  </w:num>
  <w:num w:numId="7">
    <w:abstractNumId w:val="14"/>
  </w:num>
  <w:num w:numId="8">
    <w:abstractNumId w:val="11"/>
  </w:num>
  <w:num w:numId="9">
    <w:abstractNumId w:val="0"/>
  </w:num>
  <w:num w:numId="10">
    <w:abstractNumId w:val="6"/>
  </w:num>
  <w:num w:numId="11">
    <w:abstractNumId w:val="12"/>
  </w:num>
  <w:num w:numId="12">
    <w:abstractNumId w:val="5"/>
  </w:num>
  <w:num w:numId="13">
    <w:abstractNumId w:val="7"/>
  </w:num>
  <w:num w:numId="14">
    <w:abstractNumId w:val="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CF"/>
    <w:rsid w:val="00067308"/>
    <w:rsid w:val="00224669"/>
    <w:rsid w:val="002960C2"/>
    <w:rsid w:val="002B0B94"/>
    <w:rsid w:val="002B6B53"/>
    <w:rsid w:val="00313AD2"/>
    <w:rsid w:val="00347BE5"/>
    <w:rsid w:val="003D0553"/>
    <w:rsid w:val="004013E3"/>
    <w:rsid w:val="0040186D"/>
    <w:rsid w:val="00421EE1"/>
    <w:rsid w:val="00487490"/>
    <w:rsid w:val="004B66E8"/>
    <w:rsid w:val="00510DD2"/>
    <w:rsid w:val="00517E45"/>
    <w:rsid w:val="00564423"/>
    <w:rsid w:val="00575A8E"/>
    <w:rsid w:val="005F4709"/>
    <w:rsid w:val="00601D19"/>
    <w:rsid w:val="006326FB"/>
    <w:rsid w:val="00650ACF"/>
    <w:rsid w:val="007B0B05"/>
    <w:rsid w:val="007B3165"/>
    <w:rsid w:val="007E1B5A"/>
    <w:rsid w:val="008279A6"/>
    <w:rsid w:val="00842B45"/>
    <w:rsid w:val="00854ACD"/>
    <w:rsid w:val="008F088C"/>
    <w:rsid w:val="00904238"/>
    <w:rsid w:val="00922A59"/>
    <w:rsid w:val="00947C22"/>
    <w:rsid w:val="00951355"/>
    <w:rsid w:val="009F75E4"/>
    <w:rsid w:val="00A822A0"/>
    <w:rsid w:val="00AB09F7"/>
    <w:rsid w:val="00AB2D1F"/>
    <w:rsid w:val="00AB43FB"/>
    <w:rsid w:val="00AB6745"/>
    <w:rsid w:val="00AE68A4"/>
    <w:rsid w:val="00B15B22"/>
    <w:rsid w:val="00B62FC6"/>
    <w:rsid w:val="00B63F61"/>
    <w:rsid w:val="00B812D2"/>
    <w:rsid w:val="00BA50DC"/>
    <w:rsid w:val="00BB0FA9"/>
    <w:rsid w:val="00BC30A7"/>
    <w:rsid w:val="00C06E41"/>
    <w:rsid w:val="00C15456"/>
    <w:rsid w:val="00C33AD2"/>
    <w:rsid w:val="00C47B2C"/>
    <w:rsid w:val="00C7085E"/>
    <w:rsid w:val="00C94613"/>
    <w:rsid w:val="00CE3AB8"/>
    <w:rsid w:val="00D15932"/>
    <w:rsid w:val="00D21004"/>
    <w:rsid w:val="00D4561B"/>
    <w:rsid w:val="00D72EA4"/>
    <w:rsid w:val="00DE7CD9"/>
    <w:rsid w:val="00DF41CA"/>
    <w:rsid w:val="00E36D41"/>
    <w:rsid w:val="00F05E2B"/>
    <w:rsid w:val="00F17EDD"/>
    <w:rsid w:val="00F242DF"/>
    <w:rsid w:val="00F41ACA"/>
    <w:rsid w:val="00F46496"/>
    <w:rsid w:val="00FC2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D8C"/>
  <w15:chartTrackingRefBased/>
  <w15:docId w15:val="{C6B1F16F-0695-4B07-B808-9D5CDB08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A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50AC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C06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4157</Words>
  <Characters>24527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Valášek Stanislav, Ing.</cp:lastModifiedBy>
  <cp:revision>2</cp:revision>
  <dcterms:created xsi:type="dcterms:W3CDTF">2020-10-01T12:45:00Z</dcterms:created>
  <dcterms:modified xsi:type="dcterms:W3CDTF">2020-10-01T12:45:00Z</dcterms:modified>
</cp:coreProperties>
</file>