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9D4" w:rsidRPr="003269D4" w:rsidRDefault="003269D4" w:rsidP="003269D4">
      <w:pPr>
        <w:jc w:val="both"/>
        <w:rPr>
          <w:b/>
          <w:bCs/>
        </w:rPr>
      </w:pPr>
      <w:r w:rsidRPr="003269D4">
        <w:rPr>
          <w:b/>
          <w:bCs/>
        </w:rPr>
        <w:t xml:space="preserve">Hlavní koncepční záměry </w:t>
      </w:r>
    </w:p>
    <w:p w:rsidR="003269D4" w:rsidRDefault="003269D4" w:rsidP="003269D4">
      <w:pPr>
        <w:jc w:val="both"/>
      </w:pPr>
      <w:r>
        <w:t xml:space="preserve">programu „Je nám dobře na světě“: </w:t>
      </w:r>
    </w:p>
    <w:p w:rsidR="003269D4" w:rsidRDefault="003269D4" w:rsidP="003269D4">
      <w:pPr>
        <w:jc w:val="both"/>
      </w:pPr>
      <w:r>
        <w:sym w:font="Symbol" w:char="F0B7"/>
      </w:r>
      <w:r>
        <w:t xml:space="preserve"> vycházet z filosofie naší školy „Soužití člověka s přírodou“ </w:t>
      </w:r>
    </w:p>
    <w:p w:rsidR="003269D4" w:rsidRDefault="003269D4" w:rsidP="003269D4">
      <w:pPr>
        <w:jc w:val="both"/>
      </w:pPr>
      <w:r>
        <w:sym w:font="Symbol" w:char="F0B7"/>
      </w:r>
      <w:r>
        <w:t xml:space="preserve"> vytvářet citovou jistotu dítěte založenou na dostatečném prostoru pro dítě, individuálním přístupu ke každé zvláštnosti dítěte, úzkou spolupráci s rodiči </w:t>
      </w:r>
    </w:p>
    <w:p w:rsidR="003269D4" w:rsidRDefault="003269D4" w:rsidP="003269D4">
      <w:pPr>
        <w:jc w:val="both"/>
      </w:pPr>
      <w:r>
        <w:sym w:font="Symbol" w:char="F0B7"/>
      </w:r>
      <w:r>
        <w:t xml:space="preserve"> umět se radovat z úspěchu, ale umět přijmout i neúspěch </w:t>
      </w:r>
    </w:p>
    <w:p w:rsidR="003269D4" w:rsidRDefault="003269D4" w:rsidP="003269D4">
      <w:pPr>
        <w:jc w:val="both"/>
      </w:pPr>
      <w:r>
        <w:sym w:font="Symbol" w:char="F0B7"/>
      </w:r>
      <w:r>
        <w:t xml:space="preserve"> dostatečným pobytem venku, přirozeným pohybem, zařazováním zdravotních cviků, plaveckým výcvikem a otužováním vzduchem přispívat k rozvoji zdravého tělesného vývoje dítěte a předcházení vzniku vadného držení těla, neurózám </w:t>
      </w:r>
    </w:p>
    <w:p w:rsidR="003269D4" w:rsidRDefault="003269D4" w:rsidP="003269D4">
      <w:pPr>
        <w:jc w:val="both"/>
      </w:pPr>
      <w:r>
        <w:sym w:font="Symbol" w:char="F0B7"/>
      </w:r>
      <w:r>
        <w:t xml:space="preserve"> vést děti k samostatnosti, schopnosti rozhodnout se, přijmutí odpovědnosti, k rozvoji logického myšlení, k aktivnímu jazykovému projevu </w:t>
      </w:r>
    </w:p>
    <w:p w:rsidR="003269D4" w:rsidRDefault="003269D4" w:rsidP="003269D4">
      <w:pPr>
        <w:jc w:val="both"/>
      </w:pPr>
      <w:r>
        <w:sym w:font="Symbol" w:char="F0B7"/>
      </w:r>
      <w:r>
        <w:t xml:space="preserve"> vážit si zdraví, veškerého života a aktivně se podílet na ochraně životního prostředí </w:t>
      </w:r>
    </w:p>
    <w:p w:rsidR="003269D4" w:rsidRDefault="003269D4" w:rsidP="003269D4">
      <w:pPr>
        <w:jc w:val="both"/>
      </w:pPr>
      <w:r>
        <w:sym w:font="Symbol" w:char="F0B7"/>
      </w:r>
      <w:r>
        <w:t xml:space="preserve"> respektovat rovnocenné postavení, nikdo není zvýhodňován ani znevýhodňován </w:t>
      </w:r>
    </w:p>
    <w:p w:rsidR="003269D4" w:rsidRDefault="003269D4" w:rsidP="003269D4">
      <w:pPr>
        <w:jc w:val="both"/>
      </w:pPr>
      <w:r>
        <w:sym w:font="Symbol" w:char="F0B7"/>
      </w:r>
      <w:r>
        <w:t xml:space="preserve"> tvořit základy pro celoživotní učení</w:t>
      </w:r>
    </w:p>
    <w:p w:rsidR="003269D4" w:rsidRDefault="003269D4" w:rsidP="003269D4">
      <w:pPr>
        <w:jc w:val="both"/>
      </w:pPr>
      <w:r w:rsidRPr="003269D4">
        <w:rPr>
          <w:b/>
          <w:bCs/>
        </w:rPr>
        <w:t xml:space="preserve"> Filozofie ŠVP</w:t>
      </w:r>
      <w:r>
        <w:t xml:space="preserve">: Jeho cílem je položit kvalitní základ pro optimální rozvoj osobnosti dítěte. </w:t>
      </w:r>
    </w:p>
    <w:p w:rsidR="003269D4" w:rsidRDefault="003269D4" w:rsidP="003269D4">
      <w:pPr>
        <w:jc w:val="both"/>
      </w:pPr>
      <w:r>
        <w:t xml:space="preserve">Vytvářet takové prostředí, kam se budou děti těšit a odkud budou odcházet s vědomím, že každý má ve společnosti své místo a je jedinečnou bytostí. </w:t>
      </w:r>
    </w:p>
    <w:p w:rsidR="003269D4" w:rsidRDefault="003269D4" w:rsidP="003269D4">
      <w:pPr>
        <w:jc w:val="both"/>
      </w:pPr>
      <w:r>
        <w:t xml:space="preserve">ŠKOLNÍ VZDĚLÁVACÍ PROGRAM – Je nám dobře na světě 15 ŠVP je dokument otevřený, a umožňuje pedagogům pracovat samostatně a tvořivě. Lze realizovat vlastní nápady a zkušenosti. Plán lze doplňovat a dotvářet, a to zejména na základě evaluační činnosti. </w:t>
      </w:r>
    </w:p>
    <w:p w:rsidR="003269D4" w:rsidRDefault="003269D4" w:rsidP="003269D4">
      <w:pPr>
        <w:jc w:val="both"/>
      </w:pPr>
      <w:r>
        <w:t xml:space="preserve">Naším cílem je respektovat individuální potřeby dítěte a prostřednictvím různých metod a forem práce jim vytvářet pocit pohody, souladu a harmonie. Chceme, aby děti v průběhu předškolního vzdělávání dosáhly takových návyků, dovedností a postojů, které by jim umožnily dobrý start do další životní etapy. </w:t>
      </w:r>
    </w:p>
    <w:p w:rsidR="003269D4" w:rsidRDefault="003269D4" w:rsidP="003269D4">
      <w:pPr>
        <w:jc w:val="both"/>
      </w:pPr>
      <w:r>
        <w:t xml:space="preserve">Cílem tohoto programu je vypěstovat u dětí úctu ke stáří a respekt k jedincům jiného etnika. Za velmi důležité považujeme také výchovu dětí ke zdravému životnímu stylu a k uvědomění si hodnoty svého zdraví. </w:t>
      </w:r>
    </w:p>
    <w:p w:rsidR="003269D4" w:rsidRDefault="003269D4" w:rsidP="003269D4">
      <w:pPr>
        <w:jc w:val="both"/>
      </w:pPr>
      <w:r>
        <w:t xml:space="preserve">Vedeme děti k postoji, že všichni jsme si rovni a každý má ve společnosti své uplatnění a je jedinečnou osobností. Program školy je nastaven tak, aby umožňoval osobnostní rozvoj každého dítěte ve prospěch jeho maxima. Naším cílem je nastavení pozitivních podmínek pro vzdělávání všech dětí. </w:t>
      </w:r>
    </w:p>
    <w:p w:rsidR="006E5FCE" w:rsidRDefault="003269D4" w:rsidP="003269D4">
      <w:pPr>
        <w:jc w:val="both"/>
      </w:pPr>
      <w:r>
        <w:t>Cílem je získat u dětí pocit, že školní prostředí je pro ně podnětné a bezpečné. Chceme vycházet především z pohádek, povídek a další literatury, která je dnes vlivem přetechnizovaného světa tak trochu opomíjena. Vždyť v knihách je uložena moudrost našich předků. Prostřednictvím pohádek budeme učit děti naslouchat, dívat se kolem sebe, objevovat, srovnávat a uvědomovat si základní lidské hodnoty.</w:t>
      </w:r>
      <w:bookmarkStart w:id="0" w:name="_GoBack"/>
      <w:bookmarkEnd w:id="0"/>
    </w:p>
    <w:sectPr w:rsidR="006E5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D4"/>
    <w:rsid w:val="003269D4"/>
    <w:rsid w:val="006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0ADB"/>
  <w15:chartTrackingRefBased/>
  <w15:docId w15:val="{A599F41E-E8F3-48D9-9671-C42D58D9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Adamová Iva</dc:creator>
  <cp:keywords/>
  <dc:description/>
  <cp:lastModifiedBy>Adamová Iva</cp:lastModifiedBy>
  <cp:revision>1</cp:revision>
  <dcterms:created xsi:type="dcterms:W3CDTF">2021-01-08T08:27:00Z</dcterms:created>
  <dcterms:modified xsi:type="dcterms:W3CDTF">2021-01-08T08:30:00Z</dcterms:modified>
</cp:coreProperties>
</file>